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drawings/drawing1.xml" ContentType="application/vnd.openxmlformats-officedocument.drawingml.chartshapes+xml"/>
  <Override PartName="/word/charts/chart2.xml" ContentType="application/vnd.openxmlformats-officedocument.drawingml.chart+xml"/>
  <Override PartName="/word/theme/themeOverride2.xml" ContentType="application/vnd.openxmlformats-officedocument.themeOverride+xml"/>
  <Override PartName="/word/drawings/drawing2.xml" ContentType="application/vnd.openxmlformats-officedocument.drawingml.chartshapes+xml"/>
  <Override PartName="/word/charts/chart3.xml" ContentType="application/vnd.openxmlformats-officedocument.drawingml.chart+xml"/>
  <Override PartName="/word/theme/themeOverride3.xml" ContentType="application/vnd.openxmlformats-officedocument.themeOverride+xml"/>
  <Override PartName="/word/drawings/drawing3.xml" ContentType="application/vnd.openxmlformats-officedocument.drawingml.chartshapes+xml"/>
  <Override PartName="/word/charts/chart4.xml" ContentType="application/vnd.openxmlformats-officedocument.drawingml.chart+xml"/>
  <Override PartName="/word/theme/themeOverride4.xml" ContentType="application/vnd.openxmlformats-officedocument.themeOverride+xml"/>
  <Override PartName="/word/drawings/drawing4.xml" ContentType="application/vnd.openxmlformats-officedocument.drawingml.chartshapes+xml"/>
  <Override PartName="/word/charts/chart5.xml" ContentType="application/vnd.openxmlformats-officedocument.drawingml.chart+xml"/>
  <Override PartName="/word/theme/themeOverride5.xml" ContentType="application/vnd.openxmlformats-officedocument.themeOverride+xml"/>
  <Override PartName="/word/drawings/drawing5.xml" ContentType="application/vnd.openxmlformats-officedocument.drawingml.chartshapes+xml"/>
  <Override PartName="/word/charts/chart6.xml" ContentType="application/vnd.openxmlformats-officedocument.drawingml.chart+xml"/>
  <Override PartName="/word/theme/themeOverride6.xml" ContentType="application/vnd.openxmlformats-officedocument.themeOverride+xml"/>
  <Override PartName="/word/drawings/drawing6.xml" ContentType="application/vnd.openxmlformats-officedocument.drawingml.chartshapes+xml"/>
  <Override PartName="/word/charts/chart7.xml" ContentType="application/vnd.openxmlformats-officedocument.drawingml.chart+xml"/>
  <Override PartName="/word/theme/themeOverride7.xml" ContentType="application/vnd.openxmlformats-officedocument.themeOverride+xml"/>
  <Override PartName="/word/drawings/drawing7.xml" ContentType="application/vnd.openxmlformats-officedocument.drawingml.chartshapes+xml"/>
  <Override PartName="/word/charts/chart8.xml" ContentType="application/vnd.openxmlformats-officedocument.drawingml.chart+xml"/>
  <Override PartName="/word/theme/themeOverride8.xml" ContentType="application/vnd.openxmlformats-officedocument.themeOverride+xml"/>
  <Override PartName="/word/drawings/drawing8.xml" ContentType="application/vnd.openxmlformats-officedocument.drawingml.chartshapes+xml"/>
  <Override PartName="/word/charts/chart9.xml" ContentType="application/vnd.openxmlformats-officedocument.drawingml.chart+xml"/>
  <Override PartName="/word/theme/themeOverride9.xml" ContentType="application/vnd.openxmlformats-officedocument.themeOverride+xml"/>
  <Override PartName="/word/drawings/drawing9.xml" ContentType="application/vnd.openxmlformats-officedocument.drawingml.chartshapes+xml"/>
  <Override PartName="/word/charts/chart10.xml" ContentType="application/vnd.openxmlformats-officedocument.drawingml.chart+xml"/>
  <Override PartName="/word/theme/themeOverride10.xml" ContentType="application/vnd.openxmlformats-officedocument.themeOverride+xml"/>
  <Override PartName="/word/drawings/drawing10.xml" ContentType="application/vnd.openxmlformats-officedocument.drawingml.chartshapes+xml"/>
  <Override PartName="/word/charts/chart11.xml" ContentType="application/vnd.openxmlformats-officedocument.drawingml.chart+xml"/>
  <Override PartName="/word/theme/themeOverride11.xml" ContentType="application/vnd.openxmlformats-officedocument.themeOverride+xml"/>
  <Override PartName="/word/drawings/drawing11.xml" ContentType="application/vnd.openxmlformats-officedocument.drawingml.chartshapes+xml"/>
  <Override PartName="/word/charts/chart12.xml" ContentType="application/vnd.openxmlformats-officedocument.drawingml.chart+xml"/>
  <Override PartName="/word/theme/themeOverride12.xml" ContentType="application/vnd.openxmlformats-officedocument.themeOverride+xml"/>
  <Override PartName="/word/drawings/drawing12.xml" ContentType="application/vnd.openxmlformats-officedocument.drawingml.chartshapes+xml"/>
  <Override PartName="/word/charts/chart13.xml" ContentType="application/vnd.openxmlformats-officedocument.drawingml.chart+xml"/>
  <Override PartName="/word/drawings/drawing13.xml" ContentType="application/vnd.openxmlformats-officedocument.drawingml.chartshapes+xml"/>
  <Override PartName="/word/charts/chart14.xml" ContentType="application/vnd.openxmlformats-officedocument.drawingml.chart+xml"/>
  <Override PartName="/word/theme/themeOverride13.xml" ContentType="application/vnd.openxmlformats-officedocument.themeOverride+xml"/>
  <Override PartName="/word/drawings/drawing14.xml" ContentType="application/vnd.openxmlformats-officedocument.drawingml.chartshapes+xml"/>
  <Override PartName="/word/charts/chart15.xml" ContentType="application/vnd.openxmlformats-officedocument.drawingml.chart+xml"/>
  <Override PartName="/word/drawings/drawing15.xml" ContentType="application/vnd.openxmlformats-officedocument.drawingml.chartshapes+xml"/>
  <Override PartName="/word/charts/chart16.xml" ContentType="application/vnd.openxmlformats-officedocument.drawingml.chart+xml"/>
  <Override PartName="/word/drawings/drawing16.xml" ContentType="application/vnd.openxmlformats-officedocument.drawingml.chartshapes+xml"/>
  <Override PartName="/word/charts/chart17.xml" ContentType="application/vnd.openxmlformats-officedocument.drawingml.chart+xml"/>
  <Override PartName="/word/drawings/drawing17.xml" ContentType="application/vnd.openxmlformats-officedocument.drawingml.chartshapes+xml"/>
  <Override PartName="/word/charts/chart18.xml" ContentType="application/vnd.openxmlformats-officedocument.drawingml.chart+xml"/>
  <Override PartName="/word/theme/themeOverride14.xml" ContentType="application/vnd.openxmlformats-officedocument.themeOverride+xml"/>
  <Override PartName="/word/drawings/drawing18.xml" ContentType="application/vnd.openxmlformats-officedocument.drawingml.chartshapes+xml"/>
  <Override PartName="/word/charts/chart19.xml" ContentType="application/vnd.openxmlformats-officedocument.drawingml.chart+xml"/>
  <Override PartName="/word/theme/themeOverride15.xml" ContentType="application/vnd.openxmlformats-officedocument.themeOverride+xml"/>
  <Override PartName="/word/drawings/drawing19.xml" ContentType="application/vnd.openxmlformats-officedocument.drawingml.chartshapes+xml"/>
  <Override PartName="/word/charts/chart20.xml" ContentType="application/vnd.openxmlformats-officedocument.drawingml.chart+xml"/>
  <Override PartName="/word/drawings/drawing20.xml" ContentType="application/vnd.openxmlformats-officedocument.drawingml.chartshapes+xml"/>
  <Override PartName="/word/charts/chart21.xml" ContentType="application/vnd.openxmlformats-officedocument.drawingml.chart+xml"/>
  <Override PartName="/word/drawings/drawing21.xml" ContentType="application/vnd.openxmlformats-officedocument.drawingml.chartshapes+xml"/>
  <Override PartName="/word/charts/chart22.xml" ContentType="application/vnd.openxmlformats-officedocument.drawingml.chart+xml"/>
  <Override PartName="/word/theme/themeOverride16.xml" ContentType="application/vnd.openxmlformats-officedocument.themeOverride+xml"/>
  <Override PartName="/word/drawings/drawing22.xml" ContentType="application/vnd.openxmlformats-officedocument.drawingml.chartshapes+xml"/>
  <Override PartName="/word/charts/chart23.xml" ContentType="application/vnd.openxmlformats-officedocument.drawingml.chart+xml"/>
  <Override PartName="/word/theme/themeOverride17.xml" ContentType="application/vnd.openxmlformats-officedocument.themeOverride+xml"/>
  <Override PartName="/word/drawings/drawing23.xml" ContentType="application/vnd.openxmlformats-officedocument.drawingml.chartshapes+xml"/>
  <Override PartName="/word/charts/chart24.xml" ContentType="application/vnd.openxmlformats-officedocument.drawingml.chart+xml"/>
  <Override PartName="/word/theme/themeOverride18.xml" ContentType="application/vnd.openxmlformats-officedocument.themeOverride+xml"/>
  <Override PartName="/word/drawings/drawing24.xml" ContentType="application/vnd.openxmlformats-officedocument.drawingml.chartshapes+xml"/>
  <Override PartName="/word/charts/chart25.xml" ContentType="application/vnd.openxmlformats-officedocument.drawingml.chart+xml"/>
  <Override PartName="/word/theme/themeOverride19.xml" ContentType="application/vnd.openxmlformats-officedocument.themeOverride+xml"/>
  <Override PartName="/word/drawings/drawing25.xml" ContentType="application/vnd.openxmlformats-officedocument.drawingml.chartshapes+xml"/>
  <Override PartName="/word/charts/chart26.xml" ContentType="application/vnd.openxmlformats-officedocument.drawingml.chart+xml"/>
  <Override PartName="/word/theme/themeOverride20.xml" ContentType="application/vnd.openxmlformats-officedocument.themeOverride+xml"/>
  <Override PartName="/word/drawings/drawing26.xml" ContentType="application/vnd.openxmlformats-officedocument.drawingml.chartshapes+xml"/>
  <Override PartName="/word/charts/chart27.xml" ContentType="application/vnd.openxmlformats-officedocument.drawingml.chart+xml"/>
  <Override PartName="/word/theme/themeOverride21.xml" ContentType="application/vnd.openxmlformats-officedocument.themeOverride+xml"/>
  <Override PartName="/word/drawings/drawing27.xml" ContentType="application/vnd.openxmlformats-officedocument.drawingml.chartshap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7BCDE37" w14:textId="77777777" w:rsidR="00E93210" w:rsidRPr="006453D9" w:rsidRDefault="00E93210" w:rsidP="00E93210">
      <w:pPr>
        <w:pStyle w:val="MDPI11articletype"/>
      </w:pPr>
      <w:proofErr w:type="gramStart"/>
      <w:r w:rsidRPr="006453D9">
        <w:t>Type of the Paper (</w:t>
      </w:r>
      <w:r w:rsidRPr="00A8629B">
        <w:rPr>
          <w:u w:val="single"/>
        </w:rPr>
        <w:t>Article</w:t>
      </w:r>
      <w:r w:rsidRPr="006453D9">
        <w:t>, Review, Communication, etc.)</w:t>
      </w:r>
      <w:proofErr w:type="gramEnd"/>
    </w:p>
    <w:p w14:paraId="23A5EC0D" w14:textId="77777777" w:rsidR="00AD44BD" w:rsidRPr="00AD44BD" w:rsidRDefault="0042266F" w:rsidP="00AD44BD">
      <w:pPr>
        <w:autoSpaceDE w:val="0"/>
        <w:autoSpaceDN w:val="0"/>
        <w:adjustRightInd w:val="0"/>
        <w:spacing w:line="240" w:lineRule="auto"/>
        <w:jc w:val="left"/>
        <w:rPr>
          <w:rFonts w:ascii="Times New Roman" w:hAnsi="Times New Roman"/>
          <w:b/>
          <w:sz w:val="36"/>
          <w:szCs w:val="36"/>
        </w:rPr>
      </w:pPr>
      <w:r>
        <w:rPr>
          <w:rFonts w:ascii="Times New Roman" w:hAnsi="Times New Roman"/>
          <w:b/>
          <w:sz w:val="36"/>
          <w:szCs w:val="36"/>
        </w:rPr>
        <w:t>A s</w:t>
      </w:r>
      <w:r w:rsidRPr="0042266F">
        <w:rPr>
          <w:rFonts w:ascii="Times New Roman" w:hAnsi="Times New Roman"/>
          <w:b/>
          <w:sz w:val="36"/>
          <w:szCs w:val="36"/>
        </w:rPr>
        <w:t>pectrally interrogated p</w:t>
      </w:r>
      <w:r>
        <w:rPr>
          <w:rFonts w:ascii="Times New Roman" w:hAnsi="Times New Roman"/>
          <w:b/>
          <w:sz w:val="36"/>
          <w:szCs w:val="36"/>
        </w:rPr>
        <w:t>olarimetric optical fiber senso</w:t>
      </w:r>
      <w:r w:rsidR="00DF6E9D">
        <w:rPr>
          <w:rFonts w:ascii="Times New Roman" w:hAnsi="Times New Roman"/>
          <w:b/>
          <w:sz w:val="36"/>
          <w:szCs w:val="36"/>
        </w:rPr>
        <w:t>r</w:t>
      </w:r>
      <w:r w:rsidRPr="0042266F">
        <w:rPr>
          <w:rFonts w:ascii="Times New Roman" w:hAnsi="Times New Roman"/>
          <w:b/>
          <w:sz w:val="36"/>
          <w:szCs w:val="36"/>
        </w:rPr>
        <w:t xml:space="preserve">s for current </w:t>
      </w:r>
      <w:r w:rsidR="00DA70B3" w:rsidRPr="0042266F">
        <w:rPr>
          <w:rFonts w:ascii="Times New Roman" w:hAnsi="Times New Roman"/>
          <w:b/>
          <w:sz w:val="36"/>
          <w:szCs w:val="36"/>
        </w:rPr>
        <w:t>measurement</w:t>
      </w:r>
      <w:r w:rsidR="00DA70B3">
        <w:rPr>
          <w:rFonts w:ascii="Times New Roman" w:hAnsi="Times New Roman"/>
          <w:b/>
          <w:sz w:val="36"/>
          <w:szCs w:val="36"/>
          <w:lang w:val="bg-BG"/>
        </w:rPr>
        <w:t xml:space="preserve"> </w:t>
      </w:r>
      <w:r w:rsidR="00DA70B3" w:rsidRPr="00DA70B3">
        <w:rPr>
          <w:rFonts w:ascii="Times New Roman" w:hAnsi="Times New Roman"/>
          <w:b/>
          <w:sz w:val="36"/>
          <w:szCs w:val="36"/>
        </w:rPr>
        <w:t>with</w:t>
      </w:r>
      <w:r w:rsidRPr="0042266F">
        <w:rPr>
          <w:rFonts w:ascii="Times New Roman" w:hAnsi="Times New Roman"/>
          <w:b/>
          <w:sz w:val="36"/>
          <w:szCs w:val="36"/>
        </w:rPr>
        <w:t xml:space="preserve"> temperature </w:t>
      </w:r>
      <w:r w:rsidR="00DA70B3">
        <w:rPr>
          <w:rFonts w:ascii="Times New Roman" w:hAnsi="Times New Roman"/>
          <w:b/>
          <w:sz w:val="36"/>
          <w:szCs w:val="36"/>
        </w:rPr>
        <w:t>correction</w:t>
      </w:r>
    </w:p>
    <w:p w14:paraId="2F5D832B" w14:textId="77777777" w:rsidR="00E93210" w:rsidRPr="003B1AF1" w:rsidRDefault="00E93210" w:rsidP="00E93210">
      <w:pPr>
        <w:pStyle w:val="MDPI12title"/>
      </w:pPr>
    </w:p>
    <w:p w14:paraId="317DD74C" w14:textId="77777777" w:rsidR="00A8629B" w:rsidRDefault="0042266F" w:rsidP="00A8629B">
      <w:pPr>
        <w:pStyle w:val="MDPI13authornames"/>
      </w:pPr>
      <w:proofErr w:type="spellStart"/>
      <w:r>
        <w:t>Tinko</w:t>
      </w:r>
      <w:proofErr w:type="spellEnd"/>
      <w:r>
        <w:t xml:space="preserve"> </w:t>
      </w:r>
      <w:proofErr w:type="spellStart"/>
      <w:r>
        <w:t>Eftimov</w:t>
      </w:r>
      <w:proofErr w:type="spellEnd"/>
      <w:r>
        <w:t xml:space="preserve"> </w:t>
      </w:r>
      <w:r>
        <w:rPr>
          <w:vertAlign w:val="superscript"/>
        </w:rPr>
        <w:t>1</w:t>
      </w:r>
      <w:proofErr w:type="gramStart"/>
      <w:r>
        <w:rPr>
          <w:vertAlign w:val="superscript"/>
        </w:rPr>
        <w:t>,2</w:t>
      </w:r>
      <w:proofErr w:type="gramEnd"/>
      <w:r>
        <w:rPr>
          <w:vertAlign w:val="superscript"/>
        </w:rPr>
        <w:t>,*</w:t>
      </w:r>
      <w:r>
        <w:t xml:space="preserve">, </w:t>
      </w:r>
      <w:proofErr w:type="spellStart"/>
      <w:r w:rsidR="000718CF">
        <w:t>Georgi</w:t>
      </w:r>
      <w:proofErr w:type="spellEnd"/>
      <w:r w:rsidR="000718CF">
        <w:t xml:space="preserve"> </w:t>
      </w:r>
      <w:proofErr w:type="spellStart"/>
      <w:r w:rsidR="000718CF">
        <w:t>Dyankov</w:t>
      </w:r>
      <w:proofErr w:type="spellEnd"/>
      <w:r w:rsidR="000718CF">
        <w:t xml:space="preserve"> </w:t>
      </w:r>
      <w:r>
        <w:rPr>
          <w:vertAlign w:val="superscript"/>
        </w:rPr>
        <w:t>2,3</w:t>
      </w:r>
      <w:r w:rsidR="000718CF">
        <w:t>,</w:t>
      </w:r>
      <w:r w:rsidR="000718CF" w:rsidRPr="00A8629B">
        <w:t xml:space="preserve"> </w:t>
      </w:r>
      <w:proofErr w:type="spellStart"/>
      <w:r w:rsidR="000718CF" w:rsidRPr="006B6989">
        <w:t>Petar</w:t>
      </w:r>
      <w:proofErr w:type="spellEnd"/>
      <w:r w:rsidR="000718CF">
        <w:t xml:space="preserve"> </w:t>
      </w:r>
      <w:proofErr w:type="spellStart"/>
      <w:r>
        <w:t>Kolev</w:t>
      </w:r>
      <w:proofErr w:type="spellEnd"/>
      <w:r w:rsidR="000718CF">
        <w:t xml:space="preserve"> </w:t>
      </w:r>
      <w:r>
        <w:rPr>
          <w:vertAlign w:val="superscript"/>
        </w:rPr>
        <w:t>3</w:t>
      </w:r>
      <w:r w:rsidR="000718CF">
        <w:t xml:space="preserve">, </w:t>
      </w:r>
      <w:r w:rsidR="000718CF" w:rsidRPr="000718CF">
        <w:rPr>
          <w:color w:val="auto"/>
        </w:rPr>
        <w:t xml:space="preserve">and </w:t>
      </w:r>
      <w:proofErr w:type="spellStart"/>
      <w:r>
        <w:rPr>
          <w:color w:val="auto"/>
        </w:rPr>
        <w:t>Veselin</w:t>
      </w:r>
      <w:proofErr w:type="spellEnd"/>
      <w:r>
        <w:rPr>
          <w:color w:val="auto"/>
        </w:rPr>
        <w:t xml:space="preserve"> Vladev</w:t>
      </w:r>
      <w:r>
        <w:rPr>
          <w:color w:val="auto"/>
          <w:vertAlign w:val="superscript"/>
        </w:rPr>
        <w:t>2,4</w:t>
      </w:r>
      <w:r w:rsidR="000718CF" w:rsidRPr="000718CF">
        <w:rPr>
          <w:color w:val="auto"/>
        </w:rPr>
        <w:t xml:space="preserve"> </w:t>
      </w:r>
    </w:p>
    <w:tbl>
      <w:tblPr>
        <w:tblpPr w:leftFromText="198" w:rightFromText="198" w:vertAnchor="page" w:horzAnchor="margin" w:tblpY="11276"/>
        <w:tblW w:w="2410" w:type="dxa"/>
        <w:tblLayout w:type="fixed"/>
        <w:tblCellMar>
          <w:left w:w="0" w:type="dxa"/>
          <w:right w:w="0" w:type="dxa"/>
        </w:tblCellMar>
        <w:tblLook w:val="04A0" w:firstRow="1" w:lastRow="0" w:firstColumn="1" w:lastColumn="0" w:noHBand="0" w:noVBand="1"/>
      </w:tblPr>
      <w:tblGrid>
        <w:gridCol w:w="2410"/>
      </w:tblGrid>
      <w:tr w:rsidR="00913916" w:rsidRPr="00EF08AF" w14:paraId="14FC45AA" w14:textId="77777777" w:rsidTr="00A8629B">
        <w:tc>
          <w:tcPr>
            <w:tcW w:w="2410" w:type="dxa"/>
            <w:shd w:val="clear" w:color="auto" w:fill="auto"/>
          </w:tcPr>
          <w:p w14:paraId="43B94DCF" w14:textId="77777777" w:rsidR="00913916" w:rsidRPr="00D836BD" w:rsidRDefault="00913916" w:rsidP="00A8629B">
            <w:pPr>
              <w:pStyle w:val="MDPI61Citation"/>
              <w:spacing w:after="120" w:line="240" w:lineRule="exact"/>
            </w:pPr>
            <w:r w:rsidRPr="00070792">
              <w:rPr>
                <w:b/>
              </w:rPr>
              <w:t>Citation:</w:t>
            </w:r>
            <w:r>
              <w:rPr>
                <w:b/>
              </w:rPr>
              <w:t xml:space="preserve"> </w:t>
            </w:r>
            <w:r>
              <w:t>To be added by editorial staff during production.</w:t>
            </w:r>
          </w:p>
          <w:p w14:paraId="36EAD7D0" w14:textId="77777777" w:rsidR="00913916" w:rsidRDefault="00913916" w:rsidP="00A8629B">
            <w:pPr>
              <w:pStyle w:val="MDPI14history"/>
              <w:spacing w:before="120" w:after="120"/>
              <w:rPr>
                <w:rFonts w:ascii="SimSun" w:eastAsia="SimSun" w:hAnsi="SimSun" w:cs="SimSun"/>
                <w:lang w:eastAsia="zh-CN"/>
              </w:rPr>
            </w:pPr>
            <w:r>
              <w:t xml:space="preserve">Academic Editor: </w:t>
            </w:r>
            <w:proofErr w:type="spellStart"/>
            <w:r>
              <w:t>Firstname</w:t>
            </w:r>
            <w:proofErr w:type="spellEnd"/>
            <w:r>
              <w:t xml:space="preserve"> </w:t>
            </w:r>
            <w:proofErr w:type="spellStart"/>
            <w:r>
              <w:t>Las</w:t>
            </w:r>
            <w:r>
              <w:t>t</w:t>
            </w:r>
            <w:r>
              <w:t>name</w:t>
            </w:r>
            <w:proofErr w:type="spellEnd"/>
          </w:p>
          <w:p w14:paraId="6A6629B1" w14:textId="77777777" w:rsidR="00913916" w:rsidRDefault="00913916" w:rsidP="00A8629B">
            <w:pPr>
              <w:pStyle w:val="MDPI14history"/>
              <w:spacing w:before="120"/>
              <w:rPr>
                <w:rFonts w:ascii="SimSun" w:eastAsia="SimSun" w:hAnsi="SimSun" w:cs="SimSun"/>
              </w:rPr>
            </w:pPr>
            <w:r>
              <w:rPr>
                <w:szCs w:val="14"/>
              </w:rPr>
              <w:t>Received: date</w:t>
            </w:r>
          </w:p>
          <w:p w14:paraId="6C5A510D" w14:textId="77777777" w:rsidR="00913916" w:rsidRDefault="00913916" w:rsidP="00A8629B">
            <w:pPr>
              <w:pStyle w:val="MDPI14history"/>
              <w:rPr>
                <w:szCs w:val="14"/>
              </w:rPr>
            </w:pPr>
            <w:r>
              <w:rPr>
                <w:szCs w:val="14"/>
              </w:rPr>
              <w:t>Revised: date</w:t>
            </w:r>
          </w:p>
          <w:p w14:paraId="5FE4532F" w14:textId="77777777" w:rsidR="00913916" w:rsidRDefault="00913916" w:rsidP="00A8629B">
            <w:pPr>
              <w:pStyle w:val="MDPI14history"/>
              <w:rPr>
                <w:szCs w:val="14"/>
              </w:rPr>
            </w:pPr>
            <w:r>
              <w:rPr>
                <w:szCs w:val="14"/>
              </w:rPr>
              <w:t>Accepted: date</w:t>
            </w:r>
          </w:p>
          <w:p w14:paraId="55582ED4" w14:textId="77777777" w:rsidR="00913916" w:rsidRDefault="00913916" w:rsidP="00A8629B">
            <w:pPr>
              <w:pStyle w:val="MDPI14history"/>
              <w:spacing w:after="120"/>
              <w:rPr>
                <w:szCs w:val="14"/>
              </w:rPr>
            </w:pPr>
            <w:r>
              <w:rPr>
                <w:szCs w:val="14"/>
              </w:rPr>
              <w:t>Published: date</w:t>
            </w:r>
          </w:p>
          <w:p w14:paraId="3309656A" w14:textId="77777777" w:rsidR="00913916" w:rsidRPr="00EF08AF" w:rsidRDefault="00913916" w:rsidP="00A8629B">
            <w:pPr>
              <w:adjustRightInd w:val="0"/>
              <w:snapToGrid w:val="0"/>
              <w:spacing w:before="120" w:line="240" w:lineRule="atLeast"/>
              <w:ind w:right="113"/>
              <w:jc w:val="left"/>
              <w:rPr>
                <w:rFonts w:eastAsia="DengXian"/>
                <w:bCs/>
                <w:sz w:val="14"/>
                <w:szCs w:val="14"/>
                <w:lang w:bidi="en-US"/>
              </w:rPr>
            </w:pPr>
            <w:r w:rsidRPr="00EF08AF">
              <w:rPr>
                <w:rFonts w:eastAsia="DengXian"/>
                <w:lang w:eastAsia="en-US"/>
              </w:rPr>
              <w:drawing>
                <wp:inline distT="0" distB="0" distL="0" distR="0" wp14:anchorId="7047EFA9" wp14:editId="12C2289F">
                  <wp:extent cx="692785" cy="249555"/>
                  <wp:effectExtent l="0" t="0" r="0" b="0"/>
                  <wp:docPr id="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92785" cy="249555"/>
                          </a:xfrm>
                          <a:prstGeom prst="rect">
                            <a:avLst/>
                          </a:prstGeom>
                          <a:noFill/>
                          <a:ln>
                            <a:noFill/>
                          </a:ln>
                        </pic:spPr>
                      </pic:pic>
                    </a:graphicData>
                  </a:graphic>
                </wp:inline>
              </w:drawing>
            </w:r>
          </w:p>
          <w:p w14:paraId="0A846AA7" w14:textId="77777777" w:rsidR="00913916" w:rsidRPr="00EF08AF" w:rsidRDefault="00913916" w:rsidP="00554016">
            <w:pPr>
              <w:pStyle w:val="MDPI72Copyright"/>
              <w:rPr>
                <w:rFonts w:eastAsia="DengXian"/>
                <w:lang w:bidi="en-US"/>
              </w:rPr>
            </w:pPr>
            <w:r w:rsidRPr="00EF08AF">
              <w:rPr>
                <w:rFonts w:eastAsia="DengXian"/>
                <w:b/>
                <w:lang w:bidi="en-US"/>
              </w:rPr>
              <w:t>Copyright:</w:t>
            </w:r>
            <w:r w:rsidRPr="00EF08AF">
              <w:rPr>
                <w:rFonts w:eastAsia="DengXian"/>
                <w:lang w:bidi="en-US"/>
              </w:rPr>
              <w:t xml:space="preserve"> </w:t>
            </w:r>
            <w:r w:rsidR="00554016">
              <w:rPr>
                <w:rFonts w:eastAsia="DengXian"/>
                <w:lang w:bidi="en-US"/>
              </w:rPr>
              <w:t>© 2023</w:t>
            </w:r>
            <w:r w:rsidRPr="00EF08AF">
              <w:rPr>
                <w:rFonts w:eastAsia="DengXian"/>
                <w:lang w:bidi="en-US"/>
              </w:rPr>
              <w:t xml:space="preserve"> </w:t>
            </w:r>
            <w:r>
              <w:rPr>
                <w:rFonts w:eastAsia="DengXian"/>
                <w:lang w:bidi="en-US"/>
              </w:rPr>
              <w:t xml:space="preserve">by the authors. Submitted for possible open access publication under the terms and conditions of the Creative Commons </w:t>
            </w:r>
            <w:r w:rsidRPr="00EF08AF">
              <w:rPr>
                <w:rFonts w:eastAsia="DengXian"/>
                <w:lang w:bidi="en-US"/>
              </w:rPr>
              <w:t>Attribution (CC BY) license (</w:t>
            </w:r>
            <w:r>
              <w:rPr>
                <w:rFonts w:eastAsia="DengXian"/>
                <w:lang w:bidi="en-US"/>
              </w:rPr>
              <w:t>https://</w:t>
            </w:r>
            <w:r w:rsidRPr="00EF08AF">
              <w:rPr>
                <w:rFonts w:eastAsia="DengXian"/>
                <w:lang w:bidi="en-US"/>
              </w:rPr>
              <w:t>creativecommons.org/licenses/by/4.0/).</w:t>
            </w:r>
          </w:p>
        </w:tc>
      </w:tr>
    </w:tbl>
    <w:p w14:paraId="2D0938B1" w14:textId="77777777" w:rsidR="00A8629B" w:rsidRPr="003205BF" w:rsidRDefault="00A8629B" w:rsidP="00A8629B">
      <w:pPr>
        <w:pStyle w:val="MDPI16affiliation"/>
        <w:ind w:left="0" w:firstLine="0"/>
      </w:pPr>
      <w:r w:rsidRPr="003205BF">
        <w:t xml:space="preserve"> </w:t>
      </w:r>
    </w:p>
    <w:p w14:paraId="55D09F0A" w14:textId="77777777" w:rsidR="000718CF" w:rsidRPr="0042266F" w:rsidRDefault="000718CF" w:rsidP="000718CF">
      <w:pPr>
        <w:pStyle w:val="MDPI16affiliation"/>
        <w:rPr>
          <w:lang w:val="fr-CA"/>
        </w:rPr>
      </w:pPr>
      <w:r w:rsidRPr="0042266F">
        <w:rPr>
          <w:vertAlign w:val="superscript"/>
          <w:lang w:val="fr-CA"/>
        </w:rPr>
        <w:t xml:space="preserve">1 </w:t>
      </w:r>
      <w:r w:rsidRPr="0042266F">
        <w:rPr>
          <w:lang w:val="fr-CA"/>
        </w:rPr>
        <w:t xml:space="preserve"> </w:t>
      </w:r>
      <w:proofErr w:type="spellStart"/>
      <w:r w:rsidR="0042266F" w:rsidRPr="0042266F">
        <w:rPr>
          <w:lang w:val="fr-CA"/>
        </w:rPr>
        <w:t>Photonics</w:t>
      </w:r>
      <w:proofErr w:type="spellEnd"/>
      <w:r w:rsidR="0042266F" w:rsidRPr="0042266F">
        <w:rPr>
          <w:lang w:val="fr-CA"/>
        </w:rPr>
        <w:t xml:space="preserve"> </w:t>
      </w:r>
      <w:proofErr w:type="spellStart"/>
      <w:r w:rsidR="0042266F" w:rsidRPr="0042266F">
        <w:rPr>
          <w:lang w:val="fr-CA"/>
        </w:rPr>
        <w:t>Research</w:t>
      </w:r>
      <w:proofErr w:type="spellEnd"/>
      <w:r w:rsidR="0042266F" w:rsidRPr="0042266F">
        <w:rPr>
          <w:lang w:val="fr-CA"/>
        </w:rPr>
        <w:t xml:space="preserve"> Center, Université du Québec en Outaouais, Rue 101 St-Jean Bosco, Gatineau, Québec J8X 3G5, Canada; </w:t>
      </w:r>
      <w:hyperlink r:id="rId10" w:history="1">
        <w:r w:rsidR="0042266F" w:rsidRPr="0042266F">
          <w:rPr>
            <w:rStyle w:val="Hyperlink"/>
            <w:lang w:val="fr-CA"/>
          </w:rPr>
          <w:t>tinko.eftimov@uqo.ca</w:t>
        </w:r>
      </w:hyperlink>
      <w:r w:rsidR="0042266F" w:rsidRPr="0042266F">
        <w:rPr>
          <w:lang w:val="fr-CA"/>
        </w:rPr>
        <w:t xml:space="preserve">, </w:t>
      </w:r>
    </w:p>
    <w:p w14:paraId="3F721A13" w14:textId="77777777" w:rsidR="000718CF" w:rsidRDefault="000718CF" w:rsidP="000718CF">
      <w:pPr>
        <w:pStyle w:val="MDPI16affiliation"/>
      </w:pPr>
      <w:r>
        <w:rPr>
          <w:vertAlign w:val="superscript"/>
        </w:rPr>
        <w:t>2</w:t>
      </w:r>
      <w:r>
        <w:rPr>
          <w:vertAlign w:val="superscript"/>
        </w:rPr>
        <w:tab/>
      </w:r>
      <w:r w:rsidRPr="00A4085D">
        <w:t xml:space="preserve">Central Laboratory of Applied Physics, Bulgarian Academy of Sciences, 61 </w:t>
      </w:r>
      <w:proofErr w:type="spellStart"/>
      <w:r w:rsidRPr="00A4085D">
        <w:t>Sanct</w:t>
      </w:r>
      <w:proofErr w:type="spellEnd"/>
      <w:r w:rsidRPr="00A4085D">
        <w:t xml:space="preserve"> </w:t>
      </w:r>
      <w:proofErr w:type="spellStart"/>
      <w:r w:rsidRPr="00A4085D">
        <w:t>Peterburg</w:t>
      </w:r>
      <w:proofErr w:type="spellEnd"/>
      <w:r w:rsidRPr="00A4085D">
        <w:t xml:space="preserve"> Blvd., Plovdiv, Bulgaria</w:t>
      </w:r>
      <w:r>
        <w:t>,</w:t>
      </w:r>
    </w:p>
    <w:p w14:paraId="175F23C5" w14:textId="48ABDC3C" w:rsidR="000718CF" w:rsidRDefault="000718CF" w:rsidP="000718CF">
      <w:pPr>
        <w:pStyle w:val="MDPI16affiliation"/>
      </w:pPr>
      <w:r>
        <w:rPr>
          <w:vertAlign w:val="superscript"/>
        </w:rPr>
        <w:t xml:space="preserve">3 </w:t>
      </w:r>
      <w:r>
        <w:t xml:space="preserve"> </w:t>
      </w:r>
      <w:r w:rsidR="0042266F" w:rsidRPr="00FB3306">
        <w:t>Institute</w:t>
      </w:r>
      <w:r w:rsidR="0042266F">
        <w:t xml:space="preserve"> of Optical Materials and Technologies “Acad. J. Malinowski” (IOMT), Bulgarian Academy of Sciences (BAS), 109 “Acad. G. </w:t>
      </w:r>
      <w:proofErr w:type="spellStart"/>
      <w:r w:rsidR="0042266F">
        <w:t>Bonchev</w:t>
      </w:r>
      <w:proofErr w:type="spellEnd"/>
      <w:r w:rsidR="0042266F">
        <w:t>” Str., 1113 Sofia, Bulgaria</w:t>
      </w:r>
      <w:r w:rsidR="0042266F" w:rsidRPr="00A4085D">
        <w:t xml:space="preserve">; </w:t>
      </w:r>
      <w:hyperlink r:id="rId11" w:history="1">
        <w:r w:rsidR="0042266F" w:rsidRPr="001D72B1">
          <w:rPr>
            <w:rStyle w:val="Hyperlink"/>
          </w:rPr>
          <w:t>ge.dyankov@iomt.bas.</w:t>
        </w:r>
      </w:hyperlink>
      <w:proofErr w:type="gramStart"/>
      <w:r w:rsidR="0042266F">
        <w:rPr>
          <w:rStyle w:val="Hyperlink"/>
        </w:rPr>
        <w:t>bg</w:t>
      </w:r>
      <w:proofErr w:type="gramEnd"/>
      <w:r w:rsidR="0042266F">
        <w:rPr>
          <w:rStyle w:val="Hyperlink"/>
        </w:rPr>
        <w:t>,</w:t>
      </w:r>
      <w:r w:rsidR="0042266F">
        <w:t xml:space="preserve"> </w:t>
      </w:r>
      <w:hyperlink r:id="rId12" w:history="1">
        <w:r w:rsidR="006B3DC3" w:rsidRPr="0063451A">
          <w:rPr>
            <w:rStyle w:val="Hyperlink"/>
          </w:rPr>
          <w:t>p.kolev@iomt.bas.bg</w:t>
        </w:r>
      </w:hyperlink>
      <w:r w:rsidR="006B3DC3">
        <w:t xml:space="preserve"> </w:t>
      </w:r>
    </w:p>
    <w:p w14:paraId="37EC0061" w14:textId="19E2F0FB" w:rsidR="000718CF" w:rsidRPr="006B3DC3" w:rsidRDefault="000718CF" w:rsidP="006B3DC3">
      <w:pPr>
        <w:pStyle w:val="MDPI16affiliation"/>
        <w:rPr>
          <w:rStyle w:val="Hyperlink"/>
          <w:color w:val="000000"/>
          <w:u w:val="none"/>
          <w:lang w:val="bg-BG"/>
        </w:rPr>
      </w:pPr>
      <w:r w:rsidRPr="0042266F">
        <w:rPr>
          <w:vertAlign w:val="superscript"/>
        </w:rPr>
        <w:t>4</w:t>
      </w:r>
      <w:r w:rsidRPr="0042266F">
        <w:t xml:space="preserve">  </w:t>
      </w:r>
      <w:r w:rsidR="006B3DC3">
        <w:t xml:space="preserve">Department of Mathematics, Physics and Information Technologies, Faculty of Economics, Photonics Laboratory, University of Food Technologies, 26 Maritsa Blvd., Plovdiv, Bulgaria, </w:t>
      </w:r>
      <w:hyperlink r:id="rId13" w:history="1">
        <w:r w:rsidR="006B3DC3" w:rsidRPr="0063451A">
          <w:rPr>
            <w:rStyle w:val="Hyperlink"/>
          </w:rPr>
          <w:t>v.p.vladev@abv.bg</w:t>
        </w:r>
      </w:hyperlink>
      <w:r w:rsidR="006B3DC3">
        <w:t xml:space="preserve"> </w:t>
      </w:r>
    </w:p>
    <w:p w14:paraId="73D74B79" w14:textId="77777777" w:rsidR="000718CF" w:rsidRDefault="000718CF" w:rsidP="000718CF">
      <w:pPr>
        <w:pStyle w:val="MDPI16affiliation"/>
      </w:pPr>
      <w:r w:rsidRPr="00EB6B1E">
        <w:rPr>
          <w:b/>
        </w:rPr>
        <w:t>*</w:t>
      </w:r>
      <w:r w:rsidRPr="00EB6B1E">
        <w:tab/>
        <w:t xml:space="preserve">Correspondence: </w:t>
      </w:r>
      <w:hyperlink r:id="rId14" w:history="1">
        <w:r w:rsidR="0042266F" w:rsidRPr="0042266F">
          <w:rPr>
            <w:rStyle w:val="Hyperlink"/>
          </w:rPr>
          <w:t>tinko.eftimov@uqo.ca</w:t>
        </w:r>
      </w:hyperlink>
      <w:r w:rsidR="0042266F" w:rsidRPr="0042266F">
        <w:t xml:space="preserve">, </w:t>
      </w:r>
      <w:r w:rsidR="006B6809">
        <w:t xml:space="preserve"> </w:t>
      </w:r>
    </w:p>
    <w:p w14:paraId="257750AD" w14:textId="77777777" w:rsidR="00AD44BD" w:rsidRPr="00AD44BD" w:rsidRDefault="00AD44BD" w:rsidP="00CC40BF">
      <w:pPr>
        <w:pStyle w:val="MDPI16affiliation"/>
        <w:ind w:left="0" w:firstLine="0"/>
      </w:pPr>
    </w:p>
    <w:p w14:paraId="6D5ED017" w14:textId="21773DFE" w:rsidR="00BE3A3A" w:rsidRPr="006465EE" w:rsidRDefault="00E93210" w:rsidP="00BE3A3A">
      <w:pPr>
        <w:pStyle w:val="ListParagraph"/>
        <w:spacing w:before="240" w:after="0" w:line="260" w:lineRule="atLeast"/>
        <w:ind w:left="2693"/>
        <w:jc w:val="both"/>
        <w:rPr>
          <w:rFonts w:ascii="Palatino Linotype" w:hAnsi="Palatino Linotype"/>
          <w:sz w:val="18"/>
          <w:szCs w:val="18"/>
        </w:rPr>
      </w:pPr>
      <w:r w:rsidRPr="00BE3A3A">
        <w:rPr>
          <w:rFonts w:ascii="Palatino Linotype" w:hAnsi="Palatino Linotype"/>
          <w:b/>
          <w:sz w:val="18"/>
          <w:szCs w:val="18"/>
        </w:rPr>
        <w:t xml:space="preserve">Abstract: </w:t>
      </w:r>
      <w:r w:rsidR="00F60225">
        <w:rPr>
          <w:rFonts w:ascii="Palatino Linotype" w:hAnsi="Palatino Linotype"/>
          <w:sz w:val="18"/>
          <w:szCs w:val="18"/>
          <w:lang w:val="en-US"/>
        </w:rPr>
        <w:t xml:space="preserve">We report on the study of the temperature dependence of the response of a BSO crystal based </w:t>
      </w:r>
      <w:proofErr w:type="spellStart"/>
      <w:r w:rsidR="00F60225">
        <w:rPr>
          <w:rFonts w:ascii="Palatino Linotype" w:hAnsi="Palatino Linotype"/>
          <w:sz w:val="18"/>
          <w:szCs w:val="18"/>
          <w:lang w:val="en-US"/>
        </w:rPr>
        <w:t>polarimetric</w:t>
      </w:r>
      <w:proofErr w:type="spellEnd"/>
      <w:r w:rsidR="00F60225">
        <w:rPr>
          <w:rFonts w:ascii="Palatino Linotype" w:hAnsi="Palatino Linotype"/>
          <w:sz w:val="18"/>
          <w:szCs w:val="18"/>
          <w:lang w:val="en-US"/>
        </w:rPr>
        <w:t xml:space="preserve"> current sensor with spectral interrogation. Two possible inte</w:t>
      </w:r>
      <w:r w:rsidR="00F60225">
        <w:rPr>
          <w:rFonts w:ascii="Palatino Linotype" w:hAnsi="Palatino Linotype"/>
          <w:sz w:val="18"/>
          <w:szCs w:val="18"/>
          <w:lang w:val="en-US"/>
        </w:rPr>
        <w:t>r</w:t>
      </w:r>
      <w:r w:rsidR="00F60225">
        <w:rPr>
          <w:rFonts w:ascii="Palatino Linotype" w:hAnsi="Palatino Linotype"/>
          <w:sz w:val="18"/>
          <w:szCs w:val="18"/>
          <w:lang w:val="en-US"/>
        </w:rPr>
        <w:t>rogation schemes are discussed. The spectral dependence of the optical rotation along the crystal caused by temperature and current changes has been investigated and approx</w:t>
      </w:r>
      <w:r w:rsidR="00F60225">
        <w:rPr>
          <w:rFonts w:ascii="Palatino Linotype" w:hAnsi="Palatino Linotype"/>
          <w:sz w:val="18"/>
          <w:szCs w:val="18"/>
          <w:lang w:val="en-US"/>
        </w:rPr>
        <w:t>i</w:t>
      </w:r>
      <w:proofErr w:type="gramStart"/>
      <w:r w:rsidR="00F60225">
        <w:rPr>
          <w:rFonts w:ascii="Palatino Linotype" w:hAnsi="Palatino Linotype"/>
          <w:sz w:val="18"/>
          <w:szCs w:val="18"/>
          <w:lang w:val="en-US"/>
        </w:rPr>
        <w:t>mate</w:t>
      </w:r>
      <w:proofErr w:type="gramEnd"/>
      <w:r w:rsidR="00F60225">
        <w:rPr>
          <w:rFonts w:ascii="Palatino Linotype" w:hAnsi="Palatino Linotype"/>
          <w:sz w:val="18"/>
          <w:szCs w:val="18"/>
          <w:lang w:val="en-US"/>
        </w:rPr>
        <w:t xml:space="preserve"> dependences </w:t>
      </w:r>
      <w:r w:rsidR="00722047">
        <w:rPr>
          <w:rFonts w:ascii="Palatino Linotype" w:hAnsi="Palatino Linotype"/>
          <w:sz w:val="18"/>
          <w:szCs w:val="18"/>
          <w:lang w:val="en-US"/>
        </w:rPr>
        <w:t xml:space="preserve">for the sensitivities to current </w:t>
      </w:r>
      <w:r w:rsidR="00722047" w:rsidRPr="00722047">
        <w:rPr>
          <w:rFonts w:ascii="Palatino Linotype" w:hAnsi="Palatino Linotype"/>
          <w:i/>
          <w:sz w:val="18"/>
          <w:szCs w:val="18"/>
          <w:lang w:val="en-US"/>
        </w:rPr>
        <w:t>S</w:t>
      </w:r>
      <w:r w:rsidR="00722047" w:rsidRPr="00722047">
        <w:rPr>
          <w:rFonts w:ascii="Palatino Linotype" w:hAnsi="Palatino Linotype"/>
          <w:sz w:val="18"/>
          <w:szCs w:val="18"/>
          <w:vertAlign w:val="subscript"/>
          <w:lang w:val="en-US"/>
        </w:rPr>
        <w:t>I</w:t>
      </w:r>
      <w:r w:rsidR="00722047">
        <w:rPr>
          <w:rFonts w:ascii="Palatino Linotype" w:hAnsi="Palatino Linotype"/>
          <w:sz w:val="18"/>
          <w:szCs w:val="18"/>
          <w:lang w:val="en-US"/>
        </w:rPr>
        <w:t xml:space="preserve"> and temperature </w:t>
      </w:r>
      <w:r w:rsidR="00722047" w:rsidRPr="00722047">
        <w:rPr>
          <w:rFonts w:ascii="Palatino Linotype" w:hAnsi="Palatino Linotype"/>
          <w:i/>
          <w:sz w:val="18"/>
          <w:szCs w:val="18"/>
          <w:lang w:val="en-US"/>
        </w:rPr>
        <w:t>S</w:t>
      </w:r>
      <w:r w:rsidR="00722047">
        <w:rPr>
          <w:rFonts w:ascii="Palatino Linotype" w:hAnsi="Palatino Linotype"/>
          <w:sz w:val="18"/>
          <w:szCs w:val="18"/>
          <w:vertAlign w:val="subscript"/>
          <w:lang w:val="en-US"/>
        </w:rPr>
        <w:t>T</w:t>
      </w:r>
      <w:r w:rsidR="00722047">
        <w:rPr>
          <w:rFonts w:ascii="Palatino Linotype" w:hAnsi="Palatino Linotype"/>
          <w:sz w:val="18"/>
          <w:szCs w:val="18"/>
          <w:lang w:val="en-US"/>
        </w:rPr>
        <w:t xml:space="preserve"> have been derived. </w:t>
      </w:r>
      <w:r w:rsidR="00F9615D">
        <w:rPr>
          <w:rFonts w:ascii="Palatino Linotype" w:hAnsi="Palatino Linotype"/>
          <w:sz w:val="18"/>
          <w:szCs w:val="18"/>
          <w:lang w:val="en-US"/>
        </w:rPr>
        <w:t>A mixed term in the response with spectral interrogation ha</w:t>
      </w:r>
      <w:r w:rsidR="006A7F0A">
        <w:rPr>
          <w:rFonts w:ascii="Palatino Linotype" w:hAnsi="Palatino Linotype"/>
          <w:sz w:val="18"/>
          <w:szCs w:val="18"/>
          <w:lang w:val="en-US"/>
        </w:rPr>
        <w:t>s</w:t>
      </w:r>
      <w:r w:rsidR="00F9615D">
        <w:rPr>
          <w:rFonts w:ascii="Palatino Linotype" w:hAnsi="Palatino Linotype"/>
          <w:sz w:val="18"/>
          <w:szCs w:val="18"/>
          <w:lang w:val="en-US"/>
        </w:rPr>
        <w:t xml:space="preserve"> been revealed, the elimin</w:t>
      </w:r>
      <w:r w:rsidR="00F9615D">
        <w:rPr>
          <w:rFonts w:ascii="Palatino Linotype" w:hAnsi="Palatino Linotype"/>
          <w:sz w:val="18"/>
          <w:szCs w:val="18"/>
          <w:lang w:val="en-US"/>
        </w:rPr>
        <w:t>a</w:t>
      </w:r>
      <w:r w:rsidR="00F9615D">
        <w:rPr>
          <w:rFonts w:ascii="Palatino Linotype" w:hAnsi="Palatino Linotype"/>
          <w:sz w:val="18"/>
          <w:szCs w:val="18"/>
          <w:lang w:val="en-US"/>
        </w:rPr>
        <w:t xml:space="preserve">tion of which is done by tracking wavelength shifts </w:t>
      </w:r>
      <w:r w:rsidR="00F9615D" w:rsidRPr="00F9615D">
        <w:rPr>
          <w:rFonts w:ascii="Symbol" w:hAnsi="Symbol"/>
          <w:sz w:val="18"/>
          <w:szCs w:val="18"/>
          <w:lang w:val="en-US"/>
        </w:rPr>
        <w:t></w:t>
      </w:r>
      <w:r w:rsidR="00F9615D" w:rsidRPr="00F9615D">
        <w:rPr>
          <w:rFonts w:ascii="Symbol" w:hAnsi="Symbol"/>
          <w:sz w:val="18"/>
          <w:szCs w:val="18"/>
          <w:lang w:val="en-US"/>
        </w:rPr>
        <w:t></w:t>
      </w:r>
      <w:r w:rsidR="00F9615D" w:rsidRPr="00F9615D">
        <w:rPr>
          <w:rFonts w:ascii="Palatino Linotype" w:hAnsi="Palatino Linotype"/>
          <w:sz w:val="18"/>
          <w:szCs w:val="18"/>
          <w:vertAlign w:val="subscript"/>
          <w:lang w:val="en-US"/>
        </w:rPr>
        <w:t>1</w:t>
      </w:r>
      <w:r w:rsidR="00F9615D">
        <w:rPr>
          <w:rFonts w:ascii="Palatino Linotype" w:hAnsi="Palatino Linotype"/>
          <w:sz w:val="18"/>
          <w:szCs w:val="18"/>
          <w:lang w:val="en-US"/>
        </w:rPr>
        <w:t xml:space="preserve"> and </w:t>
      </w:r>
      <w:r w:rsidR="00F9615D" w:rsidRPr="00F9615D">
        <w:rPr>
          <w:rFonts w:ascii="Symbol" w:hAnsi="Symbol"/>
          <w:sz w:val="18"/>
          <w:szCs w:val="18"/>
          <w:lang w:val="en-US"/>
        </w:rPr>
        <w:t></w:t>
      </w:r>
      <w:r w:rsidR="00F9615D" w:rsidRPr="00F9615D">
        <w:rPr>
          <w:rFonts w:ascii="Symbol" w:hAnsi="Symbol"/>
          <w:sz w:val="18"/>
          <w:szCs w:val="18"/>
          <w:lang w:val="en-US"/>
        </w:rPr>
        <w:t></w:t>
      </w:r>
      <w:r w:rsidR="00F9615D" w:rsidRPr="00F9615D">
        <w:rPr>
          <w:rFonts w:ascii="Palatino Linotype" w:hAnsi="Palatino Linotype"/>
          <w:sz w:val="18"/>
          <w:szCs w:val="18"/>
          <w:vertAlign w:val="subscript"/>
          <w:lang w:val="en-US"/>
        </w:rPr>
        <w:t>2</w:t>
      </w:r>
      <w:r w:rsidR="00F9615D">
        <w:rPr>
          <w:rFonts w:ascii="Palatino Linotype" w:hAnsi="Palatino Linotype"/>
          <w:sz w:val="18"/>
          <w:szCs w:val="18"/>
          <w:lang w:val="en-US"/>
        </w:rPr>
        <w:t xml:space="preserve"> of two distinct </w:t>
      </w:r>
      <w:proofErr w:type="spellStart"/>
      <w:r w:rsidR="00F9615D">
        <w:rPr>
          <w:rFonts w:ascii="Palatino Linotype" w:hAnsi="Palatino Linotype"/>
          <w:sz w:val="18"/>
          <w:szCs w:val="18"/>
          <w:lang w:val="en-US"/>
        </w:rPr>
        <w:t>extrema</w:t>
      </w:r>
      <w:proofErr w:type="spellEnd"/>
      <w:r w:rsidR="00F9615D">
        <w:rPr>
          <w:rFonts w:ascii="Palatino Linotype" w:hAnsi="Palatino Linotype"/>
          <w:sz w:val="18"/>
          <w:szCs w:val="18"/>
          <w:lang w:val="en-US"/>
        </w:rPr>
        <w:t xml:space="preserve"> in the </w:t>
      </w:r>
      <w:proofErr w:type="spellStart"/>
      <w:r w:rsidR="00F9615D">
        <w:rPr>
          <w:rFonts w:ascii="Palatino Linotype" w:hAnsi="Palatino Linotype"/>
          <w:sz w:val="18"/>
          <w:szCs w:val="18"/>
          <w:lang w:val="en-US"/>
        </w:rPr>
        <w:t>polarimetric</w:t>
      </w:r>
      <w:proofErr w:type="spellEnd"/>
      <w:r w:rsidR="00F9615D">
        <w:rPr>
          <w:rFonts w:ascii="Palatino Linotype" w:hAnsi="Palatino Linotype"/>
          <w:sz w:val="18"/>
          <w:szCs w:val="18"/>
          <w:lang w:val="en-US"/>
        </w:rPr>
        <w:t xml:space="preserve"> response. A </w:t>
      </w:r>
      <w:r w:rsidR="006465EE" w:rsidRPr="006465EE">
        <w:rPr>
          <w:rFonts w:ascii="Palatino Linotype" w:hAnsi="Palatino Linotype"/>
          <w:sz w:val="18"/>
          <w:szCs w:val="18"/>
          <w:lang w:val="en-US"/>
        </w:rPr>
        <w:t>temperature independent</w:t>
      </w:r>
      <w:r w:rsidR="006465EE">
        <w:rPr>
          <w:rFonts w:ascii="Palatino Linotype" w:hAnsi="Palatino Linotype"/>
          <w:sz w:val="18"/>
          <w:szCs w:val="18"/>
        </w:rPr>
        <w:t xml:space="preserve"> </w:t>
      </w:r>
      <w:r w:rsidR="00F9615D">
        <w:rPr>
          <w:rFonts w:ascii="Palatino Linotype" w:hAnsi="Palatino Linotype"/>
          <w:sz w:val="18"/>
          <w:szCs w:val="18"/>
          <w:lang w:val="en-US"/>
        </w:rPr>
        <w:t>second degree equation for the current changes</w:t>
      </w:r>
      <w:r w:rsidR="006A7F0A">
        <w:rPr>
          <w:rFonts w:ascii="Palatino Linotype" w:hAnsi="Palatino Linotype"/>
          <w:sz w:val="18"/>
          <w:szCs w:val="18"/>
          <w:lang w:val="en-US"/>
        </w:rPr>
        <w:t xml:space="preserve"> </w:t>
      </w:r>
      <w:r w:rsidR="006A7F0A" w:rsidRPr="006465EE">
        <w:rPr>
          <w:rFonts w:ascii="Symbol" w:hAnsi="Symbol"/>
          <w:i/>
          <w:sz w:val="18"/>
          <w:szCs w:val="18"/>
          <w:lang w:val="en-US"/>
        </w:rPr>
        <w:t></w:t>
      </w:r>
      <w:r w:rsidR="006A7F0A" w:rsidRPr="006465EE">
        <w:rPr>
          <w:rFonts w:ascii="Palatino Linotype" w:hAnsi="Palatino Linotype"/>
          <w:i/>
          <w:sz w:val="18"/>
          <w:szCs w:val="18"/>
          <w:lang w:val="en-US"/>
        </w:rPr>
        <w:t>I</w:t>
      </w:r>
      <w:r w:rsidR="006A7F0A">
        <w:rPr>
          <w:rFonts w:ascii="Palatino Linotype" w:hAnsi="Palatino Linotype"/>
          <w:sz w:val="18"/>
          <w:szCs w:val="18"/>
          <w:lang w:val="en-US"/>
        </w:rPr>
        <w:t xml:space="preserve"> as a function of the spectral shifts has been derived</w:t>
      </w:r>
      <w:r w:rsidR="006465EE">
        <w:rPr>
          <w:rFonts w:ascii="Palatino Linotype" w:hAnsi="Palatino Linotype"/>
          <w:sz w:val="18"/>
          <w:szCs w:val="18"/>
          <w:lang w:val="en-US"/>
        </w:rPr>
        <w:t xml:space="preserve"> and tested</w:t>
      </w:r>
      <w:r w:rsidR="00BE3A3A" w:rsidRPr="0042266F">
        <w:rPr>
          <w:rFonts w:ascii="Palatino Linotype" w:eastAsia="TimesNewRomanPSMT" w:hAnsi="Palatino Linotype" w:cstheme="minorHAnsi"/>
          <w:sz w:val="18"/>
          <w:szCs w:val="18"/>
          <w:lang w:val="en-US"/>
        </w:rPr>
        <w:t>.</w:t>
      </w:r>
      <w:r w:rsidR="00BE3A3A" w:rsidRPr="00BE3A3A">
        <w:rPr>
          <w:rFonts w:ascii="Palatino Linotype" w:eastAsia="TimesNewRomanPSMT" w:hAnsi="Palatino Linotype" w:cstheme="minorHAnsi"/>
          <w:sz w:val="18"/>
          <w:szCs w:val="18"/>
          <w:lang w:val="en-US"/>
        </w:rPr>
        <w:t xml:space="preserve"> </w:t>
      </w:r>
    </w:p>
    <w:p w14:paraId="6961FAFD" w14:textId="74299466" w:rsidR="00E93210" w:rsidRPr="009E09E1" w:rsidRDefault="00E93210" w:rsidP="00BE3A3A">
      <w:pPr>
        <w:pStyle w:val="MDPI17abstract"/>
        <w:rPr>
          <w:color w:val="000000" w:themeColor="text1"/>
          <w:szCs w:val="18"/>
        </w:rPr>
      </w:pPr>
      <w:r w:rsidRPr="009E09E1">
        <w:rPr>
          <w:b/>
          <w:color w:val="000000" w:themeColor="text1"/>
          <w:szCs w:val="18"/>
        </w:rPr>
        <w:t xml:space="preserve">Keywords: </w:t>
      </w:r>
      <w:r w:rsidR="0042266F" w:rsidRPr="009E09E1">
        <w:rPr>
          <w:color w:val="000000" w:themeColor="text1"/>
          <w:szCs w:val="18"/>
        </w:rPr>
        <w:t xml:space="preserve">magnetic field sensor, current sensor, </w:t>
      </w:r>
      <w:r w:rsidR="007E7CFE" w:rsidRPr="009E09E1">
        <w:rPr>
          <w:color w:val="000000" w:themeColor="text1"/>
          <w:szCs w:val="18"/>
        </w:rPr>
        <w:t>temperature independent</w:t>
      </w:r>
      <w:r w:rsidR="0042266F" w:rsidRPr="009E09E1">
        <w:rPr>
          <w:color w:val="000000" w:themeColor="text1"/>
          <w:szCs w:val="18"/>
        </w:rPr>
        <w:t xml:space="preserve"> </w:t>
      </w:r>
      <w:proofErr w:type="spellStart"/>
      <w:r w:rsidR="0042266F" w:rsidRPr="009E09E1">
        <w:rPr>
          <w:color w:val="000000" w:themeColor="text1"/>
          <w:szCs w:val="18"/>
        </w:rPr>
        <w:t>measur</w:t>
      </w:r>
      <w:r w:rsidR="0042266F" w:rsidRPr="009E09E1">
        <w:rPr>
          <w:color w:val="000000" w:themeColor="text1"/>
          <w:szCs w:val="18"/>
        </w:rPr>
        <w:t>e</w:t>
      </w:r>
      <w:r w:rsidR="0042266F" w:rsidRPr="009E09E1">
        <w:rPr>
          <w:color w:val="000000" w:themeColor="text1"/>
          <w:szCs w:val="18"/>
        </w:rPr>
        <w:t>menents</w:t>
      </w:r>
      <w:proofErr w:type="spellEnd"/>
      <w:r w:rsidR="0042266F" w:rsidRPr="009E09E1">
        <w:rPr>
          <w:color w:val="000000" w:themeColor="text1"/>
          <w:szCs w:val="18"/>
        </w:rPr>
        <w:t xml:space="preserve">, </w:t>
      </w:r>
      <w:proofErr w:type="spellStart"/>
      <w:r w:rsidR="0042266F" w:rsidRPr="009E09E1">
        <w:rPr>
          <w:color w:val="000000" w:themeColor="text1"/>
          <w:szCs w:val="18"/>
        </w:rPr>
        <w:t>polarimetry</w:t>
      </w:r>
      <w:proofErr w:type="spellEnd"/>
      <w:r w:rsidR="0042266F" w:rsidRPr="009E09E1">
        <w:rPr>
          <w:color w:val="000000" w:themeColor="text1"/>
          <w:szCs w:val="18"/>
        </w:rPr>
        <w:t xml:space="preserve">, </w:t>
      </w:r>
      <w:proofErr w:type="spellStart"/>
      <w:r w:rsidR="0042266F" w:rsidRPr="009E09E1">
        <w:rPr>
          <w:color w:val="000000" w:themeColor="text1"/>
          <w:szCs w:val="18"/>
        </w:rPr>
        <w:t>fibre</w:t>
      </w:r>
      <w:proofErr w:type="spellEnd"/>
      <w:r w:rsidR="0042266F" w:rsidRPr="009E09E1">
        <w:rPr>
          <w:color w:val="000000" w:themeColor="text1"/>
          <w:szCs w:val="18"/>
        </w:rPr>
        <w:t xml:space="preserve"> optic sensors, spectral interrogation.</w:t>
      </w:r>
    </w:p>
    <w:p w14:paraId="6EE6A6D5" w14:textId="77777777" w:rsidR="00E93210" w:rsidRPr="00550626" w:rsidRDefault="00E93210" w:rsidP="001125AC">
      <w:pPr>
        <w:pStyle w:val="MDPI19line"/>
        <w:ind w:left="0"/>
      </w:pPr>
    </w:p>
    <w:p w14:paraId="219B1AF0" w14:textId="77777777" w:rsidR="00AD44BD" w:rsidRDefault="00E93210" w:rsidP="009B49F2">
      <w:pPr>
        <w:pStyle w:val="MDPI21heading1"/>
        <w:numPr>
          <w:ilvl w:val="0"/>
          <w:numId w:val="29"/>
        </w:numPr>
        <w:ind w:left="2694" w:firstLine="0"/>
        <w:jc w:val="both"/>
        <w:rPr>
          <w:lang w:eastAsia="zh-CN"/>
        </w:rPr>
      </w:pPr>
      <w:r w:rsidRPr="007F2582">
        <w:rPr>
          <w:lang w:eastAsia="zh-CN"/>
        </w:rPr>
        <w:t>Introduction</w:t>
      </w:r>
    </w:p>
    <w:p w14:paraId="56652FD8" w14:textId="77777777" w:rsidR="001125AC" w:rsidRPr="001125AC" w:rsidRDefault="001125AC" w:rsidP="001125AC">
      <w:pPr>
        <w:autoSpaceDE w:val="0"/>
        <w:autoSpaceDN w:val="0"/>
        <w:adjustRightInd w:val="0"/>
        <w:spacing w:line="228" w:lineRule="auto"/>
        <w:ind w:left="2693" w:firstLine="425"/>
        <w:rPr>
          <w:rFonts w:eastAsia="Times New Roman"/>
          <w:noProof w:val="0"/>
          <w:snapToGrid w:val="0"/>
          <w:szCs w:val="22"/>
          <w:lang w:eastAsia="de-DE" w:bidi="en-US"/>
        </w:rPr>
      </w:pPr>
      <w:r w:rsidRPr="001125AC">
        <w:rPr>
          <w:rFonts w:eastAsia="Times New Roman"/>
          <w:noProof w:val="0"/>
          <w:snapToGrid w:val="0"/>
          <w:szCs w:val="22"/>
          <w:lang w:eastAsia="de-DE" w:bidi="en-US"/>
        </w:rPr>
        <w:t xml:space="preserve">Faraday </w:t>
      </w:r>
      <w:proofErr w:type="gramStart"/>
      <w:r w:rsidRPr="001125AC">
        <w:rPr>
          <w:rFonts w:eastAsia="Times New Roman"/>
          <w:noProof w:val="0"/>
          <w:snapToGrid w:val="0"/>
          <w:szCs w:val="22"/>
          <w:lang w:eastAsia="de-DE" w:bidi="en-US"/>
        </w:rPr>
        <w:t>effect</w:t>
      </w:r>
      <w:proofErr w:type="gramEnd"/>
      <w:r w:rsidRPr="001125AC">
        <w:rPr>
          <w:rFonts w:eastAsia="Times New Roman"/>
          <w:noProof w:val="0"/>
          <w:snapToGrid w:val="0"/>
          <w:szCs w:val="22"/>
          <w:lang w:eastAsia="de-DE" w:bidi="en-US"/>
        </w:rPr>
        <w:t xml:space="preserve"> based electric current and/or magnetic field fiber optic sensors have been known, developed and commercialized</w:t>
      </w:r>
      <w:r w:rsidR="0073444D" w:rsidRPr="001125AC">
        <w:rPr>
          <w:rFonts w:eastAsia="Times New Roman"/>
          <w:noProof w:val="0"/>
          <w:snapToGrid w:val="0"/>
          <w:szCs w:val="22"/>
          <w:lang w:eastAsia="de-DE" w:bidi="en-US"/>
        </w:rPr>
        <w:t xml:space="preserve"> </w:t>
      </w:r>
      <w:r w:rsidR="0073444D" w:rsidRPr="001125AC">
        <w:rPr>
          <w:rFonts w:ascii="Symbol" w:eastAsia="Times New Roman" w:hAnsi="Symbol"/>
          <w:noProof w:val="0"/>
          <w:snapToGrid w:val="0"/>
          <w:szCs w:val="22"/>
          <w:lang w:eastAsia="de-DE" w:bidi="en-US"/>
        </w:rPr>
        <w:t></w:t>
      </w:r>
      <w:r w:rsidR="0073444D" w:rsidRPr="001125AC">
        <w:rPr>
          <w:rFonts w:eastAsia="Times New Roman"/>
          <w:noProof w:val="0"/>
          <w:snapToGrid w:val="0"/>
          <w:szCs w:val="22"/>
          <w:lang w:eastAsia="de-DE" w:bidi="en-US"/>
        </w:rPr>
        <w:t>1</w:t>
      </w:r>
      <w:r w:rsidR="0073444D" w:rsidRPr="001125AC">
        <w:rPr>
          <w:rFonts w:ascii="Symbol" w:eastAsia="Times New Roman" w:hAnsi="Symbol"/>
          <w:noProof w:val="0"/>
          <w:snapToGrid w:val="0"/>
          <w:szCs w:val="22"/>
          <w:lang w:eastAsia="de-DE" w:bidi="en-US"/>
        </w:rPr>
        <w:t></w:t>
      </w:r>
      <w:r w:rsidR="0073444D" w:rsidRPr="001125AC">
        <w:rPr>
          <w:rFonts w:eastAsia="Times New Roman"/>
          <w:noProof w:val="0"/>
          <w:snapToGrid w:val="0"/>
          <w:szCs w:val="22"/>
          <w:lang w:eastAsia="de-DE" w:bidi="en-US"/>
        </w:rPr>
        <w:t xml:space="preserve"> </w:t>
      </w:r>
      <w:r w:rsidRPr="001125AC">
        <w:rPr>
          <w:rFonts w:eastAsia="Times New Roman"/>
          <w:noProof w:val="0"/>
          <w:snapToGrid w:val="0"/>
          <w:szCs w:val="22"/>
          <w:lang w:eastAsia="de-DE" w:bidi="en-US"/>
        </w:rPr>
        <w:t xml:space="preserve">for quite some time for the purposes of the power industry </w:t>
      </w:r>
      <w:r w:rsidRPr="001125AC">
        <w:rPr>
          <w:rFonts w:ascii="Symbol" w:eastAsia="Times New Roman" w:hAnsi="Symbol"/>
          <w:noProof w:val="0"/>
          <w:snapToGrid w:val="0"/>
          <w:szCs w:val="22"/>
          <w:lang w:eastAsia="de-DE" w:bidi="en-US"/>
        </w:rPr>
        <w:t></w:t>
      </w:r>
      <w:r w:rsidR="0073444D">
        <w:rPr>
          <w:rFonts w:eastAsia="Times New Roman"/>
          <w:noProof w:val="0"/>
          <w:snapToGrid w:val="0"/>
          <w:szCs w:val="22"/>
          <w:lang w:eastAsia="de-DE" w:bidi="en-US"/>
        </w:rPr>
        <w:t>2</w:t>
      </w:r>
      <w:r w:rsidRPr="001125AC">
        <w:rPr>
          <w:rFonts w:ascii="Symbol" w:eastAsia="Times New Roman" w:hAnsi="Symbol"/>
          <w:noProof w:val="0"/>
          <w:snapToGrid w:val="0"/>
          <w:szCs w:val="22"/>
          <w:lang w:eastAsia="de-DE" w:bidi="en-US"/>
        </w:rPr>
        <w:t></w:t>
      </w:r>
      <w:r w:rsidRPr="001125AC">
        <w:rPr>
          <w:rFonts w:eastAsia="Times New Roman"/>
          <w:noProof w:val="0"/>
          <w:snapToGrid w:val="0"/>
          <w:szCs w:val="22"/>
          <w:lang w:eastAsia="de-DE" w:bidi="en-US"/>
        </w:rPr>
        <w:t xml:space="preserve"> and special applications </w:t>
      </w:r>
      <w:r w:rsidRPr="001125AC">
        <w:rPr>
          <w:rFonts w:ascii="Symbol" w:eastAsia="Times New Roman" w:hAnsi="Symbol"/>
          <w:noProof w:val="0"/>
          <w:snapToGrid w:val="0"/>
          <w:szCs w:val="22"/>
          <w:lang w:eastAsia="de-DE" w:bidi="en-US"/>
        </w:rPr>
        <w:t></w:t>
      </w:r>
      <w:r w:rsidR="0073444D">
        <w:rPr>
          <w:rFonts w:ascii="Symbol" w:eastAsia="Times New Roman" w:hAnsi="Symbol"/>
          <w:noProof w:val="0"/>
          <w:snapToGrid w:val="0"/>
          <w:szCs w:val="22"/>
          <w:lang w:eastAsia="de-DE" w:bidi="en-US"/>
        </w:rPr>
        <w:t></w:t>
      </w:r>
      <w:r w:rsidRPr="001125AC">
        <w:rPr>
          <w:rFonts w:ascii="Symbol" w:eastAsia="Times New Roman" w:hAnsi="Symbol"/>
          <w:noProof w:val="0"/>
          <w:snapToGrid w:val="0"/>
          <w:szCs w:val="22"/>
          <w:lang w:eastAsia="de-DE" w:bidi="en-US"/>
        </w:rPr>
        <w:t></w:t>
      </w:r>
      <w:r w:rsidRPr="001125AC">
        <w:rPr>
          <w:rFonts w:eastAsia="Times New Roman"/>
          <w:noProof w:val="0"/>
          <w:snapToGrid w:val="0"/>
          <w:szCs w:val="22"/>
          <w:lang w:eastAsia="de-DE" w:bidi="en-US"/>
        </w:rPr>
        <w:t xml:space="preserve">. These sensors are based either on the Faraday effect in the fiber itself, or in bulk materials </w:t>
      </w:r>
      <w:r w:rsidRPr="001125AC">
        <w:rPr>
          <w:rFonts w:ascii="Symbol" w:eastAsia="Times New Roman" w:hAnsi="Symbol"/>
          <w:noProof w:val="0"/>
          <w:snapToGrid w:val="0"/>
          <w:szCs w:val="22"/>
          <w:lang w:eastAsia="de-DE" w:bidi="en-US"/>
        </w:rPr>
        <w:t></w:t>
      </w:r>
      <w:r w:rsidR="0073444D">
        <w:rPr>
          <w:rFonts w:ascii="Symbol" w:eastAsia="Times New Roman" w:hAnsi="Symbol"/>
          <w:noProof w:val="0"/>
          <w:snapToGrid w:val="0"/>
          <w:szCs w:val="22"/>
          <w:lang w:eastAsia="de-DE" w:bidi="en-US"/>
        </w:rPr>
        <w:t></w:t>
      </w:r>
      <w:r w:rsidRPr="001125AC">
        <w:rPr>
          <w:rFonts w:ascii="Symbol" w:eastAsia="Times New Roman" w:hAnsi="Symbol"/>
          <w:noProof w:val="0"/>
          <w:snapToGrid w:val="0"/>
          <w:szCs w:val="22"/>
          <w:lang w:eastAsia="de-DE" w:bidi="en-US"/>
        </w:rPr>
        <w:t></w:t>
      </w:r>
      <w:r w:rsidRPr="001125AC">
        <w:rPr>
          <w:rFonts w:eastAsia="Times New Roman"/>
          <w:noProof w:val="0"/>
          <w:snapToGrid w:val="0"/>
          <w:szCs w:val="22"/>
          <w:lang w:eastAsia="de-DE" w:bidi="en-US"/>
        </w:rPr>
        <w:t xml:space="preserve"> which use optical fiber transducers such as fiber Bragg gratings (FBG), interferometers or </w:t>
      </w:r>
      <w:proofErr w:type="spellStart"/>
      <w:r w:rsidRPr="001125AC">
        <w:rPr>
          <w:rFonts w:eastAsia="Times New Roman"/>
          <w:noProof w:val="0"/>
          <w:snapToGrid w:val="0"/>
          <w:szCs w:val="22"/>
          <w:lang w:eastAsia="de-DE" w:bidi="en-US"/>
        </w:rPr>
        <w:t>refractometers</w:t>
      </w:r>
      <w:proofErr w:type="spellEnd"/>
      <w:r w:rsidRPr="001125AC">
        <w:rPr>
          <w:rFonts w:eastAsia="Times New Roman"/>
          <w:noProof w:val="0"/>
          <w:snapToGrid w:val="0"/>
          <w:szCs w:val="22"/>
          <w:lang w:eastAsia="de-DE" w:bidi="en-US"/>
        </w:rPr>
        <w:t xml:space="preserve"> </w:t>
      </w:r>
      <w:r w:rsidRPr="001125AC">
        <w:rPr>
          <w:rFonts w:ascii="Symbol" w:eastAsia="Times New Roman" w:hAnsi="Symbol"/>
          <w:noProof w:val="0"/>
          <w:snapToGrid w:val="0"/>
          <w:szCs w:val="22"/>
          <w:lang w:eastAsia="de-DE" w:bidi="en-US"/>
        </w:rPr>
        <w:t></w:t>
      </w:r>
      <w:r w:rsidR="0073444D">
        <w:rPr>
          <w:rFonts w:ascii="Symbol" w:eastAsia="Times New Roman" w:hAnsi="Symbol"/>
          <w:noProof w:val="0"/>
          <w:snapToGrid w:val="0"/>
          <w:szCs w:val="22"/>
          <w:lang w:eastAsia="de-DE" w:bidi="en-US"/>
        </w:rPr>
        <w:t></w:t>
      </w:r>
      <w:r w:rsidR="0073444D">
        <w:rPr>
          <w:rFonts w:ascii="Symbol" w:eastAsia="Times New Roman" w:hAnsi="Symbol"/>
          <w:noProof w:val="0"/>
          <w:snapToGrid w:val="0"/>
          <w:szCs w:val="22"/>
          <w:lang w:eastAsia="de-DE" w:bidi="en-US"/>
        </w:rPr>
        <w:t></w:t>
      </w:r>
      <w:r w:rsidR="00A55C4E">
        <w:rPr>
          <w:rFonts w:ascii="Symbol" w:eastAsia="Times New Roman" w:hAnsi="Symbol"/>
          <w:noProof w:val="0"/>
          <w:snapToGrid w:val="0"/>
          <w:szCs w:val="22"/>
          <w:lang w:val="bg-BG" w:eastAsia="de-DE" w:bidi="en-US"/>
        </w:rPr>
        <w:t></w:t>
      </w:r>
      <w:r w:rsidR="00A55C4E">
        <w:rPr>
          <w:rFonts w:ascii="Symbol" w:eastAsia="Times New Roman" w:hAnsi="Symbol"/>
          <w:noProof w:val="0"/>
          <w:snapToGrid w:val="0"/>
          <w:szCs w:val="22"/>
          <w:lang w:val="bg-BG" w:eastAsia="de-DE" w:bidi="en-US"/>
        </w:rPr>
        <w:t></w:t>
      </w:r>
      <w:r w:rsidRPr="001125AC">
        <w:rPr>
          <w:rFonts w:ascii="Symbol" w:eastAsia="Times New Roman" w:hAnsi="Symbol"/>
          <w:noProof w:val="0"/>
          <w:snapToGrid w:val="0"/>
          <w:szCs w:val="22"/>
          <w:lang w:eastAsia="de-DE" w:bidi="en-US"/>
        </w:rPr>
        <w:t></w:t>
      </w:r>
      <w:r w:rsidRPr="001125AC">
        <w:rPr>
          <w:rFonts w:eastAsia="Times New Roman"/>
          <w:noProof w:val="0"/>
          <w:snapToGrid w:val="0"/>
          <w:szCs w:val="22"/>
          <w:lang w:eastAsia="de-DE" w:bidi="en-US"/>
        </w:rPr>
        <w:t xml:space="preserve"> in combination with the magnetic field sensitive materials. These sensors are characterized by specific advantages / disadvantages and va</w:t>
      </w:r>
      <w:r w:rsidRPr="001125AC">
        <w:rPr>
          <w:rFonts w:eastAsia="Times New Roman"/>
          <w:noProof w:val="0"/>
          <w:snapToGrid w:val="0"/>
          <w:szCs w:val="22"/>
          <w:lang w:eastAsia="de-DE" w:bidi="en-US"/>
        </w:rPr>
        <w:t>r</w:t>
      </w:r>
      <w:r w:rsidRPr="001125AC">
        <w:rPr>
          <w:rFonts w:eastAsia="Times New Roman"/>
          <w:noProof w:val="0"/>
          <w:snapToGrid w:val="0"/>
          <w:szCs w:val="22"/>
          <w:lang w:eastAsia="de-DE" w:bidi="en-US"/>
        </w:rPr>
        <w:t xml:space="preserve">ying simplicity and complexity. </w:t>
      </w:r>
    </w:p>
    <w:p w14:paraId="02E95654" w14:textId="77777777" w:rsidR="001125AC" w:rsidRPr="001125AC" w:rsidRDefault="001125AC" w:rsidP="001125AC">
      <w:pPr>
        <w:autoSpaceDE w:val="0"/>
        <w:autoSpaceDN w:val="0"/>
        <w:adjustRightInd w:val="0"/>
        <w:spacing w:line="228" w:lineRule="auto"/>
        <w:ind w:left="2693" w:firstLine="425"/>
        <w:rPr>
          <w:rFonts w:eastAsia="Times New Roman"/>
          <w:noProof w:val="0"/>
          <w:snapToGrid w:val="0"/>
          <w:szCs w:val="22"/>
          <w:lang w:eastAsia="de-DE" w:bidi="en-US"/>
        </w:rPr>
      </w:pPr>
      <w:r w:rsidRPr="001125AC">
        <w:rPr>
          <w:rFonts w:eastAsia="Times New Roman"/>
          <w:noProof w:val="0"/>
          <w:snapToGrid w:val="0"/>
          <w:szCs w:val="22"/>
          <w:lang w:eastAsia="de-DE" w:bidi="en-US"/>
        </w:rPr>
        <w:t xml:space="preserve">Among the simplest and most straightforward solutions are the </w:t>
      </w:r>
      <w:proofErr w:type="spellStart"/>
      <w:r w:rsidRPr="001125AC">
        <w:rPr>
          <w:rFonts w:eastAsia="Times New Roman"/>
          <w:noProof w:val="0"/>
          <w:snapToGrid w:val="0"/>
          <w:szCs w:val="22"/>
          <w:lang w:eastAsia="de-DE" w:bidi="en-US"/>
        </w:rPr>
        <w:t>polarimetric</w:t>
      </w:r>
      <w:proofErr w:type="spellEnd"/>
      <w:r w:rsidRPr="001125AC">
        <w:rPr>
          <w:rFonts w:eastAsia="Times New Roman"/>
          <w:noProof w:val="0"/>
          <w:snapToGrid w:val="0"/>
          <w:szCs w:val="22"/>
          <w:lang w:eastAsia="de-DE" w:bidi="en-US"/>
        </w:rPr>
        <w:t xml:space="preserve"> </w:t>
      </w:r>
      <w:r w:rsidRPr="001125AC">
        <w:rPr>
          <w:rFonts w:eastAsia="Times New Roman"/>
          <w:noProof w:val="0"/>
          <w:snapToGrid w:val="0"/>
          <w:szCs w:val="22"/>
          <w:lang w:eastAsia="de-DE" w:bidi="en-US"/>
        </w:rPr>
        <w:lastRenderedPageBreak/>
        <w:t>sensors using magneto-optical materials such as BSO (Bi</w:t>
      </w:r>
      <w:r w:rsidRPr="001125AC">
        <w:rPr>
          <w:rFonts w:eastAsia="Times New Roman"/>
          <w:noProof w:val="0"/>
          <w:snapToGrid w:val="0"/>
          <w:szCs w:val="22"/>
          <w:vertAlign w:val="subscript"/>
          <w:lang w:eastAsia="de-DE" w:bidi="en-US"/>
        </w:rPr>
        <w:t>12</w:t>
      </w:r>
      <w:r w:rsidRPr="001125AC">
        <w:rPr>
          <w:rFonts w:eastAsia="Times New Roman"/>
          <w:noProof w:val="0"/>
          <w:snapToGrid w:val="0"/>
          <w:szCs w:val="22"/>
          <w:lang w:eastAsia="de-DE" w:bidi="en-US"/>
        </w:rPr>
        <w:t>SiO</w:t>
      </w:r>
      <w:r w:rsidRPr="001125AC">
        <w:rPr>
          <w:rFonts w:eastAsia="Times New Roman"/>
          <w:noProof w:val="0"/>
          <w:snapToGrid w:val="0"/>
          <w:szCs w:val="22"/>
          <w:vertAlign w:val="subscript"/>
          <w:lang w:eastAsia="de-DE" w:bidi="en-US"/>
        </w:rPr>
        <w:t>20</w:t>
      </w:r>
      <w:r w:rsidRPr="001125AC">
        <w:rPr>
          <w:rFonts w:eastAsia="Times New Roman"/>
          <w:noProof w:val="0"/>
          <w:snapToGrid w:val="0"/>
          <w:szCs w:val="22"/>
          <w:lang w:eastAsia="de-DE" w:bidi="en-US"/>
        </w:rPr>
        <w:t>) and BGO (Bi</w:t>
      </w:r>
      <w:r w:rsidRPr="001125AC">
        <w:rPr>
          <w:rFonts w:eastAsia="Times New Roman"/>
          <w:noProof w:val="0"/>
          <w:snapToGrid w:val="0"/>
          <w:szCs w:val="22"/>
          <w:vertAlign w:val="subscript"/>
          <w:lang w:eastAsia="de-DE" w:bidi="en-US"/>
        </w:rPr>
        <w:t>4</w:t>
      </w:r>
      <w:r w:rsidRPr="001125AC">
        <w:rPr>
          <w:rFonts w:eastAsia="Times New Roman"/>
          <w:noProof w:val="0"/>
          <w:snapToGrid w:val="0"/>
          <w:szCs w:val="22"/>
          <w:lang w:eastAsia="de-DE" w:bidi="en-US"/>
        </w:rPr>
        <w:t>Ge</w:t>
      </w:r>
      <w:r w:rsidRPr="001125AC">
        <w:rPr>
          <w:rFonts w:eastAsia="Times New Roman"/>
          <w:noProof w:val="0"/>
          <w:snapToGrid w:val="0"/>
          <w:szCs w:val="22"/>
          <w:vertAlign w:val="subscript"/>
          <w:lang w:eastAsia="de-DE" w:bidi="en-US"/>
        </w:rPr>
        <w:t>3</w:t>
      </w:r>
      <w:r w:rsidRPr="001125AC">
        <w:rPr>
          <w:rFonts w:eastAsia="Times New Roman"/>
          <w:noProof w:val="0"/>
          <w:snapToGrid w:val="0"/>
          <w:szCs w:val="22"/>
          <w:lang w:eastAsia="de-DE" w:bidi="en-US"/>
        </w:rPr>
        <w:t>O</w:t>
      </w:r>
      <w:r w:rsidRPr="001125AC">
        <w:rPr>
          <w:rFonts w:eastAsia="Times New Roman"/>
          <w:noProof w:val="0"/>
          <w:snapToGrid w:val="0"/>
          <w:szCs w:val="22"/>
          <w:vertAlign w:val="subscript"/>
          <w:lang w:eastAsia="de-DE" w:bidi="en-US"/>
        </w:rPr>
        <w:t>12</w:t>
      </w:r>
      <w:r w:rsidRPr="001125AC">
        <w:rPr>
          <w:rFonts w:eastAsia="Times New Roman"/>
          <w:noProof w:val="0"/>
          <w:snapToGrid w:val="0"/>
          <w:szCs w:val="22"/>
          <w:lang w:eastAsia="de-DE" w:bidi="en-US"/>
        </w:rPr>
        <w:t xml:space="preserve">) crystals because of their high </w:t>
      </w:r>
      <w:proofErr w:type="spellStart"/>
      <w:r w:rsidRPr="001125AC">
        <w:rPr>
          <w:rFonts w:eastAsia="Times New Roman"/>
          <w:noProof w:val="0"/>
          <w:snapToGrid w:val="0"/>
          <w:szCs w:val="22"/>
          <w:lang w:eastAsia="de-DE" w:bidi="en-US"/>
        </w:rPr>
        <w:t>Verdet</w:t>
      </w:r>
      <w:proofErr w:type="spellEnd"/>
      <w:r w:rsidRPr="001125AC">
        <w:rPr>
          <w:rFonts w:eastAsia="Times New Roman"/>
          <w:noProof w:val="0"/>
          <w:snapToGrid w:val="0"/>
          <w:szCs w:val="22"/>
          <w:lang w:eastAsia="de-DE" w:bidi="en-US"/>
        </w:rPr>
        <w:t xml:space="preserve"> constant and whose wavelength dependence has been accurately measured and well known </w:t>
      </w:r>
      <w:r w:rsidRPr="001125AC">
        <w:rPr>
          <w:rFonts w:ascii="Symbol" w:eastAsia="Times New Roman" w:hAnsi="Symbol"/>
          <w:noProof w:val="0"/>
          <w:snapToGrid w:val="0"/>
          <w:szCs w:val="22"/>
          <w:lang w:eastAsia="de-DE" w:bidi="en-US"/>
        </w:rPr>
        <w:t></w:t>
      </w:r>
      <w:r w:rsidR="00A55C4E" w:rsidRPr="00F64920">
        <w:rPr>
          <w:rFonts w:ascii="Symbol" w:eastAsia="Times New Roman" w:hAnsi="Symbol"/>
          <w:noProof w:val="0"/>
          <w:snapToGrid w:val="0"/>
          <w:color w:val="000000" w:themeColor="text1"/>
          <w:szCs w:val="22"/>
          <w:lang w:val="bg-BG" w:eastAsia="de-DE" w:bidi="en-US"/>
        </w:rPr>
        <w:t></w:t>
      </w:r>
      <w:r w:rsidR="00A55C4E" w:rsidRPr="00F64920">
        <w:rPr>
          <w:rFonts w:ascii="Symbol" w:eastAsia="Times New Roman" w:hAnsi="Symbol"/>
          <w:noProof w:val="0"/>
          <w:snapToGrid w:val="0"/>
          <w:color w:val="000000" w:themeColor="text1"/>
          <w:szCs w:val="22"/>
          <w:lang w:val="bg-BG" w:eastAsia="de-DE" w:bidi="en-US"/>
        </w:rPr>
        <w:t></w:t>
      </w:r>
      <w:r w:rsidR="00A55C4E" w:rsidRPr="00F64920">
        <w:rPr>
          <w:rFonts w:ascii="Symbol" w:eastAsia="Times New Roman" w:hAnsi="Symbol"/>
          <w:noProof w:val="0"/>
          <w:snapToGrid w:val="0"/>
          <w:color w:val="000000" w:themeColor="text1"/>
          <w:szCs w:val="22"/>
          <w:lang w:val="bg-BG" w:eastAsia="de-DE" w:bidi="en-US"/>
        </w:rPr>
        <w:t></w:t>
      </w:r>
      <w:r w:rsidR="00A55C4E" w:rsidRPr="00F64920">
        <w:rPr>
          <w:rFonts w:ascii="Symbol" w:eastAsia="Times New Roman" w:hAnsi="Symbol"/>
          <w:noProof w:val="0"/>
          <w:snapToGrid w:val="0"/>
          <w:color w:val="000000" w:themeColor="text1"/>
          <w:szCs w:val="22"/>
          <w:lang w:val="bg-BG" w:eastAsia="de-DE" w:bidi="en-US"/>
        </w:rPr>
        <w:t></w:t>
      </w:r>
      <w:r w:rsidR="00A55C4E" w:rsidRPr="00F64920">
        <w:rPr>
          <w:rFonts w:ascii="Symbol" w:eastAsia="Times New Roman" w:hAnsi="Symbol"/>
          <w:noProof w:val="0"/>
          <w:snapToGrid w:val="0"/>
          <w:color w:val="000000" w:themeColor="text1"/>
          <w:szCs w:val="22"/>
          <w:lang w:val="bg-BG" w:eastAsia="de-DE" w:bidi="en-US"/>
        </w:rPr>
        <w:t></w:t>
      </w:r>
      <w:r w:rsidRPr="001125AC">
        <w:rPr>
          <w:rFonts w:ascii="Symbol" w:eastAsia="Times New Roman" w:hAnsi="Symbol"/>
          <w:noProof w:val="0"/>
          <w:snapToGrid w:val="0"/>
          <w:szCs w:val="22"/>
          <w:lang w:eastAsia="de-DE" w:bidi="en-US"/>
        </w:rPr>
        <w:t></w:t>
      </w:r>
      <w:r w:rsidRPr="001125AC">
        <w:rPr>
          <w:rFonts w:eastAsia="Times New Roman"/>
          <w:noProof w:val="0"/>
          <w:snapToGrid w:val="0"/>
          <w:szCs w:val="22"/>
          <w:lang w:eastAsia="de-DE" w:bidi="en-US"/>
        </w:rPr>
        <w:t xml:space="preserve">. The first </w:t>
      </w:r>
      <w:proofErr w:type="spellStart"/>
      <w:r w:rsidRPr="001125AC">
        <w:rPr>
          <w:rFonts w:eastAsia="Times New Roman"/>
          <w:noProof w:val="0"/>
          <w:snapToGrid w:val="0"/>
          <w:szCs w:val="22"/>
          <w:lang w:eastAsia="de-DE" w:bidi="en-US"/>
        </w:rPr>
        <w:t>p</w:t>
      </w:r>
      <w:r w:rsidRPr="001125AC">
        <w:rPr>
          <w:rFonts w:eastAsia="Times New Roman"/>
          <w:noProof w:val="0"/>
          <w:snapToGrid w:val="0"/>
          <w:szCs w:val="22"/>
          <w:lang w:eastAsia="de-DE" w:bidi="en-US"/>
        </w:rPr>
        <w:t>o</w:t>
      </w:r>
      <w:r w:rsidRPr="001125AC">
        <w:rPr>
          <w:rFonts w:eastAsia="Times New Roman"/>
          <w:noProof w:val="0"/>
          <w:snapToGrid w:val="0"/>
          <w:szCs w:val="22"/>
          <w:lang w:eastAsia="de-DE" w:bidi="en-US"/>
        </w:rPr>
        <w:t>larimetric</w:t>
      </w:r>
      <w:proofErr w:type="spellEnd"/>
      <w:r w:rsidRPr="001125AC">
        <w:rPr>
          <w:rFonts w:eastAsia="Times New Roman"/>
          <w:noProof w:val="0"/>
          <w:snapToGrid w:val="0"/>
          <w:szCs w:val="22"/>
          <w:lang w:eastAsia="de-DE" w:bidi="en-US"/>
        </w:rPr>
        <w:t xml:space="preserve"> fiber optic sensor using BSO/BGO crystals </w:t>
      </w:r>
      <w:r w:rsidRPr="00F64920">
        <w:rPr>
          <w:rFonts w:ascii="Symbol" w:eastAsia="Times New Roman" w:hAnsi="Symbol"/>
          <w:noProof w:val="0"/>
          <w:snapToGrid w:val="0"/>
          <w:color w:val="000000" w:themeColor="text1"/>
          <w:szCs w:val="22"/>
          <w:lang w:eastAsia="de-DE" w:bidi="en-US"/>
        </w:rPr>
        <w:t></w:t>
      </w:r>
      <w:r w:rsidR="00A55C4E" w:rsidRPr="00F64920">
        <w:rPr>
          <w:rFonts w:eastAsia="Times New Roman"/>
          <w:noProof w:val="0"/>
          <w:snapToGrid w:val="0"/>
          <w:color w:val="000000" w:themeColor="text1"/>
          <w:szCs w:val="22"/>
          <w:lang w:val="bg-BG" w:eastAsia="de-DE" w:bidi="en-US"/>
        </w:rPr>
        <w:t>14</w:t>
      </w:r>
      <w:proofErr w:type="gramStart"/>
      <w:r w:rsidR="00A55C4E" w:rsidRPr="00F64920">
        <w:rPr>
          <w:rFonts w:eastAsia="Times New Roman"/>
          <w:noProof w:val="0"/>
          <w:snapToGrid w:val="0"/>
          <w:color w:val="000000" w:themeColor="text1"/>
          <w:szCs w:val="22"/>
          <w:lang w:val="bg-BG" w:eastAsia="de-DE" w:bidi="en-US"/>
        </w:rPr>
        <w:t>,15</w:t>
      </w:r>
      <w:proofErr w:type="gramEnd"/>
      <w:r w:rsidRPr="00A55C4E">
        <w:rPr>
          <w:rFonts w:ascii="Symbol" w:eastAsia="Times New Roman" w:hAnsi="Symbol"/>
          <w:noProof w:val="0"/>
          <w:snapToGrid w:val="0"/>
          <w:szCs w:val="22"/>
          <w:lang w:eastAsia="de-DE" w:bidi="en-US"/>
        </w:rPr>
        <w:t></w:t>
      </w:r>
      <w:r w:rsidRPr="001125AC">
        <w:rPr>
          <w:rFonts w:eastAsia="Times New Roman"/>
          <w:noProof w:val="0"/>
          <w:snapToGrid w:val="0"/>
          <w:szCs w:val="22"/>
          <w:lang w:eastAsia="de-DE" w:bidi="en-US"/>
        </w:rPr>
        <w:t xml:space="preserve">, however operate at a single wavelength and detect amplitude changes of the </w:t>
      </w:r>
      <w:proofErr w:type="spellStart"/>
      <w:r w:rsidRPr="001125AC">
        <w:rPr>
          <w:rFonts w:eastAsia="Times New Roman"/>
          <w:noProof w:val="0"/>
          <w:snapToGrid w:val="0"/>
          <w:szCs w:val="22"/>
          <w:lang w:eastAsia="de-DE" w:bidi="en-US"/>
        </w:rPr>
        <w:t>polarimetric</w:t>
      </w:r>
      <w:proofErr w:type="spellEnd"/>
      <w:r w:rsidRPr="001125AC">
        <w:rPr>
          <w:rFonts w:eastAsia="Times New Roman"/>
          <w:noProof w:val="0"/>
          <w:snapToGrid w:val="0"/>
          <w:szCs w:val="22"/>
          <w:lang w:eastAsia="de-DE" w:bidi="en-US"/>
        </w:rPr>
        <w:t xml:space="preserve"> response. These crystals are also temperature dependent </w:t>
      </w:r>
      <w:r w:rsidRPr="001125AC">
        <w:rPr>
          <w:rFonts w:ascii="Symbol" w:eastAsia="Times New Roman" w:hAnsi="Symbol"/>
          <w:noProof w:val="0"/>
          <w:snapToGrid w:val="0"/>
          <w:szCs w:val="22"/>
          <w:lang w:eastAsia="de-DE" w:bidi="en-US"/>
        </w:rPr>
        <w:t></w:t>
      </w:r>
      <w:r w:rsidR="00A55C4E">
        <w:rPr>
          <w:rFonts w:ascii="Symbol" w:eastAsia="Times New Roman" w:hAnsi="Symbol"/>
          <w:noProof w:val="0"/>
          <w:snapToGrid w:val="0"/>
          <w:szCs w:val="22"/>
          <w:lang w:val="bg-BG" w:eastAsia="de-DE" w:bidi="en-US"/>
        </w:rPr>
        <w:t></w:t>
      </w:r>
      <w:r w:rsidR="00A55C4E">
        <w:rPr>
          <w:rFonts w:ascii="Symbol" w:eastAsia="Times New Roman" w:hAnsi="Symbol"/>
          <w:noProof w:val="0"/>
          <w:snapToGrid w:val="0"/>
          <w:szCs w:val="22"/>
          <w:lang w:val="bg-BG" w:eastAsia="de-DE" w:bidi="en-US"/>
        </w:rPr>
        <w:t></w:t>
      </w:r>
      <w:r w:rsidR="00A55C4E">
        <w:rPr>
          <w:rFonts w:ascii="Symbol" w:eastAsia="Times New Roman" w:hAnsi="Symbol"/>
          <w:noProof w:val="0"/>
          <w:snapToGrid w:val="0"/>
          <w:szCs w:val="22"/>
          <w:lang w:val="bg-BG" w:eastAsia="de-DE" w:bidi="en-US"/>
        </w:rPr>
        <w:t></w:t>
      </w:r>
      <w:r w:rsidR="00A55C4E">
        <w:rPr>
          <w:rFonts w:ascii="Symbol" w:eastAsia="Times New Roman" w:hAnsi="Symbol"/>
          <w:noProof w:val="0"/>
          <w:snapToGrid w:val="0"/>
          <w:szCs w:val="22"/>
          <w:lang w:val="bg-BG" w:eastAsia="de-DE" w:bidi="en-US"/>
        </w:rPr>
        <w:t></w:t>
      </w:r>
      <w:r w:rsidR="00A55C4E">
        <w:rPr>
          <w:rFonts w:ascii="Symbol" w:eastAsia="Times New Roman" w:hAnsi="Symbol"/>
          <w:noProof w:val="0"/>
          <w:snapToGrid w:val="0"/>
          <w:szCs w:val="22"/>
          <w:lang w:val="bg-BG" w:eastAsia="de-DE" w:bidi="en-US"/>
        </w:rPr>
        <w:t></w:t>
      </w:r>
      <w:r w:rsidRPr="001125AC">
        <w:rPr>
          <w:rFonts w:ascii="Symbol" w:eastAsia="Times New Roman" w:hAnsi="Symbol"/>
          <w:noProof w:val="0"/>
          <w:snapToGrid w:val="0"/>
          <w:szCs w:val="22"/>
          <w:lang w:eastAsia="de-DE" w:bidi="en-US"/>
        </w:rPr>
        <w:t></w:t>
      </w:r>
      <w:r w:rsidRPr="001125AC">
        <w:rPr>
          <w:rFonts w:eastAsia="Times New Roman"/>
          <w:noProof w:val="0"/>
          <w:snapToGrid w:val="0"/>
          <w:szCs w:val="22"/>
          <w:lang w:eastAsia="de-DE" w:bidi="en-US"/>
        </w:rPr>
        <w:t xml:space="preserve"> which presents a limitation on the performance of the sensor. To account for temperature dependence, dete</w:t>
      </w:r>
      <w:r w:rsidRPr="001125AC">
        <w:rPr>
          <w:rFonts w:eastAsia="Times New Roman"/>
          <w:noProof w:val="0"/>
          <w:snapToGrid w:val="0"/>
          <w:szCs w:val="22"/>
          <w:lang w:eastAsia="de-DE" w:bidi="en-US"/>
        </w:rPr>
        <w:t>c</w:t>
      </w:r>
      <w:r w:rsidRPr="001125AC">
        <w:rPr>
          <w:rFonts w:eastAsia="Times New Roman"/>
          <w:noProof w:val="0"/>
          <w:snapToGrid w:val="0"/>
          <w:szCs w:val="22"/>
          <w:lang w:eastAsia="de-DE" w:bidi="en-US"/>
        </w:rPr>
        <w:t>tion at two wavelengths has been proposed [</w:t>
      </w:r>
      <w:r w:rsidR="00724332">
        <w:rPr>
          <w:rFonts w:eastAsia="Times New Roman"/>
          <w:noProof w:val="0"/>
          <w:snapToGrid w:val="0"/>
          <w:szCs w:val="22"/>
          <w:lang w:val="bg-BG" w:eastAsia="de-DE" w:bidi="en-US"/>
        </w:rPr>
        <w:t>18</w:t>
      </w:r>
      <w:r w:rsidRPr="001125AC">
        <w:rPr>
          <w:rFonts w:eastAsia="Times New Roman"/>
          <w:noProof w:val="0"/>
          <w:snapToGrid w:val="0"/>
          <w:szCs w:val="22"/>
          <w:lang w:eastAsia="de-DE" w:bidi="en-US"/>
        </w:rPr>
        <w:t>] or the temperature dependence of the BGO crystal has been taken into account [</w:t>
      </w:r>
      <w:r w:rsidR="00724332">
        <w:rPr>
          <w:rFonts w:eastAsia="Times New Roman"/>
          <w:noProof w:val="0"/>
          <w:snapToGrid w:val="0"/>
          <w:szCs w:val="22"/>
          <w:lang w:val="bg-BG" w:eastAsia="de-DE" w:bidi="en-US"/>
        </w:rPr>
        <w:t>19</w:t>
      </w:r>
      <w:r w:rsidRPr="001125AC">
        <w:rPr>
          <w:rFonts w:eastAsia="Times New Roman"/>
          <w:noProof w:val="0"/>
          <w:snapToGrid w:val="0"/>
          <w:szCs w:val="22"/>
          <w:lang w:eastAsia="de-DE" w:bidi="en-US"/>
        </w:rPr>
        <w:t>]. The problem with the tempe</w:t>
      </w:r>
      <w:r w:rsidRPr="001125AC">
        <w:rPr>
          <w:rFonts w:eastAsia="Times New Roman"/>
          <w:noProof w:val="0"/>
          <w:snapToGrid w:val="0"/>
          <w:szCs w:val="22"/>
          <w:lang w:eastAsia="de-DE" w:bidi="en-US"/>
        </w:rPr>
        <w:t>r</w:t>
      </w:r>
      <w:r w:rsidRPr="001125AC">
        <w:rPr>
          <w:rFonts w:eastAsia="Times New Roman"/>
          <w:noProof w:val="0"/>
          <w:snapToGrid w:val="0"/>
          <w:szCs w:val="22"/>
          <w:lang w:eastAsia="de-DE" w:bidi="en-US"/>
        </w:rPr>
        <w:t>ature dependence for the other types of the current sensors has been addressed in different ways depending on the interrogation scheme and the magneto-sensitive material by either temperature compensation [</w:t>
      </w:r>
      <w:r w:rsidR="009A7048">
        <w:rPr>
          <w:rFonts w:eastAsia="Times New Roman"/>
          <w:noProof w:val="0"/>
          <w:snapToGrid w:val="0"/>
          <w:szCs w:val="22"/>
          <w:lang w:val="bg-BG" w:eastAsia="de-DE" w:bidi="en-US"/>
        </w:rPr>
        <w:t>18-23</w:t>
      </w:r>
      <w:r w:rsidRPr="001125AC">
        <w:rPr>
          <w:rFonts w:eastAsia="Times New Roman"/>
          <w:noProof w:val="0"/>
          <w:snapToGrid w:val="0"/>
          <w:szCs w:val="22"/>
          <w:lang w:eastAsia="de-DE" w:bidi="en-US"/>
        </w:rPr>
        <w:t>] or simultaneous magnetic field and temperature measurement in the case of magnetic field sensors with spectral interrogation [</w:t>
      </w:r>
      <w:r w:rsidR="009A7048">
        <w:rPr>
          <w:rFonts w:eastAsia="Times New Roman"/>
          <w:noProof w:val="0"/>
          <w:snapToGrid w:val="0"/>
          <w:szCs w:val="22"/>
          <w:lang w:val="bg-BG" w:eastAsia="de-DE" w:bidi="en-US"/>
        </w:rPr>
        <w:t>24-28</w:t>
      </w:r>
      <w:r w:rsidRPr="001125AC">
        <w:rPr>
          <w:rFonts w:eastAsia="Times New Roman"/>
          <w:noProof w:val="0"/>
          <w:snapToGrid w:val="0"/>
          <w:szCs w:val="22"/>
          <w:lang w:eastAsia="de-DE" w:bidi="en-US"/>
        </w:rPr>
        <w:t>].</w:t>
      </w:r>
    </w:p>
    <w:p w14:paraId="4CA1745C" w14:textId="77777777" w:rsidR="001125AC" w:rsidRPr="001125AC" w:rsidRDefault="001125AC" w:rsidP="001125AC">
      <w:pPr>
        <w:autoSpaceDE w:val="0"/>
        <w:autoSpaceDN w:val="0"/>
        <w:adjustRightInd w:val="0"/>
        <w:spacing w:line="228" w:lineRule="auto"/>
        <w:ind w:left="2693" w:firstLine="425"/>
        <w:rPr>
          <w:rFonts w:eastAsia="Times New Roman"/>
          <w:noProof w:val="0"/>
          <w:snapToGrid w:val="0"/>
          <w:szCs w:val="22"/>
          <w:lang w:eastAsia="de-DE" w:bidi="en-US"/>
        </w:rPr>
      </w:pPr>
      <w:r w:rsidRPr="001125AC">
        <w:rPr>
          <w:rFonts w:eastAsia="Times New Roman"/>
          <w:noProof w:val="0"/>
          <w:snapToGrid w:val="0"/>
          <w:szCs w:val="22"/>
          <w:lang w:eastAsia="de-DE" w:bidi="en-US"/>
        </w:rPr>
        <w:t>We have recently shown [</w:t>
      </w:r>
      <w:r w:rsidR="00B6197C">
        <w:rPr>
          <w:rFonts w:eastAsia="Times New Roman"/>
          <w:noProof w:val="0"/>
          <w:snapToGrid w:val="0"/>
          <w:szCs w:val="22"/>
          <w:lang w:eastAsia="de-DE" w:bidi="en-US"/>
        </w:rPr>
        <w:t>30,31</w:t>
      </w:r>
      <w:r w:rsidRPr="001125AC">
        <w:rPr>
          <w:rFonts w:eastAsia="Times New Roman"/>
          <w:noProof w:val="0"/>
          <w:snapToGrid w:val="0"/>
          <w:szCs w:val="22"/>
          <w:lang w:eastAsia="de-DE" w:bidi="en-US"/>
        </w:rPr>
        <w:t>] that the well</w:t>
      </w:r>
      <w:r w:rsidR="00486382">
        <w:rPr>
          <w:rFonts w:eastAsia="Times New Roman"/>
          <w:noProof w:val="0"/>
          <w:snapToGrid w:val="0"/>
          <w:szCs w:val="22"/>
          <w:lang w:eastAsia="de-DE" w:bidi="en-US"/>
        </w:rPr>
        <w:t>-</w:t>
      </w:r>
      <w:r w:rsidRPr="001125AC">
        <w:rPr>
          <w:rFonts w:eastAsia="Times New Roman"/>
          <w:noProof w:val="0"/>
          <w:snapToGrid w:val="0"/>
          <w:szCs w:val="22"/>
          <w:lang w:eastAsia="de-DE" w:bidi="en-US"/>
        </w:rPr>
        <w:t>known fluorescence in BSO crystals [</w:t>
      </w:r>
      <w:r w:rsidR="00B6197C">
        <w:rPr>
          <w:rFonts w:eastAsia="Times New Roman"/>
          <w:noProof w:val="0"/>
          <w:snapToGrid w:val="0"/>
          <w:szCs w:val="22"/>
          <w:lang w:eastAsia="de-DE" w:bidi="en-US"/>
        </w:rPr>
        <w:t>32</w:t>
      </w:r>
      <w:r w:rsidRPr="001125AC">
        <w:rPr>
          <w:rFonts w:eastAsia="Times New Roman"/>
          <w:noProof w:val="0"/>
          <w:snapToGrid w:val="0"/>
          <w:szCs w:val="22"/>
          <w:lang w:eastAsia="de-DE" w:bidi="en-US"/>
        </w:rPr>
        <w:t xml:space="preserve">] can be used to generate under ultraviolet or white LED excitation a broad spectrum which serves as broadband source for a </w:t>
      </w:r>
      <w:proofErr w:type="spellStart"/>
      <w:r w:rsidRPr="001125AC">
        <w:rPr>
          <w:rFonts w:eastAsia="Times New Roman"/>
          <w:noProof w:val="0"/>
          <w:snapToGrid w:val="0"/>
          <w:szCs w:val="22"/>
          <w:lang w:eastAsia="de-DE" w:bidi="en-US"/>
        </w:rPr>
        <w:t>polarimetric</w:t>
      </w:r>
      <w:proofErr w:type="spellEnd"/>
      <w:r w:rsidRPr="001125AC">
        <w:rPr>
          <w:rFonts w:eastAsia="Times New Roman"/>
          <w:noProof w:val="0"/>
          <w:snapToGrid w:val="0"/>
          <w:szCs w:val="22"/>
          <w:lang w:eastAsia="de-DE" w:bidi="en-US"/>
        </w:rPr>
        <w:t xml:space="preserve"> scheme with spectral interrogation. We have also reported [</w:t>
      </w:r>
      <w:r w:rsidR="00B6197C">
        <w:rPr>
          <w:rFonts w:eastAsia="Times New Roman"/>
          <w:noProof w:val="0"/>
          <w:snapToGrid w:val="0"/>
          <w:szCs w:val="22"/>
          <w:lang w:eastAsia="de-DE" w:bidi="en-US"/>
        </w:rPr>
        <w:t>33</w:t>
      </w:r>
      <w:r w:rsidRPr="001125AC">
        <w:rPr>
          <w:rFonts w:eastAsia="Times New Roman"/>
          <w:noProof w:val="0"/>
          <w:snapToGrid w:val="0"/>
          <w:szCs w:val="22"/>
          <w:lang w:eastAsia="de-DE" w:bidi="en-US"/>
        </w:rPr>
        <w:t xml:space="preserve">] that the BSO crystal based </w:t>
      </w:r>
      <w:proofErr w:type="spellStart"/>
      <w:r w:rsidRPr="001125AC">
        <w:rPr>
          <w:rFonts w:eastAsia="Times New Roman"/>
          <w:noProof w:val="0"/>
          <w:snapToGrid w:val="0"/>
          <w:szCs w:val="22"/>
          <w:lang w:eastAsia="de-DE" w:bidi="en-US"/>
        </w:rPr>
        <w:t>p</w:t>
      </w:r>
      <w:r w:rsidRPr="001125AC">
        <w:rPr>
          <w:rFonts w:eastAsia="Times New Roman"/>
          <w:noProof w:val="0"/>
          <w:snapToGrid w:val="0"/>
          <w:szCs w:val="22"/>
          <w:lang w:eastAsia="de-DE" w:bidi="en-US"/>
        </w:rPr>
        <w:t>o</w:t>
      </w:r>
      <w:r w:rsidRPr="001125AC">
        <w:rPr>
          <w:rFonts w:eastAsia="Times New Roman"/>
          <w:noProof w:val="0"/>
          <w:snapToGrid w:val="0"/>
          <w:szCs w:val="22"/>
          <w:lang w:eastAsia="de-DE" w:bidi="en-US"/>
        </w:rPr>
        <w:t>larimetric</w:t>
      </w:r>
      <w:proofErr w:type="spellEnd"/>
      <w:r w:rsidRPr="001125AC">
        <w:rPr>
          <w:rFonts w:eastAsia="Times New Roman"/>
          <w:noProof w:val="0"/>
          <w:snapToGrid w:val="0"/>
          <w:szCs w:val="22"/>
          <w:lang w:eastAsia="de-DE" w:bidi="en-US"/>
        </w:rPr>
        <w:t xml:space="preserve"> sensor exhibits </w:t>
      </w:r>
      <w:proofErr w:type="gramStart"/>
      <w:r w:rsidRPr="001125AC">
        <w:rPr>
          <w:rFonts w:eastAsia="Times New Roman"/>
          <w:noProof w:val="0"/>
          <w:snapToGrid w:val="0"/>
          <w:szCs w:val="22"/>
          <w:lang w:eastAsia="de-DE" w:bidi="en-US"/>
        </w:rPr>
        <w:t>a wavelength</w:t>
      </w:r>
      <w:proofErr w:type="gramEnd"/>
      <w:r w:rsidRPr="001125AC">
        <w:rPr>
          <w:rFonts w:eastAsia="Times New Roman"/>
          <w:noProof w:val="0"/>
          <w:snapToGrid w:val="0"/>
          <w:szCs w:val="22"/>
          <w:lang w:eastAsia="de-DE" w:bidi="en-US"/>
        </w:rPr>
        <w:t xml:space="preserve"> dependent temperature dependence. </w:t>
      </w:r>
    </w:p>
    <w:p w14:paraId="68F9CED4" w14:textId="1115EBFC" w:rsidR="001125AC" w:rsidRPr="00F834E9" w:rsidRDefault="001125AC" w:rsidP="001125AC">
      <w:pPr>
        <w:autoSpaceDE w:val="0"/>
        <w:autoSpaceDN w:val="0"/>
        <w:adjustRightInd w:val="0"/>
        <w:spacing w:line="228" w:lineRule="auto"/>
        <w:ind w:left="2693" w:firstLine="425"/>
        <w:rPr>
          <w:rFonts w:eastAsia="Times New Roman"/>
          <w:noProof w:val="0"/>
          <w:snapToGrid w:val="0"/>
          <w:color w:val="0D0D0D" w:themeColor="text1" w:themeTint="F2"/>
          <w:szCs w:val="22"/>
          <w:lang w:eastAsia="de-DE" w:bidi="en-US"/>
        </w:rPr>
      </w:pPr>
      <w:r w:rsidRPr="00F834E9">
        <w:rPr>
          <w:rFonts w:eastAsia="Times New Roman"/>
          <w:noProof w:val="0"/>
          <w:snapToGrid w:val="0"/>
          <w:color w:val="0D0D0D" w:themeColor="text1" w:themeTint="F2"/>
          <w:szCs w:val="22"/>
          <w:lang w:eastAsia="de-DE" w:bidi="en-US"/>
        </w:rPr>
        <w:t xml:space="preserve">In the present work we </w:t>
      </w:r>
      <w:r w:rsidR="003412E4" w:rsidRPr="00F834E9">
        <w:rPr>
          <w:rFonts w:eastAsia="Times New Roman"/>
          <w:noProof w:val="0"/>
          <w:snapToGrid w:val="0"/>
          <w:color w:val="0D0D0D" w:themeColor="text1" w:themeTint="F2"/>
          <w:szCs w:val="22"/>
          <w:lang w:eastAsia="de-DE" w:bidi="en-US"/>
        </w:rPr>
        <w:t>measure the optical activity of a BSO crystal at di</w:t>
      </w:r>
      <w:r w:rsidR="003412E4" w:rsidRPr="00F834E9">
        <w:rPr>
          <w:rFonts w:eastAsia="Times New Roman"/>
          <w:noProof w:val="0"/>
          <w:snapToGrid w:val="0"/>
          <w:color w:val="0D0D0D" w:themeColor="text1" w:themeTint="F2"/>
          <w:szCs w:val="22"/>
          <w:lang w:eastAsia="de-DE" w:bidi="en-US"/>
        </w:rPr>
        <w:t>f</w:t>
      </w:r>
      <w:r w:rsidR="003412E4" w:rsidRPr="00F834E9">
        <w:rPr>
          <w:rFonts w:eastAsia="Times New Roman"/>
          <w:noProof w:val="0"/>
          <w:snapToGrid w:val="0"/>
          <w:color w:val="0D0D0D" w:themeColor="text1" w:themeTint="F2"/>
          <w:szCs w:val="22"/>
          <w:lang w:eastAsia="de-DE" w:bidi="en-US"/>
        </w:rPr>
        <w:t xml:space="preserve">ferent temperatures, currents and wavelength and establish the spectral and temperature dependence of the intrinsic and magnetic field induced polarization rotation. We </w:t>
      </w:r>
      <w:r w:rsidRPr="00F834E9">
        <w:rPr>
          <w:rFonts w:eastAsia="Times New Roman"/>
          <w:noProof w:val="0"/>
          <w:snapToGrid w:val="0"/>
          <w:color w:val="0D0D0D" w:themeColor="text1" w:themeTint="F2"/>
          <w:szCs w:val="22"/>
          <w:lang w:eastAsia="de-DE" w:bidi="en-US"/>
        </w:rPr>
        <w:t xml:space="preserve">show that the spectrally interrogated </w:t>
      </w:r>
      <w:proofErr w:type="spellStart"/>
      <w:r w:rsidRPr="00F834E9">
        <w:rPr>
          <w:rFonts w:eastAsia="Times New Roman"/>
          <w:noProof w:val="0"/>
          <w:snapToGrid w:val="0"/>
          <w:color w:val="0D0D0D" w:themeColor="text1" w:themeTint="F2"/>
          <w:szCs w:val="22"/>
          <w:lang w:eastAsia="de-DE" w:bidi="en-US"/>
        </w:rPr>
        <w:t>polarimetric</w:t>
      </w:r>
      <w:proofErr w:type="spellEnd"/>
      <w:r w:rsidRPr="00F834E9">
        <w:rPr>
          <w:rFonts w:eastAsia="Times New Roman"/>
          <w:noProof w:val="0"/>
          <w:snapToGrid w:val="0"/>
          <w:color w:val="0D0D0D" w:themeColor="text1" w:themeTint="F2"/>
          <w:szCs w:val="22"/>
          <w:lang w:eastAsia="de-DE" w:bidi="en-US"/>
        </w:rPr>
        <w:t xml:space="preserve"> fiber optic current sensor using a </w:t>
      </w:r>
      <w:r w:rsidR="006465EE">
        <w:rPr>
          <w:rFonts w:eastAsia="Times New Roman"/>
          <w:noProof w:val="0"/>
          <w:snapToGrid w:val="0"/>
          <w:color w:val="0D0D0D" w:themeColor="text1" w:themeTint="F2"/>
          <w:szCs w:val="22"/>
          <w:lang w:eastAsia="de-DE" w:bidi="en-US"/>
        </w:rPr>
        <w:t>white L</w:t>
      </w:r>
      <w:r w:rsidR="00773B3B" w:rsidRPr="00F834E9">
        <w:rPr>
          <w:rFonts w:eastAsia="Times New Roman"/>
          <w:noProof w:val="0"/>
          <w:snapToGrid w:val="0"/>
          <w:color w:val="0D0D0D" w:themeColor="text1" w:themeTint="F2"/>
          <w:szCs w:val="22"/>
          <w:lang w:eastAsia="de-DE" w:bidi="en-US"/>
        </w:rPr>
        <w:t>ED</w:t>
      </w:r>
      <w:r w:rsidRPr="00F834E9">
        <w:rPr>
          <w:rFonts w:eastAsia="Times New Roman"/>
          <w:noProof w:val="0"/>
          <w:snapToGrid w:val="0"/>
          <w:color w:val="0D0D0D" w:themeColor="text1" w:themeTint="F2"/>
          <w:szCs w:val="22"/>
          <w:lang w:eastAsia="de-DE" w:bidi="en-US"/>
        </w:rPr>
        <w:t xml:space="preserve"> can be used </w:t>
      </w:r>
      <w:r w:rsidR="003412E4" w:rsidRPr="00F834E9">
        <w:rPr>
          <w:rFonts w:eastAsia="Times New Roman"/>
          <w:noProof w:val="0"/>
          <w:snapToGrid w:val="0"/>
          <w:color w:val="0D0D0D" w:themeColor="text1" w:themeTint="F2"/>
          <w:szCs w:val="22"/>
          <w:lang w:eastAsia="de-DE" w:bidi="en-US"/>
        </w:rPr>
        <w:t>eliminate the temperature dependence in the measurement of the</w:t>
      </w:r>
      <w:r w:rsidRPr="00F834E9">
        <w:rPr>
          <w:rFonts w:eastAsia="Times New Roman"/>
          <w:noProof w:val="0"/>
          <w:snapToGrid w:val="0"/>
          <w:color w:val="0D0D0D" w:themeColor="text1" w:themeTint="F2"/>
          <w:szCs w:val="22"/>
          <w:lang w:eastAsia="de-DE" w:bidi="en-US"/>
        </w:rPr>
        <w:t xml:space="preserve"> electric cur</w:t>
      </w:r>
      <w:r w:rsidR="003412E4" w:rsidRPr="00F834E9">
        <w:rPr>
          <w:rFonts w:eastAsia="Times New Roman"/>
          <w:noProof w:val="0"/>
          <w:snapToGrid w:val="0"/>
          <w:color w:val="0D0D0D" w:themeColor="text1" w:themeTint="F2"/>
          <w:szCs w:val="22"/>
          <w:lang w:eastAsia="de-DE" w:bidi="en-US"/>
        </w:rPr>
        <w:t>rent</w:t>
      </w:r>
      <w:r w:rsidRPr="00F834E9">
        <w:rPr>
          <w:rFonts w:eastAsia="Times New Roman"/>
          <w:noProof w:val="0"/>
          <w:snapToGrid w:val="0"/>
          <w:color w:val="0D0D0D" w:themeColor="text1" w:themeTint="F2"/>
          <w:szCs w:val="22"/>
          <w:lang w:eastAsia="de-DE" w:bidi="en-US"/>
        </w:rPr>
        <w:t xml:space="preserve">. </w:t>
      </w:r>
    </w:p>
    <w:p w14:paraId="528090F4" w14:textId="5F703992" w:rsidR="00AD44BD" w:rsidRPr="00F834E9" w:rsidRDefault="001125AC" w:rsidP="001125AC">
      <w:pPr>
        <w:autoSpaceDE w:val="0"/>
        <w:autoSpaceDN w:val="0"/>
        <w:adjustRightInd w:val="0"/>
        <w:spacing w:line="228" w:lineRule="auto"/>
        <w:ind w:left="2693" w:firstLine="425"/>
        <w:rPr>
          <w:rFonts w:eastAsia="Times New Roman"/>
          <w:noProof w:val="0"/>
          <w:snapToGrid w:val="0"/>
          <w:color w:val="0D0D0D" w:themeColor="text1" w:themeTint="F2"/>
          <w:szCs w:val="22"/>
          <w:lang w:eastAsia="de-DE" w:bidi="en-US"/>
        </w:rPr>
      </w:pPr>
      <w:r w:rsidRPr="00F834E9">
        <w:rPr>
          <w:rFonts w:eastAsia="Times New Roman"/>
          <w:noProof w:val="0"/>
          <w:snapToGrid w:val="0"/>
          <w:color w:val="0D0D0D" w:themeColor="text1" w:themeTint="F2"/>
          <w:szCs w:val="22"/>
          <w:lang w:eastAsia="de-DE" w:bidi="en-US"/>
        </w:rPr>
        <w:t>Section 2 presents the general experimental set-up</w:t>
      </w:r>
      <w:r w:rsidR="00027DC0" w:rsidRPr="00F834E9">
        <w:rPr>
          <w:rFonts w:eastAsia="Times New Roman"/>
          <w:noProof w:val="0"/>
          <w:snapToGrid w:val="0"/>
          <w:color w:val="0D0D0D" w:themeColor="text1" w:themeTint="F2"/>
          <w:szCs w:val="22"/>
          <w:lang w:eastAsia="de-DE" w:bidi="en-US"/>
        </w:rPr>
        <w:t>,</w:t>
      </w:r>
      <w:r w:rsidRPr="00F834E9">
        <w:rPr>
          <w:rFonts w:eastAsia="Times New Roman"/>
          <w:noProof w:val="0"/>
          <w:snapToGrid w:val="0"/>
          <w:color w:val="0D0D0D" w:themeColor="text1" w:themeTint="F2"/>
          <w:szCs w:val="22"/>
          <w:lang w:eastAsia="de-DE" w:bidi="en-US"/>
        </w:rPr>
        <w:t xml:space="preserve"> the </w:t>
      </w:r>
      <w:r w:rsidR="0087185D" w:rsidRPr="00F834E9">
        <w:rPr>
          <w:rFonts w:eastAsia="Times New Roman"/>
          <w:noProof w:val="0"/>
          <w:snapToGrid w:val="0"/>
          <w:color w:val="0D0D0D" w:themeColor="text1" w:themeTint="F2"/>
          <w:szCs w:val="22"/>
          <w:lang w:eastAsia="de-DE" w:bidi="en-US"/>
        </w:rPr>
        <w:t>principal of operation</w:t>
      </w:r>
      <w:r w:rsidR="00027DC0" w:rsidRPr="00F834E9">
        <w:rPr>
          <w:rFonts w:eastAsia="Times New Roman"/>
          <w:noProof w:val="0"/>
          <w:snapToGrid w:val="0"/>
          <w:color w:val="0D0D0D" w:themeColor="text1" w:themeTint="F2"/>
          <w:szCs w:val="22"/>
          <w:lang w:eastAsia="de-DE" w:bidi="en-US"/>
        </w:rPr>
        <w:t xml:space="preserve"> and the two possible interrogation techniques</w:t>
      </w:r>
      <w:r w:rsidRPr="00F834E9">
        <w:rPr>
          <w:rFonts w:eastAsia="Times New Roman"/>
          <w:noProof w:val="0"/>
          <w:snapToGrid w:val="0"/>
          <w:color w:val="0D0D0D" w:themeColor="text1" w:themeTint="F2"/>
          <w:szCs w:val="22"/>
          <w:lang w:eastAsia="de-DE" w:bidi="en-US"/>
        </w:rPr>
        <w:t xml:space="preserve">. Section 3 is devoted to the </w:t>
      </w:r>
      <w:r w:rsidR="00027DC0" w:rsidRPr="00F834E9">
        <w:rPr>
          <w:rFonts w:eastAsia="Times New Roman"/>
          <w:noProof w:val="0"/>
          <w:snapToGrid w:val="0"/>
          <w:color w:val="0D0D0D" w:themeColor="text1" w:themeTint="F2"/>
          <w:szCs w:val="22"/>
          <w:lang w:eastAsia="de-DE" w:bidi="en-US"/>
        </w:rPr>
        <w:t>mea</w:t>
      </w:r>
      <w:r w:rsidR="00027DC0" w:rsidRPr="00F834E9">
        <w:rPr>
          <w:rFonts w:eastAsia="Times New Roman"/>
          <w:noProof w:val="0"/>
          <w:snapToGrid w:val="0"/>
          <w:color w:val="0D0D0D" w:themeColor="text1" w:themeTint="F2"/>
          <w:szCs w:val="22"/>
          <w:lang w:eastAsia="de-DE" w:bidi="en-US"/>
        </w:rPr>
        <w:t>s</w:t>
      </w:r>
      <w:r w:rsidR="00027DC0" w:rsidRPr="00F834E9">
        <w:rPr>
          <w:rFonts w:eastAsia="Times New Roman"/>
          <w:noProof w:val="0"/>
          <w:snapToGrid w:val="0"/>
          <w:color w:val="0D0D0D" w:themeColor="text1" w:themeTint="F2"/>
          <w:szCs w:val="22"/>
          <w:lang w:eastAsia="de-DE" w:bidi="en-US"/>
        </w:rPr>
        <w:t>urement of the</w:t>
      </w:r>
      <w:r w:rsidR="006465EE" w:rsidRPr="006465EE">
        <w:rPr>
          <w:rFonts w:eastAsia="Times New Roman"/>
          <w:noProof w:val="0"/>
          <w:snapToGrid w:val="0"/>
          <w:color w:val="0D0D0D" w:themeColor="text1" w:themeTint="F2"/>
          <w:szCs w:val="22"/>
          <w:lang w:eastAsia="de-DE" w:bidi="en-US"/>
        </w:rPr>
        <w:t xml:space="preserve"> spectral dependence of temperature-influenced optical activity </w:t>
      </w:r>
      <w:r w:rsidR="005C1E6B" w:rsidRPr="00F834E9">
        <w:rPr>
          <w:rFonts w:eastAsia="Times New Roman"/>
          <w:noProof w:val="0"/>
          <w:snapToGrid w:val="0"/>
          <w:color w:val="0D0D0D" w:themeColor="text1" w:themeTint="F2"/>
          <w:szCs w:val="22"/>
          <w:lang w:eastAsia="de-DE" w:bidi="en-US"/>
        </w:rPr>
        <w:t xml:space="preserve">from which we derive the spectral, temperature and current dependences of the sensitivities to current and temperature. </w:t>
      </w:r>
      <w:r w:rsidR="00E23F92">
        <w:rPr>
          <w:rFonts w:eastAsia="Times New Roman"/>
          <w:noProof w:val="0"/>
          <w:snapToGrid w:val="0"/>
          <w:color w:val="0D0D0D" w:themeColor="text1" w:themeTint="F2"/>
          <w:szCs w:val="22"/>
          <w:lang w:eastAsia="de-DE" w:bidi="en-US"/>
        </w:rPr>
        <w:t>To eliminate the temperature depen</w:t>
      </w:r>
      <w:r w:rsidR="00E23F92">
        <w:rPr>
          <w:rFonts w:eastAsia="Times New Roman"/>
          <w:noProof w:val="0"/>
          <w:snapToGrid w:val="0"/>
          <w:color w:val="0D0D0D" w:themeColor="text1" w:themeTint="F2"/>
          <w:szCs w:val="22"/>
          <w:lang w:eastAsia="de-DE" w:bidi="en-US"/>
        </w:rPr>
        <w:t>d</w:t>
      </w:r>
      <w:r w:rsidR="00E23F92">
        <w:rPr>
          <w:rFonts w:eastAsia="Times New Roman"/>
          <w:noProof w:val="0"/>
          <w:snapToGrid w:val="0"/>
          <w:color w:val="0D0D0D" w:themeColor="text1" w:themeTint="F2"/>
          <w:szCs w:val="22"/>
          <w:lang w:eastAsia="de-DE" w:bidi="en-US"/>
        </w:rPr>
        <w:t xml:space="preserve">ence we </w:t>
      </w:r>
      <w:r w:rsidR="00E23F92" w:rsidRPr="00F834E9">
        <w:rPr>
          <w:rFonts w:eastAsia="Times New Roman"/>
          <w:noProof w:val="0"/>
          <w:snapToGrid w:val="0"/>
          <w:color w:val="0D0D0D" w:themeColor="text1" w:themeTint="F2"/>
          <w:szCs w:val="22"/>
          <w:lang w:eastAsia="de-DE" w:bidi="en-US"/>
        </w:rPr>
        <w:t>us</w:t>
      </w:r>
      <w:r w:rsidR="00E23F92">
        <w:rPr>
          <w:rFonts w:eastAsia="Times New Roman"/>
          <w:noProof w:val="0"/>
          <w:snapToGrid w:val="0"/>
          <w:color w:val="0D0D0D" w:themeColor="text1" w:themeTint="F2"/>
          <w:szCs w:val="22"/>
          <w:lang w:eastAsia="de-DE" w:bidi="en-US"/>
        </w:rPr>
        <w:t>e</w:t>
      </w:r>
      <w:r w:rsidR="00E23F92" w:rsidRPr="00F834E9">
        <w:rPr>
          <w:rFonts w:eastAsia="Times New Roman"/>
          <w:noProof w:val="0"/>
          <w:snapToGrid w:val="0"/>
          <w:color w:val="0D0D0D" w:themeColor="text1" w:themeTint="F2"/>
          <w:szCs w:val="22"/>
          <w:lang w:eastAsia="de-DE" w:bidi="en-US"/>
        </w:rPr>
        <w:t xml:space="preserve"> the spectral shifts of two </w:t>
      </w:r>
      <w:proofErr w:type="spellStart"/>
      <w:r w:rsidR="00E23F92" w:rsidRPr="00F834E9">
        <w:rPr>
          <w:rFonts w:eastAsia="Times New Roman"/>
          <w:noProof w:val="0"/>
          <w:snapToGrid w:val="0"/>
          <w:color w:val="0D0D0D" w:themeColor="text1" w:themeTint="F2"/>
          <w:szCs w:val="22"/>
          <w:lang w:eastAsia="de-DE" w:bidi="en-US"/>
        </w:rPr>
        <w:t>extrema</w:t>
      </w:r>
      <w:proofErr w:type="spellEnd"/>
      <w:r w:rsidR="00E23F92" w:rsidRPr="00F834E9">
        <w:rPr>
          <w:rFonts w:eastAsia="Times New Roman"/>
          <w:noProof w:val="0"/>
          <w:snapToGrid w:val="0"/>
          <w:color w:val="0D0D0D" w:themeColor="text1" w:themeTint="F2"/>
          <w:szCs w:val="22"/>
          <w:lang w:eastAsia="de-DE" w:bidi="en-US"/>
        </w:rPr>
        <w:t xml:space="preserve"> of the </w:t>
      </w:r>
      <w:proofErr w:type="spellStart"/>
      <w:r w:rsidR="00E23F92" w:rsidRPr="00F834E9">
        <w:rPr>
          <w:rFonts w:eastAsia="Times New Roman"/>
          <w:noProof w:val="0"/>
          <w:snapToGrid w:val="0"/>
          <w:color w:val="0D0D0D" w:themeColor="text1" w:themeTint="F2"/>
          <w:szCs w:val="22"/>
          <w:lang w:eastAsia="de-DE" w:bidi="en-US"/>
        </w:rPr>
        <w:t>polarimetric</w:t>
      </w:r>
      <w:proofErr w:type="spellEnd"/>
      <w:r w:rsidR="00E23F92" w:rsidRPr="00F834E9">
        <w:rPr>
          <w:rFonts w:eastAsia="Times New Roman"/>
          <w:noProof w:val="0"/>
          <w:snapToGrid w:val="0"/>
          <w:color w:val="0D0D0D" w:themeColor="text1" w:themeTint="F2"/>
          <w:szCs w:val="22"/>
          <w:lang w:eastAsia="de-DE" w:bidi="en-US"/>
        </w:rPr>
        <w:t xml:space="preserve"> spectral r</w:t>
      </w:r>
      <w:r w:rsidR="00E23F92" w:rsidRPr="00F834E9">
        <w:rPr>
          <w:rFonts w:eastAsia="Times New Roman"/>
          <w:noProof w:val="0"/>
          <w:snapToGrid w:val="0"/>
          <w:color w:val="0D0D0D" w:themeColor="text1" w:themeTint="F2"/>
          <w:szCs w:val="22"/>
          <w:lang w:eastAsia="de-DE" w:bidi="en-US"/>
        </w:rPr>
        <w:t>e</w:t>
      </w:r>
      <w:r w:rsidR="00E23F92" w:rsidRPr="00F834E9">
        <w:rPr>
          <w:rFonts w:eastAsia="Times New Roman"/>
          <w:noProof w:val="0"/>
          <w:snapToGrid w:val="0"/>
          <w:color w:val="0D0D0D" w:themeColor="text1" w:themeTint="F2"/>
          <w:szCs w:val="22"/>
          <w:lang w:eastAsia="de-DE" w:bidi="en-US"/>
        </w:rPr>
        <w:t xml:space="preserve">sponse </w:t>
      </w:r>
      <w:r w:rsidR="00873D57">
        <w:rPr>
          <w:rFonts w:eastAsia="Times New Roman"/>
          <w:noProof w:val="0"/>
          <w:snapToGrid w:val="0"/>
          <w:color w:val="0D0D0D" w:themeColor="text1" w:themeTint="F2"/>
          <w:szCs w:val="22"/>
          <w:lang w:eastAsia="de-DE" w:bidi="en-US"/>
        </w:rPr>
        <w:t>and</w:t>
      </w:r>
      <w:r w:rsidR="005C1E6B" w:rsidRPr="00F834E9">
        <w:rPr>
          <w:rFonts w:eastAsia="Times New Roman"/>
          <w:noProof w:val="0"/>
          <w:snapToGrid w:val="0"/>
          <w:color w:val="0D0D0D" w:themeColor="text1" w:themeTint="F2"/>
          <w:szCs w:val="22"/>
          <w:lang w:eastAsia="de-DE" w:bidi="en-US"/>
        </w:rPr>
        <w:t xml:space="preserve"> derive </w:t>
      </w:r>
      <w:r w:rsidR="00873D57">
        <w:rPr>
          <w:rFonts w:eastAsia="Times New Roman"/>
          <w:noProof w:val="0"/>
          <w:snapToGrid w:val="0"/>
          <w:color w:val="0D0D0D" w:themeColor="text1" w:themeTint="F2"/>
          <w:szCs w:val="22"/>
          <w:lang w:eastAsia="de-DE" w:bidi="en-US"/>
        </w:rPr>
        <w:t xml:space="preserve">an </w:t>
      </w:r>
      <w:r w:rsidR="005C1E6B" w:rsidRPr="00F834E9">
        <w:rPr>
          <w:rFonts w:eastAsia="Times New Roman"/>
          <w:noProof w:val="0"/>
          <w:snapToGrid w:val="0"/>
          <w:color w:val="0D0D0D" w:themeColor="text1" w:themeTint="F2"/>
          <w:szCs w:val="22"/>
          <w:lang w:eastAsia="de-DE" w:bidi="en-US"/>
        </w:rPr>
        <w:t>expression for the current changes</w:t>
      </w:r>
      <w:r w:rsidRPr="00F834E9">
        <w:rPr>
          <w:rFonts w:eastAsia="Times New Roman"/>
          <w:noProof w:val="0"/>
          <w:snapToGrid w:val="0"/>
          <w:color w:val="0D0D0D" w:themeColor="text1" w:themeTint="F2"/>
          <w:szCs w:val="22"/>
          <w:lang w:eastAsia="de-DE" w:bidi="en-US"/>
        </w:rPr>
        <w:t>.</w:t>
      </w:r>
      <w:r w:rsidR="00784CB7">
        <w:rPr>
          <w:rFonts w:eastAsia="Times New Roman"/>
          <w:noProof w:val="0"/>
          <w:snapToGrid w:val="0"/>
          <w:color w:val="0D0D0D" w:themeColor="text1" w:themeTint="F2"/>
          <w:szCs w:val="22"/>
          <w:lang w:eastAsia="de-DE" w:bidi="en-US"/>
        </w:rPr>
        <w:t xml:space="preserve"> The performance of the current sensor is simulated </w:t>
      </w:r>
      <w:r w:rsidR="0041692F">
        <w:rPr>
          <w:rFonts w:eastAsia="Times New Roman"/>
          <w:noProof w:val="0"/>
          <w:snapToGrid w:val="0"/>
          <w:color w:val="0D0D0D" w:themeColor="text1" w:themeTint="F2"/>
          <w:szCs w:val="22"/>
          <w:lang w:eastAsia="de-DE" w:bidi="en-US"/>
        </w:rPr>
        <w:t>numerically.</w:t>
      </w:r>
      <w:r w:rsidR="00784CB7">
        <w:rPr>
          <w:rFonts w:eastAsia="Times New Roman"/>
          <w:noProof w:val="0"/>
          <w:snapToGrid w:val="0"/>
          <w:color w:val="0D0D0D" w:themeColor="text1" w:themeTint="F2"/>
          <w:szCs w:val="22"/>
          <w:lang w:eastAsia="de-DE" w:bidi="en-US"/>
        </w:rPr>
        <w:t xml:space="preserve"> </w:t>
      </w:r>
    </w:p>
    <w:p w14:paraId="2945B6BC" w14:textId="77777777" w:rsidR="00E93210" w:rsidRPr="00FA04F1" w:rsidRDefault="00E93210" w:rsidP="00AD44BD">
      <w:pPr>
        <w:pStyle w:val="MDPI21heading1"/>
      </w:pPr>
      <w:r w:rsidRPr="00FA04F1">
        <w:rPr>
          <w:lang w:eastAsia="zh-CN"/>
        </w:rPr>
        <w:t xml:space="preserve">2. </w:t>
      </w:r>
      <w:r w:rsidR="001125AC" w:rsidRPr="001125AC">
        <w:t>Principle of operation and experimental arrangement</w:t>
      </w:r>
    </w:p>
    <w:p w14:paraId="728018D2" w14:textId="77777777" w:rsidR="00AD44BD" w:rsidRPr="00AD44BD" w:rsidRDefault="00AD44BD" w:rsidP="001125AC">
      <w:pPr>
        <w:pStyle w:val="MDPI22heading2"/>
        <w:spacing w:before="240"/>
        <w:ind w:left="2552"/>
      </w:pPr>
      <w:r w:rsidRPr="00AE30A2">
        <w:t xml:space="preserve">2.1 </w:t>
      </w:r>
      <w:r w:rsidR="001125AC" w:rsidRPr="001125AC">
        <w:t>Experimental set-up</w:t>
      </w:r>
      <w:r w:rsidRPr="00187145">
        <w:t xml:space="preserve"> </w:t>
      </w:r>
    </w:p>
    <w:p w14:paraId="374517EA" w14:textId="6953E3BE" w:rsidR="001125AC" w:rsidRPr="006C5596" w:rsidRDefault="001125AC" w:rsidP="001125AC">
      <w:pPr>
        <w:spacing w:before="120"/>
        <w:ind w:left="2552"/>
        <w:rPr>
          <w:rFonts w:eastAsia="Book Antiqua" w:cs="Arial"/>
          <w:i/>
        </w:rPr>
      </w:pPr>
      <w:r w:rsidRPr="006C5596">
        <w:t xml:space="preserve">The experimental set-up in Fig. 1 was used to generate a broad spectrum from 520 nm to 800 nm in the BSO crystal and to observe the spectral distribution of the polarimetric responses which is given by the expression </w:t>
      </w:r>
      <w:r w:rsidRPr="006C5596">
        <w:rPr>
          <w:rFonts w:ascii="Symbol" w:hAnsi="Symbol"/>
        </w:rPr>
        <w:t></w:t>
      </w:r>
      <w:r w:rsidR="00B6197C">
        <w:rPr>
          <w:rFonts w:ascii="Symbol" w:hAnsi="Symbol"/>
        </w:rPr>
        <w:t></w:t>
      </w:r>
      <w:r w:rsidR="00B6197C">
        <w:rPr>
          <w:rFonts w:ascii="Symbol" w:hAnsi="Symbol"/>
        </w:rPr>
        <w:t></w:t>
      </w:r>
      <w:r w:rsidRPr="006C5596">
        <w:rPr>
          <w:rFonts w:ascii="Symbol" w:hAnsi="Symbol"/>
        </w:rPr>
        <w:t></w:t>
      </w:r>
      <w:r w:rsidRPr="006C5596">
        <w:t>:</w:t>
      </w:r>
    </w:p>
    <w:p w14:paraId="70B34DF0" w14:textId="79A4E535" w:rsidR="001125AC" w:rsidRPr="003173A8" w:rsidRDefault="001125AC" w:rsidP="006465EE">
      <w:pPr>
        <w:ind w:left="4890" w:firstLine="720"/>
        <w:rPr>
          <w:rFonts w:ascii="Times New Roman" w:hAnsi="Times New Roman"/>
        </w:rPr>
      </w:pPr>
      <w:r w:rsidRPr="00A74FD9">
        <w:rPr>
          <w:position w:val="-20"/>
        </w:rPr>
        <w:object w:dxaOrig="2200" w:dyaOrig="540" w14:anchorId="3D9D29E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8.95pt;height:26.3pt" o:ole="">
            <v:imagedata r:id="rId15" o:title=""/>
          </v:shape>
          <o:OLEObject Type="Embed" ProgID="Equation.3" ShapeID="_x0000_i1025" DrawAspect="Content" ObjectID="_1758568085" r:id="rId16"/>
        </w:object>
      </w:r>
      <w:r w:rsidR="00B60573">
        <w:rPr>
          <w:rFonts w:ascii="Times New Roman" w:hAnsi="Times New Roman"/>
          <w:lang w:val="bg-BG"/>
        </w:rPr>
        <w:tab/>
      </w:r>
      <w:r w:rsidRPr="003173A8">
        <w:rPr>
          <w:rFonts w:ascii="Times New Roman" w:hAnsi="Times New Roman"/>
        </w:rPr>
        <w:tab/>
      </w:r>
      <w:r w:rsidRPr="003173A8">
        <w:rPr>
          <w:rFonts w:ascii="Times New Roman" w:hAnsi="Times New Roman"/>
        </w:rPr>
        <w:tab/>
        <w:t>(1)</w:t>
      </w:r>
    </w:p>
    <w:p w14:paraId="29C1D98A" w14:textId="7418E850" w:rsidR="001125AC" w:rsidRPr="006C5596" w:rsidRDefault="001125AC" w:rsidP="001125AC">
      <w:pPr>
        <w:pStyle w:val="ListParagraph"/>
        <w:spacing w:after="120"/>
        <w:ind w:left="2552"/>
        <w:rPr>
          <w:rFonts w:ascii="Palatino Linotype" w:hAnsi="Palatino Linotype" w:cs="Times New Roman"/>
          <w:sz w:val="20"/>
          <w:szCs w:val="20"/>
        </w:rPr>
      </w:pPr>
      <w:r w:rsidRPr="006C5596">
        <w:rPr>
          <w:rFonts w:ascii="Palatino Linotype" w:hAnsi="Palatino Linotype" w:cs="Times New Roman"/>
          <w:sz w:val="20"/>
          <w:szCs w:val="20"/>
        </w:rPr>
        <w:t>In (1)</w:t>
      </w:r>
      <w:r>
        <w:rPr>
          <w:rFonts w:ascii="Times New Roman" w:hAnsi="Times New Roman" w:cs="Times New Roman"/>
          <w:sz w:val="20"/>
          <w:szCs w:val="20"/>
        </w:rPr>
        <w:t xml:space="preserve"> </w:t>
      </w:r>
      <w:r w:rsidRPr="00FF6444">
        <w:rPr>
          <w:rFonts w:ascii="Symbol" w:hAnsi="Symbol" w:cs="Times New Roman"/>
          <w:i/>
          <w:sz w:val="20"/>
          <w:szCs w:val="20"/>
        </w:rPr>
        <w:t></w:t>
      </w:r>
      <w:r w:rsidRPr="00FF6444">
        <w:rPr>
          <w:rFonts w:ascii="Times New Roman" w:hAnsi="Times New Roman" w:cs="Times New Roman"/>
          <w:sz w:val="20"/>
          <w:szCs w:val="20"/>
        </w:rPr>
        <w:t xml:space="preserve"> </w:t>
      </w:r>
      <w:r w:rsidRPr="006C5596">
        <w:rPr>
          <w:rFonts w:ascii="Palatino Linotype" w:hAnsi="Palatino Linotype" w:cs="Times New Roman"/>
          <w:sz w:val="20"/>
          <w:szCs w:val="20"/>
        </w:rPr>
        <w:t>and</w:t>
      </w:r>
      <w:r w:rsidRPr="00FF6444">
        <w:rPr>
          <w:rFonts w:ascii="Times New Roman" w:hAnsi="Times New Roman" w:cs="Times New Roman"/>
          <w:sz w:val="20"/>
          <w:szCs w:val="20"/>
        </w:rPr>
        <w:t xml:space="preserve"> </w:t>
      </w:r>
      <w:r w:rsidRPr="00FF6444">
        <w:rPr>
          <w:rFonts w:ascii="Symbol" w:hAnsi="Symbol" w:cs="Times New Roman"/>
          <w:i/>
          <w:sz w:val="20"/>
          <w:szCs w:val="20"/>
        </w:rPr>
        <w:t></w:t>
      </w:r>
      <w:r w:rsidRPr="00FF6444">
        <w:rPr>
          <w:rFonts w:ascii="Times New Roman" w:hAnsi="Times New Roman" w:cs="Times New Roman"/>
          <w:sz w:val="20"/>
          <w:szCs w:val="20"/>
        </w:rPr>
        <w:t xml:space="preserve"> </w:t>
      </w:r>
      <w:r w:rsidRPr="006C5596">
        <w:rPr>
          <w:rFonts w:ascii="Palatino Linotype" w:hAnsi="Palatino Linotype" w:cs="Times New Roman"/>
          <w:sz w:val="20"/>
          <w:szCs w:val="20"/>
        </w:rPr>
        <w:t>are the polarizer and analyzer orientations and</w:t>
      </w:r>
    </w:p>
    <w:p w14:paraId="0CC34599" w14:textId="2D78B469" w:rsidR="001125AC" w:rsidRDefault="001125AC" w:rsidP="006465EE">
      <w:pPr>
        <w:spacing w:after="120"/>
        <w:ind w:left="5612" w:firstLine="508"/>
        <w:rPr>
          <w:rFonts w:ascii="Calibri" w:eastAsia="Calibri" w:hAnsi="Calibri"/>
          <w:lang w:val="bg-BG"/>
        </w:rPr>
      </w:pPr>
      <w:r w:rsidRPr="00A46CCC">
        <w:rPr>
          <w:rFonts w:ascii="Calibri" w:eastAsia="Calibri" w:hAnsi="Calibri"/>
          <w:position w:val="-10"/>
        </w:rPr>
        <w:object w:dxaOrig="740" w:dyaOrig="279" w14:anchorId="515DBACB">
          <v:shape id="_x0000_i1026" type="#_x0000_t75" style="width:45.1pt;height:15.65pt" o:ole="">
            <v:imagedata r:id="rId17" o:title=""/>
          </v:shape>
          <o:OLEObject Type="Embed" ProgID="Equation.3" ShapeID="_x0000_i1026" DrawAspect="Content" ObjectID="_1758568086" r:id="rId18"/>
        </w:object>
      </w:r>
      <w:r w:rsidRPr="00A46CCC">
        <w:rPr>
          <w:rFonts w:ascii="Calibri" w:eastAsia="Calibri" w:hAnsi="Calibri"/>
        </w:rPr>
        <w:tab/>
      </w:r>
      <w:r w:rsidR="00DD4043">
        <w:rPr>
          <w:rFonts w:ascii="Times New Roman" w:eastAsia="Calibri" w:hAnsi="Times New Roman"/>
        </w:rPr>
        <w:tab/>
      </w:r>
      <w:r w:rsidR="00DD4043">
        <w:rPr>
          <w:rFonts w:ascii="Times New Roman" w:eastAsia="Calibri" w:hAnsi="Times New Roman"/>
        </w:rPr>
        <w:tab/>
      </w:r>
      <w:r w:rsidR="006465EE">
        <w:rPr>
          <w:rFonts w:ascii="Times New Roman" w:eastAsia="Calibri" w:hAnsi="Times New Roman"/>
        </w:rPr>
        <w:tab/>
      </w:r>
      <w:r w:rsidRPr="003173A8">
        <w:rPr>
          <w:rFonts w:ascii="Times New Roman" w:eastAsia="Calibri" w:hAnsi="Times New Roman"/>
        </w:rPr>
        <w:tab/>
        <w:t>(</w:t>
      </w:r>
      <w:r w:rsidRPr="003173A8">
        <w:rPr>
          <w:rFonts w:ascii="Times New Roman" w:eastAsia="Calibri" w:hAnsi="Times New Roman"/>
          <w:lang w:val="bg-BG"/>
        </w:rPr>
        <w:t>2</w:t>
      </w:r>
      <w:r w:rsidRPr="003173A8">
        <w:rPr>
          <w:rFonts w:ascii="Times New Roman" w:eastAsia="Calibri" w:hAnsi="Times New Roman"/>
        </w:rPr>
        <w:t>)</w:t>
      </w:r>
    </w:p>
    <w:p w14:paraId="3A51B67B" w14:textId="77777777" w:rsidR="001125AC" w:rsidRPr="006C5596" w:rsidRDefault="001125AC" w:rsidP="006C5596">
      <w:pPr>
        <w:pStyle w:val="ListParagraph"/>
        <w:ind w:left="2552"/>
        <w:jc w:val="both"/>
        <w:rPr>
          <w:rFonts w:ascii="Palatino Linotype" w:eastAsia="Calibri" w:hAnsi="Palatino Linotype" w:cs="Times New Roman"/>
          <w:sz w:val="20"/>
          <w:szCs w:val="20"/>
        </w:rPr>
      </w:pPr>
      <w:r w:rsidRPr="006C5596">
        <w:rPr>
          <w:rFonts w:ascii="Palatino Linotype" w:eastAsia="Calibri" w:hAnsi="Palatino Linotype" w:cs="Times New Roman"/>
          <w:sz w:val="20"/>
          <w:szCs w:val="20"/>
        </w:rPr>
        <w:t xml:space="preserve">is the accumulated phase along the circularly birefringent BSO crystal whose length is </w:t>
      </w:r>
      <w:r w:rsidRPr="006C5596">
        <w:rPr>
          <w:rFonts w:ascii="Palatino Linotype" w:eastAsia="Calibri" w:hAnsi="Palatino Linotype" w:cs="Times New Roman"/>
          <w:i/>
          <w:sz w:val="20"/>
          <w:szCs w:val="20"/>
        </w:rPr>
        <w:t>L</w:t>
      </w:r>
      <w:r w:rsidRPr="006C5596">
        <w:rPr>
          <w:rFonts w:ascii="Palatino Linotype" w:eastAsia="Calibri" w:hAnsi="Palatino Linotype" w:cs="Times New Roman"/>
          <w:sz w:val="20"/>
          <w:szCs w:val="20"/>
        </w:rPr>
        <w:t xml:space="preserve"> and</w:t>
      </w:r>
      <w:r w:rsidRPr="003173A8">
        <w:rPr>
          <w:rFonts w:ascii="Times New Roman" w:eastAsia="Calibri" w:hAnsi="Times New Roman" w:cs="Times New Roman"/>
          <w:sz w:val="20"/>
          <w:szCs w:val="20"/>
        </w:rPr>
        <w:t xml:space="preserve"> </w:t>
      </w:r>
      <w:r w:rsidRPr="003173A8">
        <w:rPr>
          <w:rFonts w:ascii="Symbol" w:eastAsia="Calibri" w:hAnsi="Symbol"/>
          <w:i/>
          <w:sz w:val="20"/>
          <w:szCs w:val="20"/>
        </w:rPr>
        <w:t></w:t>
      </w:r>
      <w:r w:rsidRPr="003173A8">
        <w:rPr>
          <w:rFonts w:ascii="Symbol" w:eastAsia="Calibri" w:hAnsi="Symbol"/>
          <w:i/>
          <w:sz w:val="20"/>
          <w:szCs w:val="20"/>
        </w:rPr>
        <w:t></w:t>
      </w:r>
      <w:r w:rsidRPr="003173A8">
        <w:rPr>
          <w:rFonts w:ascii="Calibri" w:eastAsia="Calibri" w:hAnsi="Calibri"/>
          <w:sz w:val="20"/>
          <w:szCs w:val="20"/>
        </w:rPr>
        <w:t xml:space="preserve"> = </w:t>
      </w:r>
      <w:r w:rsidRPr="003173A8">
        <w:rPr>
          <w:rFonts w:ascii="Symbol" w:eastAsia="Calibri" w:hAnsi="Symbol"/>
          <w:i/>
          <w:sz w:val="20"/>
          <w:szCs w:val="20"/>
        </w:rPr>
        <w:t></w:t>
      </w:r>
      <w:r w:rsidRPr="003173A8">
        <w:rPr>
          <w:rFonts w:ascii="Calibri" w:eastAsia="Calibri" w:hAnsi="Calibri"/>
          <w:sz w:val="20"/>
          <w:szCs w:val="20"/>
          <w:vertAlign w:val="subscript"/>
        </w:rPr>
        <w:t>L</w:t>
      </w:r>
      <w:r w:rsidRPr="003173A8">
        <w:rPr>
          <w:rFonts w:ascii="Calibri" w:eastAsia="Calibri" w:hAnsi="Calibri"/>
          <w:sz w:val="20"/>
          <w:szCs w:val="20"/>
        </w:rPr>
        <w:t>-</w:t>
      </w:r>
      <w:r w:rsidRPr="003173A8">
        <w:rPr>
          <w:rFonts w:ascii="Symbol" w:eastAsia="Calibri" w:hAnsi="Symbol"/>
          <w:i/>
          <w:sz w:val="20"/>
          <w:szCs w:val="20"/>
        </w:rPr>
        <w:t></w:t>
      </w:r>
      <w:r w:rsidRPr="003173A8">
        <w:rPr>
          <w:rFonts w:ascii="Calibri" w:eastAsia="Calibri" w:hAnsi="Calibri"/>
          <w:sz w:val="20"/>
          <w:szCs w:val="20"/>
          <w:vertAlign w:val="subscript"/>
        </w:rPr>
        <w:t>R</w:t>
      </w:r>
      <w:r w:rsidRPr="003173A8">
        <w:rPr>
          <w:rFonts w:ascii="Calibri" w:eastAsia="Calibri" w:hAnsi="Calibri"/>
          <w:sz w:val="20"/>
          <w:szCs w:val="20"/>
        </w:rPr>
        <w:t xml:space="preserve"> </w:t>
      </w:r>
      <w:r w:rsidRPr="006C5596">
        <w:rPr>
          <w:rFonts w:ascii="Palatino Linotype" w:eastAsia="Calibri" w:hAnsi="Palatino Linotype" w:cs="Times New Roman"/>
          <w:sz w:val="20"/>
          <w:szCs w:val="20"/>
        </w:rPr>
        <w:t xml:space="preserve">is the propagation constant difference between the left and the right circularly polarized waves along the crystal. This difference is both wavelength and temperature dependent and is expressed as </w:t>
      </w:r>
      <w:r w:rsidRPr="00B6197C">
        <w:rPr>
          <w:rFonts w:ascii="Symbol" w:hAnsi="Symbol" w:cs="Times New Roman"/>
          <w:sz w:val="20"/>
          <w:szCs w:val="20"/>
        </w:rPr>
        <w:t></w:t>
      </w:r>
      <w:r w:rsidR="00B6197C" w:rsidRPr="00B6197C">
        <w:rPr>
          <w:rFonts w:ascii="Palatino Linotype" w:hAnsi="Palatino Linotype" w:cs="Times New Roman"/>
          <w:sz w:val="20"/>
          <w:szCs w:val="20"/>
          <w:lang w:val="en-US"/>
        </w:rPr>
        <w:t>31</w:t>
      </w:r>
      <w:r w:rsidRPr="00B6197C">
        <w:rPr>
          <w:rFonts w:ascii="Symbol" w:hAnsi="Symbol" w:cs="Times New Roman"/>
          <w:sz w:val="20"/>
          <w:szCs w:val="20"/>
        </w:rPr>
        <w:t></w:t>
      </w:r>
      <w:r w:rsidRPr="006C5596">
        <w:rPr>
          <w:rFonts w:ascii="Palatino Linotype" w:eastAsia="Calibri" w:hAnsi="Palatino Linotype" w:cs="Times New Roman"/>
          <w:sz w:val="20"/>
          <w:szCs w:val="20"/>
        </w:rPr>
        <w:t>:</w:t>
      </w:r>
    </w:p>
    <w:p w14:paraId="6BD2537D" w14:textId="77777777" w:rsidR="001125AC" w:rsidRPr="003173A8" w:rsidRDefault="001125AC" w:rsidP="001125AC">
      <w:pPr>
        <w:spacing w:after="120"/>
        <w:ind w:left="2552"/>
        <w:rPr>
          <w:rFonts w:ascii="Times New Roman" w:eastAsia="Calibri" w:hAnsi="Times New Roman"/>
        </w:rPr>
      </w:pPr>
      <w:r>
        <w:rPr>
          <w:rFonts w:ascii="Calibri" w:eastAsia="Calibri" w:hAnsi="Calibri"/>
        </w:rPr>
        <w:tab/>
      </w:r>
      <w:r>
        <w:rPr>
          <w:rFonts w:ascii="Calibri" w:eastAsia="Calibri" w:hAnsi="Calibri"/>
        </w:rPr>
        <w:tab/>
      </w:r>
      <w:r>
        <w:rPr>
          <w:rFonts w:ascii="Calibri" w:eastAsia="Calibri" w:hAnsi="Calibri"/>
        </w:rPr>
        <w:tab/>
      </w:r>
      <w:r w:rsidRPr="00A46CCC">
        <w:rPr>
          <w:rFonts w:ascii="Calibri" w:eastAsia="Calibri" w:hAnsi="Calibri"/>
        </w:rPr>
        <w:tab/>
      </w:r>
      <w:r w:rsidR="009E09E1" w:rsidRPr="00A46CCC">
        <w:rPr>
          <w:rFonts w:ascii="Calibri" w:eastAsia="Calibri" w:hAnsi="Calibri"/>
          <w:position w:val="-10"/>
        </w:rPr>
        <w:object w:dxaOrig="2620" w:dyaOrig="300" w14:anchorId="13D3CDD9">
          <v:shape id="_x0000_i1027" type="#_x0000_t75" style="width:131.5pt;height:14.4pt" o:ole="">
            <v:imagedata r:id="rId19" o:title=""/>
          </v:shape>
          <o:OLEObject Type="Embed" ProgID="Equation.3" ShapeID="_x0000_i1027" DrawAspect="Content" ObjectID="_1758568087" r:id="rId20"/>
        </w:object>
      </w:r>
      <w:r>
        <w:rPr>
          <w:rFonts w:ascii="Calibri" w:eastAsia="Calibri" w:hAnsi="Calibri"/>
        </w:rPr>
        <w:tab/>
      </w:r>
      <w:r w:rsidRPr="00A46CCC">
        <w:rPr>
          <w:rFonts w:ascii="Calibri" w:eastAsia="Calibri" w:hAnsi="Calibri"/>
        </w:rPr>
        <w:tab/>
      </w:r>
      <w:r w:rsidRPr="00A46CCC">
        <w:rPr>
          <w:rFonts w:ascii="Calibri" w:eastAsia="Calibri" w:hAnsi="Calibri"/>
        </w:rPr>
        <w:tab/>
      </w:r>
      <w:r w:rsidRPr="003173A8">
        <w:rPr>
          <w:rFonts w:ascii="Times New Roman" w:eastAsia="Calibri" w:hAnsi="Times New Roman"/>
        </w:rPr>
        <w:tab/>
        <w:t>(3)</w:t>
      </w:r>
    </w:p>
    <w:p w14:paraId="7ED9D532" w14:textId="77777777" w:rsidR="001125AC" w:rsidRDefault="00EE4B8C" w:rsidP="001125AC">
      <w:pPr>
        <w:spacing w:after="120"/>
        <w:ind w:left="2552"/>
        <w:rPr>
          <w:rFonts w:ascii="Times New Roman" w:hAnsi="Times New Roman"/>
        </w:rPr>
      </w:pPr>
      <w:r>
        <w:rPr>
          <w:rFonts w:ascii="Calibri" w:eastAsia="Calibri" w:hAnsi="Calibri"/>
          <w:lang w:eastAsia="en-US"/>
        </w:rPr>
        <mc:AlternateContent>
          <mc:Choice Requires="wpg">
            <w:drawing>
              <wp:anchor distT="0" distB="0" distL="114300" distR="114300" simplePos="0" relativeHeight="251645952" behindDoc="0" locked="0" layoutInCell="1" allowOverlap="1" wp14:anchorId="3F8CB7FA" wp14:editId="147AC9DD">
                <wp:simplePos x="0" y="0"/>
                <wp:positionH relativeFrom="column">
                  <wp:posOffset>2343665</wp:posOffset>
                </wp:positionH>
                <wp:positionV relativeFrom="paragraph">
                  <wp:posOffset>38752</wp:posOffset>
                </wp:positionV>
                <wp:extent cx="3084830" cy="1316355"/>
                <wp:effectExtent l="0" t="0" r="20320" b="17145"/>
                <wp:wrapNone/>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84830" cy="1316355"/>
                          <a:chOff x="3760" y="1571"/>
                          <a:chExt cx="4858" cy="2073"/>
                        </a:xfrm>
                      </wpg:grpSpPr>
                      <wps:wsp>
                        <wps:cNvPr id="4" name="Straight Arrow Connector 20"/>
                        <wps:cNvCnPr>
                          <a:cxnSpLocks noChangeShapeType="1"/>
                        </wps:cNvCnPr>
                        <wps:spPr bwMode="auto">
                          <a:xfrm>
                            <a:off x="5311" y="1909"/>
                            <a:ext cx="0" cy="401"/>
                          </a:xfrm>
                          <a:prstGeom prst="straightConnector1">
                            <a:avLst/>
                          </a:prstGeom>
                          <a:noFill/>
                          <a:ln w="6350" algn="ctr">
                            <a:solidFill>
                              <a:srgbClr val="C00000"/>
                            </a:solidFill>
                            <a:round/>
                            <a:headEnd type="triangle" w="sm" len="sm"/>
                            <a:tailEnd type="triangle" w="sm" len="sm"/>
                          </a:ln>
                          <a:extLst>
                            <a:ext uri="{909E8E84-426E-40DD-AFC4-6F175D3DCCD1}">
                              <a14:hiddenFill xmlns:a14="http://schemas.microsoft.com/office/drawing/2010/main">
                                <a:noFill/>
                              </a14:hiddenFill>
                            </a:ext>
                          </a:extLst>
                        </wps:spPr>
                        <wps:bodyPr/>
                      </wps:wsp>
                      <wpg:grpSp>
                        <wpg:cNvPr id="5" name="Group 4"/>
                        <wpg:cNvGrpSpPr>
                          <a:grpSpLocks/>
                        </wpg:cNvGrpSpPr>
                        <wpg:grpSpPr bwMode="auto">
                          <a:xfrm>
                            <a:off x="3760" y="1571"/>
                            <a:ext cx="4858" cy="2073"/>
                            <a:chOff x="1182" y="13683"/>
                            <a:chExt cx="4858" cy="2073"/>
                          </a:xfrm>
                        </wpg:grpSpPr>
                        <wpg:grpSp>
                          <wpg:cNvPr id="6" name="Group 26"/>
                          <wpg:cNvGrpSpPr>
                            <a:grpSpLocks/>
                          </wpg:cNvGrpSpPr>
                          <wpg:grpSpPr bwMode="auto">
                            <a:xfrm>
                              <a:off x="1888" y="14300"/>
                              <a:ext cx="352" cy="351"/>
                              <a:chOff x="0" y="-4482"/>
                              <a:chExt cx="178435" cy="179705"/>
                            </a:xfrm>
                          </wpg:grpSpPr>
                          <wps:wsp>
                            <wps:cNvPr id="10" name="Straight Arrow Connector 23"/>
                            <wps:cNvCnPr>
                              <a:cxnSpLocks noChangeShapeType="1"/>
                            </wps:cNvCnPr>
                            <wps:spPr bwMode="auto">
                              <a:xfrm>
                                <a:off x="89219" y="-4482"/>
                                <a:ext cx="0" cy="179705"/>
                              </a:xfrm>
                              <a:prstGeom prst="straightConnector1">
                                <a:avLst/>
                              </a:prstGeom>
                              <a:noFill/>
                              <a:ln w="6350" algn="ctr">
                                <a:solidFill>
                                  <a:srgbClr val="4A7EBB"/>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12" name="Straight Arrow Connector 24"/>
                            <wps:cNvCnPr>
                              <a:cxnSpLocks noChangeShapeType="1"/>
                            </wps:cNvCnPr>
                            <wps:spPr bwMode="auto">
                              <a:xfrm rot="3600000">
                                <a:off x="89218" y="-4482"/>
                                <a:ext cx="0" cy="178435"/>
                              </a:xfrm>
                              <a:prstGeom prst="straightConnector1">
                                <a:avLst/>
                              </a:prstGeom>
                              <a:noFill/>
                              <a:ln w="6350" algn="ctr">
                                <a:solidFill>
                                  <a:srgbClr val="4A7EBB"/>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13" name="Straight Arrow Connector 25"/>
                            <wps:cNvCnPr>
                              <a:cxnSpLocks noChangeShapeType="1"/>
                            </wps:cNvCnPr>
                            <wps:spPr bwMode="auto">
                              <a:xfrm rot="18000000" flipV="1">
                                <a:off x="89218" y="-4482"/>
                                <a:ext cx="0" cy="178435"/>
                              </a:xfrm>
                              <a:prstGeom prst="straightConnector1">
                                <a:avLst/>
                              </a:prstGeom>
                              <a:noFill/>
                              <a:ln w="6350" algn="ctr">
                                <a:solidFill>
                                  <a:srgbClr val="4A7EBB"/>
                                </a:solidFill>
                                <a:round/>
                                <a:headEnd type="triangle" w="sm" len="sm"/>
                                <a:tailEnd type="triangle" w="sm" len="sm"/>
                              </a:ln>
                              <a:extLst>
                                <a:ext uri="{909E8E84-426E-40DD-AFC4-6F175D3DCCD1}">
                                  <a14:hiddenFill xmlns:a14="http://schemas.microsoft.com/office/drawing/2010/main">
                                    <a:noFill/>
                                  </a14:hiddenFill>
                                </a:ext>
                              </a:extLst>
                            </wps:spPr>
                            <wps:bodyPr/>
                          </wps:wsp>
                        </wpg:grpSp>
                        <wpg:grpSp>
                          <wpg:cNvPr id="14" name="Group 9"/>
                          <wpg:cNvGrpSpPr>
                            <a:grpSpLocks/>
                          </wpg:cNvGrpSpPr>
                          <wpg:grpSpPr bwMode="auto">
                            <a:xfrm>
                              <a:off x="1182" y="13683"/>
                              <a:ext cx="4858" cy="2073"/>
                              <a:chOff x="1182" y="1545"/>
                              <a:chExt cx="4858" cy="2073"/>
                            </a:xfrm>
                          </wpg:grpSpPr>
                          <wpg:grpSp>
                            <wpg:cNvPr id="15" name="Group 10"/>
                            <wpg:cNvGrpSpPr>
                              <a:grpSpLocks/>
                            </wpg:cNvGrpSpPr>
                            <wpg:grpSpPr bwMode="auto">
                              <a:xfrm>
                                <a:off x="1182" y="1545"/>
                                <a:ext cx="4858" cy="2073"/>
                                <a:chOff x="1182" y="1545"/>
                                <a:chExt cx="4858" cy="2073"/>
                              </a:xfrm>
                            </wpg:grpSpPr>
                            <wps:wsp>
                              <wps:cNvPr id="16" name="Straight Connector 96"/>
                              <wps:cNvCnPr>
                                <a:cxnSpLocks noChangeShapeType="1"/>
                              </wps:cNvCnPr>
                              <wps:spPr bwMode="auto">
                                <a:xfrm>
                                  <a:off x="5325" y="3018"/>
                                  <a:ext cx="0" cy="283"/>
                                </a:xfrm>
                                <a:prstGeom prst="line">
                                  <a:avLst/>
                                </a:prstGeom>
                                <a:noFill/>
                                <a:ln w="12700" algn="ctr">
                                  <a:solidFill>
                                    <a:srgbClr val="0D0D0D"/>
                                  </a:solidFill>
                                  <a:round/>
                                  <a:headEnd/>
                                  <a:tailEnd/>
                                </a:ln>
                                <a:extLst>
                                  <a:ext uri="{909E8E84-426E-40DD-AFC4-6F175D3DCCD1}">
                                    <a14:hiddenFill xmlns:a14="http://schemas.microsoft.com/office/drawing/2010/main">
                                      <a:noFill/>
                                    </a14:hiddenFill>
                                  </a:ext>
                                </a:extLst>
                              </wps:spPr>
                              <wps:bodyPr/>
                            </wps:wsp>
                            <wps:wsp>
                              <wps:cNvPr id="17" name="Text Box 103"/>
                              <wps:cNvSpPr txBox="1">
                                <a:spLocks noChangeArrowheads="1"/>
                              </wps:cNvSpPr>
                              <wps:spPr bwMode="auto">
                                <a:xfrm>
                                  <a:off x="1182" y="3164"/>
                                  <a:ext cx="1034" cy="4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52812B9" w14:textId="77777777" w:rsidR="00DD4043" w:rsidRPr="003173A8" w:rsidRDefault="00DD4043" w:rsidP="001125AC">
                                    <w:pPr>
                                      <w:rPr>
                                        <w:rFonts w:ascii="Times New Roman" w:hAnsi="Times New Roman"/>
                                        <w:sz w:val="16"/>
                                        <w:szCs w:val="16"/>
                                        <w:lang w:val="fr-CA"/>
                                      </w:rPr>
                                    </w:pPr>
                                    <w:r>
                                      <w:rPr>
                                        <w:rFonts w:ascii="Times New Roman" w:hAnsi="Times New Roman"/>
                                        <w:sz w:val="16"/>
                                        <w:szCs w:val="16"/>
                                        <w:lang w:val="fr-CA"/>
                                      </w:rPr>
                                      <w:t>White LED</w:t>
                                    </w:r>
                                  </w:p>
                                </w:txbxContent>
                              </wps:txbx>
                              <wps:bodyPr rot="0" vert="horz" wrap="square" lIns="91440" tIns="45720" rIns="91440" bIns="45720" anchor="t" anchorCtr="0" upright="1">
                                <a:noAutofit/>
                              </wps:bodyPr>
                            </wps:wsp>
                            <wpg:grpSp>
                              <wpg:cNvPr id="18" name="Group 99"/>
                              <wpg:cNvGrpSpPr>
                                <a:grpSpLocks/>
                              </wpg:cNvGrpSpPr>
                              <wpg:grpSpPr bwMode="auto">
                                <a:xfrm>
                                  <a:off x="1512" y="2122"/>
                                  <a:ext cx="1050" cy="1317"/>
                                  <a:chOff x="0" y="0"/>
                                  <a:chExt cx="666750" cy="836244"/>
                                </a:xfrm>
                              </wpg:grpSpPr>
                              <wps:wsp>
                                <wps:cNvPr id="19" name="Arc 80"/>
                                <wps:cNvSpPr>
                                  <a:spLocks/>
                                </wps:cNvSpPr>
                                <wps:spPr bwMode="auto">
                                  <a:xfrm flipH="1">
                                    <a:off x="0" y="0"/>
                                    <a:ext cx="666750" cy="661670"/>
                                  </a:xfrm>
                                  <a:custGeom>
                                    <a:avLst/>
                                    <a:gdLst>
                                      <a:gd name="T0" fmla="*/ 333375 w 666750"/>
                                      <a:gd name="T1" fmla="*/ 0 h 661670"/>
                                      <a:gd name="T2" fmla="*/ 664698 w 666750"/>
                                      <a:gd name="T3" fmla="*/ 294188 h 661670"/>
                                      <a:gd name="T4" fmla="*/ 405703 w 666750"/>
                                      <a:gd name="T5" fmla="*/ 653790 h 661670"/>
                                      <a:gd name="T6" fmla="*/ 0 60000 65536"/>
                                      <a:gd name="T7" fmla="*/ 0 60000 65536"/>
                                      <a:gd name="T8" fmla="*/ 0 60000 65536"/>
                                    </a:gdLst>
                                    <a:ahLst/>
                                    <a:cxnLst>
                                      <a:cxn ang="T6">
                                        <a:pos x="T0" y="T1"/>
                                      </a:cxn>
                                      <a:cxn ang="T7">
                                        <a:pos x="T2" y="T3"/>
                                      </a:cxn>
                                      <a:cxn ang="T8">
                                        <a:pos x="T4" y="T5"/>
                                      </a:cxn>
                                    </a:cxnLst>
                                    <a:rect l="0" t="0" r="r" b="b"/>
                                    <a:pathLst>
                                      <a:path w="666750" h="661670" stroke="0">
                                        <a:moveTo>
                                          <a:pt x="333375" y="0"/>
                                        </a:moveTo>
                                        <a:cubicBezTo>
                                          <a:pt x="503202" y="0"/>
                                          <a:pt x="645886" y="126691"/>
                                          <a:pt x="664698" y="294188"/>
                                        </a:cubicBezTo>
                                        <a:cubicBezTo>
                                          <a:pt x="683557" y="462099"/>
                                          <a:pt x="571896" y="617135"/>
                                          <a:pt x="405703" y="653790"/>
                                        </a:cubicBezTo>
                                        <a:lnTo>
                                          <a:pt x="333375" y="330835"/>
                                        </a:lnTo>
                                        <a:lnTo>
                                          <a:pt x="333375" y="0"/>
                                        </a:lnTo>
                                        <a:close/>
                                      </a:path>
                                      <a:path w="666750" h="661670" fill="none">
                                        <a:moveTo>
                                          <a:pt x="333375" y="0"/>
                                        </a:moveTo>
                                        <a:cubicBezTo>
                                          <a:pt x="503202" y="0"/>
                                          <a:pt x="645886" y="126691"/>
                                          <a:pt x="664698" y="294188"/>
                                        </a:cubicBezTo>
                                        <a:cubicBezTo>
                                          <a:pt x="683557" y="462099"/>
                                          <a:pt x="571896" y="617135"/>
                                          <a:pt x="405703" y="653790"/>
                                        </a:cubicBezTo>
                                      </a:path>
                                    </a:pathLst>
                                  </a:custGeom>
                                  <a:noFill/>
                                  <a:ln w="12700" cap="flat" cmpd="sng" algn="ctr">
                                    <a:solidFill>
                                      <a:srgbClr val="0D0D0D"/>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20" name="Group 88"/>
                                <wpg:cNvGrpSpPr>
                                  <a:grpSpLocks/>
                                </wpg:cNvGrpSpPr>
                                <wpg:grpSpPr bwMode="auto">
                                  <a:xfrm>
                                    <a:off x="467479" y="598000"/>
                                    <a:ext cx="145252" cy="121920"/>
                                    <a:chOff x="-57622" y="9525"/>
                                    <a:chExt cx="145252" cy="121920"/>
                                  </a:xfrm>
                                </wpg:grpSpPr>
                                <wps:wsp>
                                  <wps:cNvPr id="21" name="Isosceles Triangle 86"/>
                                  <wps:cNvSpPr>
                                    <a:spLocks noChangeArrowheads="1"/>
                                  </wps:cNvSpPr>
                                  <wps:spPr bwMode="auto">
                                    <a:xfrm flipV="1">
                                      <a:off x="-57150" y="9525"/>
                                      <a:ext cx="144780" cy="121920"/>
                                    </a:xfrm>
                                    <a:prstGeom prst="triangle">
                                      <a:avLst>
                                        <a:gd name="adj" fmla="val 50000"/>
                                      </a:avLst>
                                    </a:prstGeom>
                                    <a:solidFill>
                                      <a:srgbClr val="000000"/>
                                    </a:solidFill>
                                    <a:ln w="15875" algn="ctr">
                                      <a:solidFill>
                                        <a:srgbClr val="0D0D0D"/>
                                      </a:solidFill>
                                      <a:miter lim="800000"/>
                                      <a:headEnd/>
                                      <a:tailEnd/>
                                    </a:ln>
                                  </wps:spPr>
                                  <wps:bodyPr rot="0" vert="horz" wrap="square" lIns="91440" tIns="45720" rIns="91440" bIns="45720" anchor="ctr" anchorCtr="0" upright="1">
                                    <a:noAutofit/>
                                  </wps:bodyPr>
                                </wps:wsp>
                                <wps:wsp>
                                  <wps:cNvPr id="22" name="Straight Connector 87"/>
                                  <wps:cNvCnPr>
                                    <a:cxnSpLocks noChangeShapeType="1"/>
                                  </wps:cNvCnPr>
                                  <wps:spPr bwMode="auto">
                                    <a:xfrm>
                                      <a:off x="-57622" y="131275"/>
                                      <a:ext cx="139665" cy="0"/>
                                    </a:xfrm>
                                    <a:prstGeom prst="line">
                                      <a:avLst/>
                                    </a:prstGeom>
                                    <a:noFill/>
                                    <a:ln w="15875" algn="ctr">
                                      <a:solidFill>
                                        <a:srgbClr val="0D0D0D"/>
                                      </a:solidFill>
                                      <a:round/>
                                      <a:headEnd/>
                                      <a:tailEnd/>
                                    </a:ln>
                                    <a:extLst>
                                      <a:ext uri="{909E8E84-426E-40DD-AFC4-6F175D3DCCD1}">
                                        <a14:hiddenFill xmlns:a14="http://schemas.microsoft.com/office/drawing/2010/main">
                                          <a:noFill/>
                                        </a14:hiddenFill>
                                      </a:ext>
                                    </a:extLst>
                                  </wps:spPr>
                                  <wps:bodyPr/>
                                </wps:wsp>
                              </wpg:grpSp>
                              <wps:wsp>
                                <wps:cNvPr id="23" name="Straight Arrow Connector 89"/>
                                <wps:cNvCnPr>
                                  <a:cxnSpLocks noChangeShapeType="1"/>
                                </wps:cNvCnPr>
                                <wps:spPr bwMode="auto">
                                  <a:xfrm flipH="1">
                                    <a:off x="314514" y="660903"/>
                                    <a:ext cx="162962" cy="0"/>
                                  </a:xfrm>
                                  <a:prstGeom prst="straightConnector1">
                                    <a:avLst/>
                                  </a:prstGeom>
                                  <a:noFill/>
                                  <a:ln w="9525" algn="ctr">
                                    <a:solidFill>
                                      <a:srgbClr val="215968"/>
                                    </a:solidFill>
                                    <a:round/>
                                    <a:headEnd/>
                                    <a:tailEnd type="triangle" w="sm" len="sm"/>
                                  </a:ln>
                                  <a:extLst>
                                    <a:ext uri="{909E8E84-426E-40DD-AFC4-6F175D3DCCD1}">
                                      <a14:hiddenFill xmlns:a14="http://schemas.microsoft.com/office/drawing/2010/main">
                                        <a:noFill/>
                                      </a14:hiddenFill>
                                    </a:ext>
                                  </a:extLst>
                                </wps:spPr>
                                <wps:bodyPr/>
                              </wps:wsp>
                              <wps:wsp>
                                <wps:cNvPr id="24" name="Straight Connector 98"/>
                                <wps:cNvCnPr>
                                  <a:cxnSpLocks noChangeShapeType="1"/>
                                </wps:cNvCnPr>
                                <wps:spPr bwMode="auto">
                                  <a:xfrm>
                                    <a:off x="540379" y="511992"/>
                                    <a:ext cx="0" cy="324252"/>
                                  </a:xfrm>
                                  <a:prstGeom prst="line">
                                    <a:avLst/>
                                  </a:prstGeom>
                                  <a:noFill/>
                                  <a:ln w="15875" algn="ctr">
                                    <a:solidFill>
                                      <a:srgbClr val="0D0D0D"/>
                                    </a:solidFill>
                                    <a:round/>
                                    <a:headEnd/>
                                    <a:tailEnd/>
                                  </a:ln>
                                  <a:extLst>
                                    <a:ext uri="{909E8E84-426E-40DD-AFC4-6F175D3DCCD1}">
                                      <a14:hiddenFill xmlns:a14="http://schemas.microsoft.com/office/drawing/2010/main">
                                        <a:noFill/>
                                      </a14:hiddenFill>
                                    </a:ext>
                                  </a:extLst>
                                </wps:spPr>
                                <wps:bodyPr/>
                              </wps:wsp>
                            </wpg:grpSp>
                            <wpg:grpSp>
                              <wpg:cNvPr id="25" name="Group 18"/>
                              <wpg:cNvGrpSpPr>
                                <a:grpSpLocks/>
                              </wpg:cNvGrpSpPr>
                              <wpg:grpSpPr bwMode="auto">
                                <a:xfrm>
                                  <a:off x="3815" y="1545"/>
                                  <a:ext cx="697" cy="700"/>
                                  <a:chOff x="-197008" y="-13624"/>
                                  <a:chExt cx="443388" cy="446097"/>
                                </a:xfrm>
                              </wpg:grpSpPr>
                              <wpg:grpSp>
                                <wpg:cNvPr id="26" name="Group 7"/>
                                <wpg:cNvGrpSpPr>
                                  <a:grpSpLocks/>
                                </wpg:cNvGrpSpPr>
                                <wpg:grpSpPr bwMode="auto">
                                  <a:xfrm>
                                    <a:off x="89647" y="233083"/>
                                    <a:ext cx="104140" cy="199390"/>
                                    <a:chOff x="0" y="0"/>
                                    <a:chExt cx="104775" cy="200025"/>
                                  </a:xfrm>
                                </wpg:grpSpPr>
                                <wps:wsp>
                                  <wps:cNvPr id="27" name="Rectangle 8"/>
                                  <wps:cNvSpPr>
                                    <a:spLocks noChangeArrowheads="1"/>
                                  </wps:cNvSpPr>
                                  <wps:spPr bwMode="auto">
                                    <a:xfrm>
                                      <a:off x="0" y="0"/>
                                      <a:ext cx="104775" cy="200025"/>
                                    </a:xfrm>
                                    <a:prstGeom prst="rect">
                                      <a:avLst/>
                                    </a:prstGeom>
                                    <a:solidFill>
                                      <a:srgbClr val="FFFFFF"/>
                                    </a:solidFill>
                                    <a:ln w="12700" algn="ctr">
                                      <a:solidFill>
                                        <a:srgbClr val="0D0D0D"/>
                                      </a:solidFill>
                                      <a:miter lim="800000"/>
                                      <a:headEnd/>
                                      <a:tailEnd/>
                                    </a:ln>
                                  </wps:spPr>
                                  <wps:bodyPr rot="0" vert="horz" wrap="square" lIns="91440" tIns="45720" rIns="91440" bIns="45720" anchor="ctr" anchorCtr="0" upright="1">
                                    <a:noAutofit/>
                                  </wps:bodyPr>
                                </wps:wsp>
                                <wps:wsp>
                                  <wps:cNvPr id="28" name="Straight Connector 9"/>
                                  <wps:cNvCnPr>
                                    <a:cxnSpLocks noChangeShapeType="1"/>
                                  </wps:cNvCnPr>
                                  <wps:spPr bwMode="auto">
                                    <a:xfrm flipV="1">
                                      <a:off x="0" y="0"/>
                                      <a:ext cx="104775" cy="200025"/>
                                    </a:xfrm>
                                    <a:prstGeom prst="line">
                                      <a:avLst/>
                                    </a:prstGeom>
                                    <a:noFill/>
                                    <a:ln w="6350" algn="ctr">
                                      <a:solidFill>
                                        <a:srgbClr val="0D0D0D"/>
                                      </a:solidFill>
                                      <a:round/>
                                      <a:headEnd/>
                                      <a:tailEnd/>
                                    </a:ln>
                                    <a:extLst>
                                      <a:ext uri="{909E8E84-426E-40DD-AFC4-6F175D3DCCD1}">
                                        <a14:hiddenFill xmlns:a14="http://schemas.microsoft.com/office/drawing/2010/main">
                                          <a:noFill/>
                                        </a14:hiddenFill>
                                      </a:ext>
                                    </a:extLst>
                                  </wps:spPr>
                                  <wps:bodyPr/>
                                </wps:wsp>
                              </wpg:grpSp>
                              <wps:wsp>
                                <wps:cNvPr id="29" name="Text Box 10"/>
                                <wps:cNvSpPr txBox="1">
                                  <a:spLocks noChangeArrowheads="1"/>
                                </wps:cNvSpPr>
                                <wps:spPr bwMode="auto">
                                  <a:xfrm>
                                    <a:off x="0" y="0"/>
                                    <a:ext cx="246380" cy="264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2D6338F" w14:textId="77777777" w:rsidR="00DD4043" w:rsidRPr="00C974B8" w:rsidRDefault="00DD4043" w:rsidP="001125AC">
                                      <w:pPr>
                                        <w:rPr>
                                          <w:lang w:val="fr-CA"/>
                                        </w:rPr>
                                      </w:pPr>
                                      <w:r>
                                        <w:rPr>
                                          <w:lang w:val="fr-CA"/>
                                        </w:rPr>
                                        <w:t>A</w:t>
                                      </w:r>
                                    </w:p>
                                  </w:txbxContent>
                                </wps:txbx>
                                <wps:bodyPr rot="0" vert="horz" wrap="square" lIns="91440" tIns="45720" rIns="91440" bIns="45720" anchor="t" anchorCtr="0" upright="1">
                                  <a:noAutofit/>
                                </wps:bodyPr>
                              </wps:wsp>
                              <wps:wsp>
                                <wps:cNvPr id="30" name="Text Box 12"/>
                                <wps:cNvSpPr txBox="1">
                                  <a:spLocks noChangeArrowheads="1"/>
                                </wps:cNvSpPr>
                                <wps:spPr bwMode="auto">
                                  <a:xfrm>
                                    <a:off x="-197008" y="-13624"/>
                                    <a:ext cx="246380" cy="264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956DD9C" w14:textId="77777777" w:rsidR="00DD4043" w:rsidRPr="00C974B8" w:rsidRDefault="00DD4043" w:rsidP="001125AC">
                                      <w:pPr>
                                        <w:rPr>
                                          <w:rFonts w:ascii="Symbol" w:hAnsi="Symbol"/>
                                          <w:i/>
                                          <w:lang w:val="fr-CA"/>
                                        </w:rPr>
                                      </w:pPr>
                                      <w:r w:rsidRPr="00C974B8">
                                        <w:rPr>
                                          <w:rFonts w:ascii="Symbol" w:hAnsi="Symbol"/>
                                          <w:i/>
                                          <w:lang w:val="fr-CA"/>
                                        </w:rPr>
                                        <w:t></w:t>
                                      </w:r>
                                    </w:p>
                                  </w:txbxContent>
                                </wps:txbx>
                                <wps:bodyPr rot="0" vert="horz" wrap="square" lIns="91440" tIns="45720" rIns="91440" bIns="45720" anchor="t" anchorCtr="0" upright="1">
                                  <a:noAutofit/>
                                </wps:bodyPr>
                              </wps:wsp>
                            </wpg:grpSp>
                            <wpg:grpSp>
                              <wpg:cNvPr id="31" name="Group 17"/>
                              <wpg:cNvGrpSpPr>
                                <a:grpSpLocks/>
                              </wpg:cNvGrpSpPr>
                              <wpg:grpSpPr bwMode="auto">
                                <a:xfrm>
                                  <a:off x="2346" y="1566"/>
                                  <a:ext cx="603" cy="696"/>
                                  <a:chOff x="4482" y="-10036"/>
                                  <a:chExt cx="383690" cy="442509"/>
                                </a:xfrm>
                              </wpg:grpSpPr>
                              <wpg:grpSp>
                                <wpg:cNvPr id="32" name="Group 6"/>
                                <wpg:cNvGrpSpPr>
                                  <a:grpSpLocks/>
                                </wpg:cNvGrpSpPr>
                                <wpg:grpSpPr bwMode="auto">
                                  <a:xfrm>
                                    <a:off x="85164" y="233083"/>
                                    <a:ext cx="104140" cy="199390"/>
                                    <a:chOff x="0" y="0"/>
                                    <a:chExt cx="104775" cy="200025"/>
                                  </a:xfrm>
                                </wpg:grpSpPr>
                                <wps:wsp>
                                  <wps:cNvPr id="33" name="Rectangle 2"/>
                                  <wps:cNvSpPr>
                                    <a:spLocks noChangeArrowheads="1"/>
                                  </wps:cNvSpPr>
                                  <wps:spPr bwMode="auto">
                                    <a:xfrm>
                                      <a:off x="0" y="0"/>
                                      <a:ext cx="104775" cy="200025"/>
                                    </a:xfrm>
                                    <a:prstGeom prst="rect">
                                      <a:avLst/>
                                    </a:prstGeom>
                                    <a:solidFill>
                                      <a:srgbClr val="FFFFFF"/>
                                    </a:solidFill>
                                    <a:ln w="12700" algn="ctr">
                                      <a:solidFill>
                                        <a:srgbClr val="0D0D0D"/>
                                      </a:solidFill>
                                      <a:miter lim="800000"/>
                                      <a:headEnd/>
                                      <a:tailEnd/>
                                    </a:ln>
                                  </wps:spPr>
                                  <wps:bodyPr rot="0" vert="horz" wrap="square" lIns="91440" tIns="45720" rIns="91440" bIns="45720" anchor="ctr" anchorCtr="0" upright="1">
                                    <a:noAutofit/>
                                  </wps:bodyPr>
                                </wps:wsp>
                                <wps:wsp>
                                  <wps:cNvPr id="34" name="Straight Connector 4"/>
                                  <wps:cNvCnPr>
                                    <a:cxnSpLocks noChangeShapeType="1"/>
                                  </wps:cNvCnPr>
                                  <wps:spPr bwMode="auto">
                                    <a:xfrm flipV="1">
                                      <a:off x="0" y="0"/>
                                      <a:ext cx="104775" cy="200025"/>
                                    </a:xfrm>
                                    <a:prstGeom prst="line">
                                      <a:avLst/>
                                    </a:prstGeom>
                                    <a:noFill/>
                                    <a:ln w="6350" algn="ctr">
                                      <a:solidFill>
                                        <a:srgbClr val="0D0D0D"/>
                                      </a:solidFill>
                                      <a:round/>
                                      <a:headEnd/>
                                      <a:tailEnd/>
                                    </a:ln>
                                    <a:extLst>
                                      <a:ext uri="{909E8E84-426E-40DD-AFC4-6F175D3DCCD1}">
                                        <a14:hiddenFill xmlns:a14="http://schemas.microsoft.com/office/drawing/2010/main">
                                          <a:noFill/>
                                        </a14:hiddenFill>
                                      </a:ext>
                                    </a:extLst>
                                  </wps:spPr>
                                  <wps:bodyPr/>
                                </wps:wsp>
                              </wpg:grpSp>
                              <wps:wsp>
                                <wps:cNvPr id="35" name="Text Box 11"/>
                                <wps:cNvSpPr txBox="1">
                                  <a:spLocks noChangeArrowheads="1"/>
                                </wps:cNvSpPr>
                                <wps:spPr bwMode="auto">
                                  <a:xfrm>
                                    <a:off x="4482" y="0"/>
                                    <a:ext cx="246380" cy="264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2DD17C5" w14:textId="77777777" w:rsidR="00DD4043" w:rsidRPr="00C974B8" w:rsidRDefault="00DD4043" w:rsidP="001125AC">
                                      <w:pPr>
                                        <w:rPr>
                                          <w:lang w:val="fr-CA"/>
                                        </w:rPr>
                                      </w:pPr>
                                      <w:r>
                                        <w:rPr>
                                          <w:lang w:val="fr-CA"/>
                                        </w:rPr>
                                        <w:t>PA</w:t>
                                      </w:r>
                                    </w:p>
                                  </w:txbxContent>
                                </wps:txbx>
                                <wps:bodyPr rot="0" vert="horz" wrap="square" lIns="91440" tIns="45720" rIns="91440" bIns="45720" anchor="t" anchorCtr="0" upright="1">
                                  <a:noAutofit/>
                                </wps:bodyPr>
                              </wps:wsp>
                              <wps:wsp>
                                <wps:cNvPr id="36" name="Text Box 13"/>
                                <wps:cNvSpPr txBox="1">
                                  <a:spLocks noChangeArrowheads="1"/>
                                </wps:cNvSpPr>
                                <wps:spPr bwMode="auto">
                                  <a:xfrm>
                                    <a:off x="141792" y="-10036"/>
                                    <a:ext cx="246380" cy="264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407F227" w14:textId="77777777" w:rsidR="00DD4043" w:rsidRPr="00C974B8" w:rsidRDefault="00DD4043" w:rsidP="001125AC">
                                      <w:pPr>
                                        <w:rPr>
                                          <w:rFonts w:ascii="Symbol" w:hAnsi="Symbol"/>
                                          <w:i/>
                                          <w:lang w:val="fr-CA"/>
                                        </w:rPr>
                                      </w:pPr>
                                      <w:r w:rsidRPr="00C974B8">
                                        <w:rPr>
                                          <w:rFonts w:ascii="Symbol" w:hAnsi="Symbol"/>
                                          <w:i/>
                                          <w:lang w:val="fr-CA"/>
                                        </w:rPr>
                                        <w:t></w:t>
                                      </w:r>
                                      <w:r w:rsidRPr="00C974B8">
                                        <w:rPr>
                                          <w:rFonts w:ascii="Symbol" w:hAnsi="Symbol"/>
                                          <w:i/>
                                          <w:lang w:val="fr-CA"/>
                                        </w:rPr>
                                        <w:t></w:t>
                                      </w:r>
                                    </w:p>
                                  </w:txbxContent>
                                </wps:txbx>
                                <wps:bodyPr rot="0" vert="horz" wrap="square" lIns="91440" tIns="45720" rIns="91440" bIns="45720" anchor="t" anchorCtr="0" upright="1">
                                  <a:noAutofit/>
                                </wps:bodyPr>
                              </wps:wsp>
                            </wpg:grpSp>
                            <wps:wsp>
                              <wps:cNvPr id="37" name="Straight Arrow Connector 22"/>
                              <wps:cNvCnPr>
                                <a:cxnSpLocks noChangeShapeType="1"/>
                              </wps:cNvCnPr>
                              <wps:spPr bwMode="auto">
                                <a:xfrm flipH="1">
                                  <a:off x="3993" y="1916"/>
                                  <a:ext cx="183" cy="365"/>
                                </a:xfrm>
                                <a:prstGeom prst="straightConnector1">
                                  <a:avLst/>
                                </a:prstGeom>
                                <a:noFill/>
                                <a:ln w="6350" algn="ctr">
                                  <a:solidFill>
                                    <a:srgbClr val="C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38" name="Oval 77"/>
                              <wps:cNvSpPr>
                                <a:spLocks noChangeArrowheads="1"/>
                              </wps:cNvSpPr>
                              <wps:spPr bwMode="auto">
                                <a:xfrm>
                                  <a:off x="4528" y="1880"/>
                                  <a:ext cx="85" cy="396"/>
                                </a:xfrm>
                                <a:prstGeom prst="ellipse">
                                  <a:avLst/>
                                </a:prstGeom>
                                <a:solidFill>
                                  <a:srgbClr val="F2F2F2"/>
                                </a:solidFill>
                                <a:ln w="12700" algn="ctr">
                                  <a:solidFill>
                                    <a:srgbClr val="385D8A"/>
                                  </a:solidFill>
                                  <a:round/>
                                  <a:headEnd/>
                                  <a:tailEnd/>
                                </a:ln>
                              </wps:spPr>
                              <wps:bodyPr rot="0" vert="horz" wrap="square" lIns="91440" tIns="45720" rIns="91440" bIns="45720" anchor="ctr" anchorCtr="0" upright="1">
                                <a:noAutofit/>
                              </wps:bodyPr>
                            </wps:wsp>
                            <wps:wsp>
                              <wps:cNvPr id="39" name="Oval 78"/>
                              <wps:cNvSpPr>
                                <a:spLocks noChangeArrowheads="1"/>
                              </wps:cNvSpPr>
                              <wps:spPr bwMode="auto">
                                <a:xfrm>
                                  <a:off x="2240" y="1916"/>
                                  <a:ext cx="85" cy="396"/>
                                </a:xfrm>
                                <a:prstGeom prst="ellipse">
                                  <a:avLst/>
                                </a:prstGeom>
                                <a:solidFill>
                                  <a:srgbClr val="F2F2F2"/>
                                </a:solidFill>
                                <a:ln w="12700" algn="ctr">
                                  <a:solidFill>
                                    <a:srgbClr val="385D8A"/>
                                  </a:solidFill>
                                  <a:round/>
                                  <a:headEnd/>
                                  <a:tailEnd/>
                                </a:ln>
                              </wps:spPr>
                              <wps:bodyPr rot="0" vert="horz" wrap="square" lIns="91440" tIns="45720" rIns="91440" bIns="45720" anchor="ctr" anchorCtr="0" upright="1">
                                <a:noAutofit/>
                              </wps:bodyPr>
                            </wps:wsp>
                            <wps:wsp>
                              <wps:cNvPr id="40" name="Arc 79"/>
                              <wps:cNvSpPr>
                                <a:spLocks/>
                              </wps:cNvSpPr>
                              <wps:spPr bwMode="auto">
                                <a:xfrm>
                                  <a:off x="4292" y="2080"/>
                                  <a:ext cx="1050" cy="1211"/>
                                </a:xfrm>
                                <a:custGeom>
                                  <a:avLst/>
                                  <a:gdLst>
                                    <a:gd name="T0" fmla="*/ 333375 w 666750"/>
                                    <a:gd name="T1" fmla="*/ 0 h 661670"/>
                                    <a:gd name="T2" fmla="*/ 666230 w 666750"/>
                                    <a:gd name="T3" fmla="*/ 312356 h 661670"/>
                                    <a:gd name="T4" fmla="*/ 0 60000 65536"/>
                                    <a:gd name="T5" fmla="*/ 0 60000 65536"/>
                                  </a:gdLst>
                                  <a:ahLst/>
                                  <a:cxnLst>
                                    <a:cxn ang="T4">
                                      <a:pos x="T0" y="T1"/>
                                    </a:cxn>
                                    <a:cxn ang="T5">
                                      <a:pos x="T2" y="T3"/>
                                    </a:cxn>
                                  </a:cxnLst>
                                  <a:rect l="0" t="0" r="r" b="b"/>
                                  <a:pathLst>
                                    <a:path w="666750" h="661670" stroke="0">
                                      <a:moveTo>
                                        <a:pt x="333375" y="0"/>
                                      </a:moveTo>
                                      <a:cubicBezTo>
                                        <a:pt x="510259" y="0"/>
                                        <a:pt x="656350" y="137094"/>
                                        <a:pt x="666230" y="312356"/>
                                      </a:cubicBezTo>
                                      <a:lnTo>
                                        <a:pt x="333375" y="330835"/>
                                      </a:lnTo>
                                      <a:lnTo>
                                        <a:pt x="333375" y="0"/>
                                      </a:lnTo>
                                      <a:close/>
                                    </a:path>
                                    <a:path w="666750" h="661670" fill="none">
                                      <a:moveTo>
                                        <a:pt x="333375" y="0"/>
                                      </a:moveTo>
                                      <a:cubicBezTo>
                                        <a:pt x="510259" y="0"/>
                                        <a:pt x="656350" y="137094"/>
                                        <a:pt x="666230" y="312356"/>
                                      </a:cubicBezTo>
                                    </a:path>
                                  </a:pathLst>
                                </a:custGeom>
                                <a:noFill/>
                                <a:ln w="12700" cap="flat" cmpd="sng" algn="ctr">
                                  <a:solidFill>
                                    <a:srgbClr val="0D0D0D"/>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41" name="Group 97"/>
                              <wpg:cNvGrpSpPr>
                                <a:grpSpLocks/>
                              </wpg:cNvGrpSpPr>
                              <wpg:grpSpPr bwMode="auto">
                                <a:xfrm>
                                  <a:off x="2040" y="2037"/>
                                  <a:ext cx="202" cy="169"/>
                                  <a:chOff x="0" y="0"/>
                                  <a:chExt cx="128352" cy="161820"/>
                                </a:xfrm>
                              </wpg:grpSpPr>
                              <wps:wsp>
                                <wps:cNvPr id="42" name="Straight Connector 81"/>
                                <wps:cNvCnPr>
                                  <a:cxnSpLocks noChangeShapeType="1"/>
                                </wps:cNvCnPr>
                                <wps:spPr bwMode="auto">
                                  <a:xfrm flipV="1">
                                    <a:off x="0" y="0"/>
                                    <a:ext cx="128352" cy="80339"/>
                                  </a:xfrm>
                                  <a:prstGeom prst="line">
                                    <a:avLst/>
                                  </a:prstGeom>
                                  <a:noFill/>
                                  <a:ln w="3175" algn="ctr">
                                    <a:solidFill>
                                      <a:srgbClr val="0D0D0D"/>
                                    </a:solidFill>
                                    <a:round/>
                                    <a:headEnd/>
                                    <a:tailEnd/>
                                  </a:ln>
                                  <a:extLst>
                                    <a:ext uri="{909E8E84-426E-40DD-AFC4-6F175D3DCCD1}">
                                      <a14:hiddenFill xmlns:a14="http://schemas.microsoft.com/office/drawing/2010/main">
                                        <a:noFill/>
                                      </a14:hiddenFill>
                                    </a:ext>
                                  </a:extLst>
                                </wps:spPr>
                                <wps:bodyPr/>
                              </wps:wsp>
                              <wps:wsp>
                                <wps:cNvPr id="43" name="Straight Connector 82"/>
                                <wps:cNvCnPr>
                                  <a:cxnSpLocks noChangeShapeType="1"/>
                                </wps:cNvCnPr>
                                <wps:spPr bwMode="auto">
                                  <a:xfrm>
                                    <a:off x="0" y="81481"/>
                                    <a:ext cx="128352" cy="80339"/>
                                  </a:xfrm>
                                  <a:prstGeom prst="line">
                                    <a:avLst/>
                                  </a:prstGeom>
                                  <a:noFill/>
                                  <a:ln w="3175" algn="ctr">
                                    <a:solidFill>
                                      <a:srgbClr val="0D0D0D"/>
                                    </a:solidFill>
                                    <a:round/>
                                    <a:headEnd/>
                                    <a:tailEnd/>
                                  </a:ln>
                                  <a:extLst>
                                    <a:ext uri="{909E8E84-426E-40DD-AFC4-6F175D3DCCD1}">
                                      <a14:hiddenFill xmlns:a14="http://schemas.microsoft.com/office/drawing/2010/main">
                                        <a:noFill/>
                                      </a14:hiddenFill>
                                    </a:ext>
                                  </a:extLst>
                                </wps:spPr>
                                <wps:bodyPr/>
                              </wps:wsp>
                            </wpg:grpSp>
                            <wpg:grpSp>
                              <wpg:cNvPr id="44" name="Group 85"/>
                              <wpg:cNvGrpSpPr>
                                <a:grpSpLocks/>
                              </wpg:cNvGrpSpPr>
                              <wpg:grpSpPr bwMode="auto">
                                <a:xfrm flipH="1">
                                  <a:off x="4606" y="1994"/>
                                  <a:ext cx="209" cy="168"/>
                                  <a:chOff x="0" y="0"/>
                                  <a:chExt cx="132879" cy="157294"/>
                                </a:xfrm>
                              </wpg:grpSpPr>
                              <wps:wsp>
                                <wps:cNvPr id="45" name="Straight Connector 83"/>
                                <wps:cNvCnPr>
                                  <a:cxnSpLocks noChangeShapeType="1"/>
                                </wps:cNvCnPr>
                                <wps:spPr bwMode="auto">
                                  <a:xfrm flipV="1">
                                    <a:off x="0" y="0"/>
                                    <a:ext cx="128352" cy="80339"/>
                                  </a:xfrm>
                                  <a:prstGeom prst="line">
                                    <a:avLst/>
                                  </a:prstGeom>
                                  <a:noFill/>
                                  <a:ln w="3175" algn="ctr">
                                    <a:solidFill>
                                      <a:srgbClr val="0D0D0D"/>
                                    </a:solidFill>
                                    <a:round/>
                                    <a:headEnd/>
                                    <a:tailEnd/>
                                  </a:ln>
                                  <a:extLst>
                                    <a:ext uri="{909E8E84-426E-40DD-AFC4-6F175D3DCCD1}">
                                      <a14:hiddenFill xmlns:a14="http://schemas.microsoft.com/office/drawing/2010/main">
                                        <a:noFill/>
                                      </a14:hiddenFill>
                                    </a:ext>
                                  </a:extLst>
                                </wps:spPr>
                                <wps:bodyPr/>
                              </wps:wsp>
                              <wps:wsp>
                                <wps:cNvPr id="46" name="Straight Connector 84"/>
                                <wps:cNvCnPr>
                                  <a:cxnSpLocks noChangeShapeType="1"/>
                                </wps:cNvCnPr>
                                <wps:spPr bwMode="auto">
                                  <a:xfrm>
                                    <a:off x="4527" y="76955"/>
                                    <a:ext cx="128352" cy="80339"/>
                                  </a:xfrm>
                                  <a:prstGeom prst="line">
                                    <a:avLst/>
                                  </a:prstGeom>
                                  <a:noFill/>
                                  <a:ln w="3175" algn="ctr">
                                    <a:solidFill>
                                      <a:srgbClr val="0D0D0D"/>
                                    </a:solidFill>
                                    <a:round/>
                                    <a:headEnd/>
                                    <a:tailEnd/>
                                  </a:ln>
                                  <a:extLst>
                                    <a:ext uri="{909E8E84-426E-40DD-AFC4-6F175D3DCCD1}">
                                      <a14:hiddenFill xmlns:a14="http://schemas.microsoft.com/office/drawing/2010/main">
                                        <a:noFill/>
                                      </a14:hiddenFill>
                                    </a:ext>
                                  </a:extLst>
                                </wps:spPr>
                                <wps:bodyPr/>
                              </wps:wsp>
                            </wpg:grpSp>
                            <wps:wsp>
                              <wps:cNvPr id="47" name="Text Box 90"/>
                              <wps:cNvSpPr txBox="1">
                                <a:spLocks noChangeArrowheads="1"/>
                              </wps:cNvSpPr>
                              <wps:spPr bwMode="auto">
                                <a:xfrm>
                                  <a:off x="4640" y="2683"/>
                                  <a:ext cx="1400" cy="410"/>
                                </a:xfrm>
                                <a:prstGeom prst="rect">
                                  <a:avLst/>
                                </a:prstGeom>
                                <a:solidFill>
                                  <a:srgbClr val="FFFFFF"/>
                                </a:solidFill>
                                <a:ln w="6350">
                                  <a:solidFill>
                                    <a:srgbClr val="000000"/>
                                  </a:solidFill>
                                  <a:miter lim="800000"/>
                                  <a:headEnd/>
                                  <a:tailEnd/>
                                </a:ln>
                              </wps:spPr>
                              <wps:txbx>
                                <w:txbxContent>
                                  <w:p w14:paraId="4013490E" w14:textId="77777777" w:rsidR="00DD4043" w:rsidRPr="003173A8" w:rsidRDefault="00DD4043" w:rsidP="001125AC">
                                    <w:pPr>
                                      <w:jc w:val="center"/>
                                      <w:rPr>
                                        <w:rFonts w:ascii="Times New Roman" w:hAnsi="Times New Roman"/>
                                        <w:lang w:val="fr-CA"/>
                                      </w:rPr>
                                    </w:pPr>
                                    <w:r>
                                      <w:rPr>
                                        <w:rFonts w:ascii="Times New Roman" w:hAnsi="Times New Roman"/>
                                        <w:lang w:val="fr-CA"/>
                                      </w:rPr>
                                      <w:t>Spectrometer</w:t>
                                    </w:r>
                                  </w:p>
                                </w:txbxContent>
                              </wps:txbx>
                              <wps:bodyPr rot="0" vert="horz" wrap="square" lIns="91440" tIns="45720" rIns="91440" bIns="45720" anchor="t" anchorCtr="0" upright="1">
                                <a:noAutofit/>
                              </wps:bodyPr>
                            </wps:wsp>
                            <wpg:grpSp>
                              <wpg:cNvPr id="48" name="Group 91"/>
                              <wpg:cNvGrpSpPr>
                                <a:grpSpLocks/>
                              </wpg:cNvGrpSpPr>
                              <wpg:grpSpPr bwMode="auto">
                                <a:xfrm>
                                  <a:off x="2853" y="2644"/>
                                  <a:ext cx="1579" cy="974"/>
                                  <a:chOff x="-35817" y="0"/>
                                  <a:chExt cx="1003300" cy="619512"/>
                                </a:xfrm>
                              </wpg:grpSpPr>
                              <wps:wsp>
                                <wps:cNvPr id="49" name="Rectangle 92"/>
                                <wps:cNvSpPr>
                                  <a:spLocks noChangeArrowheads="1"/>
                                </wps:cNvSpPr>
                                <wps:spPr bwMode="auto">
                                  <a:xfrm>
                                    <a:off x="16589" y="0"/>
                                    <a:ext cx="892904" cy="457200"/>
                                  </a:xfrm>
                                  <a:prstGeom prst="rect">
                                    <a:avLst/>
                                  </a:prstGeom>
                                  <a:noFill/>
                                  <a:ln w="9525" algn="ctr">
                                    <a:solidFill>
                                      <a:srgbClr val="0D0D0D"/>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50" name="Rounded Rectangle 93"/>
                                <wps:cNvSpPr>
                                  <a:spLocks noChangeArrowheads="1"/>
                                </wps:cNvSpPr>
                                <wps:spPr bwMode="auto">
                                  <a:xfrm>
                                    <a:off x="45972" y="24905"/>
                                    <a:ext cx="838258" cy="408305"/>
                                  </a:xfrm>
                                  <a:prstGeom prst="roundRect">
                                    <a:avLst>
                                      <a:gd name="adj" fmla="val 16667"/>
                                    </a:avLst>
                                  </a:prstGeom>
                                  <a:solidFill>
                                    <a:srgbClr val="F2F2F2"/>
                                  </a:solidFill>
                                  <a:ln w="9525" algn="ctr">
                                    <a:solidFill>
                                      <a:srgbClr val="7F7F7F"/>
                                    </a:solidFill>
                                    <a:round/>
                                    <a:headEnd/>
                                    <a:tailEnd/>
                                  </a:ln>
                                </wps:spPr>
                                <wps:bodyPr rot="0" vert="horz" wrap="square" lIns="91440" tIns="45720" rIns="91440" bIns="45720" anchor="ctr" anchorCtr="0" upright="1">
                                  <a:noAutofit/>
                                </wps:bodyPr>
                              </wps:wsp>
                              <wps:wsp>
                                <wps:cNvPr id="51" name="Trapezoid 94"/>
                                <wps:cNvSpPr>
                                  <a:spLocks/>
                                </wps:cNvSpPr>
                                <wps:spPr bwMode="auto">
                                  <a:xfrm>
                                    <a:off x="-35817" y="469652"/>
                                    <a:ext cx="1003300" cy="149860"/>
                                  </a:xfrm>
                                  <a:custGeom>
                                    <a:avLst/>
                                    <a:gdLst>
                                      <a:gd name="T0" fmla="*/ 0 w 1003300"/>
                                      <a:gd name="T1" fmla="*/ 149860 h 149860"/>
                                      <a:gd name="T2" fmla="*/ 58811 w 1003300"/>
                                      <a:gd name="T3" fmla="*/ 0 h 149860"/>
                                      <a:gd name="T4" fmla="*/ 944489 w 1003300"/>
                                      <a:gd name="T5" fmla="*/ 0 h 149860"/>
                                      <a:gd name="T6" fmla="*/ 1003300 w 1003300"/>
                                      <a:gd name="T7" fmla="*/ 149860 h 149860"/>
                                      <a:gd name="T8" fmla="*/ 0 w 1003300"/>
                                      <a:gd name="T9" fmla="*/ 149860 h 14986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03300" h="149860">
                                        <a:moveTo>
                                          <a:pt x="0" y="149860"/>
                                        </a:moveTo>
                                        <a:lnTo>
                                          <a:pt x="58811" y="0"/>
                                        </a:lnTo>
                                        <a:lnTo>
                                          <a:pt x="944489" y="0"/>
                                        </a:lnTo>
                                        <a:lnTo>
                                          <a:pt x="1003300" y="149860"/>
                                        </a:lnTo>
                                        <a:lnTo>
                                          <a:pt x="0" y="149860"/>
                                        </a:lnTo>
                                        <a:close/>
                                      </a:path>
                                    </a:pathLst>
                                  </a:custGeom>
                                  <a:solidFill>
                                    <a:srgbClr val="FFFFFF"/>
                                  </a:solidFill>
                                  <a:ln w="9525" cap="flat" cmpd="sng" algn="ctr">
                                    <a:solidFill>
                                      <a:srgbClr val="0D0D0D"/>
                                    </a:solidFill>
                                    <a:prstDash val="solid"/>
                                    <a:round/>
                                    <a:headEnd/>
                                    <a:tailEnd/>
                                  </a:ln>
                                </wps:spPr>
                                <wps:bodyPr rot="0" vert="horz" wrap="square" lIns="91440" tIns="45720" rIns="91440" bIns="45720" anchor="ctr" anchorCtr="0" upright="1">
                                  <a:noAutofit/>
                                </wps:bodyPr>
                              </wps:wsp>
                            </wpg:grpSp>
                            <wps:wsp>
                              <wps:cNvPr id="52" name="Straight Connector 95"/>
                              <wps:cNvCnPr>
                                <a:cxnSpLocks noChangeShapeType="1"/>
                              </wps:cNvCnPr>
                              <wps:spPr bwMode="auto">
                                <a:xfrm>
                                  <a:off x="4364" y="3291"/>
                                  <a:ext cx="976" cy="0"/>
                                </a:xfrm>
                                <a:prstGeom prst="line">
                                  <a:avLst/>
                                </a:prstGeom>
                                <a:noFill/>
                                <a:ln w="12700" algn="ctr">
                                  <a:solidFill>
                                    <a:srgbClr val="0D0D0D"/>
                                  </a:solidFill>
                                  <a:round/>
                                  <a:headEnd/>
                                  <a:tailEnd/>
                                </a:ln>
                                <a:extLst>
                                  <a:ext uri="{909E8E84-426E-40DD-AFC4-6F175D3DCCD1}">
                                    <a14:hiddenFill xmlns:a14="http://schemas.microsoft.com/office/drawing/2010/main">
                                      <a:noFill/>
                                    </a14:hiddenFill>
                                  </a:ext>
                                </a:extLst>
                              </wps:spPr>
                              <wps:bodyPr/>
                            </wps:wsp>
                          </wpg:grpSp>
                          <wpg:grpSp>
                            <wpg:cNvPr id="53" name="Group 48"/>
                            <wpg:cNvGrpSpPr>
                              <a:grpSpLocks/>
                            </wpg:cNvGrpSpPr>
                            <wpg:grpSpPr bwMode="auto">
                              <a:xfrm>
                                <a:off x="2853" y="1716"/>
                                <a:ext cx="1049" cy="775"/>
                                <a:chOff x="2853" y="1716"/>
                                <a:chExt cx="1049" cy="775"/>
                              </a:xfrm>
                            </wpg:grpSpPr>
                            <wpg:grpSp>
                              <wpg:cNvPr id="54" name="Group 49"/>
                              <wpg:cNvGrpSpPr>
                                <a:grpSpLocks/>
                              </wpg:cNvGrpSpPr>
                              <wpg:grpSpPr bwMode="auto">
                                <a:xfrm>
                                  <a:off x="2853" y="1880"/>
                                  <a:ext cx="1049" cy="415"/>
                                  <a:chOff x="2853" y="11762"/>
                                  <a:chExt cx="1049" cy="415"/>
                                </a:xfrm>
                              </wpg:grpSpPr>
                              <wps:wsp>
                                <wps:cNvPr id="55" name="Rectangle 1"/>
                                <wps:cNvSpPr>
                                  <a:spLocks noChangeArrowheads="1"/>
                                </wps:cNvSpPr>
                                <wps:spPr bwMode="auto">
                                  <a:xfrm>
                                    <a:off x="2853" y="11829"/>
                                    <a:ext cx="1049" cy="315"/>
                                  </a:xfrm>
                                  <a:prstGeom prst="rect">
                                    <a:avLst/>
                                  </a:prstGeom>
                                  <a:solidFill>
                                    <a:srgbClr val="D9D9D9"/>
                                  </a:solidFill>
                                  <a:ln w="12700" algn="ctr">
                                    <a:solidFill>
                                      <a:srgbClr val="0D0D0D"/>
                                    </a:solidFill>
                                    <a:miter lim="800000"/>
                                    <a:headEnd/>
                                    <a:tailEnd/>
                                  </a:ln>
                                </wps:spPr>
                                <wps:bodyPr rot="0" vert="horz" wrap="square" lIns="91440" tIns="45720" rIns="91440" bIns="45720" anchor="ctr" anchorCtr="0" upright="1">
                                  <a:noAutofit/>
                                </wps:bodyPr>
                              </wps:wsp>
                              <wps:wsp>
                                <wps:cNvPr id="56" name="Text Box 16"/>
                                <wps:cNvSpPr txBox="1">
                                  <a:spLocks noChangeArrowheads="1"/>
                                </wps:cNvSpPr>
                                <wps:spPr bwMode="auto">
                                  <a:xfrm>
                                    <a:off x="3065" y="11762"/>
                                    <a:ext cx="750" cy="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7E1AFCF" w14:textId="77777777" w:rsidR="00DD4043" w:rsidRPr="00C974B8" w:rsidRDefault="00DD4043" w:rsidP="001125AC">
                                      <w:pPr>
                                        <w:rPr>
                                          <w:lang w:val="fr-CA"/>
                                        </w:rPr>
                                      </w:pPr>
                                      <w:r>
                                        <w:rPr>
                                          <w:lang w:val="fr-CA"/>
                                        </w:rPr>
                                        <w:t>BSO</w:t>
                                      </w:r>
                                    </w:p>
                                  </w:txbxContent>
                                </wps:txbx>
                                <wps:bodyPr rot="0" vert="horz" wrap="square" lIns="91440" tIns="45720" rIns="91440" bIns="45720" anchor="t" anchorCtr="0" upright="1">
                                  <a:noAutofit/>
                                </wps:bodyPr>
                              </wps:wsp>
                            </wpg:grpSp>
                            <wpg:grpSp>
                              <wpg:cNvPr id="57" name="Group 52"/>
                              <wpg:cNvGrpSpPr>
                                <a:grpSpLocks/>
                              </wpg:cNvGrpSpPr>
                              <wpg:grpSpPr bwMode="auto">
                                <a:xfrm>
                                  <a:off x="2861" y="1716"/>
                                  <a:ext cx="1041" cy="164"/>
                                  <a:chOff x="2861" y="11598"/>
                                  <a:chExt cx="1041" cy="164"/>
                                </a:xfrm>
                              </wpg:grpSpPr>
                              <wps:wsp>
                                <wps:cNvPr id="58" name="Rectangle 53"/>
                                <wps:cNvSpPr>
                                  <a:spLocks noChangeArrowheads="1"/>
                                </wps:cNvSpPr>
                                <wps:spPr bwMode="auto">
                                  <a:xfrm>
                                    <a:off x="2867" y="11598"/>
                                    <a:ext cx="1035" cy="164"/>
                                  </a:xfrm>
                                  <a:prstGeom prst="rect">
                                    <a:avLst/>
                                  </a:prstGeom>
                                  <a:solidFill>
                                    <a:srgbClr val="FBD4B4"/>
                                  </a:solidFill>
                                  <a:ln w="9525">
                                    <a:solidFill>
                                      <a:srgbClr val="000000"/>
                                    </a:solidFill>
                                    <a:miter lim="800000"/>
                                    <a:headEnd/>
                                    <a:tailEnd/>
                                  </a:ln>
                                </wps:spPr>
                                <wps:bodyPr rot="0" vert="horz" wrap="square" lIns="91440" tIns="45720" rIns="91440" bIns="45720" anchor="t" anchorCtr="0" upright="1">
                                  <a:noAutofit/>
                                </wps:bodyPr>
                              </wps:wsp>
                              <wps:wsp>
                                <wps:cNvPr id="59" name="AutoShape 54"/>
                                <wps:cNvCnPr>
                                  <a:cxnSpLocks noChangeShapeType="1"/>
                                </wps:cNvCnPr>
                                <wps:spPr bwMode="auto">
                                  <a:xfrm>
                                    <a:off x="2867" y="11598"/>
                                    <a:ext cx="1035" cy="164"/>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60" name="AutoShape 55"/>
                                <wps:cNvCnPr>
                                  <a:cxnSpLocks noChangeShapeType="1"/>
                                </wps:cNvCnPr>
                                <wps:spPr bwMode="auto">
                                  <a:xfrm flipH="1">
                                    <a:off x="2861" y="11598"/>
                                    <a:ext cx="1035" cy="164"/>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g:cNvPr id="61" name="Group 56"/>
                              <wpg:cNvGrpSpPr>
                                <a:grpSpLocks/>
                              </wpg:cNvGrpSpPr>
                              <wpg:grpSpPr bwMode="auto">
                                <a:xfrm>
                                  <a:off x="2853" y="2327"/>
                                  <a:ext cx="1041" cy="164"/>
                                  <a:chOff x="2861" y="11598"/>
                                  <a:chExt cx="1041" cy="164"/>
                                </a:xfrm>
                              </wpg:grpSpPr>
                              <wps:wsp>
                                <wps:cNvPr id="62" name="Rectangle 57"/>
                                <wps:cNvSpPr>
                                  <a:spLocks noChangeArrowheads="1"/>
                                </wps:cNvSpPr>
                                <wps:spPr bwMode="auto">
                                  <a:xfrm>
                                    <a:off x="2867" y="11598"/>
                                    <a:ext cx="1035" cy="164"/>
                                  </a:xfrm>
                                  <a:prstGeom prst="rect">
                                    <a:avLst/>
                                  </a:prstGeom>
                                  <a:solidFill>
                                    <a:srgbClr val="FBD4B4"/>
                                  </a:solidFill>
                                  <a:ln w="9525">
                                    <a:solidFill>
                                      <a:srgbClr val="000000"/>
                                    </a:solidFill>
                                    <a:miter lim="800000"/>
                                    <a:headEnd/>
                                    <a:tailEnd/>
                                  </a:ln>
                                </wps:spPr>
                                <wps:bodyPr rot="0" vert="horz" wrap="square" lIns="91440" tIns="45720" rIns="91440" bIns="45720" anchor="t" anchorCtr="0" upright="1">
                                  <a:noAutofit/>
                                </wps:bodyPr>
                              </wps:wsp>
                              <wps:wsp>
                                <wps:cNvPr id="63" name="AutoShape 58"/>
                                <wps:cNvCnPr>
                                  <a:cxnSpLocks noChangeShapeType="1"/>
                                </wps:cNvCnPr>
                                <wps:spPr bwMode="auto">
                                  <a:xfrm>
                                    <a:off x="2867" y="11598"/>
                                    <a:ext cx="1035" cy="164"/>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232" name="AutoShape 59"/>
                                <wps:cNvCnPr>
                                  <a:cxnSpLocks noChangeShapeType="1"/>
                                </wps:cNvCnPr>
                                <wps:spPr bwMode="auto">
                                  <a:xfrm flipH="1">
                                    <a:off x="2861" y="11598"/>
                                    <a:ext cx="1035" cy="164"/>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g:grpSp>
                      </wpg:grpSp>
                    </wpg:wgp>
                  </a:graphicData>
                </a:graphic>
                <wp14:sizeRelH relativeFrom="page">
                  <wp14:pctWidth>0</wp14:pctWidth>
                </wp14:sizeRelH>
                <wp14:sizeRelV relativeFrom="page">
                  <wp14:pctHeight>0</wp14:pctHeight>
                </wp14:sizeRelV>
              </wp:anchor>
            </w:drawing>
          </mc:Choice>
          <mc:Fallback>
            <w:pict>
              <v:group id="Group 2" o:spid="_x0000_s1026" style="position:absolute;left:0;text-align:left;margin-left:184.55pt;margin-top:3.05pt;width:242.9pt;height:103.65pt;z-index:251645952" coordorigin="3760,1571" coordsize="4858,20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">
                <v:shapetype id="_x0000_t32" coordsize="21600,21600" o:spt="32" o:oned="t" path="m,l21600,21600e" filled="f">
                  <v:path arrowok="t" fillok="f" o:connecttype="none"/>
                  <o:lock v:ext="edit" shapetype="t"/>
                </v:shapetype>
                <v:shape id="Straight Arrow Connector 20" o:spid="_x0000_s1027" type="#_x0000_t32" style="position:absolute;left:5311;top:1909;width:0;height:40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oMoKsEAAADaAAAADwAAAGRycy9kb3ducmV2LnhtbESPQYvCMBSE74L/ITxhb5q6yCLVKOoi&#10;7nVrQY/P5tlWm5faxFr//WZB8DjMzDfMfNmZSrTUuNKygvEoAkGcWV1yriDdb4dTEM4ja6wsk4In&#10;OVgu+r05xto++JfaxOciQNjFqKDwvo6ldFlBBt3I1sTBO9vGoA+yyaVu8BHgppKfUfQlDZYcFgqs&#10;aVNQdk3uRsGxPKXR9/bQ5vjc3Q63+3qfXDqlPgbdagbCU+ff4Vf7RyuYwP+VcAPk4g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gygqwQAAANoAAAAPAAAAAAAAAAAAAAAA&#10;AKECAABkcnMvZG93bnJldi54bWxQSwUGAAAAAAQABAD5AAAAjwMAAAAA&#10;" strokecolor="#c00000" strokeweight=".5pt">
                  <v:stroke startarrow="block" startarrowwidth="narrow" startarrowlength="short" endarrow="block" endarrowwidth="narrow" endarrowlength="short"/>
                </v:shape>
                <v:group id="Group 4" o:spid="_x0000_s1028" style="position:absolute;left:3760;top:1571;width:4858;height:2073" coordorigin="1182,13683" coordsize="4858,20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v:group id="Group 26" o:spid="_x0000_s1029" style="position:absolute;left:1888;top:14300;width:352;height:351" coordorigin=",-4482" coordsize="178435,1797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0LHV/CAAAA2gAAAA8A&#10;AAAAAAAAAAAAAAAAqgIAAGRycy9kb3ducmV2LnhtbFBLBQYAAAAABAAEAPoAAACZAwAAAAA=&#10;">
                    <v:shape id="Straight Arrow Connector 23" o:spid="_x0000_s1030" type="#_x0000_t32" style="position:absolute;left:89219;top:-4482;width:0;height:17970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zNo48IAAADbAAAADwAAAGRycy9kb3ducmV2LnhtbESPT2vDMAzF74N+B6PCbqvTUcbI6pZS&#10;Wthlh2WFXkWsJaG2HGznT799dRjsJvGe3vtpu5+9UyPF1AU2sF4VoIjrYDtuDFx+zi/voFJGtugC&#10;k4E7JdjvFk9bLG2Y+JvGKjdKQjiVaKDNuS+1TnVLHtMq9MSi/YboMcsaG20jThLunX4tijftsWNp&#10;aLGnY0v1rRq8gWOcKzd+xetlmK5D4w6bU/QbY56X8+EDVKY5/5v/rj+t4Au9/CID6N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zNo48IAAADbAAAADwAAAAAAAAAAAAAA&#10;AAChAgAAZHJzL2Rvd25yZXYueG1sUEsFBgAAAAAEAAQA+QAAAJADAAAAAA==&#10;" strokecolor="#4a7ebb" strokeweight=".5pt">
                      <v:stroke startarrow="block" startarrowwidth="narrow" startarrowlength="short" endarrow="block" endarrowwidth="narrow" endarrowlength="short"/>
                    </v:shape>
                    <v:shape id="Straight Arrow Connector 24" o:spid="_x0000_s1031" type="#_x0000_t32" style="position:absolute;left:89218;top:-4482;width:0;height:178435;rotation:6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wdGVr8AAADbAAAADwAAAGRycy9kb3ducmV2LnhtbERPS2rDMBDdB3oHMYVuQizHi9K4VoJo&#10;aem2bg4wWBNbxBoZS46d20eFQHbzeN+pDovrxYXGYD0r2GY5COLGG8utguPf1+YNRIjIBnvPpOBK&#10;AQ77p1WFpfEz/9Kljq1IIRxKVNDFOJRShqYjhyHzA3HiTn50GBMcW2lGnFO462WR56/SoeXU0OFA&#10;Hx0153pyCr6t360/C5a2niatz/1stjut1Mvzot9BRFriQ3x3/5g0v4D/X9IBcn8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xwdGVr8AAADbAAAADwAAAAAAAAAAAAAAAACh&#10;AgAAZHJzL2Rvd25yZXYueG1sUEsFBgAAAAAEAAQA+QAAAI0DAAAAAA==&#10;" strokecolor="#4a7ebb" strokeweight=".5pt">
                      <v:stroke startarrow="block" startarrowwidth="narrow" startarrowlength="short" endarrow="block" endarrowwidth="narrow" endarrowlength="short"/>
                    </v:shape>
                    <v:shape id="Straight Arrow Connector 25" o:spid="_x0000_s1032" type="#_x0000_t32" style="position:absolute;left:89218;top:-4482;width:0;height:178435;rotation:6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US0g78AAADbAAAADwAAAGRycy9kb3ducmV2LnhtbERPTYvCMBC9L/gfwgje1tQVVKpRRNi6&#10;V7XgdWzGtthMSpLW+u/NwsLe5vE+Z7MbTCN6cr62rGA2TUAQF1bXXCrIL9+fKxA+IGtsLJOCF3nY&#10;bUcfG0y1ffKJ+nMoRQxhn6KCKoQ2ldIXFRn0U9sSR+5uncEQoSuldviM4aaRX0mykAZrjg0VtnSo&#10;qHicO6OgODbX/Jb1Wcgf/dJ13THLu6tSk/GwX4MINIR/8Z/7R8f5c/j9JR4gt2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BUS0g78AAADbAAAADwAAAAAAAAAAAAAAAACh&#10;AgAAZHJzL2Rvd25yZXYueG1sUEsFBgAAAAAEAAQA+QAAAI0DAAAAAA==&#10;" strokecolor="#4a7ebb" strokeweight=".5pt">
                      <v:stroke startarrow="block" startarrowwidth="narrow" startarrowlength="short" endarrow="block" endarrowwidth="narrow" endarrowlength="short"/>
                    </v:shape>
                  </v:group>
                  <v:group id="Group 9" o:spid="_x0000_s1033" style="position:absolute;left:1182;top:13683;width:4858;height:2073" coordorigin="1182,1545" coordsize="4858,20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gbEGcEAAADbAAAADwAAAGRycy9kb3ducmV2LnhtbERPTYvCMBC9C/sfwix4&#10;07S7KkvXKCKueBBBXRBvQzO2xWZSmtjWf28Ewds83udM550pRUO1KywriIcRCOLU6oIzBf/Hv8EP&#10;COeRNZaWScGdHMxnH70pJtq2vKfm4DMRQtglqCD3vkqkdGlOBt3QVsSBu9jaoA+wzqSusQ3hppRf&#10;UTSRBgsODTlWtMwpvR5uRsG6xXbxHa+a7fWyvJ+P491pG5NS/c9u8QvCU+ff4pd7o8P8ET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kgbEGcEAAADbAAAADwAA&#10;AAAAAAAAAAAAAACqAgAAZHJzL2Rvd25yZXYueG1sUEsFBgAAAAAEAAQA+gAAAJgDAAAAAA==&#10;">
                    <v:group id="Group 10" o:spid="_x0000_s1034" style="position:absolute;left:1182;top:1545;width:4858;height:2073" coordorigin="1182,1545" coordsize="4858,20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9SmGCwwAAANsAAAAP&#10;AAAAAAAAAAAAAAAAAKoCAABkcnMvZG93bnJldi54bWxQSwUGAAAAAAQABAD6AAAAmgMAAAAA&#10;">
                      <v:line id="Straight Connector 96" o:spid="_x0000_s1035" style="position:absolute;visibility:visible;mso-wrap-style:square" from="5325,3018" to="5325,33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KYdcIAAADbAAAADwAAAGRycy9kb3ducmV2LnhtbESPQYvCMBCF74L/IYzgTVN7EKnGIrsr&#10;6EHE7P6AoRnb2mZSmqx2//1GELzN8N775s0mH2wr7tT72rGCxTwBQVw4U3Op4Od7P1uB8AHZYOuY&#10;FPyRh3w7Hm0wM+7BF7rrUIoIYZ+hgiqELpPSFxVZ9HPXEUft6nqLIa59KU2Pjwi3rUyTZCkt1hwv&#10;VNjRR0VFo39tpHzuz/UxDV8Hq81Knxb61qRaqelk2K1BBBrC2/xKH0ysv4TnL3EAuf0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GKYdcIAAADbAAAADwAAAAAAAAAAAAAA&#10;AAChAgAAZHJzL2Rvd25yZXYueG1sUEsFBgAAAAAEAAQA+QAAAJADAAAAAA==&#10;" strokecolor="#0d0d0d" strokeweight="1pt"/>
                      <v:shapetype id="_x0000_t202" coordsize="21600,21600" o:spt="202" path="m,l,21600r21600,l21600,xe">
                        <v:stroke joinstyle="miter"/>
                        <v:path gradientshapeok="t" o:connecttype="rect"/>
                      </v:shapetype>
                      <v:shape id="_x0000_s1036" type="#_x0000_t202" style="position:absolute;left:1182;top:3164;width:1034;height:4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C+8QA&#10;AADbAAAADwAAAGRycy9kb3ducmV2LnhtbERPTWvCQBC9F/wPywje6qaCNaSuEgKhRdqDqZfeptkx&#10;Cc3Optmtif56tyB4m8f7nPV2NK04Ue8aywqe5hEI4tLqhisFh8/8MQbhPLLG1jIpOJOD7WbysMZE&#10;24H3dCp8JUIIuwQV1N53iZSurMmgm9uOOHBH2xv0AfaV1D0OIdy0chFFz9Jgw6Ghxo6ymsqf4s8o&#10;2GX5B+6/Fya+tNnr+zHtfg9fS6Vm0zF9AeFp9Hfxzf2mw/wV/P8SDpCb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v+gvvEAAAA2wAAAA8AAAAAAAAAAAAAAAAAmAIAAGRycy9k&#10;b3ducmV2LnhtbFBLBQYAAAAABAAEAPUAAACJAwAAAAA=&#10;" filled="f" stroked="f" strokeweight=".5pt">
                        <v:textbox>
                          <w:txbxContent>
                            <w:p w14:paraId="652812B9" w14:textId="77777777" w:rsidR="00DD4043" w:rsidRPr="003173A8" w:rsidRDefault="00DD4043" w:rsidP="001125AC">
                              <w:pPr>
                                <w:rPr>
                                  <w:rFonts w:ascii="Times New Roman" w:hAnsi="Times New Roman"/>
                                  <w:sz w:val="16"/>
                                  <w:szCs w:val="16"/>
                                  <w:lang w:val="fr-CA"/>
                                </w:rPr>
                              </w:pPr>
                              <w:r>
                                <w:rPr>
                                  <w:rFonts w:ascii="Times New Roman" w:hAnsi="Times New Roman"/>
                                  <w:sz w:val="16"/>
                                  <w:szCs w:val="16"/>
                                  <w:lang w:val="fr-CA"/>
                                </w:rPr>
                                <w:t>White LED</w:t>
                              </w:r>
                            </w:p>
                          </w:txbxContent>
                        </v:textbox>
                      </v:shape>
                      <v:group id="Group 99" o:spid="_x0000_s1037" style="position:absolute;left:1512;top:2122;width:1050;height:1317" coordsize="6667,8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0vOHMUAAADbAAAADwAAAGRycy9kb3ducmV2LnhtbESPT2vCQBDF70K/wzKF&#10;3nQTS0tJ3YhIlR6kUC2ItyE7+YPZ2ZBdk/jtO4dCbzO8N+/9ZrWeXKsG6kPj2UC6SEARF942XBn4&#10;Oe3mb6BCRLbYeiYDdwqwzh9mK8ysH/mbhmOslIRwyNBAHWOXaR2KmhyGhe+IRSt97zDK2lfa9jhK&#10;uGv1MkletcOGpaHGjrY1FdfjzRnYjzhuntOP4XAtt/fL6eXrfEjJmKfHafMOKtIU/81/159W8AVW&#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NLzhzFAAAA2wAA&#10;AA8AAAAAAAAAAAAAAAAAqgIAAGRycy9kb3ducmV2LnhtbFBLBQYAAAAABAAEAPoAAACcAwAAAAA=&#10;">
                        <v:shape id="Arc 80" o:spid="_x0000_s1038" style="position:absolute;width:6667;height:6616;flip:x;visibility:visible;mso-wrap-style:square;v-text-anchor:middle" coordsize="666750,661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VtfcIA&#10;AADbAAAADwAAAGRycy9kb3ducmV2LnhtbERP32vCMBB+H/g/hBP2pqmyyVaNIrLBRBysG4hvZ3M2&#10;xeZSmqzt/nsjCHu7j+/nLVa9rURLjS8dK5iMExDEudMlFwp+vt9HLyB8QNZYOSYFf+RhtRw8LDDV&#10;ruMvarNQiBjCPkUFJoQ6ldLnhiz6sauJI3d2jcUQYVNI3WAXw20lp0kykxZLjg0Ga9oYyi/Zr1Ww&#10;fdLZ82520KZ7a/3++ClP21Yq9Tjs13MQgfrwL767P3Sc/wq3X+IBcnk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NW19wgAAANsAAAAPAAAAAAAAAAAAAAAAAJgCAABkcnMvZG93&#10;bnJldi54bWxQSwUGAAAAAAQABAD1AAAAhwMAAAAA&#10;" path="m333375,nsc503202,,645886,126691,664698,294188,683557,462099,571896,617135,405703,653790l333375,330835,333375,xem333375,nfc503202,,645886,126691,664698,294188,683557,462099,571896,617135,405703,653790e" filled="f" strokecolor="#0d0d0d" strokeweight="1pt">
                          <v:path arrowok="t" o:connecttype="custom" o:connectlocs="333375,0;664698,294188;405703,653790" o:connectangles="0,0,0"/>
                        </v:shape>
                        <v:group id="Group 88" o:spid="_x0000_s1039" style="position:absolute;left:4674;top:5980;width:1453;height:1219" coordorigin="-57622,9525" coordsize="145252,1219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CNRCKfCAAAA2wAAAA8A&#10;AAAAAAAAAAAAAAAAqgIAAGRycy9kb3ducmV2LnhtbFBLBQYAAAAABAAEAPoAAACZAw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86" o:spid="_x0000_s1040" type="#_x0000_t5" style="position:absolute;left:-57150;top:9525;width:144780;height:121920;flip:y;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PTx8IA&#10;AADbAAAADwAAAGRycy9kb3ducmV2LnhtbESPwWrDMBBE74X+g9hCLyWRo0MobpQQ2rT0Gjf0vFgb&#10;24m0MpIa239fBQI5DrPzZme1GZ0VFwqx86xhMS9AENfedNxoOPx8zl5BxIRs0HomDRNF2KwfH1ZY&#10;Gj/wni5VakSGcCxRQ5tSX0oZ65YcxrnvibN39MFhyjI00gQcMtxZqYpiKR12nBta7Om9pfpc/bn8&#10;xsfLbgoTD+q3Ssqe9srujl9aPz+N2zcQicZ0P76lv40GtYDrlgwAuf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M9PHwgAAANsAAAAPAAAAAAAAAAAAAAAAAJgCAABkcnMvZG93&#10;bnJldi54bWxQSwUGAAAAAAQABAD1AAAAhwMAAAAA&#10;" fillcolor="black" strokecolor="#0d0d0d" strokeweight="1.25pt"/>
                          <v:line id="Straight Connector 87" o:spid="_x0000_s1041" style="position:absolute;visibility:visible;mso-wrap-style:square" from="-57622,131275" to="82043,1312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rbGzMIAAADbAAAADwAAAGRycy9kb3ducmV2LnhtbESPQYvCMBSE74L/ITzBi2xTexC3ayoi&#10;CCqssirs9W3zbIvNS2mi1n+/EQSPw8x8w8zmnanFjVpXWVYwjmIQxLnVFRcKTsfVxxSE88gaa8uk&#10;4EEO5lm/N8NU2zv/0O3gCxEg7FJUUHrfpFK6vCSDLrINcfDOtjXog2wLqVu8B7ipZRLHE2mw4rBQ&#10;YkPLkvLL4WoCZb/ZOfzk7+1iJ/1+sua/evSr1HDQLb5AeOr8O/xqr7WCJIHnl/ADZPY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rbGzMIAAADbAAAADwAAAAAAAAAAAAAA&#10;AAChAgAAZHJzL2Rvd25yZXYueG1sUEsFBgAAAAAEAAQA+QAAAJADAAAAAA==&#10;" strokecolor="#0d0d0d" strokeweight="1.25pt"/>
                        </v:group>
                        <v:shape id="Straight Arrow Connector 89" o:spid="_x0000_s1042" type="#_x0000_t32" style="position:absolute;left:3145;top:6609;width:1629;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ijoFcIAAADbAAAADwAAAGRycy9kb3ducmV2LnhtbESPT4vCMBTE7wt+h/AEb2ta3RWpRhFR&#10;dPfmHzw/mmdbbF5CE231028WFvY4zMxvmPmyM7V4UOMrywrSYQKCOLe64kLB+bR9n4LwAVljbZkU&#10;PMnDctF7m2OmbcsHehxDISKEfYYKyhBcJqXPSzLoh9YRR+9qG4MhyqaQusE2wk0tR0kykQYrjgsl&#10;OlqXlN+Od6OAXrh1+3ZjP3fp5aP4ZndP5ZdSg363moEI1IX/8F97rxWMxvD7Jf4Aufg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ijoFcIAAADbAAAADwAAAAAAAAAAAAAA&#10;AAChAgAAZHJzL2Rvd25yZXYueG1sUEsFBgAAAAAEAAQA+QAAAJADAAAAAA==&#10;" strokecolor="#215968">
                          <v:stroke endarrow="block" endarrowwidth="narrow" endarrowlength="short"/>
                        </v:shape>
                        <v:line id="Straight Connector 98" o:spid="_x0000_s1043" style="position:absolute;visibility:visible;mso-wrap-style:square" from="5403,5119" to="5403,83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hP7I8MAAADbAAAADwAAAGRycy9kb3ducmV2LnhtbESP3YrCMBSE74V9h3AEb0RTRUS7xlIW&#10;BBVW8Qe8PTZn22JzUpqo9e03CwteDjPzDbNIWlOJBzWutKxgNIxAEGdWl5wrOJ9WgxkI55E1VpZJ&#10;wYscJMuPzgJjbZ98oMfR5yJA2MWooPC+jqV0WUEG3dDWxMH7sY1BH2STS93gM8BNJcdRNJUGSw4L&#10;Bdb0VVB2O95NoOw3O4dz/t6mO+n30zVfq/5FqV63TT9BeGr9O/zfXmsF4wn8fQk/QC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YT+yPDAAAA2wAAAA8AAAAAAAAAAAAA&#10;AAAAoQIAAGRycy9kb3ducmV2LnhtbFBLBQYAAAAABAAEAPkAAACRAwAAAAA=&#10;" strokecolor="#0d0d0d" strokeweight="1.25pt"/>
                      </v:group>
                      <v:group id="Group 18" o:spid="_x0000_s1044" style="position:absolute;left:3815;top:1545;width:697;height:700" coordorigin="-197008,-13624" coordsize="443388,4460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Mmqz/FAAAA2wAA&#10;AA8AAAAAAAAAAAAAAAAAqgIAAGRycy9kb3ducmV2LnhtbFBLBQYAAAAABAAEAPoAAACcAwAAAAA=&#10;">
                        <v:group id="Group 7" o:spid="_x0000_s1045" style="position:absolute;left:89647;top:233083;width:104140;height:199390" coordsize="104775,2000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Q1SMQAAADbAAAA&#10;DwAAAAAAAAAAAAAAAACqAgAAZHJzL2Rvd25yZXYueG1sUEsFBgAAAAAEAAQA+gAAAJsDAAAAAA==&#10;">
                          <v:rect id="Rectangle 8" o:spid="_x0000_s1046" style="position:absolute;width:104775;height:2000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KXysMA&#10;AADbAAAADwAAAGRycy9kb3ducmV2LnhtbESPQWvCQBSE74L/YXlCb7qpaFNSVxFBEFqQxuD5Nfua&#10;hO6+DdnVxH/vFgSPw8x8w6w2gzXiSp1vHCt4nSUgiEunG64UFKf99B2ED8gajWNScCMPm/V4tMJM&#10;u56/6ZqHSkQI+wwV1CG0mZS+rMmin7mWOHq/rrMYouwqqTvsI9waOU+SN2mx4bhQY0u7msq//GIV&#10;LO2SPv3Z9+evbbsodj9Hk6dHpV4mw/YDRKAhPMOP9kErmKfw/yX+AL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tKXysMAAADbAAAADwAAAAAAAAAAAAAAAACYAgAAZHJzL2Rv&#10;d25yZXYueG1sUEsFBgAAAAAEAAQA9QAAAIgDAAAAAA==&#10;" strokecolor="#0d0d0d" strokeweight="1pt"/>
                          <v:line id="Straight Connector 9" o:spid="_x0000_s1047" style="position:absolute;flip:y;visibility:visible;mso-wrap-style:square" from="0,0" to="104775,2000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HW0OL4AAADbAAAADwAAAGRycy9kb3ducmV2LnhtbERPy4rCMBTdC/MP4Q6409QKIh2jyIwD&#10;AyLi4wPuNNem2NyUJNr692YhuDyc92LV20bcyYfasYLJOANBXDpdc6XgfPodzUGEiKyxcUwKHhRg&#10;tfwYLLDQruMD3Y+xEimEQ4EKTIxtIWUoDVkMY9cSJ+7ivMWYoK+k9tilcNvIPMtm0mLNqcFgS9+G&#10;yuvxZhXs17TJf7rJ1u9yNjHspv8HYqWGn/36C0SkPr7FL/efVpCnselL+gFy+QQ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gdbQ4vgAAANsAAAAPAAAAAAAAAAAAAAAAAKEC&#10;AABkcnMvZG93bnJldi54bWxQSwUGAAAAAAQABAD5AAAAjAMAAAAA&#10;" strokecolor="#0d0d0d" strokeweight=".5pt"/>
                        </v:group>
                        <v:shape id="Text Box 10" o:spid="_x0000_s1048" type="#_x0000_t202" style="position:absolute;width:246380;height:2641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F5r8YA&#10;AADbAAAADwAAAGRycy9kb3ducmV2LnhtbESPQWvCQBSE7wX/w/KE3pqNgYpGVwmB0FLag5pLb6/Z&#10;ZxLMvo3Zrab++m6h4HGYmW+Y9XY0nbjQ4FrLCmZRDIK4srrlWkF5KJ4WIJxH1thZJgU/5GC7mTys&#10;MdX2yju67H0tAoRdigoa7/tUSlc1ZNBFticO3tEOBn2QQy31gNcAN51M4nguDbYcFhrsKW+oOu2/&#10;jYK3vPjA3VdiFrcuf3k/Zv25/HxW6nE6ZisQnkZ/D/+3X7WCZAl/X8IPk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0F5r8YAAADbAAAADwAAAAAAAAAAAAAAAACYAgAAZHJz&#10;L2Rvd25yZXYueG1sUEsFBgAAAAAEAAQA9QAAAIsDAAAAAA==&#10;" filled="f" stroked="f" strokeweight=".5pt">
                          <v:textbox>
                            <w:txbxContent>
                              <w:p w14:paraId="72D6338F" w14:textId="77777777" w:rsidR="00DD4043" w:rsidRPr="00C974B8" w:rsidRDefault="00DD4043" w:rsidP="001125AC">
                                <w:pPr>
                                  <w:rPr>
                                    <w:lang w:val="fr-CA"/>
                                  </w:rPr>
                                </w:pPr>
                                <w:r>
                                  <w:rPr>
                                    <w:lang w:val="fr-CA"/>
                                  </w:rPr>
                                  <w:t>A</w:t>
                                </w:r>
                              </w:p>
                            </w:txbxContent>
                          </v:textbox>
                        </v:shape>
                        <v:shape id="Text Box 12" o:spid="_x0000_s1049" type="#_x0000_t202" style="position:absolute;left:-197008;top:-13624;width:246380;height:2641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JG78MA&#10;AADbAAAADwAAAGRycy9kb3ducmV2LnhtbERPy2rCQBTdF/yH4Ra6q5NaFIlOQgiIpbQLrZvubjM3&#10;D8zciZkxSf36zkLo8nDe23QyrRiod41lBS/zCARxYXXDlYLT1+55DcJ5ZI2tZVLwSw7SZPawxVjb&#10;kQ80HH0lQgi7GBXU3nexlK6oyaCb2444cKXtDfoA+0rqHscQblq5iKKVNNhwaKixo7ym4ny8GgXv&#10;+e4TDz8Ls761+f6jzLrL6Xup1NPjlG1AeJr8v/juftMKXsP68CX8AJ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6JG78MAAADbAAAADwAAAAAAAAAAAAAAAACYAgAAZHJzL2Rv&#10;d25yZXYueG1sUEsFBgAAAAAEAAQA9QAAAIgDAAAAAA==&#10;" filled="f" stroked="f" strokeweight=".5pt">
                          <v:textbox>
                            <w:txbxContent>
                              <w:p w14:paraId="6956DD9C" w14:textId="77777777" w:rsidR="00DD4043" w:rsidRPr="00C974B8" w:rsidRDefault="00DD4043" w:rsidP="001125AC">
                                <w:pPr>
                                  <w:rPr>
                                    <w:rFonts w:ascii="Symbol" w:hAnsi="Symbol"/>
                                    <w:i/>
                                    <w:lang w:val="fr-CA"/>
                                  </w:rPr>
                                </w:pPr>
                                <w:r w:rsidRPr="00C974B8">
                                  <w:rPr>
                                    <w:rFonts w:ascii="Symbol" w:hAnsi="Symbol"/>
                                    <w:i/>
                                    <w:lang w:val="fr-CA"/>
                                  </w:rPr>
                                  <w:t></w:t>
                                </w:r>
                              </w:p>
                            </w:txbxContent>
                          </v:textbox>
                        </v:shape>
                      </v:group>
                      <v:group id="Group 17" o:spid="_x0000_s1050" style="position:absolute;left:2346;top:1566;width:603;height:696" coordorigin="4482,-10036" coordsize="383690,4425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xDvhwwAAANsAAAAP&#10;AAAAAAAAAAAAAAAAAKoCAABkcnMvZG93bnJldi54bWxQSwUGAAAAAAQABAD6AAAAmgMAAAAA&#10;">
                        <v:group id="Group 6" o:spid="_x0000_s1051" style="position:absolute;left:85164;top:233083;width:104140;height:199390" coordsize="104775,2000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RallsQAAADbAAAA&#10;DwAAAAAAAAAAAAAAAACqAgAAZHJzL2Rvd25yZXYueG1sUEsFBgAAAAAEAAQA+gAAAJsDAAAAAA==&#10;">
                          <v:rect id="Rectangle 2" o:spid="_x0000_s1052" style="position:absolute;width:104775;height:2000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AHFMIA&#10;AADbAAAADwAAAGRycy9kb3ducmV2LnhtbESPQYvCMBSE74L/ITzB2zZVV3fpGkUEQVAQq3h+2zzb&#10;YvNSmmjrv98ICx6HmfmGmS87U4kHNa60rGAUxSCIM6tLzhWcT5uPbxDOI2usLJOCJzlYLvq9OSba&#10;tnykR+pzESDsElRQeF8nUrqsIIMusjVx8K62MeiDbHKpG2wD3FRyHMczabDksFBgTeuCslt6Nwqm&#10;Zko7d3HtZb+qP8/r30OVfh2UGg661Q8IT51/h//bW61gMoHXl/AD5OI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MAcUwgAAANsAAAAPAAAAAAAAAAAAAAAAAJgCAABkcnMvZG93&#10;bnJldi54bWxQSwUGAAAAAAQABAD1AAAAhwMAAAAA&#10;" strokecolor="#0d0d0d" strokeweight="1pt"/>
                          <v:line id="Straight Connector 4" o:spid="_x0000_s1053" style="position:absolute;flip:y;visibility:visible;mso-wrap-style:square" from="0,0" to="104775,2000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Eo4MIAAADbAAAADwAAAGRycy9kb3ducmV2LnhtbESP3WoCMRSE7wu+QziCdzXrWoqsRhGt&#10;IBQp/jzAcXPcLG5OliR117dvCoVeDjPzDbNY9bYRD/KhdqxgMs5AEJdO11wpuJx3rzMQISJrbByT&#10;gicFWC0HLwsstOv4SI9TrESCcChQgYmxLaQMpSGLYexa4uTdnLcYk/SV1B67BLeNzLPsXVqsOS0Y&#10;bGljqLyfvq2CrzV95Ntu8ukPOZsYDtPrkVip0bBfz0FE6uN/+K+91wqmb/D7Jf0Auf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Eo4MIAAADbAAAADwAAAAAAAAAAAAAA&#10;AAChAgAAZHJzL2Rvd25yZXYueG1sUEsFBgAAAAAEAAQA+QAAAJADAAAAAA==&#10;" strokecolor="#0d0d0d" strokeweight=".5pt"/>
                        </v:group>
                        <v:shape id="Text Box 11" o:spid="_x0000_s1054" type="#_x0000_t202" style="position:absolute;left:4482;width:246380;height:2641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9Xld8UA&#10;AADbAAAADwAAAGRycy9kb3ducmV2LnhtbESPQWvCQBSE74X+h+UJvdWNlohEVwkBaSn2oPXi7Zl9&#10;JsHs2zS7TaK/3i0IPQ4z8w2zXA+mFh21rrKsYDKOQBDnVldcKDh8b17nIJxH1lhbJgVXcrBePT8t&#10;MdG25x11e1+IAGGXoILS+yaR0uUlGXRj2xAH72xbgz7ItpC6xT7ATS2nUTSTBisOCyU2lJWUX/a/&#10;RsFntvnC3Wlq5rc6e9+e0+bncIyVehkN6QKEp8H/hx/tD63gLYa/L+EHy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1eV3xQAAANsAAAAPAAAAAAAAAAAAAAAAAJgCAABkcnMv&#10;ZG93bnJldi54bWxQSwUGAAAAAAQABAD1AAAAigMAAAAA&#10;" filled="f" stroked="f" strokeweight=".5pt">
                          <v:textbox>
                            <w:txbxContent>
                              <w:p w14:paraId="12DD17C5" w14:textId="77777777" w:rsidR="00DD4043" w:rsidRPr="00C974B8" w:rsidRDefault="00DD4043" w:rsidP="001125AC">
                                <w:pPr>
                                  <w:rPr>
                                    <w:lang w:val="fr-CA"/>
                                  </w:rPr>
                                </w:pPr>
                                <w:r>
                                  <w:rPr>
                                    <w:lang w:val="fr-CA"/>
                                  </w:rPr>
                                  <w:t>PA</w:t>
                                </w:r>
                              </w:p>
                            </w:txbxContent>
                          </v:textbox>
                        </v:shape>
                        <v:shape id="Text Box 13" o:spid="_x0000_s1055" type="#_x0000_t202" style="position:absolute;left:141792;top:-10036;width:246380;height:2641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d7AMUA&#10;AADbAAAADwAAAGRycy9kb3ducmV2LnhtbESPQWvCQBSE7wX/w/IEb3VjRJHUVSQgFWkPWi/entln&#10;Err7Nma3MfXXdwuFHoeZ+YZZrntrREetrx0rmIwTEMSF0zWXCk4f2+cFCB+QNRrHpOCbPKxXg6cl&#10;Ztrd+UDdMZQiQthnqKAKocmk9EVFFv3YNcTRu7rWYoiyLaVu8R7h1sg0SebSYs1xocKG8oqKz+OX&#10;VbDPt+94uKR28TD569t109xO55lSo2G/eQERqA//4b/2TiuYzuH3S/wB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3sAxQAAANsAAAAPAAAAAAAAAAAAAAAAAJgCAABkcnMv&#10;ZG93bnJldi54bWxQSwUGAAAAAAQABAD1AAAAigMAAAAA&#10;" filled="f" stroked="f" strokeweight=".5pt">
                          <v:textbox>
                            <w:txbxContent>
                              <w:p w14:paraId="7407F227" w14:textId="77777777" w:rsidR="00DD4043" w:rsidRPr="00C974B8" w:rsidRDefault="00DD4043" w:rsidP="001125AC">
                                <w:pPr>
                                  <w:rPr>
                                    <w:rFonts w:ascii="Symbol" w:hAnsi="Symbol"/>
                                    <w:i/>
                                    <w:lang w:val="fr-CA"/>
                                  </w:rPr>
                                </w:pPr>
                                <w:r w:rsidRPr="00C974B8">
                                  <w:rPr>
                                    <w:rFonts w:ascii="Symbol" w:hAnsi="Symbol"/>
                                    <w:i/>
                                    <w:lang w:val="fr-CA"/>
                                  </w:rPr>
                                  <w:t></w:t>
                                </w:r>
                                <w:r w:rsidRPr="00C974B8">
                                  <w:rPr>
                                    <w:rFonts w:ascii="Symbol" w:hAnsi="Symbol"/>
                                    <w:i/>
                                    <w:lang w:val="fr-CA"/>
                                  </w:rPr>
                                  <w:t></w:t>
                                </w:r>
                              </w:p>
                            </w:txbxContent>
                          </v:textbox>
                        </v:shape>
                      </v:group>
                      <v:shape id="Straight Arrow Connector 22" o:spid="_x0000_s1056" type="#_x0000_t32" style="position:absolute;left:3993;top:1916;width:183;height:36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Jhjs8MAAADbAAAADwAAAGRycy9kb3ducmV2LnhtbESPzYrCMBSF94LvEO7AbGRMHUGlGkUE&#10;oa5Gqxt3d5prW6e5KU20nbc3guDycH4+zmLVmUrcqXGlZQWjYQSCOLO65FzB6bj9moFwHlljZZkU&#10;/JOD1bLfW2CsbcsHuqc+F2GEXYwKCu/rWEqXFWTQDW1NHLyLbQz6IJtc6gbbMG4q+R1FE2mw5EAo&#10;sKZNQdlfejOBm/783vbr02WyS2iWtNlu0F3PSn1+dOs5CE+df4df7UQrGE/h+SX8ALl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CYY7PDAAAA2wAAAA8AAAAAAAAAAAAA&#10;AAAAoQIAAGRycy9kb3ducmV2LnhtbFBLBQYAAAAABAAEAPkAAACRAwAAAAA=&#10;" strokecolor="#c00000" strokeweight=".5pt">
                        <v:stroke startarrow="block" startarrowwidth="narrow" startarrowlength="short" endarrow="block" endarrowwidth="narrow" endarrowlength="short"/>
                      </v:shape>
                      <v:oval id="Oval 77" o:spid="_x0000_s1057" style="position:absolute;left:4528;top:1880;width:85;height:3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8ez8MA&#10;AADbAAAADwAAAGRycy9kb3ducmV2LnhtbERPTWvCQBC9C/6HZQRvZmMtxaauIoWASLGalkJvQ3aa&#10;pGZnk+w2xn/fPQgeH+97tRlMLXrqXGVZwTyKQRDnVldcKPj8SGdLEM4ja6wtk4IrOdisx6MVJtpe&#10;+ER95gsRQtglqKD0vkmkdHlJBl1kG+LA/djOoA+wK6Tu8BLCTS0f4vhJGqw4NJTY0GtJ+Tn7Mwoe&#10;v3/75v0wP2ZvWUHpYd9ev55bpaaTYfsCwtPg7+Kbe6cVLMLY8CX8ALn+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c8ez8MAAADbAAAADwAAAAAAAAAAAAAAAACYAgAAZHJzL2Rv&#10;d25yZXYueG1sUEsFBgAAAAAEAAQA9QAAAIgDAAAAAA==&#10;" fillcolor="#f2f2f2" strokecolor="#385d8a" strokeweight="1pt"/>
                      <v:oval id="Oval 78" o:spid="_x0000_s1058" style="position:absolute;left:2240;top:1916;width:85;height:3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oO7VMYA&#10;AADbAAAADwAAAGRycy9kb3ducmV2LnhtbESP3WrCQBSE74W+w3IKvdONrYimriKCUIr4E0Xw7pA9&#10;TdJmz8bsNsa3dwXBy2FmvmEms9aUoqHaFZYV9HsRCOLU6oIzBYf9sjsC4TyyxtIyKbiSg9n0pTPB&#10;WNsL76hJfCYChF2MCnLvq1hKl+Zk0PVsRRy8H1sb9EHWmdQ1XgLclPI9iobSYMFhIceKFjmlf8m/&#10;UTA4/TbVZt3fJqsko+X6+3w9js9Kvb22808Qnlr/DD/aX1rBxxjuX8IPkN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oO7VMYAAADbAAAADwAAAAAAAAAAAAAAAACYAgAAZHJz&#10;L2Rvd25yZXYueG1sUEsFBgAAAAAEAAQA9QAAAIsDAAAAAA==&#10;" fillcolor="#f2f2f2" strokecolor="#385d8a" strokeweight="1pt"/>
                      <v:shape id="Arc 79" o:spid="_x0000_s1059" style="position:absolute;left:4292;top:2080;width:1050;height:1211;visibility:visible;mso-wrap-style:square;v-text-anchor:middle" coordsize="666750,661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d7kb4A&#10;AADbAAAADwAAAGRycy9kb3ducmV2LnhtbERPTYvCMBC9L/gfwgheFk1Xikg1igoLXnUXz0MzNqHN&#10;pDSxrf56c1jY4+N9b/eja0RPXbCeFXwtMhDEpdeWKwW/P9/zNYgQkTU2nknBkwLsd5OPLRbaD3yh&#10;/horkUI4FKjAxNgWUobSkMOw8C1x4u6+cxgT7CqpOxxSuGvkMstW0qHl1GCwpZOhsr4+nAKH9aeJ&#10;t5XMj3n9WtrH0NvToNRsOh42ICKN8V/85z5rBXlan76kHyB3b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JXe5G+AAAA2wAAAA8AAAAAAAAAAAAAAAAAmAIAAGRycy9kb3ducmV2&#10;LnhtbFBLBQYAAAAABAAEAPUAAACDAwAAAAA=&#10;" path="m333375,nsc510259,,656350,137094,666230,312356l333375,330835,333375,xem333375,nfc510259,,656350,137094,666230,312356e" filled="f" strokecolor="#0d0d0d" strokeweight="1pt">
                        <v:path arrowok="t" o:connecttype="custom" o:connectlocs="525,0;1049,572" o:connectangles="0,0"/>
                      </v:shape>
                      <v:group id="Group 97" o:spid="_x0000_s1060" style="position:absolute;left:2040;top:2037;width:202;height:169" coordsize="128352,1618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HCSJzFAAAA2wAA&#10;AA8AAAAAAAAAAAAAAAAAqgIAAGRycy9kb3ducmV2LnhtbFBLBQYAAAAABAAEAPoAAACcAwAAAAA=&#10;">
                        <v:line id="Straight Connector 81" o:spid="_x0000_s1061" style="position:absolute;flip:y;visibility:visible;mso-wrap-style:square" from="0,0" to="128352,803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j9/o8IAAADbAAAADwAAAGRycy9kb3ducmV2LnhtbESPUWvCQBCE3wv+h2MF3+rFYK1ETwmW&#10;gi9tqfoDltyaBHN7Ibcm8d/3CoU+DjPzDbPdj65RPXWh9mxgMU9AERfe1lwauJzfn9eggiBbbDyT&#10;gQcF2O8mT1vMrB/4m/qTlCpCOGRooBJpM61DUZHDMPctcfSuvnMoUXalth0OEe4anSbJSjusOS5U&#10;2NKhouJ2urtIyYf+VW4vX5/pvW/e2vyDzisxZjYd8w0ooVH+w3/tozWwTOH3S/wBevc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9j9/o8IAAADbAAAADwAAAAAAAAAAAAAA&#10;AAChAgAAZHJzL2Rvd25yZXYueG1sUEsFBgAAAAAEAAQA+QAAAJADAAAAAA==&#10;" strokecolor="#0d0d0d" strokeweight=".25pt"/>
                        <v:line id="Straight Connector 82" o:spid="_x0000_s1062" style="position:absolute;visibility:visible;mso-wrap-style:square" from="0,81481" to="128352,1618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xAAx8YAAADbAAAADwAAAGRycy9kb3ducmV2LnhtbESPQWvCQBSE74L/YXlCb7qxSpHoJog1&#10;RSgoanvw9si+JqnZt2l2q2l/fVcoeBxm5htmkXamFhdqXWVZwXgUgSDOra64UPB2zIYzEM4ja6wt&#10;k4IfcpAm/d4CY22vvKfLwRciQNjFqKD0vomldHlJBt3INsTB+7CtQR9kW0jd4jXATS0fo+hJGqw4&#10;LJTY0Kqk/Hz4Ngp+X46n7forey2yz+d3O1nvqKmkUg+DbjkH4anz9/B/e6MVTCdw+xJ+gE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MQAMfGAAAA2wAAAA8AAAAAAAAA&#10;AAAAAAAAoQIAAGRycy9kb3ducmV2LnhtbFBLBQYAAAAABAAEAPkAAACUAwAAAAA=&#10;" strokecolor="#0d0d0d" strokeweight=".25pt"/>
                      </v:group>
                      <v:group id="Group 85" o:spid="_x0000_s1063" style="position:absolute;left:4606;top:1994;width:209;height:168;flip:x" coordsize="132879,1572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CNijy7CAAAA2wAAAA8A&#10;AAAAAAAAAAAAAAAAqgIAAGRycy9kb3ducmV2LnhtbFBLBQYAAAAABAAEAPoAAACZAwAAAAA=&#10;">
                        <v:line id="Straight Connector 83" o:spid="_x0000_s1064" style="position:absolute;flip:y;visibility:visible;mso-wrap-style:square" from="0,0" to="128352,803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bn18MAAADbAAAADwAAAGRycy9kb3ducmV2LnhtbESP3WrCQBSE7wu+w3IE7+pGqT9EVwlK&#10;oTdt8ecBDtljEsyeDdljEt++Wyj0cpiZb5jtfnC16qgNlWcDs2kCijj3tuLCwPXy/roGFQTZYu2Z&#10;DDwpwH43etlian3PJ+rOUqgI4ZCigVKkSbUOeUkOw9Q3xNG7+dahRNkW2rbYR7ir9TxJltphxXGh&#10;xIYOJeX388NFStZ3K7kvvr/mj64+NtknXZZizGQ8ZBtQQoP8h//aH9bA2wJ+v8QfoH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nW59fDAAAA2wAAAA8AAAAAAAAAAAAA&#10;AAAAoQIAAGRycy9kb3ducmV2LnhtbFBLBQYAAAAABAAEAPkAAACRAwAAAAA=&#10;" strokecolor="#0d0d0d" strokeweight=".25pt"/>
                        <v:line id="Straight Connector 84" o:spid="_x0000_s1065" style="position:absolute;visibility:visible;mso-wrap-style:square" from="4527,76955" to="132879,1572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2ejX8UAAADbAAAADwAAAGRycy9kb3ducmV2LnhtbESPT2vCQBTE7wW/w/IEb3XTVkSiqxRr&#10;RChU/Hfw9sg+k2j2bZpdNfXTu0LB4zAzv2FGk8aU4kK1KywreOtGIIhTqwvOFGw3yesAhPPIGkvL&#10;pOCPHEzGrZcRxtpeeUWXtc9EgLCLUUHufRVL6dKcDLqurYiDd7C1QR9knUld4zXATSnfo6gvDRYc&#10;FnKsaJpTelqfjYLbfLP/mf0m31ly/NrZj9mSqkIq1Wk3n0MQnhr/DP+3F1pBrw+PL+EHyPE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2ejX8UAAADbAAAADwAAAAAAAAAA&#10;AAAAAAChAgAAZHJzL2Rvd25yZXYueG1sUEsFBgAAAAAEAAQA+QAAAJMDAAAAAA==&#10;" strokecolor="#0d0d0d" strokeweight=".25pt"/>
                      </v:group>
                      <v:shape id="Text Box 90" o:spid="_x0000_s1066" type="#_x0000_t202" style="position:absolute;left:4640;top:2683;width:1400;height:4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51mQMEA&#10;AADbAAAADwAAAGRycy9kb3ducmV2LnhtbESPT4vCMBTE74LfITxhb5r6B1dqU9ldWBBvai97ezTP&#10;tti8lCRr67c3guBxmJnfMNluMK24kfONZQXzWQKCuLS64UpBcf6dbkD4gKyxtUwK7uRhl49HGaba&#10;9nyk2ylUIkLYp6igDqFLpfRlTQb9zHbE0btYZzBE6SqpHfYRblq5SJK1NNhwXKixo5+ayuvp3yjY&#10;r7/DHxX6oJeLpe0LWbpL65X6mAxfWxCBhvAOv9p7rWD1Cc8v8QfI/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dZkDBAAAA2wAAAA8AAAAAAAAAAAAAAAAAmAIAAGRycy9kb3du&#10;cmV2LnhtbFBLBQYAAAAABAAEAPUAAACGAwAAAAA=&#10;" strokeweight=".5pt">
                        <v:textbox>
                          <w:txbxContent>
                            <w:p w14:paraId="4013490E" w14:textId="77777777" w:rsidR="00DD4043" w:rsidRPr="003173A8" w:rsidRDefault="00DD4043" w:rsidP="001125AC">
                              <w:pPr>
                                <w:jc w:val="center"/>
                                <w:rPr>
                                  <w:rFonts w:ascii="Times New Roman" w:hAnsi="Times New Roman"/>
                                  <w:lang w:val="fr-CA"/>
                                </w:rPr>
                              </w:pPr>
                              <w:r>
                                <w:rPr>
                                  <w:rFonts w:ascii="Times New Roman" w:hAnsi="Times New Roman"/>
                                  <w:lang w:val="fr-CA"/>
                                </w:rPr>
                                <w:t>Spectrometer</w:t>
                              </w:r>
                            </w:p>
                          </w:txbxContent>
                        </v:textbox>
                      </v:shape>
                      <v:group id="Group 91" o:spid="_x0000_s1067" style="position:absolute;left:2853;top:2644;width:1579;height:974" coordorigin="-358" coordsize="10033,61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PjhAcMAAADbAAAADwAAAGRycy9kb3ducmV2LnhtbERPy2rCQBTdC/2H4Ra6&#10;M5O0Wkp0FAlt6UIEk0Jxd8lck2DmTshM8/h7Z1Ho8nDe2/1kWjFQ7xrLCpIoBkFcWt1wpeC7+Fi+&#10;gXAeWWNrmRTM5GC/e1hsMdV25DMNua9ECGGXooLa+y6V0pU1GXSR7YgDd7W9QR9gX0nd4xjCTSuf&#10;4/hVGmw4NNTYUVZTect/jYLPEcfDS/I+HG/XbL4U69PPMSGlnh6nwwaEp8n/i//cX1rBKowN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A+OEBwwAAANsAAAAP&#10;AAAAAAAAAAAAAAAAAKoCAABkcnMvZG93bnJldi54bWxQSwUGAAAAAAQABAD6AAAAmgMAAAAA&#10;">
                        <v:rect id="Rectangle 92" o:spid="_x0000_s1068" style="position:absolute;left:165;width:8929;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aVfMQA&#10;AADbAAAADwAAAGRycy9kb3ducmV2LnhtbESPQWsCMRSE74X+h/AK3mpWLWpXoxRB7MWC2yL09tw8&#10;s4ubl20Sdf33TaHgcZiZb5j5srONuJAPtWMFg34Ggrh0umaj4Otz/TwFESKyxsYxKbhRgOXi8WGO&#10;uXZX3tGliEYkCIccFVQxtrmUoazIYui7ljh5R+ctxiS9kdrjNcFtI4dZNpYWa04LFba0qqg8FWer&#10;wAw+ipE3B5r82HY/Xq2335uhVqr31L3NQETq4j38337XCl5e4e9L+gFy8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WlXzEAAAA2wAAAA8AAAAAAAAAAAAAAAAAmAIAAGRycy9k&#10;b3ducmV2LnhtbFBLBQYAAAAABAAEAPUAAACJAwAAAAA=&#10;" filled="f" strokecolor="#0d0d0d"/>
                        <v:roundrect id="Rounded Rectangle 93" o:spid="_x0000_s1069" style="position:absolute;left:459;top:249;width:8383;height:4083;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t+vsIA&#10;AADbAAAADwAAAGRycy9kb3ducmV2LnhtbERPTWvCQBC9C/6HZQq9lGZjQQ1pNiKWUgVFm5aeh+w0&#10;CcnOhuxW4793DwWPj/edrUbTiTMNrrGsYBbFIIhLqxuuFHx/vT8nIJxH1thZJgVXcrDKp5MMU20v&#10;/EnnwlcihLBLUUHtfZ9K6cqaDLrI9sSB+7WDQR/gUEk94CWEm06+xPFCGmw4NNTY06amsi3+jIK3&#10;sv042oJ/6Gm5S66nw37RJnulHh/G9SsIT6O/i//dW61gHtaHL+EHyPw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8u36+wgAAANsAAAAPAAAAAAAAAAAAAAAAAJgCAABkcnMvZG93&#10;bnJldi54bWxQSwUGAAAAAAQABAD1AAAAhwMAAAAA&#10;" fillcolor="#f2f2f2" strokecolor="#7f7f7f"/>
                        <v:shape id="Trapezoid 94" o:spid="_x0000_s1070" style="position:absolute;left:-358;top:4696;width:10032;height:1499;visibility:visible;mso-wrap-style:square;v-text-anchor:middle" coordsize="1003300,1498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oIsUA&#10;AADbAAAADwAAAGRycy9kb3ducmV2LnhtbESPT2vCQBTE74V+h+UVvIhuYrFo6ipVUSoein+g10f2&#10;NQnJvg3ZVbff3i0IPQ4z8xtmtgimEVfqXGVZQTpMQBDnVldcKDifNoMJCOeRNTaWScEvOVjMn59m&#10;mGl74wNdj74QEcIuQwWl920mpctLMuiGtiWO3o/tDPoou0LqDm8Rbho5SpI3abDiuFBiS6uS8vp4&#10;MQq+p2kI+dfrzva3zW65T2q7XtdK9V7CxzsIT8H/hx/tT61gnMLfl/gD5P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CgixQAAANsAAAAPAAAAAAAAAAAAAAAAAJgCAABkcnMv&#10;ZG93bnJldi54bWxQSwUGAAAAAAQABAD1AAAAigMAAAAA&#10;" path="m,149860l58811,,944489,r58811,149860l,149860xe" strokecolor="#0d0d0d">
                          <v:path arrowok="t" o:connecttype="custom" o:connectlocs="0,149860;58811,0;944489,0;1003300,149860;0,149860" o:connectangles="0,0,0,0,0"/>
                        </v:shape>
                      </v:group>
                      <v:line id="Straight Connector 95" o:spid="_x0000_s1071" style="position:absolute;visibility:visible;mso-wrap-style:square" from="4364,3291" to="5340,32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TMntsIAAADbAAAADwAAAGRycy9kb3ducmV2LnhtbESP3YrCMBSE7wXfIRzBO5tacJGuURZ/&#10;QC9EzO4DHJqzbdfmpDRR69ubBcHLYWa+YRar3jbiRp2vHSuYJikI4sKZmksFP9+7yRyED8gGG8ek&#10;4EEeVsvhYIG5cXc+002HUkQI+xwVVCG0uZS+qMiiT1xLHL1f11kMUXalNB3eI9w2MkvTD2mx5rhQ&#10;YUvrioqLvtpI2exO9SEL273VZq6PU/13ybRS41H/9QkiUB/e4Vd7bxTMMvj/En+AXD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TMntsIAAADbAAAADwAAAAAAAAAAAAAA&#10;AAChAgAAZHJzL2Rvd25yZXYueG1sUEsFBgAAAAAEAAQA+QAAAJADAAAAAA==&#10;" strokecolor="#0d0d0d" strokeweight="1pt"/>
                    </v:group>
                    <v:group id="Group 48" o:spid="_x0000_s1072" style="position:absolute;left:2853;top:1716;width:1049;height:775" coordorigin="2853,1716" coordsize="1049,7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uF5a3FAAAA2wAA&#10;AA8AAAAAAAAAAAAAAAAAqgIAAGRycy9kb3ducmV2LnhtbFBLBQYAAAAABAAEAPoAAACcAwAAAAA=&#10;">
                      <v:group id="Group 49" o:spid="_x0000_s1073" style="position:absolute;left:2853;top:1880;width:1049;height:415" coordorigin="2853,11762" coordsize="1049,4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Gx92cUAAADbAAAADwAAAGRycy9kb3ducmV2LnhtbESPT2vCQBTE74V+h+UV&#10;ejObtFokZhWRtvQQBLUg3h7ZZxLMvg3Zbf58e7dQ6HGYmd8w2WY0jeipc7VlBUkUgyAurK65VPB9&#10;+pgtQTiPrLGxTAomcrBZPz5kmGo78IH6oy9FgLBLUUHlfZtK6YqKDLrItsTBu9rOoA+yK6XucAhw&#10;08iXOH6TBmsOCxW2tKuouB1/jILPAYfta/Le57frbrqcFvtznpBSz0/jdgXC0+j/w3/tL61gMYf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RsfdnFAAAA2wAA&#10;AA8AAAAAAAAAAAAAAAAAqgIAAGRycy9kb3ducmV2LnhtbFBLBQYAAAAABAAEAPoAAACcAwAAAAA=&#10;">
                        <v:rect id="Rectangle 1" o:spid="_x0000_s1074" style="position:absolute;left:2853;top:11829;width:1049;height:3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dzhsUA&#10;AADbAAAADwAAAGRycy9kb3ducmV2LnhtbESP3WrCQBSE7wu+w3KE3kjdKFVLdBNEKBVbCtri9SF7&#10;TILZsyG7+Wmf3i0IvRxm5htmkw6mEh01rrSsYDaNQBBnVpecK/j+en16AeE8ssbKMin4IQdpMnrY&#10;YKxtz0fqTj4XAcIuRgWF93UspcsKMuimtiYO3sU2Bn2QTS51g32Am0rOo2gpDZYcFgqsaVdQdj21&#10;RoE8zD9Wqwm+ndvez94vv/vrJz0r9TgetmsQngb/H76391rBYgF/X8IPkM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53OGxQAAANsAAAAPAAAAAAAAAAAAAAAAAJgCAABkcnMv&#10;ZG93bnJldi54bWxQSwUGAAAAAAQABAD1AAAAigMAAAAA&#10;" fillcolor="#d9d9d9" strokecolor="#0d0d0d" strokeweight="1pt"/>
                        <v:shape id="Text Box 16" o:spid="_x0000_s1075" type="#_x0000_t202" style="position:absolute;left:3065;top:11762;width:750;height:4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ieoMYA&#10;AADbAAAADwAAAGRycy9kb3ducmV2LnhtbESPQWvCQBSE74L/YXlCb7oxEJHUTZCAtJT2oPXS2zP7&#10;TIK7b2N2q2l/fbdQ6HGYmW+YTTlaI240+M6xguUiAUFcO91xo+D4vpuvQfiArNE4JgVf5KEsppMN&#10;5trdeU+3Q2hEhLDPUUEbQp9L6euWLPqF64mjd3aDxRDl0Eg94D3CrZFpkqykxY7jQos9VS3Vl8On&#10;VfBS7d5wf0rt+ttUT6/nbX89fmRKPczG7SOIQGP4D/+1n7WCbAW/X+IPkM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tieoMYAAADbAAAADwAAAAAAAAAAAAAAAACYAgAAZHJz&#10;L2Rvd25yZXYueG1sUEsFBgAAAAAEAAQA9QAAAIsDAAAAAA==&#10;" filled="f" stroked="f" strokeweight=".5pt">
                          <v:textbox>
                            <w:txbxContent>
                              <w:p w14:paraId="27E1AFCF" w14:textId="77777777" w:rsidR="00DD4043" w:rsidRPr="00C974B8" w:rsidRDefault="00DD4043" w:rsidP="001125AC">
                                <w:pPr>
                                  <w:rPr>
                                    <w:lang w:val="fr-CA"/>
                                  </w:rPr>
                                </w:pPr>
                                <w:r>
                                  <w:rPr>
                                    <w:lang w:val="fr-CA"/>
                                  </w:rPr>
                                  <w:t>BSO</w:t>
                                </w:r>
                              </w:p>
                            </w:txbxContent>
                          </v:textbox>
                        </v:shape>
                      </v:group>
                      <v:group id="Group 52" o:spid="_x0000_s1076" style="position:absolute;left:2861;top:1716;width:1041;height:164" coordorigin="2861,11598" coordsize="1041,1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L7jrsUAAADbAAAADwAAAGRycy9kb3ducmV2LnhtbESPT2vCQBTE70K/w/IK&#10;vdVNWtJKdBWRtvQgBZOCeHtkn0kw+zZkt/nz7V2h4HGYmd8wq81oGtFT52rLCuJ5BIK4sLrmUsFv&#10;/vm8AOE8ssbGMimYyMFm/TBbYartwAfqM1+KAGGXooLK+zaV0hUVGXRz2xIH72w7gz7IrpS6wyHA&#10;TSNfouhNGqw5LFTY0q6i4pL9GQVfAw7b1/ij31/Ou+mUJz/HfUxKPT2O2yUIT6O/h//b31pB8g6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S+467FAAAA2wAA&#10;AA8AAAAAAAAAAAAAAAAAqgIAAGRycy9kb3ducmV2LnhtbFBLBQYAAAAABAAEAPoAAACcAwAAAAA=&#10;">
                        <v:rect id="Rectangle 53" o:spid="_x0000_s1077" style="position:absolute;left:2867;top:11598;width:1035;height:1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HumcEA&#10;AADbAAAADwAAAGRycy9kb3ducmV2LnhtbERPy4rCMBTdC/5DuII7TRXHRzXKMDLjiCsfuL4017ba&#10;3JQm2o5fP1kILg/nvVg1phAPqlxuWcGgH4EgTqzOOVVwOn73piCcR9ZYWCYFf+RgtWy3FhhrW/Oe&#10;HgefihDCLkYFmfdlLKVLMjLo+rYkDtzFVgZ9gFUqdYV1CDeFHEbRWBrMOTRkWNJXRsntcDcK7uua&#10;ntfpbj/ZNqPzaDMxw9PsR6lup/mcg/DU+Lf45f7VCj7C2PAl/AC5/A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fx7pnBAAAA2wAAAA8AAAAAAAAAAAAAAAAAmAIAAGRycy9kb3du&#10;cmV2LnhtbFBLBQYAAAAABAAEAPUAAACGAwAAAAA=&#10;" fillcolor="#fbd4b4"/>
                        <v:shape id="AutoShape 54" o:spid="_x0000_s1078" type="#_x0000_t32" style="position:absolute;left:2867;top:11598;width:1035;height:16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8uqwMQAAADbAAAADwAAAGRycy9kb3ducmV2LnhtbESPQWsCMRSE74L/ITyht5pVqLSrUUQR&#10;i5eiFdTbY/PcLG5e1k26bvvrG0HwOMzMN8xk1tpSNFT7wrGCQT8BQZw5XXCuYP+9en0H4QOyxtIx&#10;KfglD7NptzPBVLsbb6nZhVxECPsUFZgQqlRKnxmy6PuuIo7e2dUWQ5R1LnWNtwi3pRwmyUhaLDgu&#10;GKxoYSi77H6sguXXZnBYH5u1NcUiH/6VrE/Xg1IvvXY+BhGoDc/wo/2pFbx9wP1L/AFy+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ny6rAxAAAANsAAAAPAAAAAAAAAAAA&#10;AAAAAKECAABkcnMvZG93bnJldi54bWxQSwUGAAAAAAQABAD5AAAAkgMAAAAA&#10;" strokeweight=".25pt"/>
                        <v:shape id="AutoShape 55" o:spid="_x0000_s1079" type="#_x0000_t32" style="position:absolute;left:2861;top:11598;width:1035;height:164;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9DfIMEAAADbAAAADwAAAGRycy9kb3ducmV2LnhtbERPTWvCQBC9C/0PyxR6Ed3Ygkh0lSII&#10;Xiqt9tDjmB2T1Oxs2N2a6K/vHASPj/e9WPWuURcKsfZsYDLOQBEX3tZcGvg+bEYzUDEhW2w8k4Er&#10;RVgtnwYLzK3v+Isu+1QqCeGYo4EqpTbXOhYVOYxj3xILd/LBYRIYSm0DdhLuGv2aZVPtsGZpqLCl&#10;dUXFef/npGT4+/mx7q63t3T2swnvjvGnDca8PPfvc1CJ+vQQ391ba2Aq6+WL/AC9/A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D0N8gwQAAANsAAAAPAAAAAAAAAAAAAAAA&#10;AKECAABkcnMvZG93bnJldi54bWxQSwUGAAAAAAQABAD5AAAAjwMAAAAA&#10;" strokeweight=".25pt"/>
                      </v:group>
                      <v:group id="Group 56" o:spid="_x0000_s1080" style="position:absolute;left:2853;top:2327;width:1041;height:164" coordorigin="2861,11598" coordsize="1041,1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p3FPzFAAAA2wAA&#10;AA8AAAAAAAAAAAAAAAAAqgIAAGRycy9kb3ducmV2LnhtbFBLBQYAAAAABAAEAPoAAACcAwAAAAA=&#10;">
                        <v:rect id="Rectangle 57" o:spid="_x0000_s1081" style="position:absolute;left:2867;top:11598;width:1035;height:1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UTzsUA&#10;AADbAAAADwAAAGRycy9kb3ducmV2LnhtbESPW2vCQBSE34X+h+UU+qabBvESs5FSsbb45AWfD9lj&#10;Eps9G7Krif313ULBx2FmvmHSZW9qcaPWVZYVvI4iEMS51RUXCo6H9XAGwnlkjbVlUnAnB8vsaZBi&#10;om3HO7rtfSEChF2CCkrvm0RKl5dk0I1sQxy8s20N+iDbQuoWuwA3tYyjaCINVhwWSmzovaT8e381&#10;Cq6rjn4us+1u+tWPT+PN1MTH+YdSL8/92wKEp94/wv/tT61gEsPfl/ADZPY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dRPOxQAAANsAAAAPAAAAAAAAAAAAAAAAAJgCAABkcnMv&#10;ZG93bnJldi54bWxQSwUGAAAAAAQABAD1AAAAigMAAAAA&#10;" fillcolor="#fbd4b4"/>
                        <v:shape id="AutoShape 58" o:spid="_x0000_s1082" type="#_x0000_t32" style="position:absolute;left:2867;top:11598;width:1035;height:16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E9Xl8QAAADbAAAADwAAAGRycy9kb3ducmV2LnhtbESPQWvCQBSE70L/w/IK3nSjgkh0lWIR&#10;Sy9SLaTeHtlnNph9G7PbmPrru4LgcZiZb5jFqrOVaKnxpWMFo2ECgjh3uuRCwfdhM5iB8AFZY+WY&#10;FPyRh9XypbfAVLsrf1G7D4WIEPYpKjAh1KmUPjdk0Q9dTRy9k2sshiibQuoGrxFuKzlOkqm0WHJc&#10;MFjT2lB+3v9aBe+7z1G2/Wm31pTrYnyrWB8vmVL91+5tDiJQF57hR/tDK5hO4P4l/gC5/A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T1eXxAAAANsAAAAPAAAAAAAAAAAA&#10;AAAAAKECAABkcnMvZG93bnJldi54bWxQSwUGAAAAAAQABAD5AAAAkgMAAAAA&#10;" strokeweight=".25pt"/>
                        <v:shape id="AutoShape 59" o:spid="_x0000_s1083" type="#_x0000_t32" style="position:absolute;left:2861;top:11598;width:1035;height:164;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EIyhMYAAADdAAAADwAAAGRycy9kb3ducmV2LnhtbESPzWrCQBSF9wXfYbhCN0UnRqgSHYMI&#10;QjctrXXh8pq5JjGZO2FmamKfvlModHk4Px9nnQ+mFTdyvrasYDZNQBAXVtdcKjh+7idLED4ga2wt&#10;k4I7ecg3o4c1Ztr2/EG3QyhFHGGfoYIqhC6T0hcVGfRT2xFH72KdwRClK6V22Mdx08o0SZ6lwZoj&#10;ocKOdhUVzeHLRMjT9f1119+/56Gxyxm/nf2pc0o9joftCkSgIfyH/9ovWsEinafw+yY+Abn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RCMoTGAAAA3QAAAA8AAAAAAAAA&#10;AAAAAAAAoQIAAGRycy9kb3ducmV2LnhtbFBLBQYAAAAABAAEAPkAAACUAwAAAAA=&#10;" strokeweight=".25pt"/>
                      </v:group>
                    </v:group>
                  </v:group>
                </v:group>
              </v:group>
            </w:pict>
          </mc:Fallback>
        </mc:AlternateContent>
      </w:r>
    </w:p>
    <w:p w14:paraId="05D4E9DC" w14:textId="77777777" w:rsidR="001125AC" w:rsidRDefault="001125AC" w:rsidP="001125AC">
      <w:pPr>
        <w:spacing w:after="120"/>
        <w:ind w:left="2552"/>
        <w:rPr>
          <w:rFonts w:ascii="Times New Roman" w:hAnsi="Times New Roman"/>
        </w:rPr>
      </w:pPr>
    </w:p>
    <w:p w14:paraId="541C58CA" w14:textId="77777777" w:rsidR="001125AC" w:rsidRDefault="001125AC" w:rsidP="001125AC">
      <w:pPr>
        <w:spacing w:after="120"/>
        <w:ind w:left="2552"/>
        <w:rPr>
          <w:rFonts w:ascii="Times New Roman" w:hAnsi="Times New Roman"/>
        </w:rPr>
      </w:pPr>
    </w:p>
    <w:p w14:paraId="5E871C3E" w14:textId="77777777" w:rsidR="00EE4B8C" w:rsidRDefault="00EE4B8C" w:rsidP="00EE4B8C">
      <w:pPr>
        <w:pStyle w:val="MDPI22heading2"/>
        <w:ind w:left="3062" w:firstLine="508"/>
        <w:rPr>
          <w:i w:val="0"/>
          <w:snapToGrid/>
        </w:rPr>
      </w:pPr>
    </w:p>
    <w:p w14:paraId="00534EB8" w14:textId="77777777" w:rsidR="00EE4B8C" w:rsidRDefault="00EE4B8C" w:rsidP="00EE4B8C">
      <w:pPr>
        <w:pStyle w:val="MDPI22heading2"/>
        <w:ind w:left="3062" w:firstLine="508"/>
        <w:rPr>
          <w:i w:val="0"/>
          <w:snapToGrid/>
        </w:rPr>
      </w:pPr>
    </w:p>
    <w:p w14:paraId="16FF944E" w14:textId="77777777" w:rsidR="00EE4B8C" w:rsidRDefault="00EE4B8C" w:rsidP="00EE4B8C">
      <w:pPr>
        <w:pStyle w:val="MDPI22heading2"/>
        <w:ind w:left="3062" w:firstLine="508"/>
        <w:rPr>
          <w:i w:val="0"/>
          <w:snapToGrid/>
        </w:rPr>
      </w:pPr>
    </w:p>
    <w:p w14:paraId="65E9354C" w14:textId="77777777" w:rsidR="00EE4B8C" w:rsidRPr="001327AB" w:rsidRDefault="00EE4B8C" w:rsidP="001327AB">
      <w:pPr>
        <w:pStyle w:val="MDPI22heading2"/>
        <w:ind w:left="3062" w:firstLine="508"/>
        <w:rPr>
          <w:i w:val="0"/>
          <w:snapToGrid/>
          <w:lang w:val="bg-BG"/>
        </w:rPr>
      </w:pPr>
      <w:r w:rsidRPr="001125AC">
        <w:rPr>
          <w:i w:val="0"/>
          <w:snapToGrid/>
        </w:rPr>
        <w:t>Fig. 1. Polarimetric experimental arrangement.</w:t>
      </w:r>
    </w:p>
    <w:p w14:paraId="3EAE9F53" w14:textId="77777777" w:rsidR="001125AC" w:rsidRPr="003173A8" w:rsidRDefault="001125AC" w:rsidP="001125AC">
      <w:pPr>
        <w:spacing w:after="120"/>
        <w:ind w:left="2552"/>
        <w:rPr>
          <w:rFonts w:eastAsia="Book Antiqua"/>
        </w:rPr>
      </w:pPr>
      <w:r w:rsidRPr="006C5596">
        <w:t>In (3)</w:t>
      </w:r>
      <w:r w:rsidRPr="003173A8">
        <w:rPr>
          <w:rFonts w:ascii="Times New Roman" w:hAnsi="Times New Roman"/>
        </w:rPr>
        <w:t xml:space="preserve"> </w:t>
      </w:r>
      <w:r w:rsidRPr="003173A8">
        <w:rPr>
          <w:rFonts w:ascii="Symbol" w:hAnsi="Symbol"/>
          <w:i/>
          <w:lang w:val="fr-CA"/>
        </w:rPr>
        <w:t></w:t>
      </w:r>
      <w:r w:rsidRPr="003173A8">
        <w:t xml:space="preserve"> </w:t>
      </w:r>
      <w:r w:rsidRPr="006C5596">
        <w:t>(deg/mm) is the optical rotatory power of the crystal</w:t>
      </w:r>
      <w:r w:rsidRPr="006C5596">
        <w:rPr>
          <w:lang w:val="bg-BG"/>
        </w:rPr>
        <w:t xml:space="preserve"> </w:t>
      </w:r>
      <w:r w:rsidRPr="006C5596">
        <w:t>and the additional rotatory power</w:t>
      </w:r>
      <w:r w:rsidRPr="003173A8">
        <w:rPr>
          <w:rFonts w:ascii="Times New Roman" w:hAnsi="Times New Roman"/>
          <w:i/>
        </w:rPr>
        <w:t xml:space="preserve"> </w:t>
      </w:r>
      <w:r w:rsidRPr="003173A8">
        <w:rPr>
          <w:rFonts w:ascii="Symbol" w:hAnsi="Symbol"/>
          <w:i/>
          <w:lang w:val="fr-CA"/>
        </w:rPr>
        <w:t></w:t>
      </w:r>
      <w:r w:rsidRPr="003173A8">
        <w:rPr>
          <w:vertAlign w:val="subscript"/>
        </w:rPr>
        <w:t xml:space="preserve">F </w:t>
      </w:r>
      <w:r w:rsidRPr="003173A8">
        <w:t xml:space="preserve">= </w:t>
      </w:r>
      <w:r w:rsidRPr="003173A8">
        <w:rPr>
          <w:rFonts w:ascii="Times New Roman" w:hAnsi="Times New Roman"/>
          <w:i/>
        </w:rPr>
        <w:t>V</w:t>
      </w:r>
      <w:r w:rsidRPr="003173A8">
        <w:rPr>
          <w:rFonts w:ascii="Times New Roman" w:hAnsi="Times New Roman"/>
          <w:vertAlign w:val="subscript"/>
        </w:rPr>
        <w:t>B</w:t>
      </w:r>
      <w:r w:rsidRPr="003173A8">
        <w:rPr>
          <w:rFonts w:ascii="Times New Roman" w:hAnsi="Times New Roman"/>
          <w:i/>
        </w:rPr>
        <w:t>B</w:t>
      </w:r>
      <w:r w:rsidRPr="003173A8">
        <w:t xml:space="preserve"> </w:t>
      </w:r>
      <w:r w:rsidRPr="006C5596">
        <w:t xml:space="preserve">caused by the Faraday effect, </w:t>
      </w:r>
      <w:r w:rsidRPr="006C5596">
        <w:rPr>
          <w:i/>
        </w:rPr>
        <w:t>B</w:t>
      </w:r>
      <w:r w:rsidRPr="006C5596">
        <w:t xml:space="preserve"> being the magnetic field and </w:t>
      </w:r>
      <w:r w:rsidRPr="006C5596">
        <w:rPr>
          <w:i/>
        </w:rPr>
        <w:t>V</w:t>
      </w:r>
      <w:r w:rsidRPr="006C5596">
        <w:rPr>
          <w:vertAlign w:val="subscript"/>
        </w:rPr>
        <w:t>B</w:t>
      </w:r>
      <w:r w:rsidRPr="006C5596">
        <w:t xml:space="preserve"> the Verdet constant. The wavelength dependences of </w:t>
      </w:r>
      <w:r w:rsidRPr="003173A8">
        <w:rPr>
          <w:rFonts w:ascii="Symbol" w:hAnsi="Symbol"/>
          <w:i/>
        </w:rPr>
        <w:t></w:t>
      </w:r>
      <w:r w:rsidRPr="003173A8">
        <w:t>(</w:t>
      </w:r>
      <w:r w:rsidRPr="003173A8">
        <w:rPr>
          <w:rFonts w:ascii="Symbol" w:hAnsi="Symbol"/>
        </w:rPr>
        <w:t></w:t>
      </w:r>
      <w:r w:rsidRPr="003173A8">
        <w:t>)</w:t>
      </w:r>
      <w:r w:rsidRPr="006C5596">
        <w:t xml:space="preserve"> and</w:t>
      </w:r>
      <w:r w:rsidRPr="003173A8">
        <w:rPr>
          <w:rFonts w:ascii="Times New Roman" w:hAnsi="Times New Roman"/>
        </w:rPr>
        <w:t xml:space="preserve"> </w:t>
      </w:r>
      <w:r w:rsidRPr="00945CF8">
        <w:rPr>
          <w:rFonts w:ascii="Times New Roman" w:hAnsi="Times New Roman"/>
          <w:i/>
        </w:rPr>
        <w:t>V</w:t>
      </w:r>
      <w:r w:rsidRPr="00945CF8">
        <w:rPr>
          <w:rFonts w:ascii="Times New Roman" w:hAnsi="Times New Roman"/>
          <w:vertAlign w:val="subscript"/>
        </w:rPr>
        <w:t>B</w:t>
      </w:r>
      <w:r w:rsidRPr="003173A8">
        <w:t>(</w:t>
      </w:r>
      <w:r w:rsidRPr="003173A8">
        <w:rPr>
          <w:rFonts w:ascii="Symbol" w:hAnsi="Symbol"/>
        </w:rPr>
        <w:t></w:t>
      </w:r>
      <w:r w:rsidRPr="003173A8">
        <w:t>)</w:t>
      </w:r>
      <w:r w:rsidRPr="006C5596">
        <w:rPr>
          <w:lang w:val="bg-BG"/>
        </w:rPr>
        <w:t xml:space="preserve"> </w:t>
      </w:r>
      <w:r w:rsidRPr="006C5596">
        <w:t xml:space="preserve">is well known </w:t>
      </w:r>
      <w:r w:rsidRPr="006C5596">
        <w:sym w:font="Symbol" w:char="F05B"/>
      </w:r>
      <w:r w:rsidR="00B6197C">
        <w:t>12,13</w:t>
      </w:r>
      <w:r w:rsidRPr="006C5596">
        <w:sym w:font="Symbol" w:char="F05D"/>
      </w:r>
      <w:r w:rsidRPr="006C5596">
        <w:t xml:space="preserve">, both decrease with wavelength and </w:t>
      </w:r>
      <w:r w:rsidRPr="006C5596">
        <w:rPr>
          <w:i/>
        </w:rPr>
        <w:t>V</w:t>
      </w:r>
      <w:r w:rsidRPr="006C5596">
        <w:rPr>
          <w:vertAlign w:val="subscript"/>
        </w:rPr>
        <w:t>B</w:t>
      </w:r>
      <w:r w:rsidRPr="006C5596">
        <w:t xml:space="preserve"> is proportional to</w:t>
      </w:r>
      <w:r w:rsidRPr="006C5596">
        <w:rPr>
          <w:i/>
        </w:rPr>
        <w:t xml:space="preserve"> </w:t>
      </w:r>
      <w:r w:rsidRPr="006C5596">
        <w:rPr>
          <w:rFonts w:ascii="Symbol" w:hAnsi="Symbol"/>
          <w:i/>
        </w:rPr>
        <w:t></w:t>
      </w:r>
      <w:r w:rsidRPr="006C5596">
        <w:t xml:space="preserve"> </w:t>
      </w:r>
      <w:r w:rsidRPr="006C5596">
        <w:sym w:font="Symbol" w:char="F05B"/>
      </w:r>
      <w:r w:rsidR="00B65BAB" w:rsidRPr="00B65BAB">
        <w:rPr>
          <w:color w:val="000000" w:themeColor="text1"/>
        </w:rPr>
        <w:t>17</w:t>
      </w:r>
      <w:r w:rsidRPr="00B65BAB">
        <w:rPr>
          <w:color w:val="000000" w:themeColor="text1"/>
        </w:rPr>
        <w:sym w:font="Symbol" w:char="F05D"/>
      </w:r>
      <w:r w:rsidRPr="006C5596">
        <w:t xml:space="preserve">. Temperature dependences, however, have been insufficiently studied and further in the paper we present more detailed results. </w:t>
      </w:r>
      <w:r w:rsidRPr="006C5596">
        <w:rPr>
          <w:rFonts w:eastAsia="Calibri"/>
        </w:rPr>
        <w:t>Inserting (3) and (2) into (1) we have for the wavelength and temperature dependent intensity</w:t>
      </w:r>
      <w:r w:rsidRPr="003173A8">
        <w:rPr>
          <w:rFonts w:ascii="Times New Roman" w:eastAsia="Calibri" w:hAnsi="Times New Roman"/>
        </w:rPr>
        <w:t xml:space="preserve"> </w:t>
      </w:r>
      <w:r w:rsidRPr="006C5596">
        <w:rPr>
          <w:rFonts w:eastAsia="Calibri"/>
          <w:i/>
        </w:rPr>
        <w:t>I</w:t>
      </w:r>
      <w:r w:rsidRPr="006C5596">
        <w:rPr>
          <w:rFonts w:eastAsia="Calibri"/>
        </w:rPr>
        <w:t>(</w:t>
      </w:r>
      <w:r w:rsidRPr="003173A8">
        <w:rPr>
          <w:rFonts w:ascii="Symbol" w:eastAsia="Calibri" w:hAnsi="Symbol"/>
        </w:rPr>
        <w:t></w:t>
      </w:r>
      <w:r>
        <w:rPr>
          <w:rFonts w:ascii="Symbol" w:eastAsia="Calibri" w:hAnsi="Symbol"/>
        </w:rPr>
        <w:t></w:t>
      </w:r>
      <w:r w:rsidRPr="00293E20">
        <w:rPr>
          <w:rFonts w:ascii="Times New Roman" w:eastAsia="Calibri" w:hAnsi="Times New Roman"/>
          <w:i/>
        </w:rPr>
        <w:t>T</w:t>
      </w:r>
      <w:r w:rsidRPr="006C5596">
        <w:rPr>
          <w:rFonts w:eastAsia="Calibri"/>
        </w:rPr>
        <w:t xml:space="preserve">) </w:t>
      </w:r>
      <w:r w:rsidRPr="006C5596">
        <w:sym w:font="Symbol" w:char="F05B"/>
      </w:r>
      <w:r w:rsidR="00B65BAB">
        <w:t>30, 31</w:t>
      </w:r>
      <w:r w:rsidRPr="006C5596">
        <w:sym w:font="Symbol" w:char="F05D"/>
      </w:r>
      <w:r w:rsidRPr="006C5596">
        <w:t>.</w:t>
      </w:r>
    </w:p>
    <w:p w14:paraId="4C2302BA" w14:textId="7CB26D17" w:rsidR="001125AC" w:rsidRDefault="00805B9F" w:rsidP="00DF1D47">
      <w:pPr>
        <w:spacing w:after="120"/>
        <w:ind w:left="2552"/>
        <w:rPr>
          <w:rFonts w:ascii="Times New Roman" w:hAnsi="Times New Roman"/>
        </w:rPr>
      </w:pPr>
      <w:r w:rsidRPr="00902AE4">
        <w:rPr>
          <w:position w:val="-20"/>
        </w:rPr>
        <w:object w:dxaOrig="6480" w:dyaOrig="540" w14:anchorId="459EE72C">
          <v:shape id="_x0000_i1028" type="#_x0000_t75" style="width:322.45pt;height:26.9pt" o:ole="">
            <v:imagedata r:id="rId21" o:title=""/>
          </v:shape>
          <o:OLEObject Type="Embed" ProgID="Equation.3" ShapeID="_x0000_i1028" DrawAspect="Content" ObjectID="_1758568088" r:id="rId22"/>
        </w:object>
      </w:r>
      <w:r w:rsidR="006F147E">
        <w:rPr>
          <w:rFonts w:ascii="Times New Roman" w:hAnsi="Times New Roman"/>
        </w:rPr>
        <w:tab/>
      </w:r>
      <w:r w:rsidR="001125AC">
        <w:rPr>
          <w:rFonts w:ascii="Times New Roman" w:hAnsi="Times New Roman"/>
        </w:rPr>
        <w:t>(4)</w:t>
      </w:r>
    </w:p>
    <w:p w14:paraId="762C6FA9" w14:textId="0C004265" w:rsidR="006C5596" w:rsidRPr="006C5596" w:rsidRDefault="002F49C2" w:rsidP="00DF1D47">
      <w:pPr>
        <w:spacing w:after="120"/>
        <w:ind w:left="2552"/>
        <w:rPr>
          <w:rFonts w:ascii="Times New Roman" w:eastAsia="Times New Roman" w:hAnsi="Times New Roman"/>
        </w:rPr>
      </w:pPr>
      <w:r w:rsidRPr="002F49C2">
        <w:rPr>
          <w:rFonts w:ascii="Symbol" w:hAnsi="Symbol"/>
          <w:i/>
        </w:rPr>
        <w:t></w:t>
      </w:r>
      <w:r>
        <w:t>(</w:t>
      </w:r>
      <w:r w:rsidRPr="002F49C2">
        <w:rPr>
          <w:i/>
        </w:rPr>
        <w:t>B</w:t>
      </w:r>
      <w:r>
        <w:t>,</w:t>
      </w:r>
      <w:r w:rsidRPr="002F49C2">
        <w:rPr>
          <w:i/>
        </w:rPr>
        <w:t>T</w:t>
      </w:r>
      <w:r>
        <w:t>,</w:t>
      </w:r>
      <w:r w:rsidRPr="002F49C2">
        <w:rPr>
          <w:rFonts w:ascii="Symbol" w:hAnsi="Symbol"/>
        </w:rPr>
        <w:t></w:t>
      </w:r>
      <w:r>
        <w:t xml:space="preserve">) being the total phase in the polarimetric response. </w:t>
      </w:r>
      <w:r w:rsidR="006C5596" w:rsidRPr="006C5596">
        <w:t>The typical</w:t>
      </w:r>
      <w:r w:rsidR="006C5596">
        <w:t xml:space="preserve"> </w:t>
      </w:r>
      <w:r w:rsidR="006C5596" w:rsidRPr="006C5596">
        <w:t>spectral</w:t>
      </w:r>
      <w:r w:rsidR="006C5596" w:rsidRPr="006C5596">
        <w:rPr>
          <w:rFonts w:eastAsia="Times New Roman"/>
        </w:rPr>
        <w:t xml:space="preserve"> responses of a</w:t>
      </w:r>
      <w:r w:rsidR="006C5596">
        <w:rPr>
          <w:rFonts w:eastAsia="Times New Roman"/>
        </w:rPr>
        <w:t xml:space="preserve"> polarimetric sensor to changes of the polarizer/analyzer orientations and to current (magnetic field) </w:t>
      </w:r>
      <w:r w:rsidR="0043264D">
        <w:rPr>
          <w:rFonts w:eastAsia="Times New Roman"/>
        </w:rPr>
        <w:t>are</w:t>
      </w:r>
      <w:r w:rsidR="006C5596">
        <w:rPr>
          <w:rFonts w:eastAsia="Times New Roman"/>
        </w:rPr>
        <w:t xml:space="preserve"> show</w:t>
      </w:r>
      <w:r w:rsidR="0043264D">
        <w:rPr>
          <w:rFonts w:eastAsia="Times New Roman"/>
        </w:rPr>
        <w:t>n</w:t>
      </w:r>
      <w:r w:rsidR="006C5596">
        <w:rPr>
          <w:rFonts w:eastAsia="Times New Roman"/>
        </w:rPr>
        <w:t xml:space="preserve"> in Fig. 2. </w:t>
      </w:r>
    </w:p>
    <w:p w14:paraId="21C49B49" w14:textId="26F62285" w:rsidR="00286A1D" w:rsidRPr="00DD4043" w:rsidRDefault="00286A1D" w:rsidP="00DD4043">
      <w:pPr>
        <w:spacing w:after="120"/>
        <w:ind w:left="2552"/>
        <w:rPr>
          <w:rFonts w:ascii="Times New Roman" w:hAnsi="Times New Roman"/>
          <w:lang w:val="fr-CA"/>
        </w:rPr>
      </w:pPr>
      <w:r>
        <w:rPr>
          <w:rFonts w:ascii="Times New Roman" w:hAnsi="Times New Roman"/>
          <w:lang w:val="bg-BG"/>
        </w:rPr>
        <w:t xml:space="preserve">  </w:t>
      </w:r>
      <w:r w:rsidR="00DD4043">
        <w:rPr>
          <w:rFonts w:ascii="Times New Roman" w:eastAsia="Times New Roman" w:hAnsi="Times New Roman"/>
          <w:lang w:eastAsia="en-US"/>
        </w:rPr>
        <w:drawing>
          <wp:inline distT="0" distB="0" distL="0" distR="0" wp14:anchorId="65C8BBC4" wp14:editId="4E9AC046">
            <wp:extent cx="2162175" cy="1876425"/>
            <wp:effectExtent l="0" t="0" r="0" b="9525"/>
            <wp:docPr id="9" name="Chart 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r>
        <w:rPr>
          <w:rFonts w:ascii="Times New Roman" w:eastAsia="Times New Roman" w:hAnsi="Times New Roman"/>
          <w:lang w:eastAsia="en-US"/>
        </w:rPr>
        <w:drawing>
          <wp:inline distT="0" distB="0" distL="0" distR="0" wp14:anchorId="431161D1" wp14:editId="0CE256B6">
            <wp:extent cx="2345635" cy="1924215"/>
            <wp:effectExtent l="0" t="0" r="17145" b="0"/>
            <wp:docPr id="7294" name="Chart 729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0E8600C9" w14:textId="77777777" w:rsidR="00B13BD3" w:rsidRDefault="00B13BD3" w:rsidP="00B13BD3">
      <w:pPr>
        <w:pStyle w:val="MDPI22heading2"/>
        <w:ind w:left="2552"/>
        <w:rPr>
          <w:i w:val="0"/>
          <w:snapToGrid/>
        </w:rPr>
      </w:pPr>
      <w:r w:rsidRPr="001125AC">
        <w:rPr>
          <w:i w:val="0"/>
          <w:snapToGrid/>
        </w:rPr>
        <w:t xml:space="preserve">Fig. </w:t>
      </w:r>
      <w:r>
        <w:rPr>
          <w:i w:val="0"/>
          <w:snapToGrid/>
          <w:lang w:val="bg-BG"/>
        </w:rPr>
        <w:t>2</w:t>
      </w:r>
      <w:r>
        <w:rPr>
          <w:i w:val="0"/>
          <w:snapToGrid/>
        </w:rPr>
        <w:t>. Spectral response of the p</w:t>
      </w:r>
      <w:r w:rsidRPr="001125AC">
        <w:rPr>
          <w:i w:val="0"/>
          <w:snapToGrid/>
        </w:rPr>
        <w:t xml:space="preserve">olarimetric </w:t>
      </w:r>
      <w:r>
        <w:rPr>
          <w:i w:val="0"/>
          <w:snapToGrid/>
        </w:rPr>
        <w:t>sensor response: a) as analyzer angle increases from 0</w:t>
      </w:r>
      <w:r>
        <w:rPr>
          <w:i w:val="0"/>
          <w:snapToGrid/>
        </w:rPr>
        <w:sym w:font="Symbol" w:char="F0B0"/>
      </w:r>
      <w:r>
        <w:rPr>
          <w:i w:val="0"/>
          <w:snapToGrid/>
        </w:rPr>
        <w:t>C to 90</w:t>
      </w:r>
      <w:r>
        <w:rPr>
          <w:i w:val="0"/>
          <w:snapToGrid/>
        </w:rPr>
        <w:sym w:font="Symbol" w:char="F0B0"/>
      </w:r>
      <w:r>
        <w:rPr>
          <w:i w:val="0"/>
          <w:snapToGrid/>
        </w:rPr>
        <w:t xml:space="preserve">C; b) as current in the coil </w:t>
      </w:r>
      <w:r w:rsidR="006C5596">
        <w:rPr>
          <w:i w:val="0"/>
          <w:snapToGrid/>
        </w:rPr>
        <w:t>increases form -28A to +28A.</w:t>
      </w:r>
      <w:r>
        <w:rPr>
          <w:i w:val="0"/>
          <w:snapToGrid/>
        </w:rPr>
        <w:t xml:space="preserve"> </w:t>
      </w:r>
    </w:p>
    <w:p w14:paraId="046DF2DD" w14:textId="77777777" w:rsidR="0043264D" w:rsidRDefault="0043264D" w:rsidP="00B13BD3">
      <w:pPr>
        <w:pStyle w:val="MDPI22heading2"/>
        <w:ind w:left="2552"/>
        <w:rPr>
          <w:i w:val="0"/>
          <w:snapToGrid/>
        </w:rPr>
      </w:pPr>
    </w:p>
    <w:p w14:paraId="3976AC61" w14:textId="77777777" w:rsidR="0043264D" w:rsidRPr="006C5596" w:rsidRDefault="0043264D" w:rsidP="0043264D">
      <w:pPr>
        <w:spacing w:after="120"/>
        <w:ind w:left="2552"/>
        <w:rPr>
          <w:rFonts w:ascii="Times New Roman" w:eastAsia="Times New Roman" w:hAnsi="Times New Roman"/>
        </w:rPr>
      </w:pPr>
      <w:r>
        <w:rPr>
          <w:rFonts w:eastAsia="Times New Roman"/>
        </w:rPr>
        <w:lastRenderedPageBreak/>
        <w:t xml:space="preserve">The plots show that the particular position of the modulated pattern can be fine-tuned by changing the orientation of the analyzer / polarizer via the </w:t>
      </w:r>
      <w:r w:rsidRPr="009A1ABF">
        <w:rPr>
          <w:rFonts w:ascii="Symbol" w:eastAsia="Times New Roman" w:hAnsi="Symbol"/>
          <w:i/>
        </w:rPr>
        <w:t></w:t>
      </w:r>
      <w:r w:rsidRPr="009A1ABF">
        <w:rPr>
          <w:rFonts w:ascii="Symbol" w:eastAsia="Times New Roman" w:hAnsi="Symbol"/>
          <w:i/>
        </w:rPr>
        <w:t></w:t>
      </w:r>
      <w:r w:rsidRPr="009A1ABF">
        <w:rPr>
          <w:rFonts w:ascii="Symbol" w:eastAsia="Times New Roman" w:hAnsi="Symbol"/>
          <w:i/>
        </w:rPr>
        <w:t></w:t>
      </w:r>
      <w:r>
        <w:rPr>
          <w:rFonts w:eastAsia="Times New Roman"/>
        </w:rPr>
        <w:t xml:space="preserve"> term. The changes of the measurand (current / magnetic) field and for that matter of temperature lead to shifts of the polarimetric response as shown in Fig.2. b)        </w:t>
      </w:r>
      <w:r w:rsidRPr="006C5596">
        <w:rPr>
          <w:rFonts w:ascii="Times New Roman" w:eastAsia="Times New Roman" w:hAnsi="Times New Roman"/>
        </w:rPr>
        <w:t xml:space="preserve">   </w:t>
      </w:r>
    </w:p>
    <w:p w14:paraId="2F664EE8" w14:textId="77777777" w:rsidR="0043264D" w:rsidRPr="0043264D" w:rsidRDefault="0043264D" w:rsidP="00B13BD3">
      <w:pPr>
        <w:pStyle w:val="MDPI22heading2"/>
        <w:ind w:left="2552"/>
        <w:rPr>
          <w:i w:val="0"/>
          <w:snapToGrid/>
        </w:rPr>
      </w:pPr>
    </w:p>
    <w:p w14:paraId="2B43B5F9" w14:textId="77777777" w:rsidR="00AD44BD" w:rsidRPr="00AE30A2" w:rsidRDefault="00AD44BD" w:rsidP="0018759F">
      <w:pPr>
        <w:pStyle w:val="MDPI22heading2"/>
        <w:ind w:left="2552"/>
        <w:rPr>
          <w:snapToGrid/>
        </w:rPr>
      </w:pPr>
      <w:r w:rsidRPr="00AE30A2">
        <w:rPr>
          <w:snapToGrid/>
        </w:rPr>
        <w:t xml:space="preserve">2.2 </w:t>
      </w:r>
      <w:r w:rsidR="00EE4B8C" w:rsidRPr="00EE4B8C">
        <w:rPr>
          <w:snapToGrid/>
        </w:rPr>
        <w:t xml:space="preserve">Principle of operation </w:t>
      </w:r>
      <w:r w:rsidR="007014A9">
        <w:rPr>
          <w:snapToGrid/>
        </w:rPr>
        <w:t>and sensitivities</w:t>
      </w:r>
    </w:p>
    <w:p w14:paraId="5FA8D7E3" w14:textId="77777777" w:rsidR="00365B8D" w:rsidRPr="00365B8D" w:rsidRDefault="00365B8D" w:rsidP="00365B8D">
      <w:pPr>
        <w:autoSpaceDE w:val="0"/>
        <w:autoSpaceDN w:val="0"/>
        <w:adjustRightInd w:val="0"/>
        <w:spacing w:line="240" w:lineRule="auto"/>
        <w:ind w:left="2552" w:firstLine="283"/>
        <w:rPr>
          <w:rFonts w:eastAsia="Times New Roman"/>
          <w:snapToGrid w:val="0"/>
          <w:szCs w:val="22"/>
          <w:lang w:eastAsia="de-DE" w:bidi="en-US"/>
        </w:rPr>
      </w:pPr>
      <w:r w:rsidRPr="00365B8D">
        <w:rPr>
          <w:rFonts w:eastAsia="Times New Roman"/>
          <w:snapToGrid w:val="0"/>
          <w:szCs w:val="22"/>
          <w:lang w:eastAsia="de-DE" w:bidi="en-US"/>
        </w:rPr>
        <w:t>Unlike the single wavelength polarimetric arrangement [</w:t>
      </w:r>
      <w:r w:rsidR="00024D4B">
        <w:rPr>
          <w:rFonts w:eastAsia="Times New Roman"/>
          <w:snapToGrid w:val="0"/>
          <w:szCs w:val="22"/>
          <w:lang w:eastAsia="de-DE" w:bidi="en-US"/>
        </w:rPr>
        <w:t>14</w:t>
      </w:r>
      <w:r w:rsidRPr="00365B8D">
        <w:rPr>
          <w:rFonts w:eastAsia="Times New Roman"/>
          <w:snapToGrid w:val="0"/>
          <w:szCs w:val="22"/>
          <w:lang w:eastAsia="de-DE" w:bidi="en-US"/>
        </w:rPr>
        <w:t xml:space="preserve">] in which the intensity (4) is measured, in our arrangement we observe by a spectrometer the whole spectrum which exhibits an oscillatory response. Since both </w:t>
      </w:r>
      <w:r w:rsidRPr="00B60573">
        <w:rPr>
          <w:rFonts w:ascii="Symbol" w:eastAsia="Times New Roman" w:hAnsi="Symbol"/>
          <w:i/>
          <w:snapToGrid w:val="0"/>
          <w:szCs w:val="22"/>
          <w:lang w:eastAsia="de-DE" w:bidi="en-US"/>
        </w:rPr>
        <w:t></w:t>
      </w:r>
      <w:r w:rsidRPr="00365B8D">
        <w:rPr>
          <w:rFonts w:eastAsia="Times New Roman"/>
          <w:snapToGrid w:val="0"/>
          <w:szCs w:val="22"/>
          <w:lang w:eastAsia="de-DE" w:bidi="en-US"/>
        </w:rPr>
        <w:t>(</w:t>
      </w:r>
      <w:r w:rsidRPr="00365B8D">
        <w:rPr>
          <w:rFonts w:ascii="Symbol" w:eastAsia="Times New Roman" w:hAnsi="Symbol"/>
          <w:snapToGrid w:val="0"/>
          <w:szCs w:val="22"/>
          <w:lang w:eastAsia="de-DE" w:bidi="en-US"/>
        </w:rPr>
        <w:t></w:t>
      </w:r>
      <w:r w:rsidRPr="00365B8D">
        <w:rPr>
          <w:rFonts w:eastAsia="Times New Roman"/>
          <w:snapToGrid w:val="0"/>
          <w:szCs w:val="22"/>
          <w:lang w:eastAsia="de-DE" w:bidi="en-US"/>
        </w:rPr>
        <w:t xml:space="preserve">) and </w:t>
      </w:r>
      <w:r w:rsidRPr="00B60573">
        <w:rPr>
          <w:rFonts w:eastAsia="Times New Roman"/>
          <w:i/>
          <w:snapToGrid w:val="0"/>
          <w:szCs w:val="22"/>
          <w:lang w:eastAsia="de-DE" w:bidi="en-US"/>
        </w:rPr>
        <w:t>V</w:t>
      </w:r>
      <w:r w:rsidRPr="00B60573">
        <w:rPr>
          <w:rFonts w:eastAsia="Times New Roman"/>
          <w:snapToGrid w:val="0"/>
          <w:szCs w:val="22"/>
          <w:vertAlign w:val="subscript"/>
          <w:lang w:eastAsia="de-DE" w:bidi="en-US"/>
        </w:rPr>
        <w:t>B</w:t>
      </w:r>
      <w:r w:rsidRPr="00365B8D">
        <w:rPr>
          <w:rFonts w:eastAsia="Times New Roman"/>
          <w:snapToGrid w:val="0"/>
          <w:szCs w:val="22"/>
          <w:lang w:eastAsia="de-DE" w:bidi="en-US"/>
        </w:rPr>
        <w:t>(</w:t>
      </w:r>
      <w:r w:rsidRPr="00365B8D">
        <w:rPr>
          <w:rFonts w:ascii="Symbol" w:eastAsia="Times New Roman" w:hAnsi="Symbol"/>
          <w:snapToGrid w:val="0"/>
          <w:szCs w:val="22"/>
          <w:lang w:eastAsia="de-DE" w:bidi="en-US"/>
        </w:rPr>
        <w:t></w:t>
      </w:r>
      <w:r w:rsidRPr="00365B8D">
        <w:rPr>
          <w:rFonts w:eastAsia="Times New Roman"/>
          <w:snapToGrid w:val="0"/>
          <w:szCs w:val="22"/>
          <w:lang w:eastAsia="de-DE" w:bidi="en-US"/>
        </w:rPr>
        <w:t xml:space="preserve">) decrease with wavelength the period of the wavelength dependent response </w:t>
      </w:r>
      <w:r w:rsidRPr="00365B8D">
        <w:rPr>
          <w:rFonts w:ascii="Symbol" w:eastAsia="Times New Roman" w:hAnsi="Symbol"/>
          <w:snapToGrid w:val="0"/>
          <w:szCs w:val="22"/>
          <w:lang w:eastAsia="de-DE" w:bidi="en-US"/>
        </w:rPr>
        <w:t></w:t>
      </w:r>
      <w:r w:rsidRPr="00365B8D">
        <w:rPr>
          <w:rFonts w:eastAsia="Times New Roman"/>
          <w:snapToGrid w:val="0"/>
          <w:szCs w:val="22"/>
          <w:lang w:eastAsia="de-DE" w:bidi="en-US"/>
        </w:rPr>
        <w:t xml:space="preserve"> (which is the free spectral range – FSR) increases with wavelength. As the angle between polarizer and analyzer can be varied, we can tune the phase 2(</w:t>
      </w:r>
      <w:r w:rsidRPr="00365B8D">
        <w:rPr>
          <w:rFonts w:ascii="Symbol" w:eastAsia="Times New Roman" w:hAnsi="Symbol"/>
          <w:snapToGrid w:val="0"/>
          <w:szCs w:val="22"/>
          <w:lang w:eastAsia="de-DE" w:bidi="en-US"/>
        </w:rPr>
        <w:t></w:t>
      </w:r>
      <w:r w:rsidRPr="00365B8D">
        <w:rPr>
          <w:rFonts w:ascii="Symbol" w:eastAsia="Times New Roman" w:hAnsi="Symbol"/>
          <w:snapToGrid w:val="0"/>
          <w:szCs w:val="22"/>
          <w:lang w:eastAsia="de-DE" w:bidi="en-US"/>
        </w:rPr>
        <w:t></w:t>
      </w:r>
      <w:r w:rsidRPr="00365B8D">
        <w:rPr>
          <w:rFonts w:ascii="Symbol" w:eastAsia="Times New Roman" w:hAnsi="Symbol"/>
          <w:snapToGrid w:val="0"/>
          <w:szCs w:val="22"/>
          <w:lang w:eastAsia="de-DE" w:bidi="en-US"/>
        </w:rPr>
        <w:t></w:t>
      </w:r>
      <w:r w:rsidRPr="00365B8D">
        <w:rPr>
          <w:rFonts w:eastAsia="Times New Roman"/>
          <w:snapToGrid w:val="0"/>
          <w:szCs w:val="22"/>
          <w:lang w:eastAsia="de-DE" w:bidi="en-US"/>
        </w:rPr>
        <w:t xml:space="preserve">) and thus fix the position of the polarimetric response. </w:t>
      </w:r>
    </w:p>
    <w:p w14:paraId="6B6F15C6" w14:textId="77777777" w:rsidR="008F4D48" w:rsidRPr="00BA639E" w:rsidRDefault="008F4D48" w:rsidP="00052025">
      <w:pPr>
        <w:autoSpaceDE w:val="0"/>
        <w:autoSpaceDN w:val="0"/>
        <w:adjustRightInd w:val="0"/>
        <w:spacing w:line="240" w:lineRule="auto"/>
        <w:rPr>
          <w:rFonts w:ascii="Times New Roman" w:hAnsi="Times New Roman"/>
        </w:rPr>
      </w:pPr>
    </w:p>
    <w:p w14:paraId="1FA345DE" w14:textId="77777777" w:rsidR="00AD44BD" w:rsidRDefault="00AD44BD" w:rsidP="00AD44BD">
      <w:pPr>
        <w:autoSpaceDE w:val="0"/>
        <w:autoSpaceDN w:val="0"/>
        <w:adjustRightInd w:val="0"/>
        <w:spacing w:line="240" w:lineRule="auto"/>
        <w:ind w:left="2552"/>
        <w:rPr>
          <w:rFonts w:eastAsia="Times New Roman"/>
          <w:i/>
          <w:snapToGrid w:val="0"/>
          <w:szCs w:val="22"/>
          <w:lang w:eastAsia="de-DE" w:bidi="en-US"/>
        </w:rPr>
      </w:pPr>
      <w:r w:rsidRPr="00F6783F">
        <w:rPr>
          <w:rFonts w:eastAsia="Times New Roman"/>
          <w:i/>
          <w:snapToGrid w:val="0"/>
          <w:szCs w:val="22"/>
          <w:lang w:eastAsia="de-DE" w:bidi="en-US"/>
        </w:rPr>
        <w:t xml:space="preserve">2.3. </w:t>
      </w:r>
      <w:r w:rsidR="007014A9">
        <w:rPr>
          <w:rFonts w:eastAsia="Times New Roman"/>
          <w:i/>
          <w:snapToGrid w:val="0"/>
          <w:szCs w:val="22"/>
          <w:lang w:eastAsia="de-DE" w:bidi="en-US"/>
        </w:rPr>
        <w:t>Interrogation detection techniques</w:t>
      </w:r>
    </w:p>
    <w:p w14:paraId="55BC0FB8" w14:textId="77777777" w:rsidR="00F8101E" w:rsidRDefault="00F8101E" w:rsidP="00AD44BD">
      <w:pPr>
        <w:autoSpaceDE w:val="0"/>
        <w:autoSpaceDN w:val="0"/>
        <w:adjustRightInd w:val="0"/>
        <w:spacing w:line="240" w:lineRule="auto"/>
        <w:ind w:left="2552"/>
        <w:rPr>
          <w:rFonts w:eastAsia="Times New Roman"/>
          <w:snapToGrid w:val="0"/>
          <w:szCs w:val="22"/>
          <w:lang w:eastAsia="de-DE" w:bidi="en-US"/>
        </w:rPr>
      </w:pPr>
    </w:p>
    <w:p w14:paraId="2AB3D6EB" w14:textId="77777777" w:rsidR="0026538C" w:rsidRPr="00251E94" w:rsidRDefault="00F8101E" w:rsidP="00251E94">
      <w:pPr>
        <w:autoSpaceDE w:val="0"/>
        <w:autoSpaceDN w:val="0"/>
        <w:adjustRightInd w:val="0"/>
        <w:spacing w:line="240" w:lineRule="auto"/>
        <w:ind w:left="2552"/>
        <w:rPr>
          <w:rFonts w:eastAsia="Times New Roman"/>
          <w:snapToGrid w:val="0"/>
          <w:szCs w:val="22"/>
          <w:lang w:val="bg-BG" w:eastAsia="de-DE" w:bidi="en-US"/>
        </w:rPr>
      </w:pPr>
      <w:r>
        <w:rPr>
          <w:rFonts w:eastAsia="Times New Roman"/>
          <w:snapToGrid w:val="0"/>
          <w:szCs w:val="22"/>
          <w:lang w:eastAsia="de-DE" w:bidi="en-US"/>
        </w:rPr>
        <w:t xml:space="preserve">There are two </w:t>
      </w:r>
      <w:r w:rsidR="00F1774D">
        <w:rPr>
          <w:rFonts w:eastAsia="Times New Roman"/>
          <w:snapToGrid w:val="0"/>
          <w:szCs w:val="22"/>
          <w:lang w:eastAsia="de-DE" w:bidi="en-US"/>
        </w:rPr>
        <w:t>detection techniques that</w:t>
      </w:r>
      <w:r w:rsidR="00DF6D6E">
        <w:rPr>
          <w:rFonts w:eastAsia="Times New Roman"/>
          <w:snapToGrid w:val="0"/>
          <w:szCs w:val="22"/>
          <w:lang w:val="bg-BG" w:eastAsia="de-DE" w:bidi="en-US"/>
        </w:rPr>
        <w:t xml:space="preserve"> </w:t>
      </w:r>
      <w:r w:rsidR="00DF6D6E" w:rsidRPr="00DF6D6E">
        <w:rPr>
          <w:rFonts w:eastAsia="Times New Roman"/>
          <w:snapToGrid w:val="0"/>
          <w:szCs w:val="22"/>
          <w:lang w:eastAsia="de-DE" w:bidi="en-US"/>
        </w:rPr>
        <w:t xml:space="preserve">can be used to detect the changes in the polarimetric spectral response. </w:t>
      </w:r>
      <w:r w:rsidR="000F2AB8">
        <w:rPr>
          <w:rFonts w:eastAsia="Times New Roman"/>
          <w:snapToGrid w:val="0"/>
          <w:szCs w:val="22"/>
          <w:lang w:eastAsia="de-DE" w:bidi="en-US"/>
        </w:rPr>
        <w:t xml:space="preserve">In the first we track </w:t>
      </w:r>
      <w:r w:rsidR="000468A2">
        <w:rPr>
          <w:rFonts w:eastAsia="Times New Roman"/>
          <w:snapToGrid w:val="0"/>
          <w:szCs w:val="22"/>
          <w:lang w:eastAsia="de-DE" w:bidi="en-US"/>
        </w:rPr>
        <w:t xml:space="preserve">the wavelength position of a minimum </w:t>
      </w:r>
      <w:r w:rsidR="000468A2" w:rsidRPr="000468A2">
        <w:rPr>
          <w:rFonts w:ascii="Symbol" w:eastAsia="Times New Roman" w:hAnsi="Symbol"/>
          <w:snapToGrid w:val="0"/>
          <w:szCs w:val="22"/>
          <w:lang w:eastAsia="de-DE" w:bidi="en-US"/>
        </w:rPr>
        <w:t></w:t>
      </w:r>
      <w:r w:rsidR="000468A2" w:rsidRPr="000468A2">
        <w:rPr>
          <w:rFonts w:eastAsia="Times New Roman"/>
          <w:snapToGrid w:val="0"/>
          <w:szCs w:val="22"/>
          <w:vertAlign w:val="subscript"/>
          <w:lang w:eastAsia="de-DE" w:bidi="en-US"/>
        </w:rPr>
        <w:t>m</w:t>
      </w:r>
      <w:r w:rsidR="000468A2">
        <w:rPr>
          <w:rFonts w:eastAsia="Times New Roman"/>
          <w:snapToGrid w:val="0"/>
          <w:szCs w:val="22"/>
          <w:lang w:eastAsia="de-DE" w:bidi="en-US"/>
        </w:rPr>
        <w:t xml:space="preserve"> or a maximum </w:t>
      </w:r>
      <w:r w:rsidR="000468A2" w:rsidRPr="000468A2">
        <w:rPr>
          <w:rFonts w:ascii="Symbol" w:eastAsia="Times New Roman" w:hAnsi="Symbol"/>
          <w:snapToGrid w:val="0"/>
          <w:szCs w:val="22"/>
          <w:lang w:eastAsia="de-DE" w:bidi="en-US"/>
        </w:rPr>
        <w:t></w:t>
      </w:r>
      <w:r w:rsidR="000468A2" w:rsidRPr="000468A2">
        <w:rPr>
          <w:rFonts w:eastAsia="Times New Roman"/>
          <w:snapToGrid w:val="0"/>
          <w:szCs w:val="22"/>
          <w:vertAlign w:val="subscript"/>
          <w:lang w:eastAsia="de-DE" w:bidi="en-US"/>
        </w:rPr>
        <w:t>M</w:t>
      </w:r>
      <w:r w:rsidR="000468A2">
        <w:rPr>
          <w:rFonts w:eastAsia="Times New Roman"/>
          <w:snapToGrid w:val="0"/>
          <w:szCs w:val="22"/>
          <w:lang w:eastAsia="de-DE" w:bidi="en-US"/>
        </w:rPr>
        <w:t xml:space="preserve">, as the </w:t>
      </w:r>
      <w:r w:rsidR="000468A2" w:rsidRPr="000468A2">
        <w:rPr>
          <w:rFonts w:eastAsia="Times New Roman"/>
          <w:snapToGrid w:val="0"/>
          <w:szCs w:val="22"/>
          <w:lang w:eastAsia="de-DE" w:bidi="en-US"/>
        </w:rPr>
        <w:t>magnetic field/elecric current changes</w:t>
      </w:r>
      <w:r w:rsidR="000468A2">
        <w:rPr>
          <w:rFonts w:eastAsia="Times New Roman"/>
          <w:snapToGrid w:val="0"/>
          <w:szCs w:val="22"/>
          <w:lang w:eastAsia="de-DE" w:bidi="en-US"/>
        </w:rPr>
        <w:t xml:space="preserve">. Thus, the wavelegth shifts </w:t>
      </w:r>
      <w:r w:rsidR="0055415D">
        <w:rPr>
          <w:rFonts w:ascii="Symbol" w:eastAsia="Times New Roman" w:hAnsi="Symbol"/>
          <w:snapToGrid w:val="0"/>
          <w:szCs w:val="22"/>
          <w:lang w:eastAsia="de-DE" w:bidi="en-US"/>
        </w:rPr>
        <w:t></w:t>
      </w:r>
      <w:r w:rsidR="0055415D">
        <w:rPr>
          <w:rFonts w:ascii="Symbol" w:eastAsia="Times New Roman" w:hAnsi="Symbol"/>
          <w:snapToGrid w:val="0"/>
          <w:szCs w:val="22"/>
          <w:lang w:eastAsia="de-DE" w:bidi="en-US"/>
        </w:rPr>
        <w:t></w:t>
      </w:r>
      <w:r w:rsidR="0055415D" w:rsidRPr="0055415D">
        <w:rPr>
          <w:rFonts w:ascii="Times New Roman" w:eastAsia="Times New Roman" w:hAnsi="Times New Roman"/>
          <w:snapToGrid w:val="0"/>
          <w:szCs w:val="22"/>
          <w:vertAlign w:val="subscript"/>
          <w:lang w:eastAsia="de-DE" w:bidi="en-US"/>
        </w:rPr>
        <w:t>M</w:t>
      </w:r>
      <w:r w:rsidR="0055415D">
        <w:rPr>
          <w:rFonts w:eastAsia="Times New Roman"/>
          <w:snapToGrid w:val="0"/>
          <w:szCs w:val="22"/>
          <w:lang w:eastAsia="de-DE" w:bidi="en-US"/>
        </w:rPr>
        <w:t xml:space="preserve"> = </w:t>
      </w:r>
      <w:r w:rsidR="0055415D">
        <w:rPr>
          <w:rFonts w:ascii="Symbol" w:eastAsia="Times New Roman" w:hAnsi="Symbol"/>
          <w:snapToGrid w:val="0"/>
          <w:szCs w:val="22"/>
          <w:lang w:eastAsia="de-DE" w:bidi="en-US"/>
        </w:rPr>
        <w:t></w:t>
      </w:r>
      <w:r w:rsidR="0055415D">
        <w:rPr>
          <w:rFonts w:ascii="Symbol" w:eastAsia="Times New Roman" w:hAnsi="Symbol"/>
          <w:snapToGrid w:val="0"/>
          <w:szCs w:val="22"/>
          <w:lang w:eastAsia="de-DE" w:bidi="en-US"/>
        </w:rPr>
        <w:t></w:t>
      </w:r>
      <w:r w:rsidR="0055415D" w:rsidRPr="0055415D">
        <w:rPr>
          <w:rFonts w:ascii="Times New Roman" w:eastAsia="Times New Roman" w:hAnsi="Times New Roman"/>
          <w:snapToGrid w:val="0"/>
          <w:szCs w:val="22"/>
          <w:vertAlign w:val="subscript"/>
          <w:lang w:eastAsia="de-DE" w:bidi="en-US"/>
        </w:rPr>
        <w:t>M</w:t>
      </w:r>
      <w:r w:rsidR="0055415D">
        <w:rPr>
          <w:rFonts w:eastAsia="Times New Roman"/>
          <w:snapToGrid w:val="0"/>
          <w:szCs w:val="22"/>
          <w:vertAlign w:val="subscript"/>
          <w:lang w:eastAsia="de-DE" w:bidi="en-US"/>
        </w:rPr>
        <w:t xml:space="preserve"> </w:t>
      </w:r>
      <w:r w:rsidR="0055415D" w:rsidRPr="0055415D">
        <w:rPr>
          <w:rFonts w:eastAsia="Times New Roman"/>
          <w:snapToGrid w:val="0"/>
          <w:szCs w:val="22"/>
          <w:lang w:eastAsia="de-DE" w:bidi="en-US"/>
        </w:rPr>
        <w:t>-</w:t>
      </w:r>
      <w:r w:rsidR="0055415D" w:rsidRPr="0055415D">
        <w:rPr>
          <w:rFonts w:ascii="Symbol" w:eastAsia="Times New Roman" w:hAnsi="Symbol"/>
          <w:snapToGrid w:val="0"/>
          <w:szCs w:val="22"/>
          <w:lang w:eastAsia="de-DE" w:bidi="en-US"/>
        </w:rPr>
        <w:t></w:t>
      </w:r>
      <w:r w:rsidR="0055415D">
        <w:rPr>
          <w:rFonts w:ascii="Symbol" w:eastAsia="Times New Roman" w:hAnsi="Symbol"/>
          <w:snapToGrid w:val="0"/>
          <w:szCs w:val="22"/>
          <w:lang w:eastAsia="de-DE" w:bidi="en-US"/>
        </w:rPr>
        <w:t></w:t>
      </w:r>
      <w:r w:rsidR="0055415D">
        <w:rPr>
          <w:rFonts w:ascii="Symbol" w:eastAsia="Times New Roman" w:hAnsi="Symbol"/>
          <w:snapToGrid w:val="0"/>
          <w:szCs w:val="22"/>
          <w:lang w:eastAsia="de-DE" w:bidi="en-US"/>
        </w:rPr>
        <w:t></w:t>
      </w:r>
      <w:r w:rsidR="0055415D" w:rsidRPr="0055415D">
        <w:rPr>
          <w:rFonts w:ascii="Times New Roman" w:eastAsia="Times New Roman" w:hAnsi="Times New Roman"/>
          <w:snapToGrid w:val="0"/>
          <w:szCs w:val="22"/>
          <w:vertAlign w:val="subscript"/>
          <w:lang w:eastAsia="de-DE" w:bidi="en-US"/>
        </w:rPr>
        <w:t>M,0</w:t>
      </w:r>
      <w:r w:rsidR="0055415D">
        <w:rPr>
          <w:rFonts w:eastAsia="Times New Roman"/>
          <w:snapToGrid w:val="0"/>
          <w:szCs w:val="22"/>
          <w:lang w:eastAsia="de-DE" w:bidi="en-US"/>
        </w:rPr>
        <w:t xml:space="preserve"> of a maximum </w:t>
      </w:r>
      <w:r w:rsidR="000468A2">
        <w:rPr>
          <w:rFonts w:eastAsia="Times New Roman"/>
          <w:snapToGrid w:val="0"/>
          <w:szCs w:val="22"/>
          <w:lang w:eastAsia="de-DE" w:bidi="en-US"/>
        </w:rPr>
        <w:t>an</w:t>
      </w:r>
      <w:r w:rsidR="0055415D">
        <w:rPr>
          <w:rFonts w:eastAsia="Times New Roman"/>
          <w:snapToGrid w:val="0"/>
          <w:szCs w:val="22"/>
          <w:lang w:eastAsia="de-DE" w:bidi="en-US"/>
        </w:rPr>
        <w:t>d</w:t>
      </w:r>
      <w:r w:rsidR="0055415D" w:rsidRPr="0055415D">
        <w:rPr>
          <w:rFonts w:ascii="Symbol" w:eastAsia="Times New Roman" w:hAnsi="Symbol"/>
          <w:snapToGrid w:val="0"/>
          <w:szCs w:val="22"/>
          <w:lang w:eastAsia="de-DE" w:bidi="en-US"/>
        </w:rPr>
        <w:t></w:t>
      </w:r>
      <w:r w:rsidR="0055415D">
        <w:rPr>
          <w:rFonts w:ascii="Symbol" w:eastAsia="Times New Roman" w:hAnsi="Symbol"/>
          <w:snapToGrid w:val="0"/>
          <w:szCs w:val="22"/>
          <w:lang w:eastAsia="de-DE" w:bidi="en-US"/>
        </w:rPr>
        <w:t></w:t>
      </w:r>
      <w:r w:rsidR="0055415D">
        <w:rPr>
          <w:rFonts w:ascii="Symbol" w:eastAsia="Times New Roman" w:hAnsi="Symbol"/>
          <w:snapToGrid w:val="0"/>
          <w:szCs w:val="22"/>
          <w:lang w:eastAsia="de-DE" w:bidi="en-US"/>
        </w:rPr>
        <w:t></w:t>
      </w:r>
      <w:r w:rsidR="0055415D">
        <w:rPr>
          <w:rFonts w:ascii="Times New Roman" w:eastAsia="Times New Roman" w:hAnsi="Times New Roman"/>
          <w:snapToGrid w:val="0"/>
          <w:szCs w:val="22"/>
          <w:vertAlign w:val="subscript"/>
          <w:lang w:eastAsia="de-DE" w:bidi="en-US"/>
        </w:rPr>
        <w:t>m</w:t>
      </w:r>
      <w:r w:rsidR="0055415D">
        <w:rPr>
          <w:rFonts w:eastAsia="Times New Roman"/>
          <w:snapToGrid w:val="0"/>
          <w:szCs w:val="22"/>
          <w:lang w:eastAsia="de-DE" w:bidi="en-US"/>
        </w:rPr>
        <w:t xml:space="preserve"> = </w:t>
      </w:r>
      <w:r w:rsidR="0055415D">
        <w:rPr>
          <w:rFonts w:ascii="Symbol" w:eastAsia="Times New Roman" w:hAnsi="Symbol"/>
          <w:snapToGrid w:val="0"/>
          <w:szCs w:val="22"/>
          <w:lang w:eastAsia="de-DE" w:bidi="en-US"/>
        </w:rPr>
        <w:t></w:t>
      </w:r>
      <w:r w:rsidR="0055415D">
        <w:rPr>
          <w:rFonts w:ascii="Symbol" w:eastAsia="Times New Roman" w:hAnsi="Symbol"/>
          <w:snapToGrid w:val="0"/>
          <w:szCs w:val="22"/>
          <w:lang w:eastAsia="de-DE" w:bidi="en-US"/>
        </w:rPr>
        <w:t></w:t>
      </w:r>
      <w:r w:rsidR="0055415D">
        <w:rPr>
          <w:rFonts w:ascii="Times New Roman" w:eastAsia="Times New Roman" w:hAnsi="Times New Roman"/>
          <w:snapToGrid w:val="0"/>
          <w:szCs w:val="22"/>
          <w:vertAlign w:val="subscript"/>
          <w:lang w:eastAsia="de-DE" w:bidi="en-US"/>
        </w:rPr>
        <w:t>m</w:t>
      </w:r>
      <w:r w:rsidR="0055415D">
        <w:rPr>
          <w:rFonts w:eastAsia="Times New Roman"/>
          <w:snapToGrid w:val="0"/>
          <w:szCs w:val="22"/>
          <w:vertAlign w:val="subscript"/>
          <w:lang w:eastAsia="de-DE" w:bidi="en-US"/>
        </w:rPr>
        <w:t xml:space="preserve"> </w:t>
      </w:r>
      <w:r w:rsidR="0055415D" w:rsidRPr="0055415D">
        <w:rPr>
          <w:rFonts w:eastAsia="Times New Roman"/>
          <w:snapToGrid w:val="0"/>
          <w:szCs w:val="22"/>
          <w:lang w:eastAsia="de-DE" w:bidi="en-US"/>
        </w:rPr>
        <w:t>-</w:t>
      </w:r>
      <w:r w:rsidR="0055415D" w:rsidRPr="0055415D">
        <w:rPr>
          <w:rFonts w:ascii="Symbol" w:eastAsia="Times New Roman" w:hAnsi="Symbol"/>
          <w:snapToGrid w:val="0"/>
          <w:szCs w:val="22"/>
          <w:lang w:eastAsia="de-DE" w:bidi="en-US"/>
        </w:rPr>
        <w:t></w:t>
      </w:r>
      <w:r w:rsidR="0055415D">
        <w:rPr>
          <w:rFonts w:ascii="Symbol" w:eastAsia="Times New Roman" w:hAnsi="Symbol"/>
          <w:snapToGrid w:val="0"/>
          <w:szCs w:val="22"/>
          <w:lang w:eastAsia="de-DE" w:bidi="en-US"/>
        </w:rPr>
        <w:t></w:t>
      </w:r>
      <w:r w:rsidR="0055415D">
        <w:rPr>
          <w:rFonts w:ascii="Symbol" w:eastAsia="Times New Roman" w:hAnsi="Symbol"/>
          <w:snapToGrid w:val="0"/>
          <w:szCs w:val="22"/>
          <w:lang w:eastAsia="de-DE" w:bidi="en-US"/>
        </w:rPr>
        <w:t></w:t>
      </w:r>
      <w:r w:rsidR="0055415D">
        <w:rPr>
          <w:rFonts w:ascii="Times New Roman" w:eastAsia="Times New Roman" w:hAnsi="Times New Roman"/>
          <w:snapToGrid w:val="0"/>
          <w:szCs w:val="22"/>
          <w:vertAlign w:val="subscript"/>
          <w:lang w:eastAsia="de-DE" w:bidi="en-US"/>
        </w:rPr>
        <w:t>m</w:t>
      </w:r>
      <w:r w:rsidR="0055415D" w:rsidRPr="0055415D">
        <w:rPr>
          <w:rFonts w:ascii="Times New Roman" w:eastAsia="Times New Roman" w:hAnsi="Times New Roman"/>
          <w:snapToGrid w:val="0"/>
          <w:szCs w:val="22"/>
          <w:vertAlign w:val="subscript"/>
          <w:lang w:eastAsia="de-DE" w:bidi="en-US"/>
        </w:rPr>
        <w:t>,0</w:t>
      </w:r>
      <w:r w:rsidR="0055415D" w:rsidRPr="0055415D">
        <w:rPr>
          <w:rFonts w:eastAsia="Times New Roman"/>
          <w:snapToGrid w:val="0"/>
          <w:szCs w:val="22"/>
          <w:lang w:eastAsia="de-DE" w:bidi="en-US"/>
        </w:rPr>
        <w:t xml:space="preserve"> </w:t>
      </w:r>
      <w:r w:rsidR="0055415D">
        <w:rPr>
          <w:rFonts w:eastAsia="Times New Roman"/>
          <w:snapToGrid w:val="0"/>
          <w:szCs w:val="22"/>
          <w:lang w:eastAsia="de-DE" w:bidi="en-US"/>
        </w:rPr>
        <w:t xml:space="preserve">of a with respect to some wavelength positions at </w:t>
      </w:r>
      <w:r w:rsidR="0055415D" w:rsidRPr="0055415D">
        <w:rPr>
          <w:rFonts w:eastAsia="Times New Roman"/>
          <w:i/>
          <w:snapToGrid w:val="0"/>
          <w:szCs w:val="22"/>
          <w:lang w:eastAsia="de-DE" w:bidi="en-US"/>
        </w:rPr>
        <w:t>I</w:t>
      </w:r>
      <w:r w:rsidR="0055415D">
        <w:rPr>
          <w:rFonts w:eastAsia="Times New Roman"/>
          <w:snapToGrid w:val="0"/>
          <w:szCs w:val="22"/>
          <w:lang w:eastAsia="de-DE" w:bidi="en-US"/>
        </w:rPr>
        <w:t xml:space="preserve"> = 0 A and </w:t>
      </w:r>
      <w:r w:rsidR="0055415D" w:rsidRPr="0055415D">
        <w:rPr>
          <w:rFonts w:eastAsia="Times New Roman"/>
          <w:i/>
          <w:snapToGrid w:val="0"/>
          <w:szCs w:val="22"/>
          <w:lang w:eastAsia="de-DE" w:bidi="en-US"/>
        </w:rPr>
        <w:t>T</w:t>
      </w:r>
      <w:r w:rsidR="0055415D">
        <w:rPr>
          <w:rFonts w:eastAsia="Times New Roman"/>
          <w:snapToGrid w:val="0"/>
          <w:szCs w:val="22"/>
          <w:lang w:eastAsia="de-DE" w:bidi="en-US"/>
        </w:rPr>
        <w:t xml:space="preserve"> = </w:t>
      </w:r>
      <w:r w:rsidR="0055415D" w:rsidRPr="0055415D">
        <w:rPr>
          <w:rFonts w:eastAsia="Times New Roman"/>
          <w:i/>
          <w:snapToGrid w:val="0"/>
          <w:szCs w:val="22"/>
          <w:lang w:eastAsia="de-DE" w:bidi="en-US"/>
        </w:rPr>
        <w:t>T</w:t>
      </w:r>
      <w:r w:rsidR="0055415D" w:rsidRPr="0055415D">
        <w:rPr>
          <w:rFonts w:eastAsia="Times New Roman"/>
          <w:snapToGrid w:val="0"/>
          <w:szCs w:val="22"/>
          <w:vertAlign w:val="subscript"/>
          <w:lang w:eastAsia="de-DE" w:bidi="en-US"/>
        </w:rPr>
        <w:t>0</w:t>
      </w:r>
      <w:r w:rsidR="0055415D">
        <w:rPr>
          <w:rFonts w:eastAsia="Times New Roman"/>
          <w:snapToGrid w:val="0"/>
          <w:szCs w:val="22"/>
          <w:lang w:eastAsia="de-DE" w:bidi="en-US"/>
        </w:rPr>
        <w:t xml:space="preserve"> are tracked.</w:t>
      </w:r>
      <w:r w:rsidR="000468A2">
        <w:rPr>
          <w:rFonts w:eastAsia="Times New Roman"/>
          <w:snapToGrid w:val="0"/>
          <w:szCs w:val="22"/>
          <w:lang w:eastAsia="de-DE" w:bidi="en-US"/>
        </w:rPr>
        <w:t xml:space="preserve"> </w:t>
      </w:r>
      <w:r w:rsidR="002A6A71">
        <w:rPr>
          <w:rFonts w:eastAsia="Times New Roman"/>
          <w:snapToGrid w:val="0"/>
          <w:szCs w:val="22"/>
          <w:lang w:eastAsia="de-DE" w:bidi="en-US"/>
        </w:rPr>
        <w:t>In the second, we observe the intensities that are +</w:t>
      </w:r>
      <w:r w:rsidR="002A6A71" w:rsidRPr="002A6A71">
        <w:rPr>
          <w:rFonts w:ascii="Symbol" w:eastAsia="Times New Roman" w:hAnsi="Symbol"/>
          <w:snapToGrid w:val="0"/>
          <w:szCs w:val="22"/>
          <w:lang w:eastAsia="de-DE" w:bidi="en-US"/>
        </w:rPr>
        <w:t></w:t>
      </w:r>
      <w:r w:rsidR="002A6A71">
        <w:rPr>
          <w:rFonts w:eastAsia="Times New Roman"/>
          <w:snapToGrid w:val="0"/>
          <w:szCs w:val="22"/>
          <w:lang w:eastAsia="de-DE" w:bidi="en-US"/>
        </w:rPr>
        <w:t>/2 and –</w:t>
      </w:r>
      <w:r w:rsidR="002A6A71" w:rsidRPr="002A6A71">
        <w:rPr>
          <w:rFonts w:ascii="Symbol" w:eastAsia="Times New Roman" w:hAnsi="Symbol"/>
          <w:snapToGrid w:val="0"/>
          <w:szCs w:val="22"/>
          <w:lang w:eastAsia="de-DE" w:bidi="en-US"/>
        </w:rPr>
        <w:t></w:t>
      </w:r>
      <w:r w:rsidR="002A6A71">
        <w:rPr>
          <w:rFonts w:eastAsia="Times New Roman"/>
          <w:snapToGrid w:val="0"/>
          <w:szCs w:val="22"/>
          <w:lang w:eastAsia="de-DE" w:bidi="en-US"/>
        </w:rPr>
        <w:t xml:space="preserve">/2 phase-shifted with respect to an extremum </w:t>
      </w:r>
      <w:r w:rsidR="002A6A71" w:rsidRPr="00810B9C">
        <w:rPr>
          <w:rFonts w:eastAsia="Times New Roman"/>
          <w:i/>
          <w:snapToGrid w:val="0"/>
          <w:szCs w:val="22"/>
          <w:lang w:eastAsia="de-DE" w:bidi="en-US"/>
        </w:rPr>
        <w:t>I</w:t>
      </w:r>
      <w:r w:rsidR="002A6A71">
        <w:rPr>
          <w:rFonts w:ascii="Times New Roman" w:eastAsia="Times New Roman" w:hAnsi="Times New Roman"/>
          <w:snapToGrid w:val="0"/>
          <w:szCs w:val="22"/>
          <w:vertAlign w:val="subscript"/>
          <w:lang w:eastAsia="de-DE" w:bidi="en-US"/>
        </w:rPr>
        <w:t>M</w:t>
      </w:r>
      <w:r w:rsidR="002A6A71" w:rsidRPr="002A6A71">
        <w:rPr>
          <w:rFonts w:ascii="Times New Roman" w:eastAsia="Times New Roman" w:hAnsi="Times New Roman"/>
          <w:snapToGrid w:val="0"/>
          <w:szCs w:val="22"/>
          <w:vertAlign w:val="superscript"/>
          <w:lang w:eastAsia="de-DE" w:bidi="en-US"/>
        </w:rPr>
        <w:t>+</w:t>
      </w:r>
      <w:r w:rsidR="002A6A71">
        <w:rPr>
          <w:rFonts w:eastAsia="Times New Roman"/>
          <w:snapToGrid w:val="0"/>
          <w:szCs w:val="22"/>
          <w:lang w:eastAsia="de-DE" w:bidi="en-US"/>
        </w:rPr>
        <w:t xml:space="preserve"> and </w:t>
      </w:r>
      <w:r w:rsidR="002A6A71" w:rsidRPr="00810B9C">
        <w:rPr>
          <w:rFonts w:eastAsia="Times New Roman"/>
          <w:i/>
          <w:snapToGrid w:val="0"/>
          <w:szCs w:val="22"/>
          <w:lang w:eastAsia="de-DE" w:bidi="en-US"/>
        </w:rPr>
        <w:t>I</w:t>
      </w:r>
      <w:r w:rsidR="002A6A71" w:rsidRPr="002A6A71">
        <w:rPr>
          <w:rFonts w:ascii="Times New Roman" w:eastAsia="Times New Roman" w:hAnsi="Times New Roman"/>
          <w:snapToGrid w:val="0"/>
          <w:szCs w:val="22"/>
          <w:vertAlign w:val="subscript"/>
          <w:lang w:eastAsia="de-DE" w:bidi="en-US"/>
        </w:rPr>
        <w:t xml:space="preserve"> </w:t>
      </w:r>
      <w:r w:rsidR="002A6A71">
        <w:rPr>
          <w:rFonts w:ascii="Times New Roman" w:eastAsia="Times New Roman" w:hAnsi="Times New Roman"/>
          <w:snapToGrid w:val="0"/>
          <w:szCs w:val="22"/>
          <w:vertAlign w:val="subscript"/>
          <w:lang w:eastAsia="de-DE" w:bidi="en-US"/>
        </w:rPr>
        <w:t>M</w:t>
      </w:r>
      <w:r w:rsidR="002A6A71">
        <w:rPr>
          <w:rFonts w:ascii="Times New Roman" w:eastAsia="Times New Roman" w:hAnsi="Times New Roman"/>
          <w:snapToGrid w:val="0"/>
          <w:szCs w:val="22"/>
          <w:vertAlign w:val="superscript"/>
          <w:lang w:eastAsia="de-DE" w:bidi="en-US"/>
        </w:rPr>
        <w:t>-</w:t>
      </w:r>
      <w:r w:rsidR="002A6A71">
        <w:rPr>
          <w:rFonts w:eastAsia="Times New Roman"/>
          <w:snapToGrid w:val="0"/>
          <w:szCs w:val="22"/>
          <w:lang w:eastAsia="de-DE" w:bidi="en-US"/>
        </w:rPr>
        <w:t xml:space="preserve"> for a maximum or </w:t>
      </w:r>
      <w:r w:rsidR="002A6A71" w:rsidRPr="00810B9C">
        <w:rPr>
          <w:rFonts w:eastAsia="Times New Roman"/>
          <w:i/>
          <w:snapToGrid w:val="0"/>
          <w:szCs w:val="22"/>
          <w:lang w:eastAsia="de-DE" w:bidi="en-US"/>
        </w:rPr>
        <w:t>I</w:t>
      </w:r>
      <w:r w:rsidR="002A6A71" w:rsidRPr="002A6A71">
        <w:rPr>
          <w:rFonts w:ascii="Times New Roman" w:eastAsia="Times New Roman" w:hAnsi="Times New Roman"/>
          <w:snapToGrid w:val="0"/>
          <w:szCs w:val="22"/>
          <w:vertAlign w:val="subscript"/>
          <w:lang w:eastAsia="de-DE" w:bidi="en-US"/>
        </w:rPr>
        <w:t>m</w:t>
      </w:r>
      <w:r w:rsidR="002A6A71" w:rsidRPr="002A6A71">
        <w:rPr>
          <w:rFonts w:ascii="Times New Roman" w:eastAsia="Times New Roman" w:hAnsi="Times New Roman"/>
          <w:snapToGrid w:val="0"/>
          <w:szCs w:val="22"/>
          <w:vertAlign w:val="superscript"/>
          <w:lang w:eastAsia="de-DE" w:bidi="en-US"/>
        </w:rPr>
        <w:t>+</w:t>
      </w:r>
      <w:r w:rsidR="002A6A71">
        <w:rPr>
          <w:rFonts w:eastAsia="Times New Roman"/>
          <w:snapToGrid w:val="0"/>
          <w:szCs w:val="22"/>
          <w:lang w:eastAsia="de-DE" w:bidi="en-US"/>
        </w:rPr>
        <w:t xml:space="preserve"> and </w:t>
      </w:r>
      <w:r w:rsidR="002A6A71" w:rsidRPr="00810B9C">
        <w:rPr>
          <w:rFonts w:eastAsia="Times New Roman"/>
          <w:i/>
          <w:snapToGrid w:val="0"/>
          <w:szCs w:val="22"/>
          <w:lang w:eastAsia="de-DE" w:bidi="en-US"/>
        </w:rPr>
        <w:t>I</w:t>
      </w:r>
      <w:r w:rsidR="002A6A71" w:rsidRPr="002A6A71">
        <w:rPr>
          <w:rFonts w:ascii="Times New Roman" w:eastAsia="Times New Roman" w:hAnsi="Times New Roman"/>
          <w:snapToGrid w:val="0"/>
          <w:szCs w:val="22"/>
          <w:vertAlign w:val="subscript"/>
          <w:lang w:eastAsia="de-DE" w:bidi="en-US"/>
        </w:rPr>
        <w:t xml:space="preserve"> m</w:t>
      </w:r>
      <w:r w:rsidR="002A6A71">
        <w:rPr>
          <w:rFonts w:ascii="Times New Roman" w:eastAsia="Times New Roman" w:hAnsi="Times New Roman"/>
          <w:snapToGrid w:val="0"/>
          <w:szCs w:val="22"/>
          <w:vertAlign w:val="superscript"/>
          <w:lang w:eastAsia="de-DE" w:bidi="en-US"/>
        </w:rPr>
        <w:t>-</w:t>
      </w:r>
      <w:r w:rsidR="002A6A71">
        <w:rPr>
          <w:rFonts w:eastAsia="Times New Roman"/>
          <w:snapToGrid w:val="0"/>
          <w:szCs w:val="22"/>
          <w:lang w:eastAsia="de-DE" w:bidi="en-US"/>
        </w:rPr>
        <w:t xml:space="preserve"> for a minimum</w:t>
      </w:r>
      <w:r w:rsidR="00BA35B4">
        <w:rPr>
          <w:rFonts w:eastAsia="Times New Roman"/>
          <w:snapToGrid w:val="0"/>
          <w:szCs w:val="22"/>
          <w:lang w:eastAsia="de-DE" w:bidi="en-US"/>
        </w:rPr>
        <w:t xml:space="preserve"> and calculate the differences and the sums of intensities that are </w:t>
      </w:r>
      <w:r w:rsidR="00BA35B4" w:rsidRPr="00BA35B4">
        <w:rPr>
          <w:rFonts w:ascii="Symbol" w:eastAsia="Times New Roman" w:hAnsi="Symbol"/>
          <w:snapToGrid w:val="0"/>
          <w:szCs w:val="22"/>
          <w:lang w:eastAsia="de-DE" w:bidi="en-US"/>
        </w:rPr>
        <w:t></w:t>
      </w:r>
      <w:r w:rsidR="00BA35B4">
        <w:rPr>
          <w:rFonts w:eastAsia="Times New Roman"/>
          <w:snapToGrid w:val="0"/>
          <w:szCs w:val="22"/>
          <w:lang w:eastAsia="de-DE" w:bidi="en-US"/>
        </w:rPr>
        <w:t xml:space="preserve">-shifts with respect to one another: </w:t>
      </w:r>
      <w:r w:rsidR="00BA35B4" w:rsidRPr="00BA35B4">
        <w:rPr>
          <w:rFonts w:ascii="Symbol" w:eastAsia="Times New Roman" w:hAnsi="Symbol"/>
          <w:snapToGrid w:val="0"/>
          <w:szCs w:val="22"/>
          <w:lang w:eastAsia="de-DE" w:bidi="en-US"/>
        </w:rPr>
        <w:t></w:t>
      </w:r>
      <w:r w:rsidR="00BA35B4" w:rsidRPr="00BA35B4">
        <w:rPr>
          <w:rFonts w:ascii="Times New Roman" w:eastAsia="Times New Roman" w:hAnsi="Times New Roman"/>
          <w:snapToGrid w:val="0"/>
          <w:szCs w:val="22"/>
          <w:vertAlign w:val="subscript"/>
          <w:lang w:eastAsia="de-DE" w:bidi="en-US"/>
        </w:rPr>
        <w:t>M</w:t>
      </w:r>
      <w:r w:rsidR="00BA35B4">
        <w:rPr>
          <w:rFonts w:eastAsia="Times New Roman"/>
          <w:snapToGrid w:val="0"/>
          <w:szCs w:val="22"/>
          <w:lang w:eastAsia="de-DE" w:bidi="en-US"/>
        </w:rPr>
        <w:t xml:space="preserve"> = </w:t>
      </w:r>
      <w:r w:rsidR="00BA35B4" w:rsidRPr="00810B9C">
        <w:rPr>
          <w:rFonts w:eastAsia="Times New Roman"/>
          <w:i/>
          <w:snapToGrid w:val="0"/>
          <w:szCs w:val="22"/>
          <w:lang w:eastAsia="de-DE" w:bidi="en-US"/>
        </w:rPr>
        <w:t>I</w:t>
      </w:r>
      <w:r w:rsidR="00BA35B4">
        <w:rPr>
          <w:rFonts w:ascii="Times New Roman" w:eastAsia="Times New Roman" w:hAnsi="Times New Roman"/>
          <w:snapToGrid w:val="0"/>
          <w:szCs w:val="22"/>
          <w:vertAlign w:val="subscript"/>
          <w:lang w:eastAsia="de-DE" w:bidi="en-US"/>
        </w:rPr>
        <w:t>M</w:t>
      </w:r>
      <w:r w:rsidR="00BA35B4" w:rsidRPr="002A6A71">
        <w:rPr>
          <w:rFonts w:ascii="Times New Roman" w:eastAsia="Times New Roman" w:hAnsi="Times New Roman"/>
          <w:snapToGrid w:val="0"/>
          <w:szCs w:val="22"/>
          <w:vertAlign w:val="superscript"/>
          <w:lang w:eastAsia="de-DE" w:bidi="en-US"/>
        </w:rPr>
        <w:t>+</w:t>
      </w:r>
      <w:r w:rsidR="00BA35B4">
        <w:rPr>
          <w:rFonts w:eastAsia="Times New Roman"/>
          <w:snapToGrid w:val="0"/>
          <w:szCs w:val="22"/>
          <w:lang w:eastAsia="de-DE" w:bidi="en-US"/>
        </w:rPr>
        <w:t xml:space="preserve"> - </w:t>
      </w:r>
      <w:r w:rsidR="00BA35B4" w:rsidRPr="00810B9C">
        <w:rPr>
          <w:rFonts w:eastAsia="Times New Roman"/>
          <w:i/>
          <w:snapToGrid w:val="0"/>
          <w:szCs w:val="22"/>
          <w:lang w:eastAsia="de-DE" w:bidi="en-US"/>
        </w:rPr>
        <w:t>I</w:t>
      </w:r>
      <w:r w:rsidR="00BA35B4" w:rsidRPr="002A6A71">
        <w:rPr>
          <w:rFonts w:ascii="Times New Roman" w:eastAsia="Times New Roman" w:hAnsi="Times New Roman"/>
          <w:snapToGrid w:val="0"/>
          <w:szCs w:val="22"/>
          <w:vertAlign w:val="subscript"/>
          <w:lang w:eastAsia="de-DE" w:bidi="en-US"/>
        </w:rPr>
        <w:t xml:space="preserve"> </w:t>
      </w:r>
      <w:r w:rsidR="00BA35B4">
        <w:rPr>
          <w:rFonts w:ascii="Times New Roman" w:eastAsia="Times New Roman" w:hAnsi="Times New Roman"/>
          <w:snapToGrid w:val="0"/>
          <w:szCs w:val="22"/>
          <w:vertAlign w:val="subscript"/>
          <w:lang w:eastAsia="de-DE" w:bidi="en-US"/>
        </w:rPr>
        <w:t>M</w:t>
      </w:r>
      <w:r w:rsidR="00BA35B4">
        <w:rPr>
          <w:rFonts w:ascii="Times New Roman" w:eastAsia="Times New Roman" w:hAnsi="Times New Roman"/>
          <w:snapToGrid w:val="0"/>
          <w:szCs w:val="22"/>
          <w:vertAlign w:val="superscript"/>
          <w:lang w:eastAsia="de-DE" w:bidi="en-US"/>
        </w:rPr>
        <w:t>-</w:t>
      </w:r>
      <w:r w:rsidR="00BA35B4">
        <w:rPr>
          <w:rFonts w:eastAsia="Times New Roman"/>
          <w:snapToGrid w:val="0"/>
          <w:szCs w:val="22"/>
          <w:lang w:eastAsia="de-DE" w:bidi="en-US"/>
        </w:rPr>
        <w:t xml:space="preserve">, </w:t>
      </w:r>
      <w:r w:rsidR="00BA35B4">
        <w:rPr>
          <w:rFonts w:ascii="Symbol" w:eastAsia="Times New Roman" w:hAnsi="Symbol"/>
          <w:snapToGrid w:val="0"/>
          <w:szCs w:val="22"/>
          <w:lang w:eastAsia="de-DE" w:bidi="en-US"/>
        </w:rPr>
        <w:t></w:t>
      </w:r>
      <w:r w:rsidR="00BA35B4" w:rsidRPr="00BA35B4">
        <w:rPr>
          <w:rFonts w:ascii="Times New Roman" w:eastAsia="Times New Roman" w:hAnsi="Times New Roman"/>
          <w:snapToGrid w:val="0"/>
          <w:szCs w:val="22"/>
          <w:vertAlign w:val="subscript"/>
          <w:lang w:eastAsia="de-DE" w:bidi="en-US"/>
        </w:rPr>
        <w:t>M</w:t>
      </w:r>
      <w:r w:rsidR="00BA35B4">
        <w:rPr>
          <w:rFonts w:eastAsia="Times New Roman"/>
          <w:snapToGrid w:val="0"/>
          <w:szCs w:val="22"/>
          <w:lang w:eastAsia="de-DE" w:bidi="en-US"/>
        </w:rPr>
        <w:t xml:space="preserve"> = </w:t>
      </w:r>
      <w:r w:rsidR="00BA35B4" w:rsidRPr="00810B9C">
        <w:rPr>
          <w:rFonts w:eastAsia="Times New Roman"/>
          <w:i/>
          <w:snapToGrid w:val="0"/>
          <w:szCs w:val="22"/>
          <w:lang w:eastAsia="de-DE" w:bidi="en-US"/>
        </w:rPr>
        <w:t>I</w:t>
      </w:r>
      <w:r w:rsidR="00BA35B4">
        <w:rPr>
          <w:rFonts w:ascii="Times New Roman" w:eastAsia="Times New Roman" w:hAnsi="Times New Roman"/>
          <w:snapToGrid w:val="0"/>
          <w:szCs w:val="22"/>
          <w:vertAlign w:val="subscript"/>
          <w:lang w:eastAsia="de-DE" w:bidi="en-US"/>
        </w:rPr>
        <w:t>M</w:t>
      </w:r>
      <w:r w:rsidR="00BA35B4" w:rsidRPr="002A6A71">
        <w:rPr>
          <w:rFonts w:ascii="Times New Roman" w:eastAsia="Times New Roman" w:hAnsi="Times New Roman"/>
          <w:snapToGrid w:val="0"/>
          <w:szCs w:val="22"/>
          <w:vertAlign w:val="superscript"/>
          <w:lang w:eastAsia="de-DE" w:bidi="en-US"/>
        </w:rPr>
        <w:t>+</w:t>
      </w:r>
      <w:r w:rsidR="00BA35B4">
        <w:rPr>
          <w:rFonts w:eastAsia="Times New Roman"/>
          <w:snapToGrid w:val="0"/>
          <w:szCs w:val="22"/>
          <w:lang w:eastAsia="de-DE" w:bidi="en-US"/>
        </w:rPr>
        <w:t xml:space="preserve"> + </w:t>
      </w:r>
      <w:r w:rsidR="00BA35B4" w:rsidRPr="00810B9C">
        <w:rPr>
          <w:rFonts w:eastAsia="Times New Roman"/>
          <w:i/>
          <w:snapToGrid w:val="0"/>
          <w:szCs w:val="22"/>
          <w:lang w:eastAsia="de-DE" w:bidi="en-US"/>
        </w:rPr>
        <w:t>I</w:t>
      </w:r>
      <w:r w:rsidR="00BA35B4" w:rsidRPr="002A6A71">
        <w:rPr>
          <w:rFonts w:ascii="Times New Roman" w:eastAsia="Times New Roman" w:hAnsi="Times New Roman"/>
          <w:snapToGrid w:val="0"/>
          <w:szCs w:val="22"/>
          <w:vertAlign w:val="subscript"/>
          <w:lang w:eastAsia="de-DE" w:bidi="en-US"/>
        </w:rPr>
        <w:t xml:space="preserve"> </w:t>
      </w:r>
      <w:r w:rsidR="00BA35B4">
        <w:rPr>
          <w:rFonts w:ascii="Times New Roman" w:eastAsia="Times New Roman" w:hAnsi="Times New Roman"/>
          <w:snapToGrid w:val="0"/>
          <w:szCs w:val="22"/>
          <w:vertAlign w:val="subscript"/>
          <w:lang w:eastAsia="de-DE" w:bidi="en-US"/>
        </w:rPr>
        <w:t>M</w:t>
      </w:r>
      <w:r w:rsidR="00BA35B4">
        <w:rPr>
          <w:rFonts w:ascii="Times New Roman" w:eastAsia="Times New Roman" w:hAnsi="Times New Roman"/>
          <w:snapToGrid w:val="0"/>
          <w:szCs w:val="22"/>
          <w:vertAlign w:val="superscript"/>
          <w:lang w:eastAsia="de-DE" w:bidi="en-US"/>
        </w:rPr>
        <w:t>-</w:t>
      </w:r>
      <w:r w:rsidR="00BA35B4">
        <w:rPr>
          <w:rFonts w:eastAsia="Times New Roman"/>
          <w:snapToGrid w:val="0"/>
          <w:szCs w:val="22"/>
          <w:lang w:eastAsia="de-DE" w:bidi="en-US"/>
        </w:rPr>
        <w:t xml:space="preserve"> and </w:t>
      </w:r>
      <w:r w:rsidR="00BA35B4" w:rsidRPr="00BA35B4">
        <w:rPr>
          <w:rFonts w:ascii="Symbol" w:eastAsia="Times New Roman" w:hAnsi="Symbol"/>
          <w:snapToGrid w:val="0"/>
          <w:szCs w:val="22"/>
          <w:lang w:eastAsia="de-DE" w:bidi="en-US"/>
        </w:rPr>
        <w:t></w:t>
      </w:r>
      <w:r w:rsidR="00BA35B4">
        <w:rPr>
          <w:rFonts w:ascii="Times New Roman" w:eastAsia="Times New Roman" w:hAnsi="Times New Roman"/>
          <w:snapToGrid w:val="0"/>
          <w:szCs w:val="22"/>
          <w:vertAlign w:val="subscript"/>
          <w:lang w:eastAsia="de-DE" w:bidi="en-US"/>
        </w:rPr>
        <w:t>m</w:t>
      </w:r>
      <w:r w:rsidR="00BA35B4">
        <w:rPr>
          <w:rFonts w:eastAsia="Times New Roman"/>
          <w:snapToGrid w:val="0"/>
          <w:szCs w:val="22"/>
          <w:lang w:eastAsia="de-DE" w:bidi="en-US"/>
        </w:rPr>
        <w:t xml:space="preserve"> = </w:t>
      </w:r>
      <w:r w:rsidR="00BA35B4" w:rsidRPr="00810B9C">
        <w:rPr>
          <w:rFonts w:eastAsia="Times New Roman"/>
          <w:i/>
          <w:snapToGrid w:val="0"/>
          <w:szCs w:val="22"/>
          <w:lang w:eastAsia="de-DE" w:bidi="en-US"/>
        </w:rPr>
        <w:t>I</w:t>
      </w:r>
      <w:r w:rsidR="00BA35B4">
        <w:rPr>
          <w:rFonts w:ascii="Times New Roman" w:eastAsia="Times New Roman" w:hAnsi="Times New Roman"/>
          <w:snapToGrid w:val="0"/>
          <w:szCs w:val="22"/>
          <w:vertAlign w:val="subscript"/>
          <w:lang w:eastAsia="de-DE" w:bidi="en-US"/>
        </w:rPr>
        <w:t>m</w:t>
      </w:r>
      <w:r w:rsidR="00BA35B4" w:rsidRPr="002A6A71">
        <w:rPr>
          <w:rFonts w:ascii="Times New Roman" w:eastAsia="Times New Roman" w:hAnsi="Times New Roman"/>
          <w:snapToGrid w:val="0"/>
          <w:szCs w:val="22"/>
          <w:vertAlign w:val="superscript"/>
          <w:lang w:eastAsia="de-DE" w:bidi="en-US"/>
        </w:rPr>
        <w:t>+</w:t>
      </w:r>
      <w:r w:rsidR="00BA35B4">
        <w:rPr>
          <w:rFonts w:eastAsia="Times New Roman"/>
          <w:snapToGrid w:val="0"/>
          <w:szCs w:val="22"/>
          <w:lang w:eastAsia="de-DE" w:bidi="en-US"/>
        </w:rPr>
        <w:t xml:space="preserve"> - </w:t>
      </w:r>
      <w:r w:rsidR="00BA35B4" w:rsidRPr="00810B9C">
        <w:rPr>
          <w:rFonts w:eastAsia="Times New Roman"/>
          <w:i/>
          <w:snapToGrid w:val="0"/>
          <w:szCs w:val="22"/>
          <w:lang w:eastAsia="de-DE" w:bidi="en-US"/>
        </w:rPr>
        <w:t>I</w:t>
      </w:r>
      <w:r w:rsidR="00BA35B4" w:rsidRPr="002A6A71">
        <w:rPr>
          <w:rFonts w:ascii="Times New Roman" w:eastAsia="Times New Roman" w:hAnsi="Times New Roman"/>
          <w:snapToGrid w:val="0"/>
          <w:szCs w:val="22"/>
          <w:vertAlign w:val="subscript"/>
          <w:lang w:eastAsia="de-DE" w:bidi="en-US"/>
        </w:rPr>
        <w:t xml:space="preserve"> </w:t>
      </w:r>
      <w:r w:rsidR="00BA35B4">
        <w:rPr>
          <w:rFonts w:ascii="Times New Roman" w:eastAsia="Times New Roman" w:hAnsi="Times New Roman"/>
          <w:snapToGrid w:val="0"/>
          <w:szCs w:val="22"/>
          <w:vertAlign w:val="subscript"/>
          <w:lang w:eastAsia="de-DE" w:bidi="en-US"/>
        </w:rPr>
        <w:t>m</w:t>
      </w:r>
      <w:r w:rsidR="00BA35B4">
        <w:rPr>
          <w:rFonts w:ascii="Times New Roman" w:eastAsia="Times New Roman" w:hAnsi="Times New Roman"/>
          <w:snapToGrid w:val="0"/>
          <w:szCs w:val="22"/>
          <w:vertAlign w:val="superscript"/>
          <w:lang w:eastAsia="de-DE" w:bidi="en-US"/>
        </w:rPr>
        <w:t>-</w:t>
      </w:r>
      <w:r w:rsidR="00BA35B4">
        <w:rPr>
          <w:rFonts w:eastAsia="Times New Roman"/>
          <w:snapToGrid w:val="0"/>
          <w:szCs w:val="22"/>
          <w:lang w:eastAsia="de-DE" w:bidi="en-US"/>
        </w:rPr>
        <w:t xml:space="preserve">, </w:t>
      </w:r>
      <w:r w:rsidR="00BA35B4">
        <w:rPr>
          <w:rFonts w:ascii="Symbol" w:eastAsia="Times New Roman" w:hAnsi="Symbol"/>
          <w:snapToGrid w:val="0"/>
          <w:szCs w:val="22"/>
          <w:lang w:eastAsia="de-DE" w:bidi="en-US"/>
        </w:rPr>
        <w:t></w:t>
      </w:r>
      <w:r w:rsidR="00BA35B4">
        <w:rPr>
          <w:rFonts w:ascii="Times New Roman" w:eastAsia="Times New Roman" w:hAnsi="Times New Roman"/>
          <w:snapToGrid w:val="0"/>
          <w:szCs w:val="22"/>
          <w:vertAlign w:val="subscript"/>
          <w:lang w:eastAsia="de-DE" w:bidi="en-US"/>
        </w:rPr>
        <w:t>m</w:t>
      </w:r>
      <w:r w:rsidR="00BA35B4">
        <w:rPr>
          <w:rFonts w:eastAsia="Times New Roman"/>
          <w:snapToGrid w:val="0"/>
          <w:szCs w:val="22"/>
          <w:lang w:eastAsia="de-DE" w:bidi="en-US"/>
        </w:rPr>
        <w:t xml:space="preserve"> = </w:t>
      </w:r>
      <w:r w:rsidR="00BA35B4" w:rsidRPr="00810B9C">
        <w:rPr>
          <w:rFonts w:eastAsia="Times New Roman"/>
          <w:i/>
          <w:snapToGrid w:val="0"/>
          <w:szCs w:val="22"/>
          <w:lang w:eastAsia="de-DE" w:bidi="en-US"/>
        </w:rPr>
        <w:t>I</w:t>
      </w:r>
      <w:r w:rsidR="00BA35B4">
        <w:rPr>
          <w:rFonts w:ascii="Times New Roman" w:eastAsia="Times New Roman" w:hAnsi="Times New Roman"/>
          <w:snapToGrid w:val="0"/>
          <w:szCs w:val="22"/>
          <w:vertAlign w:val="subscript"/>
          <w:lang w:eastAsia="de-DE" w:bidi="en-US"/>
        </w:rPr>
        <w:t>m</w:t>
      </w:r>
      <w:r w:rsidR="00BA35B4" w:rsidRPr="002A6A71">
        <w:rPr>
          <w:rFonts w:ascii="Times New Roman" w:eastAsia="Times New Roman" w:hAnsi="Times New Roman"/>
          <w:snapToGrid w:val="0"/>
          <w:szCs w:val="22"/>
          <w:vertAlign w:val="superscript"/>
          <w:lang w:eastAsia="de-DE" w:bidi="en-US"/>
        </w:rPr>
        <w:t>+</w:t>
      </w:r>
      <w:r w:rsidR="00BA35B4">
        <w:rPr>
          <w:rFonts w:eastAsia="Times New Roman"/>
          <w:snapToGrid w:val="0"/>
          <w:szCs w:val="22"/>
          <w:lang w:eastAsia="de-DE" w:bidi="en-US"/>
        </w:rPr>
        <w:t xml:space="preserve"> + </w:t>
      </w:r>
      <w:r w:rsidR="00BA35B4" w:rsidRPr="00810B9C">
        <w:rPr>
          <w:rFonts w:eastAsia="Times New Roman"/>
          <w:i/>
          <w:snapToGrid w:val="0"/>
          <w:szCs w:val="22"/>
          <w:lang w:eastAsia="de-DE" w:bidi="en-US"/>
        </w:rPr>
        <w:t>I</w:t>
      </w:r>
      <w:r w:rsidR="00BA35B4" w:rsidRPr="002A6A71">
        <w:rPr>
          <w:rFonts w:ascii="Times New Roman" w:eastAsia="Times New Roman" w:hAnsi="Times New Roman"/>
          <w:snapToGrid w:val="0"/>
          <w:szCs w:val="22"/>
          <w:vertAlign w:val="subscript"/>
          <w:lang w:eastAsia="de-DE" w:bidi="en-US"/>
        </w:rPr>
        <w:t xml:space="preserve"> </w:t>
      </w:r>
      <w:r w:rsidR="00BA35B4">
        <w:rPr>
          <w:rFonts w:ascii="Times New Roman" w:eastAsia="Times New Roman" w:hAnsi="Times New Roman"/>
          <w:snapToGrid w:val="0"/>
          <w:szCs w:val="22"/>
          <w:vertAlign w:val="subscript"/>
          <w:lang w:eastAsia="de-DE" w:bidi="en-US"/>
        </w:rPr>
        <w:t>m</w:t>
      </w:r>
      <w:r w:rsidR="00BA35B4">
        <w:rPr>
          <w:rFonts w:ascii="Times New Roman" w:eastAsia="Times New Roman" w:hAnsi="Times New Roman"/>
          <w:snapToGrid w:val="0"/>
          <w:szCs w:val="22"/>
          <w:vertAlign w:val="superscript"/>
          <w:lang w:eastAsia="de-DE" w:bidi="en-US"/>
        </w:rPr>
        <w:t>-</w:t>
      </w:r>
      <w:r w:rsidR="00BA35B4">
        <w:rPr>
          <w:rFonts w:eastAsia="Times New Roman"/>
          <w:snapToGrid w:val="0"/>
          <w:szCs w:val="22"/>
          <w:lang w:eastAsia="de-DE" w:bidi="en-US"/>
        </w:rPr>
        <w:t xml:space="preserve"> </w:t>
      </w:r>
      <w:r w:rsidR="002647BF">
        <w:rPr>
          <w:rFonts w:eastAsia="Times New Roman"/>
          <w:snapToGrid w:val="0"/>
          <w:szCs w:val="22"/>
          <w:lang w:eastAsia="de-DE" w:bidi="en-US"/>
        </w:rPr>
        <w:t xml:space="preserve">and then calculate the normalized differences </w:t>
      </w:r>
      <w:r w:rsidR="002647BF" w:rsidRPr="002647BF">
        <w:rPr>
          <w:rFonts w:eastAsia="Times New Roman"/>
          <w:i/>
          <w:snapToGrid w:val="0"/>
          <w:szCs w:val="22"/>
          <w:lang w:eastAsia="de-DE" w:bidi="en-US"/>
        </w:rPr>
        <w:t>N</w:t>
      </w:r>
      <w:r w:rsidR="002647BF" w:rsidRPr="00BA35B4">
        <w:rPr>
          <w:rFonts w:ascii="Times New Roman" w:eastAsia="Times New Roman" w:hAnsi="Times New Roman"/>
          <w:snapToGrid w:val="0"/>
          <w:szCs w:val="22"/>
          <w:vertAlign w:val="subscript"/>
          <w:lang w:eastAsia="de-DE" w:bidi="en-US"/>
        </w:rPr>
        <w:t>M</w:t>
      </w:r>
      <w:r w:rsidR="002647BF">
        <w:rPr>
          <w:rFonts w:ascii="Times New Roman" w:eastAsia="Times New Roman" w:hAnsi="Times New Roman"/>
          <w:snapToGrid w:val="0"/>
          <w:szCs w:val="22"/>
          <w:vertAlign w:val="subscript"/>
          <w:lang w:eastAsia="de-DE" w:bidi="en-US"/>
        </w:rPr>
        <w:t xml:space="preserve"> </w:t>
      </w:r>
      <w:r w:rsidR="002647BF">
        <w:rPr>
          <w:rFonts w:eastAsia="Times New Roman"/>
          <w:snapToGrid w:val="0"/>
          <w:szCs w:val="22"/>
          <w:lang w:eastAsia="de-DE" w:bidi="en-US"/>
        </w:rPr>
        <w:t xml:space="preserve">= </w:t>
      </w:r>
      <w:r w:rsidR="002647BF" w:rsidRPr="00BA35B4">
        <w:rPr>
          <w:rFonts w:ascii="Symbol" w:eastAsia="Times New Roman" w:hAnsi="Symbol"/>
          <w:snapToGrid w:val="0"/>
          <w:szCs w:val="22"/>
          <w:lang w:eastAsia="de-DE" w:bidi="en-US"/>
        </w:rPr>
        <w:t></w:t>
      </w:r>
      <w:r w:rsidR="002647BF" w:rsidRPr="00BA35B4">
        <w:rPr>
          <w:rFonts w:ascii="Times New Roman" w:eastAsia="Times New Roman" w:hAnsi="Times New Roman"/>
          <w:snapToGrid w:val="0"/>
          <w:szCs w:val="22"/>
          <w:vertAlign w:val="subscript"/>
          <w:lang w:eastAsia="de-DE" w:bidi="en-US"/>
        </w:rPr>
        <w:t>M</w:t>
      </w:r>
      <w:r w:rsidR="002647BF">
        <w:rPr>
          <w:rFonts w:eastAsia="Times New Roman"/>
          <w:snapToGrid w:val="0"/>
          <w:szCs w:val="22"/>
          <w:lang w:eastAsia="de-DE" w:bidi="en-US"/>
        </w:rPr>
        <w:t xml:space="preserve"> /</w:t>
      </w:r>
      <w:r w:rsidR="002647BF" w:rsidRPr="002647BF">
        <w:rPr>
          <w:rFonts w:ascii="Symbol" w:eastAsia="Times New Roman" w:hAnsi="Symbol"/>
          <w:snapToGrid w:val="0"/>
          <w:szCs w:val="22"/>
          <w:lang w:eastAsia="de-DE" w:bidi="en-US"/>
        </w:rPr>
        <w:t></w:t>
      </w:r>
      <w:r w:rsidR="002647BF">
        <w:rPr>
          <w:rFonts w:ascii="Symbol" w:eastAsia="Times New Roman" w:hAnsi="Symbol"/>
          <w:snapToGrid w:val="0"/>
          <w:szCs w:val="22"/>
          <w:lang w:eastAsia="de-DE" w:bidi="en-US"/>
        </w:rPr>
        <w:t></w:t>
      </w:r>
      <w:r w:rsidR="002647BF" w:rsidRPr="00BA35B4">
        <w:rPr>
          <w:rFonts w:ascii="Times New Roman" w:eastAsia="Times New Roman" w:hAnsi="Times New Roman"/>
          <w:snapToGrid w:val="0"/>
          <w:szCs w:val="22"/>
          <w:vertAlign w:val="subscript"/>
          <w:lang w:eastAsia="de-DE" w:bidi="en-US"/>
        </w:rPr>
        <w:t>M</w:t>
      </w:r>
      <w:r w:rsidR="002647BF">
        <w:rPr>
          <w:rFonts w:eastAsia="Times New Roman"/>
          <w:snapToGrid w:val="0"/>
          <w:szCs w:val="22"/>
          <w:lang w:eastAsia="de-DE" w:bidi="en-US"/>
        </w:rPr>
        <w:t xml:space="preserve"> and </w:t>
      </w:r>
      <w:r w:rsidR="002647BF" w:rsidRPr="002647BF">
        <w:rPr>
          <w:rFonts w:eastAsia="Times New Roman"/>
          <w:i/>
          <w:snapToGrid w:val="0"/>
          <w:szCs w:val="22"/>
          <w:lang w:eastAsia="de-DE" w:bidi="en-US"/>
        </w:rPr>
        <w:t>N</w:t>
      </w:r>
      <w:r w:rsidR="002647BF">
        <w:rPr>
          <w:rFonts w:ascii="Times New Roman" w:eastAsia="Times New Roman" w:hAnsi="Times New Roman"/>
          <w:snapToGrid w:val="0"/>
          <w:szCs w:val="22"/>
          <w:vertAlign w:val="subscript"/>
          <w:lang w:eastAsia="de-DE" w:bidi="en-US"/>
        </w:rPr>
        <w:t xml:space="preserve">m </w:t>
      </w:r>
      <w:r w:rsidR="002647BF">
        <w:rPr>
          <w:rFonts w:eastAsia="Times New Roman"/>
          <w:snapToGrid w:val="0"/>
          <w:szCs w:val="22"/>
          <w:lang w:eastAsia="de-DE" w:bidi="en-US"/>
        </w:rPr>
        <w:t xml:space="preserve">= </w:t>
      </w:r>
      <w:r w:rsidR="002647BF" w:rsidRPr="00BA35B4">
        <w:rPr>
          <w:rFonts w:ascii="Symbol" w:eastAsia="Times New Roman" w:hAnsi="Symbol"/>
          <w:snapToGrid w:val="0"/>
          <w:szCs w:val="22"/>
          <w:lang w:eastAsia="de-DE" w:bidi="en-US"/>
        </w:rPr>
        <w:t></w:t>
      </w:r>
      <w:r w:rsidR="002647BF">
        <w:rPr>
          <w:rFonts w:ascii="Times New Roman" w:eastAsia="Times New Roman" w:hAnsi="Times New Roman"/>
          <w:snapToGrid w:val="0"/>
          <w:szCs w:val="22"/>
          <w:vertAlign w:val="subscript"/>
          <w:lang w:eastAsia="de-DE" w:bidi="en-US"/>
        </w:rPr>
        <w:t>m</w:t>
      </w:r>
      <w:r w:rsidR="002647BF">
        <w:rPr>
          <w:rFonts w:eastAsia="Times New Roman"/>
          <w:snapToGrid w:val="0"/>
          <w:szCs w:val="22"/>
          <w:lang w:eastAsia="de-DE" w:bidi="en-US"/>
        </w:rPr>
        <w:t xml:space="preserve"> /</w:t>
      </w:r>
      <w:r w:rsidR="002647BF" w:rsidRPr="002647BF">
        <w:rPr>
          <w:rFonts w:ascii="Symbol" w:eastAsia="Times New Roman" w:hAnsi="Symbol"/>
          <w:snapToGrid w:val="0"/>
          <w:szCs w:val="22"/>
          <w:lang w:eastAsia="de-DE" w:bidi="en-US"/>
        </w:rPr>
        <w:t></w:t>
      </w:r>
      <w:r w:rsidR="002647BF">
        <w:rPr>
          <w:rFonts w:ascii="Symbol" w:eastAsia="Times New Roman" w:hAnsi="Symbol"/>
          <w:snapToGrid w:val="0"/>
          <w:szCs w:val="22"/>
          <w:lang w:eastAsia="de-DE" w:bidi="en-US"/>
        </w:rPr>
        <w:t></w:t>
      </w:r>
      <w:r w:rsidR="002647BF">
        <w:rPr>
          <w:rFonts w:ascii="Times New Roman" w:eastAsia="Times New Roman" w:hAnsi="Times New Roman"/>
          <w:snapToGrid w:val="0"/>
          <w:szCs w:val="22"/>
          <w:vertAlign w:val="subscript"/>
          <w:lang w:eastAsia="de-DE" w:bidi="en-US"/>
        </w:rPr>
        <w:t>m</w:t>
      </w:r>
      <w:r w:rsidR="002647BF">
        <w:rPr>
          <w:rFonts w:eastAsia="Times New Roman"/>
          <w:snapToGrid w:val="0"/>
          <w:szCs w:val="22"/>
          <w:lang w:eastAsia="de-DE" w:bidi="en-US"/>
        </w:rPr>
        <w:t xml:space="preserve"> </w:t>
      </w:r>
      <w:r w:rsidR="00810B9C">
        <w:rPr>
          <w:rFonts w:eastAsia="Times New Roman"/>
          <w:snapToGrid w:val="0"/>
          <w:szCs w:val="22"/>
          <w:lang w:eastAsia="de-DE" w:bidi="en-US"/>
        </w:rPr>
        <w:t xml:space="preserve">which change with current/magnetic field and temperature. </w:t>
      </w:r>
    </w:p>
    <w:p w14:paraId="5048BD60" w14:textId="77777777" w:rsidR="0026538C" w:rsidRDefault="0026538C" w:rsidP="00DD4043">
      <w:pPr>
        <w:pStyle w:val="Paragraphnumbered"/>
        <w:numPr>
          <w:ilvl w:val="0"/>
          <w:numId w:val="0"/>
        </w:numPr>
        <w:ind w:left="2268"/>
        <w:rPr>
          <w:rFonts w:ascii="Palatino Linotype" w:hAnsi="Palatino Linotype"/>
          <w:noProof/>
          <w:snapToGrid w:val="0"/>
          <w:color w:val="000000"/>
          <w:szCs w:val="22"/>
          <w:lang w:val="bg-BG" w:eastAsia="de-DE" w:bidi="en-US"/>
        </w:rPr>
      </w:pPr>
      <w:r>
        <w:rPr>
          <w:noProof/>
        </w:rPr>
        <w:drawing>
          <wp:inline distT="0" distB="0" distL="0" distR="0" wp14:anchorId="6225380A" wp14:editId="2A6D28D2">
            <wp:extent cx="2362200" cy="2343150"/>
            <wp:effectExtent l="0" t="0" r="0" b="0"/>
            <wp:docPr id="7295" name="Chart 7295"/>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r>
        <w:rPr>
          <w:noProof/>
        </w:rPr>
        <w:drawing>
          <wp:inline distT="0" distB="0" distL="0" distR="0" wp14:anchorId="6726E68F" wp14:editId="1A166064">
            <wp:extent cx="2476500" cy="2343150"/>
            <wp:effectExtent l="0" t="0" r="0" b="19050"/>
            <wp:docPr id="7296" name="Chart 7296"/>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1195FB12" w14:textId="77777777" w:rsidR="0026538C" w:rsidRPr="00F631A4" w:rsidRDefault="00F631A4" w:rsidP="0026538C">
      <w:pPr>
        <w:pStyle w:val="Paragraphnumbered"/>
        <w:numPr>
          <w:ilvl w:val="0"/>
          <w:numId w:val="0"/>
        </w:numPr>
        <w:ind w:left="2552"/>
        <w:rPr>
          <w:rFonts w:ascii="Palatino Linotype" w:hAnsi="Palatino Linotype"/>
          <w:noProof/>
          <w:snapToGrid w:val="0"/>
          <w:color w:val="000000"/>
          <w:szCs w:val="22"/>
          <w:lang w:eastAsia="de-DE" w:bidi="en-US"/>
        </w:rPr>
      </w:pPr>
      <w:r w:rsidRPr="00F631A4">
        <w:rPr>
          <w:rFonts w:ascii="Palatino Linotype" w:hAnsi="Palatino Linotype"/>
          <w:noProof/>
          <w:snapToGrid w:val="0"/>
          <w:color w:val="000000"/>
          <w:szCs w:val="22"/>
          <w:lang w:eastAsia="de-DE" w:bidi="en-US"/>
        </w:rPr>
        <w:t xml:space="preserve">Fig. 3. Interrogation techniques : a) </w:t>
      </w:r>
      <w:r>
        <w:rPr>
          <w:rFonts w:ascii="Palatino Linotype" w:hAnsi="Palatino Linotype"/>
          <w:noProof/>
          <w:snapToGrid w:val="0"/>
          <w:color w:val="000000"/>
          <w:szCs w:val="22"/>
          <w:lang w:eastAsia="de-DE" w:bidi="en-US"/>
        </w:rPr>
        <w:t>e</w:t>
      </w:r>
      <w:r w:rsidRPr="00F631A4">
        <w:rPr>
          <w:rFonts w:ascii="Palatino Linotype" w:hAnsi="Palatino Linotype"/>
          <w:noProof/>
          <w:snapToGrid w:val="0"/>
          <w:color w:val="000000"/>
          <w:szCs w:val="22"/>
          <w:lang w:eastAsia="de-DE" w:bidi="en-US"/>
        </w:rPr>
        <w:t xml:space="preserve">xtrema wavelength shift; b) </w:t>
      </w:r>
      <w:r w:rsidRPr="00F631A4">
        <w:rPr>
          <w:rFonts w:ascii="Symbol" w:hAnsi="Symbol"/>
          <w:noProof/>
          <w:snapToGrid w:val="0"/>
          <w:color w:val="000000"/>
          <w:szCs w:val="22"/>
          <w:lang w:eastAsia="de-DE" w:bidi="en-US"/>
        </w:rPr>
        <w:t></w:t>
      </w:r>
      <w:r w:rsidRPr="00F631A4">
        <w:rPr>
          <w:rFonts w:ascii="Palatino Linotype" w:hAnsi="Palatino Linotype"/>
          <w:noProof/>
          <w:snapToGrid w:val="0"/>
          <w:color w:val="000000"/>
          <w:szCs w:val="22"/>
          <w:lang w:eastAsia="de-DE" w:bidi="en-US"/>
        </w:rPr>
        <w:t>-shifted differential shift</w:t>
      </w:r>
    </w:p>
    <w:p w14:paraId="41CDAA4B" w14:textId="77777777" w:rsidR="00F8101E" w:rsidRPr="00F8101E" w:rsidRDefault="00116505" w:rsidP="00810B9C">
      <w:pPr>
        <w:autoSpaceDE w:val="0"/>
        <w:autoSpaceDN w:val="0"/>
        <w:adjustRightInd w:val="0"/>
        <w:spacing w:line="240" w:lineRule="auto"/>
        <w:rPr>
          <w:rFonts w:eastAsia="Times New Roman"/>
          <w:snapToGrid w:val="0"/>
          <w:szCs w:val="22"/>
          <w:lang w:eastAsia="de-DE" w:bidi="en-US"/>
        </w:rPr>
      </w:pPr>
      <w:r>
        <w:rPr>
          <w:rFonts w:eastAsia="Times New Roman"/>
          <w:snapToGrid w:val="0"/>
          <w:szCs w:val="22"/>
          <w:lang w:eastAsia="de-DE" w:bidi="en-US"/>
        </w:rPr>
        <w:tab/>
      </w:r>
      <w:r>
        <w:rPr>
          <w:rFonts w:eastAsia="Times New Roman"/>
          <w:snapToGrid w:val="0"/>
          <w:szCs w:val="22"/>
          <w:lang w:eastAsia="de-DE" w:bidi="en-US"/>
        </w:rPr>
        <w:tab/>
      </w:r>
      <w:r>
        <w:rPr>
          <w:rFonts w:eastAsia="Times New Roman"/>
          <w:snapToGrid w:val="0"/>
          <w:szCs w:val="22"/>
          <w:lang w:eastAsia="de-DE" w:bidi="en-US"/>
        </w:rPr>
        <w:tab/>
      </w:r>
      <w:r>
        <w:rPr>
          <w:rFonts w:eastAsia="Times New Roman"/>
          <w:snapToGrid w:val="0"/>
          <w:szCs w:val="22"/>
          <w:lang w:eastAsia="de-DE" w:bidi="en-US"/>
        </w:rPr>
        <w:tab/>
      </w:r>
      <w:r>
        <w:rPr>
          <w:rFonts w:eastAsia="Times New Roman"/>
          <w:snapToGrid w:val="0"/>
          <w:szCs w:val="22"/>
          <w:lang w:eastAsia="de-DE" w:bidi="en-US"/>
        </w:rPr>
        <w:tab/>
      </w:r>
      <w:r w:rsidRPr="00116505">
        <w:rPr>
          <w:lang w:eastAsia="en-US"/>
        </w:rPr>
        <w:t xml:space="preserve"> </w:t>
      </w:r>
    </w:p>
    <w:p w14:paraId="0A0AE766" w14:textId="77777777" w:rsidR="00AD44BD" w:rsidRDefault="00AD44BD" w:rsidP="00AD44BD">
      <w:pPr>
        <w:autoSpaceDE w:val="0"/>
        <w:autoSpaceDN w:val="0"/>
        <w:adjustRightInd w:val="0"/>
        <w:spacing w:line="240" w:lineRule="auto"/>
        <w:ind w:left="2552"/>
        <w:rPr>
          <w:rFonts w:eastAsia="TimesNewRomanPSMT" w:cstheme="minorHAnsi"/>
        </w:rPr>
      </w:pPr>
      <w:r w:rsidRPr="00F6783F">
        <w:rPr>
          <w:rFonts w:eastAsia="TimesNewRomanPSMT" w:cstheme="minorHAnsi"/>
          <w:i/>
        </w:rPr>
        <w:lastRenderedPageBreak/>
        <w:t xml:space="preserve">2.3.1. </w:t>
      </w:r>
      <w:r w:rsidR="007014A9">
        <w:rPr>
          <w:rFonts w:eastAsia="TimesNewRomanPSMT" w:cstheme="minorHAnsi"/>
          <w:i/>
        </w:rPr>
        <w:t>Extrema wavelength shifts</w:t>
      </w:r>
    </w:p>
    <w:p w14:paraId="5F5BF9F6" w14:textId="77777777" w:rsidR="00F8101E" w:rsidRDefault="00F8101E" w:rsidP="00AD44BD">
      <w:pPr>
        <w:autoSpaceDE w:val="0"/>
        <w:autoSpaceDN w:val="0"/>
        <w:adjustRightInd w:val="0"/>
        <w:spacing w:line="240" w:lineRule="auto"/>
        <w:ind w:left="2552"/>
        <w:rPr>
          <w:rFonts w:eastAsia="TimesNewRomanPSMT" w:cstheme="minorHAnsi"/>
        </w:rPr>
      </w:pPr>
    </w:p>
    <w:p w14:paraId="66913E43" w14:textId="2FE89C38" w:rsidR="00810B9C" w:rsidRDefault="00810B9C" w:rsidP="00AD44BD">
      <w:pPr>
        <w:autoSpaceDE w:val="0"/>
        <w:autoSpaceDN w:val="0"/>
        <w:adjustRightInd w:val="0"/>
        <w:spacing w:line="240" w:lineRule="auto"/>
        <w:ind w:left="2552"/>
        <w:rPr>
          <w:rFonts w:eastAsia="TimesNewRomanPSMT" w:cstheme="minorHAnsi"/>
        </w:rPr>
      </w:pPr>
      <w:r>
        <w:rPr>
          <w:rFonts w:eastAsia="TimesNewRomanPSMT" w:cstheme="minorHAnsi"/>
        </w:rPr>
        <w:t xml:space="preserve">In this case </w:t>
      </w:r>
      <w:r w:rsidR="00644902">
        <w:rPr>
          <w:rFonts w:eastAsia="TimesNewRomanPSMT" w:cstheme="minorHAnsi"/>
        </w:rPr>
        <w:t xml:space="preserve">for a given magnetic field </w:t>
      </w:r>
      <w:r w:rsidR="00644902" w:rsidRPr="00644902">
        <w:rPr>
          <w:rFonts w:eastAsia="TimesNewRomanPSMT" w:cstheme="minorHAnsi"/>
          <w:i/>
        </w:rPr>
        <w:t>B</w:t>
      </w:r>
      <w:r w:rsidR="00644902">
        <w:rPr>
          <w:rFonts w:eastAsia="TimesNewRomanPSMT" w:cstheme="minorHAnsi"/>
        </w:rPr>
        <w:t xml:space="preserve"> (or current </w:t>
      </w:r>
      <w:r w:rsidR="00644902" w:rsidRPr="00644902">
        <w:rPr>
          <w:rFonts w:eastAsia="TimesNewRomanPSMT" w:cstheme="minorHAnsi"/>
          <w:i/>
        </w:rPr>
        <w:t>I</w:t>
      </w:r>
      <w:r w:rsidR="00644902">
        <w:rPr>
          <w:rFonts w:eastAsia="TimesNewRomanPSMT" w:cstheme="minorHAnsi"/>
        </w:rPr>
        <w:t xml:space="preserve">) and temperature </w:t>
      </w:r>
      <w:r w:rsidR="00644902" w:rsidRPr="00644902">
        <w:rPr>
          <w:rFonts w:eastAsia="TimesNewRomanPSMT" w:cstheme="minorHAnsi"/>
          <w:i/>
        </w:rPr>
        <w:t>T</w:t>
      </w:r>
      <w:r w:rsidR="00644902">
        <w:rPr>
          <w:rFonts w:eastAsia="TimesNewRomanPSMT" w:cstheme="minorHAnsi"/>
        </w:rPr>
        <w:t xml:space="preserve">, the wavelengths </w:t>
      </w:r>
      <w:r w:rsidR="00644902" w:rsidRPr="00644902">
        <w:rPr>
          <w:rFonts w:ascii="Symbol" w:eastAsia="TimesNewRomanPSMT" w:hAnsi="Symbol" w:cstheme="minorHAnsi"/>
          <w:i/>
        </w:rPr>
        <w:t></w:t>
      </w:r>
      <w:r w:rsidR="00644902" w:rsidRPr="00644902">
        <w:rPr>
          <w:rFonts w:ascii="Times New Roman" w:eastAsia="TimesNewRomanPSMT" w:hAnsi="Times New Roman"/>
          <w:vertAlign w:val="subscript"/>
        </w:rPr>
        <w:t>M,k</w:t>
      </w:r>
      <w:r w:rsidR="00644902" w:rsidRPr="00644902">
        <w:rPr>
          <w:rFonts w:eastAsia="TimesNewRomanPSMT" w:cstheme="minorHAnsi"/>
          <w:vertAlign w:val="subscript"/>
        </w:rPr>
        <w:t xml:space="preserve"> </w:t>
      </w:r>
      <w:r w:rsidR="00644902">
        <w:rPr>
          <w:rFonts w:eastAsia="TimesNewRomanPSMT" w:cstheme="minorHAnsi"/>
        </w:rPr>
        <w:t xml:space="preserve">and </w:t>
      </w:r>
      <w:r w:rsidR="00644902" w:rsidRPr="00644902">
        <w:rPr>
          <w:rFonts w:ascii="Symbol" w:eastAsia="TimesNewRomanPSMT" w:hAnsi="Symbol" w:cstheme="minorHAnsi"/>
          <w:i/>
        </w:rPr>
        <w:t></w:t>
      </w:r>
      <w:r w:rsidR="00644902" w:rsidRPr="00644902">
        <w:rPr>
          <w:rFonts w:ascii="Times New Roman" w:eastAsia="TimesNewRomanPSMT" w:hAnsi="Times New Roman"/>
          <w:vertAlign w:val="subscript"/>
        </w:rPr>
        <w:t>m,</w:t>
      </w:r>
      <w:r w:rsidR="00B05279">
        <w:rPr>
          <w:rFonts w:ascii="Times New Roman" w:eastAsia="TimesNewRomanPSMT" w:hAnsi="Times New Roman"/>
          <w:vertAlign w:val="subscript"/>
        </w:rPr>
        <w:t>k</w:t>
      </w:r>
      <w:r w:rsidR="00B05279" w:rsidRPr="00B05279">
        <w:rPr>
          <w:rFonts w:ascii="Times New Roman" w:eastAsia="TimesNewRomanPSMT" w:hAnsi="Times New Roman"/>
        </w:rPr>
        <w:t xml:space="preserve"> </w:t>
      </w:r>
      <w:r w:rsidR="00644902">
        <w:rPr>
          <w:rFonts w:eastAsia="TimesNewRomanPSMT" w:cstheme="minorHAnsi"/>
        </w:rPr>
        <w:t xml:space="preserve">of the </w:t>
      </w:r>
      <w:r w:rsidR="00644902" w:rsidRPr="00644902">
        <w:rPr>
          <w:rFonts w:eastAsia="TimesNewRomanPSMT" w:cstheme="minorHAnsi"/>
          <w:i/>
        </w:rPr>
        <w:t>k</w:t>
      </w:r>
      <w:r w:rsidR="00644902">
        <w:rPr>
          <w:rFonts w:eastAsia="TimesNewRomanPSMT" w:cstheme="minorHAnsi"/>
        </w:rPr>
        <w:t xml:space="preserve">-th maximum and minimum </w:t>
      </w:r>
      <w:r w:rsidR="00B05279">
        <w:rPr>
          <w:rFonts w:eastAsia="TimesNewRomanPSMT" w:cstheme="minorHAnsi"/>
        </w:rPr>
        <w:t xml:space="preserve">of the polarimetric response </w:t>
      </w:r>
      <w:r w:rsidR="00F631A4">
        <w:rPr>
          <w:rFonts w:eastAsia="TimesNewRomanPSMT" w:cstheme="minorHAnsi"/>
        </w:rPr>
        <w:t>are th</w:t>
      </w:r>
      <w:r w:rsidR="00644902">
        <w:rPr>
          <w:rFonts w:eastAsia="TimesNewRomanPSMT" w:cstheme="minorHAnsi"/>
        </w:rPr>
        <w:t xml:space="preserve">ose for which the phase </w:t>
      </w:r>
      <w:r w:rsidR="00644902" w:rsidRPr="00644902">
        <w:rPr>
          <w:rFonts w:ascii="Symbol" w:eastAsia="TimesNewRomanPSMT" w:hAnsi="Symbol" w:cstheme="minorHAnsi"/>
        </w:rPr>
        <w:t></w:t>
      </w:r>
      <w:r w:rsidR="00644902">
        <w:rPr>
          <w:rFonts w:eastAsia="TimesNewRomanPSMT" w:cstheme="minorHAnsi"/>
        </w:rPr>
        <w:t xml:space="preserve"> from </w:t>
      </w:r>
      <w:r w:rsidR="00231A2D">
        <w:rPr>
          <w:rFonts w:eastAsia="TimesNewRomanPSMT" w:cstheme="minorHAnsi"/>
        </w:rPr>
        <w:t>(4) is:</w:t>
      </w:r>
    </w:p>
    <w:p w14:paraId="6D0E7FC1" w14:textId="2DF21F18" w:rsidR="00D86F81" w:rsidRDefault="00B05279" w:rsidP="00B05279">
      <w:pPr>
        <w:autoSpaceDE w:val="0"/>
        <w:autoSpaceDN w:val="0"/>
        <w:adjustRightInd w:val="0"/>
        <w:spacing w:line="240" w:lineRule="auto"/>
        <w:ind w:left="2552"/>
        <w:rPr>
          <w:rFonts w:eastAsia="TimesNewRomanPSMT" w:cstheme="minorHAnsi"/>
        </w:rPr>
      </w:pPr>
      <w:r>
        <w:rPr>
          <w:rFonts w:eastAsia="TimesNewRomanPSMT" w:cstheme="minorHAnsi"/>
          <w:lang w:val="bg-BG"/>
        </w:rPr>
        <w:t xml:space="preserve"> </w:t>
      </w:r>
      <w:r w:rsidR="00644902" w:rsidRPr="00644902">
        <w:rPr>
          <w:rFonts w:eastAsia="TimesNewRomanPSMT" w:cstheme="minorHAnsi"/>
          <w:position w:val="-12"/>
        </w:rPr>
        <w:object w:dxaOrig="1900" w:dyaOrig="320" w14:anchorId="60D9E601">
          <v:shape id="_x0000_i1029" type="#_x0000_t75" style="width:94.55pt;height:16.3pt" o:ole="">
            <v:imagedata r:id="rId27" o:title=""/>
          </v:shape>
          <o:OLEObject Type="Embed" ProgID="Equation.3" ShapeID="_x0000_i1029" DrawAspect="Content" ObjectID="_1758568089" r:id="rId28"/>
        </w:object>
      </w:r>
      <w:r w:rsidR="00D86F81">
        <w:rPr>
          <w:rFonts w:eastAsia="TimesNewRomanPSMT" w:cstheme="minorHAnsi"/>
        </w:rPr>
        <w:t xml:space="preserve"> max </w:t>
      </w:r>
      <w:r w:rsidR="00DD4043">
        <w:rPr>
          <w:rFonts w:eastAsia="TimesNewRomanPSMT" w:cstheme="minorHAnsi"/>
        </w:rPr>
        <w:tab/>
      </w:r>
      <w:r w:rsidR="00231A2D">
        <w:rPr>
          <w:rFonts w:eastAsia="TimesNewRomanPSMT" w:cstheme="minorHAnsi"/>
        </w:rPr>
        <w:t xml:space="preserve">  </w:t>
      </w:r>
      <w:r w:rsidRPr="00B05279">
        <w:rPr>
          <w:rFonts w:eastAsia="TimesNewRomanPSMT" w:cstheme="minorHAnsi"/>
        </w:rPr>
        <w:t xml:space="preserve">and </w:t>
      </w:r>
      <w:r w:rsidR="00231A2D">
        <w:rPr>
          <w:rFonts w:eastAsia="TimesNewRomanPSMT" w:cstheme="minorHAnsi"/>
        </w:rPr>
        <w:t xml:space="preserve"> </w:t>
      </w:r>
      <w:r w:rsidR="00644902" w:rsidRPr="00644902">
        <w:rPr>
          <w:rFonts w:eastAsia="TimesNewRomanPSMT" w:cstheme="minorHAnsi"/>
          <w:position w:val="-12"/>
        </w:rPr>
        <w:object w:dxaOrig="2240" w:dyaOrig="320" w14:anchorId="22599E2A">
          <v:shape id="_x0000_i1030" type="#_x0000_t75" style="width:111.45pt;height:16.3pt" o:ole="">
            <v:imagedata r:id="rId29" o:title=""/>
          </v:shape>
          <o:OLEObject Type="Embed" ProgID="Equation.3" ShapeID="_x0000_i1030" DrawAspect="Content" ObjectID="_1758568090" r:id="rId30"/>
        </w:object>
      </w:r>
      <w:r w:rsidR="00D86F81">
        <w:rPr>
          <w:rFonts w:eastAsia="TimesNewRomanPSMT" w:cstheme="minorHAnsi"/>
        </w:rPr>
        <w:t xml:space="preserve"> min</w:t>
      </w:r>
      <w:r w:rsidR="00DD4043">
        <w:rPr>
          <w:rFonts w:eastAsia="TimesNewRomanPSMT" w:cstheme="minorHAnsi"/>
        </w:rPr>
        <w:tab/>
      </w:r>
      <w:r w:rsidR="00D86F81">
        <w:rPr>
          <w:rFonts w:eastAsia="TimesNewRomanPSMT" w:cstheme="minorHAnsi"/>
        </w:rPr>
        <w:t xml:space="preserve"> </w:t>
      </w:r>
      <w:r w:rsidR="00231A2D">
        <w:rPr>
          <w:rFonts w:eastAsia="TimesNewRomanPSMT" w:cstheme="minorHAnsi"/>
        </w:rPr>
        <w:t xml:space="preserve">  </w:t>
      </w:r>
      <w:r>
        <w:rPr>
          <w:rFonts w:eastAsia="TimesNewRomanPSMT" w:cstheme="minorHAnsi"/>
        </w:rPr>
        <w:t>(</w:t>
      </w:r>
      <w:r w:rsidR="005F7CD5">
        <w:rPr>
          <w:rFonts w:eastAsia="TimesNewRomanPSMT" w:cstheme="minorHAnsi"/>
        </w:rPr>
        <w:t>5</w:t>
      </w:r>
      <w:r w:rsidR="00231A2D">
        <w:rPr>
          <w:rFonts w:eastAsia="TimesNewRomanPSMT" w:cstheme="minorHAnsi"/>
        </w:rPr>
        <w:t>a</w:t>
      </w:r>
      <w:r>
        <w:rPr>
          <w:rFonts w:eastAsia="TimesNewRomanPSMT" w:cstheme="minorHAnsi"/>
        </w:rPr>
        <w:t>)</w:t>
      </w:r>
    </w:p>
    <w:p w14:paraId="3F9C6CC9" w14:textId="42F67069" w:rsidR="00231A2D" w:rsidRDefault="00231A2D" w:rsidP="00B05279">
      <w:pPr>
        <w:autoSpaceDE w:val="0"/>
        <w:autoSpaceDN w:val="0"/>
        <w:adjustRightInd w:val="0"/>
        <w:spacing w:line="240" w:lineRule="auto"/>
        <w:ind w:left="2552"/>
        <w:rPr>
          <w:rFonts w:eastAsia="TimesNewRomanPSMT" w:cstheme="minorHAnsi"/>
        </w:rPr>
      </w:pPr>
      <w:r>
        <w:rPr>
          <w:rFonts w:eastAsia="TimesNewRomanPSMT" w:cstheme="minorHAnsi"/>
        </w:rPr>
        <w:t xml:space="preserve">and the phase change </w:t>
      </w:r>
      <w:r w:rsidRPr="00231A2D">
        <w:rPr>
          <w:rFonts w:ascii="Symbol" w:eastAsia="TimesNewRomanPSMT" w:hAnsi="Symbol" w:cstheme="minorHAnsi"/>
        </w:rPr>
        <w:t></w:t>
      </w:r>
      <w:r w:rsidRPr="00231A2D">
        <w:rPr>
          <w:rFonts w:ascii="Symbol" w:eastAsia="TimesNewRomanPSMT" w:hAnsi="Symbol" w:cstheme="minorHAnsi"/>
        </w:rPr>
        <w:t></w:t>
      </w:r>
      <w:r>
        <w:rPr>
          <w:rFonts w:eastAsia="TimesNewRomanPSMT" w:cstheme="minorHAnsi"/>
        </w:rPr>
        <w:t xml:space="preserve"> is then </w:t>
      </w:r>
    </w:p>
    <w:p w14:paraId="03433EF2" w14:textId="37C3720C" w:rsidR="00231A2D" w:rsidRDefault="00231A2D" w:rsidP="00B05279">
      <w:pPr>
        <w:autoSpaceDE w:val="0"/>
        <w:autoSpaceDN w:val="0"/>
        <w:adjustRightInd w:val="0"/>
        <w:spacing w:line="240" w:lineRule="auto"/>
        <w:ind w:left="2552"/>
        <w:rPr>
          <w:rFonts w:eastAsia="TimesNewRomanPSMT" w:cstheme="minorHAnsi"/>
        </w:rPr>
      </w:pPr>
      <w:r>
        <w:rPr>
          <w:rFonts w:eastAsia="TimesNewRomanPSMT" w:cstheme="minorHAnsi"/>
        </w:rPr>
        <w:tab/>
      </w:r>
      <w:r w:rsidR="00030219">
        <w:rPr>
          <w:rFonts w:eastAsia="TimesNewRomanPSMT" w:cstheme="minorHAnsi"/>
          <w:lang w:val="bg-BG"/>
        </w:rPr>
        <w:tab/>
      </w:r>
      <w:r w:rsidR="00030219">
        <w:rPr>
          <w:rFonts w:eastAsia="TimesNewRomanPSMT" w:cstheme="minorHAnsi"/>
          <w:lang w:val="bg-BG"/>
        </w:rPr>
        <w:tab/>
      </w:r>
      <w:r w:rsidR="00030219">
        <w:rPr>
          <w:rFonts w:eastAsia="TimesNewRomanPSMT" w:cstheme="minorHAnsi"/>
          <w:lang w:val="bg-BG"/>
        </w:rPr>
        <w:tab/>
      </w:r>
      <w:r w:rsidR="004531C4" w:rsidRPr="00231A2D">
        <w:rPr>
          <w:rFonts w:eastAsia="TimesNewRomanPSMT" w:cstheme="minorHAnsi"/>
          <w:position w:val="-22"/>
        </w:rPr>
        <w:object w:dxaOrig="3220" w:dyaOrig="560" w14:anchorId="4A1447C1">
          <v:shape id="_x0000_i1031" type="#_x0000_t75" style="width:160.9pt;height:27.55pt" o:ole="">
            <v:imagedata r:id="rId31" o:title=""/>
          </v:shape>
          <o:OLEObject Type="Embed" ProgID="Equation.3" ShapeID="_x0000_i1031" DrawAspect="Content" ObjectID="_1758568091" r:id="rId32"/>
        </w:object>
      </w:r>
      <w:r w:rsidR="00DD4043">
        <w:rPr>
          <w:rFonts w:eastAsia="TimesNewRomanPSMT" w:cstheme="minorHAnsi"/>
        </w:rPr>
        <w:tab/>
      </w:r>
      <w:r w:rsidR="00DD4043">
        <w:rPr>
          <w:rFonts w:eastAsia="TimesNewRomanPSMT" w:cstheme="minorHAnsi"/>
        </w:rPr>
        <w:tab/>
      </w:r>
      <w:r>
        <w:rPr>
          <w:rFonts w:eastAsia="TimesNewRomanPSMT" w:cstheme="minorHAnsi"/>
        </w:rPr>
        <w:t xml:space="preserve">  </w:t>
      </w:r>
      <w:r>
        <w:rPr>
          <w:rFonts w:eastAsia="TimesNewRomanPSMT" w:cstheme="minorHAnsi"/>
        </w:rPr>
        <w:tab/>
        <w:t xml:space="preserve">  (5b)</w:t>
      </w:r>
    </w:p>
    <w:p w14:paraId="674EABDE" w14:textId="78958EE7" w:rsidR="00030219" w:rsidRDefault="00B05279" w:rsidP="00030219">
      <w:pPr>
        <w:autoSpaceDE w:val="0"/>
        <w:autoSpaceDN w:val="0"/>
        <w:adjustRightInd w:val="0"/>
        <w:spacing w:line="240" w:lineRule="auto"/>
        <w:ind w:left="2552"/>
        <w:rPr>
          <w:rFonts w:eastAsia="TimesNewRomanPSMT" w:cstheme="minorHAnsi"/>
        </w:rPr>
      </w:pPr>
      <w:r>
        <w:rPr>
          <w:rFonts w:eastAsia="TimesNewRomanPSMT" w:cstheme="minorHAnsi"/>
        </w:rPr>
        <w:t xml:space="preserve">When we track the shifts </w:t>
      </w:r>
      <w:r w:rsidR="00481AFD" w:rsidRPr="00481AFD">
        <w:rPr>
          <w:rFonts w:ascii="Symbol" w:eastAsia="TimesNewRomanPSMT" w:hAnsi="Symbol" w:cstheme="minorHAnsi"/>
        </w:rPr>
        <w:t></w:t>
      </w:r>
      <w:r w:rsidR="00481AFD" w:rsidRPr="00481AFD">
        <w:rPr>
          <w:rFonts w:ascii="Symbol" w:eastAsia="TimesNewRomanPSMT" w:hAnsi="Symbol" w:cstheme="minorHAnsi"/>
        </w:rPr>
        <w:t></w:t>
      </w:r>
      <w:r w:rsidR="004531C4" w:rsidRPr="004531C4">
        <w:rPr>
          <w:rFonts w:ascii="Times New Roman" w:eastAsia="TimesNewRomanPSMT" w:hAnsi="Times New Roman"/>
          <w:vertAlign w:val="subscript"/>
        </w:rPr>
        <w:t>k</w:t>
      </w:r>
      <w:r w:rsidR="00481AFD">
        <w:rPr>
          <w:rFonts w:eastAsia="TimesNewRomanPSMT" w:cstheme="minorHAnsi"/>
        </w:rPr>
        <w:t xml:space="preserve"> </w:t>
      </w:r>
      <w:r>
        <w:rPr>
          <w:rFonts w:eastAsia="TimesNewRomanPSMT" w:cstheme="minorHAnsi"/>
        </w:rPr>
        <w:t xml:space="preserve">of an extremum </w:t>
      </w:r>
      <w:r w:rsidR="00231A2D">
        <w:rPr>
          <w:rFonts w:eastAsia="TimesNewRomanPSMT" w:cstheme="minorHAnsi"/>
        </w:rPr>
        <w:t xml:space="preserve">(at </w:t>
      </w:r>
      <w:r w:rsidRPr="00644902">
        <w:rPr>
          <w:rFonts w:ascii="Symbol" w:eastAsia="TimesNewRomanPSMT" w:hAnsi="Symbol" w:cstheme="minorHAnsi"/>
          <w:i/>
        </w:rPr>
        <w:t></w:t>
      </w:r>
      <w:r w:rsidRPr="00644902">
        <w:rPr>
          <w:rFonts w:ascii="Times New Roman" w:eastAsia="TimesNewRomanPSMT" w:hAnsi="Times New Roman"/>
          <w:vertAlign w:val="subscript"/>
        </w:rPr>
        <w:t>M,k</w:t>
      </w:r>
      <w:r w:rsidRPr="00644902">
        <w:rPr>
          <w:rFonts w:eastAsia="TimesNewRomanPSMT" w:cstheme="minorHAnsi"/>
          <w:vertAlign w:val="subscript"/>
        </w:rPr>
        <w:t xml:space="preserve"> </w:t>
      </w:r>
      <w:r>
        <w:rPr>
          <w:rFonts w:eastAsia="TimesNewRomanPSMT" w:cstheme="minorHAnsi"/>
          <w:vertAlign w:val="subscript"/>
        </w:rPr>
        <w:t xml:space="preserve"> </w:t>
      </w:r>
      <w:r>
        <w:rPr>
          <w:rFonts w:eastAsia="TimesNewRomanPSMT" w:cstheme="minorHAnsi"/>
        </w:rPr>
        <w:t xml:space="preserve">or </w:t>
      </w:r>
      <w:r w:rsidRPr="00644902">
        <w:rPr>
          <w:rFonts w:ascii="Symbol" w:eastAsia="TimesNewRomanPSMT" w:hAnsi="Symbol" w:cstheme="minorHAnsi"/>
          <w:i/>
        </w:rPr>
        <w:t></w:t>
      </w:r>
      <w:r w:rsidRPr="00644902">
        <w:rPr>
          <w:rFonts w:ascii="Times New Roman" w:eastAsia="TimesNewRomanPSMT" w:hAnsi="Times New Roman"/>
          <w:vertAlign w:val="subscript"/>
        </w:rPr>
        <w:t>m,</w:t>
      </w:r>
      <w:r>
        <w:rPr>
          <w:rFonts w:ascii="Times New Roman" w:eastAsia="TimesNewRomanPSMT" w:hAnsi="Times New Roman"/>
          <w:vertAlign w:val="subscript"/>
        </w:rPr>
        <w:t>k</w:t>
      </w:r>
      <w:r>
        <w:rPr>
          <w:rFonts w:eastAsia="TimesNewRomanPSMT" w:cstheme="minorHAnsi"/>
        </w:rPr>
        <w:t xml:space="preserve">) </w:t>
      </w:r>
      <w:r w:rsidR="00994354">
        <w:rPr>
          <w:rFonts w:eastAsia="TimesNewRomanPSMT" w:cstheme="minorHAnsi"/>
        </w:rPr>
        <w:t xml:space="preserve">with respect to the position for </w:t>
      </w:r>
      <w:r w:rsidR="00994354" w:rsidRPr="00994354">
        <w:rPr>
          <w:rFonts w:eastAsia="TimesNewRomanPSMT" w:cstheme="minorHAnsi"/>
          <w:i/>
        </w:rPr>
        <w:t>I</w:t>
      </w:r>
      <w:r w:rsidR="00994354">
        <w:rPr>
          <w:rFonts w:eastAsia="TimesNewRomanPSMT" w:cstheme="minorHAnsi"/>
        </w:rPr>
        <w:t xml:space="preserve"> = </w:t>
      </w:r>
      <w:r w:rsidR="00994354" w:rsidRPr="00994354">
        <w:rPr>
          <w:rFonts w:eastAsia="TimesNewRomanPSMT" w:cstheme="minorHAnsi"/>
          <w:i/>
        </w:rPr>
        <w:t>0</w:t>
      </w:r>
      <w:r w:rsidR="00994354">
        <w:rPr>
          <w:rFonts w:eastAsia="TimesNewRomanPSMT" w:cstheme="minorHAnsi"/>
        </w:rPr>
        <w:t xml:space="preserve"> (</w:t>
      </w:r>
      <w:r w:rsidR="00994354" w:rsidRPr="00994354">
        <w:rPr>
          <w:rFonts w:eastAsia="TimesNewRomanPSMT" w:cstheme="minorHAnsi"/>
          <w:i/>
        </w:rPr>
        <w:t>B</w:t>
      </w:r>
      <w:r w:rsidR="00994354">
        <w:rPr>
          <w:rFonts w:eastAsia="TimesNewRomanPSMT" w:cstheme="minorHAnsi"/>
        </w:rPr>
        <w:t xml:space="preserve"> = </w:t>
      </w:r>
      <w:r w:rsidR="00994354" w:rsidRPr="00994354">
        <w:rPr>
          <w:rFonts w:eastAsia="TimesNewRomanPSMT" w:cstheme="minorHAnsi"/>
          <w:i/>
        </w:rPr>
        <w:t>0</w:t>
      </w:r>
      <w:r w:rsidR="00994354">
        <w:rPr>
          <w:rFonts w:eastAsia="TimesNewRomanPSMT" w:cstheme="minorHAnsi"/>
        </w:rPr>
        <w:t xml:space="preserve">) </w:t>
      </w:r>
      <w:r w:rsidR="00481AFD">
        <w:rPr>
          <w:rFonts w:eastAsia="TimesNewRomanPSMT" w:cstheme="minorHAnsi"/>
        </w:rPr>
        <w:t xml:space="preserve">caused by changes of </w:t>
      </w:r>
      <w:r w:rsidR="00994354">
        <w:rPr>
          <w:rFonts w:eastAsia="TimesNewRomanPSMT" w:cstheme="minorHAnsi"/>
        </w:rPr>
        <w:t xml:space="preserve">the </w:t>
      </w:r>
      <w:r w:rsidR="00481AFD">
        <w:rPr>
          <w:rFonts w:eastAsia="TimesNewRomanPSMT" w:cstheme="minorHAnsi"/>
        </w:rPr>
        <w:t xml:space="preserve">magnetic field (or current) </w:t>
      </w:r>
      <w:r w:rsidR="00481AFD" w:rsidRPr="00481AFD">
        <w:rPr>
          <w:rFonts w:ascii="Symbol" w:eastAsia="TimesNewRomanPSMT" w:hAnsi="Symbol" w:cstheme="minorHAnsi"/>
          <w:i/>
        </w:rPr>
        <w:t></w:t>
      </w:r>
      <w:r w:rsidR="00481AFD" w:rsidRPr="00481AFD">
        <w:rPr>
          <w:rFonts w:eastAsia="TimesNewRomanPSMT" w:cstheme="minorHAnsi"/>
          <w:i/>
        </w:rPr>
        <w:t>B</w:t>
      </w:r>
      <w:r w:rsidR="00481AFD">
        <w:rPr>
          <w:rFonts w:eastAsia="TimesNewRomanPSMT" w:cstheme="minorHAnsi"/>
        </w:rPr>
        <w:t xml:space="preserve"> (or </w:t>
      </w:r>
      <w:r w:rsidR="00481AFD" w:rsidRPr="00481AFD">
        <w:rPr>
          <w:rFonts w:ascii="Symbol" w:eastAsia="TimesNewRomanPSMT" w:hAnsi="Symbol" w:cstheme="minorHAnsi"/>
          <w:i/>
        </w:rPr>
        <w:t></w:t>
      </w:r>
      <w:r w:rsidR="00481AFD" w:rsidRPr="00481AFD">
        <w:rPr>
          <w:rFonts w:eastAsia="TimesNewRomanPSMT" w:cstheme="minorHAnsi"/>
          <w:i/>
        </w:rPr>
        <w:t>I</w:t>
      </w:r>
      <w:r w:rsidR="00481AFD">
        <w:rPr>
          <w:rFonts w:eastAsia="TimesNewRomanPSMT" w:cstheme="minorHAnsi"/>
        </w:rPr>
        <w:t xml:space="preserve">) and of the temperature </w:t>
      </w:r>
      <w:r w:rsidR="00481AFD" w:rsidRPr="00481AFD">
        <w:rPr>
          <w:rFonts w:ascii="Symbol" w:eastAsia="TimesNewRomanPSMT" w:hAnsi="Symbol" w:cstheme="minorHAnsi"/>
          <w:i/>
        </w:rPr>
        <w:t></w:t>
      </w:r>
      <w:r w:rsidR="00481AFD" w:rsidRPr="00481AFD">
        <w:rPr>
          <w:rFonts w:eastAsia="TimesNewRomanPSMT" w:cstheme="minorHAnsi"/>
          <w:i/>
        </w:rPr>
        <w:t>T</w:t>
      </w:r>
      <w:r w:rsidR="00481AFD">
        <w:rPr>
          <w:rFonts w:eastAsia="TimesNewRomanPSMT" w:cstheme="minorHAnsi"/>
        </w:rPr>
        <w:t xml:space="preserve">, </w:t>
      </w:r>
      <w:r w:rsidR="00030219" w:rsidRPr="00030219">
        <w:rPr>
          <w:rFonts w:eastAsia="TimesNewRomanPSMT" w:cstheme="minorHAnsi"/>
        </w:rPr>
        <w:t xml:space="preserve">resultant phase change </w:t>
      </w:r>
      <w:r w:rsidR="00030219" w:rsidRPr="00030219">
        <w:rPr>
          <w:rFonts w:ascii="Symbol" w:eastAsia="TimesNewRomanPSMT" w:hAnsi="Symbol" w:cstheme="minorHAnsi"/>
        </w:rPr>
        <w:t></w:t>
      </w:r>
      <w:r w:rsidR="00030219" w:rsidRPr="00030219">
        <w:rPr>
          <w:rFonts w:ascii="Symbol" w:eastAsia="TimesNewRomanPSMT" w:hAnsi="Symbol" w:cstheme="minorHAnsi"/>
        </w:rPr>
        <w:t></w:t>
      </w:r>
      <w:r w:rsidR="00030219" w:rsidRPr="00030219">
        <w:rPr>
          <w:rFonts w:eastAsia="TimesNewRomanPSMT" w:cstheme="minorHAnsi"/>
        </w:rPr>
        <w:t xml:space="preserve"> of the </w:t>
      </w:r>
      <w:r w:rsidR="00030219" w:rsidRPr="00030219">
        <w:rPr>
          <w:rFonts w:ascii="Symbol" w:eastAsia="TimesNewRomanPSMT" w:hAnsi="Symbol" w:cstheme="minorHAnsi"/>
        </w:rPr>
        <w:t></w:t>
      </w:r>
      <w:r w:rsidR="00030219" w:rsidRPr="00030219">
        <w:rPr>
          <w:rFonts w:eastAsia="TimesNewRomanPSMT" w:cstheme="minorHAnsi"/>
          <w:vertAlign w:val="subscript"/>
        </w:rPr>
        <w:t>M</w:t>
      </w:r>
      <w:r w:rsidR="00030219" w:rsidRPr="00030219">
        <w:rPr>
          <w:rFonts w:eastAsia="TimesNewRomanPSMT" w:cstheme="minorHAnsi"/>
        </w:rPr>
        <w:t xml:space="preserve"> or</w:t>
      </w:r>
      <w:r w:rsidR="00030219" w:rsidRPr="00030219">
        <w:rPr>
          <w:rFonts w:ascii="Symbol" w:eastAsia="TimesNewRomanPSMT" w:hAnsi="Symbol" w:cstheme="minorHAnsi"/>
        </w:rPr>
        <w:t></w:t>
      </w:r>
      <w:r w:rsidR="00030219" w:rsidRPr="00030219">
        <w:rPr>
          <w:rFonts w:ascii="Symbol" w:eastAsia="TimesNewRomanPSMT" w:hAnsi="Symbol" w:cstheme="minorHAnsi"/>
        </w:rPr>
        <w:t></w:t>
      </w:r>
      <w:r w:rsidR="00030219" w:rsidRPr="00030219">
        <w:rPr>
          <w:rFonts w:eastAsia="TimesNewRomanPSMT" w:cstheme="minorHAnsi"/>
          <w:vertAlign w:val="subscript"/>
        </w:rPr>
        <w:t>m</w:t>
      </w:r>
      <w:r w:rsidR="00030219" w:rsidRPr="00030219">
        <w:rPr>
          <w:rFonts w:eastAsia="TimesNewRomanPSMT" w:cstheme="minorHAnsi"/>
        </w:rPr>
        <w:t xml:space="preserve"> is zero</w:t>
      </w:r>
      <w:r w:rsidR="00030219">
        <w:rPr>
          <w:rFonts w:eastAsia="TimesNewRomanPSMT" w:cstheme="minorHAnsi"/>
        </w:rPr>
        <w:t xml:space="preserve"> </w:t>
      </w:r>
      <w:r w:rsidR="00481AFD">
        <w:rPr>
          <w:rFonts w:eastAsia="TimesNewRomanPSMT" w:cstheme="minorHAnsi"/>
        </w:rPr>
        <w:t xml:space="preserve">because the </w:t>
      </w:r>
      <w:r w:rsidR="00481AFD" w:rsidRPr="00231A2D">
        <w:rPr>
          <w:rFonts w:eastAsia="TimesNewRomanPSMT" w:cstheme="minorHAnsi"/>
        </w:rPr>
        <w:t>condition (</w:t>
      </w:r>
      <w:r w:rsidR="00231A2D" w:rsidRPr="00231A2D">
        <w:rPr>
          <w:rFonts w:eastAsia="TimesNewRomanPSMT" w:cstheme="minorHAnsi"/>
        </w:rPr>
        <w:t>5</w:t>
      </w:r>
      <w:r w:rsidR="00030219">
        <w:rPr>
          <w:rFonts w:eastAsia="TimesNewRomanPSMT" w:cstheme="minorHAnsi"/>
        </w:rPr>
        <w:t>a</w:t>
      </w:r>
      <w:r w:rsidR="00481AFD" w:rsidRPr="00231A2D">
        <w:rPr>
          <w:rFonts w:eastAsia="TimesNewRomanPSMT" w:cstheme="minorHAnsi"/>
        </w:rPr>
        <w:t>)</w:t>
      </w:r>
      <w:r w:rsidR="00481AFD">
        <w:rPr>
          <w:rFonts w:eastAsia="TimesNewRomanPSMT" w:cstheme="minorHAnsi"/>
        </w:rPr>
        <w:t xml:space="preserve"> for the tracked extremum remain the </w:t>
      </w:r>
      <w:r w:rsidR="00030219">
        <w:rPr>
          <w:rFonts w:eastAsia="TimesNewRomanPSMT" w:cstheme="minorHAnsi"/>
        </w:rPr>
        <w:t>constant i.e.</w:t>
      </w:r>
      <w:r w:rsidR="00030219" w:rsidRPr="00030219">
        <w:rPr>
          <w:rFonts w:ascii="Symbol" w:eastAsia="TimesNewRomanPSMT" w:hAnsi="Symbol" w:cstheme="minorHAnsi"/>
        </w:rPr>
        <w:t></w:t>
      </w:r>
      <w:r w:rsidR="00030219" w:rsidRPr="00030219">
        <w:rPr>
          <w:rFonts w:ascii="Symbol" w:eastAsia="TimesNewRomanPSMT" w:hAnsi="Symbol" w:cstheme="minorHAnsi"/>
        </w:rPr>
        <w:t></w:t>
      </w:r>
      <w:r w:rsidR="00030219" w:rsidRPr="00030219">
        <w:rPr>
          <w:rFonts w:eastAsia="TimesNewRomanPSMT" w:cstheme="minorHAnsi"/>
          <w:vertAlign w:val="subscript"/>
        </w:rPr>
        <w:t>M</w:t>
      </w:r>
      <w:r w:rsidR="00030219" w:rsidRPr="00030219">
        <w:rPr>
          <w:rFonts w:eastAsia="TimesNewRomanPSMT" w:cstheme="minorHAnsi"/>
        </w:rPr>
        <w:t xml:space="preserve"> = </w:t>
      </w:r>
      <w:r w:rsidR="00030219" w:rsidRPr="00030219">
        <w:rPr>
          <w:rFonts w:eastAsia="TimesNewRomanPSMT" w:cstheme="minorHAnsi"/>
          <w:i/>
        </w:rPr>
        <w:t>2k</w:t>
      </w:r>
      <w:r w:rsidR="00030219" w:rsidRPr="00030219">
        <w:rPr>
          <w:rFonts w:ascii="Symbol" w:eastAsia="TimesNewRomanPSMT" w:hAnsi="Symbol" w:cstheme="minorHAnsi"/>
          <w:i/>
        </w:rPr>
        <w:t></w:t>
      </w:r>
      <w:r w:rsidR="00030219" w:rsidRPr="00030219">
        <w:rPr>
          <w:rFonts w:eastAsia="TimesNewRomanPSMT" w:cstheme="minorHAnsi"/>
        </w:rPr>
        <w:t xml:space="preserve"> = </w:t>
      </w:r>
      <w:r w:rsidR="00030219" w:rsidRPr="00030219">
        <w:rPr>
          <w:rFonts w:eastAsia="TimesNewRomanPSMT" w:cstheme="minorHAnsi"/>
          <w:i/>
        </w:rPr>
        <w:t>const</w:t>
      </w:r>
      <w:r w:rsidR="00030219" w:rsidRPr="00030219">
        <w:rPr>
          <w:rFonts w:eastAsia="TimesNewRomanPSMT" w:cstheme="minorHAnsi"/>
        </w:rPr>
        <w:t xml:space="preserve"> and</w:t>
      </w:r>
      <w:r w:rsidR="00030219" w:rsidRPr="00030219">
        <w:rPr>
          <w:rFonts w:ascii="Symbol" w:eastAsia="TimesNewRomanPSMT" w:hAnsi="Symbol" w:cstheme="minorHAnsi"/>
        </w:rPr>
        <w:t></w:t>
      </w:r>
      <w:r w:rsidR="00030219" w:rsidRPr="00030219">
        <w:rPr>
          <w:rFonts w:ascii="Symbol" w:eastAsia="TimesNewRomanPSMT" w:hAnsi="Symbol" w:cstheme="minorHAnsi"/>
        </w:rPr>
        <w:t></w:t>
      </w:r>
      <w:r w:rsidR="00030219" w:rsidRPr="00030219">
        <w:rPr>
          <w:rFonts w:eastAsia="TimesNewRomanPSMT" w:cstheme="minorHAnsi"/>
          <w:vertAlign w:val="subscript"/>
        </w:rPr>
        <w:t>M</w:t>
      </w:r>
      <w:r w:rsidR="00030219" w:rsidRPr="00030219">
        <w:rPr>
          <w:rFonts w:eastAsia="TimesNewRomanPSMT" w:cstheme="minorHAnsi"/>
        </w:rPr>
        <w:t xml:space="preserve"> = </w:t>
      </w:r>
      <w:r w:rsidR="00030219" w:rsidRPr="00030219">
        <w:rPr>
          <w:rFonts w:eastAsia="TimesNewRomanPSMT" w:cstheme="minorHAnsi"/>
          <w:i/>
        </w:rPr>
        <w:t>2k</w:t>
      </w:r>
      <w:r w:rsidR="00030219" w:rsidRPr="00030219">
        <w:rPr>
          <w:rFonts w:ascii="Symbol" w:eastAsia="TimesNewRomanPSMT" w:hAnsi="Symbol" w:cstheme="minorHAnsi"/>
          <w:i/>
        </w:rPr>
        <w:t></w:t>
      </w:r>
      <w:r w:rsidR="00030219" w:rsidRPr="00030219">
        <w:rPr>
          <w:rFonts w:eastAsia="TimesNewRomanPSMT" w:cstheme="minorHAnsi"/>
        </w:rPr>
        <w:t xml:space="preserve"> = </w:t>
      </w:r>
      <w:r w:rsidR="00030219" w:rsidRPr="00030219">
        <w:rPr>
          <w:rFonts w:eastAsia="TimesNewRomanPSMT" w:cstheme="minorHAnsi"/>
          <w:i/>
        </w:rPr>
        <w:t>const</w:t>
      </w:r>
      <w:r w:rsidR="00030219">
        <w:rPr>
          <w:rFonts w:eastAsia="TimesNewRomanPSMT" w:cstheme="minorHAnsi"/>
        </w:rPr>
        <w:t xml:space="preserve">. The expression (5b) becomes null and solving with respect to </w:t>
      </w:r>
      <w:r w:rsidR="00030219" w:rsidRPr="00030219">
        <w:rPr>
          <w:rFonts w:ascii="Symbol" w:eastAsia="TimesNewRomanPSMT" w:hAnsi="Symbol" w:cstheme="minorHAnsi"/>
        </w:rPr>
        <w:t></w:t>
      </w:r>
      <w:r w:rsidR="00030219" w:rsidRPr="00030219">
        <w:rPr>
          <w:rFonts w:ascii="Symbol" w:eastAsia="TimesNewRomanPSMT" w:hAnsi="Symbol" w:cstheme="minorHAnsi"/>
        </w:rPr>
        <w:t></w:t>
      </w:r>
      <w:r w:rsidR="00030219">
        <w:rPr>
          <w:rFonts w:eastAsia="TimesNewRomanPSMT" w:cstheme="minorHAnsi"/>
        </w:rPr>
        <w:t xml:space="preserve"> we obtain: </w:t>
      </w:r>
    </w:p>
    <w:p w14:paraId="54211562" w14:textId="40EA925F" w:rsidR="00030219" w:rsidRDefault="00030219" w:rsidP="00030219">
      <w:pPr>
        <w:autoSpaceDE w:val="0"/>
        <w:autoSpaceDN w:val="0"/>
        <w:adjustRightInd w:val="0"/>
        <w:spacing w:line="240" w:lineRule="auto"/>
        <w:ind w:left="2552"/>
        <w:rPr>
          <w:rFonts w:eastAsia="TimesNewRomanPSMT" w:cstheme="minorHAnsi"/>
        </w:rPr>
      </w:pPr>
      <w:r>
        <w:rPr>
          <w:rFonts w:eastAsia="TimesNewRomanPSMT" w:cstheme="minorHAnsi"/>
        </w:rPr>
        <w:tab/>
      </w:r>
      <w:r w:rsidR="004531C4" w:rsidRPr="00030219">
        <w:rPr>
          <w:rFonts w:eastAsia="TimesNewRomanPSMT" w:cstheme="minorHAnsi"/>
          <w:position w:val="-26"/>
        </w:rPr>
        <w:object w:dxaOrig="5560" w:dyaOrig="620" w14:anchorId="56DFDFDD">
          <v:shape id="_x0000_i1032" type="#_x0000_t75" style="width:278pt;height:31.3pt" o:ole="">
            <v:imagedata r:id="rId33" o:title=""/>
          </v:shape>
          <o:OLEObject Type="Embed" ProgID="Equation.3" ShapeID="_x0000_i1032" DrawAspect="Content" ObjectID="_1758568092" r:id="rId34"/>
        </w:object>
      </w:r>
      <w:r w:rsidR="004531C4">
        <w:rPr>
          <w:rFonts w:eastAsia="TimesNewRomanPSMT" w:cstheme="minorHAnsi"/>
        </w:rPr>
        <w:tab/>
      </w:r>
      <w:r w:rsidR="004531C4">
        <w:rPr>
          <w:rFonts w:eastAsia="TimesNewRomanPSMT" w:cstheme="minorHAnsi"/>
        </w:rPr>
        <w:tab/>
        <w:t>(6a)</w:t>
      </w:r>
    </w:p>
    <w:p w14:paraId="60481323" w14:textId="56A51C14" w:rsidR="00B05279" w:rsidRDefault="00F6430E" w:rsidP="00030219">
      <w:pPr>
        <w:autoSpaceDE w:val="0"/>
        <w:autoSpaceDN w:val="0"/>
        <w:adjustRightInd w:val="0"/>
        <w:spacing w:line="240" w:lineRule="auto"/>
        <w:ind w:left="2552"/>
        <w:rPr>
          <w:rFonts w:eastAsia="TimesNewRomanPSMT" w:cstheme="minorHAnsi"/>
        </w:rPr>
      </w:pPr>
      <w:r>
        <w:rPr>
          <w:rFonts w:eastAsia="TimesNewRomanPSMT" w:cstheme="minorHAnsi"/>
        </w:rPr>
        <w:t>w</w:t>
      </w:r>
      <w:r w:rsidR="004531C4">
        <w:rPr>
          <w:rFonts w:eastAsia="TimesNewRomanPSMT" w:cstheme="minorHAnsi"/>
        </w:rPr>
        <w:t>h</w:t>
      </w:r>
      <w:r>
        <w:rPr>
          <w:rFonts w:eastAsia="TimesNewRomanPSMT" w:cstheme="minorHAnsi"/>
        </w:rPr>
        <w:t>e</w:t>
      </w:r>
      <w:r w:rsidR="004531C4">
        <w:rPr>
          <w:rFonts w:eastAsia="TimesNewRomanPSMT" w:cstheme="minorHAnsi"/>
        </w:rPr>
        <w:t xml:space="preserve">re </w:t>
      </w:r>
      <w:r w:rsidR="004531C4" w:rsidRPr="004531C4">
        <w:rPr>
          <w:rFonts w:eastAsia="TimesNewRomanPSMT" w:cstheme="minorHAnsi"/>
          <w:i/>
        </w:rPr>
        <w:t>S</w:t>
      </w:r>
      <w:r w:rsidR="004531C4" w:rsidRPr="004531C4">
        <w:rPr>
          <w:rFonts w:eastAsia="TimesNewRomanPSMT" w:cstheme="minorHAnsi"/>
          <w:vertAlign w:val="subscript"/>
        </w:rPr>
        <w:t>B</w:t>
      </w:r>
      <w:r w:rsidR="004531C4">
        <w:rPr>
          <w:rFonts w:eastAsia="TimesNewRomanPSMT" w:cstheme="minorHAnsi"/>
        </w:rPr>
        <w:t xml:space="preserve"> and </w:t>
      </w:r>
      <w:r w:rsidR="004531C4" w:rsidRPr="004531C4">
        <w:rPr>
          <w:rFonts w:eastAsia="TimesNewRomanPSMT" w:cstheme="minorHAnsi"/>
          <w:i/>
        </w:rPr>
        <w:t>S</w:t>
      </w:r>
      <w:r w:rsidR="004531C4" w:rsidRPr="004531C4">
        <w:rPr>
          <w:rFonts w:eastAsia="TimesNewRomanPSMT" w:cstheme="minorHAnsi"/>
          <w:vertAlign w:val="subscript"/>
        </w:rPr>
        <w:t>T</w:t>
      </w:r>
      <w:r w:rsidR="004531C4">
        <w:rPr>
          <w:rFonts w:eastAsia="TimesNewRomanPSMT" w:cstheme="minorHAnsi"/>
        </w:rPr>
        <w:t xml:space="preserve"> are </w:t>
      </w:r>
      <w:r w:rsidR="001E40E1">
        <w:rPr>
          <w:rFonts w:eastAsia="TimesNewRomanPSMT" w:cstheme="minorHAnsi"/>
        </w:rPr>
        <w:t xml:space="preserve">the sensitivities </w:t>
      </w:r>
      <w:r w:rsidR="004531C4">
        <w:rPr>
          <w:rFonts w:eastAsia="TimesNewRomanPSMT" w:cstheme="minorHAnsi"/>
        </w:rPr>
        <w:t>to magnetic field and temperature changes</w:t>
      </w:r>
      <w:r w:rsidR="00481AFD">
        <w:rPr>
          <w:rFonts w:eastAsia="TimesNewRomanPSMT" w:cstheme="minorHAnsi"/>
        </w:rPr>
        <w:t xml:space="preserve"> </w:t>
      </w:r>
    </w:p>
    <w:p w14:paraId="481301A7" w14:textId="3A50982C" w:rsidR="00481AFD" w:rsidRPr="001E40E1" w:rsidRDefault="005C1AC4" w:rsidP="00853089">
      <w:pPr>
        <w:ind w:left="4080" w:firstLine="510"/>
      </w:pPr>
      <w:r w:rsidRPr="00853089">
        <w:rPr>
          <w:position w:val="-20"/>
        </w:rPr>
        <w:object w:dxaOrig="900" w:dyaOrig="540" w14:anchorId="63157704">
          <v:shape id="_x0000_i1033" type="#_x0000_t75" style="width:45.7pt;height:26.3pt" o:ole="">
            <v:imagedata r:id="rId35" o:title=""/>
          </v:shape>
          <o:OLEObject Type="Embed" ProgID="Equation.3" ShapeID="_x0000_i1033" DrawAspect="Content" ObjectID="_1758568093" r:id="rId36"/>
        </w:object>
      </w:r>
      <w:r w:rsidR="000C2016">
        <w:tab/>
      </w:r>
      <w:r w:rsidR="001E40E1">
        <w:rPr>
          <w:rFonts w:ascii="Times New Roman" w:hAnsi="Times New Roman"/>
        </w:rPr>
        <w:t xml:space="preserve">, </w:t>
      </w:r>
      <w:r w:rsidR="001E40E1">
        <w:tab/>
      </w:r>
      <w:r w:rsidR="00853089">
        <w:tab/>
      </w:r>
      <w:r w:rsidR="00853089">
        <w:tab/>
      </w:r>
      <w:r w:rsidRPr="00853089">
        <w:rPr>
          <w:position w:val="-20"/>
        </w:rPr>
        <w:object w:dxaOrig="920" w:dyaOrig="540" w14:anchorId="4983B26A">
          <v:shape id="_x0000_i1034" type="#_x0000_t75" style="width:46.95pt;height:26.9pt" o:ole="">
            <v:imagedata r:id="rId37" o:title=""/>
          </v:shape>
          <o:OLEObject Type="Embed" ProgID="Equation.3" ShapeID="_x0000_i1034" DrawAspect="Content" ObjectID="_1758568094" r:id="rId38"/>
        </w:object>
      </w:r>
      <w:r w:rsidR="00481AFD" w:rsidRPr="00994830">
        <w:rPr>
          <w:rFonts w:ascii="Times New Roman" w:hAnsi="Times New Roman"/>
        </w:rPr>
        <w:tab/>
      </w:r>
      <w:r w:rsidR="00DD4043">
        <w:rPr>
          <w:rFonts w:ascii="Times New Roman" w:hAnsi="Times New Roman"/>
        </w:rPr>
        <w:tab/>
      </w:r>
      <w:r w:rsidR="004531C4">
        <w:rPr>
          <w:rFonts w:ascii="Times New Roman" w:hAnsi="Times New Roman"/>
        </w:rPr>
        <w:tab/>
      </w:r>
      <w:r w:rsidR="00481AFD" w:rsidRPr="00994830">
        <w:rPr>
          <w:rFonts w:ascii="Times New Roman" w:hAnsi="Times New Roman"/>
        </w:rPr>
        <w:t>(</w:t>
      </w:r>
      <w:r w:rsidR="005F7CD5">
        <w:rPr>
          <w:rFonts w:ascii="Times New Roman" w:hAnsi="Times New Roman"/>
        </w:rPr>
        <w:t>6</w:t>
      </w:r>
      <w:r w:rsidR="00481AFD">
        <w:rPr>
          <w:rFonts w:ascii="Times New Roman" w:hAnsi="Times New Roman"/>
        </w:rPr>
        <w:t>b</w:t>
      </w:r>
      <w:r w:rsidR="00481AFD" w:rsidRPr="00994830">
        <w:rPr>
          <w:rFonts w:ascii="Times New Roman" w:hAnsi="Times New Roman"/>
        </w:rPr>
        <w:t>)</w:t>
      </w:r>
    </w:p>
    <w:p w14:paraId="74109E4D" w14:textId="0FF8807B" w:rsidR="00251E94" w:rsidRPr="00251E94" w:rsidRDefault="000C2016" w:rsidP="00F6430E">
      <w:pPr>
        <w:ind w:left="2552"/>
        <w:rPr>
          <w:rFonts w:eastAsia="TimesNewRomanPSMT" w:cstheme="minorHAnsi"/>
        </w:rPr>
      </w:pPr>
      <w:r w:rsidRPr="004531C4">
        <w:rPr>
          <w:rFonts w:ascii="Times New Roman" w:hAnsi="Times New Roman"/>
        </w:rPr>
        <w:t>In (</w:t>
      </w:r>
      <w:r w:rsidR="004531C4" w:rsidRPr="004531C4">
        <w:rPr>
          <w:rFonts w:ascii="Times New Roman" w:hAnsi="Times New Roman"/>
        </w:rPr>
        <w:t>5</w:t>
      </w:r>
      <w:r w:rsidR="004531C4">
        <w:rPr>
          <w:rFonts w:ascii="Times New Roman" w:hAnsi="Times New Roman"/>
        </w:rPr>
        <w:t>) and (</w:t>
      </w:r>
      <w:r w:rsidR="004531C4" w:rsidRPr="004531C4">
        <w:rPr>
          <w:rFonts w:ascii="Times New Roman" w:hAnsi="Times New Roman"/>
        </w:rPr>
        <w:t>6</w:t>
      </w:r>
      <w:r w:rsidRPr="004531C4">
        <w:rPr>
          <w:rFonts w:ascii="Times New Roman" w:hAnsi="Times New Roman"/>
        </w:rPr>
        <w:t>)</w:t>
      </w:r>
      <w:r>
        <w:rPr>
          <w:rFonts w:ascii="Times New Roman" w:hAnsi="Times New Roman"/>
        </w:rPr>
        <w:t xml:space="preserve"> </w:t>
      </w:r>
      <w:r w:rsidR="0000458F" w:rsidRPr="00644902">
        <w:rPr>
          <w:rFonts w:ascii="Symbol" w:eastAsia="TimesNewRomanPSMT" w:hAnsi="Symbol" w:cstheme="minorHAnsi"/>
          <w:i/>
        </w:rPr>
        <w:t></w:t>
      </w:r>
      <w:r w:rsidR="0000458F" w:rsidRPr="00644902">
        <w:rPr>
          <w:rFonts w:ascii="Times New Roman" w:eastAsia="TimesNewRomanPSMT" w:hAnsi="Times New Roman"/>
          <w:vertAlign w:val="subscript"/>
        </w:rPr>
        <w:t>k</w:t>
      </w:r>
      <w:r w:rsidR="0000458F" w:rsidRPr="00644902">
        <w:rPr>
          <w:rFonts w:eastAsia="TimesNewRomanPSMT" w:cstheme="minorHAnsi"/>
          <w:vertAlign w:val="subscript"/>
        </w:rPr>
        <w:t xml:space="preserve"> </w:t>
      </w:r>
      <w:r w:rsidR="0000458F">
        <w:rPr>
          <w:rFonts w:eastAsia="TimesNewRomanPSMT" w:cstheme="minorHAnsi"/>
        </w:rPr>
        <w:t>is either</w:t>
      </w:r>
      <w:r w:rsidR="0000458F">
        <w:rPr>
          <w:rFonts w:ascii="Times New Roman" w:hAnsi="Times New Roman"/>
        </w:rPr>
        <w:t xml:space="preserve"> </w:t>
      </w:r>
      <w:r w:rsidR="0000458F" w:rsidRPr="00644902">
        <w:rPr>
          <w:rFonts w:ascii="Symbol" w:eastAsia="TimesNewRomanPSMT" w:hAnsi="Symbol" w:cstheme="minorHAnsi"/>
          <w:i/>
        </w:rPr>
        <w:t></w:t>
      </w:r>
      <w:r w:rsidR="0000458F" w:rsidRPr="00644902">
        <w:rPr>
          <w:rFonts w:ascii="Times New Roman" w:eastAsia="TimesNewRomanPSMT" w:hAnsi="Times New Roman"/>
          <w:vertAlign w:val="subscript"/>
        </w:rPr>
        <w:t>M,k</w:t>
      </w:r>
      <w:r w:rsidR="0000458F" w:rsidRPr="00644902">
        <w:rPr>
          <w:rFonts w:eastAsia="TimesNewRomanPSMT" w:cstheme="minorHAnsi"/>
          <w:vertAlign w:val="subscript"/>
        </w:rPr>
        <w:t xml:space="preserve"> </w:t>
      </w:r>
      <w:r w:rsidR="0000458F">
        <w:rPr>
          <w:rFonts w:eastAsia="TimesNewRomanPSMT" w:cstheme="minorHAnsi"/>
        </w:rPr>
        <w:t xml:space="preserve">or </w:t>
      </w:r>
      <w:r w:rsidR="0000458F" w:rsidRPr="00644902">
        <w:rPr>
          <w:rFonts w:ascii="Symbol" w:eastAsia="TimesNewRomanPSMT" w:hAnsi="Symbol" w:cstheme="minorHAnsi"/>
          <w:i/>
        </w:rPr>
        <w:t></w:t>
      </w:r>
      <w:r w:rsidR="0000458F" w:rsidRPr="00644902">
        <w:rPr>
          <w:rFonts w:ascii="Times New Roman" w:eastAsia="TimesNewRomanPSMT" w:hAnsi="Times New Roman"/>
          <w:vertAlign w:val="subscript"/>
        </w:rPr>
        <w:t>m,</w:t>
      </w:r>
      <w:r w:rsidR="0000458F">
        <w:rPr>
          <w:rFonts w:ascii="Times New Roman" w:eastAsia="TimesNewRomanPSMT" w:hAnsi="Times New Roman"/>
          <w:vertAlign w:val="subscript"/>
        </w:rPr>
        <w:t>k</w:t>
      </w:r>
      <w:r w:rsidR="0000458F" w:rsidRPr="00B05279">
        <w:rPr>
          <w:rFonts w:ascii="Times New Roman" w:eastAsia="TimesNewRomanPSMT" w:hAnsi="Times New Roman"/>
        </w:rPr>
        <w:t xml:space="preserve"> </w:t>
      </w:r>
      <w:r w:rsidR="006D1F19">
        <w:rPr>
          <w:rFonts w:eastAsia="TimesNewRomanPSMT" w:cstheme="minorHAnsi"/>
        </w:rPr>
        <w:t>as instantly tracked</w:t>
      </w:r>
      <w:r w:rsidR="00D43590">
        <w:rPr>
          <w:rFonts w:eastAsia="TimesNewRomanPSMT" w:cstheme="minorHAnsi"/>
        </w:rPr>
        <w:t xml:space="preserve"> and </w:t>
      </w:r>
      <w:r w:rsidR="00D43590" w:rsidRPr="00D43590">
        <w:rPr>
          <w:rFonts w:ascii="Symbol" w:eastAsia="TimesNewRomanPSMT" w:hAnsi="Symbol" w:cstheme="minorHAnsi"/>
          <w:i/>
        </w:rPr>
        <w:t></w:t>
      </w:r>
      <w:r w:rsidR="00D43590" w:rsidRPr="00644902">
        <w:rPr>
          <w:rFonts w:ascii="Symbol" w:eastAsia="TimesNewRomanPSMT" w:hAnsi="Symbol" w:cstheme="minorHAnsi"/>
          <w:i/>
        </w:rPr>
        <w:t></w:t>
      </w:r>
      <w:r w:rsidR="00D43590" w:rsidRPr="00644902">
        <w:rPr>
          <w:rFonts w:ascii="Times New Roman" w:eastAsia="TimesNewRomanPSMT" w:hAnsi="Times New Roman"/>
          <w:vertAlign w:val="subscript"/>
        </w:rPr>
        <w:t xml:space="preserve"> k</w:t>
      </w:r>
      <w:r w:rsidR="00D43590" w:rsidRPr="00644902">
        <w:rPr>
          <w:rFonts w:eastAsia="TimesNewRomanPSMT" w:cstheme="minorHAnsi"/>
          <w:vertAlign w:val="subscript"/>
        </w:rPr>
        <w:t xml:space="preserve"> </w:t>
      </w:r>
      <w:r w:rsidR="00D43590">
        <w:rPr>
          <w:rFonts w:eastAsia="TimesNewRomanPSMT" w:cstheme="minorHAnsi"/>
        </w:rPr>
        <w:t>is</w:t>
      </w:r>
      <w:r w:rsidR="006D1F19">
        <w:rPr>
          <w:rFonts w:eastAsia="TimesNewRomanPSMT" w:cstheme="minorHAnsi"/>
        </w:rPr>
        <w:t xml:space="preserve"> </w:t>
      </w:r>
      <w:r w:rsidR="0044470B">
        <w:rPr>
          <w:rFonts w:eastAsia="TimesNewRomanPSMT" w:cstheme="minorHAnsi"/>
        </w:rPr>
        <w:t xml:space="preserve">the wavelength shift of the extremum from the initial value </w:t>
      </w:r>
      <w:r w:rsidR="004531C4" w:rsidRPr="000C2016">
        <w:rPr>
          <w:rFonts w:ascii="Symbol" w:hAnsi="Symbol"/>
          <w:i/>
        </w:rPr>
        <w:t></w:t>
      </w:r>
      <w:r w:rsidR="004531C4">
        <w:rPr>
          <w:rFonts w:ascii="Times New Roman" w:hAnsi="Times New Roman"/>
          <w:vertAlign w:val="subscript"/>
        </w:rPr>
        <w:t>k,0</w:t>
      </w:r>
      <w:r w:rsidR="004531C4">
        <w:rPr>
          <w:rFonts w:ascii="Times New Roman" w:hAnsi="Times New Roman"/>
        </w:rPr>
        <w:t xml:space="preserve"> </w:t>
      </w:r>
      <w:r w:rsidR="0044470B">
        <w:rPr>
          <w:rFonts w:eastAsia="TimesNewRomanPSMT" w:cstheme="minorHAnsi"/>
        </w:rPr>
        <w:t xml:space="preserve">for which </w:t>
      </w:r>
      <w:r w:rsidR="0044470B" w:rsidRPr="0044470B">
        <w:rPr>
          <w:rFonts w:eastAsia="TimesNewRomanPSMT" w:cstheme="minorHAnsi"/>
          <w:i/>
        </w:rPr>
        <w:t>I</w:t>
      </w:r>
      <w:r w:rsidR="0044470B">
        <w:rPr>
          <w:rFonts w:eastAsia="TimesNewRomanPSMT" w:cstheme="minorHAnsi"/>
        </w:rPr>
        <w:t xml:space="preserve"> = 0 and </w:t>
      </w:r>
      <w:r w:rsidR="0044470B" w:rsidRPr="0044470B">
        <w:rPr>
          <w:rFonts w:eastAsia="TimesNewRomanPSMT" w:cstheme="minorHAnsi"/>
          <w:i/>
        </w:rPr>
        <w:t>T</w:t>
      </w:r>
      <w:r w:rsidR="0044470B">
        <w:rPr>
          <w:rFonts w:eastAsia="TimesNewRomanPSMT" w:cstheme="minorHAnsi"/>
        </w:rPr>
        <w:t xml:space="preserve"> = </w:t>
      </w:r>
      <w:r w:rsidR="0044470B" w:rsidRPr="0044470B">
        <w:rPr>
          <w:rFonts w:eastAsia="TimesNewRomanPSMT" w:cstheme="minorHAnsi"/>
          <w:i/>
        </w:rPr>
        <w:t>T</w:t>
      </w:r>
      <w:r w:rsidR="0044470B" w:rsidRPr="0044470B">
        <w:rPr>
          <w:rFonts w:eastAsia="TimesNewRomanPSMT" w:cstheme="minorHAnsi"/>
          <w:vertAlign w:val="subscript"/>
        </w:rPr>
        <w:t>0</w:t>
      </w:r>
      <w:r w:rsidR="004531C4">
        <w:rPr>
          <w:rFonts w:eastAsia="TimesNewRomanPSMT" w:cstheme="minorHAnsi"/>
        </w:rPr>
        <w:t xml:space="preserve"> </w:t>
      </w:r>
      <w:r w:rsidR="00EF7217">
        <w:rPr>
          <w:rFonts w:eastAsia="TimesNewRomanPSMT" w:cstheme="minorHAnsi"/>
        </w:rPr>
        <w:t>This type of</w:t>
      </w:r>
      <w:r w:rsidR="00B84C9A">
        <w:rPr>
          <w:rFonts w:eastAsia="TimesNewRomanPSMT" w:cstheme="minorHAnsi"/>
          <w:lang w:val="bg-BG"/>
        </w:rPr>
        <w:t xml:space="preserve"> </w:t>
      </w:r>
      <w:r w:rsidR="00B84C9A" w:rsidRPr="00B84C9A">
        <w:rPr>
          <w:rFonts w:eastAsia="TimesNewRomanPSMT" w:cstheme="minorHAnsi"/>
        </w:rPr>
        <w:t>interrogation is illustrated in Fig.</w:t>
      </w:r>
      <w:r w:rsidR="00B84C9A">
        <w:rPr>
          <w:rFonts w:eastAsia="TimesNewRomanPSMT" w:cstheme="minorHAnsi"/>
        </w:rPr>
        <w:t xml:space="preserve"> 3a).</w:t>
      </w:r>
      <w:r w:rsidR="00EF7217">
        <w:rPr>
          <w:rFonts w:eastAsia="TimesNewRomanPSMT" w:cstheme="minorHAnsi"/>
        </w:rPr>
        <w:t xml:space="preserve"> </w:t>
      </w:r>
      <w:r w:rsidR="00994354">
        <w:rPr>
          <w:rFonts w:eastAsia="TimesNewRomanPSMT" w:cstheme="minorHAnsi"/>
        </w:rPr>
        <w:t xml:space="preserve">Both the magnitude and the sign of the current / magnetic field can thus be measured. </w:t>
      </w:r>
      <w:r w:rsidR="001B7D3A">
        <w:rPr>
          <w:rFonts w:eastAsia="TimesNewRomanPSMT" w:cstheme="minorHAnsi"/>
        </w:rPr>
        <w:t>Fig</w:t>
      </w:r>
      <w:r w:rsidR="003F325B">
        <w:rPr>
          <w:rFonts w:eastAsia="TimesNewRomanPSMT" w:cstheme="minorHAnsi"/>
          <w:lang w:val="bg-BG"/>
        </w:rPr>
        <w:t>.</w:t>
      </w:r>
      <w:r w:rsidR="001B7D3A">
        <w:rPr>
          <w:rFonts w:eastAsia="TimesNewRomanPSMT" w:cstheme="minorHAnsi"/>
        </w:rPr>
        <w:t xml:space="preserve"> 4a) shows the wavelength shifts of the extrema from the response in Fig. 3a) which prove to be linear with wavelength, while Fig. 4b) shows the correspondingly measure sensitivies which increase with wavelength</w:t>
      </w:r>
      <w:r w:rsidR="00F6430E">
        <w:rPr>
          <w:rFonts w:eastAsia="TimesNewRomanPSMT" w:cstheme="minorHAnsi"/>
        </w:rPr>
        <w:t xml:space="preserve"> </w:t>
      </w:r>
      <w:r w:rsidR="00F6430E" w:rsidRPr="00F6430E">
        <w:rPr>
          <w:rFonts w:ascii="Symbol" w:eastAsia="TimesNewRomanPSMT" w:hAnsi="Symbol" w:cstheme="minorHAnsi"/>
        </w:rPr>
        <w:t></w:t>
      </w:r>
      <w:r w:rsidR="00F6430E" w:rsidRPr="00F6430E">
        <w:rPr>
          <w:rFonts w:eastAsia="TimesNewRomanPSMT" w:cstheme="minorHAnsi"/>
        </w:rPr>
        <w:t>30, 31</w:t>
      </w:r>
      <w:r w:rsidR="00F6430E" w:rsidRPr="00F6430E">
        <w:rPr>
          <w:rFonts w:ascii="Symbol" w:eastAsia="TimesNewRomanPSMT" w:hAnsi="Symbol" w:cstheme="minorHAnsi"/>
        </w:rPr>
        <w:t></w:t>
      </w:r>
      <w:r w:rsidR="00F6430E" w:rsidRPr="00F6430E">
        <w:rPr>
          <w:rFonts w:eastAsia="TimesNewRomanPSMT" w:cstheme="minorHAnsi"/>
        </w:rPr>
        <w:t>.</w:t>
      </w:r>
      <w:r w:rsidR="001B7D3A">
        <w:rPr>
          <w:rFonts w:eastAsia="TimesNewRomanPSMT" w:cstheme="minorHAnsi"/>
        </w:rPr>
        <w:t xml:space="preserve">  </w:t>
      </w:r>
      <w:r w:rsidR="00994354">
        <w:rPr>
          <w:rFonts w:eastAsia="TimesNewRomanPSMT" w:cstheme="minorHAnsi"/>
        </w:rPr>
        <w:t xml:space="preserve"> </w:t>
      </w:r>
    </w:p>
    <w:p w14:paraId="3C95EF0D" w14:textId="77777777" w:rsidR="00251E94" w:rsidRPr="00251E94" w:rsidRDefault="00251E94" w:rsidP="00DD4043">
      <w:pPr>
        <w:ind w:left="2268"/>
        <w:rPr>
          <w:rFonts w:ascii="Times New Roman" w:hAnsi="Times New Roman"/>
          <w:lang w:val="bg-BG"/>
        </w:rPr>
      </w:pPr>
      <w:r>
        <w:rPr>
          <w:lang w:eastAsia="en-US"/>
        </w:rPr>
        <w:drawing>
          <wp:inline distT="0" distB="0" distL="0" distR="0" wp14:anchorId="5C605DCE" wp14:editId="41779501">
            <wp:extent cx="2381250" cy="2066925"/>
            <wp:effectExtent l="0" t="0" r="0" b="28575"/>
            <wp:docPr id="7316" name="Chart 7316"/>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r>
        <w:rPr>
          <w:rFonts w:ascii="Times New Roman" w:hAnsi="Times New Roman"/>
          <w:lang w:val="bg-BG"/>
        </w:rPr>
        <w:t xml:space="preserve"> </w:t>
      </w:r>
      <w:r>
        <w:rPr>
          <w:lang w:eastAsia="en-US"/>
        </w:rPr>
        <w:drawing>
          <wp:inline distT="0" distB="0" distL="0" distR="0" wp14:anchorId="07207639" wp14:editId="78AB6E43">
            <wp:extent cx="2381250" cy="2124075"/>
            <wp:effectExtent l="0" t="0" r="0" b="28575"/>
            <wp:docPr id="7317" name="Chart 7317"/>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5F00A1F5" w14:textId="77777777" w:rsidR="00481AFD" w:rsidRPr="00251E94" w:rsidRDefault="00251E94" w:rsidP="00251E94">
      <w:pPr>
        <w:autoSpaceDE w:val="0"/>
        <w:autoSpaceDN w:val="0"/>
        <w:adjustRightInd w:val="0"/>
        <w:spacing w:line="240" w:lineRule="auto"/>
        <w:ind w:left="2550"/>
        <w:rPr>
          <w:rFonts w:eastAsia="TimesNewRomanPSMT" w:cstheme="minorHAnsi"/>
        </w:rPr>
      </w:pPr>
      <w:r w:rsidRPr="00251E94">
        <w:rPr>
          <w:rFonts w:eastAsia="TimesNewRomanPSMT" w:cstheme="minorHAnsi"/>
        </w:rPr>
        <w:t xml:space="preserve">Figure 4. </w:t>
      </w:r>
      <w:r>
        <w:rPr>
          <w:rFonts w:eastAsia="TimesNewRomanPSMT" w:cstheme="minorHAnsi"/>
        </w:rPr>
        <w:t>Spectral responses of the extrema shift interrogation technique: a) wavelength</w:t>
      </w:r>
      <w:r w:rsidRPr="00251E94">
        <w:rPr>
          <w:rFonts w:eastAsia="TimesNewRomanPSMT" w:cstheme="minorHAnsi"/>
        </w:rPr>
        <w:t xml:space="preserve"> shifts of the the maxima M</w:t>
      </w:r>
      <w:r w:rsidRPr="00251E94">
        <w:rPr>
          <w:rFonts w:eastAsia="TimesNewRomanPSMT" w:cstheme="minorHAnsi"/>
          <w:vertAlign w:val="subscript"/>
        </w:rPr>
        <w:t>1</w:t>
      </w:r>
      <w:r w:rsidRPr="00251E94">
        <w:rPr>
          <w:rFonts w:eastAsia="TimesNewRomanPSMT" w:cstheme="minorHAnsi"/>
        </w:rPr>
        <w:t>, M</w:t>
      </w:r>
      <w:r w:rsidRPr="00251E94">
        <w:rPr>
          <w:rFonts w:eastAsia="TimesNewRomanPSMT" w:cstheme="minorHAnsi"/>
          <w:vertAlign w:val="subscript"/>
        </w:rPr>
        <w:t>2</w:t>
      </w:r>
      <w:r w:rsidRPr="00251E94">
        <w:rPr>
          <w:rFonts w:eastAsia="TimesNewRomanPSMT" w:cstheme="minorHAnsi"/>
        </w:rPr>
        <w:t>, M</w:t>
      </w:r>
      <w:r w:rsidRPr="00251E94">
        <w:rPr>
          <w:rFonts w:eastAsia="TimesNewRomanPSMT" w:cstheme="minorHAnsi"/>
          <w:vertAlign w:val="subscript"/>
        </w:rPr>
        <w:t>3</w:t>
      </w:r>
      <w:r w:rsidRPr="00251E94">
        <w:rPr>
          <w:rFonts w:eastAsia="TimesNewRomanPSMT" w:cstheme="minorHAnsi"/>
        </w:rPr>
        <w:t xml:space="preserve"> and the minima m</w:t>
      </w:r>
      <w:r w:rsidRPr="00251E94">
        <w:rPr>
          <w:rFonts w:eastAsia="TimesNewRomanPSMT" w:cstheme="minorHAnsi"/>
          <w:vertAlign w:val="subscript"/>
        </w:rPr>
        <w:t>1</w:t>
      </w:r>
      <w:r w:rsidRPr="00251E94">
        <w:rPr>
          <w:rFonts w:eastAsia="TimesNewRomanPSMT" w:cstheme="minorHAnsi"/>
        </w:rPr>
        <w:t xml:space="preserve"> and m</w:t>
      </w:r>
      <w:r w:rsidRPr="00251E94">
        <w:rPr>
          <w:rFonts w:eastAsia="TimesNewRomanPSMT" w:cstheme="minorHAnsi"/>
          <w:vertAlign w:val="subscript"/>
        </w:rPr>
        <w:t>2</w:t>
      </w:r>
      <w:r>
        <w:rPr>
          <w:rFonts w:eastAsia="TimesNewRomanPSMT" w:cstheme="minorHAnsi"/>
        </w:rPr>
        <w:t xml:space="preserve">, b) wavelength dependence of the sensitivities </w:t>
      </w:r>
      <w:r w:rsidRPr="004C2B77">
        <w:rPr>
          <w:rFonts w:eastAsia="TimesNewRomanPSMT" w:cstheme="minorHAnsi"/>
          <w:i/>
        </w:rPr>
        <w:t>S</w:t>
      </w:r>
      <w:r w:rsidR="004C2B77" w:rsidRPr="004C2B77">
        <w:rPr>
          <w:rFonts w:eastAsia="TimesNewRomanPSMT" w:cstheme="minorHAnsi"/>
          <w:vertAlign w:val="subscript"/>
        </w:rPr>
        <w:t>I</w:t>
      </w:r>
      <w:r w:rsidR="004C2B77">
        <w:rPr>
          <w:rFonts w:eastAsia="TimesNewRomanPSMT" w:cstheme="minorHAnsi"/>
        </w:rPr>
        <w:t>(</w:t>
      </w:r>
      <w:r w:rsidR="004C2B77" w:rsidRPr="004C2B77">
        <w:rPr>
          <w:rFonts w:ascii="Symbol" w:eastAsia="TimesNewRomanPSMT" w:hAnsi="Symbol" w:cstheme="minorHAnsi"/>
        </w:rPr>
        <w:t></w:t>
      </w:r>
      <w:r w:rsidR="004C2B77">
        <w:rPr>
          <w:rFonts w:eastAsia="TimesNewRomanPSMT" w:cstheme="minorHAnsi"/>
        </w:rPr>
        <w:t>).</w:t>
      </w:r>
      <w:r>
        <w:rPr>
          <w:rFonts w:eastAsia="TimesNewRomanPSMT" w:cstheme="minorHAnsi"/>
        </w:rPr>
        <w:t xml:space="preserve"> </w:t>
      </w:r>
      <w:r w:rsidRPr="00251E94">
        <w:rPr>
          <w:rFonts w:eastAsia="TimesNewRomanPSMT" w:cstheme="minorHAnsi"/>
        </w:rPr>
        <w:t xml:space="preserve"> </w:t>
      </w:r>
    </w:p>
    <w:p w14:paraId="365224D9" w14:textId="77777777" w:rsidR="00251E94" w:rsidRPr="00251E94" w:rsidRDefault="00251E94" w:rsidP="00481AFD">
      <w:pPr>
        <w:autoSpaceDE w:val="0"/>
        <w:autoSpaceDN w:val="0"/>
        <w:adjustRightInd w:val="0"/>
        <w:spacing w:line="240" w:lineRule="auto"/>
        <w:rPr>
          <w:rFonts w:eastAsia="TimesNewRomanPSMT" w:cstheme="minorHAnsi"/>
        </w:rPr>
      </w:pPr>
    </w:p>
    <w:p w14:paraId="085C6171" w14:textId="77777777" w:rsidR="006F147E" w:rsidRPr="0051164E" w:rsidRDefault="00AD44BD" w:rsidP="00CB5E5A">
      <w:pPr>
        <w:autoSpaceDE w:val="0"/>
        <w:autoSpaceDN w:val="0"/>
        <w:adjustRightInd w:val="0"/>
        <w:spacing w:line="240" w:lineRule="auto"/>
        <w:ind w:left="2552"/>
        <w:rPr>
          <w:rFonts w:eastAsia="TimesNewRomanPSMT" w:cstheme="minorHAnsi"/>
          <w:i/>
        </w:rPr>
      </w:pPr>
      <w:r w:rsidRPr="0014641F">
        <w:rPr>
          <w:rFonts w:eastAsia="TimesNewRomanPSMT" w:cstheme="minorHAnsi"/>
          <w:i/>
        </w:rPr>
        <w:t>2.3.</w:t>
      </w:r>
      <w:r>
        <w:rPr>
          <w:rFonts w:eastAsia="TimesNewRomanPSMT" w:cstheme="minorHAnsi"/>
          <w:i/>
        </w:rPr>
        <w:t>2</w:t>
      </w:r>
      <w:r w:rsidRPr="0014641F">
        <w:rPr>
          <w:rFonts w:eastAsia="TimesNewRomanPSMT" w:cstheme="minorHAnsi"/>
          <w:i/>
        </w:rPr>
        <w:t xml:space="preserve">. </w:t>
      </w:r>
      <w:r w:rsidR="007014A9">
        <w:rPr>
          <w:rFonts w:ascii="Symbol" w:eastAsia="TimesNewRomanPSMT" w:hAnsi="Symbol" w:cstheme="minorHAnsi"/>
          <w:i/>
        </w:rPr>
        <w:t></w:t>
      </w:r>
      <w:r w:rsidR="007014A9">
        <w:rPr>
          <w:rFonts w:eastAsia="TimesNewRomanPSMT" w:cstheme="minorHAnsi"/>
          <w:i/>
        </w:rPr>
        <w:t>-shifted normalized differential response</w:t>
      </w:r>
    </w:p>
    <w:p w14:paraId="5B12DFE6" w14:textId="77777777" w:rsidR="003973DD" w:rsidRPr="00CB5E5A" w:rsidRDefault="00CB5E5A" w:rsidP="003F325B">
      <w:pPr>
        <w:autoSpaceDE w:val="0"/>
        <w:autoSpaceDN w:val="0"/>
        <w:adjustRightInd w:val="0"/>
        <w:spacing w:line="254" w:lineRule="auto"/>
        <w:ind w:left="2552"/>
        <w:rPr>
          <w:rFonts w:eastAsia="TimesNewRomanPSMT" w:cstheme="minorHAnsi"/>
          <w:lang w:val="bg-BG"/>
        </w:rPr>
      </w:pPr>
      <w:r>
        <w:rPr>
          <w:rFonts w:eastAsia="TimesNewRomanPSMT" w:cstheme="minorHAnsi"/>
        </w:rPr>
        <w:t>In th</w:t>
      </w:r>
      <w:r w:rsidRPr="00CB5E5A">
        <w:rPr>
          <w:rFonts w:eastAsia="TimesNewRomanPSMT" w:cstheme="minorHAnsi"/>
        </w:rPr>
        <w:t>is</w:t>
      </w:r>
      <w:r w:rsidR="0095102A">
        <w:rPr>
          <w:rFonts w:eastAsia="TimesNewRomanPSMT" w:cstheme="minorHAnsi"/>
        </w:rPr>
        <w:t xml:space="preserve"> case </w:t>
      </w:r>
      <w:r w:rsidR="003973DD">
        <w:rPr>
          <w:rFonts w:eastAsia="TimesNewRomanPSMT" w:cstheme="minorHAnsi"/>
        </w:rPr>
        <w:t xml:space="preserve">the intensities </w:t>
      </w:r>
      <w:r w:rsidR="00B7021F" w:rsidRPr="00330FEC">
        <w:rPr>
          <w:position w:val="-10"/>
        </w:rPr>
        <w:object w:dxaOrig="320" w:dyaOrig="340" w14:anchorId="3038A42A">
          <v:shape id="_x0000_i1035" type="#_x0000_t75" style="width:16.3pt;height:17.55pt" o:ole="">
            <v:imagedata r:id="rId41" o:title=""/>
          </v:shape>
          <o:OLEObject Type="Embed" ProgID="Equation.3" ShapeID="_x0000_i1035" DrawAspect="Content" ObjectID="_1758568095" r:id="rId42"/>
        </w:object>
      </w:r>
      <w:r w:rsidR="00B7021F">
        <w:t xml:space="preserve">and </w:t>
      </w:r>
      <w:r w:rsidR="00A1746D" w:rsidRPr="00330FEC">
        <w:rPr>
          <w:position w:val="-10"/>
        </w:rPr>
        <w:object w:dxaOrig="320" w:dyaOrig="340" w14:anchorId="07FEAFF6">
          <v:shape id="_x0000_i1036" type="#_x0000_t75" style="width:16.3pt;height:17.55pt" o:ole="">
            <v:imagedata r:id="rId43" o:title=""/>
          </v:shape>
          <o:OLEObject Type="Embed" ProgID="Equation.3" ShapeID="_x0000_i1036" DrawAspect="Content" ObjectID="_1758568096" r:id="rId44"/>
        </w:object>
      </w:r>
      <w:r w:rsidR="003973DD">
        <w:rPr>
          <w:rFonts w:eastAsia="TimesNewRomanPSMT" w:cstheme="minorHAnsi"/>
        </w:rPr>
        <w:t xml:space="preserve">of the </w:t>
      </w:r>
      <w:r>
        <w:rPr>
          <w:rFonts w:eastAsia="TimesNewRomanPSMT" w:cstheme="minorHAnsi"/>
        </w:rPr>
        <w:t xml:space="preserve">polarimetric </w:t>
      </w:r>
      <w:r w:rsidR="003973DD">
        <w:rPr>
          <w:rFonts w:eastAsia="TimesNewRomanPSMT" w:cstheme="minorHAnsi"/>
        </w:rPr>
        <w:t xml:space="preserve">response </w:t>
      </w:r>
      <w:r w:rsidR="00B7021F">
        <w:rPr>
          <w:rFonts w:eastAsia="TimesNewRomanPSMT" w:cstheme="minorHAnsi"/>
        </w:rPr>
        <w:t xml:space="preserve">around the </w:t>
      </w:r>
      <w:r w:rsidR="00B7021F" w:rsidRPr="00B84C9A">
        <w:rPr>
          <w:rFonts w:eastAsia="TimesNewRomanPSMT" w:cstheme="minorHAnsi"/>
          <w:i/>
        </w:rPr>
        <w:t>k</w:t>
      </w:r>
      <w:r w:rsidR="00B7021F">
        <w:rPr>
          <w:rFonts w:eastAsia="TimesNewRomanPSMT" w:cstheme="minorHAnsi"/>
        </w:rPr>
        <w:t xml:space="preserve">-th extremum </w:t>
      </w:r>
      <w:r>
        <w:rPr>
          <w:rFonts w:eastAsia="TimesNewRomanPSMT" w:cstheme="minorHAnsi"/>
        </w:rPr>
        <w:t>(</w:t>
      </w:r>
      <w:r w:rsidRPr="00CB5E5A">
        <w:rPr>
          <w:position w:val="-12"/>
        </w:rPr>
        <w:object w:dxaOrig="440" w:dyaOrig="360" w14:anchorId="50B11588">
          <v:shape id="_x0000_i1037" type="#_x0000_t75" style="width:21.9pt;height:18.8pt" o:ole="">
            <v:imagedata r:id="rId45" o:title=""/>
          </v:shape>
          <o:OLEObject Type="Embed" ProgID="Equation.3" ShapeID="_x0000_i1037" DrawAspect="Content" ObjectID="_1758568097" r:id="rId46"/>
        </w:object>
      </w:r>
      <w:r>
        <w:t xml:space="preserve">and </w:t>
      </w:r>
      <w:r w:rsidRPr="00CB5E5A">
        <w:rPr>
          <w:position w:val="-12"/>
        </w:rPr>
        <w:object w:dxaOrig="400" w:dyaOrig="360" w14:anchorId="3493DFD8">
          <v:shape id="_x0000_i1038" type="#_x0000_t75" style="width:20.65pt;height:18.8pt" o:ole="">
            <v:imagedata r:id="rId47" o:title=""/>
          </v:shape>
          <o:OLEObject Type="Embed" ProgID="Equation.3" ShapeID="_x0000_i1038" DrawAspect="Content" ObjectID="_1758568098" r:id="rId48"/>
        </w:object>
      </w:r>
      <w:r>
        <w:rPr>
          <w:rFonts w:eastAsia="TimesNewRomanPSMT" w:cstheme="minorHAnsi"/>
        </w:rPr>
        <w:t xml:space="preserve">) </w:t>
      </w:r>
      <w:r w:rsidR="003973DD">
        <w:rPr>
          <w:rFonts w:eastAsia="TimesNewRomanPSMT" w:cstheme="minorHAnsi"/>
        </w:rPr>
        <w:t xml:space="preserve">that are </w:t>
      </w:r>
      <w:r w:rsidR="003973DD" w:rsidRPr="003973DD">
        <w:rPr>
          <w:rFonts w:ascii="Symbol" w:eastAsia="TimesNewRomanPSMT" w:hAnsi="Symbol" w:cstheme="minorHAnsi"/>
        </w:rPr>
        <w:t></w:t>
      </w:r>
      <w:r w:rsidR="003973DD">
        <w:rPr>
          <w:rFonts w:eastAsia="TimesNewRomanPSMT" w:cstheme="minorHAnsi"/>
        </w:rPr>
        <w:t xml:space="preserve">-shifted </w:t>
      </w:r>
      <w:r w:rsidR="00B84C9A">
        <w:rPr>
          <w:rFonts w:eastAsia="TimesNewRomanPSMT" w:cstheme="minorHAnsi"/>
        </w:rPr>
        <w:t xml:space="preserve">to each other </w:t>
      </w:r>
      <w:r w:rsidR="003973DD">
        <w:rPr>
          <w:rFonts w:eastAsia="TimesNewRomanPSMT" w:cstheme="minorHAnsi"/>
        </w:rPr>
        <w:t>can be defined as</w:t>
      </w:r>
      <w:r w:rsidR="00B7021F">
        <w:rPr>
          <w:rFonts w:eastAsia="TimesNewRomanPSMT" w:cstheme="minorHAnsi"/>
        </w:rPr>
        <w:t>:</w:t>
      </w:r>
    </w:p>
    <w:p w14:paraId="7E246F11" w14:textId="12646AD7" w:rsidR="0095102A" w:rsidRDefault="00231A2D" w:rsidP="003973DD">
      <w:pPr>
        <w:autoSpaceDE w:val="0"/>
        <w:autoSpaceDN w:val="0"/>
        <w:adjustRightInd w:val="0"/>
        <w:spacing w:line="240" w:lineRule="auto"/>
        <w:ind w:left="2552" w:firstLine="508"/>
        <w:rPr>
          <w:rFonts w:eastAsia="TimesNewRomanPSMT" w:cstheme="minorHAnsi"/>
        </w:rPr>
      </w:pPr>
      <w:r w:rsidRPr="00231A2D">
        <w:rPr>
          <w:rFonts w:eastAsia="TimesNewRomanPSMT" w:cstheme="minorHAnsi"/>
          <w:position w:val="-26"/>
        </w:rPr>
        <w:object w:dxaOrig="2740" w:dyaOrig="620" w14:anchorId="27FF285A">
          <v:shape id="_x0000_i1039" type="#_x0000_t75" style="width:137.75pt;height:30.7pt" o:ole="">
            <v:imagedata r:id="rId49" o:title=""/>
          </v:shape>
          <o:OLEObject Type="Embed" ProgID="Equation.3" ShapeID="_x0000_i1039" DrawAspect="Content" ObjectID="_1758568099" r:id="rId50"/>
        </w:object>
      </w:r>
      <w:r w:rsidR="003973DD">
        <w:rPr>
          <w:rFonts w:eastAsia="TimesNewRomanPSMT" w:cstheme="minorHAnsi"/>
        </w:rPr>
        <w:tab/>
      </w:r>
      <w:r w:rsidRPr="00231A2D">
        <w:rPr>
          <w:rFonts w:eastAsia="TimesNewRomanPSMT" w:cstheme="minorHAnsi"/>
          <w:position w:val="-26"/>
        </w:rPr>
        <w:object w:dxaOrig="2740" w:dyaOrig="620" w14:anchorId="02BBD818">
          <v:shape id="_x0000_i1040" type="#_x0000_t75" style="width:137.75pt;height:30.7pt" o:ole="">
            <v:imagedata r:id="rId51" o:title=""/>
          </v:shape>
          <o:OLEObject Type="Embed" ProgID="Equation.3" ShapeID="_x0000_i1040" DrawAspect="Content" ObjectID="_1758568100" r:id="rId52"/>
        </w:object>
      </w:r>
      <w:r w:rsidR="003973DD">
        <w:rPr>
          <w:rFonts w:eastAsia="TimesNewRomanPSMT" w:cstheme="minorHAnsi"/>
        </w:rPr>
        <w:tab/>
        <w:t>(</w:t>
      </w:r>
      <w:r w:rsidR="005F7CD5">
        <w:rPr>
          <w:rFonts w:eastAsia="TimesNewRomanPSMT" w:cstheme="minorHAnsi"/>
        </w:rPr>
        <w:t>7</w:t>
      </w:r>
      <w:r w:rsidR="003973DD">
        <w:rPr>
          <w:rFonts w:eastAsia="TimesNewRomanPSMT" w:cstheme="minorHAnsi"/>
        </w:rPr>
        <w:t>)</w:t>
      </w:r>
    </w:p>
    <w:p w14:paraId="56C5CA52" w14:textId="77777777" w:rsidR="00B7021F" w:rsidRDefault="00CB5E5A" w:rsidP="00F6430E">
      <w:pPr>
        <w:autoSpaceDE w:val="0"/>
        <w:autoSpaceDN w:val="0"/>
        <w:adjustRightInd w:val="0"/>
        <w:spacing w:line="240" w:lineRule="auto"/>
        <w:ind w:left="2552"/>
        <w:rPr>
          <w:rFonts w:eastAsia="TimesNewRomanPSMT" w:cstheme="minorHAnsi"/>
        </w:rPr>
      </w:pPr>
      <w:r>
        <w:rPr>
          <w:rFonts w:eastAsia="TimesNewRomanPSMT" w:cstheme="minorHAnsi"/>
        </w:rPr>
        <w:t xml:space="preserve">The normalized differential responses around the </w:t>
      </w:r>
      <w:r w:rsidRPr="00CB5E5A">
        <w:rPr>
          <w:rFonts w:eastAsia="TimesNewRomanPSMT" w:cstheme="minorHAnsi"/>
          <w:i/>
        </w:rPr>
        <w:t>k</w:t>
      </w:r>
      <w:r>
        <w:rPr>
          <w:rFonts w:eastAsia="TimesNewRomanPSMT" w:cstheme="minorHAnsi"/>
        </w:rPr>
        <w:t>-th maximum or the minimum are defined as</w:t>
      </w:r>
      <w:r w:rsidR="00B84C9A">
        <w:rPr>
          <w:rFonts w:eastAsia="TimesNewRomanPSMT" w:cstheme="minorHAnsi"/>
        </w:rPr>
        <w:t>:</w:t>
      </w:r>
    </w:p>
    <w:p w14:paraId="7CEFA266" w14:textId="57AC8AA7" w:rsidR="00CB5E5A" w:rsidRDefault="00EC0080" w:rsidP="00B56F39">
      <w:pPr>
        <w:autoSpaceDE w:val="0"/>
        <w:autoSpaceDN w:val="0"/>
        <w:adjustRightInd w:val="0"/>
        <w:spacing w:line="254" w:lineRule="auto"/>
        <w:ind w:left="3062" w:firstLine="510"/>
      </w:pPr>
      <w:r w:rsidRPr="00CB5E5A">
        <w:rPr>
          <w:position w:val="-30"/>
        </w:rPr>
        <w:object w:dxaOrig="1740" w:dyaOrig="700" w14:anchorId="7B5DCA8F">
          <v:shape id="_x0000_i1041" type="#_x0000_t75" style="width:87.65pt;height:35.7pt" o:ole="">
            <v:imagedata r:id="rId53" o:title=""/>
          </v:shape>
          <o:OLEObject Type="Embed" ProgID="Equation.3" ShapeID="_x0000_i1041" DrawAspect="Content" ObjectID="_1758568101" r:id="rId54"/>
        </w:object>
      </w:r>
      <w:r w:rsidR="00CB5E5A">
        <w:t xml:space="preserve">, </w:t>
      </w:r>
      <w:r w:rsidR="00CB5E5A">
        <w:tab/>
      </w:r>
      <w:r w:rsidR="00CB5E5A">
        <w:tab/>
      </w:r>
      <w:r w:rsidR="002C4F5B" w:rsidRPr="00CB5E5A">
        <w:rPr>
          <w:position w:val="-30"/>
        </w:rPr>
        <w:object w:dxaOrig="1600" w:dyaOrig="700" w14:anchorId="5830D8D8">
          <v:shape id="_x0000_i1042" type="#_x0000_t75" style="width:80.15pt;height:35.7pt" o:ole="">
            <v:imagedata r:id="rId55" o:title=""/>
          </v:shape>
          <o:OLEObject Type="Embed" ProgID="Equation.3" ShapeID="_x0000_i1042" DrawAspect="Content" ObjectID="_1758568102" r:id="rId56"/>
        </w:object>
      </w:r>
      <w:r w:rsidR="00DD4043">
        <w:tab/>
      </w:r>
      <w:r w:rsidR="00DD4043">
        <w:tab/>
      </w:r>
      <w:r w:rsidR="002C4F5B">
        <w:tab/>
        <w:t>(</w:t>
      </w:r>
      <w:r w:rsidR="005F7CD5">
        <w:t>8</w:t>
      </w:r>
      <w:r w:rsidR="002C4F5B">
        <w:t>)</w:t>
      </w:r>
    </w:p>
    <w:p w14:paraId="10361181" w14:textId="77777777" w:rsidR="00EC0080" w:rsidRDefault="00411F4A" w:rsidP="00411F4A">
      <w:pPr>
        <w:autoSpaceDE w:val="0"/>
        <w:autoSpaceDN w:val="0"/>
        <w:adjustRightInd w:val="0"/>
        <w:spacing w:line="240" w:lineRule="auto"/>
        <w:ind w:left="2694"/>
      </w:pPr>
      <w:r>
        <w:rPr>
          <w:rFonts w:eastAsia="TimesNewRomanPSMT" w:cstheme="minorHAnsi"/>
        </w:rPr>
        <w:t xml:space="preserve">In the initial state </w:t>
      </w:r>
      <w:r w:rsidRPr="00CB5E5A">
        <w:rPr>
          <w:position w:val="-12"/>
        </w:rPr>
        <w:object w:dxaOrig="440" w:dyaOrig="360" w14:anchorId="64FBC1D7">
          <v:shape id="_x0000_i1043" type="#_x0000_t75" style="width:21.9pt;height:18.8pt" o:ole="">
            <v:imagedata r:id="rId57" o:title=""/>
          </v:shape>
          <o:OLEObject Type="Embed" ProgID="Equation.3" ShapeID="_x0000_i1043" DrawAspect="Content" ObjectID="_1758568103" r:id="rId58"/>
        </w:object>
      </w:r>
      <w:r>
        <w:t>=</w:t>
      </w:r>
      <w:r w:rsidRPr="00CB5E5A">
        <w:rPr>
          <w:position w:val="-12"/>
        </w:rPr>
        <w:object w:dxaOrig="400" w:dyaOrig="360" w14:anchorId="29483A1C">
          <v:shape id="_x0000_i1044" type="#_x0000_t75" style="width:20.65pt;height:18.8pt" o:ole="">
            <v:imagedata r:id="rId59" o:title=""/>
          </v:shape>
          <o:OLEObject Type="Embed" ProgID="Equation.3" ShapeID="_x0000_i1044" DrawAspect="Content" ObjectID="_1758568104" r:id="rId60"/>
        </w:object>
      </w:r>
      <w:r>
        <w:rPr>
          <w:rFonts w:eastAsia="TimesNewRomanPSMT" w:cstheme="minorHAnsi"/>
        </w:rPr>
        <w:t xml:space="preserve">, but when the polarimetric response shifts to the right the difference </w:t>
      </w:r>
      <w:r w:rsidRPr="0034467C">
        <w:rPr>
          <w:position w:val="-12"/>
        </w:rPr>
        <w:object w:dxaOrig="1359" w:dyaOrig="360" w14:anchorId="52EA1851">
          <v:shape id="_x0000_i1045" type="#_x0000_t75" style="width:68.25pt;height:18.8pt" o:ole="">
            <v:imagedata r:id="rId61" o:title=""/>
          </v:shape>
          <o:OLEObject Type="Embed" ProgID="Equation.3" ShapeID="_x0000_i1045" DrawAspect="Content" ObjectID="_1758568105" r:id="rId62"/>
        </w:object>
      </w:r>
      <w:r>
        <w:rPr>
          <w:rFonts w:eastAsia="TimesNewRomanPSMT" w:cstheme="minorHAnsi"/>
        </w:rPr>
        <w:t xml:space="preserve"> becomes positive and vice versa as shown illustrated in Fig. 3b) by the red and blue vertical arrows. </w:t>
      </w:r>
      <w:r w:rsidR="00994354">
        <w:rPr>
          <w:rFonts w:eastAsia="TimesNewRomanPSMT" w:cstheme="minorHAnsi"/>
        </w:rPr>
        <w:t xml:space="preserve">Therefore, both the amplitude and the sign of the current/magnetic field can be detected. </w:t>
      </w:r>
      <w:r>
        <w:t>The sensitivities to magne</w:t>
      </w:r>
      <w:r w:rsidR="00EC0080">
        <w:t>tic fiel</w:t>
      </w:r>
      <w:r w:rsidR="00B52213">
        <w:t>d</w:t>
      </w:r>
      <w:r w:rsidR="00EC0080">
        <w:t>/current and to temperature are defined in this case as</w:t>
      </w:r>
      <w:r w:rsidR="00B84C9A">
        <w:t>:</w:t>
      </w:r>
    </w:p>
    <w:p w14:paraId="054A2B74" w14:textId="5EE87F2B" w:rsidR="00666B80" w:rsidRDefault="00EC0080" w:rsidP="00DD4043">
      <w:pPr>
        <w:autoSpaceDE w:val="0"/>
        <w:autoSpaceDN w:val="0"/>
        <w:adjustRightInd w:val="0"/>
        <w:spacing w:line="240" w:lineRule="auto"/>
        <w:ind w:left="3060" w:firstLine="510"/>
        <w:rPr>
          <w:rFonts w:ascii="Times New Roman" w:eastAsia="Times New Roman" w:hAnsi="Times New Roman"/>
        </w:rPr>
      </w:pPr>
      <w:r>
        <w:t xml:space="preserve"> </w:t>
      </w:r>
      <w:r w:rsidR="00D63A6B" w:rsidRPr="00EC0080">
        <w:rPr>
          <w:position w:val="-20"/>
        </w:rPr>
        <w:object w:dxaOrig="1440" w:dyaOrig="540" w14:anchorId="79B3B496">
          <v:shape id="_x0000_i1046" type="#_x0000_t75" style="width:1in;height:26.9pt" o:ole="">
            <v:imagedata r:id="rId63" o:title=""/>
          </v:shape>
          <o:OLEObject Type="Embed" ProgID="Equation.3" ShapeID="_x0000_i1046" DrawAspect="Content" ObjectID="_1758568106" r:id="rId64"/>
        </w:object>
      </w:r>
      <w:r>
        <w:t xml:space="preserve"> or </w:t>
      </w:r>
      <w:r w:rsidR="00D63A6B" w:rsidRPr="00EC0080">
        <w:rPr>
          <w:position w:val="-20"/>
        </w:rPr>
        <w:object w:dxaOrig="1420" w:dyaOrig="540" w14:anchorId="7E23E489">
          <v:shape id="_x0000_i1047" type="#_x0000_t75" style="width:70.75pt;height:26.9pt" o:ole="">
            <v:imagedata r:id="rId65" o:title=""/>
          </v:shape>
          <o:OLEObject Type="Embed" ProgID="Equation.3" ShapeID="_x0000_i1047" DrawAspect="Content" ObjectID="_1758568107" r:id="rId66"/>
        </w:object>
      </w:r>
      <w:r w:rsidR="00DD4043">
        <w:rPr>
          <w:position w:val="-20"/>
        </w:rPr>
        <w:t>,</w:t>
      </w:r>
      <w:r>
        <w:tab/>
      </w:r>
      <w:r>
        <w:tab/>
      </w:r>
      <w:r w:rsidR="00D63A6B" w:rsidRPr="00EC0080">
        <w:rPr>
          <w:position w:val="-20"/>
        </w:rPr>
        <w:object w:dxaOrig="1440" w:dyaOrig="540" w14:anchorId="42035A53">
          <v:shape id="_x0000_i1048" type="#_x0000_t75" style="width:1in;height:26.9pt" o:ole="">
            <v:imagedata r:id="rId67" o:title=""/>
          </v:shape>
          <o:OLEObject Type="Embed" ProgID="Equation.3" ShapeID="_x0000_i1048" DrawAspect="Content" ObjectID="_1758568108" r:id="rId68"/>
        </w:object>
      </w:r>
      <w:r>
        <w:tab/>
        <w:t>(</w:t>
      </w:r>
      <w:r w:rsidR="005F7CD5">
        <w:t>9</w:t>
      </w:r>
      <w:r w:rsidR="006C1796">
        <w:rPr>
          <w:rFonts w:ascii="Times New Roman" w:eastAsia="Times New Roman" w:hAnsi="Times New Roman"/>
        </w:rPr>
        <w:t>)</w:t>
      </w:r>
    </w:p>
    <w:p w14:paraId="0971AD5A" w14:textId="77777777" w:rsidR="001B7D3A" w:rsidRPr="00F67B47" w:rsidRDefault="001B7D3A" w:rsidP="00DD4043">
      <w:pPr>
        <w:autoSpaceDE w:val="0"/>
        <w:autoSpaceDN w:val="0"/>
        <w:adjustRightInd w:val="0"/>
        <w:spacing w:line="240" w:lineRule="auto"/>
        <w:ind w:left="2268"/>
        <w:rPr>
          <w:rFonts w:ascii="Times New Roman" w:eastAsia="Times New Roman" w:hAnsi="Times New Roman"/>
          <w:lang w:val="bg-BG"/>
        </w:rPr>
      </w:pPr>
      <w:r>
        <w:rPr>
          <w:rFonts w:ascii="Times New Roman" w:eastAsia="Times New Roman" w:hAnsi="Times New Roman"/>
        </w:rPr>
        <w:t xml:space="preserve">Fig. </w:t>
      </w:r>
      <w:r w:rsidR="00C52B8E">
        <w:rPr>
          <w:rFonts w:ascii="Times New Roman" w:eastAsia="Times New Roman" w:hAnsi="Times New Roman"/>
        </w:rPr>
        <w:t xml:space="preserve">5 presents the responses of the normalized differential signals according to the </w:t>
      </w:r>
      <w:r w:rsidR="00C52B8E" w:rsidRPr="00C52B8E">
        <w:rPr>
          <w:rFonts w:ascii="Symbol" w:eastAsia="Times New Roman" w:hAnsi="Symbol"/>
        </w:rPr>
        <w:t></w:t>
      </w:r>
      <w:r w:rsidR="00C52B8E">
        <w:rPr>
          <w:rFonts w:ascii="Times New Roman" w:eastAsia="Times New Roman" w:hAnsi="Times New Roman"/>
        </w:rPr>
        <w:t>-shifted interrogation technique.</w:t>
      </w:r>
      <w:r w:rsidR="003F325B">
        <w:rPr>
          <w:rFonts w:ascii="Times New Roman" w:eastAsia="Times New Roman" w:hAnsi="Times New Roman"/>
          <w:lang w:val="bg-BG"/>
        </w:rPr>
        <w:t xml:space="preserve"> </w:t>
      </w:r>
      <w:r w:rsidR="003F325B" w:rsidRPr="003F325B">
        <w:rPr>
          <w:rFonts w:ascii="Times New Roman" w:eastAsia="Times New Roman" w:hAnsi="Times New Roman"/>
        </w:rPr>
        <w:t>As is seen the responses are with different sensit</w:t>
      </w:r>
      <w:r w:rsidR="003F325B">
        <w:rPr>
          <w:rFonts w:ascii="Times New Roman" w:eastAsia="Times New Roman" w:hAnsi="Times New Roman"/>
        </w:rPr>
        <w:t>ivites though not quite linear as those from Fig. 4. The sensitivity in this case shows similar wa</w:t>
      </w:r>
      <w:r w:rsidR="009B5445">
        <w:rPr>
          <w:rFonts w:ascii="Times New Roman" w:eastAsia="Times New Roman" w:hAnsi="Times New Roman"/>
        </w:rPr>
        <w:t>v</w:t>
      </w:r>
      <w:r w:rsidR="003F325B">
        <w:rPr>
          <w:rFonts w:ascii="Times New Roman" w:eastAsia="Times New Roman" w:hAnsi="Times New Roman"/>
        </w:rPr>
        <w:t>elength depen</w:t>
      </w:r>
      <w:r w:rsidR="009B5445">
        <w:rPr>
          <w:rFonts w:ascii="Times New Roman" w:eastAsia="Times New Roman" w:hAnsi="Times New Roman"/>
        </w:rPr>
        <w:t>d</w:t>
      </w:r>
      <w:r w:rsidR="003F325B">
        <w:rPr>
          <w:rFonts w:ascii="Times New Roman" w:eastAsia="Times New Roman" w:hAnsi="Times New Roman"/>
        </w:rPr>
        <w:t xml:space="preserve">ence </w:t>
      </w:r>
      <w:r w:rsidR="009B5445">
        <w:rPr>
          <w:rFonts w:ascii="Times New Roman" w:eastAsia="Times New Roman" w:hAnsi="Times New Roman"/>
        </w:rPr>
        <w:t>as with the first interrogation method (Fig.4b).</w:t>
      </w:r>
      <w:r w:rsidR="00F67B47">
        <w:rPr>
          <w:rFonts w:ascii="Times New Roman" w:eastAsia="Times New Roman" w:hAnsi="Times New Roman"/>
        </w:rPr>
        <w:t xml:space="preserve"> </w:t>
      </w:r>
    </w:p>
    <w:p w14:paraId="69140F9D" w14:textId="32D6C90D" w:rsidR="00D912D0" w:rsidRDefault="00D912D0" w:rsidP="00D912D0">
      <w:pPr>
        <w:autoSpaceDE w:val="0"/>
        <w:autoSpaceDN w:val="0"/>
        <w:adjustRightInd w:val="0"/>
        <w:spacing w:line="240" w:lineRule="auto"/>
        <w:rPr>
          <w:rFonts w:ascii="Times New Roman" w:eastAsia="Times New Roman" w:hAnsi="Times New Roman"/>
        </w:rPr>
      </w:pPr>
      <w:r>
        <w:rPr>
          <w:rFonts w:ascii="Times New Roman" w:eastAsia="Times New Roman" w:hAnsi="Times New Roman"/>
        </w:rPr>
        <w:tab/>
      </w:r>
      <w:r>
        <w:rPr>
          <w:rFonts w:ascii="Times New Roman" w:eastAsia="Times New Roman" w:hAnsi="Times New Roman"/>
        </w:rPr>
        <w:tab/>
      </w:r>
      <w:r>
        <w:rPr>
          <w:rFonts w:ascii="Times New Roman" w:eastAsia="Times New Roman" w:hAnsi="Times New Roman"/>
        </w:rPr>
        <w:tab/>
      </w:r>
      <w:r>
        <w:rPr>
          <w:rFonts w:ascii="Times New Roman" w:eastAsia="Times New Roman" w:hAnsi="Times New Roman"/>
        </w:rPr>
        <w:tab/>
      </w:r>
      <w:r>
        <w:rPr>
          <w:lang w:eastAsia="en-US"/>
        </w:rPr>
        <w:drawing>
          <wp:inline distT="0" distB="0" distL="0" distR="0" wp14:anchorId="15ACF40D" wp14:editId="659F6925">
            <wp:extent cx="2438400" cy="2095500"/>
            <wp:effectExtent l="0" t="0" r="0" b="19050"/>
            <wp:docPr id="7314" name="Chart 7314"/>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r>
        <w:rPr>
          <w:lang w:eastAsia="en-US"/>
        </w:rPr>
        <w:drawing>
          <wp:inline distT="0" distB="0" distL="0" distR="0" wp14:anchorId="600B14E4" wp14:editId="4A957096">
            <wp:extent cx="2495550" cy="2105025"/>
            <wp:effectExtent l="0" t="0" r="0" b="28575"/>
            <wp:docPr id="7315" name="Chart 7315"/>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41A7E389" w14:textId="77777777" w:rsidR="009A7B7F" w:rsidRPr="009A7B7F" w:rsidRDefault="009A7B7F" w:rsidP="003F325B">
      <w:pPr>
        <w:autoSpaceDE w:val="0"/>
        <w:autoSpaceDN w:val="0"/>
        <w:adjustRightInd w:val="0"/>
        <w:spacing w:line="240" w:lineRule="auto"/>
        <w:ind w:left="2552"/>
        <w:rPr>
          <w:rFonts w:eastAsia="TimesNewRomanPSMT" w:cstheme="minorHAnsi"/>
        </w:rPr>
      </w:pPr>
      <w:r w:rsidRPr="00251E94">
        <w:rPr>
          <w:rFonts w:eastAsia="TimesNewRomanPSMT" w:cstheme="minorHAnsi"/>
        </w:rPr>
        <w:t xml:space="preserve">Figure </w:t>
      </w:r>
      <w:r>
        <w:rPr>
          <w:rFonts w:eastAsia="TimesNewRomanPSMT" w:cstheme="minorHAnsi"/>
        </w:rPr>
        <w:t>5</w:t>
      </w:r>
      <w:r w:rsidRPr="00251E94">
        <w:rPr>
          <w:rFonts w:eastAsia="TimesNewRomanPSMT" w:cstheme="minorHAnsi"/>
        </w:rPr>
        <w:t xml:space="preserve">. </w:t>
      </w:r>
      <w:r>
        <w:rPr>
          <w:rFonts w:eastAsia="TimesNewRomanPSMT" w:cstheme="minorHAnsi"/>
        </w:rPr>
        <w:t xml:space="preserve">Normalized differential responses of the </w:t>
      </w:r>
      <w:r w:rsidRPr="009A7B7F">
        <w:rPr>
          <w:rFonts w:ascii="Symbol" w:eastAsia="TimesNewRomanPSMT" w:hAnsi="Symbol" w:cstheme="minorHAnsi"/>
        </w:rPr>
        <w:t></w:t>
      </w:r>
      <w:r>
        <w:rPr>
          <w:rFonts w:eastAsia="TimesNewRomanPSMT" w:cstheme="minorHAnsi"/>
        </w:rPr>
        <w:t>-shifted interrogation technique: a) wavelength</w:t>
      </w:r>
      <w:r w:rsidRPr="00251E94">
        <w:rPr>
          <w:rFonts w:eastAsia="TimesNewRomanPSMT" w:cstheme="minorHAnsi"/>
        </w:rPr>
        <w:t xml:space="preserve"> shifts of the the maxima M</w:t>
      </w:r>
      <w:r w:rsidRPr="00251E94">
        <w:rPr>
          <w:rFonts w:eastAsia="TimesNewRomanPSMT" w:cstheme="minorHAnsi"/>
          <w:vertAlign w:val="subscript"/>
        </w:rPr>
        <w:t>1</w:t>
      </w:r>
      <w:r w:rsidRPr="00251E94">
        <w:rPr>
          <w:rFonts w:eastAsia="TimesNewRomanPSMT" w:cstheme="minorHAnsi"/>
        </w:rPr>
        <w:t>, M</w:t>
      </w:r>
      <w:r w:rsidRPr="00251E94">
        <w:rPr>
          <w:rFonts w:eastAsia="TimesNewRomanPSMT" w:cstheme="minorHAnsi"/>
          <w:vertAlign w:val="subscript"/>
        </w:rPr>
        <w:t>2</w:t>
      </w:r>
      <w:r w:rsidRPr="00251E94">
        <w:rPr>
          <w:rFonts w:eastAsia="TimesNewRomanPSMT" w:cstheme="minorHAnsi"/>
        </w:rPr>
        <w:t>, M</w:t>
      </w:r>
      <w:r w:rsidRPr="00251E94">
        <w:rPr>
          <w:rFonts w:eastAsia="TimesNewRomanPSMT" w:cstheme="minorHAnsi"/>
          <w:vertAlign w:val="subscript"/>
        </w:rPr>
        <w:t>3</w:t>
      </w:r>
      <w:r w:rsidRPr="00251E94">
        <w:rPr>
          <w:rFonts w:eastAsia="TimesNewRomanPSMT" w:cstheme="minorHAnsi"/>
        </w:rPr>
        <w:t xml:space="preserve"> and the minima m</w:t>
      </w:r>
      <w:r w:rsidRPr="00251E94">
        <w:rPr>
          <w:rFonts w:eastAsia="TimesNewRomanPSMT" w:cstheme="minorHAnsi"/>
          <w:vertAlign w:val="subscript"/>
        </w:rPr>
        <w:t>1</w:t>
      </w:r>
      <w:r w:rsidRPr="00251E94">
        <w:rPr>
          <w:rFonts w:eastAsia="TimesNewRomanPSMT" w:cstheme="minorHAnsi"/>
        </w:rPr>
        <w:t xml:space="preserve"> and m</w:t>
      </w:r>
      <w:r w:rsidRPr="00251E94">
        <w:rPr>
          <w:rFonts w:eastAsia="TimesNewRomanPSMT" w:cstheme="minorHAnsi"/>
          <w:vertAlign w:val="subscript"/>
        </w:rPr>
        <w:t>2</w:t>
      </w:r>
      <w:r>
        <w:rPr>
          <w:rFonts w:eastAsia="TimesNewRomanPSMT" w:cstheme="minorHAnsi"/>
        </w:rPr>
        <w:t xml:space="preserve">, b) wavelength dependence of the sensitivities </w:t>
      </w:r>
      <w:r w:rsidRPr="009A7B7F">
        <w:rPr>
          <w:rFonts w:ascii="Symbol" w:eastAsia="TimesNewRomanPSMT" w:hAnsi="Symbol" w:cstheme="minorHAnsi"/>
        </w:rPr>
        <w:t></w:t>
      </w:r>
      <w:r w:rsidRPr="004C2B77">
        <w:rPr>
          <w:rFonts w:eastAsia="TimesNewRomanPSMT" w:cstheme="minorHAnsi"/>
          <w:vertAlign w:val="subscript"/>
        </w:rPr>
        <w:t>I</w:t>
      </w:r>
      <w:r>
        <w:rPr>
          <w:rFonts w:eastAsia="TimesNewRomanPSMT" w:cstheme="minorHAnsi"/>
        </w:rPr>
        <w:t>(</w:t>
      </w:r>
      <w:r w:rsidRPr="004C2B77">
        <w:rPr>
          <w:rFonts w:ascii="Symbol" w:eastAsia="TimesNewRomanPSMT" w:hAnsi="Symbol" w:cstheme="minorHAnsi"/>
        </w:rPr>
        <w:t></w:t>
      </w:r>
      <w:r>
        <w:rPr>
          <w:rFonts w:eastAsia="TimesNewRomanPSMT" w:cstheme="minorHAnsi"/>
        </w:rPr>
        <w:t>) around maxima M</w:t>
      </w:r>
      <w:r w:rsidRPr="009A7B7F">
        <w:rPr>
          <w:rFonts w:eastAsia="TimesNewRomanPSMT" w:cstheme="minorHAnsi"/>
          <w:vertAlign w:val="subscript"/>
        </w:rPr>
        <w:t>2</w:t>
      </w:r>
      <w:r>
        <w:rPr>
          <w:rFonts w:eastAsia="TimesNewRomanPSMT" w:cstheme="minorHAnsi"/>
        </w:rPr>
        <w:t>, M</w:t>
      </w:r>
      <w:r w:rsidRPr="009A7B7F">
        <w:rPr>
          <w:rFonts w:eastAsia="TimesNewRomanPSMT" w:cstheme="minorHAnsi"/>
          <w:vertAlign w:val="subscript"/>
        </w:rPr>
        <w:t>3</w:t>
      </w:r>
      <w:r>
        <w:rPr>
          <w:rFonts w:eastAsia="TimesNewRomanPSMT" w:cstheme="minorHAnsi"/>
        </w:rPr>
        <w:t xml:space="preserve"> and minima m</w:t>
      </w:r>
      <w:r w:rsidRPr="009A7B7F">
        <w:rPr>
          <w:rFonts w:eastAsia="TimesNewRomanPSMT" w:cstheme="minorHAnsi"/>
          <w:vertAlign w:val="subscript"/>
        </w:rPr>
        <w:t>1</w:t>
      </w:r>
      <w:r>
        <w:rPr>
          <w:rFonts w:eastAsia="TimesNewRomanPSMT" w:cstheme="minorHAnsi"/>
        </w:rPr>
        <w:t xml:space="preserve"> and m</w:t>
      </w:r>
      <w:r w:rsidRPr="009A7B7F">
        <w:rPr>
          <w:rFonts w:eastAsia="TimesNewRomanPSMT" w:cstheme="minorHAnsi"/>
          <w:vertAlign w:val="subscript"/>
        </w:rPr>
        <w:t>2</w:t>
      </w:r>
      <w:r>
        <w:rPr>
          <w:rFonts w:eastAsia="TimesNewRomanPSMT" w:cstheme="minorHAnsi"/>
        </w:rPr>
        <w:t xml:space="preserve">. </w:t>
      </w:r>
      <w:r w:rsidRPr="00251E94">
        <w:rPr>
          <w:rFonts w:eastAsia="TimesNewRomanPSMT" w:cstheme="minorHAnsi"/>
        </w:rPr>
        <w:t xml:space="preserve"> </w:t>
      </w:r>
    </w:p>
    <w:p w14:paraId="60D0CF04" w14:textId="77777777" w:rsidR="007014A9" w:rsidRPr="001F31D1" w:rsidRDefault="00E93210" w:rsidP="00684FCF">
      <w:pPr>
        <w:pStyle w:val="MDPI21heading1"/>
      </w:pPr>
      <w:r w:rsidRPr="00400DB5">
        <w:lastRenderedPageBreak/>
        <w:t xml:space="preserve">3. </w:t>
      </w:r>
      <w:r w:rsidR="00684FCF">
        <w:t>Experiment and results</w:t>
      </w:r>
    </w:p>
    <w:p w14:paraId="45A2BAE6" w14:textId="77777777" w:rsidR="00D918E5" w:rsidRDefault="00D918E5" w:rsidP="00D918E5">
      <w:pPr>
        <w:pStyle w:val="Paragraphnumbered"/>
        <w:numPr>
          <w:ilvl w:val="0"/>
          <w:numId w:val="0"/>
        </w:numPr>
        <w:ind w:left="2552"/>
        <w:rPr>
          <w:rFonts w:ascii="Palatino Linotype" w:hAnsi="Palatino Linotype"/>
          <w:i/>
          <w:noProof/>
          <w:snapToGrid w:val="0"/>
          <w:color w:val="000000"/>
          <w:szCs w:val="22"/>
          <w:lang w:eastAsia="de-DE" w:bidi="en-US"/>
        </w:rPr>
      </w:pPr>
      <w:r w:rsidRPr="00BD05AF">
        <w:rPr>
          <w:rFonts w:ascii="Palatino Linotype" w:hAnsi="Palatino Linotype"/>
          <w:i/>
          <w:noProof/>
          <w:snapToGrid w:val="0"/>
          <w:color w:val="000000"/>
          <w:szCs w:val="22"/>
          <w:lang w:eastAsia="de-DE" w:bidi="en-US"/>
        </w:rPr>
        <w:t xml:space="preserve">3.1. </w:t>
      </w:r>
      <w:r w:rsidR="00684FCF">
        <w:rPr>
          <w:rFonts w:ascii="Palatino Linotype" w:hAnsi="Palatino Linotype"/>
          <w:i/>
          <w:noProof/>
          <w:snapToGrid w:val="0"/>
          <w:color w:val="000000"/>
          <w:szCs w:val="22"/>
          <w:lang w:eastAsia="de-DE" w:bidi="en-US"/>
        </w:rPr>
        <w:t>Experimental set-up</w:t>
      </w:r>
    </w:p>
    <w:p w14:paraId="0EE8D95B" w14:textId="77777777" w:rsidR="00684FCF" w:rsidRDefault="00684FCF" w:rsidP="00D918E5">
      <w:pPr>
        <w:pStyle w:val="Paragraphnumbered"/>
        <w:numPr>
          <w:ilvl w:val="0"/>
          <w:numId w:val="0"/>
        </w:numPr>
        <w:ind w:left="2552"/>
        <w:rPr>
          <w:rFonts w:ascii="Palatino Linotype" w:hAnsi="Palatino Linotype"/>
          <w:noProof/>
          <w:snapToGrid w:val="0"/>
          <w:color w:val="000000"/>
          <w:szCs w:val="22"/>
          <w:lang w:val="bg-BG" w:eastAsia="de-DE" w:bidi="en-US"/>
        </w:rPr>
      </w:pPr>
    </w:p>
    <w:p w14:paraId="15E73CB2" w14:textId="77777777" w:rsidR="002904A8" w:rsidRPr="0073557B" w:rsidRDefault="002904A8" w:rsidP="000E5CD4">
      <w:pPr>
        <w:pStyle w:val="Paragraphnumbered"/>
        <w:numPr>
          <w:ilvl w:val="0"/>
          <w:numId w:val="0"/>
        </w:numPr>
        <w:ind w:left="2268"/>
        <w:rPr>
          <w:rFonts w:ascii="Palatino Linotype" w:hAnsi="Palatino Linotype"/>
          <w:noProof/>
          <w:snapToGrid w:val="0"/>
          <w:color w:val="000000"/>
          <w:szCs w:val="22"/>
          <w:lang w:val="bg-BG" w:eastAsia="de-DE" w:bidi="en-US"/>
        </w:rPr>
      </w:pPr>
      <w:r w:rsidRPr="002904A8">
        <w:rPr>
          <w:rFonts w:ascii="Palatino Linotype" w:hAnsi="Palatino Linotype"/>
          <w:noProof/>
          <w:snapToGrid w:val="0"/>
          <w:color w:val="000000"/>
          <w:szCs w:val="22"/>
          <w:lang w:eastAsia="de-DE" w:bidi="en-US"/>
        </w:rPr>
        <w:t xml:space="preserve">To study the possibility for </w:t>
      </w:r>
      <w:r w:rsidR="00D37A06" w:rsidRPr="002904A8">
        <w:rPr>
          <w:rFonts w:ascii="Palatino Linotype" w:hAnsi="Palatino Linotype"/>
          <w:noProof/>
          <w:snapToGrid w:val="0"/>
          <w:color w:val="000000"/>
          <w:szCs w:val="22"/>
          <w:lang w:eastAsia="de-DE" w:bidi="en-US"/>
        </w:rPr>
        <w:t>temperatur</w:t>
      </w:r>
      <w:r w:rsidR="00D37A06">
        <w:rPr>
          <w:rFonts w:ascii="Palatino Linotype" w:hAnsi="Palatino Linotype"/>
          <w:noProof/>
          <w:snapToGrid w:val="0"/>
          <w:color w:val="000000"/>
          <w:szCs w:val="22"/>
          <w:lang w:eastAsia="de-DE" w:bidi="en-US"/>
        </w:rPr>
        <w:t xml:space="preserve"> corrected</w:t>
      </w:r>
      <w:r w:rsidRPr="002904A8">
        <w:rPr>
          <w:rFonts w:ascii="Palatino Linotype" w:hAnsi="Palatino Linotype"/>
          <w:noProof/>
          <w:snapToGrid w:val="0"/>
          <w:color w:val="000000"/>
          <w:szCs w:val="22"/>
          <w:lang w:eastAsia="de-DE" w:bidi="en-US"/>
        </w:rPr>
        <w:t xml:space="preserve"> current measurements </w:t>
      </w:r>
      <w:r>
        <w:rPr>
          <w:rFonts w:ascii="Palatino Linotype" w:hAnsi="Palatino Linotype"/>
          <w:noProof/>
          <w:snapToGrid w:val="0"/>
          <w:color w:val="000000"/>
          <w:szCs w:val="22"/>
          <w:lang w:eastAsia="de-DE" w:bidi="en-US"/>
        </w:rPr>
        <w:t>we need to</w:t>
      </w:r>
      <w:r w:rsidR="00323843">
        <w:rPr>
          <w:rFonts w:ascii="Palatino Linotype" w:hAnsi="Palatino Linotype"/>
          <w:noProof/>
          <w:snapToGrid w:val="0"/>
          <w:color w:val="000000"/>
          <w:szCs w:val="22"/>
          <w:lang w:eastAsia="de-DE" w:bidi="en-US"/>
        </w:rPr>
        <w:t xml:space="preserve"> </w:t>
      </w:r>
      <w:r>
        <w:rPr>
          <w:rFonts w:ascii="Palatino Linotype" w:hAnsi="Palatino Linotype"/>
          <w:noProof/>
          <w:snapToGrid w:val="0"/>
          <w:color w:val="000000"/>
          <w:szCs w:val="22"/>
          <w:lang w:eastAsia="de-DE" w:bidi="en-US"/>
        </w:rPr>
        <w:t>k</w:t>
      </w:r>
      <w:r w:rsidR="00323843">
        <w:rPr>
          <w:rFonts w:ascii="Palatino Linotype" w:hAnsi="Palatino Linotype"/>
          <w:noProof/>
          <w:snapToGrid w:val="0"/>
          <w:color w:val="000000"/>
          <w:szCs w:val="22"/>
          <w:lang w:eastAsia="de-DE" w:bidi="en-US"/>
        </w:rPr>
        <w:t>now the dependenc</w:t>
      </w:r>
      <w:r>
        <w:rPr>
          <w:rFonts w:ascii="Palatino Linotype" w:hAnsi="Palatino Linotype"/>
          <w:noProof/>
          <w:snapToGrid w:val="0"/>
          <w:color w:val="000000"/>
          <w:szCs w:val="22"/>
          <w:lang w:eastAsia="de-DE" w:bidi="en-US"/>
        </w:rPr>
        <w:t xml:space="preserve">es of the optical activity and the Verdet constant on the wavelength </w:t>
      </w:r>
      <w:r w:rsidRPr="002904A8">
        <w:rPr>
          <w:rFonts w:ascii="Symbol" w:hAnsi="Symbol"/>
          <w:i/>
          <w:noProof/>
          <w:snapToGrid w:val="0"/>
          <w:color w:val="000000"/>
          <w:szCs w:val="22"/>
          <w:lang w:eastAsia="de-DE" w:bidi="en-US"/>
        </w:rPr>
        <w:t></w:t>
      </w:r>
      <w:r>
        <w:rPr>
          <w:rFonts w:ascii="Palatino Linotype" w:hAnsi="Palatino Linotype"/>
          <w:noProof/>
          <w:snapToGrid w:val="0"/>
          <w:color w:val="000000"/>
          <w:szCs w:val="22"/>
          <w:lang w:eastAsia="de-DE" w:bidi="en-US"/>
        </w:rPr>
        <w:t>(</w:t>
      </w:r>
      <w:r w:rsidRPr="002904A8">
        <w:rPr>
          <w:rFonts w:ascii="Symbol" w:hAnsi="Symbol"/>
          <w:noProof/>
          <w:snapToGrid w:val="0"/>
          <w:color w:val="000000"/>
          <w:szCs w:val="22"/>
          <w:lang w:eastAsia="de-DE" w:bidi="en-US"/>
        </w:rPr>
        <w:t></w:t>
      </w:r>
      <w:r>
        <w:rPr>
          <w:rFonts w:ascii="Palatino Linotype" w:hAnsi="Palatino Linotype"/>
          <w:noProof/>
          <w:snapToGrid w:val="0"/>
          <w:color w:val="000000"/>
          <w:szCs w:val="22"/>
          <w:lang w:eastAsia="de-DE" w:bidi="en-US"/>
        </w:rPr>
        <w:t xml:space="preserve">), </w:t>
      </w:r>
      <w:r w:rsidRPr="002904A8">
        <w:rPr>
          <w:rFonts w:ascii="Palatino Linotype" w:hAnsi="Palatino Linotype"/>
          <w:i/>
          <w:noProof/>
          <w:snapToGrid w:val="0"/>
          <w:color w:val="000000"/>
          <w:szCs w:val="22"/>
          <w:lang w:eastAsia="de-DE" w:bidi="en-US"/>
        </w:rPr>
        <w:t>V</w:t>
      </w:r>
      <w:r>
        <w:rPr>
          <w:rFonts w:ascii="Palatino Linotype" w:hAnsi="Palatino Linotype"/>
          <w:noProof/>
          <w:snapToGrid w:val="0"/>
          <w:color w:val="000000"/>
          <w:szCs w:val="22"/>
          <w:lang w:eastAsia="de-DE" w:bidi="en-US"/>
        </w:rPr>
        <w:t>(</w:t>
      </w:r>
      <w:r w:rsidRPr="002904A8">
        <w:rPr>
          <w:rFonts w:ascii="Symbol" w:hAnsi="Symbol"/>
          <w:noProof/>
          <w:snapToGrid w:val="0"/>
          <w:color w:val="000000"/>
          <w:szCs w:val="22"/>
          <w:lang w:eastAsia="de-DE" w:bidi="en-US"/>
        </w:rPr>
        <w:t></w:t>
      </w:r>
      <w:r>
        <w:rPr>
          <w:rFonts w:ascii="Palatino Linotype" w:hAnsi="Palatino Linotype"/>
          <w:noProof/>
          <w:snapToGrid w:val="0"/>
          <w:color w:val="000000"/>
          <w:szCs w:val="22"/>
          <w:lang w:eastAsia="de-DE" w:bidi="en-US"/>
        </w:rPr>
        <w:t>) and on temperature</w:t>
      </w:r>
      <w:r>
        <w:rPr>
          <w:rFonts w:ascii="Palatino Linotype" w:hAnsi="Palatino Linotype"/>
          <w:noProof/>
          <w:snapToGrid w:val="0"/>
          <w:color w:val="000000"/>
          <w:szCs w:val="22"/>
          <w:lang w:val="bg-BG" w:eastAsia="de-DE" w:bidi="en-US"/>
        </w:rPr>
        <w:t xml:space="preserve"> </w:t>
      </w:r>
      <w:r w:rsidRPr="002904A8">
        <w:rPr>
          <w:rFonts w:ascii="Symbol" w:hAnsi="Symbol"/>
          <w:i/>
          <w:noProof/>
          <w:snapToGrid w:val="0"/>
          <w:color w:val="000000"/>
          <w:szCs w:val="22"/>
          <w:lang w:eastAsia="de-DE" w:bidi="en-US"/>
        </w:rPr>
        <w:t></w:t>
      </w:r>
      <w:r>
        <w:rPr>
          <w:rFonts w:ascii="Palatino Linotype" w:hAnsi="Palatino Linotype"/>
          <w:noProof/>
          <w:snapToGrid w:val="0"/>
          <w:color w:val="000000"/>
          <w:szCs w:val="22"/>
          <w:lang w:eastAsia="de-DE" w:bidi="en-US"/>
        </w:rPr>
        <w:t>(</w:t>
      </w:r>
      <w:r w:rsidR="0028434E" w:rsidRPr="0028434E">
        <w:rPr>
          <w:rFonts w:ascii="Palatino Linotype" w:hAnsi="Palatino Linotype"/>
          <w:i/>
          <w:noProof/>
          <w:snapToGrid w:val="0"/>
          <w:color w:val="000000"/>
          <w:szCs w:val="22"/>
          <w:lang w:val="bg-BG" w:eastAsia="de-DE" w:bidi="en-US"/>
        </w:rPr>
        <w:t>Т</w:t>
      </w:r>
      <w:r>
        <w:rPr>
          <w:rFonts w:ascii="Palatino Linotype" w:hAnsi="Palatino Linotype"/>
          <w:noProof/>
          <w:snapToGrid w:val="0"/>
          <w:color w:val="000000"/>
          <w:szCs w:val="22"/>
          <w:lang w:eastAsia="de-DE" w:bidi="en-US"/>
        </w:rPr>
        <w:t xml:space="preserve">), </w:t>
      </w:r>
      <w:r w:rsidRPr="002904A8">
        <w:rPr>
          <w:rFonts w:ascii="Palatino Linotype" w:hAnsi="Palatino Linotype"/>
          <w:i/>
          <w:noProof/>
          <w:snapToGrid w:val="0"/>
          <w:color w:val="000000"/>
          <w:szCs w:val="22"/>
          <w:lang w:eastAsia="de-DE" w:bidi="en-US"/>
        </w:rPr>
        <w:t>V</w:t>
      </w:r>
      <w:r>
        <w:rPr>
          <w:rFonts w:ascii="Palatino Linotype" w:hAnsi="Palatino Linotype"/>
          <w:noProof/>
          <w:snapToGrid w:val="0"/>
          <w:color w:val="000000"/>
          <w:szCs w:val="22"/>
          <w:lang w:eastAsia="de-DE" w:bidi="en-US"/>
        </w:rPr>
        <w:t>(</w:t>
      </w:r>
      <w:r w:rsidR="0028434E" w:rsidRPr="0028434E">
        <w:rPr>
          <w:rFonts w:ascii="Palatino Linotype" w:hAnsi="Palatino Linotype"/>
          <w:i/>
          <w:noProof/>
          <w:snapToGrid w:val="0"/>
          <w:color w:val="000000"/>
          <w:szCs w:val="22"/>
          <w:lang w:val="bg-BG" w:eastAsia="de-DE" w:bidi="en-US"/>
        </w:rPr>
        <w:t>Т</w:t>
      </w:r>
      <w:r>
        <w:rPr>
          <w:rFonts w:ascii="Palatino Linotype" w:hAnsi="Palatino Linotype"/>
          <w:noProof/>
          <w:snapToGrid w:val="0"/>
          <w:color w:val="000000"/>
          <w:szCs w:val="22"/>
          <w:lang w:eastAsia="de-DE" w:bidi="en-US"/>
        </w:rPr>
        <w:t>)</w:t>
      </w:r>
      <w:r w:rsidR="0028434E">
        <w:rPr>
          <w:rFonts w:ascii="Palatino Linotype" w:hAnsi="Palatino Linotype"/>
          <w:noProof/>
          <w:snapToGrid w:val="0"/>
          <w:color w:val="000000"/>
          <w:szCs w:val="22"/>
          <w:lang w:val="bg-BG" w:eastAsia="de-DE" w:bidi="en-US"/>
        </w:rPr>
        <w:t>.</w:t>
      </w:r>
      <w:r w:rsidR="005929E5" w:rsidRPr="005929E5">
        <w:rPr>
          <w:rFonts w:ascii="Palatino Linotype" w:hAnsi="Palatino Linotype"/>
          <w:noProof/>
          <w:snapToGrid w:val="0"/>
          <w:color w:val="000000"/>
          <w:szCs w:val="22"/>
          <w:lang w:eastAsia="de-DE" w:bidi="en-US"/>
        </w:rPr>
        <w:t xml:space="preserve"> </w:t>
      </w:r>
      <w:r w:rsidRPr="002904A8">
        <w:rPr>
          <w:rFonts w:ascii="Palatino Linotype" w:hAnsi="Palatino Linotype"/>
          <w:noProof/>
          <w:snapToGrid w:val="0"/>
          <w:color w:val="000000"/>
          <w:szCs w:val="22"/>
          <w:lang w:eastAsia="de-DE" w:bidi="en-US"/>
        </w:rPr>
        <w:t xml:space="preserve">The experimental set up used to perform the needed measurements </w:t>
      </w:r>
      <w:r w:rsidR="0035390D">
        <w:rPr>
          <w:rFonts w:ascii="Palatino Linotype" w:hAnsi="Palatino Linotype"/>
          <w:noProof/>
          <w:snapToGrid w:val="0"/>
          <w:color w:val="000000"/>
          <w:szCs w:val="22"/>
          <w:lang w:eastAsia="de-DE" w:bidi="en-US"/>
        </w:rPr>
        <w:t xml:space="preserve">is shown in Fig. </w:t>
      </w:r>
      <w:r w:rsidR="006F071C">
        <w:rPr>
          <w:rFonts w:ascii="Palatino Linotype" w:hAnsi="Palatino Linotype"/>
          <w:noProof/>
          <w:snapToGrid w:val="0"/>
          <w:color w:val="000000"/>
          <w:szCs w:val="22"/>
          <w:lang w:eastAsia="de-DE" w:bidi="en-US"/>
        </w:rPr>
        <w:t>6</w:t>
      </w:r>
      <w:r w:rsidR="0035390D">
        <w:rPr>
          <w:rFonts w:ascii="Palatino Linotype" w:hAnsi="Palatino Linotype"/>
          <w:noProof/>
          <w:snapToGrid w:val="0"/>
          <w:color w:val="000000"/>
          <w:szCs w:val="22"/>
          <w:lang w:eastAsia="de-DE" w:bidi="en-US"/>
        </w:rPr>
        <w:t>.</w:t>
      </w:r>
    </w:p>
    <w:p w14:paraId="63103AD3" w14:textId="103FAED1" w:rsidR="002904A8" w:rsidRDefault="0073557B" w:rsidP="000E5CD4">
      <w:pPr>
        <w:pStyle w:val="Paragraphnumbered"/>
        <w:numPr>
          <w:ilvl w:val="0"/>
          <w:numId w:val="0"/>
        </w:numPr>
        <w:ind w:left="2268"/>
        <w:rPr>
          <w:rFonts w:ascii="Palatino Linotype" w:hAnsi="Palatino Linotype"/>
          <w:noProof/>
          <w:snapToGrid w:val="0"/>
          <w:color w:val="000000"/>
          <w:szCs w:val="22"/>
          <w:lang w:eastAsia="de-DE" w:bidi="en-US"/>
        </w:rPr>
      </w:pPr>
      <w:r w:rsidRPr="005929E5">
        <w:rPr>
          <w:rFonts w:ascii="Palatino Linotype" w:hAnsi="Palatino Linotype"/>
          <w:noProof/>
          <w:snapToGrid w:val="0"/>
          <w:color w:val="000000"/>
          <w:szCs w:val="22"/>
          <w:lang w:eastAsia="de-DE" w:bidi="en-US"/>
        </w:rPr>
        <w:t>T</w:t>
      </w:r>
      <w:r>
        <w:rPr>
          <w:rFonts w:ascii="Palatino Linotype" w:hAnsi="Palatino Linotype"/>
          <w:noProof/>
          <w:snapToGrid w:val="0"/>
          <w:color w:val="000000"/>
          <w:szCs w:val="22"/>
          <w:lang w:eastAsia="de-DE" w:bidi="en-US"/>
        </w:rPr>
        <w:t xml:space="preserve">he light source is a </w:t>
      </w:r>
      <w:r w:rsidRPr="009E09E1">
        <w:rPr>
          <w:rFonts w:ascii="Palatino Linotype" w:hAnsi="Palatino Linotype"/>
          <w:noProof/>
          <w:snapToGrid w:val="0"/>
          <w:color w:val="000000"/>
          <w:szCs w:val="22"/>
          <w:lang w:eastAsia="de-DE" w:bidi="en-US"/>
        </w:rPr>
        <w:t>white halogen lamp</w:t>
      </w:r>
      <w:r>
        <w:rPr>
          <w:rFonts w:ascii="Palatino Linotype" w:hAnsi="Palatino Linotype"/>
          <w:noProof/>
          <w:snapToGrid w:val="0"/>
          <w:color w:val="000000"/>
          <w:szCs w:val="22"/>
          <w:lang w:eastAsia="de-DE" w:bidi="en-US"/>
        </w:rPr>
        <w:t xml:space="preserve"> (Ocean Optics) and the spectrometer was </w:t>
      </w:r>
      <w:r w:rsidR="00323843">
        <w:rPr>
          <w:rFonts w:ascii="Palatino Linotype" w:hAnsi="Palatino Linotype"/>
          <w:noProof/>
          <w:snapToGrid w:val="0"/>
          <w:color w:val="000000"/>
          <w:szCs w:val="22"/>
          <w:lang w:eastAsia="de-DE" w:bidi="en-US"/>
        </w:rPr>
        <w:t xml:space="preserve">an Avantes </w:t>
      </w:r>
      <w:r w:rsidR="003A168D" w:rsidRPr="003A168D">
        <w:rPr>
          <w:rFonts w:ascii="Palatino Linotype" w:hAnsi="Palatino Linotype"/>
          <w:noProof/>
          <w:snapToGrid w:val="0"/>
          <w:color w:val="000000"/>
          <w:szCs w:val="22"/>
          <w:lang w:eastAsia="de-DE" w:bidi="en-US"/>
        </w:rPr>
        <w:t xml:space="preserve">VASPEC-ULS2048CL-EVO, </w:t>
      </w:r>
      <w:r w:rsidR="003A168D">
        <w:rPr>
          <w:rFonts w:ascii="Palatino Linotype" w:hAnsi="Palatino Linotype"/>
          <w:noProof/>
          <w:snapToGrid w:val="0"/>
          <w:color w:val="000000"/>
          <w:szCs w:val="22"/>
          <w:lang w:eastAsia="de-DE" w:bidi="en-US"/>
        </w:rPr>
        <w:t>(</w:t>
      </w:r>
      <w:r w:rsidR="003A168D" w:rsidRPr="003A168D">
        <w:rPr>
          <w:rFonts w:ascii="Palatino Linotype" w:hAnsi="Palatino Linotype"/>
          <w:noProof/>
          <w:snapToGrid w:val="0"/>
          <w:color w:val="000000"/>
          <w:szCs w:val="22"/>
          <w:lang w:eastAsia="de-DE" w:bidi="en-US"/>
        </w:rPr>
        <w:t xml:space="preserve">0.5 </w:t>
      </w:r>
      <w:r w:rsidR="003A168D">
        <w:rPr>
          <w:rFonts w:ascii="Palatino Linotype" w:hAnsi="Palatino Linotype"/>
          <w:noProof/>
          <w:snapToGrid w:val="0"/>
          <w:color w:val="000000"/>
          <w:szCs w:val="22"/>
          <w:lang w:eastAsia="de-DE" w:bidi="en-US"/>
        </w:rPr>
        <w:t>nm resolution</w:t>
      </w:r>
      <w:r w:rsidR="00323843">
        <w:rPr>
          <w:rFonts w:ascii="Palatino Linotype" w:hAnsi="Palatino Linotype"/>
          <w:noProof/>
          <w:snapToGrid w:val="0"/>
          <w:color w:val="000000"/>
          <w:szCs w:val="22"/>
          <w:lang w:eastAsia="de-DE" w:bidi="en-US"/>
        </w:rPr>
        <w:t xml:space="preserve"> and a </w:t>
      </w:r>
      <w:r w:rsidR="003A168D">
        <w:rPr>
          <w:rFonts w:ascii="Palatino Linotype" w:hAnsi="Palatino Linotype"/>
          <w:noProof/>
          <w:snapToGrid w:val="0"/>
          <w:color w:val="000000"/>
          <w:szCs w:val="22"/>
          <w:lang w:val="bg-BG" w:eastAsia="de-DE" w:bidi="en-US"/>
        </w:rPr>
        <w:t>4</w:t>
      </w:r>
      <w:r>
        <w:rPr>
          <w:rFonts w:ascii="Palatino Linotype" w:hAnsi="Palatino Linotype"/>
          <w:noProof/>
          <w:snapToGrid w:val="0"/>
          <w:color w:val="000000"/>
          <w:szCs w:val="22"/>
          <w:lang w:eastAsia="de-DE" w:bidi="en-US"/>
        </w:rPr>
        <w:t xml:space="preserve">00 nm to </w:t>
      </w:r>
      <w:r w:rsidR="003A168D">
        <w:rPr>
          <w:rFonts w:ascii="Palatino Linotype" w:hAnsi="Palatino Linotype"/>
          <w:noProof/>
          <w:snapToGrid w:val="0"/>
          <w:color w:val="000000"/>
          <w:szCs w:val="22"/>
          <w:lang w:val="bg-BG" w:eastAsia="de-DE" w:bidi="en-US"/>
        </w:rPr>
        <w:t>9</w:t>
      </w:r>
      <w:r>
        <w:rPr>
          <w:rFonts w:ascii="Palatino Linotype" w:hAnsi="Palatino Linotype"/>
          <w:noProof/>
          <w:snapToGrid w:val="0"/>
          <w:color w:val="000000"/>
          <w:szCs w:val="22"/>
          <w:lang w:eastAsia="de-DE" w:bidi="en-US"/>
        </w:rPr>
        <w:t>00 nm</w:t>
      </w:r>
      <w:r w:rsidR="00323843">
        <w:rPr>
          <w:rFonts w:ascii="Palatino Linotype" w:hAnsi="Palatino Linotype"/>
          <w:noProof/>
          <w:snapToGrid w:val="0"/>
          <w:color w:val="000000"/>
          <w:szCs w:val="22"/>
          <w:lang w:eastAsia="de-DE" w:bidi="en-US"/>
        </w:rPr>
        <w:t xml:space="preserve"> range</w:t>
      </w:r>
      <w:r>
        <w:rPr>
          <w:rFonts w:ascii="Palatino Linotype" w:hAnsi="Palatino Linotype"/>
          <w:noProof/>
          <w:snapToGrid w:val="0"/>
          <w:color w:val="000000"/>
          <w:szCs w:val="22"/>
          <w:lang w:eastAsia="de-DE" w:bidi="en-US"/>
        </w:rPr>
        <w:t xml:space="preserve">). The </w:t>
      </w:r>
      <w:r w:rsidR="00606926">
        <w:rPr>
          <w:rFonts w:ascii="Palatino Linotype" w:hAnsi="Palatino Linotype"/>
          <w:noProof/>
          <w:snapToGrid w:val="0"/>
          <w:color w:val="000000"/>
          <w:szCs w:val="22"/>
          <w:lang w:eastAsia="de-DE" w:bidi="en-US"/>
        </w:rPr>
        <w:t xml:space="preserve">light from the source is coupled to 600 </w:t>
      </w:r>
      <w:r w:rsidR="00606926" w:rsidRPr="00606926">
        <w:rPr>
          <w:rFonts w:ascii="Symbol" w:hAnsi="Symbol"/>
          <w:noProof/>
          <w:snapToGrid w:val="0"/>
          <w:color w:val="000000"/>
          <w:szCs w:val="22"/>
          <w:lang w:eastAsia="de-DE" w:bidi="en-US"/>
        </w:rPr>
        <w:t></w:t>
      </w:r>
      <w:r w:rsidR="00606926">
        <w:rPr>
          <w:rFonts w:ascii="Palatino Linotype" w:hAnsi="Palatino Linotype"/>
          <w:noProof/>
          <w:snapToGrid w:val="0"/>
          <w:color w:val="000000"/>
          <w:szCs w:val="22"/>
          <w:lang w:eastAsia="de-DE" w:bidi="en-US"/>
        </w:rPr>
        <w:t xml:space="preserve">m large core quartz-polymer lead-in fiber, collimated at its output, polarized by a polarizer through an angle </w:t>
      </w:r>
      <w:r w:rsidR="00606926" w:rsidRPr="00606926">
        <w:rPr>
          <w:rFonts w:ascii="Symbol" w:hAnsi="Symbol"/>
          <w:i/>
          <w:noProof/>
          <w:snapToGrid w:val="0"/>
          <w:color w:val="000000"/>
          <w:szCs w:val="22"/>
          <w:lang w:eastAsia="de-DE" w:bidi="en-US"/>
        </w:rPr>
        <w:t></w:t>
      </w:r>
      <w:r w:rsidR="00606926">
        <w:rPr>
          <w:rFonts w:ascii="Palatino Linotype" w:hAnsi="Palatino Linotype"/>
          <w:noProof/>
          <w:snapToGrid w:val="0"/>
          <w:color w:val="000000"/>
          <w:szCs w:val="22"/>
          <w:lang w:eastAsia="de-DE" w:bidi="en-US"/>
        </w:rPr>
        <w:t xml:space="preserve">, traverses the BSO crystal, passed through an analyzer oriented to an angle </w:t>
      </w:r>
      <w:r w:rsidR="00606926" w:rsidRPr="00606926">
        <w:rPr>
          <w:rFonts w:ascii="Symbol" w:hAnsi="Symbol"/>
          <w:i/>
          <w:noProof/>
          <w:snapToGrid w:val="0"/>
          <w:color w:val="000000"/>
          <w:szCs w:val="22"/>
          <w:lang w:eastAsia="de-DE" w:bidi="en-US"/>
        </w:rPr>
        <w:t></w:t>
      </w:r>
      <w:r w:rsidR="00606926">
        <w:rPr>
          <w:rFonts w:ascii="Palatino Linotype" w:hAnsi="Palatino Linotype"/>
          <w:noProof/>
          <w:snapToGrid w:val="0"/>
          <w:color w:val="000000"/>
          <w:szCs w:val="22"/>
          <w:lang w:eastAsia="de-DE" w:bidi="en-US"/>
        </w:rPr>
        <w:t xml:space="preserve">, </w:t>
      </w:r>
      <w:r w:rsidR="00323843">
        <w:rPr>
          <w:rFonts w:ascii="Palatino Linotype" w:hAnsi="Palatino Linotype"/>
          <w:noProof/>
          <w:snapToGrid w:val="0"/>
          <w:color w:val="000000"/>
          <w:szCs w:val="22"/>
          <w:lang w:eastAsia="de-DE" w:bidi="en-US"/>
        </w:rPr>
        <w:t xml:space="preserve">and </w:t>
      </w:r>
      <w:r w:rsidR="00606926">
        <w:rPr>
          <w:rFonts w:ascii="Palatino Linotype" w:hAnsi="Palatino Linotype"/>
          <w:noProof/>
          <w:snapToGrid w:val="0"/>
          <w:color w:val="000000"/>
          <w:szCs w:val="22"/>
          <w:lang w:eastAsia="de-DE" w:bidi="en-US"/>
        </w:rPr>
        <w:t>focuse</w:t>
      </w:r>
      <w:r w:rsidR="00323843">
        <w:rPr>
          <w:rFonts w:ascii="Palatino Linotype" w:hAnsi="Palatino Linotype"/>
          <w:noProof/>
          <w:snapToGrid w:val="0"/>
          <w:color w:val="000000"/>
          <w:szCs w:val="22"/>
          <w:lang w:eastAsia="de-DE" w:bidi="en-US"/>
        </w:rPr>
        <w:t>d</w:t>
      </w:r>
      <w:r w:rsidR="00606926">
        <w:rPr>
          <w:rFonts w:ascii="Palatino Linotype" w:hAnsi="Palatino Linotype"/>
          <w:noProof/>
          <w:snapToGrid w:val="0"/>
          <w:color w:val="000000"/>
          <w:szCs w:val="22"/>
          <w:lang w:eastAsia="de-DE" w:bidi="en-US"/>
        </w:rPr>
        <w:t xml:space="preserve"> to and same t</w:t>
      </w:r>
      <w:r w:rsidR="00323843">
        <w:rPr>
          <w:rFonts w:ascii="Palatino Linotype" w:hAnsi="Palatino Linotype"/>
          <w:noProof/>
          <w:snapToGrid w:val="0"/>
          <w:color w:val="000000"/>
          <w:szCs w:val="22"/>
          <w:lang w:eastAsia="de-DE" w:bidi="en-US"/>
        </w:rPr>
        <w:t>y</w:t>
      </w:r>
      <w:r w:rsidR="00606926">
        <w:rPr>
          <w:rFonts w:ascii="Palatino Linotype" w:hAnsi="Palatino Linotype"/>
          <w:noProof/>
          <w:snapToGrid w:val="0"/>
          <w:color w:val="000000"/>
          <w:szCs w:val="22"/>
          <w:lang w:eastAsia="de-DE" w:bidi="en-US"/>
        </w:rPr>
        <w:t>pe of a lead-out fiber.</w:t>
      </w:r>
      <w:r>
        <w:rPr>
          <w:rFonts w:ascii="Palatino Linotype" w:hAnsi="Palatino Linotype"/>
          <w:noProof/>
          <w:snapToGrid w:val="0"/>
          <w:color w:val="000000"/>
          <w:szCs w:val="22"/>
          <w:lang w:val="bg-BG" w:eastAsia="de-DE" w:bidi="en-US"/>
        </w:rPr>
        <w:t xml:space="preserve"> </w:t>
      </w:r>
      <w:r w:rsidR="00737480" w:rsidRPr="00737480">
        <w:rPr>
          <w:rFonts w:ascii="Palatino Linotype" w:hAnsi="Palatino Linotype"/>
          <w:noProof/>
          <w:snapToGrid w:val="0"/>
          <w:color w:val="000000"/>
          <w:szCs w:val="22"/>
          <w:lang w:eastAsia="de-DE" w:bidi="en-US"/>
        </w:rPr>
        <w:t>Alternatively</w:t>
      </w:r>
      <w:r w:rsidR="00737480">
        <w:rPr>
          <w:rFonts w:ascii="Palatino Linotype" w:hAnsi="Palatino Linotype"/>
          <w:noProof/>
          <w:snapToGrid w:val="0"/>
          <w:color w:val="000000"/>
          <w:szCs w:val="22"/>
          <w:lang w:eastAsia="de-DE" w:bidi="en-US"/>
        </w:rPr>
        <w:t>,</w:t>
      </w:r>
      <w:r w:rsidR="00737480" w:rsidRPr="00737480">
        <w:rPr>
          <w:rFonts w:ascii="Palatino Linotype" w:hAnsi="Palatino Linotype"/>
          <w:noProof/>
          <w:snapToGrid w:val="0"/>
          <w:color w:val="000000"/>
          <w:szCs w:val="22"/>
          <w:lang w:eastAsia="de-DE" w:bidi="en-US"/>
        </w:rPr>
        <w:t xml:space="preserve"> for </w:t>
      </w:r>
      <w:r w:rsidR="00737480">
        <w:rPr>
          <w:rFonts w:ascii="Palatino Linotype" w:hAnsi="Palatino Linotype"/>
          <w:noProof/>
          <w:snapToGrid w:val="0"/>
          <w:color w:val="000000"/>
          <w:szCs w:val="22"/>
          <w:lang w:eastAsia="de-DE" w:bidi="en-US"/>
        </w:rPr>
        <w:t xml:space="preserve">current and temperature measurements the white light halogen lamp was replaced by </w:t>
      </w:r>
      <w:r w:rsidR="00737480" w:rsidRPr="009E09E1">
        <w:rPr>
          <w:rFonts w:ascii="Palatino Linotype" w:hAnsi="Palatino Linotype"/>
          <w:noProof/>
          <w:snapToGrid w:val="0"/>
          <w:color w:val="000000"/>
          <w:szCs w:val="22"/>
          <w:lang w:eastAsia="de-DE" w:bidi="en-US"/>
        </w:rPr>
        <w:t>a white LED</w:t>
      </w:r>
      <w:r w:rsidR="00737480">
        <w:rPr>
          <w:rFonts w:ascii="Palatino Linotype" w:hAnsi="Palatino Linotype"/>
          <w:noProof/>
          <w:snapToGrid w:val="0"/>
          <w:color w:val="000000"/>
          <w:szCs w:val="22"/>
          <w:lang w:eastAsia="de-DE" w:bidi="en-US"/>
        </w:rPr>
        <w:t xml:space="preserve">. </w:t>
      </w:r>
      <w:r w:rsidR="00606926" w:rsidRPr="00606926">
        <w:rPr>
          <w:rFonts w:ascii="Palatino Linotype" w:hAnsi="Palatino Linotype"/>
          <w:noProof/>
          <w:snapToGrid w:val="0"/>
          <w:color w:val="000000"/>
          <w:szCs w:val="22"/>
          <w:lang w:eastAsia="de-DE" w:bidi="en-US"/>
        </w:rPr>
        <w:t>The BSO crystal (4 x 4 x 25) is placed in</w:t>
      </w:r>
      <w:r w:rsidR="00737480">
        <w:rPr>
          <w:rFonts w:ascii="Palatino Linotype" w:hAnsi="Palatino Linotype"/>
          <w:noProof/>
          <w:snapToGrid w:val="0"/>
          <w:color w:val="000000"/>
          <w:szCs w:val="22"/>
          <w:lang w:eastAsia="de-DE" w:bidi="en-US"/>
        </w:rPr>
        <w:t xml:space="preserve"> </w:t>
      </w:r>
      <w:r w:rsidR="00606926" w:rsidRPr="00606926">
        <w:rPr>
          <w:rFonts w:ascii="Palatino Linotype" w:hAnsi="Palatino Linotype"/>
          <w:noProof/>
          <w:snapToGrid w:val="0"/>
          <w:color w:val="000000"/>
          <w:szCs w:val="22"/>
          <w:lang w:eastAsia="de-DE" w:bidi="en-US"/>
        </w:rPr>
        <w:t>a</w:t>
      </w:r>
      <w:r w:rsidR="00737480">
        <w:rPr>
          <w:rFonts w:ascii="Palatino Linotype" w:hAnsi="Palatino Linotype"/>
          <w:noProof/>
          <w:snapToGrid w:val="0"/>
          <w:color w:val="000000"/>
          <w:szCs w:val="22"/>
          <w:lang w:eastAsia="de-DE" w:bidi="en-US"/>
        </w:rPr>
        <w:t>n</w:t>
      </w:r>
      <w:r w:rsidR="00606926" w:rsidRPr="00606926">
        <w:rPr>
          <w:rFonts w:ascii="Palatino Linotype" w:hAnsi="Palatino Linotype"/>
          <w:noProof/>
          <w:snapToGrid w:val="0"/>
          <w:color w:val="000000"/>
          <w:szCs w:val="22"/>
          <w:lang w:eastAsia="de-DE" w:bidi="en-US"/>
        </w:rPr>
        <w:t xml:space="preserve"> </w:t>
      </w:r>
      <w:r w:rsidR="00606926">
        <w:rPr>
          <w:rFonts w:ascii="Palatino Linotype" w:hAnsi="Palatino Linotype"/>
          <w:noProof/>
          <w:snapToGrid w:val="0"/>
          <w:color w:val="000000"/>
          <w:szCs w:val="22"/>
          <w:lang w:eastAsia="de-DE" w:bidi="en-US"/>
        </w:rPr>
        <w:t xml:space="preserve">aluminum </w:t>
      </w:r>
      <w:r w:rsidR="00606926" w:rsidRPr="00606926">
        <w:rPr>
          <w:rFonts w:ascii="Palatino Linotype" w:hAnsi="Palatino Linotype"/>
          <w:noProof/>
          <w:snapToGrid w:val="0"/>
          <w:color w:val="000000"/>
          <w:szCs w:val="22"/>
          <w:lang w:eastAsia="de-DE" w:bidi="en-US"/>
        </w:rPr>
        <w:t>holder and is heated/cooled</w:t>
      </w:r>
      <w:r w:rsidR="00606926">
        <w:rPr>
          <w:rFonts w:ascii="Palatino Linotype" w:hAnsi="Palatino Linotype"/>
          <w:noProof/>
          <w:snapToGrid w:val="0"/>
          <w:color w:val="000000"/>
          <w:szCs w:val="22"/>
          <w:lang w:eastAsia="de-DE" w:bidi="en-US"/>
        </w:rPr>
        <w:t xml:space="preserve"> using a thermoelectroc cooler (TEC). </w:t>
      </w:r>
      <w:r w:rsidR="00606926" w:rsidRPr="00606926">
        <w:rPr>
          <w:rFonts w:ascii="Palatino Linotype" w:hAnsi="Palatino Linotype"/>
          <w:noProof/>
          <w:snapToGrid w:val="0"/>
          <w:color w:val="000000"/>
          <w:szCs w:val="22"/>
          <w:lang w:eastAsia="de-DE" w:bidi="en-US"/>
        </w:rPr>
        <w:t>Polarizer was fixed</w:t>
      </w:r>
      <w:r w:rsidR="00737480">
        <w:rPr>
          <w:rFonts w:ascii="Palatino Linotype" w:hAnsi="Palatino Linotype"/>
          <w:noProof/>
          <w:snapToGrid w:val="0"/>
          <w:color w:val="000000"/>
          <w:szCs w:val="22"/>
          <w:lang w:eastAsia="de-DE" w:bidi="en-US"/>
        </w:rPr>
        <w:t xml:space="preserve"> with transmission axis along the horizontal axis of the crystal. Only the analyzer was </w:t>
      </w:r>
      <w:r w:rsidR="00F2546C">
        <w:rPr>
          <w:rFonts w:ascii="Palatino Linotype" w:hAnsi="Palatino Linotype"/>
          <w:noProof/>
          <w:snapToGrid w:val="0"/>
          <w:color w:val="000000"/>
          <w:szCs w:val="22"/>
          <w:lang w:eastAsia="de-DE" w:bidi="en-US"/>
        </w:rPr>
        <w:t xml:space="preserve">rotated during measurements of </w:t>
      </w:r>
      <w:r w:rsidR="002871CA">
        <w:rPr>
          <w:rFonts w:ascii="Palatino Linotype" w:hAnsi="Palatino Linotype"/>
          <w:noProof/>
          <w:snapToGrid w:val="0"/>
          <w:color w:val="000000"/>
          <w:szCs w:val="22"/>
          <w:lang w:eastAsia="de-DE" w:bidi="en-US"/>
        </w:rPr>
        <w:t xml:space="preserve">the </w:t>
      </w:r>
      <w:r w:rsidR="00F2546C">
        <w:rPr>
          <w:rFonts w:ascii="Palatino Linotype" w:hAnsi="Palatino Linotype"/>
          <w:noProof/>
          <w:snapToGrid w:val="0"/>
          <w:color w:val="000000"/>
          <w:szCs w:val="22"/>
          <w:lang w:eastAsia="de-DE" w:bidi="en-US"/>
        </w:rPr>
        <w:t>optical activity and its temperature dependence.</w:t>
      </w:r>
      <w:r w:rsidR="00323843">
        <w:rPr>
          <w:rFonts w:ascii="Palatino Linotype" w:hAnsi="Palatino Linotype"/>
          <w:noProof/>
          <w:snapToGrid w:val="0"/>
          <w:color w:val="000000"/>
          <w:szCs w:val="22"/>
          <w:lang w:eastAsia="de-DE" w:bidi="en-US"/>
        </w:rPr>
        <w:t xml:space="preserve"> The temperature could be va</w:t>
      </w:r>
      <w:r w:rsidR="002871CA">
        <w:rPr>
          <w:rFonts w:ascii="Palatino Linotype" w:hAnsi="Palatino Linotype"/>
          <w:noProof/>
          <w:snapToGrid w:val="0"/>
          <w:color w:val="000000"/>
          <w:szCs w:val="22"/>
          <w:lang w:eastAsia="de-DE" w:bidi="en-US"/>
        </w:rPr>
        <w:t>ried from</w:t>
      </w:r>
      <w:r w:rsidR="00CC633F">
        <w:rPr>
          <w:rFonts w:ascii="Palatino Linotype" w:hAnsi="Palatino Linotype"/>
          <w:noProof/>
          <w:snapToGrid w:val="0"/>
          <w:color w:val="000000"/>
          <w:szCs w:val="22"/>
          <w:lang w:eastAsia="de-DE" w:bidi="en-US"/>
        </w:rPr>
        <w:t xml:space="preserve"> -32</w:t>
      </w:r>
      <w:r w:rsidR="00CC633F">
        <w:rPr>
          <w:rFonts w:ascii="Palatino Linotype" w:hAnsi="Palatino Linotype"/>
          <w:noProof/>
          <w:snapToGrid w:val="0"/>
          <w:color w:val="000000"/>
          <w:szCs w:val="22"/>
          <w:lang w:eastAsia="de-DE" w:bidi="en-US"/>
        </w:rPr>
        <w:sym w:font="Symbol" w:char="F0B0"/>
      </w:r>
      <w:r w:rsidR="00CC633F">
        <w:rPr>
          <w:rFonts w:ascii="Palatino Linotype" w:hAnsi="Palatino Linotype"/>
          <w:noProof/>
          <w:snapToGrid w:val="0"/>
          <w:color w:val="000000"/>
          <w:szCs w:val="22"/>
          <w:lang w:eastAsia="de-DE" w:bidi="en-US"/>
        </w:rPr>
        <w:t>C to 62</w:t>
      </w:r>
      <w:r w:rsidR="00CC633F">
        <w:rPr>
          <w:rFonts w:ascii="Palatino Linotype" w:hAnsi="Palatino Linotype"/>
          <w:noProof/>
          <w:snapToGrid w:val="0"/>
          <w:color w:val="000000"/>
          <w:szCs w:val="22"/>
          <w:lang w:eastAsia="de-DE" w:bidi="en-US"/>
        </w:rPr>
        <w:sym w:font="Symbol" w:char="F0B0"/>
      </w:r>
      <w:r w:rsidR="00323843">
        <w:rPr>
          <w:rFonts w:ascii="Palatino Linotype" w:hAnsi="Palatino Linotype"/>
          <w:noProof/>
          <w:snapToGrid w:val="0"/>
          <w:color w:val="000000"/>
          <w:szCs w:val="22"/>
          <w:lang w:eastAsia="de-DE" w:bidi="en-US"/>
        </w:rPr>
        <w:t>C. The power supply could provide  a current in the range from -30A to +30A (</w:t>
      </w:r>
      <w:r w:rsidR="00323843">
        <w:rPr>
          <w:rFonts w:ascii="Palatino Linotype" w:hAnsi="Palatino Linotype"/>
          <w:noProof/>
          <w:snapToGrid w:val="0"/>
          <w:color w:val="000000"/>
          <w:szCs w:val="22"/>
          <w:lang w:eastAsia="de-DE" w:bidi="en-US"/>
        </w:rPr>
        <w:sym w:font="Symbol" w:char="F0B1"/>
      </w:r>
      <w:r w:rsidR="00323843">
        <w:rPr>
          <w:rFonts w:ascii="Palatino Linotype" w:hAnsi="Palatino Linotype"/>
          <w:noProof/>
          <w:snapToGrid w:val="0"/>
          <w:color w:val="000000"/>
          <w:szCs w:val="22"/>
          <w:lang w:eastAsia="de-DE" w:bidi="en-US"/>
        </w:rPr>
        <w:t xml:space="preserve">0.1 A) which fed the solenoid coil to create a homogeneous magnetic filed along the BSO crystal as shown in Fig. </w:t>
      </w:r>
      <w:r w:rsidR="006F071C">
        <w:rPr>
          <w:rFonts w:ascii="Palatino Linotype" w:hAnsi="Palatino Linotype"/>
          <w:noProof/>
          <w:snapToGrid w:val="0"/>
          <w:color w:val="000000"/>
          <w:szCs w:val="22"/>
          <w:lang w:eastAsia="de-DE" w:bidi="en-US"/>
        </w:rPr>
        <w:t>6</w:t>
      </w:r>
      <w:r w:rsidR="00323843">
        <w:rPr>
          <w:rFonts w:ascii="Palatino Linotype" w:hAnsi="Palatino Linotype"/>
          <w:noProof/>
          <w:snapToGrid w:val="0"/>
          <w:color w:val="000000"/>
          <w:szCs w:val="22"/>
          <w:lang w:eastAsia="de-DE" w:bidi="en-US"/>
        </w:rPr>
        <w:t>.</w:t>
      </w:r>
    </w:p>
    <w:p w14:paraId="00AD9968" w14:textId="77777777" w:rsidR="00E312C8" w:rsidRDefault="0073557B" w:rsidP="00D918E5">
      <w:pPr>
        <w:pStyle w:val="Paragraphnumbered"/>
        <w:numPr>
          <w:ilvl w:val="0"/>
          <w:numId w:val="0"/>
        </w:numPr>
        <w:ind w:left="2552"/>
        <w:rPr>
          <w:rFonts w:ascii="Palatino Linotype" w:hAnsi="Palatino Linotype"/>
          <w:noProof/>
          <w:snapToGrid w:val="0"/>
          <w:color w:val="000000"/>
          <w:szCs w:val="22"/>
          <w:lang w:val="bg-BG" w:eastAsia="de-DE" w:bidi="en-US"/>
        </w:rPr>
      </w:pPr>
      <w:r>
        <w:rPr>
          <w:rFonts w:ascii="Palatino Linotype" w:hAnsi="Palatino Linotype"/>
          <w:noProof/>
          <w:color w:val="000000"/>
          <w:szCs w:val="22"/>
        </w:rPr>
        <mc:AlternateContent>
          <mc:Choice Requires="wpg">
            <w:drawing>
              <wp:anchor distT="0" distB="0" distL="114300" distR="114300" simplePos="0" relativeHeight="251683840" behindDoc="0" locked="0" layoutInCell="1" allowOverlap="1" wp14:anchorId="7C180DF3" wp14:editId="41DC1312">
                <wp:simplePos x="0" y="0"/>
                <wp:positionH relativeFrom="column">
                  <wp:posOffset>1696497</wp:posOffset>
                </wp:positionH>
                <wp:positionV relativeFrom="paragraph">
                  <wp:posOffset>58280</wp:posOffset>
                </wp:positionV>
                <wp:extent cx="4822645" cy="1421098"/>
                <wp:effectExtent l="19050" t="0" r="16510" b="27305"/>
                <wp:wrapNone/>
                <wp:docPr id="7247" name="Group 7247"/>
                <wp:cNvGraphicFramePr/>
                <a:graphic xmlns:a="http://schemas.openxmlformats.org/drawingml/2006/main">
                  <a:graphicData uri="http://schemas.microsoft.com/office/word/2010/wordprocessingGroup">
                    <wpg:wgp>
                      <wpg:cNvGrpSpPr/>
                      <wpg:grpSpPr>
                        <a:xfrm>
                          <a:off x="0" y="0"/>
                          <a:ext cx="4822645" cy="1421098"/>
                          <a:chOff x="0" y="0"/>
                          <a:chExt cx="4822645" cy="1421098"/>
                        </a:xfrm>
                      </wpg:grpSpPr>
                      <wpg:grpSp>
                        <wpg:cNvPr id="7243" name="Group 7243"/>
                        <wpg:cNvGrpSpPr/>
                        <wpg:grpSpPr>
                          <a:xfrm>
                            <a:off x="0" y="0"/>
                            <a:ext cx="4822645" cy="1421098"/>
                            <a:chOff x="0" y="0"/>
                            <a:chExt cx="4822847" cy="1421688"/>
                          </a:xfrm>
                        </wpg:grpSpPr>
                        <wpg:grpSp>
                          <wpg:cNvPr id="7310" name="Group 7310"/>
                          <wpg:cNvGrpSpPr/>
                          <wpg:grpSpPr>
                            <a:xfrm>
                              <a:off x="0" y="0"/>
                              <a:ext cx="4822847" cy="1421688"/>
                              <a:chOff x="185519" y="0"/>
                              <a:chExt cx="4822847" cy="1421688"/>
                            </a:xfrm>
                          </wpg:grpSpPr>
                          <wpg:grpSp>
                            <wpg:cNvPr id="7239" name="Group 26"/>
                            <wpg:cNvGrpSpPr>
                              <a:grpSpLocks/>
                            </wpg:cNvGrpSpPr>
                            <wpg:grpSpPr bwMode="auto">
                              <a:xfrm>
                                <a:off x="1435435" y="510684"/>
                                <a:ext cx="223520" cy="222885"/>
                                <a:chOff x="0" y="-4482"/>
                                <a:chExt cx="178435" cy="179705"/>
                              </a:xfrm>
                            </wpg:grpSpPr>
                            <wps:wsp>
                              <wps:cNvPr id="7240" name="Straight Arrow Connector 23"/>
                              <wps:cNvCnPr>
                                <a:cxnSpLocks noChangeShapeType="1"/>
                              </wps:cNvCnPr>
                              <wps:spPr bwMode="auto">
                                <a:xfrm>
                                  <a:off x="89219" y="-4482"/>
                                  <a:ext cx="0" cy="179705"/>
                                </a:xfrm>
                                <a:prstGeom prst="straightConnector1">
                                  <a:avLst/>
                                </a:prstGeom>
                                <a:noFill/>
                                <a:ln w="6350" algn="ctr">
                                  <a:solidFill>
                                    <a:srgbClr val="4A7EBB"/>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7241" name="Straight Arrow Connector 24"/>
                              <wps:cNvCnPr>
                                <a:cxnSpLocks noChangeShapeType="1"/>
                              </wps:cNvCnPr>
                              <wps:spPr bwMode="auto">
                                <a:xfrm rot="3600000">
                                  <a:off x="89218" y="-4482"/>
                                  <a:ext cx="0" cy="178435"/>
                                </a:xfrm>
                                <a:prstGeom prst="straightConnector1">
                                  <a:avLst/>
                                </a:prstGeom>
                                <a:noFill/>
                                <a:ln w="6350" algn="ctr">
                                  <a:solidFill>
                                    <a:srgbClr val="4A7EBB"/>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7242" name="Straight Arrow Connector 25"/>
                              <wps:cNvCnPr>
                                <a:cxnSpLocks noChangeShapeType="1"/>
                              </wps:cNvCnPr>
                              <wps:spPr bwMode="auto">
                                <a:xfrm rot="18000000" flipV="1">
                                  <a:off x="89218" y="-4482"/>
                                  <a:ext cx="0" cy="178435"/>
                                </a:xfrm>
                                <a:prstGeom prst="straightConnector1">
                                  <a:avLst/>
                                </a:prstGeom>
                                <a:noFill/>
                                <a:ln w="6350" algn="ctr">
                                  <a:solidFill>
                                    <a:srgbClr val="4A7EBB"/>
                                  </a:solidFill>
                                  <a:round/>
                                  <a:headEnd type="triangle" w="sm" len="sm"/>
                                  <a:tailEnd type="triangle" w="sm" len="sm"/>
                                </a:ln>
                                <a:extLst>
                                  <a:ext uri="{909E8E84-426E-40DD-AFC4-6F175D3DCCD1}">
                                    <a14:hiddenFill xmlns:a14="http://schemas.microsoft.com/office/drawing/2010/main">
                                      <a:noFill/>
                                    </a14:hiddenFill>
                                  </a:ext>
                                </a:extLst>
                              </wps:spPr>
                              <wps:bodyPr/>
                            </wps:wsp>
                          </wpg:grpSp>
                          <wpg:grpSp>
                            <wpg:cNvPr id="7261" name="Group 6"/>
                            <wpg:cNvGrpSpPr>
                              <a:grpSpLocks/>
                            </wpg:cNvGrpSpPr>
                            <wpg:grpSpPr bwMode="auto">
                              <a:xfrm>
                                <a:off x="1777041" y="303650"/>
                                <a:ext cx="103927" cy="350380"/>
                                <a:chOff x="4728" y="-67030"/>
                                <a:chExt cx="104775" cy="352048"/>
                              </a:xfrm>
                            </wpg:grpSpPr>
                            <wps:wsp>
                              <wps:cNvPr id="7262" name="Rectangle 2"/>
                              <wps:cNvSpPr>
                                <a:spLocks noChangeArrowheads="1"/>
                              </wps:cNvSpPr>
                              <wps:spPr bwMode="auto">
                                <a:xfrm>
                                  <a:off x="4728" y="-67030"/>
                                  <a:ext cx="104775" cy="351275"/>
                                </a:xfrm>
                                <a:prstGeom prst="rect">
                                  <a:avLst/>
                                </a:prstGeom>
                                <a:solidFill>
                                  <a:srgbClr val="FFFFFF"/>
                                </a:solidFill>
                                <a:ln w="12700" algn="ctr">
                                  <a:solidFill>
                                    <a:srgbClr val="0D0D0D"/>
                                  </a:solidFill>
                                  <a:miter lim="800000"/>
                                  <a:headEnd/>
                                  <a:tailEnd/>
                                </a:ln>
                              </wps:spPr>
                              <wps:bodyPr rot="0" vert="horz" wrap="square" lIns="91440" tIns="45720" rIns="91440" bIns="45720" anchor="ctr" anchorCtr="0" upright="1">
                                <a:noAutofit/>
                              </wps:bodyPr>
                            </wps:wsp>
                            <wps:wsp>
                              <wps:cNvPr id="7263" name="Straight Connector 4"/>
                              <wps:cNvCnPr>
                                <a:cxnSpLocks noChangeShapeType="1"/>
                              </wps:cNvCnPr>
                              <wps:spPr bwMode="auto">
                                <a:xfrm flipV="1">
                                  <a:off x="17710" y="-66847"/>
                                  <a:ext cx="87841" cy="351865"/>
                                </a:xfrm>
                                <a:prstGeom prst="line">
                                  <a:avLst/>
                                </a:prstGeom>
                                <a:noFill/>
                                <a:ln w="6350" algn="ctr">
                                  <a:solidFill>
                                    <a:srgbClr val="0D0D0D"/>
                                  </a:solidFill>
                                  <a:round/>
                                  <a:headEnd/>
                                  <a:tailEnd/>
                                </a:ln>
                                <a:extLst>
                                  <a:ext uri="{909E8E84-426E-40DD-AFC4-6F175D3DCCD1}">
                                    <a14:hiddenFill xmlns:a14="http://schemas.microsoft.com/office/drawing/2010/main">
                                      <a:noFill/>
                                    </a14:hiddenFill>
                                  </a:ext>
                                </a:extLst>
                              </wps:spPr>
                              <wps:bodyPr/>
                            </wps:wsp>
                          </wpg:grpSp>
                          <wpg:grpSp>
                            <wpg:cNvPr id="7305" name="Group 7305"/>
                            <wpg:cNvGrpSpPr/>
                            <wpg:grpSpPr>
                              <a:xfrm>
                                <a:off x="1690777" y="10352"/>
                                <a:ext cx="381933" cy="575647"/>
                                <a:chOff x="0" y="0"/>
                                <a:chExt cx="381933" cy="575647"/>
                              </a:xfrm>
                            </wpg:grpSpPr>
                            <wps:wsp>
                              <wps:cNvPr id="7237" name="Straight Arrow Connector 20"/>
                              <wps:cNvCnPr>
                                <a:cxnSpLocks noChangeShapeType="1"/>
                              </wps:cNvCnPr>
                              <wps:spPr bwMode="auto">
                                <a:xfrm>
                                  <a:off x="282103" y="321012"/>
                                  <a:ext cx="0" cy="254635"/>
                                </a:xfrm>
                                <a:prstGeom prst="straightConnector1">
                                  <a:avLst/>
                                </a:prstGeom>
                                <a:noFill/>
                                <a:ln w="6350" algn="ctr">
                                  <a:solidFill>
                                    <a:srgbClr val="C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7264" name="Text Box 11"/>
                              <wps:cNvSpPr txBox="1">
                                <a:spLocks noChangeArrowheads="1"/>
                              </wps:cNvSpPr>
                              <wps:spPr bwMode="auto">
                                <a:xfrm>
                                  <a:off x="0" y="0"/>
                                  <a:ext cx="245745" cy="263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2A8A90" w14:textId="77777777" w:rsidR="00DD4043" w:rsidRPr="00C974B8" w:rsidRDefault="00DD4043" w:rsidP="00E312C8">
                                    <w:pPr>
                                      <w:rPr>
                                        <w:lang w:val="fr-CA"/>
                                      </w:rPr>
                                    </w:pPr>
                                    <w:r>
                                      <w:rPr>
                                        <w:lang w:val="fr-CA"/>
                                      </w:rPr>
                                      <w:t>PA</w:t>
                                    </w:r>
                                  </w:p>
                                </w:txbxContent>
                              </wps:txbx>
                              <wps:bodyPr rot="0" vert="horz" wrap="square" lIns="91440" tIns="45720" rIns="91440" bIns="45720" anchor="t" anchorCtr="0" upright="1">
                                <a:noAutofit/>
                              </wps:bodyPr>
                            </wps:wsp>
                            <wps:wsp>
                              <wps:cNvPr id="7265" name="Text Box 13"/>
                              <wps:cNvSpPr txBox="1">
                                <a:spLocks noChangeArrowheads="1"/>
                              </wps:cNvSpPr>
                              <wps:spPr bwMode="auto">
                                <a:xfrm>
                                  <a:off x="136188" y="68093"/>
                                  <a:ext cx="245745" cy="263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9024DF2" w14:textId="77777777" w:rsidR="00DD4043" w:rsidRPr="00C974B8" w:rsidRDefault="00DD4043" w:rsidP="00E312C8">
                                    <w:pPr>
                                      <w:rPr>
                                        <w:rFonts w:ascii="Symbol" w:hAnsi="Symbol"/>
                                        <w:i/>
                                        <w:lang w:val="fr-CA"/>
                                      </w:rPr>
                                    </w:pPr>
                                    <w:r w:rsidRPr="00C974B8">
                                      <w:rPr>
                                        <w:rFonts w:ascii="Symbol" w:hAnsi="Symbol"/>
                                        <w:i/>
                                        <w:lang w:val="fr-CA"/>
                                      </w:rPr>
                                      <w:t></w:t>
                                    </w:r>
                                    <w:r w:rsidRPr="00C974B8">
                                      <w:rPr>
                                        <w:rFonts w:ascii="Symbol" w:hAnsi="Symbol"/>
                                        <w:i/>
                                        <w:lang w:val="fr-CA"/>
                                      </w:rPr>
                                      <w:t></w:t>
                                    </w:r>
                                  </w:p>
                                </w:txbxContent>
                              </wps:txbx>
                              <wps:bodyPr rot="0" vert="horz" wrap="square" lIns="91440" tIns="45720" rIns="91440" bIns="45720" anchor="t" anchorCtr="0" upright="1">
                                <a:noAutofit/>
                              </wps:bodyPr>
                            </wps:wsp>
                          </wpg:grpSp>
                          <wpg:grpSp>
                            <wpg:cNvPr id="7306" name="Group 7306"/>
                            <wpg:cNvGrpSpPr/>
                            <wpg:grpSpPr>
                              <a:xfrm>
                                <a:off x="2653485" y="0"/>
                                <a:ext cx="414655" cy="666115"/>
                                <a:chOff x="0" y="0"/>
                                <a:chExt cx="414655" cy="666115"/>
                              </a:xfrm>
                            </wpg:grpSpPr>
                            <wpg:grpSp>
                              <wpg:cNvPr id="7254" name="Group 18"/>
                              <wpg:cNvGrpSpPr>
                                <a:grpSpLocks/>
                              </wpg:cNvGrpSpPr>
                              <wpg:grpSpPr bwMode="auto">
                                <a:xfrm>
                                  <a:off x="0" y="0"/>
                                  <a:ext cx="414655" cy="666115"/>
                                  <a:chOff x="-181810" y="-123121"/>
                                  <a:chExt cx="415855" cy="669137"/>
                                </a:xfrm>
                              </wpg:grpSpPr>
                              <wpg:grpSp>
                                <wpg:cNvPr id="7255" name="Group 7"/>
                                <wpg:cNvGrpSpPr>
                                  <a:grpSpLocks/>
                                </wpg:cNvGrpSpPr>
                                <wpg:grpSpPr bwMode="auto">
                                  <a:xfrm>
                                    <a:off x="-63128" y="171287"/>
                                    <a:ext cx="104296" cy="374729"/>
                                    <a:chOff x="-153707" y="-61994"/>
                                    <a:chExt cx="104932" cy="375924"/>
                                  </a:xfrm>
                                </wpg:grpSpPr>
                                <wps:wsp>
                                  <wps:cNvPr id="7256" name="Rectangle 8"/>
                                  <wps:cNvSpPr>
                                    <a:spLocks noChangeArrowheads="1"/>
                                  </wps:cNvSpPr>
                                  <wps:spPr bwMode="auto">
                                    <a:xfrm>
                                      <a:off x="-153707" y="-61994"/>
                                      <a:ext cx="104775" cy="375924"/>
                                    </a:xfrm>
                                    <a:prstGeom prst="rect">
                                      <a:avLst/>
                                    </a:prstGeom>
                                    <a:solidFill>
                                      <a:srgbClr val="FFFFFF"/>
                                    </a:solidFill>
                                    <a:ln w="12700" algn="ctr">
                                      <a:solidFill>
                                        <a:srgbClr val="0D0D0D"/>
                                      </a:solidFill>
                                      <a:miter lim="800000"/>
                                      <a:headEnd/>
                                      <a:tailEnd/>
                                    </a:ln>
                                  </wps:spPr>
                                  <wps:bodyPr rot="0" vert="horz" wrap="square" lIns="91440" tIns="45720" rIns="91440" bIns="45720" anchor="ctr" anchorCtr="0" upright="1">
                                    <a:noAutofit/>
                                  </wps:bodyPr>
                                </wps:wsp>
                                <wps:wsp>
                                  <wps:cNvPr id="7257" name="Straight Connector 9"/>
                                  <wps:cNvCnPr>
                                    <a:cxnSpLocks noChangeShapeType="1"/>
                                  </wps:cNvCnPr>
                                  <wps:spPr bwMode="auto">
                                    <a:xfrm flipV="1">
                                      <a:off x="-138757" y="-61812"/>
                                      <a:ext cx="89982" cy="366664"/>
                                    </a:xfrm>
                                    <a:prstGeom prst="line">
                                      <a:avLst/>
                                    </a:prstGeom>
                                    <a:noFill/>
                                    <a:ln w="6350" algn="ctr">
                                      <a:solidFill>
                                        <a:srgbClr val="0D0D0D"/>
                                      </a:solidFill>
                                      <a:round/>
                                      <a:headEnd/>
                                      <a:tailEnd/>
                                    </a:ln>
                                    <a:extLst>
                                      <a:ext uri="{909E8E84-426E-40DD-AFC4-6F175D3DCCD1}">
                                        <a14:hiddenFill xmlns:a14="http://schemas.microsoft.com/office/drawing/2010/main">
                                          <a:noFill/>
                                        </a14:hiddenFill>
                                      </a:ext>
                                    </a:extLst>
                                  </wps:spPr>
                                  <wps:bodyPr/>
                                </wps:wsp>
                              </wpg:grpSp>
                              <wps:wsp>
                                <wps:cNvPr id="7258" name="Text Box 10"/>
                                <wps:cNvSpPr txBox="1">
                                  <a:spLocks noChangeArrowheads="1"/>
                                </wps:cNvSpPr>
                                <wps:spPr bwMode="auto">
                                  <a:xfrm>
                                    <a:off x="-181810" y="-123121"/>
                                    <a:ext cx="246380" cy="264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CEE7332" w14:textId="77777777" w:rsidR="00DD4043" w:rsidRPr="00C974B8" w:rsidRDefault="00DD4043" w:rsidP="00E312C8">
                                      <w:pPr>
                                        <w:rPr>
                                          <w:lang w:val="fr-CA"/>
                                        </w:rPr>
                                      </w:pPr>
                                      <w:r>
                                        <w:rPr>
                                          <w:lang w:val="fr-CA"/>
                                        </w:rPr>
                                        <w:t>A</w:t>
                                      </w:r>
                                    </w:p>
                                  </w:txbxContent>
                                </wps:txbx>
                                <wps:bodyPr rot="0" vert="horz" wrap="square" lIns="91440" tIns="45720" rIns="91440" bIns="45720" anchor="t" anchorCtr="0" upright="1">
                                  <a:noAutofit/>
                                </wps:bodyPr>
                              </wps:wsp>
                              <wps:wsp>
                                <wps:cNvPr id="7259" name="Text Box 12"/>
                                <wps:cNvSpPr txBox="1">
                                  <a:spLocks noChangeArrowheads="1"/>
                                </wps:cNvSpPr>
                                <wps:spPr bwMode="auto">
                                  <a:xfrm>
                                    <a:off x="-12335" y="-61471"/>
                                    <a:ext cx="246380" cy="264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25BC0AC" w14:textId="77777777" w:rsidR="00DD4043" w:rsidRPr="00C974B8" w:rsidRDefault="00DD4043" w:rsidP="00E312C8">
                                      <w:pPr>
                                        <w:rPr>
                                          <w:rFonts w:ascii="Symbol" w:hAnsi="Symbol"/>
                                          <w:i/>
                                          <w:lang w:val="fr-CA"/>
                                        </w:rPr>
                                      </w:pPr>
                                      <w:r w:rsidRPr="00C974B8">
                                        <w:rPr>
                                          <w:rFonts w:ascii="Symbol" w:hAnsi="Symbol"/>
                                          <w:i/>
                                          <w:lang w:val="fr-CA"/>
                                        </w:rPr>
                                        <w:t></w:t>
                                      </w:r>
                                    </w:p>
                                  </w:txbxContent>
                                </wps:txbx>
                                <wps:bodyPr rot="0" vert="horz" wrap="square" lIns="91440" tIns="45720" rIns="91440" bIns="45720" anchor="t" anchorCtr="0" upright="1">
                                  <a:noAutofit/>
                                </wps:bodyPr>
                              </wps:wsp>
                            </wpg:grpSp>
                            <wps:wsp>
                              <wps:cNvPr id="7266" name="Straight Arrow Connector 22"/>
                              <wps:cNvCnPr>
                                <a:cxnSpLocks noChangeShapeType="1"/>
                              </wps:cNvCnPr>
                              <wps:spPr bwMode="auto">
                                <a:xfrm flipH="1">
                                  <a:off x="252919" y="330740"/>
                                  <a:ext cx="116205" cy="231775"/>
                                </a:xfrm>
                                <a:prstGeom prst="straightConnector1">
                                  <a:avLst/>
                                </a:prstGeom>
                                <a:noFill/>
                                <a:ln w="6350" algn="ctr">
                                  <a:solidFill>
                                    <a:srgbClr val="C00000"/>
                                  </a:solidFill>
                                  <a:round/>
                                  <a:headEnd type="triangle" w="sm" len="sm"/>
                                  <a:tailEnd type="triangle" w="sm" len="sm"/>
                                </a:ln>
                                <a:extLst>
                                  <a:ext uri="{909E8E84-426E-40DD-AFC4-6F175D3DCCD1}">
                                    <a14:hiddenFill xmlns:a14="http://schemas.microsoft.com/office/drawing/2010/main">
                                      <a:noFill/>
                                    </a14:hiddenFill>
                                  </a:ext>
                                </a:extLst>
                              </wps:spPr>
                              <wps:bodyPr/>
                            </wps:wsp>
                          </wpg:grpSp>
                          <wpg:grpSp>
                            <wpg:cNvPr id="7304" name="Group 7304"/>
                            <wpg:cNvGrpSpPr/>
                            <wpg:grpSpPr>
                              <a:xfrm>
                                <a:off x="3055366" y="331255"/>
                                <a:ext cx="1953000" cy="1090433"/>
                                <a:chOff x="136187" y="0"/>
                                <a:chExt cx="1953000" cy="1090433"/>
                              </a:xfrm>
                            </wpg:grpSpPr>
                            <wps:wsp>
                              <wps:cNvPr id="7267" name="Oval 77"/>
                              <wps:cNvSpPr>
                                <a:spLocks noChangeArrowheads="1"/>
                              </wps:cNvSpPr>
                              <wps:spPr bwMode="auto">
                                <a:xfrm>
                                  <a:off x="136187" y="0"/>
                                  <a:ext cx="53975" cy="251460"/>
                                </a:xfrm>
                                <a:prstGeom prst="ellipse">
                                  <a:avLst/>
                                </a:prstGeom>
                                <a:solidFill>
                                  <a:srgbClr val="F2F2F2"/>
                                </a:solidFill>
                                <a:ln w="12700" algn="ctr">
                                  <a:solidFill>
                                    <a:srgbClr val="385D8A"/>
                                  </a:solidFill>
                                  <a:round/>
                                  <a:headEnd/>
                                  <a:tailEnd/>
                                </a:ln>
                              </wps:spPr>
                              <wps:bodyPr rot="0" vert="horz" wrap="square" lIns="91440" tIns="45720" rIns="91440" bIns="45720" anchor="ctr" anchorCtr="0" upright="1">
                                <a:noAutofit/>
                              </wps:bodyPr>
                            </wps:wsp>
                            <wps:wsp>
                              <wps:cNvPr id="7269" name="Arc 79"/>
                              <wps:cNvSpPr>
                                <a:spLocks/>
                              </wps:cNvSpPr>
                              <wps:spPr bwMode="auto">
                                <a:xfrm>
                                  <a:off x="955847" y="139932"/>
                                  <a:ext cx="686838" cy="803806"/>
                                </a:xfrm>
                                <a:custGeom>
                                  <a:avLst/>
                                  <a:gdLst>
                                    <a:gd name="T0" fmla="*/ 333375 w 666750"/>
                                    <a:gd name="T1" fmla="*/ 0 h 661670"/>
                                    <a:gd name="T2" fmla="*/ 666230 w 666750"/>
                                    <a:gd name="T3" fmla="*/ 312356 h 661670"/>
                                    <a:gd name="T4" fmla="*/ 0 60000 65536"/>
                                    <a:gd name="T5" fmla="*/ 0 60000 65536"/>
                                  </a:gdLst>
                                  <a:ahLst/>
                                  <a:cxnLst>
                                    <a:cxn ang="T4">
                                      <a:pos x="T0" y="T1"/>
                                    </a:cxn>
                                    <a:cxn ang="T5">
                                      <a:pos x="T2" y="T3"/>
                                    </a:cxn>
                                  </a:cxnLst>
                                  <a:rect l="0" t="0" r="r" b="b"/>
                                  <a:pathLst>
                                    <a:path w="666750" h="661670" stroke="0">
                                      <a:moveTo>
                                        <a:pt x="333375" y="0"/>
                                      </a:moveTo>
                                      <a:cubicBezTo>
                                        <a:pt x="510259" y="0"/>
                                        <a:pt x="656350" y="137094"/>
                                        <a:pt x="666230" y="312356"/>
                                      </a:cubicBezTo>
                                      <a:lnTo>
                                        <a:pt x="333375" y="330835"/>
                                      </a:lnTo>
                                      <a:lnTo>
                                        <a:pt x="333375" y="0"/>
                                      </a:lnTo>
                                      <a:close/>
                                    </a:path>
                                    <a:path w="666750" h="661670" fill="none">
                                      <a:moveTo>
                                        <a:pt x="333375" y="0"/>
                                      </a:moveTo>
                                      <a:cubicBezTo>
                                        <a:pt x="510259" y="0"/>
                                        <a:pt x="656350" y="137094"/>
                                        <a:pt x="666230" y="312356"/>
                                      </a:cubicBezTo>
                                    </a:path>
                                  </a:pathLst>
                                </a:custGeom>
                                <a:noFill/>
                                <a:ln w="12700" cap="flat" cmpd="sng" algn="ctr">
                                  <a:solidFill>
                                    <a:srgbClr val="0D0D0D"/>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7273" name="Group 85"/>
                              <wpg:cNvGrpSpPr>
                                <a:grpSpLocks/>
                              </wpg:cNvGrpSpPr>
                              <wpg:grpSpPr bwMode="auto">
                                <a:xfrm flipH="1">
                                  <a:off x="204280" y="77822"/>
                                  <a:ext cx="132715" cy="106680"/>
                                  <a:chOff x="0" y="0"/>
                                  <a:chExt cx="132879" cy="157294"/>
                                </a:xfrm>
                              </wpg:grpSpPr>
                              <wps:wsp>
                                <wps:cNvPr id="7274" name="Straight Connector 83"/>
                                <wps:cNvCnPr>
                                  <a:cxnSpLocks noChangeShapeType="1"/>
                                </wps:cNvCnPr>
                                <wps:spPr bwMode="auto">
                                  <a:xfrm flipV="1">
                                    <a:off x="0" y="0"/>
                                    <a:ext cx="128352" cy="80339"/>
                                  </a:xfrm>
                                  <a:prstGeom prst="line">
                                    <a:avLst/>
                                  </a:prstGeom>
                                  <a:noFill/>
                                  <a:ln w="3175" algn="ctr">
                                    <a:solidFill>
                                      <a:srgbClr val="0D0D0D"/>
                                    </a:solidFill>
                                    <a:round/>
                                    <a:headEnd/>
                                    <a:tailEnd/>
                                  </a:ln>
                                  <a:extLst>
                                    <a:ext uri="{909E8E84-426E-40DD-AFC4-6F175D3DCCD1}">
                                      <a14:hiddenFill xmlns:a14="http://schemas.microsoft.com/office/drawing/2010/main">
                                        <a:noFill/>
                                      </a14:hiddenFill>
                                    </a:ext>
                                  </a:extLst>
                                </wps:spPr>
                                <wps:bodyPr/>
                              </wps:wsp>
                              <wps:wsp>
                                <wps:cNvPr id="7275" name="Straight Connector 84"/>
                                <wps:cNvCnPr>
                                  <a:cxnSpLocks noChangeShapeType="1"/>
                                </wps:cNvCnPr>
                                <wps:spPr bwMode="auto">
                                  <a:xfrm>
                                    <a:off x="4527" y="76955"/>
                                    <a:ext cx="128352" cy="80339"/>
                                  </a:xfrm>
                                  <a:prstGeom prst="line">
                                    <a:avLst/>
                                  </a:prstGeom>
                                  <a:noFill/>
                                  <a:ln w="3175" algn="ctr">
                                    <a:solidFill>
                                      <a:srgbClr val="0D0D0D"/>
                                    </a:solidFill>
                                    <a:round/>
                                    <a:headEnd/>
                                    <a:tailEnd/>
                                  </a:ln>
                                  <a:extLst>
                                    <a:ext uri="{909E8E84-426E-40DD-AFC4-6F175D3DCCD1}">
                                      <a14:hiddenFill xmlns:a14="http://schemas.microsoft.com/office/drawing/2010/main">
                                        <a:noFill/>
                                      </a14:hiddenFill>
                                    </a:ext>
                                  </a:extLst>
                                </wps:spPr>
                                <wps:bodyPr/>
                              </wps:wsp>
                            </wpg:grpSp>
                            <wps:wsp>
                              <wps:cNvPr id="7276" name="Text Box 90"/>
                              <wps:cNvSpPr txBox="1">
                                <a:spLocks noChangeArrowheads="1"/>
                              </wps:cNvSpPr>
                              <wps:spPr bwMode="auto">
                                <a:xfrm>
                                  <a:off x="1200187" y="524493"/>
                                  <a:ext cx="889000" cy="260350"/>
                                </a:xfrm>
                                <a:prstGeom prst="rect">
                                  <a:avLst/>
                                </a:prstGeom>
                                <a:solidFill>
                                  <a:srgbClr val="FFFFFF"/>
                                </a:solidFill>
                                <a:ln w="6350">
                                  <a:solidFill>
                                    <a:srgbClr val="000000"/>
                                  </a:solidFill>
                                  <a:miter lim="800000"/>
                                  <a:headEnd/>
                                  <a:tailEnd/>
                                </a:ln>
                              </wps:spPr>
                              <wps:txbx>
                                <w:txbxContent>
                                  <w:p w14:paraId="06588A9E" w14:textId="77777777" w:rsidR="00DD4043" w:rsidRPr="0085153D" w:rsidRDefault="00DD4043" w:rsidP="00E312C8">
                                    <w:pPr>
                                      <w:jc w:val="center"/>
                                      <w:rPr>
                                        <w:sz w:val="18"/>
                                        <w:szCs w:val="18"/>
                                        <w:lang w:val="fr-CA"/>
                                      </w:rPr>
                                    </w:pPr>
                                    <w:r w:rsidRPr="0085153D">
                                      <w:rPr>
                                        <w:sz w:val="18"/>
                                        <w:szCs w:val="18"/>
                                        <w:lang w:val="fr-CA"/>
                                      </w:rPr>
                                      <w:t>Spectrometer</w:t>
                                    </w:r>
                                  </w:p>
                                </w:txbxContent>
                              </wps:txbx>
                              <wps:bodyPr rot="0" vert="horz" wrap="square" lIns="91440" tIns="45720" rIns="91440" bIns="45720" anchor="t" anchorCtr="0" upright="1">
                                <a:noAutofit/>
                              </wps:bodyPr>
                            </wps:wsp>
                            <wpg:grpSp>
                              <wpg:cNvPr id="7277" name="Group 91"/>
                              <wpg:cNvGrpSpPr>
                                <a:grpSpLocks/>
                              </wpg:cNvGrpSpPr>
                              <wpg:grpSpPr bwMode="auto">
                                <a:xfrm>
                                  <a:off x="208830" y="456570"/>
                                  <a:ext cx="918845" cy="633863"/>
                                  <a:chOff x="-1050540" y="106550"/>
                                  <a:chExt cx="1003300" cy="634911"/>
                                </a:xfrm>
                              </wpg:grpSpPr>
                              <wps:wsp>
                                <wps:cNvPr id="7278" name="Rectangle 92"/>
                                <wps:cNvSpPr>
                                  <a:spLocks noChangeArrowheads="1"/>
                                </wps:cNvSpPr>
                                <wps:spPr bwMode="auto">
                                  <a:xfrm>
                                    <a:off x="-998135" y="106550"/>
                                    <a:ext cx="892904" cy="457200"/>
                                  </a:xfrm>
                                  <a:prstGeom prst="rect">
                                    <a:avLst/>
                                  </a:prstGeom>
                                  <a:noFill/>
                                  <a:ln w="9525" algn="ctr">
                                    <a:solidFill>
                                      <a:srgbClr val="0D0D0D"/>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279" name="Rounded Rectangle 93"/>
                                <wps:cNvSpPr>
                                  <a:spLocks noChangeArrowheads="1"/>
                                </wps:cNvSpPr>
                                <wps:spPr bwMode="auto">
                                  <a:xfrm>
                                    <a:off x="-968750" y="131454"/>
                                    <a:ext cx="838258" cy="408305"/>
                                  </a:xfrm>
                                  <a:prstGeom prst="roundRect">
                                    <a:avLst>
                                      <a:gd name="adj" fmla="val 16667"/>
                                    </a:avLst>
                                  </a:prstGeom>
                                  <a:solidFill>
                                    <a:srgbClr val="F2F2F2"/>
                                  </a:solidFill>
                                  <a:ln w="9525" algn="ctr">
                                    <a:solidFill>
                                      <a:srgbClr val="7F7F7F"/>
                                    </a:solidFill>
                                    <a:round/>
                                    <a:headEnd/>
                                    <a:tailEnd/>
                                  </a:ln>
                                </wps:spPr>
                                <wps:bodyPr rot="0" vert="horz" wrap="square" lIns="91440" tIns="45720" rIns="91440" bIns="45720" anchor="ctr" anchorCtr="0" upright="1">
                                  <a:noAutofit/>
                                </wps:bodyPr>
                              </wps:wsp>
                              <wps:wsp>
                                <wps:cNvPr id="7280" name="Trapezoid 94"/>
                                <wps:cNvSpPr>
                                  <a:spLocks/>
                                </wps:cNvSpPr>
                                <wps:spPr bwMode="auto">
                                  <a:xfrm>
                                    <a:off x="-1050540" y="591601"/>
                                    <a:ext cx="1003300" cy="149860"/>
                                  </a:xfrm>
                                  <a:custGeom>
                                    <a:avLst/>
                                    <a:gdLst>
                                      <a:gd name="T0" fmla="*/ 0 w 1003300"/>
                                      <a:gd name="T1" fmla="*/ 149860 h 149860"/>
                                      <a:gd name="T2" fmla="*/ 58811 w 1003300"/>
                                      <a:gd name="T3" fmla="*/ 0 h 149860"/>
                                      <a:gd name="T4" fmla="*/ 944489 w 1003300"/>
                                      <a:gd name="T5" fmla="*/ 0 h 149860"/>
                                      <a:gd name="T6" fmla="*/ 1003300 w 1003300"/>
                                      <a:gd name="T7" fmla="*/ 149860 h 149860"/>
                                      <a:gd name="T8" fmla="*/ 0 w 1003300"/>
                                      <a:gd name="T9" fmla="*/ 149860 h 14986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03300" h="149860">
                                        <a:moveTo>
                                          <a:pt x="0" y="149860"/>
                                        </a:moveTo>
                                        <a:lnTo>
                                          <a:pt x="58811" y="0"/>
                                        </a:lnTo>
                                        <a:lnTo>
                                          <a:pt x="944489" y="0"/>
                                        </a:lnTo>
                                        <a:lnTo>
                                          <a:pt x="1003300" y="149860"/>
                                        </a:lnTo>
                                        <a:lnTo>
                                          <a:pt x="0" y="149860"/>
                                        </a:lnTo>
                                        <a:close/>
                                      </a:path>
                                    </a:pathLst>
                                  </a:custGeom>
                                  <a:solidFill>
                                    <a:srgbClr val="FFFFFF"/>
                                  </a:solidFill>
                                  <a:ln w="9525" cap="flat" cmpd="sng" algn="ctr">
                                    <a:solidFill>
                                      <a:srgbClr val="0D0D0D"/>
                                    </a:solidFill>
                                    <a:prstDash val="solid"/>
                                    <a:round/>
                                    <a:headEnd/>
                                    <a:tailEnd/>
                                  </a:ln>
                                </wps:spPr>
                                <wps:bodyPr rot="0" vert="horz" wrap="square" lIns="91440" tIns="45720" rIns="91440" bIns="45720" anchor="ctr" anchorCtr="0" upright="1">
                                  <a:noAutofit/>
                                </wps:bodyPr>
                              </wps:wsp>
                            </wpg:grpSp>
                            <wps:wsp>
                              <wps:cNvPr id="7281" name="Straight Connector 95"/>
                              <wps:cNvCnPr>
                                <a:cxnSpLocks noChangeShapeType="1"/>
                              </wps:cNvCnPr>
                              <wps:spPr bwMode="auto">
                                <a:xfrm>
                                  <a:off x="328738" y="140745"/>
                                  <a:ext cx="1003722" cy="0"/>
                                </a:xfrm>
                                <a:prstGeom prst="line">
                                  <a:avLst/>
                                </a:prstGeom>
                                <a:noFill/>
                                <a:ln w="12700" algn="ctr">
                                  <a:solidFill>
                                    <a:srgbClr val="0D0D0D"/>
                                  </a:solidFill>
                                  <a:round/>
                                  <a:headEnd/>
                                  <a:tailEnd/>
                                </a:ln>
                                <a:extLst>
                                  <a:ext uri="{909E8E84-426E-40DD-AFC4-6F175D3DCCD1}">
                                    <a14:hiddenFill xmlns:a14="http://schemas.microsoft.com/office/drawing/2010/main">
                                      <a:noFill/>
                                    </a14:hiddenFill>
                                  </a:ext>
                                </a:extLst>
                              </wps:spPr>
                              <wps:bodyPr/>
                            </wps:wsp>
                          </wpg:grpSp>
                          <wpg:grpSp>
                            <wpg:cNvPr id="7303" name="Group 7303"/>
                            <wpg:cNvGrpSpPr/>
                            <wpg:grpSpPr>
                              <a:xfrm>
                                <a:off x="185519" y="348508"/>
                                <a:ext cx="1522158" cy="1066186"/>
                                <a:chOff x="185519" y="0"/>
                                <a:chExt cx="1522158" cy="1066186"/>
                              </a:xfrm>
                            </wpg:grpSpPr>
                            <wps:wsp>
                              <wps:cNvPr id="7246" name="Text Box 103"/>
                              <wps:cNvSpPr txBox="1">
                                <a:spLocks noChangeArrowheads="1"/>
                              </wps:cNvSpPr>
                              <wps:spPr bwMode="auto">
                                <a:xfrm>
                                  <a:off x="493217" y="775991"/>
                                  <a:ext cx="1184316" cy="290195"/>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2C881AF7" w14:textId="77777777" w:rsidR="00DD4043" w:rsidRPr="0085153D" w:rsidRDefault="00DD4043" w:rsidP="00E325D9">
                                    <w:pPr>
                                      <w:spacing w:line="240" w:lineRule="auto"/>
                                      <w:rPr>
                                        <w:sz w:val="18"/>
                                        <w:szCs w:val="18"/>
                                        <w:lang w:val="fr-CA"/>
                                      </w:rPr>
                                    </w:pPr>
                                    <w:r w:rsidRPr="0085153D">
                                      <w:rPr>
                                        <w:sz w:val="18"/>
                                        <w:szCs w:val="18"/>
                                        <w:lang w:val="fr-CA"/>
                                      </w:rPr>
                                      <w:t>White Light Source</w:t>
                                    </w:r>
                                  </w:p>
                                </w:txbxContent>
                              </wps:txbx>
                              <wps:bodyPr rot="0" vert="horz" wrap="square" lIns="91440" tIns="45720" rIns="91440" bIns="45720" anchor="t" anchorCtr="0" upright="1">
                                <a:noAutofit/>
                              </wps:bodyPr>
                            </wps:wsp>
                            <wps:wsp>
                              <wps:cNvPr id="7248" name="Arc 80"/>
                              <wps:cNvSpPr>
                                <a:spLocks/>
                              </wps:cNvSpPr>
                              <wps:spPr bwMode="auto">
                                <a:xfrm flipH="1">
                                  <a:off x="185519" y="135786"/>
                                  <a:ext cx="789305" cy="790711"/>
                                </a:xfrm>
                                <a:custGeom>
                                  <a:avLst/>
                                  <a:gdLst>
                                    <a:gd name="T0" fmla="*/ 333375 w 666750"/>
                                    <a:gd name="T1" fmla="*/ 0 h 661670"/>
                                    <a:gd name="T2" fmla="*/ 664698 w 666750"/>
                                    <a:gd name="T3" fmla="*/ 294188 h 661670"/>
                                    <a:gd name="T4" fmla="*/ 405703 w 666750"/>
                                    <a:gd name="T5" fmla="*/ 653790 h 661670"/>
                                    <a:gd name="T6" fmla="*/ 0 60000 65536"/>
                                    <a:gd name="T7" fmla="*/ 0 60000 65536"/>
                                    <a:gd name="T8" fmla="*/ 0 60000 65536"/>
                                  </a:gdLst>
                                  <a:ahLst/>
                                  <a:cxnLst>
                                    <a:cxn ang="T6">
                                      <a:pos x="T0" y="T1"/>
                                    </a:cxn>
                                    <a:cxn ang="T7">
                                      <a:pos x="T2" y="T3"/>
                                    </a:cxn>
                                    <a:cxn ang="T8">
                                      <a:pos x="T4" y="T5"/>
                                    </a:cxn>
                                  </a:cxnLst>
                                  <a:rect l="0" t="0" r="r" b="b"/>
                                  <a:pathLst>
                                    <a:path w="666750" h="661670" stroke="0">
                                      <a:moveTo>
                                        <a:pt x="333375" y="0"/>
                                      </a:moveTo>
                                      <a:cubicBezTo>
                                        <a:pt x="503202" y="0"/>
                                        <a:pt x="645886" y="126691"/>
                                        <a:pt x="664698" y="294188"/>
                                      </a:cubicBezTo>
                                      <a:cubicBezTo>
                                        <a:pt x="683557" y="462099"/>
                                        <a:pt x="571896" y="617135"/>
                                        <a:pt x="405703" y="653790"/>
                                      </a:cubicBezTo>
                                      <a:lnTo>
                                        <a:pt x="333375" y="330835"/>
                                      </a:lnTo>
                                      <a:lnTo>
                                        <a:pt x="333375" y="0"/>
                                      </a:lnTo>
                                      <a:close/>
                                    </a:path>
                                    <a:path w="666750" h="661670" fill="none">
                                      <a:moveTo>
                                        <a:pt x="333375" y="0"/>
                                      </a:moveTo>
                                      <a:cubicBezTo>
                                        <a:pt x="503202" y="0"/>
                                        <a:pt x="645886" y="126691"/>
                                        <a:pt x="664698" y="294188"/>
                                      </a:cubicBezTo>
                                      <a:cubicBezTo>
                                        <a:pt x="683557" y="462099"/>
                                        <a:pt x="571896" y="617135"/>
                                        <a:pt x="405703" y="653790"/>
                                      </a:cubicBezTo>
                                    </a:path>
                                  </a:pathLst>
                                </a:custGeom>
                                <a:noFill/>
                                <a:ln w="12700" cap="flat" cmpd="sng" algn="ctr">
                                  <a:solidFill>
                                    <a:srgbClr val="0D0D0D"/>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268" name="Oval 78"/>
                              <wps:cNvSpPr>
                                <a:spLocks noChangeArrowheads="1"/>
                              </wps:cNvSpPr>
                              <wps:spPr bwMode="auto">
                                <a:xfrm>
                                  <a:off x="1653702" y="0"/>
                                  <a:ext cx="53975" cy="251460"/>
                                </a:xfrm>
                                <a:prstGeom prst="ellipse">
                                  <a:avLst/>
                                </a:prstGeom>
                                <a:solidFill>
                                  <a:srgbClr val="F2F2F2"/>
                                </a:solidFill>
                                <a:ln w="12700" algn="ctr">
                                  <a:solidFill>
                                    <a:srgbClr val="385D8A"/>
                                  </a:solidFill>
                                  <a:round/>
                                  <a:headEnd/>
                                  <a:tailEnd/>
                                </a:ln>
                              </wps:spPr>
                              <wps:bodyPr rot="0" vert="horz" wrap="square" lIns="91440" tIns="45720" rIns="91440" bIns="45720" anchor="ctr" anchorCtr="0" upright="1">
                                <a:noAutofit/>
                              </wps:bodyPr>
                            </wps:wsp>
                            <wpg:grpSp>
                              <wpg:cNvPr id="7270" name="Group 97"/>
                              <wpg:cNvGrpSpPr>
                                <a:grpSpLocks/>
                              </wpg:cNvGrpSpPr>
                              <wpg:grpSpPr bwMode="auto">
                                <a:xfrm>
                                  <a:off x="1527242" y="77821"/>
                                  <a:ext cx="128270" cy="107315"/>
                                  <a:chOff x="0" y="0"/>
                                  <a:chExt cx="128352" cy="161820"/>
                                </a:xfrm>
                              </wpg:grpSpPr>
                              <wps:wsp>
                                <wps:cNvPr id="7271" name="Straight Connector 81"/>
                                <wps:cNvCnPr>
                                  <a:cxnSpLocks noChangeShapeType="1"/>
                                </wps:cNvCnPr>
                                <wps:spPr bwMode="auto">
                                  <a:xfrm flipV="1">
                                    <a:off x="0" y="0"/>
                                    <a:ext cx="128352" cy="80339"/>
                                  </a:xfrm>
                                  <a:prstGeom prst="line">
                                    <a:avLst/>
                                  </a:prstGeom>
                                  <a:noFill/>
                                  <a:ln w="3175" algn="ctr">
                                    <a:solidFill>
                                      <a:srgbClr val="0D0D0D"/>
                                    </a:solidFill>
                                    <a:round/>
                                    <a:headEnd/>
                                    <a:tailEnd/>
                                  </a:ln>
                                  <a:extLst>
                                    <a:ext uri="{909E8E84-426E-40DD-AFC4-6F175D3DCCD1}">
                                      <a14:hiddenFill xmlns:a14="http://schemas.microsoft.com/office/drawing/2010/main">
                                        <a:noFill/>
                                      </a14:hiddenFill>
                                    </a:ext>
                                  </a:extLst>
                                </wps:spPr>
                                <wps:bodyPr/>
                              </wps:wsp>
                              <wps:wsp>
                                <wps:cNvPr id="7272" name="Straight Connector 82"/>
                                <wps:cNvCnPr>
                                  <a:cxnSpLocks noChangeShapeType="1"/>
                                </wps:cNvCnPr>
                                <wps:spPr bwMode="auto">
                                  <a:xfrm>
                                    <a:off x="0" y="81481"/>
                                    <a:ext cx="128352" cy="80339"/>
                                  </a:xfrm>
                                  <a:prstGeom prst="line">
                                    <a:avLst/>
                                  </a:prstGeom>
                                  <a:noFill/>
                                  <a:ln w="3175" algn="ctr">
                                    <a:solidFill>
                                      <a:srgbClr val="0D0D0D"/>
                                    </a:solidFill>
                                    <a:round/>
                                    <a:headEnd/>
                                    <a:tailEnd/>
                                  </a:ln>
                                  <a:extLst>
                                    <a:ext uri="{909E8E84-426E-40DD-AFC4-6F175D3DCCD1}">
                                      <a14:hiddenFill xmlns:a14="http://schemas.microsoft.com/office/drawing/2010/main">
                                        <a:noFill/>
                                      </a14:hiddenFill>
                                    </a:ext>
                                  </a:extLst>
                                </wps:spPr>
                                <wps:bodyPr/>
                              </wps:wsp>
                            </wpg:grpSp>
                            <wps:wsp>
                              <wps:cNvPr id="7298" name="Straight Connector 7298"/>
                              <wps:cNvCnPr/>
                              <wps:spPr>
                                <a:xfrm>
                                  <a:off x="586075" y="135585"/>
                                  <a:ext cx="938735" cy="200"/>
                                </a:xfrm>
                                <a:prstGeom prst="line">
                                  <a:avLst/>
                                </a:prstGeom>
                                <a:ln w="12700">
                                  <a:solidFill>
                                    <a:schemeClr val="tx1">
                                      <a:lumMod val="95000"/>
                                      <a:lumOff val="5000"/>
                                    </a:schemeClr>
                                  </a:solidFill>
                                </a:ln>
                              </wps:spPr>
                              <wps:style>
                                <a:lnRef idx="1">
                                  <a:schemeClr val="accent1"/>
                                </a:lnRef>
                                <a:fillRef idx="0">
                                  <a:schemeClr val="accent1"/>
                                </a:fillRef>
                                <a:effectRef idx="0">
                                  <a:schemeClr val="accent1"/>
                                </a:effectRef>
                                <a:fontRef idx="minor">
                                  <a:schemeClr val="tx1"/>
                                </a:fontRef>
                              </wps:style>
                              <wps:bodyPr/>
                            </wps:wsp>
                          </wpg:grpSp>
                          <wpg:grpSp>
                            <wpg:cNvPr id="7309" name="Group 7309"/>
                            <wpg:cNvGrpSpPr/>
                            <wpg:grpSpPr>
                              <a:xfrm>
                                <a:off x="1973597" y="127671"/>
                                <a:ext cx="950327" cy="1292143"/>
                                <a:chOff x="-127" y="0"/>
                                <a:chExt cx="950327" cy="1292143"/>
                              </a:xfrm>
                            </wpg:grpSpPr>
                            <wpg:grpSp>
                              <wpg:cNvPr id="7308" name="Group 7308"/>
                              <wpg:cNvGrpSpPr/>
                              <wpg:grpSpPr>
                                <a:xfrm>
                                  <a:off x="68093" y="0"/>
                                  <a:ext cx="666115" cy="668344"/>
                                  <a:chOff x="0" y="0"/>
                                  <a:chExt cx="666115" cy="668344"/>
                                </a:xfrm>
                              </wpg:grpSpPr>
                              <wpg:grpSp>
                                <wpg:cNvPr id="7286" name="Group 52"/>
                                <wpg:cNvGrpSpPr>
                                  <a:grpSpLocks/>
                                </wpg:cNvGrpSpPr>
                                <wpg:grpSpPr bwMode="auto">
                                  <a:xfrm>
                                    <a:off x="0" y="0"/>
                                    <a:ext cx="661035" cy="104140"/>
                                    <a:chOff x="2861" y="11598"/>
                                    <a:chExt cx="1041" cy="164"/>
                                  </a:xfrm>
                                </wpg:grpSpPr>
                                <wps:wsp>
                                  <wps:cNvPr id="7287" name="Rectangle 53"/>
                                  <wps:cNvSpPr>
                                    <a:spLocks noChangeArrowheads="1"/>
                                  </wps:cNvSpPr>
                                  <wps:spPr bwMode="auto">
                                    <a:xfrm>
                                      <a:off x="2867" y="11598"/>
                                      <a:ext cx="1035" cy="164"/>
                                    </a:xfrm>
                                    <a:prstGeom prst="rect">
                                      <a:avLst/>
                                    </a:prstGeom>
                                    <a:solidFill>
                                      <a:srgbClr val="FBD4B4"/>
                                    </a:solidFill>
                                    <a:ln w="9525">
                                      <a:solidFill>
                                        <a:srgbClr val="000000"/>
                                      </a:solidFill>
                                      <a:miter lim="800000"/>
                                      <a:headEnd/>
                                      <a:tailEnd/>
                                    </a:ln>
                                  </wps:spPr>
                                  <wps:bodyPr rot="0" vert="horz" wrap="square" lIns="91440" tIns="45720" rIns="91440" bIns="45720" anchor="t" anchorCtr="0" upright="1">
                                    <a:noAutofit/>
                                  </wps:bodyPr>
                                </wps:wsp>
                                <wps:wsp>
                                  <wps:cNvPr id="7288" name="AutoShape 54"/>
                                  <wps:cNvCnPr>
                                    <a:cxnSpLocks noChangeShapeType="1"/>
                                  </wps:cNvCnPr>
                                  <wps:spPr bwMode="auto">
                                    <a:xfrm>
                                      <a:off x="2867" y="11598"/>
                                      <a:ext cx="1035" cy="164"/>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289" name="AutoShape 55"/>
                                  <wps:cNvCnPr>
                                    <a:cxnSpLocks noChangeShapeType="1"/>
                                  </wps:cNvCnPr>
                                  <wps:spPr bwMode="auto">
                                    <a:xfrm flipH="1">
                                      <a:off x="2861" y="11598"/>
                                      <a:ext cx="1035" cy="164"/>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g:cNvPr id="7290" name="Group 56"/>
                                <wpg:cNvGrpSpPr>
                                  <a:grpSpLocks/>
                                </wpg:cNvGrpSpPr>
                                <wpg:grpSpPr bwMode="auto">
                                  <a:xfrm>
                                    <a:off x="0" y="564204"/>
                                    <a:ext cx="661035" cy="104140"/>
                                    <a:chOff x="2861" y="11598"/>
                                    <a:chExt cx="1041" cy="164"/>
                                  </a:xfrm>
                                </wpg:grpSpPr>
                                <wps:wsp>
                                  <wps:cNvPr id="7291" name="Rectangle 57"/>
                                  <wps:cNvSpPr>
                                    <a:spLocks noChangeArrowheads="1"/>
                                  </wps:cNvSpPr>
                                  <wps:spPr bwMode="auto">
                                    <a:xfrm>
                                      <a:off x="2867" y="11598"/>
                                      <a:ext cx="1035" cy="164"/>
                                    </a:xfrm>
                                    <a:prstGeom prst="rect">
                                      <a:avLst/>
                                    </a:prstGeom>
                                    <a:solidFill>
                                      <a:srgbClr val="FBD4B4"/>
                                    </a:solidFill>
                                    <a:ln w="9525">
                                      <a:solidFill>
                                        <a:srgbClr val="000000"/>
                                      </a:solidFill>
                                      <a:miter lim="800000"/>
                                      <a:headEnd/>
                                      <a:tailEnd/>
                                    </a:ln>
                                  </wps:spPr>
                                  <wps:bodyPr rot="0" vert="horz" wrap="square" lIns="91440" tIns="45720" rIns="91440" bIns="45720" anchor="t" anchorCtr="0" upright="1">
                                    <a:noAutofit/>
                                  </wps:bodyPr>
                                </wps:wsp>
                                <wps:wsp>
                                  <wps:cNvPr id="7292" name="AutoShape 58"/>
                                  <wps:cNvCnPr>
                                    <a:cxnSpLocks noChangeShapeType="1"/>
                                  </wps:cNvCnPr>
                                  <wps:spPr bwMode="auto">
                                    <a:xfrm>
                                      <a:off x="2867" y="11598"/>
                                      <a:ext cx="1035" cy="164"/>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293" name="AutoShape 59"/>
                                  <wps:cNvCnPr>
                                    <a:cxnSpLocks noChangeShapeType="1"/>
                                  </wps:cNvCnPr>
                                  <wps:spPr bwMode="auto">
                                    <a:xfrm flipH="1">
                                      <a:off x="2861" y="11598"/>
                                      <a:ext cx="1035" cy="164"/>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g:cNvPr id="7307" name="Group 7307"/>
                                <wpg:cNvGrpSpPr/>
                                <wpg:grpSpPr>
                                  <a:xfrm>
                                    <a:off x="0" y="145914"/>
                                    <a:ext cx="666115" cy="385001"/>
                                    <a:chOff x="0" y="0"/>
                                    <a:chExt cx="666115" cy="385001"/>
                                  </a:xfrm>
                                </wpg:grpSpPr>
                                <wpg:grpSp>
                                  <wpg:cNvPr id="7283" name="Group 49"/>
                                  <wpg:cNvGrpSpPr>
                                    <a:grpSpLocks/>
                                  </wpg:cNvGrpSpPr>
                                  <wpg:grpSpPr bwMode="auto">
                                    <a:xfrm>
                                      <a:off x="0" y="48639"/>
                                      <a:ext cx="666115" cy="263525"/>
                                      <a:chOff x="2853" y="11756"/>
                                      <a:chExt cx="1049" cy="415"/>
                                    </a:xfrm>
                                  </wpg:grpSpPr>
                                  <wps:wsp>
                                    <wps:cNvPr id="7284" name="Rectangle 1"/>
                                    <wps:cNvSpPr>
                                      <a:spLocks noChangeArrowheads="1"/>
                                    </wps:cNvSpPr>
                                    <wps:spPr bwMode="auto">
                                      <a:xfrm>
                                        <a:off x="2853" y="11829"/>
                                        <a:ext cx="1049" cy="315"/>
                                      </a:xfrm>
                                      <a:prstGeom prst="rect">
                                        <a:avLst/>
                                      </a:prstGeom>
                                      <a:solidFill>
                                        <a:srgbClr val="D9D9D9"/>
                                      </a:solidFill>
                                      <a:ln w="12700" algn="ctr">
                                        <a:solidFill>
                                          <a:srgbClr val="0D0D0D"/>
                                        </a:solidFill>
                                        <a:miter lim="800000"/>
                                        <a:headEnd/>
                                        <a:tailEnd/>
                                      </a:ln>
                                    </wps:spPr>
                                    <wps:bodyPr rot="0" vert="horz" wrap="square" lIns="91440" tIns="45720" rIns="91440" bIns="45720" anchor="ctr" anchorCtr="0" upright="1">
                                      <a:noAutofit/>
                                    </wps:bodyPr>
                                  </wps:wsp>
                                  <wps:wsp>
                                    <wps:cNvPr id="7285" name="Text Box 16"/>
                                    <wps:cNvSpPr txBox="1">
                                      <a:spLocks noChangeArrowheads="1"/>
                                    </wps:cNvSpPr>
                                    <wps:spPr bwMode="auto">
                                      <a:xfrm>
                                        <a:off x="3058" y="11756"/>
                                        <a:ext cx="750" cy="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91D74AE" w14:textId="77777777" w:rsidR="00DD4043" w:rsidRPr="00C974B8" w:rsidRDefault="00DD4043" w:rsidP="00E312C8">
                                          <w:pPr>
                                            <w:rPr>
                                              <w:lang w:val="fr-CA"/>
                                            </w:rPr>
                                          </w:pPr>
                                          <w:r>
                                            <w:rPr>
                                              <w:lang w:val="fr-CA"/>
                                            </w:rPr>
                                            <w:t>BSO</w:t>
                                          </w:r>
                                        </w:p>
                                      </w:txbxContent>
                                    </wps:txbx>
                                    <wps:bodyPr rot="0" vert="horz" wrap="square" lIns="91440" tIns="45720" rIns="91440" bIns="45720" anchor="t" anchorCtr="0" upright="1">
                                      <a:noAutofit/>
                                    </wps:bodyPr>
                                  </wps:wsp>
                                </wpg:grpSp>
                                <wps:wsp>
                                  <wps:cNvPr id="7299" name="Rectangle 7299"/>
                                  <wps:cNvSpPr/>
                                  <wps:spPr>
                                    <a:xfrm>
                                      <a:off x="0" y="321013"/>
                                      <a:ext cx="666115" cy="63988"/>
                                    </a:xfrm>
                                    <a:prstGeom prst="rect">
                                      <a:avLst/>
                                    </a:prstGeom>
                                    <a:solidFill>
                                      <a:srgbClr val="C00000">
                                        <a:alpha val="50000"/>
                                      </a:srgbClr>
                                    </a:solid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300" name="Rectangle 7300"/>
                                  <wps:cNvSpPr/>
                                  <wps:spPr>
                                    <a:xfrm>
                                      <a:off x="0" y="0"/>
                                      <a:ext cx="666115" cy="63500"/>
                                    </a:xfrm>
                                    <a:prstGeom prst="rect">
                                      <a:avLst/>
                                    </a:prstGeom>
                                    <a:solidFill>
                                      <a:srgbClr val="C00000">
                                        <a:alpha val="50000"/>
                                      </a:srgbClr>
                                    </a:solidFill>
                                    <a:ln w="12700" cap="flat" cmpd="sng" algn="ctr">
                                      <a:solidFill>
                                        <a:srgbClr val="C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s:wsp>
                              <wps:cNvPr id="7301" name="Freeform 7301"/>
                              <wps:cNvSpPr/>
                              <wps:spPr>
                                <a:xfrm>
                                  <a:off x="-127" y="515565"/>
                                  <a:ext cx="98980" cy="632298"/>
                                </a:xfrm>
                                <a:custGeom>
                                  <a:avLst/>
                                  <a:gdLst>
                                    <a:gd name="connsiteX0" fmla="*/ 77821 w 145914"/>
                                    <a:gd name="connsiteY0" fmla="*/ 0 h 632298"/>
                                    <a:gd name="connsiteX1" fmla="*/ 0 w 145914"/>
                                    <a:gd name="connsiteY1" fmla="*/ 0 h 632298"/>
                                    <a:gd name="connsiteX2" fmla="*/ 0 w 145914"/>
                                    <a:gd name="connsiteY2" fmla="*/ 632298 h 632298"/>
                                    <a:gd name="connsiteX3" fmla="*/ 145914 w 145914"/>
                                    <a:gd name="connsiteY3" fmla="*/ 632298 h 632298"/>
                                  </a:gdLst>
                                  <a:ahLst/>
                                  <a:cxnLst>
                                    <a:cxn ang="0">
                                      <a:pos x="connsiteX0" y="connsiteY0"/>
                                    </a:cxn>
                                    <a:cxn ang="0">
                                      <a:pos x="connsiteX1" y="connsiteY1"/>
                                    </a:cxn>
                                    <a:cxn ang="0">
                                      <a:pos x="connsiteX2" y="connsiteY2"/>
                                    </a:cxn>
                                    <a:cxn ang="0">
                                      <a:pos x="connsiteX3" y="connsiteY3"/>
                                    </a:cxn>
                                  </a:cxnLst>
                                  <a:rect l="l" t="t" r="r" b="b"/>
                                  <a:pathLst>
                                    <a:path w="145914" h="632298">
                                      <a:moveTo>
                                        <a:pt x="77821" y="0"/>
                                      </a:moveTo>
                                      <a:lnTo>
                                        <a:pt x="0" y="0"/>
                                      </a:lnTo>
                                      <a:lnTo>
                                        <a:pt x="0" y="632298"/>
                                      </a:lnTo>
                                      <a:lnTo>
                                        <a:pt x="145914" y="632298"/>
                                      </a:lnTo>
                                    </a:path>
                                  </a:pathLst>
                                </a:cu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302" name="Text Box 103"/>
                              <wps:cNvSpPr txBox="1">
                                <a:spLocks noChangeArrowheads="1"/>
                              </wps:cNvSpPr>
                              <wps:spPr bwMode="auto">
                                <a:xfrm>
                                  <a:off x="84438" y="1001948"/>
                                  <a:ext cx="865762" cy="290195"/>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25E6ECE" w14:textId="77777777" w:rsidR="00DD4043" w:rsidRPr="00A815D3" w:rsidRDefault="00DD4043" w:rsidP="0085153D">
                                    <w:pPr>
                                      <w:spacing w:line="240" w:lineRule="auto"/>
                                      <w:rPr>
                                        <w:rFonts w:ascii="Times New Roman" w:hAnsi="Times New Roman"/>
                                        <w:lang w:val="fr-CA"/>
                                      </w:rPr>
                                    </w:pPr>
                                    <w:r>
                                      <w:rPr>
                                        <w:rFonts w:ascii="Times New Roman" w:hAnsi="Times New Roman"/>
                                        <w:lang w:val="fr-CA"/>
                                      </w:rPr>
                                      <w:t>Power Suply</w:t>
                                    </w:r>
                                  </w:p>
                                </w:txbxContent>
                              </wps:txbx>
                              <wps:bodyPr rot="0" vert="horz" wrap="square" lIns="91440" tIns="45720" rIns="91440" bIns="45720" anchor="t" anchorCtr="0" upright="1">
                                <a:noAutofit/>
                              </wps:bodyPr>
                            </wps:wsp>
                          </wpg:grpSp>
                        </wpg:grpSp>
                        <wps:wsp>
                          <wps:cNvPr id="7236" name="Text Box 7236"/>
                          <wps:cNvSpPr txBox="1"/>
                          <wps:spPr>
                            <a:xfrm>
                              <a:off x="2550992" y="706638"/>
                              <a:ext cx="386080" cy="2901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186FCEA" w14:textId="77777777" w:rsidR="00DD4043" w:rsidRPr="0073557B" w:rsidRDefault="00DD4043">
                                <w:pPr>
                                  <w:rPr>
                                    <w:sz w:val="16"/>
                                    <w:szCs w:val="16"/>
                                    <w:lang w:val="fr-CA"/>
                                  </w:rPr>
                                </w:pPr>
                                <w:r w:rsidRPr="0073557B">
                                  <w:rPr>
                                    <w:sz w:val="16"/>
                                    <w:szCs w:val="16"/>
                                    <w:lang w:val="fr-CA"/>
                                  </w:rPr>
                                  <w:t>TEC</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7238" name="Straight Arrow Connector 7238"/>
                          <wps:cNvCnPr/>
                          <wps:spPr>
                            <a:xfrm flipH="1" flipV="1">
                              <a:off x="2528047" y="660826"/>
                              <a:ext cx="108585" cy="127000"/>
                            </a:xfrm>
                            <a:prstGeom prst="straightConnector1">
                              <a:avLst/>
                            </a:prstGeom>
                            <a:ln w="3175">
                              <a:solidFill>
                                <a:srgbClr val="002060"/>
                              </a:solidFill>
                              <a:tailEnd type="triangle" w="sm" len="sm"/>
                            </a:ln>
                          </wps:spPr>
                          <wps:style>
                            <a:lnRef idx="1">
                              <a:schemeClr val="accent1"/>
                            </a:lnRef>
                            <a:fillRef idx="0">
                              <a:schemeClr val="accent1"/>
                            </a:fillRef>
                            <a:effectRef idx="0">
                              <a:schemeClr val="accent1"/>
                            </a:effectRef>
                            <a:fontRef idx="minor">
                              <a:schemeClr val="tx1"/>
                            </a:fontRef>
                          </wps:style>
                          <wps:bodyPr/>
                        </wps:wsp>
                      </wpg:grpSp>
                      <wps:wsp>
                        <wps:cNvPr id="7244" name="Freeform 7244"/>
                        <wps:cNvSpPr/>
                        <wps:spPr>
                          <a:xfrm>
                            <a:off x="3818965" y="1121869"/>
                            <a:ext cx="560935" cy="192101"/>
                          </a:xfrm>
                          <a:custGeom>
                            <a:avLst/>
                            <a:gdLst>
                              <a:gd name="connsiteX0" fmla="*/ 560935 w 560935"/>
                              <a:gd name="connsiteY0" fmla="*/ 0 h 192101"/>
                              <a:gd name="connsiteX1" fmla="*/ 560935 w 560935"/>
                              <a:gd name="connsiteY1" fmla="*/ 192101 h 192101"/>
                              <a:gd name="connsiteX2" fmla="*/ 0 w 560935"/>
                              <a:gd name="connsiteY2" fmla="*/ 184417 h 192101"/>
                              <a:gd name="connsiteX0" fmla="*/ 560935 w 560935"/>
                              <a:gd name="connsiteY0" fmla="*/ 0 h 192101"/>
                              <a:gd name="connsiteX1" fmla="*/ 560935 w 560935"/>
                              <a:gd name="connsiteY1" fmla="*/ 192101 h 192101"/>
                              <a:gd name="connsiteX2" fmla="*/ 0 w 560935"/>
                              <a:gd name="connsiteY2" fmla="*/ 192101 h 192101"/>
                            </a:gdLst>
                            <a:ahLst/>
                            <a:cxnLst>
                              <a:cxn ang="0">
                                <a:pos x="connsiteX0" y="connsiteY0"/>
                              </a:cxn>
                              <a:cxn ang="0">
                                <a:pos x="connsiteX1" y="connsiteY1"/>
                              </a:cxn>
                              <a:cxn ang="0">
                                <a:pos x="connsiteX2" y="connsiteY2"/>
                              </a:cxn>
                            </a:cxnLst>
                            <a:rect l="l" t="t" r="r" b="b"/>
                            <a:pathLst>
                              <a:path w="560935" h="192101">
                                <a:moveTo>
                                  <a:pt x="560935" y="0"/>
                                </a:moveTo>
                                <a:lnTo>
                                  <a:pt x="560935" y="192101"/>
                                </a:lnTo>
                                <a:lnTo>
                                  <a:pt x="0" y="192101"/>
                                </a:lnTo>
                              </a:path>
                            </a:pathLst>
                          </a:cu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706E842B" w14:textId="77777777" w:rsidR="00DD4043" w:rsidRDefault="00DD4043" w:rsidP="0073557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oup 7247" o:spid="_x0000_s1084" style="position:absolute;left:0;text-align:left;margin-left:133.6pt;margin-top:4.6pt;width:379.75pt;height:111.9pt;z-index:251683840" coordsize="48226,142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">
                <v:group id="Group 7243" o:spid="_x0000_s1085" style="position:absolute;width:48226;height:14210" coordsize="48228,142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LaF8cAAADdAAAADwAAAGRycy9kb3ducmV2LnhtbESPT2vCQBTE70K/w/IK&#10;3uom/mkluoqIlR5EaCyIt0f2mQSzb0N2m8Rv3xUKHoeZ+Q2zXPemEi01rrSsIB5FIIgzq0vOFfyc&#10;Pt/mIJxH1lhZJgV3crBevQyWmGjb8Te1qc9FgLBLUEHhfZ1I6bKCDLqRrYmDd7WNQR9kk0vdYBfg&#10;ppLjKHqXBksOCwXWtC0ou6W/RsG+w24ziXft4Xbd3i+n2fF8iEmp4Wu/WYDw1Ptn+L/9pRV8jKcT&#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jLaF8cAAADd&#10;AAAADwAAAAAAAAAAAAAAAACqAgAAZHJzL2Rvd25yZXYueG1sUEsFBgAAAAAEAAQA+gAAAJ4DAAAA&#10;AA==&#10;">
                  <v:group id="Group 7310" o:spid="_x0000_s1086" style="position:absolute;width:48228;height:14216" coordorigin="1855" coordsize="48228,142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7Jk4MQAAADdAAAA&#10;DwAAAAAAAAAAAAAAAACqAgAAZHJzL2Rvd25yZXYueG1sUEsFBgAAAAAEAAQA+gAAAJsDAAAAAA==&#10;">
                    <v:group id="Group 26" o:spid="_x0000_s1087" style="position:absolute;left:14354;top:5106;width:2235;height:2229" coordorigin=",-4482" coordsize="178435,1797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v3J6AxgAAAN0A&#10;AAAPAAAAAAAAAAAAAAAAAKoCAABkcnMvZG93bnJldi54bWxQSwUGAAAAAAQABAD6AAAAnQMAAAAA&#10;">
                      <v:shape id="Straight Arrow Connector 23" o:spid="_x0000_s1088" type="#_x0000_t32" style="position:absolute;left:89219;top:-4482;width:0;height:17970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l/GcEAAADdAAAADwAAAGRycy9kb3ducmV2LnhtbERPy4rCMBTdC/5DuAPuNB0po1SjiDjg&#10;ZhZTBbeX5k5bJrkpSfqYv58sBJeH894fJ2vEQD60jhW8rzIQxJXTLdcK7rfP5RZEiMgajWNS8EcB&#10;jof5bI+FdiN/01DGWqQQDgUqaGLsCilD1ZDFsHIdceJ+nLcYE/S11B7HFG6NXGfZh7TYcmposKNz&#10;Q9Vv2VsFZz+VZvjyj3s/PvranPKLt7lSi7fptAMRaYov8dN91Qo26zztT2/SE5CH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FGX8ZwQAAAN0AAAAPAAAAAAAAAAAAAAAA&#10;AKECAABkcnMvZG93bnJldi54bWxQSwUGAAAAAAQABAD5AAAAjwMAAAAA&#10;" strokecolor="#4a7ebb" strokeweight=".5pt">
                        <v:stroke startarrow="block" startarrowwidth="narrow" startarrowlength="short" endarrow="block" endarrowwidth="narrow" endarrowlength="short"/>
                      </v:shape>
                      <v:shape id="Straight Arrow Connector 24" o:spid="_x0000_s1089" type="#_x0000_t32" style="position:absolute;left:89218;top:-4482;width:0;height:178435;rotation:6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jHos8MAAADdAAAADwAAAGRycy9kb3ducmV2LnhtbESP0WrCQBRE3wv9h+UWfCm6SShVU1cJ&#10;isXXRj/gkr1NFrN3Q3Zj4t+7BaGPw8ycYTa7ybbiRr03jhWkiwQEceW04VrB5Xycr0D4gKyxdUwK&#10;7uRht3192WCu3cg/dCtDLSKEfY4KmhC6XEpfNWTRL1xHHL1f11sMUfa11D2OEW5bmSXJp7RoOC40&#10;2NG+oepaDlbBt3Hr90PG0pTDUBTXdtTpulBq9jYVXyACTeE//GyftIJl9pHC35v4BOT2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ox6LPDAAAA3QAAAA8AAAAAAAAAAAAA&#10;AAAAoQIAAGRycy9kb3ducmV2LnhtbFBLBQYAAAAABAAEAPkAAACRAwAAAAA=&#10;" strokecolor="#4a7ebb" strokeweight=".5pt">
                        <v:stroke startarrow="block" startarrowwidth="narrow" startarrowlength="short" endarrow="block" endarrowwidth="narrow" endarrowlength="short"/>
                      </v:shape>
                      <v:shape id="Straight Arrow Connector 25" o:spid="_x0000_s1090" type="#_x0000_t32" style="position:absolute;left:89218;top:-4482;width:0;height:178435;rotation:6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HJgT8MAAADdAAAADwAAAGRycy9kb3ducmV2LnhtbESPQWvCQBSE74X+h+UJ3urGUFRSV5FC&#10;o9dqwOtr9pkEs2/D7ibGf+8WBI/DzHzDrLejacVAzjeWFcxnCQji0uqGKwXF6edjBcIHZI2tZVJw&#10;Jw/bzfvbGjNtb/xLwzFUIkLYZ6igDqHLpPRlTQb9zHbE0btYZzBE6SqpHd4i3LQyTZKFNNhwXKix&#10;o++ayuuxNwrKfXsu/vIhD8V1WLq+3+dFf1ZqOhl3XyACjeEVfrYPWsEy/Uzh/018AnLz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hyYE/DAAAA3QAAAA8AAAAAAAAAAAAA&#10;AAAAoQIAAGRycy9kb3ducmV2LnhtbFBLBQYAAAAABAAEAPkAAACRAwAAAAA=&#10;" strokecolor="#4a7ebb" strokeweight=".5pt">
                        <v:stroke startarrow="block" startarrowwidth="narrow" startarrowlength="short" endarrow="block" endarrowwidth="narrow" endarrowlength="short"/>
                      </v:shape>
                    </v:group>
                    <v:group id="Group 6" o:spid="_x0000_s1091" style="position:absolute;left:17770;top:3036;width:1039;height:3504" coordorigin="4728,-67030" coordsize="104775,3520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hm9m8cAAADdAAAADwAAAGRycy9kb3ducmV2LnhtbESPQWvCQBSE7wX/w/KE&#10;3ppNLE0lZhURKx5CoSqU3h7ZZxLMvg3ZbRL/fbdQ6HGYmW+YfDOZVgzUu8aygiSKQRCXVjdcKbic&#10;356WIJxH1thaJgV3crBZzx5yzLQd+YOGk69EgLDLUEHtfZdJ6cqaDLrIdsTBu9reoA+yr6TucQxw&#10;08pFHKfSYMNhocaOdjWVt9O3UXAYcdw+J/uhuF1396/zy/tnkZBSj/NpuwLhafL/4b/2USt4XaQJ&#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hm9m8cAAADd&#10;AAAADwAAAAAAAAAAAAAAAACqAgAAZHJzL2Rvd25yZXYueG1sUEsFBgAAAAAEAAQA+gAAAJ4DAAAA&#10;AA==&#10;">
                      <v:rect id="Rectangle 2" o:spid="_x0000_s1092" style="position:absolute;left:4728;top:-67030;width:104775;height:3512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5gScQA&#10;AADdAAAADwAAAGRycy9kb3ducmV2LnhtbESPQYvCMBSE78L+h/AWvGm6Ra10jSLCgqAgW8Xz2+bZ&#10;FpuX0kRb/70RhD0OM/MNs1j1phZ3al1lWcHXOAJBnFtdcaHgdPwZzUE4j6yxtkwKHuRgtfwYLDDV&#10;tuNfume+EAHCLkUFpfdNKqXLSzLoxrYhDt7FtgZ9kG0hdYtdgJtaxlE0kwYrDgslNrQpKb9mN6Ng&#10;aqa0c2fXnffrZnLa/B3qLDkoNfzs198gPPX+P/xub7WCJJ7F8HoTnoBcP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kOYEnEAAAA3QAAAA8AAAAAAAAAAAAAAAAAmAIAAGRycy9k&#10;b3ducmV2LnhtbFBLBQYAAAAABAAEAPUAAACJAwAAAAA=&#10;" strokecolor="#0d0d0d" strokeweight="1pt"/>
                      <v:line id="Straight Connector 4" o:spid="_x0000_s1093" style="position:absolute;flip:y;visibility:visible;mso-wrap-style:square" from="17710,-66847" to="105551,2850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P6Io8MAAADdAAAADwAAAGRycy9kb3ducmV2LnhtbESP0WoCMRRE3wv+Q7gF32rWFaysRhG1&#10;IIgUtR9wu7lulm5uliR1t3/fCIKPw8ycYRar3jbiRj7UjhWMRxkI4tLpmisFX5ePtxmIEJE1No5J&#10;wR8FWC0HLwsstOv4RLdzrESCcChQgYmxLaQMpSGLYeRa4uRdnbcYk/SV1B67BLeNzLNsKi3WnBYM&#10;trQxVP6cf62CzzXt8m03PvhjziaG4+T7RKzU8LVfz0FE6uMz/GjvtYL3fDqB+5v0BO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D+iKPDAAAA3QAAAA8AAAAAAAAAAAAA&#10;AAAAoQIAAGRycy9kb3ducmV2LnhtbFBLBQYAAAAABAAEAPkAAACRAwAAAAA=&#10;" strokecolor="#0d0d0d" strokeweight=".5pt"/>
                    </v:group>
                    <v:group id="Group 7305" o:spid="_x0000_s1094" style="position:absolute;left:16907;top:103;width:3820;height:5756" coordsize="3819,57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hxRpccAAADdAAAADwAAAGRycy9kb3ducmV2LnhtbESPQWvCQBSE7wX/w/IK&#10;3ppNlLSSZhWRKh5CoSqU3h7ZZxLMvg3ZbRL/fbdQ6HGYmW+YfDOZVgzUu8aygiSKQRCXVjdcKbic&#10;908rEM4ja2wtk4I7OdisZw85ZtqO/EHDyVciQNhlqKD2vsukdGVNBl1kO+LgXW1v0AfZV1L3OAa4&#10;aeUijp+lwYbDQo0d7Woqb6dvo+Aw4rhdJm9Dcbvu7l/n9P2zSEip+eO0fQXhafL/4b/2USt4WcY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hxRpccAAADd&#10;AAAADwAAAAAAAAAAAAAAAACqAgAAZHJzL2Rvd25yZXYueG1sUEsFBgAAAAAEAAQA+gAAAJ4DAAAA&#10;AA==&#10;">
                      <v:shape id="Straight Arrow Connector 20" o:spid="_x0000_s1095" type="#_x0000_t32" style="position:absolute;left:2821;top:3210;width:0;height:254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AoPGMQAAADdAAAADwAAAGRycy9kb3ducmV2LnhtbESPQYvCMBSE78L+h/AWvGm6CirVKLsr&#10;oleroMdn82yrzUttYq3/3iwseBxm5htmtmhNKRqqXWFZwVc/AkGcWl1wpmC/W/UmIJxH1lhaJgVP&#10;crCYf3RmGGv74C01ic9EgLCLUUHufRVL6dKcDLq+rYiDd7a1QR9knUld4yPATSkHUTSSBgsOCzlW&#10;9JtTek3uRsGxOO2j5erQZPhc3w63+88uubRKdT/b7ykIT61/h//bG61gPBiO4e9NeAJy/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UCg8YxAAAAN0AAAAPAAAAAAAAAAAA&#10;AAAAAKECAABkcnMvZG93bnJldi54bWxQSwUGAAAAAAQABAD5AAAAkgMAAAAA&#10;" strokecolor="#c00000" strokeweight=".5pt">
                        <v:stroke startarrow="block" startarrowwidth="narrow" startarrowlength="short" endarrow="block" endarrowwidth="narrow" endarrowlength="short"/>
                      </v:shape>
                      <v:shape id="Text Box 11" o:spid="_x0000_s1096" type="#_x0000_t202" style="position:absolute;width:2457;height:26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8h1sgA&#10;AADdAAAADwAAAGRycy9kb3ducmV2LnhtbESPT2vCQBTE7wW/w/KE3urG0NqQZhUJiKXUg9ZLb6/Z&#10;lz+YfRuzW41+ercg9DjMzG+YbDGYVpyod41lBdNJBIK4sLrhSsH+a/WUgHAeWWNrmRRcyMFiPnrI&#10;MNX2zFs67XwlAoRdigpq77tUSlfUZNBNbEccvNL2Bn2QfSV1j+cAN62Mo2gmDTYcFmrsKK+pOOx+&#10;jYKPfLXB7U9skmubrz/LZXfcf78o9Tgelm8gPA3+P3xvv2sFr/HsGf7ehCcg5z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mvyHWyAAAAN0AAAAPAAAAAAAAAAAAAAAAAJgCAABk&#10;cnMvZG93bnJldi54bWxQSwUGAAAAAAQABAD1AAAAjQMAAAAA&#10;" filled="f" stroked="f" strokeweight=".5pt">
                        <v:textbox>
                          <w:txbxContent>
                            <w:p w14:paraId="7B2A8A90" w14:textId="77777777" w:rsidR="00DD4043" w:rsidRPr="00C974B8" w:rsidRDefault="00DD4043" w:rsidP="00E312C8">
                              <w:pPr>
                                <w:rPr>
                                  <w:lang w:val="fr-CA"/>
                                </w:rPr>
                              </w:pPr>
                              <w:r>
                                <w:rPr>
                                  <w:lang w:val="fr-CA"/>
                                </w:rPr>
                                <w:t>PA</w:t>
                              </w:r>
                            </w:p>
                          </w:txbxContent>
                        </v:textbox>
                      </v:shape>
                      <v:shape id="Text Box 13" o:spid="_x0000_s1097" type="#_x0000_t202" style="position:absolute;left:1361;top:680;width:2458;height:26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OETccA&#10;AADdAAAADwAAAGRycy9kb3ducmV2LnhtbESPQWvCQBSE7wX/w/KE3uqmgURJXUUC0lLag9GLt9fs&#10;MwnNvk2zW5P6692C4HGYmW+Y5Xo0rThT7xrLCp5nEQji0uqGKwWH/fZpAcJ5ZI2tZVLwRw7Wq8nD&#10;EjNtB97RufCVCBB2GSqove8yKV1Zk0E3sx1x8E62N+iD7CupexwC3LQyjqJUGmw4LNTYUV5T+V38&#10;GgXv+fYTd1+xWVza/PXjtOl+DsdEqcfpuHkB4Wn09/Ct/aYVzOM0gf834QnI1R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nzhE3HAAAA3QAAAA8AAAAAAAAAAAAAAAAAmAIAAGRy&#10;cy9kb3ducmV2LnhtbFBLBQYAAAAABAAEAPUAAACMAwAAAAA=&#10;" filled="f" stroked="f" strokeweight=".5pt">
                        <v:textbox>
                          <w:txbxContent>
                            <w:p w14:paraId="29024DF2" w14:textId="77777777" w:rsidR="00DD4043" w:rsidRPr="00C974B8" w:rsidRDefault="00DD4043" w:rsidP="00E312C8">
                              <w:pPr>
                                <w:rPr>
                                  <w:rFonts w:ascii="Symbol" w:hAnsi="Symbol"/>
                                  <w:i/>
                                  <w:lang w:val="fr-CA"/>
                                </w:rPr>
                              </w:pPr>
                              <w:r w:rsidRPr="00C974B8">
                                <w:rPr>
                                  <w:rFonts w:ascii="Symbol" w:hAnsi="Symbol"/>
                                  <w:i/>
                                  <w:lang w:val="fr-CA"/>
                                </w:rPr>
                                <w:t></w:t>
                              </w:r>
                              <w:r w:rsidRPr="00C974B8">
                                <w:rPr>
                                  <w:rFonts w:ascii="Symbol" w:hAnsi="Symbol"/>
                                  <w:i/>
                                  <w:lang w:val="fr-CA"/>
                                </w:rPr>
                                <w:t></w:t>
                              </w:r>
                            </w:p>
                          </w:txbxContent>
                        </v:textbox>
                      </v:shape>
                    </v:group>
                    <v:group id="Group 7306" o:spid="_x0000_s1098" style="position:absolute;left:26534;width:4147;height:6661" coordsize="4146,66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s7P0sUAAADdAAAADwAAAGRycy9kb3ducmV2LnhtbESPQYvCMBSE78L+h/CE&#10;vWnaFXWpRhFxlz2IoC6It0fzbIvNS2liW/+9EQSPw8x8w8yXnSlFQ7UrLCuIhxEI4tTqgjMF/8ef&#10;wTcI55E1lpZJwZ0cLBcfvTkm2ra8p+bgMxEg7BJUkHtfJVK6NCeDbmgr4uBdbG3QB1lnUtfYBrgp&#10;5VcUTaTBgsNCjhWtc0qvh5tR8NtiuxrFm2Z7vazv5+N4d9rGpNRnv1vNQHjq/Dv8av9pBdNRNIH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bOz9LFAAAA3QAA&#10;AA8AAAAAAAAAAAAAAAAAqgIAAGRycy9kb3ducmV2LnhtbFBLBQYAAAAABAAEAPoAAACcAwAAAAA=&#10;">
                      <v:group id="Group 18" o:spid="_x0000_s1099" style="position:absolute;width:4146;height:6661" coordorigin="-1818,-1231" coordsize="4158,66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ALUvsYAAADdAAAADwAAAGRycy9kb3ducmV2LnhtbESPQWvCQBSE74X+h+UV&#10;vOkmWluJriKi4kGEakG8PbLPJJh9G7JrEv99VxB6HGbmG2a26EwpGqpdYVlBPIhAEKdWF5wp+D1t&#10;+hMQziNrLC2Tggc5WMzf32aYaNvyDzVHn4kAYZeggtz7KpHSpTkZdANbEQfvamuDPsg6k7rGNsBN&#10;KYdR9CUNFhwWcqxolVN6O96Ngm2L7XIUr5v97bp6XE7jw3kfk1K9j245BeGp8//hV3unFXwPx5/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cAtS+xgAAAN0A&#10;AAAPAAAAAAAAAAAAAAAAAKoCAABkcnMvZG93bnJldi54bWxQSwUGAAAAAAQABAD6AAAAnQMAAAAA&#10;">
                        <v:group id="Group 7" o:spid="_x0000_s1100" style="position:absolute;left:-631;top:1712;width:1042;height:3748" coordorigin="-153707,-61994" coordsize="104932,3759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zTnElxgAAAN0A&#10;AAAPAAAAAAAAAAAAAAAAAKoCAABkcnMvZG93bnJldi54bWxQSwUGAAAAAAQABAD6AAAAnQMAAAAA&#10;">
                          <v:rect id="Rectangle 8" o:spid="_x0000_s1101" style="position:absolute;left:-153707;top:-61994;width:104775;height:3759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Fms98UA&#10;AADdAAAADwAAAGRycy9kb3ducmV2LnhtbESPQWvCQBSE7wX/w/KE3urG0MQSXUUEoWAhNBXPz+wz&#10;CWbfhuw2if++Wyj0OMzMN8xmN5lWDNS7xrKC5SICQVxa3XCl4Px1fHkD4TyyxtYyKXiQg9129rTB&#10;TNuRP2kofCUChF2GCmrvu0xKV9Zk0C1sRxy8m+0N+iD7SuoexwA3rYyjKJUGGw4LNXZ0qKm8F99G&#10;QWISOrmLGy8f++71fLjmbbHKlXqeT/s1CE+T/w//td+1glWcpPD7JjwBu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Waz3xQAAAN0AAAAPAAAAAAAAAAAAAAAAAJgCAABkcnMv&#10;ZG93bnJldi54bWxQSwUGAAAAAAQABAD1AAAAigMAAAAA&#10;" strokecolor="#0d0d0d" strokeweight="1pt"/>
                          <v:line id="Straight Connector 9" o:spid="_x0000_s1102" style="position:absolute;flip:y;visibility:visible;mso-wrap-style:square" from="-138757,-61812" to="-48775,3048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lEHcQAAADdAAAADwAAAGRycy9kb3ducmV2LnhtbESP0WoCMRRE3wv+Q7hC32rWLdayNYrY&#10;FgQR0foB183tZnFzsySpu/69EQo+DjNzhpktetuIC/lQO1YwHmUgiEuna64UHH++X95BhIissXFM&#10;Cq4UYDEfPM2w0K7jPV0OsRIJwqFABSbGtpAylIYshpFriZP367zFmKSvpPbYJbhtZJ5lb9JizWnB&#10;YEsrQ+X58GcV7Jb0lX92443f5mxi2L6e9sRKPQ/75QeISH18hP/ba61gmk+mcH+TnoCc3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xqUQdxAAAAN0AAAAPAAAAAAAAAAAA&#10;AAAAAKECAABkcnMvZG93bnJldi54bWxQSwUGAAAAAAQABAD5AAAAkgMAAAAA&#10;" strokecolor="#0d0d0d" strokeweight=".5pt"/>
                        </v:group>
                        <v:shape id="Text Box 10" o:spid="_x0000_s1103" type="#_x0000_t202" style="position:absolute;left:-1818;top:-1231;width:2463;height:26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7hbsMA&#10;AADdAAAADwAAAGRycy9kb3ducmV2LnhtbERPTYvCMBC9C/sfwix409SCa6lGkYKsiB50vextbMa2&#10;2Ey6TdS6v94cBI+P9z1bdKYWN2pdZVnBaBiBIM6trrhQcPxZDRIQziNrrC2Tggc5WMw/ejNMtb3z&#10;nm4HX4gQwi5FBaX3TSqly0sy6Ia2IQ7c2bYGfYBtIXWL9xBuahlH0Zc0WHFoKLGhrKT8crgaBZts&#10;tcP9KTbJf519b8/L5u/4O1aq/9ktpyA8df4tfrnXWsEkHoe54U14AnL+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7hbsMAAADdAAAADwAAAAAAAAAAAAAAAACYAgAAZHJzL2Rv&#10;d25yZXYueG1sUEsFBgAAAAAEAAQA9QAAAIgDAAAAAA==&#10;" filled="f" stroked="f" strokeweight=".5pt">
                          <v:textbox>
                            <w:txbxContent>
                              <w:p w14:paraId="1CEE7332" w14:textId="77777777" w:rsidR="00DD4043" w:rsidRPr="00C974B8" w:rsidRDefault="00DD4043" w:rsidP="00E312C8">
                                <w:pPr>
                                  <w:rPr>
                                    <w:lang w:val="fr-CA"/>
                                  </w:rPr>
                                </w:pPr>
                                <w:r>
                                  <w:rPr>
                                    <w:lang w:val="fr-CA"/>
                                  </w:rPr>
                                  <w:t>A</w:t>
                                </w:r>
                              </w:p>
                            </w:txbxContent>
                          </v:textbox>
                        </v:shape>
                        <v:shape id="Text Box 12" o:spid="_x0000_s1104" type="#_x0000_t202" style="position:absolute;left:-123;top:-614;width:2463;height:26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JE9cgA&#10;AADdAAAADwAAAGRycy9kb3ducmV2LnhtbESPT2vCQBTE70K/w/IKvemmATVNs4oEpCL1oPXS22v2&#10;5Q/Nvk2zW4399K4g9DjMzG+YbDmYVpyod41lBc+TCARxYXXDlYLjx3qcgHAeWWNrmRRcyMFy8TDK&#10;MNX2zHs6HXwlAoRdigpq77tUSlfUZNBNbEccvNL2Bn2QfSV1j+cAN62Mo2gmDTYcFmrsKK+p+D78&#10;GgXbfL3D/Vdskr82f3svV93P8XOq1NPjsHoF4Wnw/+F7e6MVzOPpC9zehCcgF1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G0kT1yAAAAN0AAAAPAAAAAAAAAAAAAAAAAJgCAABk&#10;cnMvZG93bnJldi54bWxQSwUGAAAAAAQABAD1AAAAjQMAAAAA&#10;" filled="f" stroked="f" strokeweight=".5pt">
                          <v:textbox>
                            <w:txbxContent>
                              <w:p w14:paraId="025BC0AC" w14:textId="77777777" w:rsidR="00DD4043" w:rsidRPr="00C974B8" w:rsidRDefault="00DD4043" w:rsidP="00E312C8">
                                <w:pPr>
                                  <w:rPr>
                                    <w:rFonts w:ascii="Symbol" w:hAnsi="Symbol"/>
                                    <w:i/>
                                    <w:lang w:val="fr-CA"/>
                                  </w:rPr>
                                </w:pPr>
                                <w:r w:rsidRPr="00C974B8">
                                  <w:rPr>
                                    <w:rFonts w:ascii="Symbol" w:hAnsi="Symbol"/>
                                    <w:i/>
                                    <w:lang w:val="fr-CA"/>
                                  </w:rPr>
                                  <w:t></w:t>
                                </w:r>
                              </w:p>
                            </w:txbxContent>
                          </v:textbox>
                        </v:shape>
                      </v:group>
                      <v:shape id="Straight Arrow Connector 22" o:spid="_x0000_s1105" type="#_x0000_t32" style="position:absolute;left:2529;top:3307;width:1162;height:2318;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eE9QMYAAADdAAAADwAAAGRycy9kb3ducmV2LnhtbESPzWqDQBSF94G+w3AL2YRmrAsjNpMQ&#10;CgVdpTVusrt1btTWuSPOJNq37xQKWR7Oz8fZ7mfTixuNrrOs4HkdgSCure64UVCd3p5SEM4ja+wt&#10;k4IfcrDfPSy2mGk78QfdSt+IMMIuQwWt90MmpatbMujWdiAO3sWOBn2QYyP1iFMYN72MoyiRBjsO&#10;hBYHem2p/i6vJnDL4+f1/VBdkiKnNJ/qYjV/nZVaPs6HFxCeZn8P/7dzrWATJwn8vQlPQO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3hPUDGAAAA3QAAAA8AAAAAAAAA&#10;AAAAAAAAoQIAAGRycy9kb3ducmV2LnhtbFBLBQYAAAAABAAEAPkAAACUAwAAAAA=&#10;" strokecolor="#c00000" strokeweight=".5pt">
                        <v:stroke startarrow="block" startarrowwidth="narrow" startarrowlength="short" endarrow="block" endarrowwidth="narrow" endarrowlength="short"/>
                      </v:shape>
                    </v:group>
                    <v:group id="Group 7304" o:spid="_x0000_s1106" style="position:absolute;left:30553;top:3312;width:19530;height:10904" coordorigin="1361" coordsize="19530,109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VD0PsYAAADdAAAADwAAAGRycy9kb3ducmV2LnhtbESPQWvCQBSE7wX/w/IE&#10;b7qJWi3RVURUPEihWii9PbLPJJh9G7JrEv+9WxB6HGbmG2a57kwpGqpdYVlBPIpAEKdWF5wp+L7s&#10;hx8gnEfWWFomBQ9ysF713paYaNvyFzVnn4kAYZeggtz7KpHSpTkZdCNbEQfvamuDPsg6k7rGNsBN&#10;KcdRNJMGCw4LOVa0zSm9ne9GwaHFdjOJd83pdt0+fi/vnz+nmJQa9LvNAoSnzv+HX+2jVjCfRFP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5UPQ+xgAAAN0A&#10;AAAPAAAAAAAAAAAAAAAAAKoCAABkcnMvZG93bnJldi54bWxQSwUGAAAAAAQABAD6AAAAnQMAAAAA&#10;">
                      <v:oval id="Oval 77" o:spid="_x0000_s1107" style="position:absolute;left:1361;width:540;height:251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4R2cgA&#10;AADdAAAADwAAAGRycy9kb3ducmV2LnhtbESPQWvCQBSE74L/YXmCt7pRRNvoJhRBkFKsTUXw9si+&#10;Jmmzb2N2G+O/7xYKHoeZ+YZZp72pRUetqywrmE4iEMS51RUXCo4f24dHEM4ja6wtk4IbOUiT4WCN&#10;sbZXfqcu84UIEHYxKii9b2IpXV6SQTexDXHwPm1r0AfZFlK3eA1wU8tZFC2kwYrDQokNbUrKv7Mf&#10;o2B+/uqat/30kL1mBW33L5fb6emi1HjUP69AeOr9Pfzf3mkFy9liCX9vwhOQy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OPhHZyAAAAN0AAAAPAAAAAAAAAAAAAAAAAJgCAABk&#10;cnMvZG93bnJldi54bWxQSwUGAAAAAAQABAD1AAAAjQMAAAAA&#10;" fillcolor="#f2f2f2" strokecolor="#385d8a" strokeweight="1pt"/>
                      <v:shape id="Arc 79" o:spid="_x0000_s1108" style="position:absolute;left:9558;top:1399;width:6868;height:8038;visibility:visible;mso-wrap-style:square;v-text-anchor:middle" coordsize="666750,661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87JhMQA&#10;AADdAAAADwAAAGRycy9kb3ducmV2LnhtbESPwWrDMBBE74X+g9hALyWRa4KbOFFCGyjk2rT0vFgb&#10;S9haGUux3X59FAj0OMzMG2a7n1wrBuqD9azgZZGBIK68tlwr+P76mK9AhIissfVMCn4pwH73+LDF&#10;UvuRP2k4xVokCIcSFZgYu1LKUBlyGBa+I07e2fcOY5J9LXWPY4K7VuZZVkiHltOCwY4OhqrmdHEK&#10;HDbPJv4Ucvm+bP5yexkHexiVeppNbxsQkab4H763j1rBa16s4fYmPQG5u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fOyYTEAAAA3QAAAA8AAAAAAAAAAAAAAAAAmAIAAGRycy9k&#10;b3ducmV2LnhtbFBLBQYAAAAABAAEAPUAAACJAwAAAAA=&#10;" path="m333375,nsc510259,,656350,137094,666230,312356l333375,330835,333375,xem333375,nfc510259,,656350,137094,666230,312356e" filled="f" strokecolor="#0d0d0d" strokeweight="1pt">
                        <v:path arrowok="t" o:connecttype="custom" o:connectlocs="343419,0;686302,379454" o:connectangles="0,0"/>
                      </v:shape>
                      <v:group id="Group 85" o:spid="_x0000_s1109" style="position:absolute;left:2042;top:778;width:1327;height:1067;flip:x" coordsize="132879,1572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Dtli7FAAAA3QAA&#10;AA8AAAAAAAAAAAAAAAAAqgIAAGRycy9kb3ducmV2LnhtbFBLBQYAAAAABAAEAPoAAACcAwAAAAA=&#10;">
                        <v:line id="Straight Connector 83" o:spid="_x0000_s1110" style="position:absolute;flip:y;visibility:visible;mso-wrap-style:square" from="0,0" to="128352,803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t5ZS8QAAADdAAAADwAAAGRycy9kb3ducmV2LnhtbESPUWvCQBCE3wv9D8cKfasXQzUlekpo&#10;KfSlFrU/YMmtSTC3F3Jrkv77niD0cZiZb5jNbnKtGqgPjWcDi3kCirj0tuHKwM/p4/kVVBBki61n&#10;MvBLAXbbx4cN5taPfKDhKJWKEA45GqhFulzrUNbkMMx9Rxy9s+8dSpR9pW2PY4S7VqdJstIOG44L&#10;NXb0VlN5OV5dpBTjkMll+b1Pr0P73hVfdFqJMU+zqViDEprkP3xvf1oDWZq9wO1NfAJ6+w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63llLxAAAAN0AAAAPAAAAAAAAAAAA&#10;AAAAAKECAABkcnMvZG93bnJldi54bWxQSwUGAAAAAAQABAD5AAAAkgMAAAAA&#10;" strokecolor="#0d0d0d" strokeweight=".25pt"/>
                        <v:line id="Straight Connector 84" o:spid="_x0000_s1111" style="position:absolute;visibility:visible;mso-wrap-style:square" from="4527,76955" to="132879,1572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gmvUMcAAADdAAAADwAAAGRycy9kb3ducmV2LnhtbESPQWvCQBSE74L/YXmCN92otJboKqKm&#10;FIRKtT14e2SfSTT7Nma3Gvvru4WCx2FmvmGm88aU4kq1KywrGPQjEMSp1QVnCj73Se8FhPPIGkvL&#10;pOBODuazdmuKsbY3/qDrzmciQNjFqCD3voqldGlOBl3fVsTBO9raoA+yzqSu8RbgppTDKHqWBgsO&#10;CzlWtMwpPe++jYKf1/3hfX1JNllyWn3Z0XpLVSGV6naaxQSEp8Y/wv/tN61gPBw/wd+b8ATk7B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OCa9QxwAAAN0AAAAPAAAAAAAA&#10;AAAAAAAAAKECAABkcnMvZG93bnJldi54bWxQSwUGAAAAAAQABAD5AAAAlQMAAAAA&#10;" strokecolor="#0d0d0d" strokeweight=".25pt"/>
                      </v:group>
                      <v:shape id="Text Box 90" o:spid="_x0000_s1112" type="#_x0000_t202" style="position:absolute;left:12001;top:5244;width:8890;height:2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xY8cIA&#10;AADdAAAADwAAAGRycy9kb3ducmV2LnhtbESPQYvCMBSE78L+h/AW9mbTrVCXrlFcQRBvai/eHs2z&#10;LTYvJYm2/vuNIHgcZuYbZrEaTSfu5HxrWcF3koIgrqxuuVZQnrbTHxA+IGvsLJOCB3lYLT8mCyy0&#10;HfhA92OoRYSwL1BBE0JfSOmrhgz6xPbE0btYZzBE6WqpHQ4RbjqZpWkuDbYcFxrsadNQdT3ejIJd&#10;/hfOVOq9nmUzO5SycpfOK/X1Oa5/QQQawzv8au+0gnk2z+H5Jj4Bufw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LFjxwgAAAN0AAAAPAAAAAAAAAAAAAAAAAJgCAABkcnMvZG93&#10;bnJldi54bWxQSwUGAAAAAAQABAD1AAAAhwMAAAAA&#10;" strokeweight=".5pt">
                        <v:textbox>
                          <w:txbxContent>
                            <w:p w14:paraId="06588A9E" w14:textId="77777777" w:rsidR="00DD4043" w:rsidRPr="0085153D" w:rsidRDefault="00DD4043" w:rsidP="00E312C8">
                              <w:pPr>
                                <w:jc w:val="center"/>
                                <w:rPr>
                                  <w:sz w:val="18"/>
                                  <w:szCs w:val="18"/>
                                  <w:lang w:val="fr-CA"/>
                                </w:rPr>
                              </w:pPr>
                              <w:r w:rsidRPr="0085153D">
                                <w:rPr>
                                  <w:sz w:val="18"/>
                                  <w:szCs w:val="18"/>
                                  <w:lang w:val="fr-CA"/>
                                </w:rPr>
                                <w:t>Spectrometer</w:t>
                              </w:r>
                            </w:p>
                          </w:txbxContent>
                        </v:textbox>
                      </v:shape>
                      <v:group id="Group 91" o:spid="_x0000_s1113" style="position:absolute;left:2088;top:4565;width:9188;height:6339" coordorigin="-10505,1065" coordsize="10033,63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nZRapxgAAAN0A&#10;AAAPAAAAAAAAAAAAAAAAAKoCAABkcnMvZG93bnJldi54bWxQSwUGAAAAAAQABAD6AAAAnQMAAAAA&#10;">
                        <v:rect id="Rectangle 92" o:spid="_x0000_s1114" style="position:absolute;left:-9981;top:1065;width:8929;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p4p8MA&#10;AADdAAAADwAAAGRycy9kb3ducmV2LnhtbERPz2vCMBS+D/wfwhvsNlM7sNIZZQjiLhOsMtjtrXlL&#10;y5qXmkSt/705CB4/vt/z5WA7cSYfWscKJuMMBHHtdMtGwWG/fp2BCBFZY+eYFFwpwHIxeppjqd2F&#10;d3SuohEphEOJCpoY+1LKUDdkMYxdT5y4P+ctxgS9kdrjJYXbTuZZNpUWW04NDfa0aqj+r05WgZls&#10;qzdvfqk42v57ulp//WxyrdTL8/DxDiLSEB/iu/tTKyjyIs1Nb9ITkI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Cp4p8MAAADdAAAADwAAAAAAAAAAAAAAAACYAgAAZHJzL2Rv&#10;d25yZXYueG1sUEsFBgAAAAAEAAQA9QAAAIgDAAAAAA==&#10;" filled="f" strokecolor="#0d0d0d"/>
                        <v:roundrect id="Rounded Rectangle 93" o:spid="_x0000_s1115" style="position:absolute;left:-9687;top:1314;width:8383;height:4083;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rapsYA&#10;AADdAAAADwAAAGRycy9kb3ducmV2LnhtbESPQWvCQBSE74X+h+UJXopu6sHE6CqlIm1BqUbx/Mg+&#10;k5Ds25BdNf77bqHQ4zAz3zCLVW8acaPOVZYVvI4jEMS51RUXCk7HzSgB4TyyxsYyKXiQg9Xy+WmB&#10;qbZ3PtAt84UIEHYpKii9b1MpXV6SQTe2LXHwLrYz6IPsCqk7vAe4aeQkiqbSYMVhocSW3kvK6+xq&#10;FKzz+uPbZnyml/greex322mdbJUaDvq3OQhPvf8P/7U/tYJ4Es/g9014AnL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OrapsYAAADdAAAADwAAAAAAAAAAAAAAAACYAgAAZHJz&#10;L2Rvd25yZXYueG1sUEsFBgAAAAAEAAQA9QAAAIsDAAAAAA==&#10;" fillcolor="#f2f2f2" strokecolor="#7f7f7f"/>
                        <v:shape id="Trapezoid 94" o:spid="_x0000_s1116" style="position:absolute;left:-10505;top:5916;width:10033;height:1498;visibility:visible;mso-wrap-style:square;v-text-anchor:middle" coordsize="1003300,1498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zhpsQA&#10;AADdAAAADwAAAGRycy9kb3ducmV2LnhtbERPy4rCMBTdD8w/hDvgZtBUBUc7RhkVRZmF+IDZXpo7&#10;bWlzU5qo8e/NQnB5OO/pPJhaXKl1pWUF/V4CgjizuuRcwfm07o5BOI+ssbZMCu7kYD57f5tiqu2N&#10;D3Q9+lzEEHYpKii8b1IpXVaQQdezDXHk/m1r0EfY5lK3eIvhppaDJBlJgyXHhgIbWhaUVceLUfA3&#10;6YeQ7Yc7+7mpd4vfpLKrVaVU5yP8fIPwFPxL/HRvtYKvwTjuj2/iE5C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bs4abEAAAA3QAAAA8AAAAAAAAAAAAAAAAAmAIAAGRycy9k&#10;b3ducmV2LnhtbFBLBQYAAAAABAAEAPUAAACJAwAAAAA=&#10;" path="m,149860l58811,,944489,r58811,149860l,149860xe" strokecolor="#0d0d0d">
                          <v:path arrowok="t" o:connecttype="custom" o:connectlocs="0,149860;58811,0;944489,0;1003300,149860;0,149860" o:connectangles="0,0,0,0,0"/>
                        </v:shape>
                      </v:group>
                      <v:line id="Straight Connector 95" o:spid="_x0000_s1117" style="position:absolute;visibility:visible;mso-wrap-style:square" from="3287,1407" to="13324,14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QZHMUAAADdAAAADwAAAGRycy9kb3ducmV2LnhtbESPzWrDMBCE74W8g9hAbo1sH1LjRjEl&#10;P5AcSqmSB1isre3aWhlLSZy3rwqFHoeZ+YZZl5PtxY1G3zpWkC4TEMSVMy3XCi7nw3MOwgdkg71j&#10;UvAgD+Vm9rTGwrg7f9JNh1pECPsCFTQhDIWUvmrIol+6gTh6X260GKIca2lGvEe47WWWJCtpseW4&#10;0OBA24aqTl9tpOwOH+0pC/uj1SbX76n+7jKt1GI+vb2CCDSF//Bf+2gUvGR5Cr9v4hOQmx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NQZHMUAAADdAAAADwAAAAAAAAAA&#10;AAAAAAChAgAAZHJzL2Rvd25yZXYueG1sUEsFBgAAAAAEAAQA+QAAAJMDAAAAAA==&#10;" strokecolor="#0d0d0d" strokeweight="1pt"/>
                    </v:group>
                    <v:group id="Group 7303" o:spid="_x0000_s1118" style="position:absolute;left:1855;top:3485;width:15221;height:10661" coordorigin="1855" coordsize="15221,106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rlsSsYAAADdAAAADwAAAGRycy9kb3ducmV2LnhtbESPT2vCQBTE7wW/w/KE&#10;3uomhlaJriKipQcR/APi7ZF9JsHs25Bdk/jtuwWhx2FmfsPMl72pREuNKy0riEcRCOLM6pJzBefT&#10;9mMKwnlkjZVlUvAkB8vF4G2OqbYdH6g9+lwECLsUFRTe16mULivIoBvZmjh4N9sY9EE2udQNdgFu&#10;KjmOoi9psOSwUGBN64Ky+/FhFHx32K2SeNPu7rf183r63F92MSn1PuxXMxCeev8ffrV/tIJJEiX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2uWxKxgAAAN0A&#10;AAAPAAAAAAAAAAAAAAAAAKoCAABkcnMvZG93bnJldi54bWxQSwUGAAAAAAQABAD6AAAAnQMAAAAA&#10;">
                      <v:shape id="_x0000_s1119" type="#_x0000_t202" style="position:absolute;left:4932;top:7759;width:11843;height:29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2n2MgA&#10;AADdAAAADwAAAGRycy9kb3ducmV2LnhtbESPQWsCMRSE70L/Q3iF3mq20mrZGqUUBYVSqJba43Pz&#10;ulmavKybuK7+elMQPA4z8w0znnbOipaaUHlW8NDPQBAXXldcKvhaz++fQYSIrNF6JgVHCjCd3PTG&#10;mGt/4E9qV7EUCcIhRwUmxjqXMhSGHIa+r4mT9+sbhzHJppS6wUOCOysHWTaUDitOCwZrejNU/K32&#10;TsH792Y3m3/8ZBva2uqptSOzPG2VurvtXl9AROriNXxpL7SC0eBxCP9v0hOQkzM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KTafYyAAAAN0AAAAPAAAAAAAAAAAAAAAAAJgCAABk&#10;cnMvZG93bnJldi54bWxQSwUGAAAAAAQABAD1AAAAjQMAAAAA&#10;" filled="f" strokeweight=".5pt">
                        <v:textbox>
                          <w:txbxContent>
                            <w:p w14:paraId="2C881AF7" w14:textId="77777777" w:rsidR="00DD4043" w:rsidRPr="0085153D" w:rsidRDefault="00DD4043" w:rsidP="00E325D9">
                              <w:pPr>
                                <w:spacing w:line="240" w:lineRule="auto"/>
                                <w:rPr>
                                  <w:sz w:val="18"/>
                                  <w:szCs w:val="18"/>
                                  <w:lang w:val="fr-CA"/>
                                </w:rPr>
                              </w:pPr>
                              <w:r w:rsidRPr="0085153D">
                                <w:rPr>
                                  <w:sz w:val="18"/>
                                  <w:szCs w:val="18"/>
                                  <w:lang w:val="fr-CA"/>
                                </w:rPr>
                                <w:t>White Light Source</w:t>
                              </w:r>
                            </w:p>
                          </w:txbxContent>
                        </v:textbox>
                      </v:shape>
                      <v:shape id="Arc 80" o:spid="_x0000_s1120" style="position:absolute;left:1855;top:1357;width:7893;height:7907;flip:x;visibility:visible;mso-wrap-style:square;v-text-anchor:middle" coordsize="666750,661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2nisMA&#10;AADdAAAADwAAAGRycy9kb3ducmV2LnhtbERPW2vCMBR+H+w/hDPwbaYTL6MaZQwFRRTsBPHtrDlr&#10;ypqT0sS2/nvzMNjjx3dfrHpbiZYaXzpW8DZMQBDnTpdcKDh/bV7fQfiArLFyTAru5GG1fH5aYKpd&#10;xydqs1CIGMI+RQUmhDqV0ueGLPqhq4kj9+MaiyHCppC6wS6G20qOkmQqLZYcGwzW9Gko/81uVsFu&#10;rLPJfnrRplu3/nA9yu9dK5UavPQfcxCB+vAv/nNvtYLZaBznxjfxCcjl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E2nisMAAADdAAAADwAAAAAAAAAAAAAAAACYAgAAZHJzL2Rv&#10;d25yZXYueG1sUEsFBgAAAAAEAAQA9QAAAIgDAAAAAA==&#10;" path="m333375,nsc503202,,645886,126691,664698,294188,683557,462099,571896,617135,405703,653790l333375,330835,333375,xem333375,nfc503202,,645886,126691,664698,294188,683557,462099,571896,617135,405703,653790e" filled="f" strokecolor="#0d0d0d" strokeweight="1pt">
                        <v:path arrowok="t" o:connecttype="custom" o:connectlocs="394653,0;786876,351561;480275,781294" o:connectangles="0,0,0"/>
                      </v:shape>
                      <v:oval id="Oval 78" o:spid="_x0000_s1121" style="position:absolute;left:16537;width:539;height:251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Fq8UA&#10;AADdAAAADwAAAGRycy9kb3ducmV2LnhtbERPy2rCQBTdF/oPwy10ZyZK8ZE6ihSEIsVHFKG7S+aa&#10;RDN3YmaM8e87C6HLw3lP552pREuNKy0r6EcxCOLM6pJzBYf9sjcG4TyyxsoyKXiQg/ns9WWKibZ3&#10;3lGb+lyEEHYJKii8rxMpXVaQQRfZmjhwJ9sY9AE2udQN3kO4qeQgjofSYMmhocCavgrKLunNKPj4&#10;Pbf1Zt3fpj9pTsv16vo4Tq5Kvb91i08Qnjr/L366v7WC0WAY5oY34QnI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YWrxQAAAN0AAAAPAAAAAAAAAAAAAAAAAJgCAABkcnMv&#10;ZG93bnJldi54bWxQSwUGAAAAAAQABAD1AAAAigMAAAAA&#10;" fillcolor="#f2f2f2" strokecolor="#385d8a" strokeweight="1pt"/>
                      <v:group id="Group 97" o:spid="_x0000_s1122" style="position:absolute;left:15272;top:778;width:1283;height:1073" coordsize="128352,1618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IyO3cQAAADdAAAA&#10;DwAAAAAAAAAAAAAAAACqAgAAZHJzL2Rvd25yZXYueG1sUEsFBgAAAAAEAAQA+gAAAJsDAAAAAA==&#10;">
                        <v:line id="Straight Connector 81" o:spid="_x0000_s1123" style="position:absolute;flip:y;visibility:visible;mso-wrap-style:square" from="0,0" to="128352,803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qn608QAAADdAAAADwAAAGRycy9kb3ducmV2LnhtbESPwWrDMBBE74X+g9hCb40cQ+PgRgmm&#10;IdBLGuL0AxZra5tYK2NtbPfvo0Khx2Fm3jCb3ew6NdIQWs8GlosEFHHlbcu1ga/L4WUNKgiyxc4z&#10;GfihALvt48MGc+snPtNYSq0ihEOOBhqRPtc6VA05DAvfE0fv2w8OJcqh1nbAKcJdp9MkWWmHLceF&#10;Bnt6b6i6ljcXKcU0ZnJ9PX2mt7Hb98WRLisx5vlpLt5ACc3yH/5rf1gDWZot4fdNfAJ6ew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qqfrTxAAAAN0AAAAPAAAAAAAAAAAA&#10;AAAAAKECAABkcnMvZG93bnJldi54bWxQSwUGAAAAAAQABAD5AAAAkgMAAAAA&#10;" strokecolor="#0d0d0d" strokeweight=".25pt"/>
                        <v:line id="Straight Connector 82" o:spid="_x0000_s1124" style="position:absolute;visibility:visible;mso-wrap-style:square" from="0,81481" to="128352,1618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eA3JMcAAADdAAAADwAAAGRycy9kb3ducmV2LnhtbESPQWvCQBSE7wX/w/IEb3VjhCrRVUpr&#10;RChU1Hrw9sg+k9Ts25hdNfXXd4VCj8PMfMNM562pxJUaV1pWMOhHIIgzq0vOFXzt0ucxCOeRNVaW&#10;ScEPOZjPOk9TTLS98YauW5+LAGGXoILC+zqR0mUFGXR9WxMH72gbgz7IJpe6wVuAm0rGUfQiDZYc&#10;Fgqs6a2g7LS9GAX35e7wuTinH3n6/b63w8Wa6lIq1eu2rxMQnlr/H/5rr7SCUTyK4fEmPAE5+w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B4DckxwAAAN0AAAAPAAAAAAAA&#10;AAAAAAAAAKECAABkcnMvZG93bnJldi54bWxQSwUGAAAAAAQABAD5AAAAlQMAAAAA&#10;" strokecolor="#0d0d0d" strokeweight=".25pt"/>
                      </v:group>
                      <v:line id="Straight Connector 7298" o:spid="_x0000_s1125" style="position:absolute;visibility:visible;mso-wrap-style:square" from="5860,1355" to="15248,13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j/MMAAADdAAAADwAAAGRycy9kb3ducmV2LnhtbERPS2vCQBC+F/oflin0UnSjlKrRVYJQ&#10;aHopPg4eh+yYLGZnQnZr0n/fPRR6/Pjem93oW3WnPjhhA7NpBoq4Euu4NnA+vU+WoEJEttgKk4Ef&#10;CrDbPj5sMLcy8IHux1irFMIhRwNNjF2udaga8him0hEn7iq9x5hgX2vb45DCfavnWfamPTpODQ12&#10;tG+ouh2/vQFHX8Wnl9NLGcVJeR6KS/laG/P8NBZrUJHG+C/+c39YA4v5Ks1Nb9IT0N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4/zDAAAA3QAAAA8AAAAAAAAAAAAA&#10;AAAAoQIAAGRycy9kb3ducmV2LnhtbFBLBQYAAAAABAAEAPkAAACRAwAAAAA=&#10;" strokecolor="#0d0d0d [3069]" strokeweight="1pt">
                        <v:stroke joinstyle="miter"/>
                      </v:line>
                    </v:group>
                    <v:group id="Group 7309" o:spid="_x0000_s1126" style="position:absolute;left:19735;top:1276;width:9504;height:12922" coordorigin="-1" coordsize="9503,129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1FboMYAAADdAAAADwAAAGRycy9kb3ducmV2LnhtbESPQWvCQBSE7wX/w/IE&#10;b7qJYrXRVURUPEihWii9PbLPJJh9G7JrEv+9WxB6HGbmG2a57kwpGqpdYVlBPIpAEKdWF5wp+L7s&#10;h3MQziNrLC2Tggc5WK96b0tMtG35i5qzz0SAsEtQQe59lUjp0pwMupGtiIN3tbVBH2SdSV1jG+Cm&#10;lOMoepcGCw4LOVa0zSm9ne9GwaHFdjOJd83pdt0+fi/Tz59TTEoN+t1mAcJT5//Dr/ZRK5hNog/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XUVugxgAAAN0A&#10;AAAPAAAAAAAAAAAAAAAAAKoCAABkcnMvZG93bnJldi54bWxQSwUGAAAAAAQABAD6AAAAnQMAAAAA&#10;">
                      <v:group id="Group 7308" o:spid="_x0000_s1127" style="position:absolute;left:680;width:6662;height:6683" coordsize="6661,66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B3+O8QAAADdAAAA&#10;DwAAAAAAAAAAAAAAAACqAgAAZHJzL2Rvd25yZXYueG1sUEsFBgAAAAAEAAQA+gAAAJsDAAAAAA==&#10;">
                        <v:group id="Group 52" o:spid="_x0000_s1128" style="position:absolute;width:6610;height:1041" coordorigin="2861,11598" coordsize="1041,1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38wxXFAAAA3QAA&#10;AA8AAAAAAAAAAAAAAAAAqgIAAGRycy9kb3ducmV2LnhtbFBLBQYAAAAABAAEAPoAAACcAwAAAAA=&#10;">
                          <v:rect id="Rectangle 53" o:spid="_x0000_s1129" style="position:absolute;left:2867;top:11598;width:1035;height:1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g4gMYA&#10;AADdAAAADwAAAGRycy9kb3ducmV2LnhtbESPT2vCQBTE74LfYXmCN90YpInRVaTF/sGTVjw/ss8k&#10;mn0bsqtJ++m7hUKPw8z8hlltelOLB7WusqxgNo1AEOdWV1woOH3uJikI55E11pZJwRc52KyHgxVm&#10;2nZ8oMfRFyJA2GWooPS+yaR0eUkG3dQ2xMG72NagD7ItpG6xC3BTyziKnqTBisNCiQ09l5Tfjnej&#10;4P7S0fc13R+Sj35+nr8lJj4tXpUaj/rtEoSn3v+H/9rvWkESpwn8vglPQK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Rg4gMYAAADdAAAADwAAAAAAAAAAAAAAAACYAgAAZHJz&#10;L2Rvd25yZXYueG1sUEsFBgAAAAAEAAQA9QAAAIsDAAAAAA==&#10;" fillcolor="#fbd4b4"/>
                          <v:shape id="AutoShape 54" o:spid="_x0000_s1130" type="#_x0000_t32" style="position:absolute;left:2867;top:11598;width:1035;height:16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QcTvcQAAADdAAAADwAAAGRycy9kb3ducmV2LnhtbERPz2vCMBS+C/sfwht4m6k9OOlMy3CI&#10;4kWmgvP2aJ5NWfPSNbHW/fXLYeDx4/u9KAbbiJ46XztWMJ0kIIhLp2uuFBwPq5c5CB+QNTaOScGd&#10;PBT502iBmXY3/qR+HyoRQ9hnqMCE0GZS+tKQRT9xLXHkLq6zGCLsKqk7vMVw28g0SWbSYs2xwWBL&#10;S0Pl9/5qFXzsttPT+qtfW1Mvq/S3YX3+OSk1fh7e30AEGsJD/O/eaAWv6TzOjW/iE5D5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BxO9xAAAAN0AAAAPAAAAAAAAAAAA&#10;AAAAAKECAABkcnMvZG93bnJldi54bWxQSwUGAAAAAAQABAD5AAAAkgMAAAAA&#10;" strokeweight=".25pt"/>
                          <v:shape id="AutoShape 55" o:spid="_x0000_s1131" type="#_x0000_t32" style="position:absolute;left:2861;top:11598;width:1035;height:164;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VlpEsYAAADdAAAADwAAAGRycy9kb3ducmV2LnhtbESPzWrCQBSF94LvMFyhGzETLbQxdRQR&#10;hG5a1LpweZu5TVIzd8LM1MQ+fUcouDycn4+zWPWmERdyvrasYJqkIIgLq2suFRw/tpMMhA/IGhvL&#10;pOBKHlbL4WCBubYd7+lyCKWII+xzVFCF0OZS+qIigz6xLXH0vqwzGKJ0pdQOuzhuGjlL0ydpsOZI&#10;qLClTUXF+fBjImT8vXvbdNffx3C22ZTfP/2pdUo9jPr1C4hAfbiH/9uvWsHzLJvD7U18AnL5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lZaRLGAAAA3QAAAA8AAAAAAAAA&#10;AAAAAAAAoQIAAGRycy9kb3ducmV2LnhtbFBLBQYAAAAABAAEAPkAAACUAwAAAAA=&#10;" strokeweight=".25pt"/>
                        </v:group>
                        <v:group id="Group 56" o:spid="_x0000_s1132" style="position:absolute;top:5642;width:6610;height:1041" coordorigin="2861,11598" coordsize="1041,1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IBoJ8QAAADdAAAA&#10;DwAAAAAAAAAAAAAAAACqAgAAZHJzL2Rvd25yZXYueG1sUEsFBgAAAAAEAAQA+gAAAJsDAAAAAA==&#10;">
                          <v:rect id="Rectangle 57" o:spid="_x0000_s1133" style="position:absolute;left:2867;top:11598;width:1035;height:1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STssYA&#10;AADdAAAADwAAAGRycy9kb3ducmV2LnhtbESPT2vCQBTE74LfYXlCb7oxSKPRVaSlrcWTf/D8yD6T&#10;aPZtyK4m9dN3CwWPw8z8hlmsOlOJOzWutKxgPIpAEGdWl5wrOB4+hlMQziNrrCyTgh9ysFr2ewtM&#10;tW15R/e9z0WAsEtRQeF9nUrpsoIMupGtiYN3to1BH2STS91gG+CmknEUvUqDJYeFAmt6Kyi77m9G&#10;we29pcdlut0l393kNPlKTHycfSr1MujWcxCeOv8M/7c3WkESz8bw9yY8Abn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GSTssYAAADdAAAADwAAAAAAAAAAAAAAAACYAgAAZHJz&#10;L2Rvd25yZXYueG1sUEsFBgAAAAAEAAQA9QAAAIsDAAAAAA==&#10;" fillcolor="#fbd4b4"/>
                          <v:shape id="AutoShape 58" o:spid="_x0000_s1134" type="#_x0000_t32" style="position:absolute;left:2867;top:11598;width:1035;height:16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ayiscAAADdAAAADwAAAGRycy9kb3ducmV2LnhtbESPQWvCQBSE70L/w/IK3nRjDmqjqxRL&#10;sXgpWiF6e2Rfs6HZt2l2G9P++q4geBxm5htmue5tLTpqfeVYwWScgCAunK64VHD8eB3NQfiArLF2&#10;TAp+ycN69TBYYqbdhffUHUIpIoR9hgpMCE0mpS8MWfRj1xBH79O1FkOUbSl1i5cIt7VMk2QqLVYc&#10;Fww2tDFUfB1+rIKX990k3566rTXVpkz/atbn71yp4WP/vAARqA/38K39phXM0qcUrm/iE5Cr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hNrKKxwAAAN0AAAAPAAAAAAAA&#10;AAAAAAAAAKECAABkcnMvZG93bnJldi54bWxQSwUGAAAAAAQABAD5AAAAlQMAAAAA&#10;" strokeweight=".25pt"/>
                          <v:shape id="AutoShape 59" o:spid="_x0000_s1135" type="#_x0000_t32" style="position:absolute;left:2861;top:11598;width:1035;height:164;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WjIJcYAAADdAAAADwAAAGRycy9kb3ducmV2LnhtbESPzWrCQBSF94W+w3AFN0UnKlRNHUMR&#10;hG5a1Hbh8pq5TWIyd8LM1MQ+fUcouDycn4+zynrTiAs5X1lWMBknIIhzqysuFHx9bkcLED4ga2ws&#10;k4IrecjWjw8rTLXteE+XQyhEHGGfooIyhDaV0uclGfRj2xJH79s6gyFKV0jtsIvjppHTJHmWBiuO&#10;hBJb2pSU14cfEyFP5937prv+zkJtFxP+OPlj65QaDvrXFxCB+nAP/7fftIL5dDmD25v4BOT6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1oyCXGAAAA3QAAAA8AAAAAAAAA&#10;AAAAAAAAoQIAAGRycy9kb3ducmV2LnhtbFBLBQYAAAAABAAEAPkAAACUAwAAAAA=&#10;" strokeweight=".25pt"/>
                        </v:group>
                        <v:group id="Group 7307" o:spid="_x0000_s1136" style="position:absolute;top:1459;width:6661;height:3850" coordsize="6661,38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YJqSccAAADdAAAADwAAAGRycy9kb3ducmV2LnhtbESPQWvCQBSE7wX/w/IK&#10;3ppNlDaSZhWRKh5CoSqU3h7ZZxLMvg3ZbRL/fbdQ6HGYmW+YfDOZVgzUu8aygiSKQRCXVjdcKbic&#10;908rEM4ja2wtk4I7OdisZw85ZtqO/EHDyVciQNhlqKD2vsukdGVNBl1kO+LgXW1v0AfZV1L3OAa4&#10;aeUijl+kwYbDQo0d7Woqb6dvo+Aw4rhdJm9Dcbvu7l/n5/fPIiGl5o/T9hWEp8n/h//aR60gXcY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YJqSccAAADd&#10;AAAADwAAAAAAAAAAAAAAAACqAgAAZHJzL2Rvd25yZXYueG1sUEsFBgAAAAAEAAQA+gAAAJ4DAAAA&#10;AA==&#10;">
                          <v:group id="Group 49" o:spid="_x0000_s1137" style="position:absolute;top:486;width:6661;height:2635" coordorigin="2853,11756" coordsize="1049,4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ti2CNxgAAAN0A&#10;AAAPAAAAAAAAAAAAAAAAAKoCAABkcnMvZG93bnJldi54bWxQSwUGAAAAAAQABAD6AAAAnQMAAAAA&#10;">
                            <v:rect id="Rectangle 1" o:spid="_x0000_s1138" style="position:absolute;left:2853;top:11829;width:1049;height:3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V7+cYA&#10;AADdAAAADwAAAGRycy9kb3ducmV2LnhtbESP3WrCQBSE7wu+w3IKvSm6MYiRNKtIoVSqCGrp9SF7&#10;8oPZsyG7mtSnd4VCL4eZ+YbJVoNpxJU6V1tWMJ1EIIhzq2suFXyfPsYLEM4ja2wsk4JfcrBajp4y&#10;TLXt+UDXoy9FgLBLUUHlfZtK6fKKDLqJbYmDV9jOoA+yK6XusA9w08g4iubSYM1hocKW3ivKz8eL&#10;USC/4l2SvOLnz6X3021x25z3NFPq5XlYv4HwNPj/8F97oxUk8WIGjzfhCcjl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HV7+cYAAADdAAAADwAAAAAAAAAAAAAAAACYAgAAZHJz&#10;L2Rvd25yZXYueG1sUEsFBgAAAAAEAAQA9QAAAIsDAAAAAA==&#10;" fillcolor="#d9d9d9" strokecolor="#0d0d0d" strokeweight="1pt"/>
                            <v:shape id="Text Box 16" o:spid="_x0000_s1139" type="#_x0000_t202" style="position:absolute;left:3058;top:11756;width:750;height:4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it8cA&#10;AADdAAAADwAAAGRycy9kb3ducmV2LnhtbESPT2vCQBTE74LfYXmF3nTTgBpSV5GAtBQ9+Ofi7Zl9&#10;JqHZtzG71dRP7wqCx2FmfsNM552pxYVaV1lW8DGMQBDnVldcKNjvloMEhPPIGmvLpOCfHMxn/d4U&#10;U22vvKHL1hciQNilqKD0vkmldHlJBt3QNsTBO9nWoA+yLaRu8RrgppZxFI2lwYrDQokNZSXlv9s/&#10;o+AnW65xc4xNcquzr9Vp0Zz3h5FS72/d4hOEp86/ws/2t1YwiZMRPN6EJyB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n/YrfHAAAA3QAAAA8AAAAAAAAAAAAAAAAAmAIAAGRy&#10;cy9kb3ducmV2LnhtbFBLBQYAAAAABAAEAPUAAACMAwAAAAA=&#10;" filled="f" stroked="f" strokeweight=".5pt">
                              <v:textbox>
                                <w:txbxContent>
                                  <w:p w14:paraId="391D74AE" w14:textId="77777777" w:rsidR="00DD4043" w:rsidRPr="00C974B8" w:rsidRDefault="00DD4043" w:rsidP="00E312C8">
                                    <w:pPr>
                                      <w:rPr>
                                        <w:lang w:val="fr-CA"/>
                                      </w:rPr>
                                    </w:pPr>
                                    <w:r>
                                      <w:rPr>
                                        <w:lang w:val="fr-CA"/>
                                      </w:rPr>
                                      <w:t>BSO</w:t>
                                    </w:r>
                                  </w:p>
                                </w:txbxContent>
                              </v:textbox>
                            </v:shape>
                          </v:group>
                          <v:rect id="Rectangle 7299" o:spid="_x0000_s1140" style="position:absolute;top:3210;width:6661;height:6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nJXcYA&#10;AADdAAAADwAAAGRycy9kb3ducmV2LnhtbESPQWvCQBSE74X+h+UJ3urGKGlNXaUoguQgREt7fWRf&#10;k2D2bciuMf57VxB6HGbmG2a5HkwjeupcbVnBdBKBIC6srrlU8H3avX2AcB5ZY2OZFNzIwXr1+rLE&#10;VNsr59QffSkChF2KCirv21RKV1Rk0E1sSxy8P9sZ9EF2pdQdXgPcNDKOokQarDksVNjSpqLifLwY&#10;Bdvf8jSfzfNzluXJz+0wwyTuM6XGo+HrE4Snwf+Hn+29VvAeLxbweBOegFz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3nJXcYAAADdAAAADwAAAAAAAAAAAAAAAACYAgAAZHJz&#10;L2Rvd25yZXYueG1sUEsFBgAAAAAEAAQA9QAAAIsDAAAAAA==&#10;" fillcolor="#c00000" strokecolor="#c00000" strokeweight="1pt">
                            <v:fill opacity="32896f"/>
                          </v:rect>
                          <v:rect id="Rectangle 7300" o:spid="_x0000_s1141" style="position:absolute;width:6661;height:6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j62sIA&#10;AADdAAAADwAAAGRycy9kb3ducmV2LnhtbERPTYvCMBC9C/6HMAveNF0rdalGEWVBehCq4l6HZmyL&#10;zaQ02Vr//eaw4PHxvtfbwTSip87VlhV8ziIQxIXVNZcKrpfv6RcI55E1NpZJwYscbDfj0RpTbZ+c&#10;U3/2pQgh7FJUUHnfplK6oiKDbmZb4sDdbWfQB9iVUnf4DOGmkfMoSqTBmkNDhS3tKyoe51+j4PBT&#10;XhbxIn9kWZ7cXqcYk3mfKTX5GHYrEJ4G/xb/u49awTKOwv7wJjwBuf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qPrawgAAAN0AAAAPAAAAAAAAAAAAAAAAAJgCAABkcnMvZG93&#10;bnJldi54bWxQSwUGAAAAAAQABAD1AAAAhwMAAAAA&#10;" fillcolor="#c00000" strokecolor="#c00000" strokeweight="1pt">
                            <v:fill opacity="32896f"/>
                          </v:rect>
                        </v:group>
                      </v:group>
                      <v:shape id="Freeform 7301" o:spid="_x0000_s1142" style="position:absolute;left:-1;top:5155;width:989;height:6323;visibility:visible;mso-wrap-style:square;v-text-anchor:middle" coordsize="145914,6322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yJQMQA&#10;AADdAAAADwAAAGRycy9kb3ducmV2LnhtbESPQWsCMRSE7wX/Q3hCb5pVi5XVKCJIW0Gprt4fm+fu&#10;4uZlSVLd9tcbQehxmJlvmNmiNbW4kvOVZQWDfgKCOLe64kLBMVv3JiB8QNZYWyYFv+RhMe+8zDDV&#10;9sZ7uh5CISKEfYoKyhCaVEqfl2TQ921DHL2zdQZDlK6Q2uEtwk0th0kylgYrjgslNrQqKb8cfowC&#10;/vgbNWab4ffpa7fe8BtmLmyUeu22yymIQG34Dz/bn1rB+ygZwONNfAJyf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A8iUDEAAAA3QAAAA8AAAAAAAAAAAAAAAAAmAIAAGRycy9k&#10;b3ducmV2LnhtbFBLBQYAAAAABAAEAPUAAACJAwAAAAA=&#10;" path="m77821,l,,,632298r145914,e" filled="f" strokecolor="#1f3763 [1604]" strokeweight="1pt">
                        <v:stroke joinstyle="miter"/>
                        <v:path arrowok="t" o:connecttype="custom" o:connectlocs="52789,0;0,0;0,632298;98980,632298" o:connectangles="0,0,0,0"/>
                      </v:shape>
                      <v:shape id="_x0000_s1143" type="#_x0000_t202" style="position:absolute;left:844;top:10019;width:8658;height:29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f0XhscA&#10;AADdAAAADwAAAGRycy9kb3ducmV2LnhtbESPQUsDMRSE74L/ITyhN5tY0cratEhpoUIptIr1+Lp5&#10;bhaTl3UTt9v+eiMIHoeZ+YaZzHrvREdtrANruBkqEMRlMDVXGl5fltcPIGJCNugCk4YTRZhNLy8m&#10;WJhw5C11u1SJDOFYoAabUlNIGUtLHuMwNMTZ+witx5RlW0nT4jHDvZMjpe6lx5rzgsWG5pbKz923&#10;17B+238tlpt3taeDq+86N7bP54PWg6v+6RFEoj79h//aK6NhfKtG8PsmPwE5/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X9F4bHAAAA3QAAAA8AAAAAAAAAAAAAAAAAmAIAAGRy&#10;cy9kb3ducmV2LnhtbFBLBQYAAAAABAAEAPUAAACMAwAAAAA=&#10;" filled="f" strokeweight=".5pt">
                        <v:textbox>
                          <w:txbxContent>
                            <w:p w14:paraId="625E6ECE" w14:textId="77777777" w:rsidR="00DD4043" w:rsidRPr="00A815D3" w:rsidRDefault="00DD4043" w:rsidP="0085153D">
                              <w:pPr>
                                <w:spacing w:line="240" w:lineRule="auto"/>
                                <w:rPr>
                                  <w:rFonts w:ascii="Times New Roman" w:hAnsi="Times New Roman"/>
                                  <w:lang w:val="fr-CA"/>
                                </w:rPr>
                              </w:pPr>
                              <w:r>
                                <w:rPr>
                                  <w:rFonts w:ascii="Times New Roman" w:hAnsi="Times New Roman"/>
                                  <w:lang w:val="fr-CA"/>
                                </w:rPr>
                                <w:t>Power Suply</w:t>
                              </w:r>
                            </w:p>
                          </w:txbxContent>
                        </v:textbox>
                      </v:shape>
                    </v:group>
                  </v:group>
                  <v:shape id="Text Box 7236" o:spid="_x0000_s1144" type="#_x0000_t202" style="position:absolute;left:25509;top:7066;width:3861;height:290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58SscA&#10;AADdAAAADwAAAGRycy9kb3ducmV2LnhtbESPQWsCMRSE74X+h/AKXopmq7CV1ShtQZFSW6oiHh+b&#10;52Zx87IkUdd/3xQKPQ4z8w0znXe2ERfyoXas4GmQgSAuna65UrDbLvpjECEia2wck4IbBZjP7u+m&#10;WGh35W+6bGIlEoRDgQpMjG0hZSgNWQwD1xIn7+i8xZikr6T2eE1w28hhluXSYs1pwWBLb4bK0+Zs&#10;FZzM++NXtly/7vPVzX9uz+7gPw5K9R66lwmISF38D/+1V1rB83CUw++b9ATk7A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ufErHAAAA3QAAAA8AAAAAAAAAAAAAAAAAmAIAAGRy&#10;cy9kb3ducmV2LnhtbFBLBQYAAAAABAAEAPUAAACMAwAAAAA=&#10;" filled="f" stroked="f" strokeweight=".5pt">
                    <v:textbox>
                      <w:txbxContent>
                        <w:p w14:paraId="0186FCEA" w14:textId="77777777" w:rsidR="00DD4043" w:rsidRPr="0073557B" w:rsidRDefault="00DD4043">
                          <w:pPr>
                            <w:rPr>
                              <w:sz w:val="16"/>
                              <w:szCs w:val="16"/>
                              <w:lang w:val="fr-CA"/>
                            </w:rPr>
                          </w:pPr>
                          <w:r w:rsidRPr="0073557B">
                            <w:rPr>
                              <w:sz w:val="16"/>
                              <w:szCs w:val="16"/>
                              <w:lang w:val="fr-CA"/>
                            </w:rPr>
                            <w:t>TEC</w:t>
                          </w:r>
                        </w:p>
                      </w:txbxContent>
                    </v:textbox>
                  </v:shape>
                  <v:shape id="Straight Arrow Connector 7238" o:spid="_x0000_s1145" type="#_x0000_t32" style="position:absolute;left:25280;top:6608;width:1086;height:1270;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6/l88UAAADdAAAADwAAAGRycy9kb3ducmV2LnhtbERPTWvCQBC9C/6HZQredBPFWlM3QQTB&#10;ShVq20Nv0+w0CWZnY3Yb03/fPQgeH+97lfWmFh21rrKsIJ5EIIhzqysuFHy8b8dPIJxH1lhbJgV/&#10;5CBLh4MVJtpe+Y26ky9ECGGXoILS+yaR0uUlGXQT2xAH7se2Bn2AbSF1i9cQbmo5jaJHabDi0FBi&#10;Q5uS8vPp1yhoXuQlPtrXw5ebF8vv/To2y+5TqdFDv34G4an3d/HNvdMKFtNZmBvehCcg0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6/l88UAAADdAAAADwAAAAAAAAAA&#10;AAAAAAChAgAAZHJzL2Rvd25yZXYueG1sUEsFBgAAAAAEAAQA+QAAAJMDAAAAAA==&#10;" strokecolor="#002060" strokeweight=".25pt">
                    <v:stroke endarrow="block" endarrowwidth="narrow" endarrowlength="short" joinstyle="miter"/>
                  </v:shape>
                </v:group>
                <v:shape id="Freeform 7244" o:spid="_x0000_s1146" style="position:absolute;left:38189;top:11218;width:5610;height:1921;visibility:visible;mso-wrap-style:square;v-text-anchor:middle" coordsize="560935,19210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WeKMcA&#10;AADdAAAADwAAAGRycy9kb3ducmV2LnhtbESPQWsCMRSE7wX/Q3iCl6JZZal2axQpFFRKoWspeHts&#10;npvFzcuSRF3/fVMo9DjMzDfMct3bVlzJh8axgukkA0FcOd1wreDr8DZegAgRWWPrmBTcKcB6NXhY&#10;YqHdjT/pWsZaJAiHAhWYGLtCylAZshgmriNO3sl5izFJX0vt8ZbgtpWzLHuSFhtOCwY7ejVUncuL&#10;VbA/mmirx+9n35c7+ji8b/fHRa7UaNhvXkBE6uN/+K+91QrmszyH3zfpCcjV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HFnijHAAAA3QAAAA8AAAAAAAAAAAAAAAAAmAIAAGRy&#10;cy9kb3ducmV2LnhtbFBLBQYAAAAABAAEAPUAAACMAwAAAAA=&#10;" adj="-11796480,,5400" path="m560935,r,192101l,192101e" filled="f" strokecolor="#1f3763 [1604]" strokeweight="1pt">
                  <v:stroke joinstyle="miter"/>
                  <v:formulas/>
                  <v:path arrowok="t" o:connecttype="custom" o:connectlocs="560935,0;560935,192101;0,192101" o:connectangles="0,0,0" textboxrect="0,0,560935,192101"/>
                  <v:textbox>
                    <w:txbxContent>
                      <w:p w14:paraId="706E842B" w14:textId="77777777" w:rsidR="00DD4043" w:rsidRDefault="00DD4043" w:rsidP="0073557B">
                        <w:pPr>
                          <w:jc w:val="center"/>
                        </w:pPr>
                      </w:p>
                    </w:txbxContent>
                  </v:textbox>
                </v:shape>
              </v:group>
            </w:pict>
          </mc:Fallback>
        </mc:AlternateContent>
      </w:r>
    </w:p>
    <w:p w14:paraId="1EE2DBB6" w14:textId="77777777" w:rsidR="00E312C8" w:rsidRDefault="00E312C8" w:rsidP="00D918E5">
      <w:pPr>
        <w:pStyle w:val="Paragraphnumbered"/>
        <w:numPr>
          <w:ilvl w:val="0"/>
          <w:numId w:val="0"/>
        </w:numPr>
        <w:ind w:left="2552"/>
        <w:rPr>
          <w:rFonts w:ascii="Palatino Linotype" w:hAnsi="Palatino Linotype"/>
          <w:noProof/>
          <w:snapToGrid w:val="0"/>
          <w:color w:val="000000"/>
          <w:szCs w:val="22"/>
          <w:lang w:val="bg-BG" w:eastAsia="de-DE" w:bidi="en-US"/>
        </w:rPr>
      </w:pPr>
    </w:p>
    <w:p w14:paraId="0013A00D" w14:textId="77777777" w:rsidR="00E312C8" w:rsidRDefault="00E312C8" w:rsidP="00D918E5">
      <w:pPr>
        <w:pStyle w:val="Paragraphnumbered"/>
        <w:numPr>
          <w:ilvl w:val="0"/>
          <w:numId w:val="0"/>
        </w:numPr>
        <w:ind w:left="2552"/>
        <w:rPr>
          <w:rFonts w:ascii="Palatino Linotype" w:hAnsi="Palatino Linotype"/>
          <w:noProof/>
          <w:snapToGrid w:val="0"/>
          <w:color w:val="000000"/>
          <w:szCs w:val="22"/>
          <w:lang w:val="bg-BG" w:eastAsia="de-DE" w:bidi="en-US"/>
        </w:rPr>
      </w:pPr>
    </w:p>
    <w:p w14:paraId="0BEFC3EB" w14:textId="77777777" w:rsidR="00E312C8" w:rsidRDefault="00E312C8" w:rsidP="00D918E5">
      <w:pPr>
        <w:pStyle w:val="Paragraphnumbered"/>
        <w:numPr>
          <w:ilvl w:val="0"/>
          <w:numId w:val="0"/>
        </w:numPr>
        <w:ind w:left="2552"/>
        <w:rPr>
          <w:rFonts w:ascii="Palatino Linotype" w:hAnsi="Palatino Linotype"/>
          <w:noProof/>
          <w:snapToGrid w:val="0"/>
          <w:color w:val="000000"/>
          <w:szCs w:val="22"/>
          <w:lang w:val="bg-BG" w:eastAsia="de-DE" w:bidi="en-US"/>
        </w:rPr>
      </w:pPr>
    </w:p>
    <w:p w14:paraId="083BB826" w14:textId="77777777" w:rsidR="00E312C8" w:rsidRDefault="00737480" w:rsidP="00D918E5">
      <w:pPr>
        <w:pStyle w:val="Paragraphnumbered"/>
        <w:numPr>
          <w:ilvl w:val="0"/>
          <w:numId w:val="0"/>
        </w:numPr>
        <w:ind w:left="2552"/>
        <w:rPr>
          <w:rFonts w:ascii="Palatino Linotype" w:hAnsi="Palatino Linotype"/>
          <w:noProof/>
          <w:snapToGrid w:val="0"/>
          <w:color w:val="000000"/>
          <w:szCs w:val="22"/>
          <w:lang w:val="bg-BG" w:eastAsia="de-DE" w:bidi="en-US"/>
        </w:rPr>
      </w:pPr>
      <w:r w:rsidRPr="00737480">
        <w:rPr>
          <w:rFonts w:ascii="Palatino Linotype" w:hAnsi="Palatino Linotype"/>
          <w:noProof/>
          <w:snapToGrid w:val="0"/>
          <w:color w:val="000000"/>
          <w:szCs w:val="22"/>
        </w:rPr>
        <mc:AlternateContent>
          <mc:Choice Requires="wps">
            <w:drawing>
              <wp:anchor distT="0" distB="0" distL="114300" distR="114300" simplePos="0" relativeHeight="251685888" behindDoc="0" locked="0" layoutInCell="1" allowOverlap="1" wp14:anchorId="32D473AE" wp14:editId="1B66A165">
                <wp:simplePos x="0" y="0"/>
                <wp:positionH relativeFrom="column">
                  <wp:posOffset>1996440</wp:posOffset>
                </wp:positionH>
                <wp:positionV relativeFrom="paragraph">
                  <wp:posOffset>31924</wp:posOffset>
                </wp:positionV>
                <wp:extent cx="656590" cy="262890"/>
                <wp:effectExtent l="0" t="0" r="0" b="3810"/>
                <wp:wrapNone/>
                <wp:docPr id="7249" name="Text Box 1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6590" cy="262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B215532" w14:textId="77777777" w:rsidR="00DD4043" w:rsidRPr="003173A8" w:rsidRDefault="00DD4043" w:rsidP="00737480">
                            <w:pPr>
                              <w:rPr>
                                <w:rFonts w:ascii="Times New Roman" w:hAnsi="Times New Roman"/>
                                <w:sz w:val="16"/>
                                <w:szCs w:val="16"/>
                                <w:lang w:val="fr-CA"/>
                              </w:rPr>
                            </w:pPr>
                            <w:r>
                              <w:rPr>
                                <w:rFonts w:ascii="Times New Roman" w:hAnsi="Times New Roman"/>
                                <w:sz w:val="16"/>
                                <w:szCs w:val="16"/>
                                <w:lang w:val="fr-CA"/>
                              </w:rPr>
                              <w:t>White LED</w:t>
                            </w:r>
                          </w:p>
                        </w:txbxContent>
                      </wps:txbx>
                      <wps:bodyPr rot="0" vert="horz" wrap="square" lIns="91440" tIns="45720" rIns="91440" bIns="45720" anchor="t" anchorCtr="0" upright="1">
                        <a:noAutofit/>
                      </wps:bodyPr>
                    </wps:wsp>
                  </a:graphicData>
                </a:graphic>
              </wp:anchor>
            </w:drawing>
          </mc:Choice>
          <mc:Fallback>
            <w:pict>
              <v:shape id="Text Box 103" o:spid="_x0000_s1147" type="#_x0000_t202" style="position:absolute;left:0;text-align:left;margin-left:157.2pt;margin-top:2.5pt;width:51.7pt;height:20.7pt;z-index:2516858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" filled="f" stroked="f" strokeweight=".5pt">
                <v:textbox>
                  <w:txbxContent>
                    <w:p w14:paraId="2B215532" w14:textId="77777777" w:rsidR="00DD4043" w:rsidRPr="003173A8" w:rsidRDefault="00DD4043" w:rsidP="00737480">
                      <w:pPr>
                        <w:rPr>
                          <w:rFonts w:ascii="Times New Roman" w:hAnsi="Times New Roman"/>
                          <w:sz w:val="16"/>
                          <w:szCs w:val="16"/>
                          <w:lang w:val="fr-CA"/>
                        </w:rPr>
                      </w:pPr>
                      <w:r>
                        <w:rPr>
                          <w:rFonts w:ascii="Times New Roman" w:hAnsi="Times New Roman"/>
                          <w:sz w:val="16"/>
                          <w:szCs w:val="16"/>
                          <w:lang w:val="fr-CA"/>
                        </w:rPr>
                        <w:t>White LED</w:t>
                      </w:r>
                    </w:p>
                  </w:txbxContent>
                </v:textbox>
              </v:shape>
            </w:pict>
          </mc:Fallback>
        </mc:AlternateContent>
      </w:r>
      <w:r>
        <w:rPr>
          <w:rFonts w:ascii="Palatino Linotype" w:hAnsi="Palatino Linotype"/>
          <w:noProof/>
          <w:color w:val="000000"/>
          <w:szCs w:val="22"/>
        </w:rPr>
        <mc:AlternateContent>
          <mc:Choice Requires="wpg">
            <w:drawing>
              <wp:anchor distT="0" distB="0" distL="114300" distR="114300" simplePos="0" relativeHeight="251688960" behindDoc="0" locked="0" layoutInCell="1" allowOverlap="1" wp14:anchorId="4B4A6899" wp14:editId="009B854F">
                <wp:simplePos x="0" y="0"/>
                <wp:positionH relativeFrom="column">
                  <wp:posOffset>2617470</wp:posOffset>
                </wp:positionH>
                <wp:positionV relativeFrom="paragraph">
                  <wp:posOffset>12239</wp:posOffset>
                </wp:positionV>
                <wp:extent cx="298450" cy="323850"/>
                <wp:effectExtent l="38100" t="0" r="0" b="19050"/>
                <wp:wrapNone/>
                <wp:docPr id="7282" name="Group 7282"/>
                <wp:cNvGraphicFramePr/>
                <a:graphic xmlns:a="http://schemas.openxmlformats.org/drawingml/2006/main">
                  <a:graphicData uri="http://schemas.microsoft.com/office/word/2010/wordprocessingGroup">
                    <wpg:wgp>
                      <wpg:cNvGrpSpPr/>
                      <wpg:grpSpPr>
                        <a:xfrm>
                          <a:off x="0" y="0"/>
                          <a:ext cx="298450" cy="323850"/>
                          <a:chOff x="0" y="0"/>
                          <a:chExt cx="298854" cy="323850"/>
                        </a:xfrm>
                      </wpg:grpSpPr>
                      <wpg:grpSp>
                        <wpg:cNvPr id="7250" name="Group 88"/>
                        <wpg:cNvGrpSpPr>
                          <a:grpSpLocks/>
                        </wpg:cNvGrpSpPr>
                        <wpg:grpSpPr bwMode="auto">
                          <a:xfrm>
                            <a:off x="154074" y="83737"/>
                            <a:ext cx="144780" cy="121920"/>
                            <a:chOff x="-57622" y="9525"/>
                            <a:chExt cx="145252" cy="121920"/>
                          </a:xfrm>
                        </wpg:grpSpPr>
                        <wps:wsp>
                          <wps:cNvPr id="7251" name="Isosceles Triangle 86"/>
                          <wps:cNvSpPr>
                            <a:spLocks noChangeArrowheads="1"/>
                          </wps:cNvSpPr>
                          <wps:spPr bwMode="auto">
                            <a:xfrm flipV="1">
                              <a:off x="-57150" y="9525"/>
                              <a:ext cx="144780" cy="121920"/>
                            </a:xfrm>
                            <a:prstGeom prst="triangle">
                              <a:avLst>
                                <a:gd name="adj" fmla="val 50000"/>
                              </a:avLst>
                            </a:prstGeom>
                            <a:solidFill>
                              <a:srgbClr val="000000"/>
                            </a:solidFill>
                            <a:ln w="15875" algn="ctr">
                              <a:solidFill>
                                <a:srgbClr val="0D0D0D"/>
                              </a:solidFill>
                              <a:miter lim="800000"/>
                              <a:headEnd/>
                              <a:tailEnd/>
                            </a:ln>
                          </wps:spPr>
                          <wps:bodyPr rot="0" vert="horz" wrap="square" lIns="91440" tIns="45720" rIns="91440" bIns="45720" anchor="ctr" anchorCtr="0" upright="1">
                            <a:noAutofit/>
                          </wps:bodyPr>
                        </wps:wsp>
                        <wps:wsp>
                          <wps:cNvPr id="7252" name="Straight Connector 87"/>
                          <wps:cNvCnPr>
                            <a:cxnSpLocks noChangeShapeType="1"/>
                          </wps:cNvCnPr>
                          <wps:spPr bwMode="auto">
                            <a:xfrm>
                              <a:off x="-57622" y="131275"/>
                              <a:ext cx="139665" cy="0"/>
                            </a:xfrm>
                            <a:prstGeom prst="line">
                              <a:avLst/>
                            </a:prstGeom>
                            <a:noFill/>
                            <a:ln w="15875" algn="ctr">
                              <a:solidFill>
                                <a:srgbClr val="0D0D0D"/>
                              </a:solidFill>
                              <a:round/>
                              <a:headEnd/>
                              <a:tailEnd/>
                            </a:ln>
                            <a:extLst>
                              <a:ext uri="{909E8E84-426E-40DD-AFC4-6F175D3DCCD1}">
                                <a14:hiddenFill xmlns:a14="http://schemas.microsoft.com/office/drawing/2010/main">
                                  <a:noFill/>
                                </a14:hiddenFill>
                              </a:ext>
                            </a:extLst>
                          </wps:spPr>
                          <wps:bodyPr/>
                        </wps:wsp>
                      </wpg:grpSp>
                      <wps:wsp>
                        <wps:cNvPr id="7253" name="Straight Arrow Connector 89"/>
                        <wps:cNvCnPr>
                          <a:cxnSpLocks noChangeShapeType="1"/>
                        </wps:cNvCnPr>
                        <wps:spPr bwMode="auto">
                          <a:xfrm flipH="1">
                            <a:off x="0" y="147376"/>
                            <a:ext cx="162560" cy="0"/>
                          </a:xfrm>
                          <a:prstGeom prst="straightConnector1">
                            <a:avLst/>
                          </a:prstGeom>
                          <a:noFill/>
                          <a:ln w="9525" algn="ctr">
                            <a:solidFill>
                              <a:srgbClr val="215968"/>
                            </a:solidFill>
                            <a:round/>
                            <a:headEnd/>
                            <a:tailEnd type="triangle" w="sm" len="sm"/>
                          </a:ln>
                          <a:extLst>
                            <a:ext uri="{909E8E84-426E-40DD-AFC4-6F175D3DCCD1}">
                              <a14:hiddenFill xmlns:a14="http://schemas.microsoft.com/office/drawing/2010/main">
                                <a:noFill/>
                              </a14:hiddenFill>
                            </a:ext>
                          </a:extLst>
                        </wps:spPr>
                        <wps:bodyPr/>
                      </wps:wsp>
                      <wps:wsp>
                        <wps:cNvPr id="7260" name="Straight Connector 98"/>
                        <wps:cNvCnPr>
                          <a:cxnSpLocks noChangeShapeType="1"/>
                        </wps:cNvCnPr>
                        <wps:spPr bwMode="auto">
                          <a:xfrm>
                            <a:off x="227762" y="0"/>
                            <a:ext cx="0" cy="323850"/>
                          </a:xfrm>
                          <a:prstGeom prst="line">
                            <a:avLst/>
                          </a:prstGeom>
                          <a:noFill/>
                          <a:ln w="15875" algn="ctr">
                            <a:solidFill>
                              <a:srgbClr val="0D0D0D"/>
                            </a:solidFill>
                            <a:round/>
                            <a:headEnd/>
                            <a:tailEnd/>
                          </a:ln>
                          <a:extLst>
                            <a:ext uri="{909E8E84-426E-40DD-AFC4-6F175D3DCCD1}">
                              <a14:hiddenFill xmlns:a14="http://schemas.microsoft.com/office/drawing/2010/main">
                                <a:noFill/>
                              </a14:hiddenFill>
                            </a:ext>
                          </a:extLst>
                        </wps:spPr>
                        <wps:bodyPr/>
                      </wps:wsp>
                    </wpg:wgp>
                  </a:graphicData>
                </a:graphic>
              </wp:anchor>
            </w:drawing>
          </mc:Choice>
          <mc:Fallback xmlns:w16se="http://schemas.microsoft.com/office/word/2015/wordml/symex" xmlns:w15="http://schemas.microsoft.com/office/word/2012/wordml" xmlns:cx="http://schemas.microsoft.com/office/drawing/2014/chartex">
            <w:pict>
              <v:group w14:anchorId="76A7619A" id="Group 7282" o:spid="_x0000_s1026" style="position:absolute;margin-left:206.1pt;margin-top:.95pt;width:23.5pt;height:25.5pt;z-index:251688960" coordsize="298854,3238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">
                <v:group id="Group 88" o:spid="_x0000_s1027" style="position:absolute;left:154074;top:83737;width:144780;height:121920" coordorigin="-57622,9525" coordsize="145252,12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">
                  <v:shape id="Isosceles Triangle 86" o:spid="_x0000_s1028" type="#_x0000_t5" style="position:absolute;left:-57150;top:9525;width:144780;height:12192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" fillcolor="black" strokecolor="#0d0d0d" strokeweight="1.25pt"/>
                  <v:line id="Straight Connector 87" o:spid="_x0000_s1029" style="position:absolute;visibility:visible;mso-wrap-style:square" from="-57622,131275" to="82043,1312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" strokecolor="#0d0d0d" strokeweight="1.25pt"/>
                </v:group>
                <v:shape id="Straight Arrow Connector 89" o:spid="_x0000_s1030" type="#_x0000_t32" style="position:absolute;top:147376;width:16256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" strokecolor="#215968">
                  <v:stroke endarrow="block" endarrowwidth="narrow" endarrowlength="short"/>
                </v:shape>
                <v:line id="Straight Connector 98" o:spid="_x0000_s1031" style="position:absolute;visibility:visible;mso-wrap-style:square" from="227762,0" to="227762,3238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" strokecolor="#0d0d0d" strokeweight="1.25pt"/>
              </v:group>
            </w:pict>
          </mc:Fallback>
        </mc:AlternateContent>
      </w:r>
    </w:p>
    <w:p w14:paraId="761441E7" w14:textId="77777777" w:rsidR="00E312C8" w:rsidRDefault="00E312C8" w:rsidP="00D918E5">
      <w:pPr>
        <w:pStyle w:val="Paragraphnumbered"/>
        <w:numPr>
          <w:ilvl w:val="0"/>
          <w:numId w:val="0"/>
        </w:numPr>
        <w:ind w:left="2552"/>
        <w:rPr>
          <w:rFonts w:ascii="Palatino Linotype" w:hAnsi="Palatino Linotype"/>
          <w:noProof/>
          <w:snapToGrid w:val="0"/>
          <w:color w:val="000000"/>
          <w:szCs w:val="22"/>
          <w:lang w:val="bg-BG" w:eastAsia="de-DE" w:bidi="en-US"/>
        </w:rPr>
      </w:pPr>
    </w:p>
    <w:p w14:paraId="023144D9" w14:textId="77777777" w:rsidR="00E312C8" w:rsidRDefault="00E312C8" w:rsidP="00D918E5">
      <w:pPr>
        <w:pStyle w:val="Paragraphnumbered"/>
        <w:numPr>
          <w:ilvl w:val="0"/>
          <w:numId w:val="0"/>
        </w:numPr>
        <w:ind w:left="2552"/>
        <w:rPr>
          <w:rFonts w:ascii="Palatino Linotype" w:hAnsi="Palatino Linotype"/>
          <w:noProof/>
          <w:snapToGrid w:val="0"/>
          <w:color w:val="000000"/>
          <w:szCs w:val="22"/>
          <w:lang w:val="bg-BG" w:eastAsia="de-DE" w:bidi="en-US"/>
        </w:rPr>
      </w:pPr>
    </w:p>
    <w:p w14:paraId="372ADD2C" w14:textId="77777777" w:rsidR="00E312C8" w:rsidRDefault="00E312C8" w:rsidP="00D918E5">
      <w:pPr>
        <w:pStyle w:val="Paragraphnumbered"/>
        <w:numPr>
          <w:ilvl w:val="0"/>
          <w:numId w:val="0"/>
        </w:numPr>
        <w:ind w:left="2552"/>
        <w:rPr>
          <w:rFonts w:ascii="Palatino Linotype" w:hAnsi="Palatino Linotype"/>
          <w:noProof/>
          <w:snapToGrid w:val="0"/>
          <w:color w:val="000000"/>
          <w:szCs w:val="22"/>
          <w:lang w:val="bg-BG" w:eastAsia="de-DE" w:bidi="en-US"/>
        </w:rPr>
      </w:pPr>
    </w:p>
    <w:p w14:paraId="0273BE80" w14:textId="77777777" w:rsidR="0035390D" w:rsidRDefault="0035390D" w:rsidP="00D918E5">
      <w:pPr>
        <w:pStyle w:val="Paragraphnumbered"/>
        <w:numPr>
          <w:ilvl w:val="0"/>
          <w:numId w:val="0"/>
        </w:numPr>
        <w:ind w:left="2552"/>
        <w:rPr>
          <w:rFonts w:ascii="Palatino Linotype" w:hAnsi="Palatino Linotype"/>
          <w:noProof/>
          <w:snapToGrid w:val="0"/>
          <w:color w:val="000000"/>
          <w:szCs w:val="22"/>
          <w:lang w:val="bg-BG" w:eastAsia="de-DE" w:bidi="en-US"/>
        </w:rPr>
      </w:pPr>
      <w:r w:rsidRPr="005929E5">
        <w:rPr>
          <w:rFonts w:ascii="Palatino Linotype" w:hAnsi="Palatino Linotype"/>
          <w:noProof/>
          <w:snapToGrid w:val="0"/>
          <w:color w:val="000000"/>
          <w:szCs w:val="22"/>
          <w:lang w:eastAsia="de-DE" w:bidi="en-US"/>
        </w:rPr>
        <w:t xml:space="preserve">Figure. </w:t>
      </w:r>
      <w:r w:rsidR="009A7B7F">
        <w:rPr>
          <w:rFonts w:ascii="Palatino Linotype" w:hAnsi="Palatino Linotype"/>
          <w:noProof/>
          <w:snapToGrid w:val="0"/>
          <w:color w:val="000000"/>
          <w:szCs w:val="22"/>
          <w:lang w:eastAsia="de-DE" w:bidi="en-US"/>
        </w:rPr>
        <w:t>6</w:t>
      </w:r>
      <w:r w:rsidRPr="005929E5">
        <w:rPr>
          <w:rFonts w:ascii="Palatino Linotype" w:hAnsi="Palatino Linotype"/>
          <w:noProof/>
          <w:snapToGrid w:val="0"/>
          <w:color w:val="000000"/>
          <w:szCs w:val="22"/>
          <w:lang w:eastAsia="de-DE" w:bidi="en-US"/>
        </w:rPr>
        <w:t xml:space="preserve">. Experimental set-up. </w:t>
      </w:r>
    </w:p>
    <w:p w14:paraId="2D5FF2FE" w14:textId="77777777" w:rsidR="0026538C" w:rsidRPr="0026538C" w:rsidRDefault="0026538C" w:rsidP="00D918E5">
      <w:pPr>
        <w:pStyle w:val="Paragraphnumbered"/>
        <w:numPr>
          <w:ilvl w:val="0"/>
          <w:numId w:val="0"/>
        </w:numPr>
        <w:ind w:left="2552"/>
        <w:rPr>
          <w:rFonts w:ascii="Palatino Linotype" w:hAnsi="Palatino Linotype"/>
          <w:noProof/>
          <w:snapToGrid w:val="0"/>
          <w:color w:val="000000"/>
          <w:szCs w:val="22"/>
          <w:lang w:val="bg-BG" w:eastAsia="de-DE" w:bidi="en-US"/>
        </w:rPr>
      </w:pPr>
    </w:p>
    <w:p w14:paraId="54F9C07C" w14:textId="77777777" w:rsidR="00083749" w:rsidRDefault="00083749" w:rsidP="00083749">
      <w:pPr>
        <w:pStyle w:val="Paragraphnumbered"/>
        <w:numPr>
          <w:ilvl w:val="0"/>
          <w:numId w:val="0"/>
        </w:numPr>
        <w:spacing w:after="120"/>
        <w:ind w:left="2552"/>
        <w:rPr>
          <w:rFonts w:ascii="Palatino Linotype" w:hAnsi="Palatino Linotype"/>
          <w:i/>
          <w:noProof/>
          <w:snapToGrid w:val="0"/>
          <w:color w:val="000000"/>
          <w:szCs w:val="22"/>
          <w:lang w:eastAsia="de-DE" w:bidi="en-US"/>
        </w:rPr>
      </w:pPr>
      <w:r w:rsidRPr="00083749">
        <w:rPr>
          <w:rFonts w:ascii="Palatino Linotype" w:hAnsi="Palatino Linotype"/>
          <w:i/>
          <w:noProof/>
          <w:snapToGrid w:val="0"/>
          <w:color w:val="000000"/>
          <w:szCs w:val="22"/>
          <w:lang w:eastAsia="de-DE" w:bidi="en-US"/>
        </w:rPr>
        <w:t xml:space="preserve">3.2. Results </w:t>
      </w:r>
      <w:r w:rsidR="00B631E6">
        <w:rPr>
          <w:rFonts w:ascii="Palatino Linotype" w:hAnsi="Palatino Linotype"/>
          <w:i/>
          <w:noProof/>
          <w:snapToGrid w:val="0"/>
          <w:color w:val="000000"/>
          <w:szCs w:val="22"/>
          <w:lang w:eastAsia="de-DE" w:bidi="en-US"/>
        </w:rPr>
        <w:t>on optical activity measurements</w:t>
      </w:r>
    </w:p>
    <w:p w14:paraId="0C5A2719" w14:textId="77777777" w:rsidR="008608B0" w:rsidRDefault="004C3EAB" w:rsidP="00577FBE">
      <w:pPr>
        <w:pStyle w:val="MDPI21heading1"/>
        <w:spacing w:before="0" w:line="254" w:lineRule="auto"/>
        <w:ind w:left="2268" w:firstLine="284"/>
        <w:jc w:val="both"/>
        <w:rPr>
          <w:b w:val="0"/>
          <w:szCs w:val="20"/>
        </w:rPr>
      </w:pPr>
      <w:r w:rsidRPr="004C3EAB">
        <w:rPr>
          <w:b w:val="0"/>
          <w:szCs w:val="20"/>
        </w:rPr>
        <w:t xml:space="preserve">Using </w:t>
      </w:r>
      <w:r>
        <w:rPr>
          <w:b w:val="0"/>
          <w:szCs w:val="20"/>
        </w:rPr>
        <w:t xml:space="preserve">the set-up shown in Fig. 4 we performed a sequence of measurements in which </w:t>
      </w:r>
      <w:r w:rsidR="008608B0">
        <w:rPr>
          <w:b w:val="0"/>
          <w:szCs w:val="20"/>
        </w:rPr>
        <w:t xml:space="preserve">we change the temperature T, current I across the solenoid and measure the output angle of rotation of the polarization at a particular wavelength </w:t>
      </w:r>
      <w:r w:rsidR="008608B0" w:rsidRPr="008608B0">
        <w:rPr>
          <w:rFonts w:ascii="Symbol" w:hAnsi="Symbol"/>
          <w:b w:val="0"/>
          <w:szCs w:val="20"/>
        </w:rPr>
        <w:t></w:t>
      </w:r>
      <w:r w:rsidR="008608B0">
        <w:rPr>
          <w:b w:val="0"/>
          <w:szCs w:val="20"/>
        </w:rPr>
        <w:t>. The mea</w:t>
      </w:r>
      <w:r w:rsidR="008608B0">
        <w:rPr>
          <w:b w:val="0"/>
          <w:szCs w:val="20"/>
        </w:rPr>
        <w:t>s</w:t>
      </w:r>
      <w:r w:rsidR="008608B0">
        <w:rPr>
          <w:b w:val="0"/>
          <w:szCs w:val="20"/>
        </w:rPr>
        <w:t>urements were done by compensation of the polarization rotation via turning the a</w:t>
      </w:r>
      <w:r w:rsidR="008608B0">
        <w:rPr>
          <w:b w:val="0"/>
          <w:szCs w:val="20"/>
        </w:rPr>
        <w:t>n</w:t>
      </w:r>
      <w:r w:rsidR="008608B0">
        <w:rPr>
          <w:b w:val="0"/>
          <w:szCs w:val="20"/>
        </w:rPr>
        <w:t>alyzer angle j so that a given minimum at a specified wavelength in the polarimetric response (Fig 2) remains at the same position</w:t>
      </w:r>
      <w:r w:rsidR="00462976">
        <w:rPr>
          <w:b w:val="0"/>
          <w:szCs w:val="20"/>
        </w:rPr>
        <w:t xml:space="preserve"> which means that for a given minimum (</w:t>
      </w:r>
      <w:r w:rsidR="00462976" w:rsidRPr="00462976">
        <w:rPr>
          <w:b w:val="0"/>
          <w:i/>
          <w:szCs w:val="20"/>
        </w:rPr>
        <w:t>k</w:t>
      </w:r>
      <w:r w:rsidR="00462976">
        <w:rPr>
          <w:b w:val="0"/>
          <w:szCs w:val="20"/>
        </w:rPr>
        <w:t xml:space="preserve"> = constant) as  </w:t>
      </w:r>
      <w:r w:rsidR="008608B0">
        <w:rPr>
          <w:b w:val="0"/>
          <w:szCs w:val="20"/>
        </w:rPr>
        <w:t xml:space="preserve"> </w:t>
      </w:r>
    </w:p>
    <w:p w14:paraId="799A9995" w14:textId="77777777" w:rsidR="008608B0" w:rsidRPr="00DB0AA8" w:rsidRDefault="00DB0AA8" w:rsidP="008608B0">
      <w:pPr>
        <w:pStyle w:val="MDPI21heading1"/>
        <w:spacing w:before="0"/>
        <w:ind w:left="4082" w:firstLine="508"/>
        <w:rPr>
          <w:b w:val="0"/>
          <w:szCs w:val="20"/>
        </w:rPr>
      </w:pPr>
      <w:r w:rsidRPr="00462976">
        <w:rPr>
          <w:position w:val="-10"/>
        </w:rPr>
        <w:object w:dxaOrig="4440" w:dyaOrig="300" w14:anchorId="6955E55D">
          <v:shape id="_x0000_i1049" type="#_x0000_t75" style="width:222.25pt;height:15.65pt" o:ole="">
            <v:imagedata r:id="rId71" o:title=""/>
          </v:shape>
          <o:OLEObject Type="Embed" ProgID="Equation.3" ShapeID="_x0000_i1049" DrawAspect="Content" ObjectID="_1758568109" r:id="rId72"/>
        </w:object>
      </w:r>
      <w:r>
        <w:rPr>
          <w:position w:val="-10"/>
        </w:rPr>
        <w:tab/>
      </w:r>
      <w:r>
        <w:rPr>
          <w:position w:val="-10"/>
        </w:rPr>
        <w:tab/>
      </w:r>
      <w:r w:rsidRPr="00DB0AA8">
        <w:rPr>
          <w:b w:val="0"/>
          <w:position w:val="-10"/>
        </w:rPr>
        <w:t>(</w:t>
      </w:r>
      <w:r w:rsidR="005F7CD5">
        <w:rPr>
          <w:b w:val="0"/>
          <w:position w:val="-10"/>
        </w:rPr>
        <w:t>10</w:t>
      </w:r>
      <w:r w:rsidRPr="00DB0AA8">
        <w:rPr>
          <w:b w:val="0"/>
          <w:position w:val="-10"/>
        </w:rPr>
        <w:t>)</w:t>
      </w:r>
    </w:p>
    <w:p w14:paraId="3B02EF7A" w14:textId="77777777" w:rsidR="004C3EAB" w:rsidRDefault="008608B0" w:rsidP="005209B7">
      <w:pPr>
        <w:pStyle w:val="MDPI21heading1"/>
        <w:spacing w:before="0" w:line="254" w:lineRule="auto"/>
        <w:ind w:left="2552"/>
        <w:rPr>
          <w:b w:val="0"/>
          <w:szCs w:val="20"/>
          <w:lang w:val="bg-BG"/>
        </w:rPr>
      </w:pPr>
      <w:r>
        <w:rPr>
          <w:b w:val="0"/>
          <w:szCs w:val="20"/>
        </w:rPr>
        <w:t>The sequence of measurements is as follows:</w:t>
      </w:r>
    </w:p>
    <w:p w14:paraId="7AA9E905" w14:textId="77777777" w:rsidR="007E75C7" w:rsidRPr="007E75C7" w:rsidRDefault="007E75C7" w:rsidP="005209B7">
      <w:pPr>
        <w:pStyle w:val="MDPI21heading1"/>
        <w:numPr>
          <w:ilvl w:val="0"/>
          <w:numId w:val="31"/>
        </w:numPr>
        <w:spacing w:before="0" w:line="254" w:lineRule="auto"/>
        <w:ind w:left="2977" w:hanging="425"/>
        <w:jc w:val="both"/>
        <w:rPr>
          <w:b w:val="0"/>
          <w:szCs w:val="20"/>
        </w:rPr>
      </w:pPr>
      <w:r w:rsidRPr="007E75C7">
        <w:rPr>
          <w:b w:val="0"/>
          <w:szCs w:val="20"/>
        </w:rPr>
        <w:lastRenderedPageBreak/>
        <w:t>A wavelength among the following 540 nm, 570 nm, 60</w:t>
      </w:r>
      <w:r>
        <w:rPr>
          <w:b w:val="0"/>
          <w:szCs w:val="20"/>
        </w:rPr>
        <w:t xml:space="preserve">0 nm, 630 nm, 660 nm and 690 nm </w:t>
      </w:r>
      <w:r w:rsidRPr="007E75C7">
        <w:rPr>
          <w:b w:val="0"/>
          <w:szCs w:val="20"/>
        </w:rPr>
        <w:t xml:space="preserve">is chosen </w:t>
      </w:r>
      <w:r>
        <w:rPr>
          <w:b w:val="0"/>
          <w:szCs w:val="20"/>
        </w:rPr>
        <w:t>starting from the highest value. In the absence of ma</w:t>
      </w:r>
      <w:r>
        <w:rPr>
          <w:b w:val="0"/>
          <w:szCs w:val="20"/>
        </w:rPr>
        <w:t>g</w:t>
      </w:r>
      <w:r>
        <w:rPr>
          <w:b w:val="0"/>
          <w:szCs w:val="20"/>
        </w:rPr>
        <w:t xml:space="preserve">netic field </w:t>
      </w:r>
      <w:r w:rsidRPr="009E09E1">
        <w:rPr>
          <w:b w:val="0"/>
          <w:i/>
          <w:szCs w:val="20"/>
        </w:rPr>
        <w:t>(I</w:t>
      </w:r>
      <w:r>
        <w:rPr>
          <w:b w:val="0"/>
          <w:szCs w:val="20"/>
        </w:rPr>
        <w:t xml:space="preserve"> = 0A) and at room temperature (</w:t>
      </w:r>
      <w:r>
        <w:rPr>
          <w:b w:val="0"/>
          <w:szCs w:val="20"/>
        </w:rPr>
        <w:sym w:font="Symbol" w:char="F0BB"/>
      </w:r>
      <w:r>
        <w:rPr>
          <w:b w:val="0"/>
          <w:szCs w:val="20"/>
        </w:rPr>
        <w:t>22</w:t>
      </w:r>
      <w:r>
        <w:rPr>
          <w:b w:val="0"/>
          <w:szCs w:val="20"/>
        </w:rPr>
        <w:sym w:font="Symbol" w:char="F0B0"/>
      </w:r>
      <w:r>
        <w:rPr>
          <w:b w:val="0"/>
          <w:szCs w:val="20"/>
        </w:rPr>
        <w:t xml:space="preserve">C) the analyzer is rotated until a minimum of the </w:t>
      </w:r>
      <w:r w:rsidR="00513F69">
        <w:rPr>
          <w:b w:val="0"/>
          <w:szCs w:val="20"/>
        </w:rPr>
        <w:t>res</w:t>
      </w:r>
      <w:r>
        <w:rPr>
          <w:b w:val="0"/>
          <w:szCs w:val="20"/>
        </w:rPr>
        <w:t xml:space="preserve">ponse coincides </w:t>
      </w:r>
      <w:r w:rsidR="00513F69">
        <w:rPr>
          <w:b w:val="0"/>
          <w:szCs w:val="20"/>
        </w:rPr>
        <w:t>with the chosen wavelength of measurement (690 nm for example).</w:t>
      </w:r>
      <w:r>
        <w:rPr>
          <w:b w:val="0"/>
          <w:szCs w:val="20"/>
        </w:rPr>
        <w:t xml:space="preserve">  </w:t>
      </w:r>
    </w:p>
    <w:p w14:paraId="635D4C84" w14:textId="77777777" w:rsidR="0054706A" w:rsidRPr="0054706A" w:rsidRDefault="00513F69" w:rsidP="005209B7">
      <w:pPr>
        <w:pStyle w:val="MDPI21heading1"/>
        <w:numPr>
          <w:ilvl w:val="0"/>
          <w:numId w:val="31"/>
        </w:numPr>
        <w:spacing w:before="0" w:line="254" w:lineRule="auto"/>
        <w:ind w:left="2977" w:hanging="425"/>
        <w:jc w:val="both"/>
        <w:rPr>
          <w:b w:val="0"/>
          <w:szCs w:val="20"/>
        </w:rPr>
      </w:pPr>
      <w:r>
        <w:rPr>
          <w:b w:val="0"/>
          <w:szCs w:val="20"/>
        </w:rPr>
        <w:t xml:space="preserve">For a chosen value of the wavelength </w:t>
      </w:r>
      <w:r w:rsidRPr="00513F69">
        <w:rPr>
          <w:rFonts w:ascii="Symbol" w:hAnsi="Symbol"/>
          <w:b w:val="0"/>
          <w:szCs w:val="20"/>
        </w:rPr>
        <w:t></w:t>
      </w:r>
      <w:r w:rsidRPr="00513F69">
        <w:rPr>
          <w:b w:val="0"/>
          <w:szCs w:val="20"/>
          <w:vertAlign w:val="subscript"/>
        </w:rPr>
        <w:t>k</w:t>
      </w:r>
      <w:r>
        <w:rPr>
          <w:b w:val="0"/>
          <w:szCs w:val="20"/>
        </w:rPr>
        <w:t xml:space="preserve">, a value of the current is fixed between </w:t>
      </w:r>
      <w:r w:rsidRPr="00513F69">
        <w:rPr>
          <w:b w:val="0"/>
          <w:i/>
          <w:szCs w:val="20"/>
        </w:rPr>
        <w:t xml:space="preserve">I </w:t>
      </w:r>
      <w:r>
        <w:rPr>
          <w:b w:val="0"/>
          <w:szCs w:val="20"/>
        </w:rPr>
        <w:t xml:space="preserve">= -30A and </w:t>
      </w:r>
      <w:r w:rsidRPr="00513F69">
        <w:rPr>
          <w:b w:val="0"/>
          <w:i/>
          <w:szCs w:val="20"/>
        </w:rPr>
        <w:t xml:space="preserve">I </w:t>
      </w:r>
      <w:r>
        <w:rPr>
          <w:b w:val="0"/>
          <w:szCs w:val="20"/>
        </w:rPr>
        <w:t xml:space="preserve">= 30 A. For a fixed value of the current the temperature is varied between </w:t>
      </w:r>
      <w:r w:rsidRPr="00513F69">
        <w:rPr>
          <w:b w:val="0"/>
          <w:i/>
          <w:szCs w:val="20"/>
        </w:rPr>
        <w:t>T</w:t>
      </w:r>
      <w:r>
        <w:rPr>
          <w:b w:val="0"/>
          <w:szCs w:val="20"/>
        </w:rPr>
        <w:t xml:space="preserve"> = -30</w:t>
      </w:r>
      <w:r>
        <w:rPr>
          <w:b w:val="0"/>
          <w:szCs w:val="20"/>
        </w:rPr>
        <w:sym w:font="Symbol" w:char="F0B0"/>
      </w:r>
      <w:r>
        <w:rPr>
          <w:b w:val="0"/>
          <w:szCs w:val="20"/>
        </w:rPr>
        <w:t>C to 60</w:t>
      </w:r>
      <w:r>
        <w:rPr>
          <w:b w:val="0"/>
          <w:szCs w:val="20"/>
        </w:rPr>
        <w:sym w:font="Symbol" w:char="F0B0"/>
      </w:r>
      <w:r>
        <w:rPr>
          <w:b w:val="0"/>
          <w:szCs w:val="20"/>
        </w:rPr>
        <w:t>C</w:t>
      </w:r>
      <w:r w:rsidR="00DB0AA8">
        <w:rPr>
          <w:b w:val="0"/>
          <w:szCs w:val="20"/>
        </w:rPr>
        <w:t xml:space="preserve"> and for each temperature the analyzer is rotated to compensate for the temperature and current induced phase changes (26) due to the </w:t>
      </w:r>
      <w:r w:rsidR="00DB0AA8" w:rsidRPr="00DB0AA8">
        <w:rPr>
          <w:rFonts w:ascii="Symbol" w:hAnsi="Symbol"/>
          <w:b w:val="0"/>
          <w:i/>
          <w:szCs w:val="20"/>
        </w:rPr>
        <w:t></w:t>
      </w:r>
      <w:r w:rsidR="00DB0AA8">
        <w:rPr>
          <w:b w:val="0"/>
          <w:szCs w:val="20"/>
        </w:rPr>
        <w:t>(</w:t>
      </w:r>
      <w:r w:rsidR="00DB0AA8" w:rsidRPr="00DB0AA8">
        <w:rPr>
          <w:rFonts w:ascii="Symbol" w:hAnsi="Symbol"/>
          <w:b w:val="0"/>
          <w:szCs w:val="20"/>
        </w:rPr>
        <w:t></w:t>
      </w:r>
      <w:r w:rsidR="00DB0AA8" w:rsidRPr="00DB0AA8">
        <w:rPr>
          <w:b w:val="0"/>
          <w:szCs w:val="20"/>
          <w:vertAlign w:val="subscript"/>
        </w:rPr>
        <w:t>k</w:t>
      </w:r>
      <w:r w:rsidR="00DB0AA8">
        <w:rPr>
          <w:b w:val="0"/>
          <w:szCs w:val="20"/>
        </w:rPr>
        <w:t>,</w:t>
      </w:r>
      <w:r w:rsidR="00DB0AA8" w:rsidRPr="00DB0AA8">
        <w:rPr>
          <w:b w:val="0"/>
          <w:i/>
          <w:szCs w:val="20"/>
        </w:rPr>
        <w:t>T</w:t>
      </w:r>
      <w:r w:rsidR="00DB0AA8">
        <w:rPr>
          <w:b w:val="0"/>
          <w:szCs w:val="20"/>
        </w:rPr>
        <w:t xml:space="preserve">), </w:t>
      </w:r>
      <w:r w:rsidR="00DB0AA8" w:rsidRPr="00DB0AA8">
        <w:rPr>
          <w:b w:val="0"/>
          <w:i/>
          <w:szCs w:val="20"/>
        </w:rPr>
        <w:t>V</w:t>
      </w:r>
      <w:r w:rsidR="00DB0AA8" w:rsidRPr="00DB0AA8">
        <w:rPr>
          <w:b w:val="0"/>
          <w:i/>
          <w:szCs w:val="20"/>
          <w:vertAlign w:val="subscript"/>
        </w:rPr>
        <w:t>I</w:t>
      </w:r>
      <w:r w:rsidR="00DB0AA8">
        <w:rPr>
          <w:b w:val="0"/>
          <w:szCs w:val="20"/>
        </w:rPr>
        <w:t>(</w:t>
      </w:r>
      <w:r w:rsidR="00DB0AA8" w:rsidRPr="00DB0AA8">
        <w:rPr>
          <w:rFonts w:ascii="Symbol" w:hAnsi="Symbol"/>
          <w:b w:val="0"/>
          <w:szCs w:val="20"/>
        </w:rPr>
        <w:t></w:t>
      </w:r>
      <w:r w:rsidR="00DB0AA8" w:rsidRPr="00DB0AA8">
        <w:rPr>
          <w:b w:val="0"/>
          <w:szCs w:val="20"/>
          <w:vertAlign w:val="subscript"/>
        </w:rPr>
        <w:t>k</w:t>
      </w:r>
      <w:r w:rsidR="00DB0AA8">
        <w:rPr>
          <w:b w:val="0"/>
          <w:szCs w:val="20"/>
        </w:rPr>
        <w:t>,</w:t>
      </w:r>
      <w:r w:rsidR="00DB0AA8" w:rsidRPr="00DB0AA8">
        <w:rPr>
          <w:b w:val="0"/>
          <w:i/>
          <w:szCs w:val="20"/>
        </w:rPr>
        <w:t>T</w:t>
      </w:r>
      <w:r w:rsidR="00DB0AA8">
        <w:rPr>
          <w:b w:val="0"/>
          <w:szCs w:val="20"/>
        </w:rPr>
        <w:t xml:space="preserve">) and </w:t>
      </w:r>
      <w:r w:rsidR="00DB0AA8" w:rsidRPr="00DB0AA8">
        <w:rPr>
          <w:b w:val="0"/>
          <w:i/>
          <w:szCs w:val="20"/>
        </w:rPr>
        <w:t>I</w:t>
      </w:r>
      <w:r w:rsidR="00DB0AA8">
        <w:rPr>
          <w:b w:val="0"/>
          <w:szCs w:val="20"/>
        </w:rPr>
        <w:t xml:space="preserve"> and the particular value for</w:t>
      </w:r>
      <w:r w:rsidR="00DB0AA8" w:rsidRPr="00DB0AA8">
        <w:rPr>
          <w:rFonts w:ascii="Symbol" w:hAnsi="Symbol"/>
          <w:b w:val="0"/>
          <w:i/>
          <w:szCs w:val="20"/>
        </w:rPr>
        <w:t></w:t>
      </w:r>
      <w:r w:rsidR="00DB0AA8" w:rsidRPr="00DB0AA8">
        <w:rPr>
          <w:rFonts w:ascii="Symbol" w:hAnsi="Symbol"/>
          <w:b w:val="0"/>
          <w:i/>
          <w:szCs w:val="20"/>
        </w:rPr>
        <w:t></w:t>
      </w:r>
      <w:r w:rsidR="00DB0AA8">
        <w:rPr>
          <w:b w:val="0"/>
          <w:szCs w:val="20"/>
        </w:rPr>
        <w:t xml:space="preserve"> is found.</w:t>
      </w:r>
    </w:p>
    <w:p w14:paraId="0D4D4CC8" w14:textId="77777777" w:rsidR="0054706A" w:rsidRDefault="0054706A" w:rsidP="005209B7">
      <w:pPr>
        <w:pStyle w:val="MDPI21heading1"/>
        <w:numPr>
          <w:ilvl w:val="0"/>
          <w:numId w:val="31"/>
        </w:numPr>
        <w:spacing w:before="0" w:line="254" w:lineRule="auto"/>
        <w:ind w:left="2977" w:hanging="425"/>
        <w:jc w:val="both"/>
        <w:rPr>
          <w:b w:val="0"/>
          <w:szCs w:val="20"/>
        </w:rPr>
      </w:pPr>
      <w:r w:rsidRPr="0054706A">
        <w:rPr>
          <w:b w:val="0"/>
          <w:szCs w:val="20"/>
        </w:rPr>
        <w:t>After the temperature is scanned, a new value</w:t>
      </w:r>
      <w:r>
        <w:rPr>
          <w:b w:val="0"/>
          <w:szCs w:val="20"/>
        </w:rPr>
        <w:t xml:space="preserve"> for the current for the same wavelength is set and then the temperature scanning is rep</w:t>
      </w:r>
      <w:r w:rsidR="00646B14">
        <w:rPr>
          <w:b w:val="0"/>
          <w:szCs w:val="20"/>
        </w:rPr>
        <w:t>e</w:t>
      </w:r>
      <w:r>
        <w:rPr>
          <w:b w:val="0"/>
          <w:szCs w:val="20"/>
        </w:rPr>
        <w:t>ated.</w:t>
      </w:r>
    </w:p>
    <w:p w14:paraId="69874C8D" w14:textId="77777777" w:rsidR="0054706A" w:rsidRPr="0054706A" w:rsidRDefault="00646B14" w:rsidP="005209B7">
      <w:pPr>
        <w:pStyle w:val="MDPI21heading1"/>
        <w:numPr>
          <w:ilvl w:val="0"/>
          <w:numId w:val="31"/>
        </w:numPr>
        <w:spacing w:before="0" w:line="254" w:lineRule="auto"/>
        <w:ind w:left="2977" w:hanging="425"/>
        <w:jc w:val="both"/>
        <w:rPr>
          <w:b w:val="0"/>
          <w:szCs w:val="20"/>
        </w:rPr>
      </w:pPr>
      <w:r>
        <w:rPr>
          <w:b w:val="0"/>
          <w:szCs w:val="20"/>
        </w:rPr>
        <w:t>After all currents are scanned, the next wavelength is chosen and the proc</w:t>
      </w:r>
      <w:r>
        <w:rPr>
          <w:b w:val="0"/>
          <w:szCs w:val="20"/>
        </w:rPr>
        <w:t>e</w:t>
      </w:r>
      <w:r>
        <w:rPr>
          <w:b w:val="0"/>
          <w:szCs w:val="20"/>
        </w:rPr>
        <w:t>dure</w:t>
      </w:r>
      <w:r w:rsidR="005B3ED0">
        <w:rPr>
          <w:b w:val="0"/>
          <w:szCs w:val="20"/>
        </w:rPr>
        <w:t xml:space="preserve"> </w:t>
      </w:r>
      <w:r>
        <w:rPr>
          <w:b w:val="0"/>
          <w:szCs w:val="20"/>
        </w:rPr>
        <w:t>from i) to iii) is repeated.</w:t>
      </w:r>
    </w:p>
    <w:p w14:paraId="0690AA66" w14:textId="77777777" w:rsidR="00646B14" w:rsidRDefault="00646B14" w:rsidP="00646B14">
      <w:pPr>
        <w:pStyle w:val="MDPI21heading1"/>
        <w:spacing w:before="0"/>
        <w:ind w:left="2552"/>
        <w:jc w:val="both"/>
        <w:rPr>
          <w:b w:val="0"/>
          <w:szCs w:val="20"/>
        </w:rPr>
      </w:pPr>
    </w:p>
    <w:p w14:paraId="76E5B11E" w14:textId="6DCF61E2" w:rsidR="004C3EAB" w:rsidRDefault="000B1759" w:rsidP="000E5CD4">
      <w:pPr>
        <w:pStyle w:val="MDPI21heading1"/>
        <w:spacing w:before="0" w:line="254" w:lineRule="auto"/>
        <w:ind w:left="2268"/>
        <w:jc w:val="both"/>
        <w:rPr>
          <w:b w:val="0"/>
          <w:szCs w:val="20"/>
          <w:lang w:val="bg-BG"/>
        </w:rPr>
      </w:pPr>
      <w:r>
        <w:rPr>
          <w:b w:val="0"/>
          <w:szCs w:val="20"/>
        </w:rPr>
        <w:t>The results obtained provide the possibility for the following analysis to be pe</w:t>
      </w:r>
      <w:r>
        <w:rPr>
          <w:b w:val="0"/>
          <w:szCs w:val="20"/>
        </w:rPr>
        <w:t>r</w:t>
      </w:r>
      <w:r>
        <w:rPr>
          <w:b w:val="0"/>
          <w:szCs w:val="20"/>
        </w:rPr>
        <w:t>formed.</w:t>
      </w:r>
      <w:r>
        <w:rPr>
          <w:b w:val="0"/>
          <w:szCs w:val="20"/>
        </w:rPr>
        <w:br/>
        <w:t>First, the only spectral and temperature dependence is in the optical activity and the Verdet constant</w:t>
      </w:r>
      <w:r w:rsidR="001D045A">
        <w:rPr>
          <w:b w:val="0"/>
          <w:szCs w:val="20"/>
        </w:rPr>
        <w:t xml:space="preserve"> and second</w:t>
      </w:r>
      <w:r w:rsidR="00B56F39">
        <w:rPr>
          <w:b w:val="0"/>
          <w:szCs w:val="20"/>
        </w:rPr>
        <w:t>,</w:t>
      </w:r>
      <w:r w:rsidR="001D045A">
        <w:rPr>
          <w:b w:val="0"/>
          <w:szCs w:val="20"/>
        </w:rPr>
        <w:t xml:space="preserve"> neither of them depends on the current</w:t>
      </w:r>
      <w:r w:rsidR="00F71D1B">
        <w:rPr>
          <w:b w:val="0"/>
          <w:szCs w:val="20"/>
        </w:rPr>
        <w:t>, so the compe</w:t>
      </w:r>
      <w:r w:rsidR="00F71D1B">
        <w:rPr>
          <w:b w:val="0"/>
          <w:szCs w:val="20"/>
        </w:rPr>
        <w:t>n</w:t>
      </w:r>
      <w:r w:rsidR="00F71D1B">
        <w:rPr>
          <w:b w:val="0"/>
          <w:szCs w:val="20"/>
        </w:rPr>
        <w:t>sation angle is represented as</w:t>
      </w:r>
      <w:r w:rsidR="001D045A">
        <w:rPr>
          <w:b w:val="0"/>
          <w:szCs w:val="20"/>
        </w:rPr>
        <w:t>.</w:t>
      </w:r>
      <w:r>
        <w:rPr>
          <w:b w:val="0"/>
          <w:szCs w:val="20"/>
        </w:rPr>
        <w:t xml:space="preserve"> </w:t>
      </w:r>
    </w:p>
    <w:p w14:paraId="64C8B03A" w14:textId="77777777" w:rsidR="007F7F48" w:rsidRPr="00F71D1B" w:rsidRDefault="00F71D1B" w:rsidP="000E5CD4">
      <w:pPr>
        <w:pStyle w:val="MDPI21heading1"/>
        <w:spacing w:before="0"/>
        <w:ind w:left="3572"/>
        <w:jc w:val="both"/>
        <w:rPr>
          <w:b w:val="0"/>
          <w:position w:val="-12"/>
          <w:sz w:val="18"/>
          <w:szCs w:val="18"/>
        </w:rPr>
      </w:pPr>
      <w:r w:rsidRPr="00510ECB">
        <w:rPr>
          <w:position w:val="-10"/>
          <w:sz w:val="18"/>
          <w:szCs w:val="18"/>
          <w:lang w:val="bg-BG"/>
        </w:rPr>
        <w:object w:dxaOrig="2880" w:dyaOrig="300" w14:anchorId="1F4D0D6F">
          <v:shape id="_x0000_i1050" type="#_x0000_t75" style="width:2in;height:15.65pt" o:ole="">
            <v:imagedata r:id="rId73" o:title=""/>
          </v:shape>
          <o:OLEObject Type="Embed" ProgID="Equation.3" ShapeID="_x0000_i1050" DrawAspect="Content" ObjectID="_1758568110" r:id="rId74"/>
        </w:object>
      </w:r>
      <w:r w:rsidR="007F7F48" w:rsidRPr="007F7F48">
        <w:rPr>
          <w:b w:val="0"/>
          <w:position w:val="-12"/>
          <w:sz w:val="18"/>
          <w:szCs w:val="18"/>
        </w:rPr>
        <w:tab/>
      </w:r>
      <w:proofErr w:type="gramStart"/>
      <w:r w:rsidR="007F7F48" w:rsidRPr="007F7F48">
        <w:rPr>
          <w:b w:val="0"/>
          <w:position w:val="-12"/>
          <w:sz w:val="18"/>
          <w:szCs w:val="18"/>
        </w:rPr>
        <w:t>with</w:t>
      </w:r>
      <w:proofErr w:type="gramEnd"/>
      <w:r w:rsidR="007F7F48" w:rsidRPr="007F7F48">
        <w:rPr>
          <w:b w:val="0"/>
          <w:position w:val="-12"/>
          <w:sz w:val="18"/>
          <w:szCs w:val="18"/>
        </w:rPr>
        <w:tab/>
      </w:r>
      <w:r w:rsidR="00E336F9" w:rsidRPr="00510ECB">
        <w:rPr>
          <w:position w:val="-10"/>
          <w:sz w:val="18"/>
          <w:szCs w:val="18"/>
          <w:lang w:val="bg-BG"/>
        </w:rPr>
        <w:object w:dxaOrig="1800" w:dyaOrig="300" w14:anchorId="6A0928CC">
          <v:shape id="_x0000_i1051" type="#_x0000_t75" style="width:90.8pt;height:15.65pt" o:ole="">
            <v:imagedata r:id="rId75" o:title=""/>
          </v:shape>
          <o:OLEObject Type="Embed" ProgID="Equation.3" ShapeID="_x0000_i1051" DrawAspect="Content" ObjectID="_1758568111" r:id="rId76"/>
        </w:object>
      </w:r>
      <w:r w:rsidRPr="00F71D1B">
        <w:rPr>
          <w:b w:val="0"/>
          <w:position w:val="-12"/>
          <w:sz w:val="18"/>
          <w:szCs w:val="18"/>
        </w:rPr>
        <w:tab/>
        <w:t>(</w:t>
      </w:r>
      <w:r w:rsidR="005F7CD5">
        <w:rPr>
          <w:b w:val="0"/>
          <w:position w:val="-12"/>
          <w:sz w:val="18"/>
          <w:szCs w:val="18"/>
        </w:rPr>
        <w:t>11</w:t>
      </w:r>
      <w:r w:rsidRPr="00F71D1B">
        <w:rPr>
          <w:b w:val="0"/>
          <w:position w:val="-12"/>
          <w:sz w:val="18"/>
          <w:szCs w:val="18"/>
        </w:rPr>
        <w:t>)</w:t>
      </w:r>
    </w:p>
    <w:p w14:paraId="021D834E" w14:textId="77777777" w:rsidR="00F71D1B" w:rsidRDefault="001D045A" w:rsidP="000E5CD4">
      <w:pPr>
        <w:pStyle w:val="MDPI21heading1"/>
        <w:spacing w:before="0"/>
        <w:ind w:left="2268"/>
        <w:jc w:val="both"/>
        <w:rPr>
          <w:b w:val="0"/>
          <w:szCs w:val="20"/>
        </w:rPr>
      </w:pPr>
      <w:r>
        <w:rPr>
          <w:b w:val="0"/>
          <w:szCs w:val="20"/>
        </w:rPr>
        <w:t xml:space="preserve">Second, we analyze the results for </w:t>
      </w:r>
      <w:r w:rsidRPr="007F7F48">
        <w:rPr>
          <w:b w:val="0"/>
          <w:i/>
          <w:szCs w:val="20"/>
        </w:rPr>
        <w:t>I</w:t>
      </w:r>
      <w:r>
        <w:rPr>
          <w:b w:val="0"/>
          <w:szCs w:val="20"/>
        </w:rPr>
        <w:t xml:space="preserve"> = 0, which reveal the dependences </w:t>
      </w:r>
      <w:r w:rsidRPr="00DB0AA8">
        <w:rPr>
          <w:rFonts w:ascii="Symbol" w:hAnsi="Symbol"/>
          <w:b w:val="0"/>
          <w:i/>
          <w:szCs w:val="20"/>
        </w:rPr>
        <w:t></w:t>
      </w:r>
      <w:r>
        <w:rPr>
          <w:b w:val="0"/>
          <w:szCs w:val="20"/>
        </w:rPr>
        <w:t>(</w:t>
      </w:r>
      <w:r w:rsidRPr="00DB0AA8">
        <w:rPr>
          <w:rFonts w:ascii="Symbol" w:hAnsi="Symbol"/>
          <w:b w:val="0"/>
          <w:szCs w:val="20"/>
        </w:rPr>
        <w:t></w:t>
      </w:r>
      <w:r w:rsidRPr="00DB0AA8">
        <w:rPr>
          <w:b w:val="0"/>
          <w:szCs w:val="20"/>
          <w:vertAlign w:val="subscript"/>
        </w:rPr>
        <w:t>k</w:t>
      </w:r>
      <w:r>
        <w:rPr>
          <w:b w:val="0"/>
          <w:szCs w:val="20"/>
        </w:rPr>
        <w:t>,</w:t>
      </w:r>
      <w:r w:rsidRPr="00DB0AA8">
        <w:rPr>
          <w:b w:val="0"/>
          <w:i/>
          <w:szCs w:val="20"/>
        </w:rPr>
        <w:t>T</w:t>
      </w:r>
      <w:r>
        <w:rPr>
          <w:b w:val="0"/>
          <w:szCs w:val="20"/>
        </w:rPr>
        <w:t>)</w:t>
      </w:r>
      <w:r w:rsidR="00F71D1B">
        <w:rPr>
          <w:b w:val="0"/>
          <w:szCs w:val="20"/>
        </w:rPr>
        <w:t>, so we have</w:t>
      </w:r>
    </w:p>
    <w:p w14:paraId="4142FFD5" w14:textId="78EACE2C" w:rsidR="001D045A" w:rsidRPr="00BA639E" w:rsidRDefault="001D045A" w:rsidP="001D045A">
      <w:pPr>
        <w:pStyle w:val="MDPI21heading1"/>
        <w:spacing w:before="0"/>
        <w:ind w:left="2552"/>
        <w:jc w:val="both"/>
        <w:rPr>
          <w:b w:val="0"/>
          <w:position w:val="-12"/>
          <w:sz w:val="18"/>
          <w:szCs w:val="18"/>
        </w:rPr>
      </w:pPr>
      <w:r>
        <w:rPr>
          <w:b w:val="0"/>
          <w:szCs w:val="20"/>
        </w:rPr>
        <w:t xml:space="preserve">  </w:t>
      </w:r>
      <w:r w:rsidR="00F71D1B">
        <w:rPr>
          <w:b w:val="0"/>
          <w:szCs w:val="20"/>
          <w:lang w:val="bg-BG"/>
        </w:rPr>
        <w:tab/>
      </w:r>
      <w:r w:rsidR="00F71D1B">
        <w:rPr>
          <w:b w:val="0"/>
          <w:szCs w:val="20"/>
          <w:lang w:val="bg-BG"/>
        </w:rPr>
        <w:tab/>
      </w:r>
      <w:r w:rsidR="00F71D1B" w:rsidRPr="00510ECB">
        <w:rPr>
          <w:position w:val="-10"/>
          <w:sz w:val="18"/>
          <w:szCs w:val="18"/>
          <w:lang w:val="bg-BG"/>
        </w:rPr>
        <w:object w:dxaOrig="2640" w:dyaOrig="300" w14:anchorId="7C6F1344">
          <v:shape id="_x0000_i1052" type="#_x0000_t75" style="width:132.1pt;height:15.65pt" o:ole="">
            <v:imagedata r:id="rId77" o:title=""/>
          </v:shape>
          <o:OLEObject Type="Embed" ProgID="Equation.3" ShapeID="_x0000_i1052" DrawAspect="Content" ObjectID="_1758568112" r:id="rId78"/>
        </w:object>
      </w:r>
      <w:r w:rsidR="0045201B" w:rsidRPr="00BA639E">
        <w:rPr>
          <w:position w:val="-12"/>
          <w:sz w:val="18"/>
          <w:szCs w:val="18"/>
        </w:rPr>
        <w:tab/>
      </w:r>
      <w:r w:rsidR="0045201B" w:rsidRPr="00BA639E">
        <w:rPr>
          <w:b w:val="0"/>
          <w:position w:val="-12"/>
          <w:sz w:val="18"/>
          <w:szCs w:val="18"/>
        </w:rPr>
        <w:tab/>
      </w:r>
      <w:r w:rsidR="0045201B" w:rsidRPr="00BA639E">
        <w:rPr>
          <w:b w:val="0"/>
          <w:position w:val="-12"/>
          <w:sz w:val="18"/>
          <w:szCs w:val="18"/>
        </w:rPr>
        <w:tab/>
      </w:r>
      <w:r w:rsidR="0045201B" w:rsidRPr="00BA639E">
        <w:rPr>
          <w:b w:val="0"/>
          <w:position w:val="-12"/>
          <w:sz w:val="18"/>
          <w:szCs w:val="18"/>
        </w:rPr>
        <w:tab/>
      </w:r>
      <w:r w:rsidR="0045201B" w:rsidRPr="00BA639E">
        <w:rPr>
          <w:b w:val="0"/>
          <w:position w:val="-12"/>
          <w:sz w:val="18"/>
          <w:szCs w:val="18"/>
        </w:rPr>
        <w:tab/>
      </w:r>
      <w:r w:rsidR="0045201B" w:rsidRPr="00BA639E">
        <w:rPr>
          <w:b w:val="0"/>
          <w:position w:val="-12"/>
          <w:sz w:val="18"/>
          <w:szCs w:val="18"/>
        </w:rPr>
        <w:tab/>
        <w:t>(</w:t>
      </w:r>
      <w:r w:rsidR="005F7CD5">
        <w:rPr>
          <w:b w:val="0"/>
          <w:position w:val="-12"/>
          <w:sz w:val="18"/>
          <w:szCs w:val="18"/>
        </w:rPr>
        <w:t>12</w:t>
      </w:r>
      <w:r w:rsidR="0045201B" w:rsidRPr="00BA639E">
        <w:rPr>
          <w:b w:val="0"/>
          <w:position w:val="-12"/>
          <w:sz w:val="18"/>
          <w:szCs w:val="18"/>
        </w:rPr>
        <w:t>)</w:t>
      </w:r>
    </w:p>
    <w:p w14:paraId="425D6692" w14:textId="77777777" w:rsidR="00F71D1B" w:rsidRDefault="00F71D1B" w:rsidP="000E5CD4">
      <w:pPr>
        <w:pStyle w:val="MDPI21heading1"/>
        <w:spacing w:before="0" w:line="254" w:lineRule="auto"/>
        <w:ind w:left="2268"/>
        <w:jc w:val="both"/>
        <w:rPr>
          <w:b w:val="0"/>
          <w:position w:val="-12"/>
          <w:szCs w:val="20"/>
        </w:rPr>
      </w:pPr>
      <w:r w:rsidRPr="000E5348">
        <w:rPr>
          <w:b w:val="0"/>
          <w:position w:val="-12"/>
          <w:szCs w:val="20"/>
        </w:rPr>
        <w:t xml:space="preserve">Figure </w:t>
      </w:r>
      <w:r w:rsidR="000E5348" w:rsidRPr="000E5348">
        <w:rPr>
          <w:b w:val="0"/>
          <w:position w:val="-12"/>
          <w:szCs w:val="20"/>
        </w:rPr>
        <w:t xml:space="preserve">5a) shows a plot of the </w:t>
      </w:r>
      <w:r w:rsidR="000E5348">
        <w:rPr>
          <w:b w:val="0"/>
          <w:position w:val="-12"/>
          <w:szCs w:val="20"/>
        </w:rPr>
        <w:t>rotation angle caused by optical activity vs. tempe</w:t>
      </w:r>
      <w:r w:rsidR="000E5348">
        <w:rPr>
          <w:b w:val="0"/>
          <w:position w:val="-12"/>
          <w:szCs w:val="20"/>
        </w:rPr>
        <w:t>r</w:t>
      </w:r>
      <w:r w:rsidR="000E5348">
        <w:rPr>
          <w:b w:val="0"/>
          <w:position w:val="-12"/>
          <w:szCs w:val="20"/>
        </w:rPr>
        <w:t>ature for the above six wavelengths</w:t>
      </w:r>
      <w:r w:rsidR="00124963">
        <w:rPr>
          <w:b w:val="0"/>
          <w:position w:val="-12"/>
          <w:szCs w:val="20"/>
        </w:rPr>
        <w:t xml:space="preserve"> in the absence of a magnetic field (</w:t>
      </w:r>
      <w:r w:rsidR="00FC191E" w:rsidRPr="009E09E1">
        <w:rPr>
          <w:b w:val="0"/>
          <w:i/>
          <w:position w:val="-12"/>
          <w:szCs w:val="20"/>
        </w:rPr>
        <w:t>I</w:t>
      </w:r>
      <w:r w:rsidR="00124963" w:rsidRPr="009E09E1">
        <w:rPr>
          <w:b w:val="0"/>
          <w:i/>
          <w:position w:val="-12"/>
          <w:szCs w:val="20"/>
        </w:rPr>
        <w:t xml:space="preserve"> </w:t>
      </w:r>
      <w:r w:rsidR="00124963">
        <w:rPr>
          <w:b w:val="0"/>
          <w:position w:val="-12"/>
          <w:szCs w:val="20"/>
        </w:rPr>
        <w:t>= 0)</w:t>
      </w:r>
      <w:r w:rsidR="00FC191E">
        <w:rPr>
          <w:b w:val="0"/>
          <w:position w:val="-12"/>
          <w:szCs w:val="20"/>
        </w:rPr>
        <w:t xml:space="preserve">. As is seen </w:t>
      </w:r>
      <w:r w:rsidR="0018190B">
        <w:rPr>
          <w:b w:val="0"/>
          <w:position w:val="-12"/>
          <w:szCs w:val="20"/>
        </w:rPr>
        <w:t xml:space="preserve">from this figure, </w:t>
      </w:r>
      <w:r w:rsidR="00FC191E">
        <w:rPr>
          <w:b w:val="0"/>
          <w:position w:val="-12"/>
          <w:szCs w:val="20"/>
        </w:rPr>
        <w:t>the optical rotation linearly reduces with temperature and can be repr</w:t>
      </w:r>
      <w:r w:rsidR="00FC191E">
        <w:rPr>
          <w:b w:val="0"/>
          <w:position w:val="-12"/>
          <w:szCs w:val="20"/>
        </w:rPr>
        <w:t>e</w:t>
      </w:r>
      <w:r w:rsidR="00FC191E">
        <w:rPr>
          <w:b w:val="0"/>
          <w:position w:val="-12"/>
          <w:szCs w:val="20"/>
        </w:rPr>
        <w:t>sented in the form:</w:t>
      </w:r>
    </w:p>
    <w:p w14:paraId="1434D7DE" w14:textId="27EA74B4" w:rsidR="00FC191E" w:rsidRPr="00BA639E" w:rsidRDefault="00FC191E" w:rsidP="001D045A">
      <w:pPr>
        <w:pStyle w:val="MDPI21heading1"/>
        <w:spacing w:before="0"/>
        <w:ind w:left="2552"/>
        <w:jc w:val="both"/>
        <w:rPr>
          <w:b w:val="0"/>
          <w:position w:val="-12"/>
          <w:sz w:val="18"/>
          <w:szCs w:val="18"/>
        </w:rPr>
      </w:pPr>
      <w:r>
        <w:rPr>
          <w:b w:val="0"/>
          <w:position w:val="-12"/>
          <w:szCs w:val="20"/>
        </w:rPr>
        <w:tab/>
      </w:r>
      <w:r>
        <w:rPr>
          <w:b w:val="0"/>
          <w:position w:val="-12"/>
          <w:szCs w:val="20"/>
        </w:rPr>
        <w:tab/>
      </w:r>
      <w:r w:rsidR="006405C3" w:rsidRPr="0045201B">
        <w:rPr>
          <w:position w:val="-12"/>
          <w:sz w:val="18"/>
          <w:szCs w:val="18"/>
          <w:lang w:val="bg-BG"/>
        </w:rPr>
        <w:object w:dxaOrig="3420" w:dyaOrig="320" w14:anchorId="4C430CE4">
          <v:shape id="_x0000_i1053" type="#_x0000_t75" style="width:170.3pt;height:16.3pt" o:ole="">
            <v:imagedata r:id="rId79" o:title=""/>
          </v:shape>
          <o:OLEObject Type="Embed" ProgID="Equation.3" ShapeID="_x0000_i1053" DrawAspect="Content" ObjectID="_1758568113" r:id="rId80"/>
        </w:object>
      </w:r>
      <w:r w:rsidR="0045201B" w:rsidRPr="00BA639E">
        <w:rPr>
          <w:position w:val="-12"/>
          <w:sz w:val="18"/>
          <w:szCs w:val="18"/>
        </w:rPr>
        <w:tab/>
      </w:r>
      <w:r w:rsidR="0045201B" w:rsidRPr="00BA639E">
        <w:rPr>
          <w:position w:val="-12"/>
          <w:sz w:val="18"/>
          <w:szCs w:val="18"/>
        </w:rPr>
        <w:tab/>
      </w:r>
      <w:r w:rsidR="0045201B" w:rsidRPr="00BA639E">
        <w:rPr>
          <w:b w:val="0"/>
          <w:position w:val="-12"/>
          <w:sz w:val="18"/>
          <w:szCs w:val="18"/>
        </w:rPr>
        <w:tab/>
      </w:r>
      <w:r w:rsidR="0045201B" w:rsidRPr="00BA639E">
        <w:rPr>
          <w:b w:val="0"/>
          <w:position w:val="-12"/>
          <w:sz w:val="18"/>
          <w:szCs w:val="18"/>
        </w:rPr>
        <w:tab/>
      </w:r>
      <w:r w:rsidR="0045201B" w:rsidRPr="00BA639E">
        <w:rPr>
          <w:b w:val="0"/>
          <w:position w:val="-12"/>
          <w:sz w:val="18"/>
          <w:szCs w:val="18"/>
        </w:rPr>
        <w:tab/>
        <w:t>(</w:t>
      </w:r>
      <w:r w:rsidR="005F7CD5">
        <w:rPr>
          <w:b w:val="0"/>
          <w:position w:val="-12"/>
          <w:sz w:val="18"/>
          <w:szCs w:val="18"/>
        </w:rPr>
        <w:t>13</w:t>
      </w:r>
      <w:r w:rsidR="0045201B" w:rsidRPr="00BA639E">
        <w:rPr>
          <w:b w:val="0"/>
          <w:position w:val="-12"/>
          <w:sz w:val="18"/>
          <w:szCs w:val="18"/>
        </w:rPr>
        <w:t>)</w:t>
      </w:r>
    </w:p>
    <w:p w14:paraId="4A4A178B" w14:textId="77777777" w:rsidR="0018190B" w:rsidRDefault="0018190B" w:rsidP="000E5CD4">
      <w:pPr>
        <w:pStyle w:val="MDPI21heading1"/>
        <w:spacing w:before="0" w:line="254" w:lineRule="auto"/>
        <w:ind w:left="2268"/>
        <w:jc w:val="both"/>
        <w:rPr>
          <w:b w:val="0"/>
          <w:position w:val="-12"/>
          <w:szCs w:val="20"/>
          <w:lang w:val="bg-BG"/>
        </w:rPr>
      </w:pPr>
      <w:r w:rsidRPr="006B36B8">
        <w:rPr>
          <w:b w:val="0"/>
          <w:position w:val="-12"/>
          <w:szCs w:val="20"/>
        </w:rPr>
        <w:t xml:space="preserve">where the thermal coefficient </w:t>
      </w:r>
      <w:r w:rsidRPr="006B36B8">
        <w:rPr>
          <w:b w:val="0"/>
          <w:i/>
          <w:position w:val="-12"/>
          <w:szCs w:val="20"/>
        </w:rPr>
        <w:t>a</w:t>
      </w:r>
      <w:r w:rsidRPr="006B36B8">
        <w:rPr>
          <w:rFonts w:ascii="Symbol" w:hAnsi="Symbol"/>
          <w:b w:val="0"/>
          <w:i/>
          <w:position w:val="-12"/>
          <w:szCs w:val="20"/>
          <w:vertAlign w:val="subscript"/>
        </w:rPr>
        <w:t></w:t>
      </w:r>
      <w:r w:rsidRPr="006B36B8">
        <w:rPr>
          <w:b w:val="0"/>
          <w:position w:val="-12"/>
          <w:szCs w:val="20"/>
        </w:rPr>
        <w:t>(</w:t>
      </w:r>
      <w:r w:rsidRPr="006B36B8">
        <w:rPr>
          <w:rFonts w:ascii="Symbol" w:hAnsi="Symbol"/>
          <w:b w:val="0"/>
          <w:position w:val="-12"/>
          <w:szCs w:val="20"/>
        </w:rPr>
        <w:t></w:t>
      </w:r>
      <w:r w:rsidRPr="006B36B8">
        <w:rPr>
          <w:b w:val="0"/>
          <w:position w:val="-12"/>
          <w:szCs w:val="20"/>
        </w:rPr>
        <w:t xml:space="preserve">) that determines the slope of the lines in Fig. 5a) </w:t>
      </w:r>
      <w:r w:rsidR="00210929">
        <w:rPr>
          <w:b w:val="0"/>
          <w:position w:val="-12"/>
          <w:szCs w:val="20"/>
        </w:rPr>
        <w:t>as well as</w:t>
      </w:r>
      <w:r w:rsidR="00210929" w:rsidRPr="006B36B8">
        <w:rPr>
          <w:b w:val="0"/>
          <w:position w:val="-12"/>
          <w:szCs w:val="20"/>
        </w:rPr>
        <w:t xml:space="preserve"> </w:t>
      </w:r>
      <w:r w:rsidR="00210929">
        <w:rPr>
          <w:b w:val="0"/>
          <w:position w:val="-12"/>
          <w:szCs w:val="20"/>
        </w:rPr>
        <w:t xml:space="preserve">the optical activity </w:t>
      </w:r>
      <w:r w:rsidR="00210929" w:rsidRPr="002304CD">
        <w:rPr>
          <w:rFonts w:ascii="Symbol" w:hAnsi="Symbol"/>
          <w:b w:val="0"/>
          <w:i/>
          <w:position w:val="-12"/>
          <w:szCs w:val="20"/>
        </w:rPr>
        <w:t></w:t>
      </w:r>
      <w:r w:rsidR="00210929" w:rsidRPr="002304CD">
        <w:rPr>
          <w:b w:val="0"/>
          <w:position w:val="-12"/>
          <w:szCs w:val="20"/>
          <w:vertAlign w:val="subscript"/>
        </w:rPr>
        <w:t>0</w:t>
      </w:r>
      <w:r w:rsidR="00210929">
        <w:rPr>
          <w:b w:val="0"/>
          <w:position w:val="-12"/>
          <w:szCs w:val="20"/>
        </w:rPr>
        <w:t xml:space="preserve"> are wavelength dependent</w:t>
      </w:r>
      <w:r w:rsidR="00AC5E3B">
        <w:rPr>
          <w:b w:val="0"/>
          <w:position w:val="-12"/>
          <w:szCs w:val="20"/>
          <w:lang w:val="bg-BG"/>
        </w:rPr>
        <w:t>.</w:t>
      </w:r>
      <w:r w:rsidR="00210929">
        <w:rPr>
          <w:b w:val="0"/>
          <w:position w:val="-12"/>
          <w:szCs w:val="20"/>
        </w:rPr>
        <w:t xml:space="preserve"> </w:t>
      </w:r>
    </w:p>
    <w:p w14:paraId="17761CAB" w14:textId="77777777" w:rsidR="00AC5E3B" w:rsidRPr="00AC5E3B" w:rsidRDefault="00AC5E3B" w:rsidP="00AC5E3B">
      <w:pPr>
        <w:pStyle w:val="MDPI21heading1"/>
        <w:spacing w:before="0"/>
        <w:ind w:left="2552"/>
        <w:jc w:val="both"/>
        <w:rPr>
          <w:b w:val="0"/>
          <w:position w:val="-10"/>
          <w:szCs w:val="20"/>
          <w:lang w:val="bg-BG"/>
        </w:rPr>
      </w:pPr>
    </w:p>
    <w:p w14:paraId="5BDA6F86" w14:textId="79A2948C" w:rsidR="00A237C0" w:rsidRDefault="001D045A" w:rsidP="000E5CD4">
      <w:pPr>
        <w:pStyle w:val="MDPI21heading1"/>
        <w:spacing w:before="0"/>
        <w:ind w:left="2268"/>
        <w:rPr>
          <w:lang w:eastAsia="en-US"/>
        </w:rPr>
      </w:pPr>
      <w:r>
        <w:rPr>
          <w:noProof/>
          <w:lang w:eastAsia="en-US" w:bidi="ar-SA"/>
        </w:rPr>
        <w:drawing>
          <wp:inline distT="0" distB="0" distL="0" distR="0" wp14:anchorId="435263F7" wp14:editId="353245EE">
            <wp:extent cx="2400300" cy="2038350"/>
            <wp:effectExtent l="0" t="0" r="19050" b="19050"/>
            <wp:docPr id="7318" name="Chart 7318"/>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r w:rsidR="00A237C0">
        <w:rPr>
          <w:noProof/>
          <w:lang w:eastAsia="en-US" w:bidi="ar-SA"/>
        </w:rPr>
        <w:drawing>
          <wp:inline distT="0" distB="0" distL="0" distR="0" wp14:anchorId="6D29CB0C" wp14:editId="4101B692">
            <wp:extent cx="2400300" cy="2028825"/>
            <wp:effectExtent l="0" t="0" r="0" b="28575"/>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p w14:paraId="2936988D" w14:textId="57C5C4A8" w:rsidR="00165EC4" w:rsidRDefault="00A237C0" w:rsidP="000E5CD4">
      <w:pPr>
        <w:pStyle w:val="MDPI21heading1"/>
        <w:spacing w:before="0"/>
        <w:ind w:left="2268"/>
        <w:rPr>
          <w:lang w:val="bg-BG" w:eastAsia="en-US"/>
        </w:rPr>
      </w:pPr>
      <w:r>
        <w:rPr>
          <w:noProof/>
          <w:lang w:eastAsia="en-US" w:bidi="ar-SA"/>
        </w:rPr>
        <w:lastRenderedPageBreak/>
        <w:drawing>
          <wp:inline distT="0" distB="0" distL="0" distR="0" wp14:anchorId="59163FF7" wp14:editId="35DED93A">
            <wp:extent cx="2324100" cy="2076450"/>
            <wp:effectExtent l="0" t="0" r="0" b="19050"/>
            <wp:docPr id="7297" name="Chart 7297"/>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r w:rsidR="00210929">
        <w:rPr>
          <w:noProof/>
          <w:lang w:eastAsia="en-US" w:bidi="ar-SA"/>
        </w:rPr>
        <w:drawing>
          <wp:inline distT="0" distB="0" distL="0" distR="0" wp14:anchorId="6D8FE553" wp14:editId="149EF89D">
            <wp:extent cx="2486025" cy="2076450"/>
            <wp:effectExtent l="0" t="0" r="0" b="19050"/>
            <wp:docPr id="7324" name="Chart 7324"/>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r w:rsidR="00590253">
        <w:rPr>
          <w:lang w:eastAsia="en-US"/>
        </w:rPr>
        <w:t xml:space="preserve"> </w:t>
      </w:r>
    </w:p>
    <w:p w14:paraId="2E871731" w14:textId="0E854766" w:rsidR="00F71D1B" w:rsidRDefault="00F71D1B" w:rsidP="00C0632E">
      <w:pPr>
        <w:pStyle w:val="MDPI21heading1"/>
        <w:spacing w:before="0"/>
        <w:ind w:left="2550" w:firstLine="2"/>
        <w:jc w:val="both"/>
        <w:rPr>
          <w:b w:val="0"/>
          <w:sz w:val="18"/>
          <w:szCs w:val="18"/>
        </w:rPr>
      </w:pPr>
      <w:r w:rsidRPr="00B3690B">
        <w:rPr>
          <w:b w:val="0"/>
          <w:sz w:val="18"/>
          <w:szCs w:val="18"/>
        </w:rPr>
        <w:t xml:space="preserve">Figure </w:t>
      </w:r>
      <w:r w:rsidR="009A7B7F">
        <w:rPr>
          <w:b w:val="0"/>
          <w:sz w:val="18"/>
          <w:szCs w:val="18"/>
        </w:rPr>
        <w:t>7</w:t>
      </w:r>
      <w:r w:rsidRPr="00A237C0">
        <w:rPr>
          <w:b w:val="0"/>
          <w:sz w:val="18"/>
          <w:szCs w:val="18"/>
        </w:rPr>
        <w:t>.</w:t>
      </w:r>
      <w:r w:rsidR="00B3690B" w:rsidRPr="00A237C0">
        <w:rPr>
          <w:b w:val="0"/>
          <w:sz w:val="18"/>
          <w:szCs w:val="18"/>
          <w:lang w:val="bg-BG"/>
        </w:rPr>
        <w:t xml:space="preserve"> </w:t>
      </w:r>
      <w:r w:rsidR="00B3690B" w:rsidRPr="00A237C0">
        <w:rPr>
          <w:b w:val="0"/>
          <w:sz w:val="18"/>
          <w:szCs w:val="18"/>
        </w:rPr>
        <w:t>Spectral and temperature dependence of the optical rotation</w:t>
      </w:r>
      <w:r w:rsidR="00C35339" w:rsidRPr="00A237C0">
        <w:rPr>
          <w:b w:val="0"/>
          <w:sz w:val="18"/>
          <w:szCs w:val="18"/>
          <w:lang w:val="bg-BG"/>
        </w:rPr>
        <w:t xml:space="preserve"> </w:t>
      </w:r>
      <w:r w:rsidR="00C35339" w:rsidRPr="00A237C0">
        <w:rPr>
          <w:b w:val="0"/>
          <w:sz w:val="18"/>
          <w:szCs w:val="18"/>
        </w:rPr>
        <w:t>without magnetic field (</w:t>
      </w:r>
      <w:r w:rsidR="00C35339" w:rsidRPr="00A237C0">
        <w:rPr>
          <w:b w:val="0"/>
          <w:i/>
          <w:sz w:val="18"/>
          <w:szCs w:val="18"/>
        </w:rPr>
        <w:t>I</w:t>
      </w:r>
      <w:r w:rsidR="00A86A8B" w:rsidRPr="00A237C0">
        <w:rPr>
          <w:b w:val="0"/>
          <w:sz w:val="18"/>
          <w:szCs w:val="18"/>
        </w:rPr>
        <w:t xml:space="preserve"> </w:t>
      </w:r>
      <w:r w:rsidR="00C35339" w:rsidRPr="00A237C0">
        <w:rPr>
          <w:b w:val="0"/>
          <w:sz w:val="18"/>
          <w:szCs w:val="18"/>
        </w:rPr>
        <w:t>=</w:t>
      </w:r>
      <w:r w:rsidR="00A86A8B" w:rsidRPr="00A237C0">
        <w:rPr>
          <w:b w:val="0"/>
          <w:sz w:val="18"/>
          <w:szCs w:val="18"/>
        </w:rPr>
        <w:t xml:space="preserve"> </w:t>
      </w:r>
      <w:r w:rsidR="00C35339" w:rsidRPr="00A237C0">
        <w:rPr>
          <w:b w:val="0"/>
          <w:sz w:val="18"/>
          <w:szCs w:val="18"/>
        </w:rPr>
        <w:t>0)</w:t>
      </w:r>
      <w:r w:rsidR="00B3690B" w:rsidRPr="00A237C0">
        <w:rPr>
          <w:b w:val="0"/>
          <w:sz w:val="18"/>
          <w:szCs w:val="18"/>
        </w:rPr>
        <w:t>: a)</w:t>
      </w:r>
      <w:r w:rsidR="00B3690B" w:rsidRPr="00A237C0">
        <w:rPr>
          <w:b w:val="0"/>
          <w:sz w:val="18"/>
          <w:szCs w:val="18"/>
          <w:lang w:val="bg-BG"/>
        </w:rPr>
        <w:t xml:space="preserve"> </w:t>
      </w:r>
      <w:r w:rsidR="00B3690B" w:rsidRPr="00A237C0">
        <w:rPr>
          <w:b w:val="0"/>
          <w:sz w:val="18"/>
          <w:szCs w:val="18"/>
        </w:rPr>
        <w:t>rotation angle</w:t>
      </w:r>
      <w:r w:rsidR="00B3690B" w:rsidRPr="00A237C0">
        <w:rPr>
          <w:b w:val="0"/>
          <w:sz w:val="18"/>
          <w:szCs w:val="18"/>
          <w:lang w:val="bg-BG"/>
        </w:rPr>
        <w:t xml:space="preserve"> </w:t>
      </w:r>
      <w:r w:rsidR="00B3690B" w:rsidRPr="00A237C0">
        <w:rPr>
          <w:b w:val="0"/>
          <w:sz w:val="18"/>
          <w:szCs w:val="18"/>
        </w:rPr>
        <w:t>vs. temperature at different wavelengths</w:t>
      </w:r>
      <w:r w:rsidR="00B3690B" w:rsidRPr="00A237C0">
        <w:rPr>
          <w:b w:val="0"/>
          <w:sz w:val="18"/>
          <w:szCs w:val="18"/>
          <w:lang w:val="bg-BG"/>
        </w:rPr>
        <w:t xml:space="preserve">; </w:t>
      </w:r>
      <w:r w:rsidR="00B3690B" w:rsidRPr="00A237C0">
        <w:rPr>
          <w:b w:val="0"/>
          <w:sz w:val="18"/>
          <w:szCs w:val="18"/>
        </w:rPr>
        <w:t xml:space="preserve">b) wavelength dependence of the optical activity </w:t>
      </w:r>
      <w:r w:rsidR="00B3690B" w:rsidRPr="00A237C0">
        <w:rPr>
          <w:rFonts w:ascii="Symbol" w:hAnsi="Symbol"/>
          <w:b w:val="0"/>
          <w:sz w:val="18"/>
          <w:szCs w:val="18"/>
        </w:rPr>
        <w:t></w:t>
      </w:r>
      <w:r w:rsidR="00B3690B" w:rsidRPr="00A237C0">
        <w:rPr>
          <w:b w:val="0"/>
          <w:sz w:val="18"/>
          <w:szCs w:val="18"/>
        </w:rPr>
        <w:t>(</w:t>
      </w:r>
      <w:r w:rsidR="00B3690B" w:rsidRPr="00A237C0">
        <w:rPr>
          <w:rFonts w:ascii="Symbol" w:hAnsi="Symbol"/>
          <w:b w:val="0"/>
          <w:sz w:val="18"/>
          <w:szCs w:val="18"/>
        </w:rPr>
        <w:t></w:t>
      </w:r>
      <w:r w:rsidR="00B3690B" w:rsidRPr="00A237C0">
        <w:rPr>
          <w:b w:val="0"/>
          <w:sz w:val="18"/>
          <w:szCs w:val="18"/>
        </w:rPr>
        <w:t>) at room temperature</w:t>
      </w:r>
      <w:r w:rsidR="00D64DD9" w:rsidRPr="00A237C0">
        <w:rPr>
          <w:b w:val="0"/>
          <w:sz w:val="18"/>
          <w:szCs w:val="18"/>
        </w:rPr>
        <w:t xml:space="preserve"> (22</w:t>
      </w:r>
      <w:r w:rsidR="00D64DD9" w:rsidRPr="00A237C0">
        <w:rPr>
          <w:b w:val="0"/>
          <w:sz w:val="18"/>
          <w:szCs w:val="18"/>
        </w:rPr>
        <w:sym w:font="Symbol" w:char="F0B0"/>
      </w:r>
      <w:r w:rsidR="00D64DD9" w:rsidRPr="00A237C0">
        <w:rPr>
          <w:b w:val="0"/>
          <w:sz w:val="18"/>
          <w:szCs w:val="18"/>
        </w:rPr>
        <w:t>C)</w:t>
      </w:r>
      <w:r w:rsidR="000053D8" w:rsidRPr="00A237C0">
        <w:rPr>
          <w:b w:val="0"/>
          <w:sz w:val="18"/>
          <w:szCs w:val="18"/>
        </w:rPr>
        <w:t xml:space="preserve">; c) temperature corrections </w:t>
      </w:r>
      <w:r w:rsidR="000053D8" w:rsidRPr="00A237C0">
        <w:rPr>
          <w:rFonts w:ascii="Symbol" w:hAnsi="Symbol"/>
          <w:b w:val="0"/>
          <w:sz w:val="18"/>
          <w:szCs w:val="18"/>
        </w:rPr>
        <w:t></w:t>
      </w:r>
      <w:r w:rsidR="000053D8" w:rsidRPr="00A237C0">
        <w:rPr>
          <w:rFonts w:ascii="Symbol" w:hAnsi="Symbol"/>
          <w:b w:val="0"/>
          <w:sz w:val="18"/>
          <w:szCs w:val="18"/>
        </w:rPr>
        <w:t></w:t>
      </w:r>
      <w:r w:rsidR="000053D8" w:rsidRPr="00A237C0">
        <w:rPr>
          <w:b w:val="0"/>
          <w:sz w:val="18"/>
          <w:szCs w:val="18"/>
        </w:rPr>
        <w:t xml:space="preserve"> to the optical activity</w:t>
      </w:r>
      <w:r w:rsidR="00B3690B" w:rsidRPr="00A237C0">
        <w:rPr>
          <w:b w:val="0"/>
          <w:sz w:val="18"/>
          <w:szCs w:val="18"/>
        </w:rPr>
        <w:t xml:space="preserve"> </w:t>
      </w:r>
      <w:r w:rsidR="000053D8" w:rsidRPr="00A237C0">
        <w:rPr>
          <w:b w:val="0"/>
          <w:sz w:val="18"/>
          <w:szCs w:val="18"/>
        </w:rPr>
        <w:t>with respect to the respon</w:t>
      </w:r>
      <w:r w:rsidR="00A237C0">
        <w:rPr>
          <w:b w:val="0"/>
          <w:sz w:val="18"/>
          <w:szCs w:val="18"/>
        </w:rPr>
        <w:t>se from (b) at room temperature; d) thermal coeff</w:t>
      </w:r>
      <w:r w:rsidR="00A237C0">
        <w:rPr>
          <w:b w:val="0"/>
          <w:sz w:val="18"/>
          <w:szCs w:val="18"/>
        </w:rPr>
        <w:t>i</w:t>
      </w:r>
      <w:r w:rsidR="00A237C0">
        <w:rPr>
          <w:b w:val="0"/>
          <w:sz w:val="18"/>
          <w:szCs w:val="18"/>
        </w:rPr>
        <w:t xml:space="preserve">cient </w:t>
      </w:r>
      <w:r w:rsidR="00A237C0" w:rsidRPr="00A237C0">
        <w:rPr>
          <w:b w:val="0"/>
          <w:i/>
          <w:sz w:val="18"/>
          <w:szCs w:val="18"/>
        </w:rPr>
        <w:t>a</w:t>
      </w:r>
      <w:r w:rsidR="00A237C0" w:rsidRPr="00A237C0">
        <w:rPr>
          <w:rFonts w:ascii="Symbol" w:hAnsi="Symbol"/>
          <w:b w:val="0"/>
          <w:sz w:val="18"/>
          <w:szCs w:val="18"/>
          <w:vertAlign w:val="subscript"/>
        </w:rPr>
        <w:t></w:t>
      </w:r>
      <w:r w:rsidR="00A237C0">
        <w:rPr>
          <w:b w:val="0"/>
          <w:sz w:val="18"/>
          <w:szCs w:val="18"/>
        </w:rPr>
        <w:t xml:space="preserve">. </w:t>
      </w:r>
    </w:p>
    <w:p w14:paraId="0F916E99" w14:textId="77777777" w:rsidR="00C35339" w:rsidRDefault="00C35339" w:rsidP="00C0632E">
      <w:pPr>
        <w:pStyle w:val="MDPI21heading1"/>
        <w:spacing w:before="0"/>
        <w:ind w:left="2550" w:firstLine="2"/>
        <w:jc w:val="both"/>
        <w:rPr>
          <w:b w:val="0"/>
          <w:szCs w:val="20"/>
        </w:rPr>
      </w:pPr>
    </w:p>
    <w:p w14:paraId="6A012F7B" w14:textId="4D8F94C7" w:rsidR="00443327" w:rsidRDefault="007F7F48" w:rsidP="00577FBE">
      <w:pPr>
        <w:pStyle w:val="MDPI21heading1"/>
        <w:spacing w:before="0" w:line="254" w:lineRule="auto"/>
        <w:ind w:left="2268" w:firstLine="284"/>
        <w:jc w:val="both"/>
        <w:rPr>
          <w:b w:val="0"/>
          <w:szCs w:val="20"/>
        </w:rPr>
      </w:pPr>
      <w:r>
        <w:rPr>
          <w:b w:val="0"/>
          <w:szCs w:val="20"/>
        </w:rPr>
        <w:t>Third, f</w:t>
      </w:r>
      <w:r w:rsidR="00C35339">
        <w:rPr>
          <w:b w:val="0"/>
          <w:szCs w:val="20"/>
        </w:rPr>
        <w:t xml:space="preserve">rom the measurements </w:t>
      </w:r>
      <w:r w:rsidR="001B6DD5">
        <w:rPr>
          <w:b w:val="0"/>
          <w:szCs w:val="20"/>
        </w:rPr>
        <w:t>at different</w:t>
      </w:r>
      <w:r w:rsidR="00C35339">
        <w:rPr>
          <w:b w:val="0"/>
          <w:szCs w:val="20"/>
        </w:rPr>
        <w:t xml:space="preserve"> temperature</w:t>
      </w:r>
      <w:r w:rsidR="001B6DD5">
        <w:rPr>
          <w:b w:val="0"/>
          <w:szCs w:val="20"/>
        </w:rPr>
        <w:t>s</w:t>
      </w:r>
      <w:r w:rsidR="00C35339">
        <w:rPr>
          <w:b w:val="0"/>
          <w:szCs w:val="20"/>
        </w:rPr>
        <w:t xml:space="preserve"> </w:t>
      </w:r>
      <w:r w:rsidR="001B6DD5">
        <w:rPr>
          <w:b w:val="0"/>
          <w:szCs w:val="20"/>
        </w:rPr>
        <w:t>in the -30</w:t>
      </w:r>
      <w:r w:rsidR="001B6DD5">
        <w:rPr>
          <w:b w:val="0"/>
          <w:szCs w:val="20"/>
        </w:rPr>
        <w:sym w:font="Symbol" w:char="F0B0"/>
      </w:r>
      <w:r w:rsidR="001B6DD5">
        <w:rPr>
          <w:b w:val="0"/>
          <w:szCs w:val="20"/>
        </w:rPr>
        <w:t>C to 60</w:t>
      </w:r>
      <w:r w:rsidR="001B6DD5">
        <w:rPr>
          <w:b w:val="0"/>
          <w:szCs w:val="20"/>
        </w:rPr>
        <w:sym w:font="Symbol" w:char="F0B0"/>
      </w:r>
      <w:r w:rsidR="001B6DD5">
        <w:rPr>
          <w:b w:val="0"/>
          <w:szCs w:val="20"/>
        </w:rPr>
        <w:t>C range</w:t>
      </w:r>
      <w:r w:rsidR="00ED25C5">
        <w:rPr>
          <w:b w:val="0"/>
          <w:szCs w:val="20"/>
        </w:rPr>
        <w:t xml:space="preserve"> for different currents </w:t>
      </w:r>
      <w:r w:rsidR="00725EA8">
        <w:rPr>
          <w:b w:val="0"/>
          <w:szCs w:val="20"/>
        </w:rPr>
        <w:t xml:space="preserve">from -25A to +25A </w:t>
      </w:r>
      <w:r w:rsidR="00ED25C5">
        <w:rPr>
          <w:b w:val="0"/>
          <w:szCs w:val="20"/>
        </w:rPr>
        <w:t xml:space="preserve">we can retrieve the optical rotation </w:t>
      </w:r>
      <w:r w:rsidR="00725EA8" w:rsidRPr="00E336F9">
        <w:rPr>
          <w:b w:val="0"/>
          <w:i/>
          <w:szCs w:val="20"/>
        </w:rPr>
        <w:t>V</w:t>
      </w:r>
      <w:r w:rsidR="00725EA8" w:rsidRPr="00ED25C5">
        <w:rPr>
          <w:b w:val="0"/>
          <w:szCs w:val="20"/>
          <w:vertAlign w:val="subscript"/>
        </w:rPr>
        <w:t>I</w:t>
      </w:r>
      <w:r w:rsidR="00725EA8">
        <w:rPr>
          <w:b w:val="0"/>
          <w:szCs w:val="20"/>
        </w:rPr>
        <w:t>.</w:t>
      </w:r>
      <w:r w:rsidR="00725EA8" w:rsidRPr="00E336F9">
        <w:rPr>
          <w:b w:val="0"/>
          <w:i/>
          <w:szCs w:val="20"/>
        </w:rPr>
        <w:t>L</w:t>
      </w:r>
      <w:r w:rsidR="00725EA8">
        <w:rPr>
          <w:b w:val="0"/>
          <w:szCs w:val="20"/>
          <w:lang w:val="bg-BG"/>
        </w:rPr>
        <w:t xml:space="preserve"> (</w:t>
      </w:r>
      <w:r w:rsidR="00725EA8" w:rsidRPr="00725EA8">
        <w:rPr>
          <w:b w:val="0"/>
          <w:szCs w:val="20"/>
        </w:rPr>
        <w:t>deg/A</w:t>
      </w:r>
      <w:r w:rsidR="00725EA8">
        <w:rPr>
          <w:b w:val="0"/>
          <w:szCs w:val="20"/>
          <w:lang w:val="bg-BG"/>
        </w:rPr>
        <w:t>)</w:t>
      </w:r>
      <w:r w:rsidR="00725EA8">
        <w:rPr>
          <w:b w:val="0"/>
          <w:szCs w:val="20"/>
        </w:rPr>
        <w:t xml:space="preserve"> </w:t>
      </w:r>
      <w:r w:rsidR="00ED25C5">
        <w:rPr>
          <w:b w:val="0"/>
          <w:szCs w:val="20"/>
        </w:rPr>
        <w:t>due to the magneto</w:t>
      </w:r>
      <w:r w:rsidR="00780C91">
        <w:rPr>
          <w:b w:val="0"/>
          <w:szCs w:val="20"/>
        </w:rPr>
        <w:t>-</w:t>
      </w:r>
      <w:r w:rsidR="00ED25C5">
        <w:rPr>
          <w:b w:val="0"/>
          <w:szCs w:val="20"/>
        </w:rPr>
        <w:t>optic effect</w:t>
      </w:r>
      <w:r w:rsidR="00E336F9">
        <w:rPr>
          <w:b w:val="0"/>
          <w:szCs w:val="20"/>
        </w:rPr>
        <w:t xml:space="preserve"> </w:t>
      </w:r>
      <w:r w:rsidR="006766FE">
        <w:rPr>
          <w:b w:val="0"/>
          <w:szCs w:val="20"/>
        </w:rPr>
        <w:t xml:space="preserve">and its wavelength dependence </w:t>
      </w:r>
      <w:r w:rsidR="00E336F9">
        <w:rPr>
          <w:b w:val="0"/>
          <w:szCs w:val="20"/>
        </w:rPr>
        <w:t xml:space="preserve">presented in </w:t>
      </w:r>
      <w:r w:rsidR="00E336F9" w:rsidRPr="00A237C0">
        <w:rPr>
          <w:b w:val="0"/>
          <w:szCs w:val="20"/>
        </w:rPr>
        <w:t xml:space="preserve">Fig. </w:t>
      </w:r>
      <w:r w:rsidR="00A237C0">
        <w:rPr>
          <w:b w:val="0"/>
          <w:szCs w:val="20"/>
        </w:rPr>
        <w:t xml:space="preserve">(8). </w:t>
      </w:r>
      <w:r w:rsidR="006766FE">
        <w:rPr>
          <w:b w:val="0"/>
          <w:szCs w:val="20"/>
        </w:rPr>
        <w:t xml:space="preserve">In that figure we plot </w:t>
      </w:r>
      <w:r w:rsidR="006766FE" w:rsidRPr="00E336F9">
        <w:rPr>
          <w:b w:val="0"/>
          <w:i/>
          <w:szCs w:val="20"/>
        </w:rPr>
        <w:t>V</w:t>
      </w:r>
      <w:r w:rsidR="006766FE" w:rsidRPr="00ED25C5">
        <w:rPr>
          <w:b w:val="0"/>
          <w:szCs w:val="20"/>
          <w:vertAlign w:val="subscript"/>
        </w:rPr>
        <w:t>I</w:t>
      </w:r>
      <w:r w:rsidR="006766FE">
        <w:rPr>
          <w:b w:val="0"/>
          <w:szCs w:val="20"/>
        </w:rPr>
        <w:t>(</w:t>
      </w:r>
      <w:r w:rsidR="006766FE" w:rsidRPr="006766FE">
        <w:rPr>
          <w:rFonts w:ascii="Symbol" w:hAnsi="Symbol"/>
          <w:b w:val="0"/>
          <w:szCs w:val="20"/>
        </w:rPr>
        <w:t></w:t>
      </w:r>
      <w:r w:rsidR="006766FE">
        <w:rPr>
          <w:b w:val="0"/>
          <w:szCs w:val="20"/>
        </w:rPr>
        <w:t>).</w:t>
      </w:r>
      <w:r w:rsidR="006766FE" w:rsidRPr="00E336F9">
        <w:rPr>
          <w:b w:val="0"/>
          <w:i/>
          <w:szCs w:val="20"/>
        </w:rPr>
        <w:t>L</w:t>
      </w:r>
      <w:r w:rsidR="006766FE">
        <w:rPr>
          <w:b w:val="0"/>
          <w:szCs w:val="20"/>
        </w:rPr>
        <w:t xml:space="preserve"> for three temperatures -30</w:t>
      </w:r>
      <w:r w:rsidR="006766FE">
        <w:rPr>
          <w:b w:val="0"/>
          <w:szCs w:val="20"/>
        </w:rPr>
        <w:sym w:font="Symbol" w:char="F0B0"/>
      </w:r>
      <w:r w:rsidR="006766FE">
        <w:rPr>
          <w:b w:val="0"/>
          <w:szCs w:val="20"/>
        </w:rPr>
        <w:t>C, 0</w:t>
      </w:r>
      <w:r w:rsidR="006766FE">
        <w:rPr>
          <w:b w:val="0"/>
          <w:szCs w:val="20"/>
        </w:rPr>
        <w:sym w:font="Symbol" w:char="F0B0"/>
      </w:r>
      <w:r w:rsidR="006766FE">
        <w:rPr>
          <w:b w:val="0"/>
          <w:szCs w:val="20"/>
        </w:rPr>
        <w:t>C and 60</w:t>
      </w:r>
      <w:r w:rsidR="006766FE">
        <w:rPr>
          <w:b w:val="0"/>
          <w:szCs w:val="20"/>
        </w:rPr>
        <w:sym w:font="Symbol" w:char="F0B0"/>
      </w:r>
      <w:r w:rsidR="006766FE">
        <w:rPr>
          <w:b w:val="0"/>
          <w:szCs w:val="20"/>
        </w:rPr>
        <w:t>C</w:t>
      </w:r>
      <w:r w:rsidR="00AC7409">
        <w:rPr>
          <w:b w:val="0"/>
          <w:szCs w:val="20"/>
        </w:rPr>
        <w:t xml:space="preserve"> and it is seen that </w:t>
      </w:r>
      <w:r w:rsidR="000A0E4D">
        <w:rPr>
          <w:b w:val="0"/>
          <w:szCs w:val="20"/>
        </w:rPr>
        <w:t>the temperature deviations vary randomly in either directions</w:t>
      </w:r>
      <w:r w:rsidR="006766FE">
        <w:rPr>
          <w:b w:val="0"/>
          <w:szCs w:val="20"/>
        </w:rPr>
        <w:t xml:space="preserve">. </w:t>
      </w:r>
      <w:r w:rsidR="00524EB2">
        <w:rPr>
          <w:b w:val="0"/>
          <w:szCs w:val="20"/>
        </w:rPr>
        <w:t xml:space="preserve">The </w:t>
      </w:r>
      <w:r w:rsidR="00D5467A">
        <w:rPr>
          <w:b w:val="0"/>
          <w:szCs w:val="20"/>
        </w:rPr>
        <w:t xml:space="preserve">relative error due to </w:t>
      </w:r>
      <w:r w:rsidR="00524EB2">
        <w:rPr>
          <w:b w:val="0"/>
          <w:szCs w:val="20"/>
        </w:rPr>
        <w:t>temperature</w:t>
      </w:r>
      <w:r w:rsidR="000A0E4D">
        <w:rPr>
          <w:b w:val="0"/>
          <w:szCs w:val="20"/>
        </w:rPr>
        <w:t>-</w:t>
      </w:r>
      <w:r w:rsidR="00524EB2">
        <w:rPr>
          <w:b w:val="0"/>
          <w:szCs w:val="20"/>
        </w:rPr>
        <w:t>dependent deviations of the magneto</w:t>
      </w:r>
      <w:r w:rsidR="00780C91">
        <w:rPr>
          <w:b w:val="0"/>
          <w:szCs w:val="20"/>
        </w:rPr>
        <w:t>-</w:t>
      </w:r>
      <w:r w:rsidR="00524EB2">
        <w:rPr>
          <w:b w:val="0"/>
          <w:szCs w:val="20"/>
        </w:rPr>
        <w:t xml:space="preserve">optic activity </w:t>
      </w:r>
      <w:r w:rsidR="00D5467A">
        <w:rPr>
          <w:b w:val="0"/>
          <w:szCs w:val="20"/>
        </w:rPr>
        <w:t xml:space="preserve">varied with </w:t>
      </w:r>
      <w:r w:rsidR="00524EB2">
        <w:rPr>
          <w:b w:val="0"/>
          <w:szCs w:val="20"/>
        </w:rPr>
        <w:t xml:space="preserve">wavelength </w:t>
      </w:r>
      <w:r w:rsidR="00D5467A">
        <w:rPr>
          <w:b w:val="0"/>
          <w:szCs w:val="20"/>
        </w:rPr>
        <w:t xml:space="preserve">and on the average </w:t>
      </w:r>
      <w:r w:rsidR="000A0E4D">
        <w:rPr>
          <w:b w:val="0"/>
          <w:szCs w:val="20"/>
        </w:rPr>
        <w:t>was</w:t>
      </w:r>
      <w:r w:rsidR="00524EB2">
        <w:rPr>
          <w:b w:val="0"/>
          <w:szCs w:val="20"/>
        </w:rPr>
        <w:t xml:space="preserve"> found to be </w:t>
      </w:r>
      <w:r w:rsidR="00D5467A">
        <w:rPr>
          <w:b w:val="0"/>
          <w:szCs w:val="20"/>
        </w:rPr>
        <w:sym w:font="Symbol" w:char="F0BB"/>
      </w:r>
      <w:r w:rsidR="00E86E08">
        <w:rPr>
          <w:b w:val="0"/>
          <w:szCs w:val="20"/>
        </w:rPr>
        <w:t xml:space="preserve"> 0.7</w:t>
      </w:r>
      <w:r w:rsidR="00524EB2">
        <w:rPr>
          <w:b w:val="0"/>
          <w:szCs w:val="20"/>
        </w:rPr>
        <w:t xml:space="preserve">%. </w:t>
      </w:r>
      <w:r w:rsidR="00443327">
        <w:rPr>
          <w:b w:val="0"/>
          <w:szCs w:val="20"/>
        </w:rPr>
        <w:t>The relative error due to temperature-dependent deviations of the magneto-optic activity varied with wav</w:t>
      </w:r>
      <w:r w:rsidR="00443327">
        <w:rPr>
          <w:b w:val="0"/>
          <w:szCs w:val="20"/>
        </w:rPr>
        <w:t>e</w:t>
      </w:r>
      <w:r w:rsidR="00443327">
        <w:rPr>
          <w:b w:val="0"/>
          <w:szCs w:val="20"/>
        </w:rPr>
        <w:t xml:space="preserve">length and on the average was found to be </w:t>
      </w:r>
      <w:r w:rsidR="00443327">
        <w:rPr>
          <w:b w:val="0"/>
          <w:szCs w:val="20"/>
        </w:rPr>
        <w:sym w:font="Symbol" w:char="F0BB"/>
      </w:r>
      <w:r w:rsidR="00443327">
        <w:rPr>
          <w:b w:val="0"/>
          <w:szCs w:val="20"/>
        </w:rPr>
        <w:t xml:space="preserve"> 0.7 %. </w:t>
      </w:r>
      <w:r w:rsidR="00245C71">
        <w:rPr>
          <w:b w:val="0"/>
          <w:szCs w:val="20"/>
        </w:rPr>
        <w:t xml:space="preserve"> </w:t>
      </w:r>
      <w:r w:rsidR="00443327">
        <w:rPr>
          <w:b w:val="0"/>
          <w:szCs w:val="20"/>
        </w:rPr>
        <w:t xml:space="preserve">We thus conclude that </w:t>
      </w:r>
    </w:p>
    <w:p w14:paraId="4A87797E" w14:textId="77777777" w:rsidR="00443327" w:rsidRPr="00293DD1" w:rsidRDefault="00443327" w:rsidP="00443327">
      <w:pPr>
        <w:pStyle w:val="MDPI21heading1"/>
        <w:spacing w:before="0"/>
        <w:ind w:left="2550" w:firstLine="2"/>
        <w:jc w:val="both"/>
        <w:rPr>
          <w:b w:val="0"/>
          <w:szCs w:val="20"/>
        </w:rPr>
      </w:pPr>
      <w:r>
        <w:rPr>
          <w:b w:val="0"/>
          <w:szCs w:val="20"/>
        </w:rPr>
        <w:tab/>
      </w:r>
      <w:r>
        <w:rPr>
          <w:b w:val="0"/>
          <w:szCs w:val="20"/>
        </w:rPr>
        <w:tab/>
      </w:r>
      <w:r>
        <w:rPr>
          <w:b w:val="0"/>
          <w:szCs w:val="20"/>
        </w:rPr>
        <w:tab/>
      </w:r>
      <w:r>
        <w:rPr>
          <w:b w:val="0"/>
          <w:szCs w:val="20"/>
        </w:rPr>
        <w:tab/>
      </w:r>
      <w:r>
        <w:rPr>
          <w:b w:val="0"/>
          <w:szCs w:val="20"/>
        </w:rPr>
        <w:tab/>
      </w:r>
      <w:r w:rsidR="000C6F1A" w:rsidRPr="00AE55E1">
        <w:rPr>
          <w:position w:val="-10"/>
          <w:sz w:val="18"/>
          <w:szCs w:val="18"/>
          <w:lang w:val="bg-BG"/>
        </w:rPr>
        <w:object w:dxaOrig="2500" w:dyaOrig="300" w14:anchorId="46D45712">
          <v:shape id="_x0000_i1054" type="#_x0000_t75" style="width:125.2pt;height:15.65pt" o:ole="">
            <v:imagedata r:id="rId85" o:title=""/>
          </v:shape>
          <o:OLEObject Type="Embed" ProgID="Equation.3" ShapeID="_x0000_i1054" DrawAspect="Content" ObjectID="_1758568114" r:id="rId86"/>
        </w:object>
      </w:r>
      <w:r w:rsidRPr="00305C53">
        <w:rPr>
          <w:position w:val="-10"/>
          <w:sz w:val="18"/>
          <w:szCs w:val="18"/>
        </w:rPr>
        <w:tab/>
      </w:r>
      <w:r w:rsidRPr="00305C53">
        <w:rPr>
          <w:b w:val="0"/>
          <w:position w:val="-10"/>
          <w:szCs w:val="20"/>
        </w:rPr>
        <w:tab/>
      </w:r>
      <w:r w:rsidRPr="00305C53">
        <w:rPr>
          <w:b w:val="0"/>
          <w:position w:val="-10"/>
          <w:szCs w:val="20"/>
        </w:rPr>
        <w:tab/>
      </w:r>
      <w:r w:rsidRPr="00305C53">
        <w:rPr>
          <w:b w:val="0"/>
          <w:position w:val="-10"/>
          <w:szCs w:val="20"/>
        </w:rPr>
        <w:tab/>
      </w:r>
      <w:r w:rsidRPr="00293DD1">
        <w:rPr>
          <w:b w:val="0"/>
          <w:position w:val="-10"/>
          <w:szCs w:val="20"/>
        </w:rPr>
        <w:t>(</w:t>
      </w:r>
      <w:r w:rsidR="005F7CD5" w:rsidRPr="00F60225">
        <w:rPr>
          <w:b w:val="0"/>
          <w:position w:val="-10"/>
          <w:szCs w:val="20"/>
        </w:rPr>
        <w:t>14</w:t>
      </w:r>
      <w:r w:rsidRPr="00293DD1">
        <w:rPr>
          <w:b w:val="0"/>
          <w:position w:val="-10"/>
          <w:szCs w:val="20"/>
        </w:rPr>
        <w:t>)</w:t>
      </w:r>
    </w:p>
    <w:p w14:paraId="7DACCB59" w14:textId="333C5ABE" w:rsidR="00AC5E3B" w:rsidRPr="00B56F39" w:rsidRDefault="00443327" w:rsidP="00B56F39">
      <w:pPr>
        <w:pStyle w:val="MDPI21heading1"/>
        <w:spacing w:before="0"/>
        <w:ind w:left="2550" w:firstLine="2"/>
        <w:jc w:val="both"/>
        <w:rPr>
          <w:b w:val="0"/>
          <w:szCs w:val="20"/>
        </w:rPr>
      </w:pPr>
      <w:r>
        <w:rPr>
          <w:b w:val="0"/>
          <w:szCs w:val="20"/>
        </w:rPr>
        <w:t xml:space="preserve">where </w:t>
      </w:r>
      <w:r w:rsidRPr="00293DD1">
        <w:rPr>
          <w:rFonts w:ascii="Symbol" w:hAnsi="Symbol"/>
          <w:b w:val="0"/>
          <w:i/>
          <w:szCs w:val="20"/>
        </w:rPr>
        <w:t></w:t>
      </w:r>
      <w:r>
        <w:rPr>
          <w:b w:val="0"/>
          <w:szCs w:val="20"/>
        </w:rPr>
        <w:t>(</w:t>
      </w:r>
      <w:r w:rsidRPr="00293DD1">
        <w:rPr>
          <w:b w:val="0"/>
          <w:i/>
          <w:szCs w:val="20"/>
        </w:rPr>
        <w:t>T</w:t>
      </w:r>
      <w:r>
        <w:rPr>
          <w:b w:val="0"/>
          <w:szCs w:val="20"/>
        </w:rPr>
        <w:t>) is a negligible thermally dependent correction</w:t>
      </w:r>
      <w:r w:rsidR="00B56F39">
        <w:rPr>
          <w:b w:val="0"/>
          <w:szCs w:val="20"/>
        </w:rPr>
        <w:t xml:space="preserve">  </w:t>
      </w:r>
    </w:p>
    <w:p w14:paraId="69020652" w14:textId="77777777" w:rsidR="00C01C66" w:rsidRDefault="001B6DD5" w:rsidP="000E5CD4">
      <w:pPr>
        <w:pStyle w:val="MDPI21heading1"/>
        <w:spacing w:before="0"/>
        <w:ind w:left="2268"/>
        <w:rPr>
          <w:b w:val="0"/>
          <w:sz w:val="18"/>
          <w:szCs w:val="18"/>
          <w:lang w:val="fr-CA"/>
        </w:rPr>
      </w:pPr>
      <w:r>
        <w:rPr>
          <w:noProof/>
          <w:lang w:eastAsia="en-US" w:bidi="ar-SA"/>
        </w:rPr>
        <w:drawing>
          <wp:inline distT="0" distB="0" distL="0" distR="0" wp14:anchorId="5B1D3517" wp14:editId="58CE046A">
            <wp:extent cx="2333625" cy="2038350"/>
            <wp:effectExtent l="0" t="0" r="0" b="0"/>
            <wp:docPr id="7321" name="Chart 7321"/>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r w:rsidR="000A79E5">
        <w:rPr>
          <w:noProof/>
          <w:lang w:eastAsia="en-US" w:bidi="ar-SA"/>
        </w:rPr>
        <w:drawing>
          <wp:inline distT="0" distB="0" distL="0" distR="0" wp14:anchorId="007FC708" wp14:editId="23BADAD0">
            <wp:extent cx="2466975" cy="2000250"/>
            <wp:effectExtent l="0" t="0" r="0" b="0"/>
            <wp:docPr id="7326" name="Chart 7326"/>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p w14:paraId="0DB974B3" w14:textId="77777777" w:rsidR="00D65F86" w:rsidRDefault="000A79E5" w:rsidP="00443327">
      <w:pPr>
        <w:pStyle w:val="MDPI21heading1"/>
        <w:spacing w:before="0"/>
        <w:ind w:left="2550" w:firstLine="2"/>
        <w:rPr>
          <w:b w:val="0"/>
          <w:sz w:val="18"/>
          <w:szCs w:val="18"/>
        </w:rPr>
      </w:pPr>
      <w:r w:rsidRPr="00B3690B">
        <w:rPr>
          <w:b w:val="0"/>
          <w:sz w:val="18"/>
          <w:szCs w:val="18"/>
        </w:rPr>
        <w:t xml:space="preserve">Figure </w:t>
      </w:r>
      <w:r w:rsidR="009A7B7F">
        <w:rPr>
          <w:b w:val="0"/>
          <w:sz w:val="18"/>
          <w:szCs w:val="18"/>
        </w:rPr>
        <w:t>8</w:t>
      </w:r>
      <w:r w:rsidRPr="00B3690B">
        <w:rPr>
          <w:b w:val="0"/>
          <w:sz w:val="18"/>
          <w:szCs w:val="18"/>
        </w:rPr>
        <w:t>.</w:t>
      </w:r>
      <w:r>
        <w:rPr>
          <w:b w:val="0"/>
          <w:sz w:val="18"/>
          <w:szCs w:val="18"/>
          <w:lang w:val="bg-BG"/>
        </w:rPr>
        <w:t xml:space="preserve"> </w:t>
      </w:r>
      <w:r w:rsidRPr="00B3690B">
        <w:rPr>
          <w:b w:val="0"/>
          <w:sz w:val="18"/>
          <w:szCs w:val="18"/>
        </w:rPr>
        <w:t xml:space="preserve">Spectral and temperature dependence of the </w:t>
      </w:r>
      <w:r>
        <w:rPr>
          <w:b w:val="0"/>
          <w:sz w:val="18"/>
          <w:szCs w:val="18"/>
        </w:rPr>
        <w:t>magneto-</w:t>
      </w:r>
      <w:r w:rsidRPr="00B3690B">
        <w:rPr>
          <w:b w:val="0"/>
          <w:sz w:val="18"/>
          <w:szCs w:val="18"/>
        </w:rPr>
        <w:t>optical rotation</w:t>
      </w:r>
      <w:r>
        <w:rPr>
          <w:b w:val="0"/>
          <w:sz w:val="18"/>
          <w:szCs w:val="18"/>
          <w:lang w:val="bg-BG"/>
        </w:rPr>
        <w:t xml:space="preserve"> </w:t>
      </w:r>
      <w:r w:rsidRPr="00C35339">
        <w:rPr>
          <w:b w:val="0"/>
          <w:sz w:val="18"/>
          <w:szCs w:val="18"/>
        </w:rPr>
        <w:t>without</w:t>
      </w:r>
      <w:r>
        <w:rPr>
          <w:b w:val="0"/>
          <w:sz w:val="18"/>
          <w:szCs w:val="18"/>
        </w:rPr>
        <w:t xml:space="preserve">: a) </w:t>
      </w:r>
      <w:r w:rsidRPr="000A79E5">
        <w:rPr>
          <w:b w:val="0"/>
          <w:i/>
          <w:sz w:val="18"/>
          <w:szCs w:val="18"/>
        </w:rPr>
        <w:t>V</w:t>
      </w:r>
      <w:r>
        <w:rPr>
          <w:b w:val="0"/>
          <w:sz w:val="18"/>
          <w:szCs w:val="18"/>
        </w:rPr>
        <w:t>(</w:t>
      </w:r>
      <w:r w:rsidRPr="000A79E5">
        <w:rPr>
          <w:rFonts w:ascii="Symbol" w:hAnsi="Symbol"/>
          <w:b w:val="0"/>
          <w:sz w:val="18"/>
          <w:szCs w:val="18"/>
        </w:rPr>
        <w:t></w:t>
      </w:r>
      <w:r>
        <w:rPr>
          <w:b w:val="0"/>
          <w:sz w:val="18"/>
          <w:szCs w:val="18"/>
        </w:rPr>
        <w:t>)</w:t>
      </w:r>
      <w:r w:rsidRPr="000A79E5">
        <w:rPr>
          <w:b w:val="0"/>
          <w:i/>
          <w:sz w:val="18"/>
          <w:szCs w:val="18"/>
        </w:rPr>
        <w:t>L</w:t>
      </w:r>
      <w:r w:rsidR="00DF32AE">
        <w:rPr>
          <w:b w:val="0"/>
          <w:sz w:val="18"/>
          <w:szCs w:val="18"/>
        </w:rPr>
        <w:t>; b) the maximum thermally induced variations over a 90</w:t>
      </w:r>
      <w:r w:rsidR="00DF32AE">
        <w:rPr>
          <w:b w:val="0"/>
          <w:sz w:val="18"/>
          <w:szCs w:val="18"/>
        </w:rPr>
        <w:sym w:font="Symbol" w:char="F0B0"/>
      </w:r>
      <w:r w:rsidR="00DF32AE">
        <w:rPr>
          <w:b w:val="0"/>
          <w:sz w:val="18"/>
          <w:szCs w:val="18"/>
        </w:rPr>
        <w:t>C temperature range.</w:t>
      </w:r>
    </w:p>
    <w:p w14:paraId="1EBEA2A3" w14:textId="77777777" w:rsidR="00D65F86" w:rsidRPr="00E86E08" w:rsidRDefault="00D65F86" w:rsidP="00E86E08">
      <w:pPr>
        <w:pStyle w:val="MDPI21heading1"/>
        <w:spacing w:before="0"/>
        <w:ind w:left="0"/>
        <w:rPr>
          <w:b w:val="0"/>
          <w:sz w:val="18"/>
          <w:szCs w:val="18"/>
          <w:lang w:val="bg-BG"/>
        </w:rPr>
      </w:pPr>
    </w:p>
    <w:p w14:paraId="1272161E" w14:textId="77777777" w:rsidR="00443327" w:rsidRPr="00083749" w:rsidRDefault="00443327" w:rsidP="00443327">
      <w:pPr>
        <w:pStyle w:val="Paragraphnumbered"/>
        <w:numPr>
          <w:ilvl w:val="0"/>
          <w:numId w:val="0"/>
        </w:numPr>
        <w:spacing w:after="120"/>
        <w:ind w:left="2552"/>
        <w:rPr>
          <w:rFonts w:ascii="Palatino Linotype" w:hAnsi="Palatino Linotype"/>
          <w:i/>
          <w:noProof/>
          <w:snapToGrid w:val="0"/>
          <w:color w:val="000000"/>
          <w:szCs w:val="22"/>
          <w:lang w:eastAsia="de-DE" w:bidi="en-US"/>
        </w:rPr>
      </w:pPr>
      <w:r>
        <w:rPr>
          <w:rFonts w:ascii="Palatino Linotype" w:hAnsi="Palatino Linotype"/>
          <w:i/>
          <w:noProof/>
          <w:snapToGrid w:val="0"/>
          <w:color w:val="000000"/>
          <w:szCs w:val="22"/>
          <w:lang w:eastAsia="de-DE" w:bidi="en-US"/>
        </w:rPr>
        <w:t xml:space="preserve">3.3.  Approximations </w:t>
      </w:r>
    </w:p>
    <w:p w14:paraId="3DC73AA4" w14:textId="77777777" w:rsidR="00443327" w:rsidRPr="00DF11E1" w:rsidRDefault="00443327" w:rsidP="00245C71">
      <w:pPr>
        <w:pStyle w:val="MDPI21heading1"/>
        <w:spacing w:before="0"/>
        <w:ind w:left="2552"/>
        <w:jc w:val="both"/>
        <w:rPr>
          <w:b w:val="0"/>
          <w:position w:val="-12"/>
          <w:szCs w:val="20"/>
        </w:rPr>
      </w:pPr>
      <w:r w:rsidRPr="00DF11E1">
        <w:rPr>
          <w:b w:val="0"/>
          <w:position w:val="-12"/>
          <w:szCs w:val="20"/>
        </w:rPr>
        <w:t>The experim</w:t>
      </w:r>
      <w:r w:rsidR="00DF11E1">
        <w:rPr>
          <w:b w:val="0"/>
          <w:position w:val="-12"/>
          <w:szCs w:val="20"/>
        </w:rPr>
        <w:t>e</w:t>
      </w:r>
      <w:r w:rsidRPr="00DF11E1">
        <w:rPr>
          <w:b w:val="0"/>
          <w:position w:val="-12"/>
          <w:szCs w:val="20"/>
        </w:rPr>
        <w:t>ntal plots obtained for</w:t>
      </w:r>
      <w:r w:rsidR="00DF11E1">
        <w:rPr>
          <w:b w:val="0"/>
          <w:position w:val="-12"/>
          <w:szCs w:val="20"/>
          <w:lang w:val="bg-BG"/>
        </w:rPr>
        <w:t xml:space="preserve"> </w:t>
      </w:r>
      <w:r w:rsidR="00DF11E1" w:rsidRPr="00DF11E1">
        <w:rPr>
          <w:rFonts w:ascii="Symbol" w:hAnsi="Symbol"/>
          <w:b w:val="0"/>
          <w:i/>
          <w:position w:val="-12"/>
          <w:szCs w:val="20"/>
        </w:rPr>
        <w:t></w:t>
      </w:r>
      <w:proofErr w:type="gramStart"/>
      <w:r w:rsidR="00DF11E1" w:rsidRPr="00DF11E1">
        <w:rPr>
          <w:rFonts w:ascii="Symbol" w:hAnsi="Symbol"/>
          <w:b w:val="0"/>
          <w:position w:val="-12"/>
          <w:szCs w:val="20"/>
          <w:vertAlign w:val="subscript"/>
        </w:rPr>
        <w:t></w:t>
      </w:r>
      <w:r w:rsidR="00DF11E1" w:rsidRPr="00DF11E1">
        <w:rPr>
          <w:b w:val="0"/>
          <w:position w:val="-12"/>
          <w:szCs w:val="20"/>
          <w:lang w:val="bg-BG"/>
        </w:rPr>
        <w:t>(</w:t>
      </w:r>
      <w:proofErr w:type="gramEnd"/>
      <w:r w:rsidR="00DF11E1" w:rsidRPr="00DF11E1">
        <w:rPr>
          <w:rFonts w:ascii="Symbol" w:hAnsi="Symbol"/>
          <w:b w:val="0"/>
          <w:position w:val="-12"/>
          <w:szCs w:val="20"/>
        </w:rPr>
        <w:t></w:t>
      </w:r>
      <w:r w:rsidR="00DF11E1">
        <w:rPr>
          <w:b w:val="0"/>
          <w:position w:val="-12"/>
          <w:szCs w:val="20"/>
          <w:lang w:val="bg-BG"/>
        </w:rPr>
        <w:t>)</w:t>
      </w:r>
      <w:r w:rsidR="00DF11E1">
        <w:rPr>
          <w:b w:val="0"/>
          <w:position w:val="-12"/>
          <w:szCs w:val="20"/>
        </w:rPr>
        <w:t xml:space="preserve">, </w:t>
      </w:r>
      <w:r w:rsidR="00DF11E1" w:rsidRPr="00DF11E1">
        <w:rPr>
          <w:b w:val="0"/>
          <w:i/>
          <w:position w:val="-12"/>
          <w:szCs w:val="20"/>
        </w:rPr>
        <w:t>a</w:t>
      </w:r>
      <w:r w:rsidR="00DF11E1" w:rsidRPr="00DF11E1">
        <w:rPr>
          <w:rFonts w:ascii="Symbol" w:hAnsi="Symbol"/>
          <w:b w:val="0"/>
          <w:position w:val="-12"/>
          <w:szCs w:val="20"/>
          <w:vertAlign w:val="subscript"/>
        </w:rPr>
        <w:t></w:t>
      </w:r>
      <w:r w:rsidR="00DF11E1">
        <w:rPr>
          <w:b w:val="0"/>
          <w:position w:val="-12"/>
          <w:szCs w:val="20"/>
        </w:rPr>
        <w:t>(</w:t>
      </w:r>
      <w:r w:rsidR="00DF11E1" w:rsidRPr="00DF11E1">
        <w:rPr>
          <w:rFonts w:ascii="Symbol" w:hAnsi="Symbol"/>
          <w:b w:val="0"/>
          <w:position w:val="-12"/>
          <w:szCs w:val="20"/>
        </w:rPr>
        <w:t></w:t>
      </w:r>
      <w:r w:rsidR="00DF11E1">
        <w:rPr>
          <w:b w:val="0"/>
          <w:position w:val="-12"/>
          <w:szCs w:val="20"/>
        </w:rPr>
        <w:t xml:space="preserve">) and </w:t>
      </w:r>
      <w:r w:rsidR="00DF11E1" w:rsidRPr="00DF11E1">
        <w:rPr>
          <w:b w:val="0"/>
          <w:i/>
          <w:position w:val="-12"/>
          <w:szCs w:val="20"/>
        </w:rPr>
        <w:t>V</w:t>
      </w:r>
      <w:r w:rsidR="00DF11E1">
        <w:rPr>
          <w:b w:val="0"/>
          <w:position w:val="-12"/>
          <w:szCs w:val="20"/>
        </w:rPr>
        <w:t>(</w:t>
      </w:r>
      <w:r w:rsidR="00DF11E1" w:rsidRPr="00DF11E1">
        <w:rPr>
          <w:rFonts w:ascii="Symbol" w:hAnsi="Symbol"/>
          <w:b w:val="0"/>
          <w:position w:val="-12"/>
          <w:szCs w:val="20"/>
        </w:rPr>
        <w:t></w:t>
      </w:r>
      <w:r w:rsidR="00DF11E1">
        <w:rPr>
          <w:b w:val="0"/>
          <w:position w:val="-12"/>
          <w:szCs w:val="20"/>
        </w:rPr>
        <w:t>) are found to be sufficiently well approximated by power law functions namely as:</w:t>
      </w:r>
    </w:p>
    <w:p w14:paraId="1F2172D5" w14:textId="77777777" w:rsidR="00DF11E1" w:rsidRDefault="00DF11E1" w:rsidP="000E5CD4">
      <w:pPr>
        <w:pStyle w:val="MDPI21heading1"/>
        <w:spacing w:before="0"/>
        <w:ind w:left="2268" w:firstLine="142"/>
        <w:rPr>
          <w:b w:val="0"/>
          <w:szCs w:val="20"/>
        </w:rPr>
      </w:pPr>
      <w:r w:rsidRPr="00AE55E1">
        <w:rPr>
          <w:position w:val="-10"/>
          <w:sz w:val="18"/>
          <w:szCs w:val="18"/>
          <w:lang w:val="bg-BG"/>
        </w:rPr>
        <w:object w:dxaOrig="1260" w:dyaOrig="340" w14:anchorId="2F93706B">
          <v:shape id="_x0000_i1055" type="#_x0000_t75" style="width:63.85pt;height:18.8pt" o:ole="">
            <v:imagedata r:id="rId89" o:title=""/>
          </v:shape>
          <o:OLEObject Type="Embed" ProgID="Equation.3" ShapeID="_x0000_i1055" DrawAspect="Content" ObjectID="_1758568115" r:id="rId90"/>
        </w:object>
      </w:r>
      <w:r w:rsidRPr="00210929">
        <w:rPr>
          <w:position w:val="-10"/>
          <w:sz w:val="18"/>
          <w:szCs w:val="18"/>
        </w:rPr>
        <w:tab/>
      </w:r>
      <w:r w:rsidRPr="00210929">
        <w:rPr>
          <w:b w:val="0"/>
          <w:position w:val="-10"/>
          <w:sz w:val="18"/>
          <w:szCs w:val="18"/>
        </w:rPr>
        <w:tab/>
      </w:r>
      <w:r w:rsidRPr="00210929">
        <w:rPr>
          <w:b w:val="0"/>
          <w:position w:val="-10"/>
          <w:sz w:val="18"/>
          <w:szCs w:val="18"/>
        </w:rPr>
        <w:tab/>
      </w:r>
      <w:r w:rsidRPr="00612B11">
        <w:rPr>
          <w:b w:val="0"/>
          <w:i/>
          <w:position w:val="-10"/>
          <w:szCs w:val="20"/>
        </w:rPr>
        <w:t>R</w:t>
      </w:r>
      <w:r w:rsidRPr="002304CD">
        <w:rPr>
          <w:b w:val="0"/>
          <w:position w:val="-10"/>
          <w:szCs w:val="20"/>
          <w:vertAlign w:val="subscript"/>
        </w:rPr>
        <w:t>0</w:t>
      </w:r>
      <w:r>
        <w:rPr>
          <w:b w:val="0"/>
          <w:position w:val="-10"/>
          <w:szCs w:val="20"/>
        </w:rPr>
        <w:t xml:space="preserve"> = </w:t>
      </w:r>
      <w:proofErr w:type="gramStart"/>
      <w:r>
        <w:rPr>
          <w:b w:val="0"/>
          <w:position w:val="-10"/>
          <w:szCs w:val="20"/>
        </w:rPr>
        <w:t>4x10</w:t>
      </w:r>
      <w:r w:rsidRPr="002304CD">
        <w:rPr>
          <w:b w:val="0"/>
          <w:position w:val="-10"/>
          <w:szCs w:val="20"/>
          <w:vertAlign w:val="superscript"/>
        </w:rPr>
        <w:t>8</w:t>
      </w:r>
      <w:r>
        <w:rPr>
          <w:b w:val="0"/>
          <w:position w:val="-10"/>
          <w:szCs w:val="20"/>
        </w:rPr>
        <w:t xml:space="preserve"> ,</w:t>
      </w:r>
      <w:proofErr w:type="gramEnd"/>
      <w:r>
        <w:rPr>
          <w:b w:val="0"/>
          <w:position w:val="-10"/>
          <w:szCs w:val="20"/>
        </w:rPr>
        <w:t xml:space="preserve">  </w:t>
      </w:r>
      <w:r w:rsidRPr="002304CD">
        <w:rPr>
          <w:b w:val="0"/>
          <w:i/>
          <w:position w:val="-10"/>
          <w:szCs w:val="20"/>
        </w:rPr>
        <w:t>r</w:t>
      </w:r>
      <w:r>
        <w:rPr>
          <w:b w:val="0"/>
          <w:position w:val="-10"/>
          <w:szCs w:val="20"/>
        </w:rPr>
        <w:t xml:space="preserve"> = -2.573   (</w:t>
      </w:r>
      <w:r w:rsidRPr="00612B11">
        <w:rPr>
          <w:b w:val="0"/>
          <w:i/>
          <w:position w:val="-10"/>
          <w:szCs w:val="20"/>
        </w:rPr>
        <w:t>R</w:t>
      </w:r>
      <w:r w:rsidRPr="002304CD">
        <w:rPr>
          <w:b w:val="0"/>
          <w:position w:val="-10"/>
          <w:szCs w:val="20"/>
          <w:vertAlign w:val="superscript"/>
        </w:rPr>
        <w:t>2</w:t>
      </w:r>
      <w:r>
        <w:rPr>
          <w:b w:val="0"/>
          <w:position w:val="-10"/>
          <w:szCs w:val="20"/>
        </w:rPr>
        <w:t xml:space="preserve"> = 0.9995)</w:t>
      </w:r>
      <w:r>
        <w:rPr>
          <w:b w:val="0"/>
          <w:position w:val="-10"/>
          <w:sz w:val="18"/>
          <w:szCs w:val="18"/>
        </w:rPr>
        <w:tab/>
      </w:r>
      <w:r>
        <w:rPr>
          <w:b w:val="0"/>
          <w:position w:val="-10"/>
          <w:sz w:val="18"/>
          <w:szCs w:val="18"/>
        </w:rPr>
        <w:tab/>
      </w:r>
      <w:r w:rsidRPr="00210929">
        <w:rPr>
          <w:b w:val="0"/>
          <w:position w:val="-10"/>
          <w:sz w:val="18"/>
          <w:szCs w:val="18"/>
        </w:rPr>
        <w:t>(</w:t>
      </w:r>
      <w:r w:rsidR="005F7CD5" w:rsidRPr="005F7CD5">
        <w:rPr>
          <w:b w:val="0"/>
          <w:position w:val="-10"/>
          <w:sz w:val="18"/>
          <w:szCs w:val="18"/>
        </w:rPr>
        <w:t>15</w:t>
      </w:r>
      <w:r>
        <w:rPr>
          <w:b w:val="0"/>
          <w:position w:val="-10"/>
          <w:sz w:val="18"/>
          <w:szCs w:val="18"/>
        </w:rPr>
        <w:t>a</w:t>
      </w:r>
      <w:r w:rsidRPr="00210929">
        <w:rPr>
          <w:b w:val="0"/>
          <w:position w:val="-10"/>
          <w:sz w:val="18"/>
          <w:szCs w:val="18"/>
        </w:rPr>
        <w:t>)</w:t>
      </w:r>
      <w:r>
        <w:rPr>
          <w:b w:val="0"/>
          <w:szCs w:val="20"/>
        </w:rPr>
        <w:tab/>
      </w:r>
    </w:p>
    <w:p w14:paraId="613F1345" w14:textId="77777777" w:rsidR="00DF11E1" w:rsidRDefault="00DF11E1" w:rsidP="000E5CD4">
      <w:pPr>
        <w:pStyle w:val="MDPI21heading1"/>
        <w:spacing w:before="0"/>
        <w:ind w:left="2410"/>
        <w:rPr>
          <w:b w:val="0"/>
          <w:position w:val="-12"/>
          <w:szCs w:val="20"/>
        </w:rPr>
      </w:pPr>
      <w:r w:rsidRPr="002E5D6A">
        <w:rPr>
          <w:position w:val="-12"/>
          <w:sz w:val="18"/>
          <w:szCs w:val="18"/>
          <w:lang w:val="bg-BG"/>
        </w:rPr>
        <w:object w:dxaOrig="1280" w:dyaOrig="360" w14:anchorId="464C8526">
          <v:shape id="_x0000_i1056" type="#_x0000_t75" style="width:65.1pt;height:18.8pt" o:ole="">
            <v:imagedata r:id="rId91" o:title=""/>
          </v:shape>
          <o:OLEObject Type="Embed" ProgID="Equation.3" ShapeID="_x0000_i1056" DrawAspect="Content" ObjectID="_1758568116" r:id="rId92"/>
        </w:object>
      </w:r>
      <w:r w:rsidRPr="00210929">
        <w:rPr>
          <w:b w:val="0"/>
          <w:position w:val="-12"/>
          <w:szCs w:val="20"/>
        </w:rPr>
        <w:tab/>
      </w:r>
      <w:r>
        <w:rPr>
          <w:b w:val="0"/>
          <w:position w:val="-12"/>
          <w:szCs w:val="20"/>
        </w:rPr>
        <w:tab/>
      </w:r>
      <w:r>
        <w:rPr>
          <w:b w:val="0"/>
          <w:position w:val="-12"/>
          <w:szCs w:val="20"/>
        </w:rPr>
        <w:tab/>
      </w:r>
      <w:r w:rsidRPr="00210929">
        <w:rPr>
          <w:b w:val="0"/>
          <w:i/>
          <w:position w:val="-10"/>
          <w:szCs w:val="20"/>
        </w:rPr>
        <w:t>A</w:t>
      </w:r>
      <w:r w:rsidRPr="00210929">
        <w:rPr>
          <w:b w:val="0"/>
          <w:position w:val="-10"/>
          <w:szCs w:val="20"/>
          <w:vertAlign w:val="subscript"/>
        </w:rPr>
        <w:t>0</w:t>
      </w:r>
      <w:r>
        <w:rPr>
          <w:b w:val="0"/>
          <w:position w:val="-10"/>
          <w:szCs w:val="20"/>
        </w:rPr>
        <w:t xml:space="preserve"> = - 60704, </w:t>
      </w:r>
      <w:r w:rsidRPr="00A86A8B">
        <w:rPr>
          <w:b w:val="0"/>
          <w:i/>
          <w:position w:val="-10"/>
          <w:szCs w:val="20"/>
        </w:rPr>
        <w:t>a</w:t>
      </w:r>
      <w:r>
        <w:rPr>
          <w:b w:val="0"/>
          <w:position w:val="-10"/>
          <w:szCs w:val="20"/>
        </w:rPr>
        <w:t xml:space="preserve"> = -2.511 </w:t>
      </w:r>
      <w:r w:rsidR="00BD679B">
        <w:rPr>
          <w:b w:val="0"/>
          <w:position w:val="-10"/>
          <w:szCs w:val="20"/>
        </w:rPr>
        <w:tab/>
        <w:t xml:space="preserve">  </w:t>
      </w:r>
      <w:r>
        <w:rPr>
          <w:b w:val="0"/>
          <w:position w:val="-10"/>
          <w:szCs w:val="20"/>
        </w:rPr>
        <w:t>(</w:t>
      </w:r>
      <w:r w:rsidRPr="00612B11">
        <w:rPr>
          <w:b w:val="0"/>
          <w:i/>
          <w:position w:val="-10"/>
          <w:szCs w:val="20"/>
        </w:rPr>
        <w:t>R</w:t>
      </w:r>
      <w:r w:rsidRPr="002304CD">
        <w:rPr>
          <w:b w:val="0"/>
          <w:position w:val="-10"/>
          <w:szCs w:val="20"/>
          <w:vertAlign w:val="superscript"/>
        </w:rPr>
        <w:t>2</w:t>
      </w:r>
      <w:r>
        <w:rPr>
          <w:b w:val="0"/>
          <w:position w:val="-10"/>
          <w:szCs w:val="20"/>
        </w:rPr>
        <w:t xml:space="preserve"> = 0.9878)</w:t>
      </w:r>
      <w:r>
        <w:rPr>
          <w:b w:val="0"/>
          <w:position w:val="-10"/>
          <w:szCs w:val="20"/>
        </w:rPr>
        <w:tab/>
      </w:r>
      <w:r>
        <w:rPr>
          <w:b w:val="0"/>
          <w:position w:val="-10"/>
          <w:szCs w:val="20"/>
        </w:rPr>
        <w:tab/>
        <w:t>(</w:t>
      </w:r>
      <w:r w:rsidR="005F7CD5" w:rsidRPr="005F7CD5">
        <w:rPr>
          <w:b w:val="0"/>
          <w:position w:val="-10"/>
          <w:szCs w:val="20"/>
        </w:rPr>
        <w:t>15</w:t>
      </w:r>
      <w:r>
        <w:rPr>
          <w:b w:val="0"/>
          <w:position w:val="-10"/>
          <w:szCs w:val="20"/>
        </w:rPr>
        <w:t>b)</w:t>
      </w:r>
    </w:p>
    <w:p w14:paraId="4BD31941" w14:textId="77777777" w:rsidR="00443327" w:rsidRPr="005209B7" w:rsidRDefault="00443327" w:rsidP="000E5CD4">
      <w:pPr>
        <w:pStyle w:val="MDPI21heading1"/>
        <w:spacing w:before="0"/>
        <w:ind w:left="2268"/>
        <w:jc w:val="both"/>
        <w:rPr>
          <w:b w:val="0"/>
          <w:position w:val="-12"/>
          <w:szCs w:val="20"/>
          <w:lang w:val="bg-BG"/>
        </w:rPr>
      </w:pPr>
      <w:r>
        <w:rPr>
          <w:b w:val="0"/>
          <w:szCs w:val="20"/>
        </w:rPr>
        <w:tab/>
      </w:r>
      <w:r w:rsidR="00DF11E1" w:rsidRPr="00AE55E1">
        <w:rPr>
          <w:position w:val="-10"/>
          <w:sz w:val="18"/>
          <w:szCs w:val="18"/>
          <w:lang w:val="bg-BG"/>
        </w:rPr>
        <w:object w:dxaOrig="1160" w:dyaOrig="340" w14:anchorId="009CD934">
          <v:shape id="_x0000_i1057" type="#_x0000_t75" style="width:59.5pt;height:18.8pt" o:ole="">
            <v:imagedata r:id="rId93" o:title=""/>
          </v:shape>
          <o:OLEObject Type="Embed" ProgID="Equation.3" ShapeID="_x0000_i1057" DrawAspect="Content" ObjectID="_1758568117" r:id="rId94"/>
        </w:object>
      </w:r>
      <w:r w:rsidRPr="00305C53">
        <w:rPr>
          <w:position w:val="-10"/>
          <w:sz w:val="18"/>
          <w:szCs w:val="18"/>
        </w:rPr>
        <w:tab/>
      </w:r>
      <w:r>
        <w:rPr>
          <w:position w:val="-10"/>
          <w:sz w:val="18"/>
          <w:szCs w:val="18"/>
        </w:rPr>
        <w:tab/>
      </w:r>
      <w:r w:rsidR="00BD679B">
        <w:rPr>
          <w:position w:val="-10"/>
          <w:sz w:val="18"/>
          <w:szCs w:val="18"/>
        </w:rPr>
        <w:tab/>
      </w:r>
      <w:r w:rsidR="00BD679B">
        <w:rPr>
          <w:b w:val="0"/>
          <w:i/>
          <w:position w:val="-10"/>
          <w:szCs w:val="20"/>
        </w:rPr>
        <w:t>V</w:t>
      </w:r>
      <w:r w:rsidR="00DF11E1" w:rsidRPr="00210929">
        <w:rPr>
          <w:b w:val="0"/>
          <w:position w:val="-10"/>
          <w:szCs w:val="20"/>
          <w:vertAlign w:val="subscript"/>
        </w:rPr>
        <w:t>0</w:t>
      </w:r>
      <w:r w:rsidR="00BD679B">
        <w:rPr>
          <w:b w:val="0"/>
          <w:position w:val="-10"/>
          <w:szCs w:val="20"/>
        </w:rPr>
        <w:t xml:space="preserve"> = </w:t>
      </w:r>
      <w:r w:rsidR="00BD679B" w:rsidRPr="00BD679B">
        <w:rPr>
          <w:b w:val="0"/>
          <w:position w:val="-10"/>
          <w:szCs w:val="20"/>
        </w:rPr>
        <w:t>760533</w:t>
      </w:r>
      <w:r w:rsidR="00DF11E1">
        <w:rPr>
          <w:b w:val="0"/>
          <w:position w:val="-10"/>
          <w:szCs w:val="20"/>
        </w:rPr>
        <w:t xml:space="preserve">, </w:t>
      </w:r>
      <w:r w:rsidR="00BD679B">
        <w:rPr>
          <w:b w:val="0"/>
          <w:i/>
          <w:position w:val="-10"/>
          <w:szCs w:val="20"/>
        </w:rPr>
        <w:t>v</w:t>
      </w:r>
      <w:r w:rsidR="00DF11E1">
        <w:rPr>
          <w:b w:val="0"/>
          <w:position w:val="-10"/>
          <w:szCs w:val="20"/>
        </w:rPr>
        <w:t xml:space="preserve"> = -</w:t>
      </w:r>
      <w:r w:rsidR="00BD679B" w:rsidRPr="00BD679B">
        <w:t xml:space="preserve"> </w:t>
      </w:r>
      <w:proofErr w:type="gramStart"/>
      <w:r w:rsidR="00BD679B" w:rsidRPr="00BD679B">
        <w:rPr>
          <w:b w:val="0"/>
          <w:position w:val="-10"/>
          <w:szCs w:val="20"/>
        </w:rPr>
        <w:t>2.7</w:t>
      </w:r>
      <w:r w:rsidR="00BD679B">
        <w:rPr>
          <w:b w:val="0"/>
          <w:position w:val="-10"/>
          <w:szCs w:val="20"/>
        </w:rPr>
        <w:t>28</w:t>
      </w:r>
      <w:r w:rsidR="00BD679B" w:rsidRPr="00BD679B">
        <w:rPr>
          <w:b w:val="0"/>
          <w:position w:val="-10"/>
          <w:szCs w:val="20"/>
        </w:rPr>
        <w:t xml:space="preserve"> </w:t>
      </w:r>
      <w:r w:rsidR="00BD679B">
        <w:rPr>
          <w:b w:val="0"/>
          <w:position w:val="-10"/>
          <w:szCs w:val="20"/>
        </w:rPr>
        <w:t xml:space="preserve"> </w:t>
      </w:r>
      <w:r w:rsidR="00DF11E1">
        <w:rPr>
          <w:b w:val="0"/>
          <w:position w:val="-10"/>
          <w:szCs w:val="20"/>
        </w:rPr>
        <w:t>(</w:t>
      </w:r>
      <w:proofErr w:type="gramEnd"/>
      <w:r w:rsidR="00DF11E1" w:rsidRPr="00612B11">
        <w:rPr>
          <w:b w:val="0"/>
          <w:i/>
          <w:position w:val="-10"/>
          <w:szCs w:val="20"/>
        </w:rPr>
        <w:t>R</w:t>
      </w:r>
      <w:r w:rsidR="00DF11E1" w:rsidRPr="002304CD">
        <w:rPr>
          <w:b w:val="0"/>
          <w:position w:val="-10"/>
          <w:szCs w:val="20"/>
          <w:vertAlign w:val="superscript"/>
        </w:rPr>
        <w:t>2</w:t>
      </w:r>
      <w:r w:rsidR="00DF11E1">
        <w:rPr>
          <w:b w:val="0"/>
          <w:position w:val="-10"/>
          <w:szCs w:val="20"/>
        </w:rPr>
        <w:t xml:space="preserve"> = </w:t>
      </w:r>
      <w:r w:rsidR="00BD679B" w:rsidRPr="00BD679B">
        <w:rPr>
          <w:b w:val="0"/>
          <w:position w:val="-10"/>
          <w:szCs w:val="20"/>
        </w:rPr>
        <w:t>0.9896</w:t>
      </w:r>
      <w:r w:rsidR="00DF11E1">
        <w:rPr>
          <w:b w:val="0"/>
          <w:position w:val="-10"/>
          <w:szCs w:val="20"/>
        </w:rPr>
        <w:t>)</w:t>
      </w:r>
      <w:r w:rsidR="00DF11E1">
        <w:rPr>
          <w:b w:val="0"/>
          <w:position w:val="-10"/>
          <w:szCs w:val="20"/>
        </w:rPr>
        <w:tab/>
      </w:r>
      <w:r w:rsidRPr="00305C53">
        <w:rPr>
          <w:b w:val="0"/>
          <w:position w:val="-10"/>
          <w:szCs w:val="20"/>
        </w:rPr>
        <w:tab/>
      </w:r>
      <w:r w:rsidRPr="00293DD1">
        <w:rPr>
          <w:b w:val="0"/>
          <w:position w:val="-10"/>
          <w:szCs w:val="20"/>
        </w:rPr>
        <w:t>(</w:t>
      </w:r>
      <w:r w:rsidR="005F7CD5" w:rsidRPr="005F7CD5">
        <w:rPr>
          <w:b w:val="0"/>
          <w:position w:val="-10"/>
          <w:szCs w:val="20"/>
        </w:rPr>
        <w:t>15</w:t>
      </w:r>
      <w:r w:rsidR="00BD679B">
        <w:rPr>
          <w:b w:val="0"/>
          <w:position w:val="-10"/>
          <w:szCs w:val="20"/>
        </w:rPr>
        <w:t>c</w:t>
      </w:r>
      <w:r w:rsidRPr="00293DD1">
        <w:rPr>
          <w:b w:val="0"/>
          <w:position w:val="-10"/>
          <w:szCs w:val="20"/>
        </w:rPr>
        <w:t>)</w:t>
      </w:r>
    </w:p>
    <w:p w14:paraId="7C7CAE9F" w14:textId="77777777" w:rsidR="00443327" w:rsidRPr="00524EB2" w:rsidRDefault="00443327" w:rsidP="00443327">
      <w:pPr>
        <w:pStyle w:val="MDPI21heading1"/>
        <w:spacing w:before="0"/>
        <w:ind w:left="2550" w:firstLine="2"/>
        <w:jc w:val="both"/>
        <w:rPr>
          <w:b w:val="0"/>
          <w:szCs w:val="20"/>
        </w:rPr>
      </w:pPr>
      <w:r>
        <w:rPr>
          <w:b w:val="0"/>
          <w:szCs w:val="20"/>
        </w:rPr>
        <w:t>Based on the above we can write (</w:t>
      </w:r>
      <w:r w:rsidR="00A47658">
        <w:rPr>
          <w:b w:val="0"/>
          <w:szCs w:val="20"/>
        </w:rPr>
        <w:t>14</w:t>
      </w:r>
      <w:r>
        <w:rPr>
          <w:b w:val="0"/>
          <w:szCs w:val="20"/>
        </w:rPr>
        <w:t>) as</w:t>
      </w:r>
    </w:p>
    <w:p w14:paraId="56440C10" w14:textId="77777777" w:rsidR="00443327" w:rsidRDefault="00443327" w:rsidP="008774E3">
      <w:pPr>
        <w:pStyle w:val="MDPI21heading1"/>
        <w:spacing w:before="0"/>
        <w:ind w:left="3118"/>
        <w:jc w:val="both"/>
        <w:rPr>
          <w:b w:val="0"/>
          <w:position w:val="-12"/>
          <w:szCs w:val="20"/>
        </w:rPr>
      </w:pPr>
      <w:r w:rsidRPr="00C01C66">
        <w:rPr>
          <w:position w:val="-12"/>
          <w:szCs w:val="20"/>
          <w:lang w:val="bg-BG"/>
        </w:rPr>
        <w:object w:dxaOrig="5460" w:dyaOrig="320" w14:anchorId="1C453D91">
          <v:shape id="_x0000_i1058" type="#_x0000_t75" style="width:272.35pt;height:16.3pt" o:ole="">
            <v:imagedata r:id="rId95" o:title=""/>
          </v:shape>
          <o:OLEObject Type="Embed" ProgID="Equation.3" ShapeID="_x0000_i1058" DrawAspect="Content" ObjectID="_1758568118" r:id="rId96"/>
        </w:object>
      </w:r>
      <w:r w:rsidRPr="00C01C66">
        <w:rPr>
          <w:b w:val="0"/>
          <w:position w:val="-12"/>
          <w:szCs w:val="20"/>
        </w:rPr>
        <w:tab/>
      </w:r>
      <w:r w:rsidRPr="00C01C66">
        <w:rPr>
          <w:b w:val="0"/>
          <w:position w:val="-12"/>
          <w:szCs w:val="20"/>
        </w:rPr>
        <w:tab/>
        <w:t>(</w:t>
      </w:r>
      <w:r w:rsidR="005F7CD5" w:rsidRPr="00F60225">
        <w:rPr>
          <w:b w:val="0"/>
          <w:position w:val="-12"/>
          <w:szCs w:val="20"/>
        </w:rPr>
        <w:t>1</w:t>
      </w:r>
      <w:r w:rsidR="00A47658" w:rsidRPr="00F60225">
        <w:rPr>
          <w:b w:val="0"/>
          <w:position w:val="-12"/>
          <w:szCs w:val="20"/>
        </w:rPr>
        <w:t>6</w:t>
      </w:r>
      <w:r w:rsidRPr="00C01C66">
        <w:rPr>
          <w:b w:val="0"/>
          <w:position w:val="-12"/>
          <w:szCs w:val="20"/>
        </w:rPr>
        <w:t>a)</w:t>
      </w:r>
    </w:p>
    <w:p w14:paraId="0B8F96DC" w14:textId="77777777" w:rsidR="00443327" w:rsidRPr="00C01C66" w:rsidRDefault="00443327" w:rsidP="00443327">
      <w:pPr>
        <w:pStyle w:val="MDPI21heading1"/>
        <w:spacing w:before="0"/>
        <w:jc w:val="both"/>
        <w:rPr>
          <w:position w:val="-12"/>
          <w:szCs w:val="20"/>
        </w:rPr>
      </w:pPr>
      <w:r>
        <w:rPr>
          <w:b w:val="0"/>
          <w:position w:val="-12"/>
          <w:szCs w:val="20"/>
        </w:rPr>
        <w:t xml:space="preserve">and for </w:t>
      </w:r>
      <w:r w:rsidRPr="00780C91">
        <w:rPr>
          <w:rFonts w:ascii="Symbol" w:hAnsi="Symbol"/>
          <w:b w:val="0"/>
          <w:position w:val="-12"/>
          <w:szCs w:val="20"/>
        </w:rPr>
        <w:t></w:t>
      </w:r>
      <w:r>
        <w:rPr>
          <w:b w:val="0"/>
          <w:position w:val="-12"/>
          <w:szCs w:val="20"/>
        </w:rPr>
        <w:t xml:space="preserve"> from 540 nm to 700 nm and </w:t>
      </w:r>
      <w:r w:rsidRPr="00780C91">
        <w:rPr>
          <w:b w:val="0"/>
          <w:i/>
          <w:position w:val="-12"/>
          <w:szCs w:val="20"/>
        </w:rPr>
        <w:t>T</w:t>
      </w:r>
      <w:r>
        <w:rPr>
          <w:b w:val="0"/>
          <w:position w:val="-12"/>
          <w:szCs w:val="20"/>
        </w:rPr>
        <w:t xml:space="preserve"> from -30</w:t>
      </w:r>
      <w:r>
        <w:rPr>
          <w:b w:val="0"/>
          <w:position w:val="-12"/>
          <w:szCs w:val="20"/>
        </w:rPr>
        <w:sym w:font="Symbol" w:char="F0B0"/>
      </w:r>
      <w:r>
        <w:rPr>
          <w:b w:val="0"/>
          <w:position w:val="-12"/>
          <w:szCs w:val="20"/>
        </w:rPr>
        <w:t>C to +60</w:t>
      </w:r>
      <w:r>
        <w:rPr>
          <w:b w:val="0"/>
          <w:position w:val="-12"/>
          <w:szCs w:val="20"/>
        </w:rPr>
        <w:sym w:font="Symbol" w:char="F0B0"/>
      </w:r>
      <w:r>
        <w:rPr>
          <w:b w:val="0"/>
          <w:position w:val="-12"/>
          <w:szCs w:val="20"/>
        </w:rPr>
        <w:t>C the power law a</w:t>
      </w:r>
      <w:r>
        <w:rPr>
          <w:b w:val="0"/>
          <w:position w:val="-12"/>
          <w:szCs w:val="20"/>
        </w:rPr>
        <w:t>p</w:t>
      </w:r>
      <w:r>
        <w:rPr>
          <w:b w:val="0"/>
          <w:position w:val="-12"/>
          <w:szCs w:val="20"/>
        </w:rPr>
        <w:t xml:space="preserve">proximations </w:t>
      </w:r>
      <w:r w:rsidR="00E86E08">
        <w:rPr>
          <w:b w:val="0"/>
          <w:position w:val="-12"/>
          <w:szCs w:val="20"/>
        </w:rPr>
        <w:t xml:space="preserve">(31) </w:t>
      </w:r>
      <w:r>
        <w:rPr>
          <w:b w:val="0"/>
          <w:position w:val="-12"/>
          <w:szCs w:val="20"/>
        </w:rPr>
        <w:t>can be used for all wavelength dependences:</w:t>
      </w:r>
    </w:p>
    <w:p w14:paraId="1E9B2F9E" w14:textId="77777777" w:rsidR="00443327" w:rsidRDefault="00443327" w:rsidP="008774E3">
      <w:pPr>
        <w:pStyle w:val="MDPI21heading1"/>
        <w:spacing w:before="0"/>
        <w:ind w:left="3628"/>
        <w:jc w:val="both"/>
        <w:rPr>
          <w:b w:val="0"/>
          <w:position w:val="-12"/>
          <w:szCs w:val="20"/>
        </w:rPr>
      </w:pPr>
      <w:r w:rsidRPr="00780C91">
        <w:rPr>
          <w:position w:val="-10"/>
          <w:sz w:val="18"/>
          <w:szCs w:val="18"/>
          <w:lang w:val="bg-BG"/>
        </w:rPr>
        <w:object w:dxaOrig="3480" w:dyaOrig="340" w14:anchorId="27579475">
          <v:shape id="_x0000_i1059" type="#_x0000_t75" style="width:174.05pt;height:18.8pt" o:ole="">
            <v:imagedata r:id="rId97" o:title=""/>
          </v:shape>
          <o:OLEObject Type="Embed" ProgID="Equation.3" ShapeID="_x0000_i1059" DrawAspect="Content" ObjectID="_1758568119" r:id="rId98"/>
        </w:object>
      </w:r>
      <w:r w:rsidRPr="00C01C66">
        <w:rPr>
          <w:position w:val="-12"/>
          <w:szCs w:val="20"/>
        </w:rPr>
        <w:tab/>
      </w:r>
      <w:r w:rsidRPr="00C01C66">
        <w:rPr>
          <w:position w:val="-12"/>
          <w:szCs w:val="20"/>
        </w:rPr>
        <w:tab/>
      </w:r>
      <w:r w:rsidRPr="00C01C66">
        <w:rPr>
          <w:position w:val="-12"/>
          <w:szCs w:val="20"/>
        </w:rPr>
        <w:tab/>
      </w:r>
      <w:r w:rsidRPr="00C01C66">
        <w:rPr>
          <w:position w:val="-12"/>
          <w:szCs w:val="20"/>
        </w:rPr>
        <w:tab/>
      </w:r>
      <w:r w:rsidRPr="00C01C66">
        <w:rPr>
          <w:b w:val="0"/>
          <w:position w:val="-12"/>
          <w:szCs w:val="20"/>
        </w:rPr>
        <w:tab/>
        <w:t>(</w:t>
      </w:r>
      <w:r w:rsidR="005F7CD5" w:rsidRPr="00F60225">
        <w:rPr>
          <w:b w:val="0"/>
          <w:position w:val="-12"/>
          <w:szCs w:val="20"/>
        </w:rPr>
        <w:t>1</w:t>
      </w:r>
      <w:r w:rsidR="00A47658" w:rsidRPr="00F60225">
        <w:rPr>
          <w:b w:val="0"/>
          <w:position w:val="-12"/>
          <w:szCs w:val="20"/>
        </w:rPr>
        <w:t>6</w:t>
      </w:r>
      <w:r w:rsidRPr="00C01C66">
        <w:rPr>
          <w:b w:val="0"/>
          <w:position w:val="-12"/>
          <w:szCs w:val="20"/>
        </w:rPr>
        <w:t>b)</w:t>
      </w:r>
    </w:p>
    <w:p w14:paraId="427E94FE" w14:textId="77777777" w:rsidR="00E86E08" w:rsidRPr="00E86E08" w:rsidRDefault="00E86E08" w:rsidP="00E86E08">
      <w:pPr>
        <w:pStyle w:val="MDPI21heading1"/>
        <w:spacing w:before="0"/>
        <w:ind w:left="3628" w:firstLine="452"/>
        <w:jc w:val="both"/>
        <w:rPr>
          <w:b w:val="0"/>
          <w:position w:val="-12"/>
          <w:szCs w:val="20"/>
        </w:rPr>
      </w:pPr>
    </w:p>
    <w:p w14:paraId="0D26B0E3" w14:textId="77777777" w:rsidR="00443327" w:rsidRPr="003729B3" w:rsidRDefault="00443327" w:rsidP="00443327">
      <w:pPr>
        <w:pStyle w:val="MDPI21heading1"/>
        <w:spacing w:before="0"/>
        <w:ind w:left="2127"/>
        <w:rPr>
          <w:noProof/>
        </w:rPr>
      </w:pPr>
      <w:r w:rsidRPr="004835F9">
        <w:rPr>
          <w:b w:val="0"/>
          <w:position w:val="-28"/>
        </w:rPr>
        <w:tab/>
      </w:r>
      <w:r w:rsidR="003729B3" w:rsidRPr="003729B3">
        <w:rPr>
          <w:noProof/>
        </w:rPr>
        <w:t>4</w:t>
      </w:r>
      <w:r w:rsidRPr="003729B3">
        <w:rPr>
          <w:noProof/>
        </w:rPr>
        <w:t xml:space="preserve">. </w:t>
      </w:r>
      <w:r w:rsidR="003729B3">
        <w:rPr>
          <w:noProof/>
        </w:rPr>
        <w:t>Simultaneous</w:t>
      </w:r>
      <w:r w:rsidRPr="003729B3">
        <w:rPr>
          <w:noProof/>
        </w:rPr>
        <w:t xml:space="preserve"> current and temperature</w:t>
      </w:r>
      <w:r w:rsidR="003729B3">
        <w:rPr>
          <w:noProof/>
        </w:rPr>
        <w:t xml:space="preserve"> measurement technique</w:t>
      </w:r>
    </w:p>
    <w:p w14:paraId="205CBB6D" w14:textId="77777777" w:rsidR="00443327" w:rsidRDefault="00443327" w:rsidP="00443327">
      <w:pPr>
        <w:pStyle w:val="MDPI21heading1"/>
        <w:spacing w:before="0"/>
        <w:ind w:left="2040" w:firstLine="510"/>
        <w:rPr>
          <w:sz w:val="18"/>
          <w:szCs w:val="18"/>
          <w:lang w:val="bg-BG"/>
        </w:rPr>
      </w:pPr>
    </w:p>
    <w:p w14:paraId="208EF89A" w14:textId="77777777" w:rsidR="00453A0C" w:rsidRPr="00453A0C" w:rsidRDefault="00453A0C" w:rsidP="00443327">
      <w:pPr>
        <w:pStyle w:val="MDPI21heading1"/>
        <w:spacing w:before="0"/>
        <w:ind w:left="2040" w:firstLine="510"/>
        <w:rPr>
          <w:b w:val="0"/>
          <w:i/>
          <w:sz w:val="18"/>
          <w:szCs w:val="18"/>
        </w:rPr>
      </w:pPr>
      <w:r w:rsidRPr="00453A0C">
        <w:rPr>
          <w:b w:val="0"/>
          <w:i/>
          <w:sz w:val="18"/>
          <w:szCs w:val="18"/>
          <w:lang w:val="bg-BG"/>
        </w:rPr>
        <w:t xml:space="preserve">4.1. </w:t>
      </w:r>
      <w:r w:rsidRPr="00453A0C">
        <w:rPr>
          <w:b w:val="0"/>
          <w:i/>
          <w:sz w:val="18"/>
          <w:szCs w:val="18"/>
        </w:rPr>
        <w:t xml:space="preserve"> Sensitivities to current and temperature</w:t>
      </w:r>
    </w:p>
    <w:p w14:paraId="27E3E1AC" w14:textId="77777777" w:rsidR="005C1AC4" w:rsidRDefault="004924E4" w:rsidP="00577FBE">
      <w:pPr>
        <w:pStyle w:val="MDPI21heading1"/>
        <w:spacing w:before="0" w:line="254" w:lineRule="auto"/>
        <w:ind w:left="2268" w:firstLine="282"/>
        <w:jc w:val="both"/>
        <w:rPr>
          <w:b w:val="0"/>
          <w:szCs w:val="20"/>
        </w:rPr>
      </w:pPr>
      <w:r w:rsidRPr="004924E4">
        <w:rPr>
          <w:b w:val="0"/>
          <w:szCs w:val="20"/>
        </w:rPr>
        <w:t>To</w:t>
      </w:r>
      <w:r>
        <w:rPr>
          <w:b w:val="0"/>
          <w:szCs w:val="20"/>
        </w:rPr>
        <w:t xml:space="preserve"> </w:t>
      </w:r>
      <w:r w:rsidR="00DF32AE">
        <w:rPr>
          <w:b w:val="0"/>
          <w:szCs w:val="20"/>
        </w:rPr>
        <w:t xml:space="preserve">realize </w:t>
      </w:r>
      <w:r w:rsidR="00A47658">
        <w:rPr>
          <w:b w:val="0"/>
          <w:szCs w:val="20"/>
        </w:rPr>
        <w:t>temperature corrected</w:t>
      </w:r>
      <w:r w:rsidR="00DF32AE">
        <w:rPr>
          <w:b w:val="0"/>
          <w:szCs w:val="20"/>
        </w:rPr>
        <w:t xml:space="preserve"> current </w:t>
      </w:r>
      <w:r w:rsidR="00A47658">
        <w:rPr>
          <w:b w:val="0"/>
          <w:szCs w:val="20"/>
        </w:rPr>
        <w:t xml:space="preserve">measurement </w:t>
      </w:r>
      <w:r w:rsidR="00DF32AE">
        <w:rPr>
          <w:b w:val="0"/>
          <w:szCs w:val="20"/>
        </w:rPr>
        <w:t xml:space="preserve">the non-linear power-law approximations for </w:t>
      </w:r>
      <w:r w:rsidR="00DF32AE" w:rsidRPr="00DF32AE">
        <w:rPr>
          <w:b w:val="0"/>
          <w:i/>
          <w:szCs w:val="20"/>
        </w:rPr>
        <w:t>a</w:t>
      </w:r>
      <w:r w:rsidR="00DF32AE" w:rsidRPr="00DF32AE">
        <w:rPr>
          <w:rFonts w:ascii="Symbol" w:hAnsi="Symbol"/>
          <w:b w:val="0"/>
          <w:szCs w:val="20"/>
          <w:vertAlign w:val="subscript"/>
        </w:rPr>
        <w:t></w:t>
      </w:r>
      <w:r w:rsidR="00DF32AE">
        <w:rPr>
          <w:b w:val="0"/>
          <w:szCs w:val="20"/>
        </w:rPr>
        <w:t>(</w:t>
      </w:r>
      <w:r w:rsidR="00DF32AE" w:rsidRPr="00DF32AE">
        <w:rPr>
          <w:rFonts w:ascii="Symbol" w:hAnsi="Symbol"/>
          <w:b w:val="0"/>
          <w:szCs w:val="20"/>
        </w:rPr>
        <w:t></w:t>
      </w:r>
      <w:r w:rsidR="00DF32AE">
        <w:rPr>
          <w:b w:val="0"/>
          <w:szCs w:val="20"/>
        </w:rPr>
        <w:t xml:space="preserve">), </w:t>
      </w:r>
      <w:r w:rsidR="00DF32AE" w:rsidRPr="00DF32AE">
        <w:rPr>
          <w:rFonts w:ascii="Symbol" w:hAnsi="Symbol"/>
          <w:b w:val="0"/>
          <w:i/>
          <w:szCs w:val="20"/>
        </w:rPr>
        <w:t></w:t>
      </w:r>
      <w:r w:rsidR="00DF32AE" w:rsidRPr="00DF32AE">
        <w:rPr>
          <w:b w:val="0"/>
          <w:szCs w:val="20"/>
          <w:vertAlign w:val="subscript"/>
        </w:rPr>
        <w:t>0</w:t>
      </w:r>
      <w:r w:rsidR="00DF32AE">
        <w:rPr>
          <w:b w:val="0"/>
          <w:szCs w:val="20"/>
        </w:rPr>
        <w:t>(</w:t>
      </w:r>
      <w:r w:rsidR="00DF32AE" w:rsidRPr="00DF32AE">
        <w:rPr>
          <w:rFonts w:ascii="Symbol" w:hAnsi="Symbol"/>
          <w:b w:val="0"/>
          <w:szCs w:val="20"/>
        </w:rPr>
        <w:t></w:t>
      </w:r>
      <w:r w:rsidR="00DF32AE">
        <w:rPr>
          <w:b w:val="0"/>
          <w:szCs w:val="20"/>
        </w:rPr>
        <w:t xml:space="preserve">) and </w:t>
      </w:r>
      <w:r w:rsidR="00DF32AE" w:rsidRPr="00DF32AE">
        <w:rPr>
          <w:b w:val="0"/>
          <w:i/>
          <w:szCs w:val="20"/>
        </w:rPr>
        <w:t>V</w:t>
      </w:r>
      <w:r w:rsidR="00DF32AE">
        <w:rPr>
          <w:b w:val="0"/>
          <w:szCs w:val="20"/>
        </w:rPr>
        <w:t>(</w:t>
      </w:r>
      <w:r w:rsidR="00DF32AE" w:rsidRPr="00DF32AE">
        <w:rPr>
          <w:rFonts w:ascii="Symbol" w:hAnsi="Symbol"/>
          <w:b w:val="0"/>
          <w:i/>
          <w:szCs w:val="20"/>
        </w:rPr>
        <w:t></w:t>
      </w:r>
      <w:r w:rsidR="00DF32AE">
        <w:rPr>
          <w:b w:val="0"/>
          <w:szCs w:val="20"/>
        </w:rPr>
        <w:t xml:space="preserve">) </w:t>
      </w:r>
      <w:r w:rsidR="00977A9A">
        <w:rPr>
          <w:b w:val="0"/>
          <w:szCs w:val="20"/>
        </w:rPr>
        <w:t>are</w:t>
      </w:r>
      <w:r w:rsidR="00DF32AE">
        <w:rPr>
          <w:b w:val="0"/>
          <w:szCs w:val="20"/>
        </w:rPr>
        <w:t xml:space="preserve"> simplified</w:t>
      </w:r>
      <w:r w:rsidR="00CD233E">
        <w:rPr>
          <w:b w:val="0"/>
          <w:szCs w:val="20"/>
        </w:rPr>
        <w:t xml:space="preserve"> </w:t>
      </w:r>
      <w:r w:rsidR="00977A9A">
        <w:rPr>
          <w:b w:val="0"/>
          <w:szCs w:val="20"/>
        </w:rPr>
        <w:t>according to the following pr</w:t>
      </w:r>
      <w:r w:rsidR="00977A9A">
        <w:rPr>
          <w:b w:val="0"/>
          <w:szCs w:val="20"/>
        </w:rPr>
        <w:t>o</w:t>
      </w:r>
      <w:r w:rsidR="00977A9A">
        <w:rPr>
          <w:b w:val="0"/>
          <w:szCs w:val="20"/>
        </w:rPr>
        <w:t>cedure</w:t>
      </w:r>
      <w:r w:rsidR="00CD233E">
        <w:rPr>
          <w:b w:val="0"/>
          <w:szCs w:val="20"/>
        </w:rPr>
        <w:t>:</w:t>
      </w:r>
    </w:p>
    <w:p w14:paraId="6C554006" w14:textId="77777777" w:rsidR="00CD233E" w:rsidRDefault="00CD233E" w:rsidP="005209B7">
      <w:pPr>
        <w:pStyle w:val="MDPI21heading1"/>
        <w:numPr>
          <w:ilvl w:val="0"/>
          <w:numId w:val="33"/>
        </w:numPr>
        <w:spacing w:before="0" w:line="254" w:lineRule="auto"/>
        <w:ind w:left="2977" w:hanging="427"/>
        <w:jc w:val="both"/>
        <w:rPr>
          <w:b w:val="0"/>
          <w:szCs w:val="20"/>
        </w:rPr>
      </w:pPr>
      <w:r>
        <w:rPr>
          <w:b w:val="0"/>
          <w:szCs w:val="20"/>
        </w:rPr>
        <w:t xml:space="preserve">Use the </w:t>
      </w:r>
      <w:r w:rsidR="00D86B92">
        <w:rPr>
          <w:b w:val="0"/>
          <w:szCs w:val="20"/>
        </w:rPr>
        <w:t xml:space="preserve">power law approximations (31) to study the responses to current and temperature changes and determine the sensitivities </w:t>
      </w:r>
      <w:r w:rsidR="00D86B92" w:rsidRPr="00D86B92">
        <w:rPr>
          <w:b w:val="0"/>
          <w:i/>
          <w:szCs w:val="20"/>
        </w:rPr>
        <w:t>S</w:t>
      </w:r>
      <w:r w:rsidR="00D86B92" w:rsidRPr="00D86B92">
        <w:rPr>
          <w:b w:val="0"/>
          <w:szCs w:val="20"/>
          <w:vertAlign w:val="subscript"/>
        </w:rPr>
        <w:t>I</w:t>
      </w:r>
      <w:r w:rsidR="00D86B92">
        <w:rPr>
          <w:b w:val="0"/>
          <w:szCs w:val="20"/>
        </w:rPr>
        <w:t xml:space="preserve"> and </w:t>
      </w:r>
      <w:r w:rsidR="00D86B92" w:rsidRPr="00D86B92">
        <w:rPr>
          <w:b w:val="0"/>
          <w:i/>
          <w:szCs w:val="20"/>
        </w:rPr>
        <w:t>S</w:t>
      </w:r>
      <w:r w:rsidR="00D86B92" w:rsidRPr="00D86B92">
        <w:rPr>
          <w:b w:val="0"/>
          <w:szCs w:val="20"/>
          <w:vertAlign w:val="subscript"/>
        </w:rPr>
        <w:t>T</w:t>
      </w:r>
      <w:r w:rsidR="00D86B92">
        <w:rPr>
          <w:b w:val="0"/>
          <w:szCs w:val="20"/>
        </w:rPr>
        <w:t>.</w:t>
      </w:r>
    </w:p>
    <w:p w14:paraId="1D861D65" w14:textId="77777777" w:rsidR="00D86B92" w:rsidRDefault="00D86B92" w:rsidP="005209B7">
      <w:pPr>
        <w:pStyle w:val="MDPI21heading1"/>
        <w:numPr>
          <w:ilvl w:val="0"/>
          <w:numId w:val="33"/>
        </w:numPr>
        <w:spacing w:before="0" w:line="254" w:lineRule="auto"/>
        <w:ind w:left="2977" w:hanging="427"/>
        <w:jc w:val="both"/>
        <w:rPr>
          <w:b w:val="0"/>
          <w:szCs w:val="20"/>
        </w:rPr>
      </w:pPr>
      <w:r>
        <w:rPr>
          <w:b w:val="0"/>
          <w:szCs w:val="20"/>
        </w:rPr>
        <w:t xml:space="preserve">Study the wavelength, temperature and current (magnetic field) dependences of </w:t>
      </w:r>
      <w:r w:rsidRPr="00D86B92">
        <w:rPr>
          <w:b w:val="0"/>
          <w:i/>
          <w:szCs w:val="20"/>
        </w:rPr>
        <w:t>S</w:t>
      </w:r>
      <w:r w:rsidRPr="00D86B92">
        <w:rPr>
          <w:b w:val="0"/>
          <w:szCs w:val="20"/>
          <w:vertAlign w:val="subscript"/>
        </w:rPr>
        <w:t>I</w:t>
      </w:r>
      <w:r>
        <w:rPr>
          <w:b w:val="0"/>
          <w:szCs w:val="20"/>
        </w:rPr>
        <w:t xml:space="preserve"> and </w:t>
      </w:r>
      <w:r w:rsidRPr="00D86B92">
        <w:rPr>
          <w:b w:val="0"/>
          <w:i/>
          <w:szCs w:val="20"/>
        </w:rPr>
        <w:t>S</w:t>
      </w:r>
      <w:r w:rsidRPr="00D86B92">
        <w:rPr>
          <w:b w:val="0"/>
          <w:szCs w:val="20"/>
          <w:vertAlign w:val="subscript"/>
        </w:rPr>
        <w:t>T</w:t>
      </w:r>
      <w:r>
        <w:rPr>
          <w:b w:val="0"/>
          <w:szCs w:val="20"/>
        </w:rPr>
        <w:t>.</w:t>
      </w:r>
    </w:p>
    <w:p w14:paraId="3D225EDE" w14:textId="77777777" w:rsidR="00D86B92" w:rsidRPr="00EA5CB0" w:rsidRDefault="00D86B92" w:rsidP="005209B7">
      <w:pPr>
        <w:pStyle w:val="MDPI21heading1"/>
        <w:numPr>
          <w:ilvl w:val="0"/>
          <w:numId w:val="33"/>
        </w:numPr>
        <w:spacing w:before="0" w:line="254" w:lineRule="auto"/>
        <w:ind w:left="2977" w:hanging="427"/>
        <w:jc w:val="both"/>
        <w:rPr>
          <w:b w:val="0"/>
          <w:szCs w:val="20"/>
        </w:rPr>
      </w:pPr>
      <w:r>
        <w:rPr>
          <w:b w:val="0"/>
          <w:szCs w:val="20"/>
        </w:rPr>
        <w:t>Develop a method for simultaneous two parameter measurement.</w:t>
      </w:r>
    </w:p>
    <w:p w14:paraId="6A9E46CF" w14:textId="3916CF6E" w:rsidR="00D86B92" w:rsidRDefault="00D86B92" w:rsidP="00577FBE">
      <w:pPr>
        <w:pStyle w:val="MDPI21heading1"/>
        <w:spacing w:before="0" w:line="254" w:lineRule="auto"/>
        <w:ind w:left="2268" w:firstLine="284"/>
        <w:jc w:val="both"/>
        <w:rPr>
          <w:b w:val="0"/>
          <w:szCs w:val="20"/>
        </w:rPr>
      </w:pPr>
      <w:r>
        <w:rPr>
          <w:b w:val="0"/>
          <w:szCs w:val="20"/>
        </w:rPr>
        <w:t xml:space="preserve">We first model the </w:t>
      </w:r>
      <w:r w:rsidRPr="00577FBE">
        <w:rPr>
          <w:b w:val="0"/>
          <w:szCs w:val="20"/>
        </w:rPr>
        <w:t>white light LED</w:t>
      </w:r>
      <w:r>
        <w:rPr>
          <w:b w:val="0"/>
          <w:szCs w:val="20"/>
        </w:rPr>
        <w:t xml:space="preserve"> spectral distribution </w:t>
      </w:r>
      <w:r w:rsidR="00452C35">
        <w:rPr>
          <w:b w:val="0"/>
          <w:szCs w:val="20"/>
        </w:rPr>
        <w:t xml:space="preserve">used in the sensor </w:t>
      </w:r>
      <w:r>
        <w:rPr>
          <w:b w:val="0"/>
          <w:szCs w:val="20"/>
        </w:rPr>
        <w:t xml:space="preserve">by a shifted Gamma function defined as </w:t>
      </w:r>
      <w:r>
        <w:rPr>
          <w:b w:val="0"/>
          <w:szCs w:val="20"/>
        </w:rPr>
        <w:sym w:font="Symbol" w:char="F05B"/>
      </w:r>
      <w:r w:rsidR="000A6C04">
        <w:rPr>
          <w:b w:val="0"/>
          <w:szCs w:val="20"/>
        </w:rPr>
        <w:t>31</w:t>
      </w:r>
      <w:r>
        <w:rPr>
          <w:b w:val="0"/>
          <w:szCs w:val="20"/>
        </w:rPr>
        <w:sym w:font="Symbol" w:char="F05D"/>
      </w:r>
      <w:r w:rsidR="00EA5CB0">
        <w:rPr>
          <w:b w:val="0"/>
          <w:szCs w:val="20"/>
        </w:rPr>
        <w:t>:</w:t>
      </w:r>
    </w:p>
    <w:p w14:paraId="550F5D12" w14:textId="7756E92A" w:rsidR="00D86B92" w:rsidRPr="00D86B92" w:rsidRDefault="00D86B92" w:rsidP="00452C35">
      <w:pPr>
        <w:pStyle w:val="MDPI21heading1"/>
        <w:spacing w:before="0"/>
        <w:ind w:left="3062" w:firstLine="508"/>
        <w:rPr>
          <w:b w:val="0"/>
          <w:szCs w:val="20"/>
        </w:rPr>
      </w:pPr>
      <w:r w:rsidRPr="00CD233E">
        <w:rPr>
          <w:position w:val="-26"/>
        </w:rPr>
        <w:object w:dxaOrig="2700" w:dyaOrig="639" w14:anchorId="65E714FF">
          <v:shape id="_x0000_i1060" type="#_x0000_t75" style="width:135.25pt;height:32.55pt" o:ole="">
            <v:imagedata r:id="rId99" o:title=""/>
          </v:shape>
          <o:OLEObject Type="Embed" ProgID="Equation.3" ShapeID="_x0000_i1060" DrawAspect="Content" ObjectID="_1758568120" r:id="rId100"/>
        </w:object>
      </w:r>
      <w:r w:rsidRPr="00D86B92">
        <w:rPr>
          <w:b w:val="0"/>
        </w:rPr>
        <w:tab/>
      </w:r>
      <w:r w:rsidRPr="00D86B92">
        <w:rPr>
          <w:b w:val="0"/>
        </w:rPr>
        <w:tab/>
      </w:r>
      <w:r w:rsidRPr="00D86B92">
        <w:rPr>
          <w:b w:val="0"/>
        </w:rPr>
        <w:tab/>
      </w:r>
      <w:r w:rsidRPr="00D86B92">
        <w:rPr>
          <w:b w:val="0"/>
        </w:rPr>
        <w:tab/>
      </w:r>
      <w:r w:rsidRPr="00D86B92">
        <w:rPr>
          <w:b w:val="0"/>
        </w:rPr>
        <w:tab/>
      </w:r>
      <w:r w:rsidR="00452C35">
        <w:rPr>
          <w:b w:val="0"/>
        </w:rPr>
        <w:tab/>
      </w:r>
      <w:r w:rsidRPr="00D86B92">
        <w:rPr>
          <w:b w:val="0"/>
        </w:rPr>
        <w:t>(</w:t>
      </w:r>
      <w:r w:rsidR="005F7CD5" w:rsidRPr="00F60225">
        <w:rPr>
          <w:b w:val="0"/>
        </w:rPr>
        <w:t>1</w:t>
      </w:r>
      <w:r w:rsidR="009770CF" w:rsidRPr="00F60225">
        <w:rPr>
          <w:b w:val="0"/>
        </w:rPr>
        <w:t>7</w:t>
      </w:r>
      <w:r w:rsidRPr="00D86B92">
        <w:rPr>
          <w:b w:val="0"/>
        </w:rPr>
        <w:t>)</w:t>
      </w:r>
    </w:p>
    <w:p w14:paraId="49726EA1" w14:textId="77777777" w:rsidR="00D86B92" w:rsidRDefault="00D86B92" w:rsidP="00577FBE">
      <w:pPr>
        <w:pStyle w:val="MDPI21heading1"/>
        <w:spacing w:before="0"/>
        <w:ind w:left="2268" w:firstLine="284"/>
        <w:rPr>
          <w:b w:val="0"/>
          <w:szCs w:val="20"/>
        </w:rPr>
      </w:pPr>
      <w:r>
        <w:rPr>
          <w:b w:val="0"/>
          <w:szCs w:val="20"/>
        </w:rPr>
        <w:t xml:space="preserve">Taking into account (31) </w:t>
      </w:r>
      <w:r w:rsidR="00401E6A">
        <w:rPr>
          <w:b w:val="0"/>
          <w:szCs w:val="20"/>
        </w:rPr>
        <w:t>and (32), the intensity distribution at the analyzer can be represented as</w:t>
      </w:r>
    </w:p>
    <w:bookmarkStart w:id="0" w:name="_GoBack"/>
    <w:bookmarkEnd w:id="0"/>
    <w:p w14:paraId="460AF054" w14:textId="77777777" w:rsidR="00D86B92" w:rsidRDefault="0075594E" w:rsidP="00452C35">
      <w:pPr>
        <w:pStyle w:val="MDPI21heading1"/>
        <w:spacing w:before="0"/>
        <w:ind w:left="2552" w:firstLine="508"/>
        <w:rPr>
          <w:b w:val="0"/>
          <w:szCs w:val="20"/>
        </w:rPr>
      </w:pPr>
      <w:r w:rsidRPr="00731311">
        <w:rPr>
          <w:position w:val="-20"/>
        </w:rPr>
        <w:object w:dxaOrig="5480" w:dyaOrig="540" w14:anchorId="6D1D5D94">
          <v:shape id="_x0000_i1061" type="#_x0000_t75" style="width:273.6pt;height:26.9pt" o:ole="">
            <v:imagedata r:id="rId101" o:title=""/>
          </v:shape>
          <o:OLEObject Type="Embed" ProgID="Equation.3" ShapeID="_x0000_i1061" DrawAspect="Content" ObjectID="_1758568121" r:id="rId102"/>
        </w:object>
      </w:r>
      <w:r w:rsidR="00D86B92">
        <w:tab/>
      </w:r>
      <w:r w:rsidR="00D86B92" w:rsidRPr="002108CB">
        <w:rPr>
          <w:b w:val="0"/>
        </w:rPr>
        <w:tab/>
        <w:t>(</w:t>
      </w:r>
      <w:r w:rsidR="005F7CD5" w:rsidRPr="00F60225">
        <w:rPr>
          <w:b w:val="0"/>
        </w:rPr>
        <w:t>1</w:t>
      </w:r>
      <w:r w:rsidR="009770CF" w:rsidRPr="00F60225">
        <w:rPr>
          <w:b w:val="0"/>
        </w:rPr>
        <w:t>8</w:t>
      </w:r>
      <w:r w:rsidR="00D86B92" w:rsidRPr="002108CB">
        <w:rPr>
          <w:b w:val="0"/>
        </w:rPr>
        <w:t>)</w:t>
      </w:r>
    </w:p>
    <w:p w14:paraId="2CB29830" w14:textId="77777777" w:rsidR="00D86B92" w:rsidRPr="0075594E" w:rsidRDefault="00B35CEC" w:rsidP="00577FBE">
      <w:pPr>
        <w:pStyle w:val="MDPI21heading1"/>
        <w:spacing w:before="0" w:line="254" w:lineRule="auto"/>
        <w:ind w:left="2268" w:firstLine="284"/>
        <w:rPr>
          <w:b w:val="0"/>
          <w:szCs w:val="20"/>
        </w:rPr>
      </w:pPr>
      <w:r>
        <w:rPr>
          <w:b w:val="0"/>
          <w:szCs w:val="20"/>
        </w:rPr>
        <w:t xml:space="preserve">The parameters for the Gamma function are as follows: </w:t>
      </w:r>
      <w:r w:rsidRPr="00B35CEC">
        <w:rPr>
          <w:rFonts w:ascii="Symbol" w:hAnsi="Symbol"/>
          <w:b w:val="0"/>
          <w:szCs w:val="20"/>
        </w:rPr>
        <w:t></w:t>
      </w:r>
      <w:r w:rsidRPr="00B35CEC">
        <w:rPr>
          <w:b w:val="0"/>
          <w:szCs w:val="20"/>
          <w:vertAlign w:val="subscript"/>
        </w:rPr>
        <w:t>0</w:t>
      </w:r>
      <w:r>
        <w:rPr>
          <w:b w:val="0"/>
          <w:szCs w:val="20"/>
        </w:rPr>
        <w:t xml:space="preserve"> = 515 nm, </w:t>
      </w:r>
      <w:r w:rsidRPr="00B35CEC">
        <w:rPr>
          <w:rFonts w:ascii="Symbol" w:hAnsi="Symbol"/>
          <w:b w:val="0"/>
          <w:szCs w:val="20"/>
        </w:rPr>
        <w:t></w:t>
      </w:r>
      <w:r>
        <w:rPr>
          <w:b w:val="0"/>
          <w:szCs w:val="20"/>
        </w:rPr>
        <w:t xml:space="preserve"> = 3.75 and </w:t>
      </w:r>
      <w:r w:rsidRPr="00B35CEC">
        <w:rPr>
          <w:rFonts w:ascii="Symbol" w:hAnsi="Symbol"/>
          <w:b w:val="0"/>
          <w:i/>
          <w:szCs w:val="20"/>
        </w:rPr>
        <w:t></w:t>
      </w:r>
      <w:r>
        <w:rPr>
          <w:b w:val="0"/>
          <w:szCs w:val="20"/>
        </w:rPr>
        <w:t xml:space="preserve"> = 27.</w:t>
      </w:r>
      <w:r w:rsidR="0075594E">
        <w:rPr>
          <w:b w:val="0"/>
          <w:szCs w:val="20"/>
        </w:rPr>
        <w:t xml:space="preserve"> </w:t>
      </w:r>
      <w:r>
        <w:rPr>
          <w:b w:val="0"/>
          <w:szCs w:val="20"/>
        </w:rPr>
        <w:t>The theoretical fit using (</w:t>
      </w:r>
      <w:r w:rsidR="009770CF">
        <w:rPr>
          <w:b w:val="0"/>
          <w:szCs w:val="20"/>
        </w:rPr>
        <w:t>17</w:t>
      </w:r>
      <w:r>
        <w:rPr>
          <w:b w:val="0"/>
          <w:szCs w:val="20"/>
        </w:rPr>
        <w:t xml:space="preserve">) </w:t>
      </w:r>
      <w:r w:rsidR="0075594E">
        <w:rPr>
          <w:b w:val="0"/>
          <w:szCs w:val="20"/>
        </w:rPr>
        <w:t>a</w:t>
      </w:r>
      <w:r>
        <w:rPr>
          <w:b w:val="0"/>
          <w:szCs w:val="20"/>
        </w:rPr>
        <w:t xml:space="preserve"> real polarimetric responses at analyzer angle 0</w:t>
      </w:r>
      <w:r>
        <w:rPr>
          <w:b w:val="0"/>
          <w:szCs w:val="20"/>
        </w:rPr>
        <w:sym w:font="Symbol" w:char="F0B0"/>
      </w:r>
      <w:r>
        <w:rPr>
          <w:b w:val="0"/>
          <w:szCs w:val="20"/>
        </w:rPr>
        <w:t xml:space="preserve"> </w:t>
      </w:r>
      <w:r w:rsidR="0075594E">
        <w:rPr>
          <w:b w:val="0"/>
          <w:szCs w:val="20"/>
        </w:rPr>
        <w:t xml:space="preserve">is presented in Figure 7 </w:t>
      </w:r>
      <w:r>
        <w:rPr>
          <w:b w:val="0"/>
          <w:szCs w:val="20"/>
        </w:rPr>
        <w:t>and</w:t>
      </w:r>
      <w:r w:rsidR="0075594E">
        <w:rPr>
          <w:b w:val="0"/>
          <w:szCs w:val="20"/>
        </w:rPr>
        <w:t xml:space="preserve"> is compared to the response at</w:t>
      </w:r>
      <w:r>
        <w:rPr>
          <w:b w:val="0"/>
          <w:szCs w:val="20"/>
        </w:rPr>
        <w:t xml:space="preserve"> 60</w:t>
      </w:r>
      <w:r>
        <w:rPr>
          <w:b w:val="0"/>
          <w:szCs w:val="20"/>
        </w:rPr>
        <w:sym w:font="Symbol" w:char="F0B0"/>
      </w:r>
      <w:r>
        <w:rPr>
          <w:b w:val="0"/>
          <w:szCs w:val="20"/>
          <w:vertAlign w:val="subscript"/>
        </w:rPr>
        <w:t>.</w:t>
      </w:r>
    </w:p>
    <w:p w14:paraId="5A8542D3" w14:textId="77777777" w:rsidR="00AC29BA" w:rsidRDefault="00AC29BA" w:rsidP="00245C71">
      <w:pPr>
        <w:pStyle w:val="MDPI21heading1"/>
        <w:spacing w:before="0"/>
        <w:ind w:left="2410"/>
        <w:jc w:val="both"/>
        <w:rPr>
          <w:b w:val="0"/>
          <w:szCs w:val="20"/>
        </w:rPr>
      </w:pPr>
      <w:r>
        <w:rPr>
          <w:noProof/>
          <w:lang w:eastAsia="en-US" w:bidi="ar-SA"/>
        </w:rPr>
        <w:drawing>
          <wp:inline distT="0" distB="0" distL="0" distR="0" wp14:anchorId="1A9BDE52" wp14:editId="68ACA476">
            <wp:extent cx="2377440" cy="2138901"/>
            <wp:effectExtent l="0" t="0" r="3810" b="13970"/>
            <wp:docPr id="7329" name="Chart 7329"/>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p>
    <w:p w14:paraId="45618D3E" w14:textId="77777777" w:rsidR="00AC29BA" w:rsidRDefault="00AC29BA" w:rsidP="008774E3">
      <w:pPr>
        <w:pStyle w:val="MDPI21heading1"/>
        <w:spacing w:before="0"/>
        <w:ind w:left="2268" w:firstLine="284"/>
        <w:jc w:val="both"/>
        <w:rPr>
          <w:b w:val="0"/>
          <w:szCs w:val="20"/>
        </w:rPr>
      </w:pPr>
      <w:r>
        <w:rPr>
          <w:b w:val="0"/>
          <w:szCs w:val="20"/>
        </w:rPr>
        <w:lastRenderedPageBreak/>
        <w:t xml:space="preserve">Figure </w:t>
      </w:r>
      <w:r w:rsidR="009A7B7F">
        <w:rPr>
          <w:b w:val="0"/>
          <w:szCs w:val="20"/>
        </w:rPr>
        <w:t>9</w:t>
      </w:r>
      <w:r>
        <w:rPr>
          <w:b w:val="0"/>
          <w:szCs w:val="20"/>
        </w:rPr>
        <w:t>. Two responses of the polarimetric sensor for the analyzer turned at 0</w:t>
      </w:r>
      <w:r>
        <w:rPr>
          <w:b w:val="0"/>
          <w:szCs w:val="20"/>
        </w:rPr>
        <w:sym w:font="Symbol" w:char="F0B0"/>
      </w:r>
      <w:r>
        <w:rPr>
          <w:b w:val="0"/>
          <w:szCs w:val="20"/>
        </w:rPr>
        <w:t xml:space="preserve"> and 90</w:t>
      </w:r>
      <w:r>
        <w:rPr>
          <w:b w:val="0"/>
          <w:szCs w:val="20"/>
        </w:rPr>
        <w:sym w:font="Symbol" w:char="F0B0"/>
      </w:r>
      <w:r>
        <w:rPr>
          <w:b w:val="0"/>
          <w:szCs w:val="20"/>
        </w:rPr>
        <w:t xml:space="preserve"> given by the thin line. The thick line is a theoretical fitting to the response at 0</w:t>
      </w:r>
      <w:r>
        <w:rPr>
          <w:b w:val="0"/>
          <w:szCs w:val="20"/>
        </w:rPr>
        <w:sym w:font="Symbol" w:char="F0B0"/>
      </w:r>
      <w:r w:rsidR="002108CB">
        <w:rPr>
          <w:b w:val="0"/>
          <w:szCs w:val="20"/>
        </w:rPr>
        <w:t xml:space="preserve"> from </w:t>
      </w:r>
      <w:r w:rsidR="00B35CEC">
        <w:rPr>
          <w:b w:val="0"/>
          <w:szCs w:val="20"/>
        </w:rPr>
        <w:t>(</w:t>
      </w:r>
      <w:r w:rsidR="009770CF">
        <w:rPr>
          <w:b w:val="0"/>
          <w:szCs w:val="20"/>
        </w:rPr>
        <w:t>18</w:t>
      </w:r>
      <w:r w:rsidR="00B35CEC">
        <w:rPr>
          <w:b w:val="0"/>
          <w:szCs w:val="20"/>
        </w:rPr>
        <w:t>)</w:t>
      </w:r>
    </w:p>
    <w:p w14:paraId="4A744F47" w14:textId="77777777" w:rsidR="0075594E" w:rsidRDefault="0075594E" w:rsidP="00B61433">
      <w:pPr>
        <w:pStyle w:val="MDPI21heading1"/>
        <w:spacing w:before="0"/>
        <w:ind w:left="0"/>
        <w:rPr>
          <w:b w:val="0"/>
          <w:szCs w:val="20"/>
        </w:rPr>
      </w:pPr>
    </w:p>
    <w:p w14:paraId="6B1222C5" w14:textId="77777777" w:rsidR="005C1AC4" w:rsidRDefault="008C0AFC" w:rsidP="00B61433">
      <w:pPr>
        <w:pStyle w:val="MDPI21heading1"/>
        <w:spacing w:before="0"/>
        <w:ind w:left="2127" w:firstLine="481"/>
        <w:rPr>
          <w:b w:val="0"/>
          <w:szCs w:val="20"/>
        </w:rPr>
      </w:pPr>
      <w:r>
        <w:rPr>
          <w:b w:val="0"/>
          <w:szCs w:val="20"/>
        </w:rPr>
        <w:t>The full differential of the phase per unit length d</w:t>
      </w:r>
      <w:r w:rsidRPr="008C0AFC">
        <w:rPr>
          <w:rFonts w:ascii="Symbol" w:hAnsi="Symbol"/>
          <w:b w:val="0"/>
          <w:szCs w:val="20"/>
        </w:rPr>
        <w:t></w:t>
      </w:r>
      <w:r>
        <w:rPr>
          <w:b w:val="0"/>
          <w:szCs w:val="20"/>
        </w:rPr>
        <w:t>/</w:t>
      </w:r>
      <w:r w:rsidR="002108CB">
        <w:rPr>
          <w:b w:val="0"/>
          <w:szCs w:val="20"/>
        </w:rPr>
        <w:t>2</w:t>
      </w:r>
      <w:r>
        <w:rPr>
          <w:b w:val="0"/>
          <w:szCs w:val="20"/>
        </w:rPr>
        <w:t>L is found from (</w:t>
      </w:r>
      <w:r w:rsidR="0075594E">
        <w:rPr>
          <w:b w:val="0"/>
          <w:szCs w:val="20"/>
        </w:rPr>
        <w:t>3</w:t>
      </w:r>
      <w:r>
        <w:rPr>
          <w:b w:val="0"/>
          <w:szCs w:val="20"/>
        </w:rPr>
        <w:t>b)</w:t>
      </w:r>
    </w:p>
    <w:p w14:paraId="31CCC073" w14:textId="77777777" w:rsidR="0075594E" w:rsidRDefault="0075594E" w:rsidP="008774E3">
      <w:pPr>
        <w:pStyle w:val="MDPI21heading1"/>
        <w:spacing w:before="0"/>
        <w:ind w:left="2553"/>
      </w:pPr>
      <w:r w:rsidRPr="008C0AFC">
        <w:rPr>
          <w:position w:val="-20"/>
        </w:rPr>
        <w:object w:dxaOrig="6240" w:dyaOrig="520" w14:anchorId="422E374E">
          <v:shape id="_x0000_i1062" type="#_x0000_t75" style="width:311.15pt;height:26.9pt" o:ole="">
            <v:imagedata r:id="rId104" o:title=""/>
          </v:shape>
          <o:OLEObject Type="Embed" ProgID="Equation.3" ShapeID="_x0000_i1062" DrawAspect="Content" ObjectID="_1758568122" r:id="rId105"/>
        </w:object>
      </w:r>
      <w:r w:rsidRPr="0075594E">
        <w:t xml:space="preserve"> </w:t>
      </w:r>
      <w:r>
        <w:t xml:space="preserve">  </w:t>
      </w:r>
      <w:r w:rsidRPr="0075594E">
        <w:rPr>
          <w:b w:val="0"/>
        </w:rPr>
        <w:t>(</w:t>
      </w:r>
      <w:r w:rsidR="005F7CD5">
        <w:rPr>
          <w:b w:val="0"/>
        </w:rPr>
        <w:t>1</w:t>
      </w:r>
      <w:r w:rsidR="00E9353C">
        <w:rPr>
          <w:b w:val="0"/>
        </w:rPr>
        <w:t>9</w:t>
      </w:r>
      <w:r w:rsidRPr="0075594E">
        <w:rPr>
          <w:b w:val="0"/>
        </w:rPr>
        <w:t>a)</w:t>
      </w:r>
    </w:p>
    <w:p w14:paraId="16FFD060" w14:textId="77777777" w:rsidR="008C0AFC" w:rsidRDefault="0075594E" w:rsidP="008774E3">
      <w:pPr>
        <w:pStyle w:val="MDPI21heading1"/>
        <w:spacing w:before="0"/>
        <w:rPr>
          <w:b w:val="0"/>
          <w:position w:val="-10"/>
        </w:rPr>
      </w:pPr>
      <w:r w:rsidRPr="0075594E">
        <w:rPr>
          <w:position w:val="-20"/>
        </w:rPr>
        <w:object w:dxaOrig="2299" w:dyaOrig="520" w14:anchorId="020C8F85">
          <v:shape id="_x0000_i1063" type="#_x0000_t75" style="width:114.55pt;height:25.65pt" o:ole="">
            <v:imagedata r:id="rId106" o:title=""/>
          </v:shape>
          <o:OLEObject Type="Embed" ProgID="Equation.3" ShapeID="_x0000_i1063" DrawAspect="Content" ObjectID="_1758568123" r:id="rId107"/>
        </w:object>
      </w:r>
      <w:r>
        <w:tab/>
      </w:r>
      <w:r>
        <w:tab/>
      </w:r>
      <w:r>
        <w:tab/>
      </w:r>
      <w:r>
        <w:tab/>
      </w:r>
      <w:r>
        <w:tab/>
      </w:r>
      <w:r>
        <w:tab/>
      </w:r>
      <w:r>
        <w:tab/>
      </w:r>
      <w:r w:rsidR="00744CF1" w:rsidRPr="00744CF1">
        <w:rPr>
          <w:b w:val="0"/>
          <w:position w:val="-10"/>
        </w:rPr>
        <w:tab/>
        <w:t>(</w:t>
      </w:r>
      <w:r w:rsidR="00EE3E8F">
        <w:rPr>
          <w:b w:val="0"/>
          <w:position w:val="-10"/>
        </w:rPr>
        <w:t>1</w:t>
      </w:r>
      <w:r w:rsidR="00E9353C">
        <w:rPr>
          <w:b w:val="0"/>
          <w:position w:val="-10"/>
        </w:rPr>
        <w:t>9</w:t>
      </w:r>
      <w:r>
        <w:rPr>
          <w:b w:val="0"/>
          <w:position w:val="-10"/>
        </w:rPr>
        <w:t>b</w:t>
      </w:r>
      <w:r w:rsidR="00744CF1" w:rsidRPr="00744CF1">
        <w:rPr>
          <w:b w:val="0"/>
          <w:position w:val="-10"/>
        </w:rPr>
        <w:t>)</w:t>
      </w:r>
    </w:p>
    <w:p w14:paraId="6EE9A91F" w14:textId="77777777" w:rsidR="00647AF2" w:rsidRPr="00744CF1" w:rsidRDefault="0005145E" w:rsidP="00245C71">
      <w:pPr>
        <w:pStyle w:val="MDPI21heading1"/>
        <w:spacing w:before="0"/>
        <w:ind w:left="2127" w:firstLine="283"/>
        <w:rPr>
          <w:b w:val="0"/>
          <w:szCs w:val="20"/>
        </w:rPr>
      </w:pPr>
      <w:r>
        <w:rPr>
          <w:b w:val="0"/>
          <w:szCs w:val="20"/>
        </w:rPr>
        <w:t xml:space="preserve">In case of spectral interrogation by extremum tracking </w:t>
      </w:r>
      <w:r w:rsidRPr="0005145E">
        <w:rPr>
          <w:b w:val="0"/>
          <w:i/>
          <w:szCs w:val="20"/>
        </w:rPr>
        <w:t>d</w:t>
      </w:r>
      <w:r w:rsidRPr="0005145E">
        <w:rPr>
          <w:rFonts w:ascii="Symbol" w:hAnsi="Symbol"/>
          <w:b w:val="0"/>
          <w:i/>
          <w:szCs w:val="20"/>
        </w:rPr>
        <w:t></w:t>
      </w:r>
      <w:r>
        <w:rPr>
          <w:b w:val="0"/>
          <w:szCs w:val="20"/>
        </w:rPr>
        <w:t xml:space="preserve"> =0 and </w:t>
      </w:r>
      <w:r w:rsidR="00647AF2">
        <w:rPr>
          <w:b w:val="0"/>
          <w:szCs w:val="20"/>
        </w:rPr>
        <w:t xml:space="preserve">we find for </w:t>
      </w:r>
      <w:r w:rsidR="00647AF2" w:rsidRPr="00647AF2">
        <w:rPr>
          <w:rFonts w:ascii="Symbol" w:hAnsi="Symbol"/>
          <w:b w:val="0"/>
          <w:i/>
          <w:szCs w:val="20"/>
        </w:rPr>
        <w:t></w:t>
      </w:r>
      <w:r w:rsidR="00647AF2" w:rsidRPr="00647AF2">
        <w:rPr>
          <w:rFonts w:ascii="Symbol" w:hAnsi="Symbol"/>
          <w:b w:val="0"/>
          <w:i/>
          <w:szCs w:val="20"/>
        </w:rPr>
        <w:t></w:t>
      </w:r>
      <w:r w:rsidR="00647AF2">
        <w:rPr>
          <w:b w:val="0"/>
          <w:szCs w:val="20"/>
        </w:rPr>
        <w:t xml:space="preserve"> as</w:t>
      </w:r>
    </w:p>
    <w:p w14:paraId="1509F796" w14:textId="58B9838E" w:rsidR="00C72B24" w:rsidRDefault="00B61433" w:rsidP="00B61433">
      <w:pPr>
        <w:pStyle w:val="MDPI21heading1"/>
        <w:spacing w:before="0"/>
        <w:ind w:left="3060" w:firstLine="452"/>
        <w:rPr>
          <w:position w:val="-10"/>
        </w:rPr>
      </w:pPr>
      <w:r w:rsidRPr="00647AF2">
        <w:rPr>
          <w:position w:val="-28"/>
        </w:rPr>
        <w:object w:dxaOrig="3159" w:dyaOrig="620" w14:anchorId="36EA8F2C">
          <v:shape id="_x0000_i1064" type="#_x0000_t75" style="width:156.5pt;height:32.55pt" o:ole="">
            <v:imagedata r:id="rId108" o:title=""/>
          </v:shape>
          <o:OLEObject Type="Embed" ProgID="Equation.3" ShapeID="_x0000_i1064" DrawAspect="Content" ObjectID="_1758568124" r:id="rId109"/>
        </w:object>
      </w:r>
      <w:r w:rsidR="00744CF1" w:rsidRPr="00D80C1A">
        <w:rPr>
          <w:b w:val="0"/>
          <w:position w:val="-10"/>
        </w:rPr>
        <w:tab/>
      </w:r>
      <w:r w:rsidR="008774E3">
        <w:rPr>
          <w:b w:val="0"/>
          <w:position w:val="-10"/>
        </w:rPr>
        <w:tab/>
      </w:r>
      <w:r w:rsidR="008774E3">
        <w:rPr>
          <w:b w:val="0"/>
          <w:position w:val="-10"/>
        </w:rPr>
        <w:tab/>
      </w:r>
      <w:r w:rsidR="008774E3">
        <w:rPr>
          <w:b w:val="0"/>
          <w:position w:val="-10"/>
        </w:rPr>
        <w:tab/>
      </w:r>
      <w:r w:rsidR="00D80C1A" w:rsidRPr="00D80C1A">
        <w:rPr>
          <w:b w:val="0"/>
          <w:position w:val="-10"/>
        </w:rPr>
        <w:tab/>
        <w:t>(</w:t>
      </w:r>
      <w:r w:rsidR="00E9353C">
        <w:rPr>
          <w:b w:val="0"/>
          <w:position w:val="-10"/>
        </w:rPr>
        <w:t>20</w:t>
      </w:r>
      <w:r w:rsidR="00D80C1A" w:rsidRPr="00D80C1A">
        <w:rPr>
          <w:b w:val="0"/>
          <w:position w:val="-10"/>
        </w:rPr>
        <w:t>a)</w:t>
      </w:r>
    </w:p>
    <w:p w14:paraId="3A6BE991" w14:textId="0C56214E" w:rsidR="005C1AC4" w:rsidRPr="00D80C1A" w:rsidRDefault="00B61433" w:rsidP="00B61433">
      <w:pPr>
        <w:pStyle w:val="MDPI21heading1"/>
        <w:spacing w:before="0"/>
        <w:ind w:left="3060" w:firstLine="452"/>
        <w:rPr>
          <w:position w:val="-10"/>
        </w:rPr>
      </w:pPr>
      <w:r w:rsidRPr="00647AF2">
        <w:rPr>
          <w:position w:val="-28"/>
        </w:rPr>
        <w:object w:dxaOrig="1380" w:dyaOrig="620" w14:anchorId="5F836B1E">
          <v:shape id="_x0000_i1065" type="#_x0000_t75" style="width:68.25pt;height:32.55pt" o:ole="">
            <v:imagedata r:id="rId110" o:title=""/>
          </v:shape>
          <o:OLEObject Type="Embed" ProgID="Equation.3" ShapeID="_x0000_i1065" DrawAspect="Content" ObjectID="_1758568125" r:id="rId111"/>
        </w:object>
      </w:r>
      <w:r w:rsidR="00C72B24">
        <w:rPr>
          <w:position w:val="-10"/>
        </w:rPr>
        <w:t>,</w:t>
      </w:r>
      <w:r w:rsidR="00C72B24">
        <w:rPr>
          <w:position w:val="-10"/>
        </w:rPr>
        <w:tab/>
      </w:r>
      <w:r w:rsidRPr="00647AF2">
        <w:rPr>
          <w:position w:val="-28"/>
        </w:rPr>
        <w:object w:dxaOrig="1420" w:dyaOrig="620" w14:anchorId="4FB15077">
          <v:shape id="_x0000_i1066" type="#_x0000_t75" style="width:70.75pt;height:32.55pt" o:ole="">
            <v:imagedata r:id="rId112" o:title=""/>
          </v:shape>
          <o:OLEObject Type="Embed" ProgID="Equation.3" ShapeID="_x0000_i1066" DrawAspect="Content" ObjectID="_1758568126" r:id="rId113"/>
        </w:object>
      </w:r>
      <w:r w:rsidR="00744CF1">
        <w:rPr>
          <w:position w:val="-10"/>
        </w:rPr>
        <w:tab/>
      </w:r>
      <w:r w:rsidR="00744CF1">
        <w:rPr>
          <w:position w:val="-10"/>
        </w:rPr>
        <w:tab/>
      </w:r>
      <w:r w:rsidR="008774E3">
        <w:rPr>
          <w:position w:val="-10"/>
        </w:rPr>
        <w:tab/>
      </w:r>
      <w:r w:rsidR="008774E3">
        <w:rPr>
          <w:position w:val="-10"/>
        </w:rPr>
        <w:tab/>
      </w:r>
      <w:r w:rsidR="008774E3">
        <w:rPr>
          <w:position w:val="-10"/>
        </w:rPr>
        <w:tab/>
      </w:r>
      <w:r>
        <w:rPr>
          <w:position w:val="-10"/>
        </w:rPr>
        <w:tab/>
      </w:r>
      <w:r w:rsidR="00744CF1" w:rsidRPr="00744CF1">
        <w:rPr>
          <w:b w:val="0"/>
          <w:position w:val="-10"/>
        </w:rPr>
        <w:t>(</w:t>
      </w:r>
      <w:r w:rsidR="00E9353C">
        <w:rPr>
          <w:b w:val="0"/>
          <w:position w:val="-10"/>
        </w:rPr>
        <w:t>20</w:t>
      </w:r>
      <w:r w:rsidR="00D80C1A">
        <w:rPr>
          <w:b w:val="0"/>
          <w:position w:val="-10"/>
        </w:rPr>
        <w:t>b</w:t>
      </w:r>
      <w:r w:rsidR="00744CF1" w:rsidRPr="00744CF1">
        <w:rPr>
          <w:b w:val="0"/>
          <w:position w:val="-10"/>
        </w:rPr>
        <w:t>)</w:t>
      </w:r>
    </w:p>
    <w:p w14:paraId="58EC42BB" w14:textId="6FD599BF" w:rsidR="00BA728E" w:rsidRDefault="00B61433" w:rsidP="008774E3">
      <w:pPr>
        <w:pStyle w:val="MDPI21heading1"/>
        <w:spacing w:before="0" w:line="254" w:lineRule="auto"/>
        <w:ind w:left="2268"/>
        <w:jc w:val="both"/>
        <w:rPr>
          <w:b w:val="0"/>
          <w:szCs w:val="20"/>
        </w:rPr>
      </w:pPr>
      <w:r>
        <w:rPr>
          <w:b w:val="0"/>
          <w:szCs w:val="20"/>
        </w:rPr>
        <w:t>As the power law expressions are nonlinear we proceed to the second step outlined above and perform a s</w:t>
      </w:r>
      <w:r w:rsidRPr="00B61433">
        <w:rPr>
          <w:b w:val="0"/>
          <w:szCs w:val="20"/>
        </w:rPr>
        <w:t xml:space="preserve">tudy </w:t>
      </w:r>
      <w:r>
        <w:rPr>
          <w:b w:val="0"/>
          <w:szCs w:val="20"/>
        </w:rPr>
        <w:t xml:space="preserve">of </w:t>
      </w:r>
      <w:r w:rsidRPr="00B61433">
        <w:rPr>
          <w:b w:val="0"/>
          <w:szCs w:val="20"/>
        </w:rPr>
        <w:t xml:space="preserve">the wavelength, temperature and current (magnetic field) dependences of </w:t>
      </w:r>
      <w:r w:rsidRPr="00B61433">
        <w:rPr>
          <w:b w:val="0"/>
          <w:i/>
          <w:szCs w:val="20"/>
        </w:rPr>
        <w:t>S</w:t>
      </w:r>
      <w:r w:rsidRPr="00B61433">
        <w:rPr>
          <w:b w:val="0"/>
          <w:szCs w:val="20"/>
          <w:vertAlign w:val="subscript"/>
        </w:rPr>
        <w:t>I</w:t>
      </w:r>
      <w:r>
        <w:rPr>
          <w:b w:val="0"/>
          <w:szCs w:val="20"/>
        </w:rPr>
        <w:t>(</w:t>
      </w:r>
      <w:r w:rsidRPr="00B61433">
        <w:rPr>
          <w:rFonts w:ascii="Symbol" w:hAnsi="Symbol"/>
          <w:b w:val="0"/>
          <w:i/>
          <w:szCs w:val="20"/>
        </w:rPr>
        <w:t></w:t>
      </w:r>
      <w:r w:rsidRPr="00B61433">
        <w:rPr>
          <w:b w:val="0"/>
          <w:i/>
          <w:szCs w:val="20"/>
        </w:rPr>
        <w:t>,I,T</w:t>
      </w:r>
      <w:r>
        <w:rPr>
          <w:b w:val="0"/>
          <w:szCs w:val="20"/>
        </w:rPr>
        <w:t>)</w:t>
      </w:r>
      <w:r w:rsidRPr="00B61433">
        <w:rPr>
          <w:b w:val="0"/>
          <w:szCs w:val="20"/>
        </w:rPr>
        <w:t xml:space="preserve"> and </w:t>
      </w:r>
      <w:r w:rsidRPr="00B61433">
        <w:rPr>
          <w:b w:val="0"/>
          <w:i/>
          <w:szCs w:val="20"/>
        </w:rPr>
        <w:t>S</w:t>
      </w:r>
      <w:r w:rsidRPr="00B61433">
        <w:rPr>
          <w:b w:val="0"/>
          <w:szCs w:val="20"/>
          <w:vertAlign w:val="subscript"/>
        </w:rPr>
        <w:t>T</w:t>
      </w:r>
      <w:r>
        <w:rPr>
          <w:b w:val="0"/>
          <w:szCs w:val="20"/>
        </w:rPr>
        <w:t>(</w:t>
      </w:r>
      <w:r w:rsidRPr="00B61433">
        <w:rPr>
          <w:rFonts w:ascii="Symbol" w:hAnsi="Symbol"/>
          <w:b w:val="0"/>
          <w:i/>
          <w:szCs w:val="20"/>
        </w:rPr>
        <w:t></w:t>
      </w:r>
      <w:r w:rsidRPr="00B61433">
        <w:rPr>
          <w:b w:val="0"/>
          <w:i/>
          <w:szCs w:val="20"/>
        </w:rPr>
        <w:t>,I,T</w:t>
      </w:r>
      <w:r>
        <w:rPr>
          <w:b w:val="0"/>
          <w:szCs w:val="20"/>
        </w:rPr>
        <w:t>)</w:t>
      </w:r>
      <w:r w:rsidRPr="00B61433">
        <w:rPr>
          <w:b w:val="0"/>
          <w:szCs w:val="20"/>
        </w:rPr>
        <w:t>.</w:t>
      </w:r>
      <w:r>
        <w:rPr>
          <w:b w:val="0"/>
          <w:szCs w:val="20"/>
        </w:rPr>
        <w:t xml:space="preserve"> To do that we change the current </w:t>
      </w:r>
      <w:r w:rsidRPr="00B61433">
        <w:rPr>
          <w:b w:val="0"/>
          <w:i/>
          <w:szCs w:val="20"/>
        </w:rPr>
        <w:t>I</w:t>
      </w:r>
      <w:r>
        <w:rPr>
          <w:b w:val="0"/>
          <w:szCs w:val="20"/>
        </w:rPr>
        <w:t xml:space="preserve"> at </w:t>
      </w:r>
      <w:r w:rsidR="005E308B">
        <w:rPr>
          <w:b w:val="0"/>
          <w:szCs w:val="20"/>
        </w:rPr>
        <w:t xml:space="preserve">a </w:t>
      </w:r>
      <w:r>
        <w:rPr>
          <w:b w:val="0"/>
          <w:szCs w:val="20"/>
        </w:rPr>
        <w:t xml:space="preserve">constant temperature </w:t>
      </w:r>
      <w:r w:rsidRPr="00B61433">
        <w:rPr>
          <w:b w:val="0"/>
          <w:i/>
          <w:szCs w:val="20"/>
        </w:rPr>
        <w:t>T</w:t>
      </w:r>
      <w:r>
        <w:rPr>
          <w:b w:val="0"/>
          <w:szCs w:val="20"/>
        </w:rPr>
        <w:t>, and then change temperature for constant current and mea</w:t>
      </w:r>
      <w:r>
        <w:rPr>
          <w:b w:val="0"/>
          <w:szCs w:val="20"/>
        </w:rPr>
        <w:t>s</w:t>
      </w:r>
      <w:r>
        <w:rPr>
          <w:b w:val="0"/>
          <w:szCs w:val="20"/>
        </w:rPr>
        <w:t>ure the resulting wavelength shifts of the minima and maxima in the distr</w:t>
      </w:r>
      <w:r>
        <w:rPr>
          <w:b w:val="0"/>
          <w:szCs w:val="20"/>
        </w:rPr>
        <w:t>i</w:t>
      </w:r>
      <w:r>
        <w:rPr>
          <w:b w:val="0"/>
          <w:szCs w:val="20"/>
        </w:rPr>
        <w:t xml:space="preserve">bution from </w:t>
      </w:r>
      <w:r w:rsidRPr="0016025F">
        <w:rPr>
          <w:b w:val="0"/>
          <w:szCs w:val="20"/>
        </w:rPr>
        <w:t>Fig.</w:t>
      </w:r>
      <w:r w:rsidR="006E477D" w:rsidRPr="0016025F">
        <w:rPr>
          <w:b w:val="0"/>
          <w:szCs w:val="20"/>
        </w:rPr>
        <w:t xml:space="preserve"> </w:t>
      </w:r>
      <w:r w:rsidR="0016025F">
        <w:rPr>
          <w:b w:val="0"/>
          <w:szCs w:val="20"/>
        </w:rPr>
        <w:t>9</w:t>
      </w:r>
      <w:r w:rsidR="006E477D">
        <w:rPr>
          <w:b w:val="0"/>
          <w:szCs w:val="20"/>
        </w:rPr>
        <w:t>.</w:t>
      </w:r>
      <w:r w:rsidR="001C279B">
        <w:rPr>
          <w:b w:val="0"/>
          <w:szCs w:val="20"/>
        </w:rPr>
        <w:t xml:space="preserve"> The we plot the dependence of </w:t>
      </w:r>
      <w:r w:rsidR="001C279B" w:rsidRPr="001C279B">
        <w:rPr>
          <w:rFonts w:ascii="Symbol" w:hAnsi="Symbol"/>
          <w:b w:val="0"/>
          <w:i/>
          <w:szCs w:val="20"/>
        </w:rPr>
        <w:t></w:t>
      </w:r>
      <w:r w:rsidR="001C279B" w:rsidRPr="001C279B">
        <w:rPr>
          <w:rFonts w:ascii="Symbol" w:hAnsi="Symbol"/>
          <w:b w:val="0"/>
          <w:i/>
          <w:szCs w:val="20"/>
        </w:rPr>
        <w:t></w:t>
      </w:r>
      <w:r w:rsidR="001C279B">
        <w:rPr>
          <w:b w:val="0"/>
          <w:szCs w:val="20"/>
        </w:rPr>
        <w:t xml:space="preserve"> vs </w:t>
      </w:r>
      <w:r w:rsidR="001C279B" w:rsidRPr="001C279B">
        <w:rPr>
          <w:b w:val="0"/>
          <w:i/>
          <w:szCs w:val="20"/>
        </w:rPr>
        <w:t>I</w:t>
      </w:r>
      <w:r w:rsidR="001C279B">
        <w:rPr>
          <w:b w:val="0"/>
          <w:szCs w:val="20"/>
        </w:rPr>
        <w:t xml:space="preserve"> for different temperatures for each e</w:t>
      </w:r>
      <w:r w:rsidR="001C279B">
        <w:rPr>
          <w:b w:val="0"/>
          <w:szCs w:val="20"/>
        </w:rPr>
        <w:t>x</w:t>
      </w:r>
      <w:r w:rsidR="001C279B">
        <w:rPr>
          <w:b w:val="0"/>
          <w:szCs w:val="20"/>
        </w:rPr>
        <w:t>tremum, as well as</w:t>
      </w:r>
      <w:r w:rsidR="001C279B" w:rsidRPr="001C279B">
        <w:rPr>
          <w:rFonts w:ascii="Symbol" w:hAnsi="Symbol"/>
          <w:b w:val="0"/>
          <w:i/>
          <w:szCs w:val="20"/>
        </w:rPr>
        <w:t></w:t>
      </w:r>
      <w:r w:rsidR="001C279B" w:rsidRPr="001C279B">
        <w:rPr>
          <w:rFonts w:ascii="Symbol" w:hAnsi="Symbol"/>
          <w:b w:val="0"/>
          <w:i/>
          <w:szCs w:val="20"/>
        </w:rPr>
        <w:t></w:t>
      </w:r>
      <w:r w:rsidR="001C279B" w:rsidRPr="001C279B">
        <w:rPr>
          <w:rFonts w:ascii="Symbol" w:hAnsi="Symbol"/>
          <w:b w:val="0"/>
          <w:i/>
          <w:szCs w:val="20"/>
        </w:rPr>
        <w:t></w:t>
      </w:r>
      <w:r w:rsidR="001C279B">
        <w:rPr>
          <w:b w:val="0"/>
          <w:szCs w:val="20"/>
        </w:rPr>
        <w:t xml:space="preserve"> vs </w:t>
      </w:r>
      <w:r w:rsidR="001C279B">
        <w:rPr>
          <w:b w:val="0"/>
          <w:i/>
          <w:szCs w:val="20"/>
        </w:rPr>
        <w:t>T</w:t>
      </w:r>
      <w:r w:rsidR="001C279B">
        <w:rPr>
          <w:b w:val="0"/>
          <w:szCs w:val="20"/>
        </w:rPr>
        <w:t xml:space="preserve"> for different currents, from which we determine the </w:t>
      </w:r>
      <w:r w:rsidR="00236C83">
        <w:rPr>
          <w:b w:val="0"/>
          <w:szCs w:val="20"/>
        </w:rPr>
        <w:t>needed sens</w:t>
      </w:r>
      <w:r w:rsidR="001C279B">
        <w:rPr>
          <w:b w:val="0"/>
          <w:szCs w:val="20"/>
        </w:rPr>
        <w:t>itivi</w:t>
      </w:r>
      <w:r w:rsidR="00236C83">
        <w:rPr>
          <w:b w:val="0"/>
          <w:szCs w:val="20"/>
        </w:rPr>
        <w:t>ti</w:t>
      </w:r>
      <w:r w:rsidR="001C279B">
        <w:rPr>
          <w:b w:val="0"/>
          <w:szCs w:val="20"/>
        </w:rPr>
        <w:t>es.</w:t>
      </w:r>
    </w:p>
    <w:p w14:paraId="7AC8DEB7" w14:textId="77777777" w:rsidR="00BB08BA" w:rsidRPr="00453A0C" w:rsidRDefault="00BA728E" w:rsidP="00453A0C">
      <w:pPr>
        <w:pStyle w:val="MDPI21heading1"/>
        <w:spacing w:before="0"/>
        <w:ind w:left="4167" w:firstLine="423"/>
        <w:jc w:val="both"/>
        <w:rPr>
          <w:b w:val="0"/>
          <w:szCs w:val="20"/>
          <w:lang w:val="bg-BG"/>
        </w:rPr>
      </w:pPr>
      <w:r w:rsidRPr="00BA728E">
        <w:rPr>
          <w:position w:val="-10"/>
        </w:rPr>
        <w:object w:dxaOrig="2560" w:dyaOrig="300" w14:anchorId="6068B4A7">
          <v:shape id="_x0000_i1067" type="#_x0000_t75" style="width:127.1pt;height:15.65pt" o:ole="">
            <v:imagedata r:id="rId114" o:title=""/>
          </v:shape>
          <o:OLEObject Type="Embed" ProgID="Equation.3" ShapeID="_x0000_i1067" DrawAspect="Content" ObjectID="_1758568127" r:id="rId115"/>
        </w:object>
      </w:r>
      <w:r w:rsidR="00BB08BA" w:rsidRPr="00BB08BA">
        <w:rPr>
          <w:b w:val="0"/>
          <w:position w:val="-10"/>
        </w:rPr>
        <w:tab/>
      </w:r>
      <w:r w:rsidR="00BB08BA" w:rsidRPr="00BB08BA">
        <w:rPr>
          <w:b w:val="0"/>
          <w:position w:val="-10"/>
        </w:rPr>
        <w:tab/>
      </w:r>
      <w:r w:rsidR="00BB08BA" w:rsidRPr="00BB08BA">
        <w:rPr>
          <w:b w:val="0"/>
          <w:position w:val="-10"/>
        </w:rPr>
        <w:tab/>
      </w:r>
      <w:r w:rsidR="00BB08BA" w:rsidRPr="00BB08BA">
        <w:rPr>
          <w:b w:val="0"/>
          <w:position w:val="-10"/>
        </w:rPr>
        <w:tab/>
      </w:r>
      <w:r w:rsidR="00BB08BA" w:rsidRPr="00BB08BA">
        <w:rPr>
          <w:b w:val="0"/>
          <w:position w:val="-10"/>
        </w:rPr>
        <w:tab/>
        <w:t>(</w:t>
      </w:r>
      <w:r w:rsidR="00E9353C">
        <w:rPr>
          <w:b w:val="0"/>
          <w:position w:val="-10"/>
        </w:rPr>
        <w:t>2</w:t>
      </w:r>
      <w:r w:rsidR="00933F64">
        <w:rPr>
          <w:b w:val="0"/>
          <w:position w:val="-10"/>
          <w:lang w:val="bg-BG"/>
        </w:rPr>
        <w:t>1</w:t>
      </w:r>
      <w:r w:rsidR="00BB08BA" w:rsidRPr="00BB08BA">
        <w:rPr>
          <w:b w:val="0"/>
          <w:position w:val="-10"/>
        </w:rPr>
        <w:t>)</w:t>
      </w:r>
    </w:p>
    <w:p w14:paraId="07150A12" w14:textId="678FCA10" w:rsidR="00236C83" w:rsidRDefault="0016025F" w:rsidP="00B61433">
      <w:pPr>
        <w:pStyle w:val="MDPI21heading1"/>
        <w:spacing w:before="0"/>
        <w:ind w:left="2127"/>
        <w:jc w:val="both"/>
        <w:rPr>
          <w:b w:val="0"/>
          <w:szCs w:val="20"/>
        </w:rPr>
      </w:pPr>
      <w:r>
        <w:rPr>
          <w:b w:val="0"/>
          <w:szCs w:val="20"/>
        </w:rPr>
        <w:t>Figure 10</w:t>
      </w:r>
      <w:r w:rsidR="00236C83">
        <w:rPr>
          <w:b w:val="0"/>
          <w:szCs w:val="20"/>
        </w:rPr>
        <w:t xml:space="preserve"> shows the wavelength changes of </w:t>
      </w:r>
      <w:r w:rsidR="00E53CF8">
        <w:rPr>
          <w:b w:val="0"/>
          <w:szCs w:val="20"/>
        </w:rPr>
        <w:t xml:space="preserve">four minima </w:t>
      </w:r>
      <w:r w:rsidR="00236C83">
        <w:rPr>
          <w:b w:val="0"/>
          <w:szCs w:val="20"/>
        </w:rPr>
        <w:t xml:space="preserve"> </w:t>
      </w:r>
    </w:p>
    <w:p w14:paraId="4D30041E" w14:textId="77777777" w:rsidR="006F45D1" w:rsidRPr="006F45D1" w:rsidRDefault="00612FA4" w:rsidP="00245C71">
      <w:pPr>
        <w:pStyle w:val="MDPI21heading1"/>
        <w:spacing w:before="0"/>
        <w:ind w:left="2268"/>
        <w:rPr>
          <w:lang w:val="bg-BG" w:eastAsia="en-US"/>
        </w:rPr>
      </w:pPr>
      <w:r>
        <w:rPr>
          <w:noProof/>
          <w:lang w:eastAsia="en-US" w:bidi="ar-SA"/>
        </w:rPr>
        <w:drawing>
          <wp:inline distT="0" distB="0" distL="0" distR="0" wp14:anchorId="2BE75930" wp14:editId="42252688">
            <wp:extent cx="2324100" cy="1971675"/>
            <wp:effectExtent l="0" t="0" r="0" b="9525"/>
            <wp:docPr id="7330" name="Chart 7330"/>
            <wp:cNvGraphicFramePr/>
            <a:graphic xmlns:a="http://schemas.openxmlformats.org/drawingml/2006/main">
              <a:graphicData uri="http://schemas.openxmlformats.org/drawingml/2006/chart">
                <c:chart xmlns:c="http://schemas.openxmlformats.org/drawingml/2006/chart" xmlns:r="http://schemas.openxmlformats.org/officeDocument/2006/relationships" r:id="rId116"/>
              </a:graphicData>
            </a:graphic>
          </wp:inline>
        </w:drawing>
      </w:r>
      <w:r w:rsidR="00236C83" w:rsidRPr="00236C83">
        <w:rPr>
          <w:lang w:eastAsia="en-US"/>
        </w:rPr>
        <w:t xml:space="preserve"> </w:t>
      </w:r>
      <w:r w:rsidR="00236C83">
        <w:rPr>
          <w:noProof/>
          <w:lang w:eastAsia="en-US" w:bidi="ar-SA"/>
        </w:rPr>
        <w:drawing>
          <wp:inline distT="0" distB="0" distL="0" distR="0" wp14:anchorId="16E57AC5" wp14:editId="5F43F53A">
            <wp:extent cx="2419350" cy="1981200"/>
            <wp:effectExtent l="0" t="0" r="0" b="19050"/>
            <wp:docPr id="7332" name="Chart 733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7"/>
              </a:graphicData>
            </a:graphic>
          </wp:inline>
        </w:drawing>
      </w:r>
    </w:p>
    <w:p w14:paraId="461AD9DA" w14:textId="77777777" w:rsidR="006F45D1" w:rsidRDefault="006F45D1" w:rsidP="00245C71">
      <w:pPr>
        <w:pStyle w:val="MDPI21heading1"/>
        <w:spacing w:before="0"/>
        <w:ind w:left="2268"/>
        <w:rPr>
          <w:b w:val="0"/>
          <w:szCs w:val="20"/>
        </w:rPr>
      </w:pPr>
      <w:r>
        <w:rPr>
          <w:noProof/>
          <w:lang w:eastAsia="en-US" w:bidi="ar-SA"/>
        </w:rPr>
        <w:drawing>
          <wp:inline distT="0" distB="0" distL="0" distR="0" wp14:anchorId="2B5BBCAD" wp14:editId="42AB3ACC">
            <wp:extent cx="2266950" cy="1828800"/>
            <wp:effectExtent l="0" t="0" r="0" b="19050"/>
            <wp:docPr id="7336" name="Chart 7336"/>
            <wp:cNvGraphicFramePr/>
            <a:graphic xmlns:a="http://schemas.openxmlformats.org/drawingml/2006/main">
              <a:graphicData uri="http://schemas.openxmlformats.org/drawingml/2006/chart">
                <c:chart xmlns:c="http://schemas.openxmlformats.org/drawingml/2006/chart" xmlns:r="http://schemas.openxmlformats.org/officeDocument/2006/relationships" r:id="rId118"/>
              </a:graphicData>
            </a:graphic>
          </wp:inline>
        </w:drawing>
      </w:r>
      <w:r>
        <w:rPr>
          <w:lang w:eastAsia="en-US"/>
        </w:rPr>
        <w:t xml:space="preserve">     </w:t>
      </w:r>
      <w:r>
        <w:rPr>
          <w:noProof/>
          <w:lang w:eastAsia="en-US" w:bidi="ar-SA"/>
        </w:rPr>
        <w:drawing>
          <wp:inline distT="0" distB="0" distL="0" distR="0" wp14:anchorId="3EFE6371" wp14:editId="3116DA09">
            <wp:extent cx="2266950" cy="1828800"/>
            <wp:effectExtent l="0" t="0" r="0" b="19050"/>
            <wp:docPr id="7337" name="Chart 7337"/>
            <wp:cNvGraphicFramePr/>
            <a:graphic xmlns:a="http://schemas.openxmlformats.org/drawingml/2006/main">
              <a:graphicData uri="http://schemas.openxmlformats.org/drawingml/2006/chart">
                <c:chart xmlns:c="http://schemas.openxmlformats.org/drawingml/2006/chart" xmlns:r="http://schemas.openxmlformats.org/officeDocument/2006/relationships" r:id="rId119"/>
              </a:graphicData>
            </a:graphic>
          </wp:inline>
        </w:drawing>
      </w:r>
    </w:p>
    <w:p w14:paraId="0F2449B4" w14:textId="2E76AE54" w:rsidR="00236C83" w:rsidRDefault="00236C83" w:rsidP="00A15198">
      <w:pPr>
        <w:pStyle w:val="MDPI21heading1"/>
        <w:spacing w:before="0"/>
        <w:ind w:left="2268"/>
        <w:jc w:val="both"/>
        <w:rPr>
          <w:b w:val="0"/>
          <w:szCs w:val="20"/>
        </w:rPr>
      </w:pPr>
      <w:r>
        <w:rPr>
          <w:b w:val="0"/>
          <w:szCs w:val="20"/>
        </w:rPr>
        <w:lastRenderedPageBreak/>
        <w:t xml:space="preserve">Figure. </w:t>
      </w:r>
      <w:r w:rsidR="009A7B7F">
        <w:rPr>
          <w:b w:val="0"/>
          <w:szCs w:val="20"/>
        </w:rPr>
        <w:t>10</w:t>
      </w:r>
      <w:r>
        <w:rPr>
          <w:b w:val="0"/>
          <w:szCs w:val="20"/>
        </w:rPr>
        <w:t xml:space="preserve">. Responses to current changes: s) shifts of the extremun wavelength vs. current changes from -100 A to 100 A; b) wavelength dependence of the sensitivity to current </w:t>
      </w:r>
      <w:r w:rsidRPr="00236C83">
        <w:rPr>
          <w:b w:val="0"/>
          <w:i/>
          <w:szCs w:val="20"/>
        </w:rPr>
        <w:t>S</w:t>
      </w:r>
      <w:r w:rsidRPr="00236C83">
        <w:rPr>
          <w:b w:val="0"/>
          <w:szCs w:val="20"/>
          <w:vertAlign w:val="subscript"/>
        </w:rPr>
        <w:t>I</w:t>
      </w:r>
      <w:r>
        <w:rPr>
          <w:b w:val="0"/>
          <w:szCs w:val="20"/>
        </w:rPr>
        <w:t>(</w:t>
      </w:r>
      <w:r w:rsidRPr="00236C83">
        <w:rPr>
          <w:rFonts w:ascii="Symbol" w:hAnsi="Symbol"/>
          <w:b w:val="0"/>
          <w:szCs w:val="20"/>
        </w:rPr>
        <w:t></w:t>
      </w:r>
      <w:r w:rsidR="008774E3">
        <w:rPr>
          <w:b w:val="0"/>
          <w:szCs w:val="20"/>
        </w:rPr>
        <w:t xml:space="preserve">); c) the temperature dependence of the coefficient </w:t>
      </w:r>
      <w:r w:rsidR="008774E3" w:rsidRPr="008774E3">
        <w:rPr>
          <w:b w:val="0"/>
          <w:i/>
          <w:szCs w:val="20"/>
        </w:rPr>
        <w:t>A</w:t>
      </w:r>
      <w:r w:rsidR="008774E3" w:rsidRPr="008774E3">
        <w:rPr>
          <w:b w:val="0"/>
          <w:szCs w:val="20"/>
          <w:vertAlign w:val="subscript"/>
        </w:rPr>
        <w:t>0</w:t>
      </w:r>
      <w:r w:rsidR="008774E3">
        <w:rPr>
          <w:b w:val="0"/>
          <w:szCs w:val="20"/>
        </w:rPr>
        <w:t>(T) from (22a)</w:t>
      </w:r>
      <w:r w:rsidR="00A15198">
        <w:rPr>
          <w:b w:val="0"/>
          <w:szCs w:val="20"/>
        </w:rPr>
        <w:t xml:space="preserve">; d) the temperature coefficient </w:t>
      </w:r>
      <w:r w:rsidR="00A15198" w:rsidRPr="00A15198">
        <w:rPr>
          <w:b w:val="0"/>
          <w:i/>
          <w:szCs w:val="20"/>
        </w:rPr>
        <w:t>A</w:t>
      </w:r>
      <w:r w:rsidR="00A15198" w:rsidRPr="00A15198">
        <w:rPr>
          <w:b w:val="0"/>
          <w:szCs w:val="20"/>
          <w:vertAlign w:val="subscript"/>
        </w:rPr>
        <w:t>1</w:t>
      </w:r>
      <w:r w:rsidR="00A15198">
        <w:rPr>
          <w:b w:val="0"/>
          <w:szCs w:val="20"/>
        </w:rPr>
        <w:t>(</w:t>
      </w:r>
      <w:r w:rsidR="00A15198" w:rsidRPr="00A15198">
        <w:rPr>
          <w:b w:val="0"/>
          <w:i/>
          <w:szCs w:val="20"/>
        </w:rPr>
        <w:t>T</w:t>
      </w:r>
      <w:r w:rsidR="00A15198">
        <w:rPr>
          <w:b w:val="0"/>
          <w:szCs w:val="20"/>
        </w:rPr>
        <w:t xml:space="preserve">) </w:t>
      </w:r>
    </w:p>
    <w:p w14:paraId="468DC2AD" w14:textId="77777777" w:rsidR="006D2733" w:rsidRDefault="006D2733" w:rsidP="00245C71">
      <w:pPr>
        <w:pStyle w:val="MDPI21heading1"/>
        <w:spacing w:before="0" w:line="254" w:lineRule="auto"/>
        <w:ind w:left="2268"/>
        <w:rPr>
          <w:b w:val="0"/>
          <w:szCs w:val="20"/>
        </w:rPr>
      </w:pPr>
    </w:p>
    <w:p w14:paraId="0198B6C8" w14:textId="1CF0377F" w:rsidR="00EA5CB0" w:rsidRDefault="00EA5CB0" w:rsidP="00245C71">
      <w:pPr>
        <w:pStyle w:val="MDPI21heading1"/>
        <w:spacing w:before="0" w:line="254" w:lineRule="auto"/>
        <w:ind w:left="2268"/>
        <w:rPr>
          <w:b w:val="0"/>
          <w:szCs w:val="20"/>
        </w:rPr>
      </w:pPr>
      <w:r w:rsidRPr="006A4963">
        <w:rPr>
          <w:b w:val="0"/>
          <w:szCs w:val="20"/>
        </w:rPr>
        <w:t>The wavelength dependence for the</w:t>
      </w:r>
      <w:r>
        <w:rPr>
          <w:b w:val="0"/>
          <w:szCs w:val="20"/>
        </w:rPr>
        <w:t xml:space="preserve"> current sensitivity </w:t>
      </w:r>
      <w:proofErr w:type="gramStart"/>
      <w:r w:rsidRPr="006A4963">
        <w:rPr>
          <w:b w:val="0"/>
          <w:i/>
          <w:szCs w:val="20"/>
        </w:rPr>
        <w:t>S</w:t>
      </w:r>
      <w:r w:rsidRPr="006A4963">
        <w:rPr>
          <w:b w:val="0"/>
          <w:szCs w:val="20"/>
          <w:vertAlign w:val="subscript"/>
        </w:rPr>
        <w:t>I</w:t>
      </w:r>
      <w:r>
        <w:rPr>
          <w:b w:val="0"/>
          <w:szCs w:val="20"/>
        </w:rPr>
        <w:t>(</w:t>
      </w:r>
      <w:proofErr w:type="gramEnd"/>
      <w:r w:rsidRPr="006A4963">
        <w:rPr>
          <w:rFonts w:ascii="Symbol" w:hAnsi="Symbol"/>
          <w:b w:val="0"/>
          <w:szCs w:val="20"/>
        </w:rPr>
        <w:t></w:t>
      </w:r>
      <w:r>
        <w:rPr>
          <w:b w:val="0"/>
          <w:szCs w:val="20"/>
        </w:rPr>
        <w:t>)</w:t>
      </w:r>
      <w:r w:rsidRPr="006A4963">
        <w:rPr>
          <w:b w:val="0"/>
          <w:szCs w:val="20"/>
        </w:rPr>
        <w:t xml:space="preserve"> </w:t>
      </w:r>
      <w:r>
        <w:rPr>
          <w:b w:val="0"/>
          <w:szCs w:val="20"/>
        </w:rPr>
        <w:t>is experimentally co</w:t>
      </w:r>
      <w:r>
        <w:rPr>
          <w:b w:val="0"/>
          <w:szCs w:val="20"/>
        </w:rPr>
        <w:t>n</w:t>
      </w:r>
      <w:r>
        <w:rPr>
          <w:b w:val="0"/>
          <w:szCs w:val="20"/>
        </w:rPr>
        <w:t xml:space="preserve">firmed in ref </w:t>
      </w:r>
      <w:r>
        <w:rPr>
          <w:b w:val="0"/>
          <w:szCs w:val="20"/>
        </w:rPr>
        <w:sym w:font="Symbol" w:char="F05B"/>
      </w:r>
      <w:r w:rsidR="00B24DC1">
        <w:rPr>
          <w:b w:val="0"/>
          <w:szCs w:val="20"/>
        </w:rPr>
        <w:t>31</w:t>
      </w:r>
      <w:r>
        <w:rPr>
          <w:b w:val="0"/>
          <w:szCs w:val="20"/>
        </w:rPr>
        <w:sym w:font="Symbol" w:char="F05D"/>
      </w:r>
      <w:r>
        <w:rPr>
          <w:b w:val="0"/>
          <w:szCs w:val="20"/>
        </w:rPr>
        <w:t xml:space="preserve"> and as we see at each wavelength the </w:t>
      </w:r>
      <w:r w:rsidRPr="006A4963">
        <w:rPr>
          <w:rFonts w:ascii="Symbol" w:hAnsi="Symbol"/>
          <w:b w:val="0"/>
          <w:i/>
          <w:szCs w:val="20"/>
        </w:rPr>
        <w:t></w:t>
      </w:r>
      <w:r w:rsidRPr="006A4963">
        <w:rPr>
          <w:rFonts w:ascii="Symbol" w:hAnsi="Symbol"/>
          <w:b w:val="0"/>
          <w:i/>
          <w:szCs w:val="20"/>
        </w:rPr>
        <w:t></w:t>
      </w:r>
      <w:r>
        <w:rPr>
          <w:b w:val="0"/>
          <w:szCs w:val="20"/>
        </w:rPr>
        <w:t>(</w:t>
      </w:r>
      <w:r w:rsidRPr="006A4963">
        <w:rPr>
          <w:b w:val="0"/>
          <w:i/>
          <w:szCs w:val="20"/>
        </w:rPr>
        <w:t>I</w:t>
      </w:r>
      <w:r>
        <w:rPr>
          <w:b w:val="0"/>
          <w:szCs w:val="20"/>
        </w:rPr>
        <w:t xml:space="preserve">) dependence is linear. So is the </w:t>
      </w:r>
      <w:r w:rsidRPr="006A4963">
        <w:rPr>
          <w:b w:val="0"/>
          <w:i/>
          <w:szCs w:val="20"/>
        </w:rPr>
        <w:t>S</w:t>
      </w:r>
      <w:r w:rsidRPr="006A4963">
        <w:rPr>
          <w:b w:val="0"/>
          <w:szCs w:val="20"/>
          <w:vertAlign w:val="subscript"/>
        </w:rPr>
        <w:t>I</w:t>
      </w:r>
      <w:r>
        <w:rPr>
          <w:b w:val="0"/>
          <w:szCs w:val="20"/>
        </w:rPr>
        <w:t>(</w:t>
      </w:r>
      <w:r w:rsidRPr="006A4963">
        <w:rPr>
          <w:rFonts w:ascii="Symbol" w:hAnsi="Symbol"/>
          <w:b w:val="0"/>
          <w:szCs w:val="20"/>
        </w:rPr>
        <w:t></w:t>
      </w:r>
      <w:r>
        <w:rPr>
          <w:b w:val="0"/>
          <w:szCs w:val="20"/>
        </w:rPr>
        <w:t>) over the range of wavelengths above 550 nm, though weakly dependent on temperature.</w:t>
      </w:r>
    </w:p>
    <w:p w14:paraId="5AA8B9A5" w14:textId="62BDFD6A" w:rsidR="006F45D1" w:rsidRDefault="006F45D1" w:rsidP="00245C71">
      <w:pPr>
        <w:pStyle w:val="MDPI21heading1"/>
        <w:spacing w:before="0" w:line="254" w:lineRule="auto"/>
        <w:ind w:left="2268"/>
        <w:rPr>
          <w:b w:val="0"/>
          <w:szCs w:val="20"/>
        </w:rPr>
      </w:pPr>
      <w:r>
        <w:rPr>
          <w:b w:val="0"/>
          <w:szCs w:val="20"/>
        </w:rPr>
        <w:t xml:space="preserve">As is seen from </w:t>
      </w:r>
      <w:r w:rsidR="008774E3">
        <w:rPr>
          <w:b w:val="0"/>
          <w:szCs w:val="20"/>
        </w:rPr>
        <w:t>Fig. 10b)</w:t>
      </w:r>
      <w:r>
        <w:rPr>
          <w:b w:val="0"/>
          <w:szCs w:val="20"/>
        </w:rPr>
        <w:t xml:space="preserve"> the sensitivity to current is linearly dependent on the wav</w:t>
      </w:r>
      <w:r>
        <w:rPr>
          <w:b w:val="0"/>
          <w:szCs w:val="20"/>
        </w:rPr>
        <w:t>e</w:t>
      </w:r>
      <w:r>
        <w:rPr>
          <w:b w:val="0"/>
          <w:szCs w:val="20"/>
        </w:rPr>
        <w:t>length and can be repres4nted as follows</w:t>
      </w:r>
    </w:p>
    <w:p w14:paraId="15E6E87B" w14:textId="6B8D452B" w:rsidR="006F45D1" w:rsidRDefault="008774E3" w:rsidP="008774E3">
      <w:pPr>
        <w:pStyle w:val="MDPI21heading1"/>
        <w:spacing w:before="0"/>
        <w:ind w:left="3118"/>
        <w:rPr>
          <w:b w:val="0"/>
          <w:szCs w:val="20"/>
        </w:rPr>
      </w:pPr>
      <w:r>
        <w:rPr>
          <w:b w:val="0"/>
          <w:position w:val="-10"/>
          <w:szCs w:val="20"/>
        </w:rPr>
        <w:t xml:space="preserve"> </w:t>
      </w:r>
      <w:r w:rsidR="006F45D1" w:rsidRPr="00BD3B55">
        <w:rPr>
          <w:b w:val="0"/>
          <w:position w:val="-10"/>
          <w:szCs w:val="20"/>
        </w:rPr>
        <w:object w:dxaOrig="2060" w:dyaOrig="300" w14:anchorId="02F65A55">
          <v:shape id="_x0000_i1068" type="#_x0000_t75" style="width:103.95pt;height:15.05pt" o:ole="">
            <v:imagedata r:id="rId120" o:title=""/>
          </v:shape>
          <o:OLEObject Type="Embed" ProgID="Equation.3" ShapeID="_x0000_i1068" DrawAspect="Content" ObjectID="_1758568128" r:id="rId121"/>
        </w:object>
      </w:r>
      <w:r w:rsidR="00EA5CB0">
        <w:rPr>
          <w:b w:val="0"/>
          <w:szCs w:val="20"/>
        </w:rPr>
        <w:t xml:space="preserve">   (</w:t>
      </w:r>
      <w:proofErr w:type="gramStart"/>
      <w:r w:rsidR="00EA5CB0">
        <w:rPr>
          <w:b w:val="0"/>
          <w:szCs w:val="20"/>
        </w:rPr>
        <w:t>nm/</w:t>
      </w:r>
      <w:proofErr w:type="gramEnd"/>
      <w:r w:rsidR="00EA5CB0">
        <w:rPr>
          <w:b w:val="0"/>
          <w:szCs w:val="20"/>
        </w:rPr>
        <w:t>A)</w:t>
      </w:r>
      <w:r>
        <w:rPr>
          <w:b w:val="0"/>
          <w:szCs w:val="20"/>
        </w:rPr>
        <w:tab/>
      </w:r>
      <w:r>
        <w:rPr>
          <w:b w:val="0"/>
          <w:szCs w:val="20"/>
        </w:rPr>
        <w:tab/>
      </w:r>
      <w:r w:rsidR="00EA5CB0">
        <w:rPr>
          <w:b w:val="0"/>
          <w:szCs w:val="20"/>
        </w:rPr>
        <w:tab/>
      </w:r>
      <w:r>
        <w:rPr>
          <w:b w:val="0"/>
          <w:szCs w:val="20"/>
        </w:rPr>
        <w:tab/>
      </w:r>
      <w:r w:rsidR="00EA5CB0">
        <w:rPr>
          <w:b w:val="0"/>
          <w:szCs w:val="20"/>
        </w:rPr>
        <w:tab/>
      </w:r>
      <w:r w:rsidR="00EA5CB0">
        <w:rPr>
          <w:b w:val="0"/>
          <w:szCs w:val="20"/>
        </w:rPr>
        <w:tab/>
        <w:t>(</w:t>
      </w:r>
      <w:r w:rsidR="00EE3E8F">
        <w:rPr>
          <w:b w:val="0"/>
          <w:szCs w:val="20"/>
        </w:rPr>
        <w:t>2</w:t>
      </w:r>
      <w:r w:rsidR="00E9353C">
        <w:rPr>
          <w:b w:val="0"/>
          <w:szCs w:val="20"/>
        </w:rPr>
        <w:t>2</w:t>
      </w:r>
      <w:r w:rsidR="00EA5CB0">
        <w:rPr>
          <w:b w:val="0"/>
          <w:szCs w:val="20"/>
        </w:rPr>
        <w:t>a)</w:t>
      </w:r>
    </w:p>
    <w:p w14:paraId="56716716" w14:textId="369202E3" w:rsidR="006F45D1" w:rsidRDefault="00EA5CB0" w:rsidP="00245C71">
      <w:pPr>
        <w:pStyle w:val="MDPI21heading1"/>
        <w:spacing w:before="0"/>
        <w:ind w:left="2268"/>
        <w:rPr>
          <w:b w:val="0"/>
          <w:szCs w:val="20"/>
        </w:rPr>
      </w:pPr>
      <w:r>
        <w:rPr>
          <w:b w:val="0"/>
          <w:szCs w:val="20"/>
        </w:rPr>
        <w:t>T</w:t>
      </w:r>
      <w:r w:rsidR="006F45D1">
        <w:rPr>
          <w:b w:val="0"/>
          <w:szCs w:val="20"/>
        </w:rPr>
        <w:t xml:space="preserve">he linear fits of each of the coefficients presented </w:t>
      </w:r>
      <w:r>
        <w:rPr>
          <w:b w:val="0"/>
          <w:szCs w:val="20"/>
        </w:rPr>
        <w:t xml:space="preserve">in </w:t>
      </w:r>
      <w:r w:rsidRPr="00585EAA">
        <w:rPr>
          <w:b w:val="0"/>
          <w:szCs w:val="20"/>
        </w:rPr>
        <w:t xml:space="preserve">Fig. </w:t>
      </w:r>
      <w:r w:rsidR="00585EAA" w:rsidRPr="00585EAA">
        <w:rPr>
          <w:b w:val="0"/>
          <w:szCs w:val="20"/>
        </w:rPr>
        <w:t>10</w:t>
      </w:r>
      <w:r w:rsidRPr="00585EAA">
        <w:rPr>
          <w:b w:val="0"/>
          <w:szCs w:val="20"/>
        </w:rPr>
        <w:t xml:space="preserve">c) and Fig. </w:t>
      </w:r>
      <w:r w:rsidR="00585EAA" w:rsidRPr="00585EAA">
        <w:rPr>
          <w:b w:val="0"/>
          <w:szCs w:val="20"/>
        </w:rPr>
        <w:t>10</w:t>
      </w:r>
      <w:r w:rsidRPr="00585EAA">
        <w:rPr>
          <w:b w:val="0"/>
          <w:szCs w:val="20"/>
        </w:rPr>
        <w:t>d</w:t>
      </w:r>
      <w:r>
        <w:rPr>
          <w:b w:val="0"/>
          <w:szCs w:val="20"/>
        </w:rPr>
        <w:t xml:space="preserve">) </w:t>
      </w:r>
      <w:r w:rsidR="006F45D1">
        <w:rPr>
          <w:b w:val="0"/>
          <w:szCs w:val="20"/>
        </w:rPr>
        <w:t>below</w:t>
      </w:r>
      <w:r>
        <w:rPr>
          <w:b w:val="0"/>
          <w:szCs w:val="20"/>
        </w:rPr>
        <w:t xml:space="preserve"> can be represented as follows:</w:t>
      </w:r>
    </w:p>
    <w:p w14:paraId="578C9DDE" w14:textId="561F2E62" w:rsidR="006F45D1" w:rsidRPr="00EA5CB0" w:rsidRDefault="00EA5CB0" w:rsidP="00F94808">
      <w:pPr>
        <w:pStyle w:val="MDPI21heading1"/>
        <w:spacing w:before="0"/>
        <w:ind w:left="3147"/>
        <w:rPr>
          <w:b w:val="0"/>
          <w:szCs w:val="20"/>
        </w:rPr>
      </w:pPr>
      <w:r w:rsidRPr="00BD3B55">
        <w:rPr>
          <w:b w:val="0"/>
          <w:position w:val="-10"/>
          <w:szCs w:val="20"/>
        </w:rPr>
        <w:object w:dxaOrig="1680" w:dyaOrig="300" w14:anchorId="3FF41684">
          <v:shape id="_x0000_i1069" type="#_x0000_t75" style="width:83.9pt;height:15.05pt" o:ole="">
            <v:imagedata r:id="rId122" o:title=""/>
          </v:shape>
          <o:OLEObject Type="Embed" ProgID="Equation.3" ShapeID="_x0000_i1069" DrawAspect="Content" ObjectID="_1758568129" r:id="rId123"/>
        </w:object>
      </w:r>
      <w:r w:rsidR="00F94808" w:rsidRPr="00F94808">
        <w:rPr>
          <w:b w:val="0"/>
          <w:szCs w:val="20"/>
        </w:rPr>
        <w:t xml:space="preserve"> (</w:t>
      </w:r>
      <w:proofErr w:type="gramStart"/>
      <w:r w:rsidR="00F94808" w:rsidRPr="00F94808">
        <w:rPr>
          <w:b w:val="0"/>
          <w:szCs w:val="20"/>
        </w:rPr>
        <w:t>nm/</w:t>
      </w:r>
      <w:proofErr w:type="gramEnd"/>
      <w:r w:rsidR="00F94808" w:rsidRPr="00F94808">
        <w:rPr>
          <w:b w:val="0"/>
          <w:szCs w:val="20"/>
        </w:rPr>
        <w:t>A)</w:t>
      </w:r>
      <w:r w:rsidR="00F94808" w:rsidRPr="00F94808">
        <w:rPr>
          <w:b w:val="0"/>
          <w:szCs w:val="20"/>
        </w:rPr>
        <w:tab/>
      </w:r>
      <w:r>
        <w:rPr>
          <w:b w:val="0"/>
          <w:szCs w:val="20"/>
        </w:rPr>
        <w:t>and</w:t>
      </w:r>
      <w:r>
        <w:rPr>
          <w:b w:val="0"/>
          <w:szCs w:val="20"/>
        </w:rPr>
        <w:tab/>
      </w:r>
      <w:r w:rsidR="004E0969" w:rsidRPr="00BD3B55">
        <w:rPr>
          <w:b w:val="0"/>
          <w:position w:val="-10"/>
          <w:szCs w:val="20"/>
        </w:rPr>
        <w:object w:dxaOrig="1640" w:dyaOrig="300" w14:anchorId="1210A32B">
          <v:shape id="_x0000_i1070" type="#_x0000_t75" style="width:82pt;height:15.05pt" o:ole="">
            <v:imagedata r:id="rId124" o:title=""/>
          </v:shape>
          <o:OLEObject Type="Embed" ProgID="Equation.3" ShapeID="_x0000_i1070" DrawAspect="Content" ObjectID="_1758568130" r:id="rId125"/>
        </w:object>
      </w:r>
      <w:r>
        <w:rPr>
          <w:b w:val="0"/>
          <w:szCs w:val="20"/>
        </w:rPr>
        <w:tab/>
      </w:r>
      <w:r w:rsidR="00F94808">
        <w:rPr>
          <w:b w:val="0"/>
          <w:szCs w:val="20"/>
        </w:rPr>
        <w:t>(1/A)</w:t>
      </w:r>
      <w:r w:rsidR="00F94808">
        <w:rPr>
          <w:b w:val="0"/>
          <w:szCs w:val="20"/>
        </w:rPr>
        <w:tab/>
      </w:r>
      <w:r>
        <w:rPr>
          <w:b w:val="0"/>
          <w:szCs w:val="20"/>
        </w:rPr>
        <w:tab/>
        <w:t>(</w:t>
      </w:r>
      <w:r w:rsidR="00EE3E8F">
        <w:rPr>
          <w:b w:val="0"/>
          <w:szCs w:val="20"/>
        </w:rPr>
        <w:t>2</w:t>
      </w:r>
      <w:r w:rsidR="00E9353C">
        <w:rPr>
          <w:b w:val="0"/>
          <w:szCs w:val="20"/>
        </w:rPr>
        <w:t>2</w:t>
      </w:r>
      <w:r>
        <w:rPr>
          <w:b w:val="0"/>
          <w:szCs w:val="20"/>
        </w:rPr>
        <w:t>b)</w:t>
      </w:r>
    </w:p>
    <w:p w14:paraId="4891368C" w14:textId="78EDFF06" w:rsidR="006A4963" w:rsidRDefault="0052233A" w:rsidP="00245C71">
      <w:pPr>
        <w:pStyle w:val="MDPI21heading1"/>
        <w:spacing w:before="0" w:line="254" w:lineRule="auto"/>
        <w:ind w:left="2268"/>
        <w:rPr>
          <w:b w:val="0"/>
          <w:szCs w:val="20"/>
        </w:rPr>
      </w:pPr>
      <w:r>
        <w:rPr>
          <w:b w:val="0"/>
          <w:szCs w:val="20"/>
        </w:rPr>
        <w:t xml:space="preserve">The wavelength shifts of the four minima with temperature and </w:t>
      </w:r>
      <w:r w:rsidR="00536C87">
        <w:rPr>
          <w:b w:val="0"/>
          <w:szCs w:val="20"/>
        </w:rPr>
        <w:t>the temperature se</w:t>
      </w:r>
      <w:r w:rsidR="00536C87">
        <w:rPr>
          <w:b w:val="0"/>
          <w:szCs w:val="20"/>
        </w:rPr>
        <w:t>n</w:t>
      </w:r>
      <w:r w:rsidR="00536C87">
        <w:rPr>
          <w:b w:val="0"/>
          <w:szCs w:val="20"/>
        </w:rPr>
        <w:t xml:space="preserve">sitivity </w:t>
      </w:r>
      <w:r w:rsidR="004B64F1">
        <w:rPr>
          <w:b w:val="0"/>
          <w:szCs w:val="20"/>
        </w:rPr>
        <w:t xml:space="preserve">on the wavelength </w:t>
      </w:r>
      <w:r w:rsidR="00536C87" w:rsidRPr="00536C87">
        <w:rPr>
          <w:b w:val="0"/>
          <w:i/>
          <w:szCs w:val="20"/>
        </w:rPr>
        <w:t>S</w:t>
      </w:r>
      <w:r w:rsidR="00536C87" w:rsidRPr="00536C87">
        <w:rPr>
          <w:b w:val="0"/>
          <w:szCs w:val="20"/>
          <w:vertAlign w:val="subscript"/>
        </w:rPr>
        <w:t>T</w:t>
      </w:r>
      <w:r w:rsidR="00536C87">
        <w:rPr>
          <w:b w:val="0"/>
          <w:szCs w:val="20"/>
        </w:rPr>
        <w:t>(</w:t>
      </w:r>
      <w:r w:rsidR="00536C87" w:rsidRPr="00536C87">
        <w:rPr>
          <w:rFonts w:ascii="Symbol" w:hAnsi="Symbol"/>
          <w:b w:val="0"/>
          <w:szCs w:val="20"/>
        </w:rPr>
        <w:t></w:t>
      </w:r>
      <w:r w:rsidR="00536C87">
        <w:rPr>
          <w:b w:val="0"/>
          <w:szCs w:val="20"/>
        </w:rPr>
        <w:t xml:space="preserve">) at different current levels </w:t>
      </w:r>
      <w:r w:rsidR="004B64F1">
        <w:rPr>
          <w:b w:val="0"/>
          <w:szCs w:val="20"/>
        </w:rPr>
        <w:t xml:space="preserve">is presented in </w:t>
      </w:r>
      <w:r w:rsidR="004B64F1" w:rsidRPr="00585EAA">
        <w:rPr>
          <w:b w:val="0"/>
          <w:szCs w:val="20"/>
        </w:rPr>
        <w:t xml:space="preserve">Figure </w:t>
      </w:r>
      <w:r w:rsidR="00585EAA">
        <w:rPr>
          <w:b w:val="0"/>
          <w:szCs w:val="20"/>
        </w:rPr>
        <w:t>11</w:t>
      </w:r>
      <w:r w:rsidR="00BA639E">
        <w:rPr>
          <w:b w:val="0"/>
          <w:szCs w:val="20"/>
        </w:rPr>
        <w:t>.</w:t>
      </w:r>
    </w:p>
    <w:p w14:paraId="767FFB0A" w14:textId="65538606" w:rsidR="001365D7" w:rsidRPr="00A15198" w:rsidRDefault="0052233A" w:rsidP="00A15198">
      <w:pPr>
        <w:pStyle w:val="MDPI21heading1"/>
        <w:spacing w:before="0"/>
        <w:ind w:left="2268"/>
        <w:rPr>
          <w:b w:val="0"/>
          <w:szCs w:val="20"/>
          <w:lang w:val="fr-CA"/>
        </w:rPr>
      </w:pPr>
      <w:r>
        <w:rPr>
          <w:noProof/>
          <w:lang w:eastAsia="en-US" w:bidi="ar-SA"/>
        </w:rPr>
        <w:drawing>
          <wp:inline distT="0" distB="0" distL="0" distR="0" wp14:anchorId="2350719A" wp14:editId="33D0ECED">
            <wp:extent cx="2171700" cy="1885950"/>
            <wp:effectExtent l="0" t="0" r="0" b="19050"/>
            <wp:docPr id="7334" name="Chart 7334"/>
            <wp:cNvGraphicFramePr/>
            <a:graphic xmlns:a="http://schemas.openxmlformats.org/drawingml/2006/main">
              <a:graphicData uri="http://schemas.openxmlformats.org/drawingml/2006/chart">
                <c:chart xmlns:c="http://schemas.openxmlformats.org/drawingml/2006/chart" xmlns:r="http://schemas.openxmlformats.org/officeDocument/2006/relationships" r:id="rId126"/>
              </a:graphicData>
            </a:graphic>
          </wp:inline>
        </w:drawing>
      </w:r>
      <w:r w:rsidR="000911ED">
        <w:rPr>
          <w:b w:val="0"/>
          <w:szCs w:val="20"/>
        </w:rPr>
        <w:t xml:space="preserve"> </w:t>
      </w:r>
      <w:r w:rsidR="00EA5CB0">
        <w:rPr>
          <w:noProof/>
          <w:lang w:eastAsia="en-US" w:bidi="ar-SA"/>
        </w:rPr>
        <w:drawing>
          <wp:inline distT="0" distB="0" distL="0" distR="0" wp14:anchorId="38830820" wp14:editId="4E3306B9">
            <wp:extent cx="2514600" cy="1885950"/>
            <wp:effectExtent l="0" t="0" r="0" b="19050"/>
            <wp:docPr id="7333" name="Chart 7333"/>
            <wp:cNvGraphicFramePr/>
            <a:graphic xmlns:a="http://schemas.openxmlformats.org/drawingml/2006/main">
              <a:graphicData uri="http://schemas.openxmlformats.org/drawingml/2006/chart">
                <c:chart xmlns:c="http://schemas.openxmlformats.org/drawingml/2006/chart" xmlns:r="http://schemas.openxmlformats.org/officeDocument/2006/relationships" r:id="rId127"/>
              </a:graphicData>
            </a:graphic>
          </wp:inline>
        </w:drawing>
      </w:r>
    </w:p>
    <w:p w14:paraId="26CEA1CD" w14:textId="77777777" w:rsidR="001365D7" w:rsidRDefault="001365D7" w:rsidP="00A15198">
      <w:pPr>
        <w:pStyle w:val="MDPI21heading1"/>
        <w:spacing w:before="0"/>
        <w:ind w:left="2268"/>
        <w:rPr>
          <w:b w:val="0"/>
          <w:szCs w:val="20"/>
          <w:lang w:val="bg-BG"/>
        </w:rPr>
      </w:pPr>
      <w:r>
        <w:rPr>
          <w:noProof/>
          <w:lang w:eastAsia="en-US" w:bidi="ar-SA"/>
        </w:rPr>
        <w:drawing>
          <wp:inline distT="0" distB="0" distL="0" distR="0" wp14:anchorId="1FEF0103" wp14:editId="5FFE3A7D">
            <wp:extent cx="2286000" cy="1790700"/>
            <wp:effectExtent l="0" t="0" r="0" b="19050"/>
            <wp:docPr id="7339" name="Chart 7339"/>
            <wp:cNvGraphicFramePr/>
            <a:graphic xmlns:a="http://schemas.openxmlformats.org/drawingml/2006/main">
              <a:graphicData uri="http://schemas.openxmlformats.org/drawingml/2006/chart">
                <c:chart xmlns:c="http://schemas.openxmlformats.org/drawingml/2006/chart" xmlns:r="http://schemas.openxmlformats.org/officeDocument/2006/relationships" r:id="rId128"/>
              </a:graphicData>
            </a:graphic>
          </wp:inline>
        </w:drawing>
      </w:r>
      <w:r>
        <w:rPr>
          <w:b w:val="0"/>
          <w:szCs w:val="20"/>
          <w:lang w:val="bg-BG"/>
        </w:rPr>
        <w:t xml:space="preserve">  </w:t>
      </w:r>
      <w:r>
        <w:rPr>
          <w:b w:val="0"/>
          <w:szCs w:val="20"/>
        </w:rPr>
        <w:t xml:space="preserve">  </w:t>
      </w:r>
      <w:r>
        <w:rPr>
          <w:noProof/>
          <w:lang w:eastAsia="en-US" w:bidi="ar-SA"/>
        </w:rPr>
        <w:drawing>
          <wp:inline distT="0" distB="0" distL="0" distR="0" wp14:anchorId="2AC0C305" wp14:editId="5272753F">
            <wp:extent cx="2286000" cy="1781175"/>
            <wp:effectExtent l="0" t="0" r="0" b="28575"/>
            <wp:docPr id="7338" name="Chart 7338"/>
            <wp:cNvGraphicFramePr/>
            <a:graphic xmlns:a="http://schemas.openxmlformats.org/drawingml/2006/main">
              <a:graphicData uri="http://schemas.openxmlformats.org/drawingml/2006/chart">
                <c:chart xmlns:c="http://schemas.openxmlformats.org/drawingml/2006/chart" xmlns:r="http://schemas.openxmlformats.org/officeDocument/2006/relationships" r:id="rId129"/>
              </a:graphicData>
            </a:graphic>
          </wp:inline>
        </w:drawing>
      </w:r>
    </w:p>
    <w:p w14:paraId="6021EFFD" w14:textId="5DC84B79" w:rsidR="000911ED" w:rsidRPr="00F947B1" w:rsidRDefault="00536C87" w:rsidP="00245C71">
      <w:pPr>
        <w:pStyle w:val="MDPI21heading1"/>
        <w:spacing w:before="0"/>
        <w:ind w:left="2410"/>
        <w:rPr>
          <w:b w:val="0"/>
          <w:szCs w:val="20"/>
        </w:rPr>
      </w:pPr>
      <w:r>
        <w:rPr>
          <w:b w:val="0"/>
          <w:szCs w:val="20"/>
        </w:rPr>
        <w:t xml:space="preserve">Figure </w:t>
      </w:r>
      <w:r w:rsidR="009A7B7F">
        <w:rPr>
          <w:b w:val="0"/>
          <w:szCs w:val="20"/>
        </w:rPr>
        <w:t>11</w:t>
      </w:r>
      <w:r>
        <w:rPr>
          <w:b w:val="0"/>
          <w:szCs w:val="20"/>
        </w:rPr>
        <w:t>.</w:t>
      </w:r>
      <w:r w:rsidR="0052233A">
        <w:rPr>
          <w:b w:val="0"/>
          <w:szCs w:val="20"/>
        </w:rPr>
        <w:t xml:space="preserve"> Temperature dependence: a) </w:t>
      </w:r>
      <w:r w:rsidR="00E700BA">
        <w:rPr>
          <w:b w:val="0"/>
          <w:szCs w:val="20"/>
        </w:rPr>
        <w:t xml:space="preserve">Temperature induced wavelength shifts of four minima at I = 0A; b) Wavelength dependence of sensitivities to temperature </w:t>
      </w:r>
      <w:proofErr w:type="gramStart"/>
      <w:r w:rsidR="00E700BA" w:rsidRPr="00E700BA">
        <w:rPr>
          <w:b w:val="0"/>
          <w:i/>
          <w:szCs w:val="20"/>
        </w:rPr>
        <w:t>S</w:t>
      </w:r>
      <w:r w:rsidR="00E700BA" w:rsidRPr="00E700BA">
        <w:rPr>
          <w:b w:val="0"/>
          <w:szCs w:val="20"/>
          <w:vertAlign w:val="subscript"/>
        </w:rPr>
        <w:t>T</w:t>
      </w:r>
      <w:r w:rsidR="00E700BA">
        <w:rPr>
          <w:b w:val="0"/>
          <w:szCs w:val="20"/>
        </w:rPr>
        <w:t>(</w:t>
      </w:r>
      <w:proofErr w:type="gramEnd"/>
      <w:r w:rsidR="00E700BA" w:rsidRPr="00E700BA">
        <w:rPr>
          <w:rFonts w:ascii="Symbol" w:hAnsi="Symbol"/>
          <w:b w:val="0"/>
          <w:szCs w:val="20"/>
        </w:rPr>
        <w:t></w:t>
      </w:r>
      <w:r w:rsidR="00E700BA">
        <w:rPr>
          <w:b w:val="0"/>
          <w:szCs w:val="20"/>
        </w:rPr>
        <w:t>)</w:t>
      </w:r>
      <w:r w:rsidR="00820ECD">
        <w:rPr>
          <w:b w:val="0"/>
          <w:szCs w:val="20"/>
        </w:rPr>
        <w:t xml:space="preserve"> for different curre</w:t>
      </w:r>
      <w:r w:rsidR="00E700BA">
        <w:rPr>
          <w:b w:val="0"/>
          <w:szCs w:val="20"/>
        </w:rPr>
        <w:t>n</w:t>
      </w:r>
      <w:r w:rsidR="00A15198">
        <w:rPr>
          <w:b w:val="0"/>
          <w:szCs w:val="20"/>
        </w:rPr>
        <w:t>ts; c) temperature dependence of the B0 coefficient from (23a)</w:t>
      </w:r>
      <w:r w:rsidR="00A15198" w:rsidRPr="00A15198">
        <w:rPr>
          <w:b w:val="0"/>
          <w:szCs w:val="20"/>
        </w:rPr>
        <w:t>;</w:t>
      </w:r>
      <w:r w:rsidR="00A15198">
        <w:rPr>
          <w:b w:val="0"/>
          <w:szCs w:val="20"/>
        </w:rPr>
        <w:t xml:space="preserve"> the thermal coefficient B</w:t>
      </w:r>
      <w:r w:rsidR="00A15198" w:rsidRPr="00A15198">
        <w:rPr>
          <w:b w:val="0"/>
          <w:szCs w:val="20"/>
          <w:vertAlign w:val="subscript"/>
        </w:rPr>
        <w:t>1</w:t>
      </w:r>
      <w:r w:rsidR="00A15198">
        <w:rPr>
          <w:b w:val="0"/>
          <w:szCs w:val="20"/>
        </w:rPr>
        <w:t>from</w:t>
      </w:r>
      <w:r w:rsidR="00A15198" w:rsidRPr="00A15198">
        <w:rPr>
          <w:b w:val="0"/>
          <w:szCs w:val="20"/>
        </w:rPr>
        <w:t xml:space="preserve"> </w:t>
      </w:r>
      <w:r w:rsidR="00A15198">
        <w:rPr>
          <w:b w:val="0"/>
          <w:szCs w:val="20"/>
        </w:rPr>
        <w:t>(23)</w:t>
      </w:r>
    </w:p>
    <w:p w14:paraId="1100B7CC" w14:textId="77777777" w:rsidR="006F45D1" w:rsidRDefault="006F45D1" w:rsidP="00612FA4">
      <w:pPr>
        <w:pStyle w:val="MDPI21heading1"/>
        <w:spacing w:before="0"/>
        <w:ind w:left="2127"/>
        <w:rPr>
          <w:b w:val="0"/>
          <w:szCs w:val="20"/>
        </w:rPr>
      </w:pPr>
    </w:p>
    <w:p w14:paraId="6397BC63" w14:textId="77777777" w:rsidR="00BA639E" w:rsidRDefault="00BA639E" w:rsidP="00245C71">
      <w:pPr>
        <w:pStyle w:val="MDPI21heading1"/>
        <w:spacing w:before="0"/>
        <w:ind w:left="2410"/>
        <w:rPr>
          <w:b w:val="0"/>
          <w:szCs w:val="20"/>
        </w:rPr>
      </w:pPr>
      <w:r>
        <w:rPr>
          <w:b w:val="0"/>
          <w:szCs w:val="20"/>
        </w:rPr>
        <w:t xml:space="preserve">From Fig. 9 b) it is seen that the temperature sensitivity </w:t>
      </w:r>
      <w:r w:rsidRPr="00BA639E">
        <w:rPr>
          <w:b w:val="0"/>
          <w:i/>
          <w:szCs w:val="20"/>
        </w:rPr>
        <w:t>S</w:t>
      </w:r>
      <w:r w:rsidRPr="00BA639E">
        <w:rPr>
          <w:b w:val="0"/>
          <w:szCs w:val="20"/>
          <w:vertAlign w:val="subscript"/>
        </w:rPr>
        <w:t>T</w:t>
      </w:r>
      <w:r>
        <w:rPr>
          <w:b w:val="0"/>
          <w:szCs w:val="20"/>
        </w:rPr>
        <w:t>(</w:t>
      </w:r>
      <w:r w:rsidRPr="00BA639E">
        <w:rPr>
          <w:rFonts w:ascii="Symbol" w:hAnsi="Symbol"/>
          <w:b w:val="0"/>
          <w:szCs w:val="20"/>
        </w:rPr>
        <w:t></w:t>
      </w:r>
      <w:r w:rsidRPr="00BA639E">
        <w:rPr>
          <w:b w:val="0"/>
          <w:i/>
          <w:szCs w:val="20"/>
        </w:rPr>
        <w:t>,I</w:t>
      </w:r>
      <w:r>
        <w:rPr>
          <w:b w:val="0"/>
          <w:szCs w:val="20"/>
        </w:rPr>
        <w:t>) is linearly dependent on the wavelength and can be written as:</w:t>
      </w:r>
    </w:p>
    <w:p w14:paraId="4F231368" w14:textId="2ACB71CB" w:rsidR="00BA639E" w:rsidRDefault="00BA639E" w:rsidP="00612FA4">
      <w:pPr>
        <w:pStyle w:val="MDPI21heading1"/>
        <w:spacing w:before="0"/>
        <w:ind w:left="2127"/>
        <w:rPr>
          <w:b w:val="0"/>
          <w:position w:val="-10"/>
          <w:szCs w:val="20"/>
        </w:rPr>
      </w:pPr>
      <w:r>
        <w:rPr>
          <w:b w:val="0"/>
          <w:szCs w:val="20"/>
        </w:rPr>
        <w:tab/>
      </w:r>
      <w:r>
        <w:rPr>
          <w:b w:val="0"/>
          <w:szCs w:val="20"/>
        </w:rPr>
        <w:tab/>
      </w:r>
      <w:r>
        <w:rPr>
          <w:b w:val="0"/>
          <w:szCs w:val="20"/>
        </w:rPr>
        <w:tab/>
      </w:r>
      <w:r>
        <w:rPr>
          <w:b w:val="0"/>
          <w:szCs w:val="20"/>
        </w:rPr>
        <w:tab/>
      </w:r>
      <w:r w:rsidR="004835F9" w:rsidRPr="00BD3B55">
        <w:rPr>
          <w:b w:val="0"/>
          <w:position w:val="-10"/>
          <w:szCs w:val="20"/>
        </w:rPr>
        <w:object w:dxaOrig="2180" w:dyaOrig="300" w14:anchorId="4D206820">
          <v:shape id="_x0000_i1071" type="#_x0000_t75" style="width:108.3pt;height:15.05pt" o:ole="">
            <v:imagedata r:id="rId130" o:title=""/>
          </v:shape>
          <o:OLEObject Type="Embed" ProgID="Equation.3" ShapeID="_x0000_i1071" DrawAspect="Content" ObjectID="_1758568131" r:id="rId131"/>
        </w:object>
      </w:r>
      <w:r w:rsidR="004835F9">
        <w:rPr>
          <w:b w:val="0"/>
          <w:position w:val="-10"/>
          <w:szCs w:val="20"/>
        </w:rPr>
        <w:tab/>
      </w:r>
      <w:r>
        <w:rPr>
          <w:b w:val="0"/>
          <w:position w:val="-10"/>
          <w:szCs w:val="20"/>
        </w:rPr>
        <w:tab/>
      </w:r>
      <w:r w:rsidR="00F94808">
        <w:rPr>
          <w:b w:val="0"/>
          <w:position w:val="-10"/>
          <w:szCs w:val="20"/>
        </w:rPr>
        <w:t>(</w:t>
      </w:r>
      <w:proofErr w:type="gramStart"/>
      <w:r w:rsidR="00F94808">
        <w:rPr>
          <w:b w:val="0"/>
          <w:position w:val="-10"/>
          <w:szCs w:val="20"/>
        </w:rPr>
        <w:t>nm/</w:t>
      </w:r>
      <w:r w:rsidR="00F94808">
        <w:rPr>
          <w:b w:val="0"/>
          <w:position w:val="-10"/>
          <w:szCs w:val="20"/>
        </w:rPr>
        <w:sym w:font="Symbol" w:char="F0B0"/>
      </w:r>
      <w:r w:rsidR="00F94808">
        <w:rPr>
          <w:b w:val="0"/>
          <w:position w:val="-10"/>
          <w:szCs w:val="20"/>
        </w:rPr>
        <w:t>C</w:t>
      </w:r>
      <w:proofErr w:type="gramEnd"/>
      <w:r w:rsidR="00F94808">
        <w:rPr>
          <w:b w:val="0"/>
          <w:position w:val="-10"/>
          <w:szCs w:val="20"/>
        </w:rPr>
        <w:t>)</w:t>
      </w:r>
      <w:r>
        <w:rPr>
          <w:b w:val="0"/>
          <w:position w:val="-10"/>
          <w:szCs w:val="20"/>
        </w:rPr>
        <w:tab/>
      </w:r>
      <w:r>
        <w:rPr>
          <w:b w:val="0"/>
          <w:position w:val="-10"/>
          <w:szCs w:val="20"/>
        </w:rPr>
        <w:tab/>
      </w:r>
      <w:r>
        <w:rPr>
          <w:b w:val="0"/>
          <w:position w:val="-10"/>
          <w:szCs w:val="20"/>
        </w:rPr>
        <w:tab/>
        <w:t>(</w:t>
      </w:r>
      <w:r w:rsidR="00EE3E8F">
        <w:rPr>
          <w:b w:val="0"/>
          <w:position w:val="-10"/>
          <w:szCs w:val="20"/>
        </w:rPr>
        <w:t>2</w:t>
      </w:r>
      <w:r w:rsidR="00E9353C">
        <w:rPr>
          <w:b w:val="0"/>
          <w:position w:val="-10"/>
          <w:szCs w:val="20"/>
        </w:rPr>
        <w:t>3</w:t>
      </w:r>
      <w:r>
        <w:rPr>
          <w:b w:val="0"/>
          <w:position w:val="-10"/>
          <w:szCs w:val="20"/>
        </w:rPr>
        <w:t>a)</w:t>
      </w:r>
    </w:p>
    <w:p w14:paraId="0FAC56C6" w14:textId="77777777" w:rsidR="00BA639E" w:rsidRDefault="00BA639E" w:rsidP="00245C71">
      <w:pPr>
        <w:pStyle w:val="MDPI21heading1"/>
        <w:spacing w:before="0"/>
        <w:ind w:left="2410"/>
        <w:rPr>
          <w:b w:val="0"/>
          <w:position w:val="-10"/>
          <w:szCs w:val="20"/>
        </w:rPr>
      </w:pPr>
      <w:proofErr w:type="gramStart"/>
      <w:r>
        <w:rPr>
          <w:b w:val="0"/>
          <w:position w:val="-10"/>
          <w:szCs w:val="20"/>
        </w:rPr>
        <w:lastRenderedPageBreak/>
        <w:t>where</w:t>
      </w:r>
      <w:proofErr w:type="gramEnd"/>
      <w:r>
        <w:rPr>
          <w:b w:val="0"/>
          <w:position w:val="-10"/>
          <w:szCs w:val="20"/>
        </w:rPr>
        <w:t xml:space="preserve"> the </w:t>
      </w:r>
      <w:r w:rsidR="004E0969" w:rsidRPr="004E0969">
        <w:rPr>
          <w:b w:val="0"/>
          <w:i/>
          <w:position w:val="-10"/>
          <w:szCs w:val="20"/>
        </w:rPr>
        <w:t>B</w:t>
      </w:r>
      <w:r w:rsidR="004E0969" w:rsidRPr="004E0969">
        <w:rPr>
          <w:b w:val="0"/>
          <w:position w:val="-10"/>
          <w:szCs w:val="20"/>
          <w:vertAlign w:val="subscript"/>
        </w:rPr>
        <w:t>0</w:t>
      </w:r>
      <w:r w:rsidR="004E0969">
        <w:rPr>
          <w:b w:val="0"/>
          <w:position w:val="-10"/>
          <w:szCs w:val="20"/>
        </w:rPr>
        <w:t>(</w:t>
      </w:r>
      <w:r w:rsidR="004E0969" w:rsidRPr="004E0969">
        <w:rPr>
          <w:b w:val="0"/>
          <w:i/>
          <w:position w:val="-10"/>
          <w:szCs w:val="20"/>
        </w:rPr>
        <w:t>I</w:t>
      </w:r>
      <w:r w:rsidR="004E0969">
        <w:rPr>
          <w:b w:val="0"/>
          <w:position w:val="-10"/>
          <w:szCs w:val="20"/>
        </w:rPr>
        <w:t>) and B</w:t>
      </w:r>
      <w:r w:rsidR="004E0969" w:rsidRPr="004E0969">
        <w:rPr>
          <w:b w:val="0"/>
          <w:position w:val="-10"/>
          <w:szCs w:val="20"/>
          <w:vertAlign w:val="subscript"/>
        </w:rPr>
        <w:t>1</w:t>
      </w:r>
      <w:r w:rsidR="004E0969">
        <w:rPr>
          <w:b w:val="0"/>
          <w:position w:val="-10"/>
          <w:szCs w:val="20"/>
        </w:rPr>
        <w:t>(</w:t>
      </w:r>
      <w:r w:rsidR="004E0969" w:rsidRPr="004E0969">
        <w:rPr>
          <w:b w:val="0"/>
          <w:i/>
          <w:position w:val="-10"/>
          <w:szCs w:val="20"/>
        </w:rPr>
        <w:t>I</w:t>
      </w:r>
      <w:r w:rsidR="004E0969">
        <w:rPr>
          <w:b w:val="0"/>
          <w:position w:val="-10"/>
          <w:szCs w:val="20"/>
        </w:rPr>
        <w:t>) are also linear functions of the current Fig. 9c) and 9d) and are written as:</w:t>
      </w:r>
    </w:p>
    <w:p w14:paraId="6189A32C" w14:textId="6BAFB68D" w:rsidR="004E0969" w:rsidRDefault="004E0969" w:rsidP="00612FA4">
      <w:pPr>
        <w:pStyle w:val="MDPI21heading1"/>
        <w:spacing w:before="0"/>
        <w:ind w:left="2127"/>
        <w:rPr>
          <w:b w:val="0"/>
          <w:szCs w:val="20"/>
        </w:rPr>
      </w:pPr>
      <w:r>
        <w:rPr>
          <w:b w:val="0"/>
          <w:position w:val="-10"/>
          <w:szCs w:val="20"/>
        </w:rPr>
        <w:tab/>
      </w:r>
      <w:r w:rsidRPr="00BD3B55">
        <w:rPr>
          <w:b w:val="0"/>
          <w:position w:val="-10"/>
          <w:szCs w:val="20"/>
        </w:rPr>
        <w:object w:dxaOrig="1620" w:dyaOrig="300" w14:anchorId="6F476153">
          <v:shape id="_x0000_i1072" type="#_x0000_t75" style="width:80.75pt;height:15.05pt" o:ole="">
            <v:imagedata r:id="rId132" o:title=""/>
          </v:shape>
          <o:OLEObject Type="Embed" ProgID="Equation.3" ShapeID="_x0000_i1072" DrawAspect="Content" ObjectID="_1758568132" r:id="rId133"/>
        </w:object>
      </w:r>
      <w:r>
        <w:rPr>
          <w:b w:val="0"/>
          <w:szCs w:val="20"/>
        </w:rPr>
        <w:tab/>
      </w:r>
      <w:r w:rsidR="00F94808" w:rsidRPr="00F94808">
        <w:rPr>
          <w:b w:val="0"/>
          <w:szCs w:val="20"/>
        </w:rPr>
        <w:t>(nm/</w:t>
      </w:r>
      <w:r w:rsidR="00F94808" w:rsidRPr="00F94808">
        <w:rPr>
          <w:rFonts w:ascii="Symbol" w:hAnsi="Symbol"/>
          <w:b w:val="0"/>
          <w:szCs w:val="20"/>
        </w:rPr>
        <w:t></w:t>
      </w:r>
      <w:r w:rsidR="00F94808" w:rsidRPr="00F94808">
        <w:rPr>
          <w:b w:val="0"/>
          <w:szCs w:val="20"/>
        </w:rPr>
        <w:t>C)</w:t>
      </w:r>
      <w:r w:rsidR="00F94808">
        <w:rPr>
          <w:b w:val="0"/>
          <w:szCs w:val="20"/>
        </w:rPr>
        <w:t xml:space="preserve"> </w:t>
      </w:r>
      <w:r>
        <w:rPr>
          <w:b w:val="0"/>
          <w:szCs w:val="20"/>
        </w:rPr>
        <w:t>and</w:t>
      </w:r>
      <w:r>
        <w:rPr>
          <w:b w:val="0"/>
          <w:szCs w:val="20"/>
        </w:rPr>
        <w:tab/>
      </w:r>
      <w:r w:rsidR="00335DD1" w:rsidRPr="00BD3B55">
        <w:rPr>
          <w:b w:val="0"/>
          <w:position w:val="-10"/>
          <w:szCs w:val="20"/>
        </w:rPr>
        <w:object w:dxaOrig="1600" w:dyaOrig="300" w14:anchorId="206D94DB">
          <v:shape id="_x0000_i1073" type="#_x0000_t75" style="width:80.15pt;height:15.05pt" o:ole="">
            <v:imagedata r:id="rId134" o:title=""/>
          </v:shape>
          <o:OLEObject Type="Embed" ProgID="Equation.3" ShapeID="_x0000_i1073" DrawAspect="Content" ObjectID="_1758568133" r:id="rId135"/>
        </w:object>
      </w:r>
      <w:r>
        <w:rPr>
          <w:b w:val="0"/>
          <w:szCs w:val="20"/>
        </w:rPr>
        <w:tab/>
      </w:r>
      <w:r w:rsidR="00F94808" w:rsidRPr="00F94808">
        <w:rPr>
          <w:b w:val="0"/>
          <w:szCs w:val="20"/>
        </w:rPr>
        <w:t>(</w:t>
      </w:r>
      <w:r w:rsidR="00F94808">
        <w:rPr>
          <w:b w:val="0"/>
          <w:szCs w:val="20"/>
        </w:rPr>
        <w:t>1</w:t>
      </w:r>
      <w:r w:rsidR="00F94808" w:rsidRPr="00F94808">
        <w:rPr>
          <w:b w:val="0"/>
          <w:szCs w:val="20"/>
        </w:rPr>
        <w:t>/</w:t>
      </w:r>
      <w:r w:rsidR="00F94808">
        <w:rPr>
          <w:b w:val="0"/>
          <w:szCs w:val="20"/>
        </w:rPr>
        <w:sym w:font="Symbol" w:char="F0B0"/>
      </w:r>
      <w:r w:rsidR="00F94808" w:rsidRPr="00F94808">
        <w:rPr>
          <w:b w:val="0"/>
          <w:szCs w:val="20"/>
        </w:rPr>
        <w:t>C)</w:t>
      </w:r>
      <w:r>
        <w:rPr>
          <w:b w:val="0"/>
          <w:szCs w:val="20"/>
        </w:rPr>
        <w:tab/>
        <w:t>(</w:t>
      </w:r>
      <w:r w:rsidR="00EE3E8F">
        <w:rPr>
          <w:b w:val="0"/>
          <w:szCs w:val="20"/>
        </w:rPr>
        <w:t>2</w:t>
      </w:r>
      <w:r w:rsidR="00E9353C">
        <w:rPr>
          <w:b w:val="0"/>
          <w:szCs w:val="20"/>
        </w:rPr>
        <w:t>3</w:t>
      </w:r>
      <w:r>
        <w:rPr>
          <w:b w:val="0"/>
          <w:szCs w:val="20"/>
        </w:rPr>
        <w:t>b)</w:t>
      </w:r>
      <w:r>
        <w:rPr>
          <w:b w:val="0"/>
          <w:szCs w:val="20"/>
        </w:rPr>
        <w:tab/>
      </w:r>
    </w:p>
    <w:p w14:paraId="7845C67E" w14:textId="77777777" w:rsidR="003460E9" w:rsidRPr="004835F9" w:rsidRDefault="004835F9" w:rsidP="00245C71">
      <w:pPr>
        <w:pStyle w:val="MDPI21heading1"/>
        <w:spacing w:before="0"/>
        <w:ind w:left="2410"/>
        <w:rPr>
          <w:b w:val="0"/>
          <w:szCs w:val="20"/>
        </w:rPr>
      </w:pPr>
      <w:r w:rsidRPr="004835F9">
        <w:rPr>
          <w:b w:val="0"/>
          <w:szCs w:val="20"/>
        </w:rPr>
        <w:t>As follows from (21)</w:t>
      </w:r>
    </w:p>
    <w:p w14:paraId="27DCC51D" w14:textId="77777777" w:rsidR="004835F9" w:rsidRDefault="004835F9" w:rsidP="004835F9">
      <w:pPr>
        <w:pStyle w:val="MDPI21heading1"/>
        <w:spacing w:before="0"/>
        <w:ind w:left="3147" w:firstLine="423"/>
        <w:rPr>
          <w:b w:val="0"/>
          <w:position w:val="-28"/>
        </w:rPr>
      </w:pPr>
      <w:r w:rsidRPr="004835F9">
        <w:rPr>
          <w:b w:val="0"/>
          <w:position w:val="-10"/>
        </w:rPr>
        <w:object w:dxaOrig="3580" w:dyaOrig="300" w14:anchorId="26F45806">
          <v:shape id="_x0000_i1074" type="#_x0000_t75" style="width:178.45pt;height:15.65pt" o:ole="">
            <v:imagedata r:id="rId136" o:title=""/>
          </v:shape>
          <o:OLEObject Type="Embed" ProgID="Equation.3" ShapeID="_x0000_i1074" DrawAspect="Content" ObjectID="_1758568134" r:id="rId137"/>
        </w:object>
      </w:r>
      <w:r w:rsidRPr="004835F9">
        <w:rPr>
          <w:b w:val="0"/>
          <w:position w:val="-28"/>
        </w:rPr>
        <w:tab/>
      </w:r>
      <w:r w:rsidRPr="004835F9">
        <w:rPr>
          <w:b w:val="0"/>
          <w:position w:val="-28"/>
        </w:rPr>
        <w:tab/>
      </w:r>
      <w:r w:rsidRPr="004835F9">
        <w:rPr>
          <w:b w:val="0"/>
          <w:position w:val="-28"/>
        </w:rPr>
        <w:tab/>
      </w:r>
      <w:r w:rsidRPr="004835F9">
        <w:rPr>
          <w:b w:val="0"/>
          <w:position w:val="-28"/>
        </w:rPr>
        <w:tab/>
      </w:r>
      <w:r w:rsidRPr="004835F9">
        <w:rPr>
          <w:b w:val="0"/>
          <w:position w:val="-28"/>
        </w:rPr>
        <w:tab/>
      </w:r>
    </w:p>
    <w:p w14:paraId="5B82AE65" w14:textId="645F9B6E" w:rsidR="001A4626" w:rsidRDefault="001A4626" w:rsidP="001A4626">
      <w:pPr>
        <w:pStyle w:val="MDPI21heading1"/>
        <w:spacing w:before="0"/>
        <w:ind w:left="0"/>
        <w:rPr>
          <w:b w:val="0"/>
          <w:position w:val="-28"/>
        </w:rPr>
      </w:pPr>
      <w:r>
        <w:rPr>
          <w:b w:val="0"/>
          <w:position w:val="-28"/>
        </w:rPr>
        <w:tab/>
      </w:r>
      <w:r>
        <w:rPr>
          <w:b w:val="0"/>
          <w:position w:val="-28"/>
        </w:rPr>
        <w:tab/>
      </w:r>
      <w:r>
        <w:rPr>
          <w:b w:val="0"/>
          <w:position w:val="-28"/>
        </w:rPr>
        <w:tab/>
      </w:r>
      <w:r>
        <w:rPr>
          <w:b w:val="0"/>
          <w:position w:val="-28"/>
        </w:rPr>
        <w:tab/>
      </w:r>
      <w:r w:rsidR="00245C71">
        <w:rPr>
          <w:b w:val="0"/>
          <w:position w:val="-28"/>
        </w:rPr>
        <w:tab/>
      </w:r>
      <w:r>
        <w:rPr>
          <w:b w:val="0"/>
          <w:position w:val="-28"/>
        </w:rPr>
        <w:t xml:space="preserve">Table 1. Coefficients for the expressions for the sensitivities </w:t>
      </w:r>
      <w:r w:rsidRPr="001A4626">
        <w:rPr>
          <w:b w:val="0"/>
          <w:i/>
          <w:position w:val="-28"/>
        </w:rPr>
        <w:t>S</w:t>
      </w:r>
      <w:r w:rsidRPr="001A4626">
        <w:rPr>
          <w:b w:val="0"/>
          <w:position w:val="-28"/>
          <w:vertAlign w:val="subscript"/>
        </w:rPr>
        <w:t>I</w:t>
      </w:r>
      <w:r>
        <w:rPr>
          <w:b w:val="0"/>
          <w:position w:val="-28"/>
        </w:rPr>
        <w:t xml:space="preserve"> and </w:t>
      </w:r>
      <w:r w:rsidRPr="001A4626">
        <w:rPr>
          <w:b w:val="0"/>
          <w:i/>
          <w:position w:val="-28"/>
        </w:rPr>
        <w:t>S</w:t>
      </w:r>
      <w:r w:rsidRPr="001A4626">
        <w:rPr>
          <w:b w:val="0"/>
          <w:position w:val="-28"/>
          <w:vertAlign w:val="subscript"/>
        </w:rPr>
        <w:t>T</w:t>
      </w:r>
      <w:r>
        <w:rPr>
          <w:b w:val="0"/>
          <w:position w:val="-28"/>
        </w:rPr>
        <w:t>.</w:t>
      </w:r>
    </w:p>
    <w:tbl>
      <w:tblPr>
        <w:tblStyle w:val="TableGrid"/>
        <w:tblW w:w="0" w:type="auto"/>
        <w:tblInd w:w="2235" w:type="dxa"/>
        <w:tblLayout w:type="fixed"/>
        <w:tblLook w:val="04A0" w:firstRow="1" w:lastRow="0" w:firstColumn="1" w:lastColumn="0" w:noHBand="0" w:noVBand="1"/>
      </w:tblPr>
      <w:tblGrid>
        <w:gridCol w:w="958"/>
        <w:gridCol w:w="992"/>
        <w:gridCol w:w="1026"/>
        <w:gridCol w:w="851"/>
        <w:gridCol w:w="992"/>
        <w:gridCol w:w="992"/>
        <w:gridCol w:w="1079"/>
        <w:gridCol w:w="935"/>
      </w:tblGrid>
      <w:tr w:rsidR="00F94808" w14:paraId="3701D2F0" w14:textId="77777777" w:rsidTr="00245C71">
        <w:tc>
          <w:tcPr>
            <w:tcW w:w="958" w:type="dxa"/>
          </w:tcPr>
          <w:p w14:paraId="3F692FC2" w14:textId="77777777" w:rsidR="00F94808" w:rsidRDefault="00F94808" w:rsidP="002F01DF">
            <w:pPr>
              <w:pStyle w:val="MDPI21heading1"/>
              <w:spacing w:before="0"/>
              <w:ind w:left="0"/>
              <w:jc w:val="center"/>
              <w:rPr>
                <w:b w:val="0"/>
                <w:position w:val="-28"/>
              </w:rPr>
            </w:pPr>
            <w:r>
              <w:rPr>
                <w:b w:val="0"/>
                <w:position w:val="-28"/>
              </w:rPr>
              <w:t>A</w:t>
            </w:r>
            <w:r w:rsidRPr="00F94808">
              <w:rPr>
                <w:b w:val="0"/>
                <w:position w:val="-28"/>
                <w:vertAlign w:val="subscript"/>
              </w:rPr>
              <w:t>00</w:t>
            </w:r>
          </w:p>
          <w:p w14:paraId="415A01DD" w14:textId="77777777" w:rsidR="003532F5" w:rsidRPr="003532F5" w:rsidRDefault="003532F5" w:rsidP="002F01DF">
            <w:pPr>
              <w:pStyle w:val="MDPI21heading1"/>
              <w:spacing w:before="0"/>
              <w:ind w:left="0"/>
              <w:jc w:val="center"/>
              <w:rPr>
                <w:b w:val="0"/>
                <w:position w:val="-28"/>
              </w:rPr>
            </w:pPr>
            <w:r w:rsidRPr="00F94808">
              <w:rPr>
                <w:b w:val="0"/>
                <w:sz w:val="16"/>
                <w:szCs w:val="16"/>
              </w:rPr>
              <w:t>(nm</w:t>
            </w:r>
            <w:r>
              <w:rPr>
                <w:b w:val="0"/>
                <w:sz w:val="16"/>
                <w:szCs w:val="16"/>
              </w:rPr>
              <w:t>/A</w:t>
            </w:r>
            <w:r w:rsidRPr="00F94808">
              <w:rPr>
                <w:b w:val="0"/>
                <w:sz w:val="16"/>
                <w:szCs w:val="16"/>
              </w:rPr>
              <w:t>)</w:t>
            </w:r>
          </w:p>
        </w:tc>
        <w:tc>
          <w:tcPr>
            <w:tcW w:w="992" w:type="dxa"/>
          </w:tcPr>
          <w:p w14:paraId="350653B4" w14:textId="77777777" w:rsidR="00F94808" w:rsidRDefault="00F94808" w:rsidP="002F01DF">
            <w:pPr>
              <w:pStyle w:val="MDPI21heading1"/>
              <w:spacing w:before="0"/>
              <w:ind w:left="0"/>
              <w:jc w:val="center"/>
              <w:rPr>
                <w:b w:val="0"/>
                <w:position w:val="-28"/>
              </w:rPr>
            </w:pPr>
            <w:r>
              <w:rPr>
                <w:b w:val="0"/>
                <w:position w:val="-28"/>
              </w:rPr>
              <w:t>A</w:t>
            </w:r>
            <w:r w:rsidRPr="00F94808">
              <w:rPr>
                <w:b w:val="0"/>
                <w:position w:val="-28"/>
                <w:vertAlign w:val="subscript"/>
              </w:rPr>
              <w:t>01</w:t>
            </w:r>
          </w:p>
          <w:p w14:paraId="4EC5E0C1" w14:textId="77777777" w:rsidR="002F01DF" w:rsidRPr="002F01DF" w:rsidRDefault="002F01DF" w:rsidP="002F01DF">
            <w:pPr>
              <w:pStyle w:val="MDPI21heading1"/>
              <w:spacing w:before="0"/>
              <w:ind w:left="0"/>
              <w:jc w:val="center"/>
              <w:rPr>
                <w:b w:val="0"/>
                <w:position w:val="-28"/>
              </w:rPr>
            </w:pPr>
            <w:r w:rsidRPr="00F94808">
              <w:rPr>
                <w:b w:val="0"/>
                <w:sz w:val="16"/>
                <w:szCs w:val="16"/>
              </w:rPr>
              <w:t>(nm</w:t>
            </w:r>
            <w:r>
              <w:rPr>
                <w:b w:val="0"/>
                <w:sz w:val="16"/>
                <w:szCs w:val="16"/>
              </w:rPr>
              <w:t>/</w:t>
            </w:r>
            <w:r w:rsidRPr="00F94808">
              <w:rPr>
                <w:rFonts w:ascii="Symbol" w:hAnsi="Symbol"/>
                <w:b w:val="0"/>
                <w:sz w:val="16"/>
                <w:szCs w:val="16"/>
              </w:rPr>
              <w:t></w:t>
            </w:r>
            <w:r w:rsidRPr="00F94808">
              <w:rPr>
                <w:b w:val="0"/>
                <w:sz w:val="16"/>
                <w:szCs w:val="16"/>
              </w:rPr>
              <w:t>C</w:t>
            </w:r>
            <w:r w:rsidR="00785757">
              <w:rPr>
                <w:b w:val="0"/>
                <w:sz w:val="16"/>
                <w:szCs w:val="16"/>
              </w:rPr>
              <w:t>/</w:t>
            </w:r>
            <w:r>
              <w:rPr>
                <w:b w:val="0"/>
                <w:sz w:val="16"/>
                <w:szCs w:val="16"/>
              </w:rPr>
              <w:t>A</w:t>
            </w:r>
            <w:r w:rsidRPr="00F94808">
              <w:rPr>
                <w:b w:val="0"/>
                <w:sz w:val="16"/>
                <w:szCs w:val="16"/>
              </w:rPr>
              <w:t>)</w:t>
            </w:r>
          </w:p>
        </w:tc>
        <w:tc>
          <w:tcPr>
            <w:tcW w:w="1026" w:type="dxa"/>
          </w:tcPr>
          <w:p w14:paraId="184C2714" w14:textId="77777777" w:rsidR="00F94808" w:rsidRDefault="00F94808" w:rsidP="002F01DF">
            <w:pPr>
              <w:pStyle w:val="MDPI21heading1"/>
              <w:spacing w:before="0"/>
              <w:ind w:left="0" w:right="-108"/>
              <w:jc w:val="center"/>
              <w:rPr>
                <w:b w:val="0"/>
                <w:position w:val="-28"/>
              </w:rPr>
            </w:pPr>
            <w:r>
              <w:rPr>
                <w:b w:val="0"/>
                <w:position w:val="-28"/>
              </w:rPr>
              <w:t>A</w:t>
            </w:r>
            <w:r w:rsidRPr="00F94808">
              <w:rPr>
                <w:b w:val="0"/>
                <w:position w:val="-28"/>
                <w:vertAlign w:val="subscript"/>
              </w:rPr>
              <w:t>10</w:t>
            </w:r>
          </w:p>
          <w:p w14:paraId="3C83F160" w14:textId="77777777" w:rsidR="003532F5" w:rsidRPr="003532F5" w:rsidRDefault="003532F5" w:rsidP="002F01DF">
            <w:pPr>
              <w:pStyle w:val="MDPI21heading1"/>
              <w:spacing w:before="0"/>
              <w:ind w:left="0" w:right="-108"/>
              <w:jc w:val="center"/>
              <w:rPr>
                <w:b w:val="0"/>
                <w:position w:val="-28"/>
              </w:rPr>
            </w:pPr>
            <w:r w:rsidRPr="00F94808">
              <w:rPr>
                <w:b w:val="0"/>
                <w:sz w:val="16"/>
                <w:szCs w:val="16"/>
              </w:rPr>
              <w:t>(</w:t>
            </w:r>
            <w:r>
              <w:rPr>
                <w:b w:val="0"/>
                <w:sz w:val="16"/>
                <w:szCs w:val="16"/>
              </w:rPr>
              <w:t>1</w:t>
            </w:r>
            <w:r w:rsidRPr="00F94808">
              <w:rPr>
                <w:b w:val="0"/>
                <w:sz w:val="16"/>
                <w:szCs w:val="16"/>
              </w:rPr>
              <w:t>/</w:t>
            </w:r>
            <w:r>
              <w:rPr>
                <w:rFonts w:ascii="Symbol" w:hAnsi="Symbol"/>
                <w:b w:val="0"/>
                <w:sz w:val="16"/>
                <w:szCs w:val="16"/>
              </w:rPr>
              <w:t></w:t>
            </w:r>
            <w:r w:rsidRPr="00F94808">
              <w:rPr>
                <w:b w:val="0"/>
                <w:sz w:val="16"/>
                <w:szCs w:val="16"/>
              </w:rPr>
              <w:t>)</w:t>
            </w:r>
          </w:p>
        </w:tc>
        <w:tc>
          <w:tcPr>
            <w:tcW w:w="851" w:type="dxa"/>
          </w:tcPr>
          <w:p w14:paraId="2CCFB1D0" w14:textId="77777777" w:rsidR="00F94808" w:rsidRDefault="00F94808" w:rsidP="002F01DF">
            <w:pPr>
              <w:pStyle w:val="MDPI21heading1"/>
              <w:spacing w:before="0"/>
              <w:ind w:left="0"/>
              <w:jc w:val="center"/>
              <w:rPr>
                <w:b w:val="0"/>
                <w:position w:val="-28"/>
              </w:rPr>
            </w:pPr>
            <w:r>
              <w:rPr>
                <w:b w:val="0"/>
                <w:position w:val="-28"/>
              </w:rPr>
              <w:t>A</w:t>
            </w:r>
            <w:r w:rsidRPr="00F94808">
              <w:rPr>
                <w:b w:val="0"/>
                <w:position w:val="-28"/>
                <w:vertAlign w:val="subscript"/>
              </w:rPr>
              <w:t>11</w:t>
            </w:r>
          </w:p>
          <w:p w14:paraId="36E54C68" w14:textId="77777777" w:rsidR="00F94808" w:rsidRPr="00F94808" w:rsidRDefault="00F94808" w:rsidP="002F01DF">
            <w:pPr>
              <w:pStyle w:val="MDPI21heading1"/>
              <w:spacing w:before="0"/>
              <w:ind w:left="0"/>
              <w:jc w:val="center"/>
              <w:rPr>
                <w:b w:val="0"/>
                <w:position w:val="-28"/>
                <w:sz w:val="16"/>
                <w:szCs w:val="16"/>
              </w:rPr>
            </w:pPr>
            <w:r w:rsidRPr="00F94808">
              <w:rPr>
                <w:b w:val="0"/>
                <w:sz w:val="16"/>
                <w:szCs w:val="16"/>
              </w:rPr>
              <w:t>(</w:t>
            </w:r>
            <w:r w:rsidR="002F01DF">
              <w:rPr>
                <w:b w:val="0"/>
                <w:sz w:val="16"/>
                <w:szCs w:val="16"/>
              </w:rPr>
              <w:t>1</w:t>
            </w:r>
            <w:r w:rsidR="002F01DF" w:rsidRPr="00F94808">
              <w:rPr>
                <w:b w:val="0"/>
                <w:sz w:val="16"/>
                <w:szCs w:val="16"/>
              </w:rPr>
              <w:t>/</w:t>
            </w:r>
            <w:r w:rsidR="002F01DF" w:rsidRPr="00F94808">
              <w:rPr>
                <w:rFonts w:ascii="Symbol" w:hAnsi="Symbol"/>
                <w:b w:val="0"/>
                <w:sz w:val="16"/>
                <w:szCs w:val="16"/>
              </w:rPr>
              <w:t></w:t>
            </w:r>
            <w:r w:rsidR="002F01DF" w:rsidRPr="00F94808">
              <w:rPr>
                <w:b w:val="0"/>
                <w:sz w:val="16"/>
                <w:szCs w:val="16"/>
              </w:rPr>
              <w:t>C</w:t>
            </w:r>
            <w:r w:rsidR="002F01DF">
              <w:rPr>
                <w:rFonts w:ascii="Symbol" w:hAnsi="Symbol"/>
                <w:b w:val="0"/>
                <w:sz w:val="16"/>
                <w:szCs w:val="16"/>
              </w:rPr>
              <w:t></w:t>
            </w:r>
            <w:r w:rsidR="002F01DF">
              <w:rPr>
                <w:rFonts w:ascii="Symbol" w:hAnsi="Symbol"/>
                <w:b w:val="0"/>
                <w:sz w:val="16"/>
                <w:szCs w:val="16"/>
              </w:rPr>
              <w:t></w:t>
            </w:r>
            <w:r w:rsidR="002F01DF">
              <w:rPr>
                <w:rFonts w:ascii="Symbol" w:hAnsi="Symbol"/>
                <w:b w:val="0"/>
                <w:sz w:val="16"/>
                <w:szCs w:val="16"/>
              </w:rPr>
              <w:t></w:t>
            </w:r>
            <w:r w:rsidRPr="00F94808">
              <w:rPr>
                <w:b w:val="0"/>
                <w:sz w:val="16"/>
                <w:szCs w:val="16"/>
              </w:rPr>
              <w:t>)</w:t>
            </w:r>
          </w:p>
        </w:tc>
        <w:tc>
          <w:tcPr>
            <w:tcW w:w="992" w:type="dxa"/>
          </w:tcPr>
          <w:p w14:paraId="15B11570" w14:textId="77777777" w:rsidR="00F94808" w:rsidRDefault="00F94808" w:rsidP="002F01DF">
            <w:pPr>
              <w:pStyle w:val="MDPI21heading1"/>
              <w:spacing w:before="0"/>
              <w:ind w:left="0" w:right="-108"/>
              <w:jc w:val="center"/>
              <w:rPr>
                <w:b w:val="0"/>
                <w:position w:val="-28"/>
              </w:rPr>
            </w:pPr>
            <w:r>
              <w:rPr>
                <w:b w:val="0"/>
                <w:position w:val="-28"/>
              </w:rPr>
              <w:t>B</w:t>
            </w:r>
            <w:r w:rsidRPr="00F94808">
              <w:rPr>
                <w:b w:val="0"/>
                <w:position w:val="-28"/>
                <w:vertAlign w:val="subscript"/>
              </w:rPr>
              <w:t>00</w:t>
            </w:r>
          </w:p>
          <w:p w14:paraId="4590337E" w14:textId="77777777" w:rsidR="00F94808" w:rsidRPr="00F94808" w:rsidRDefault="00F94808" w:rsidP="002F01DF">
            <w:pPr>
              <w:pStyle w:val="MDPI21heading1"/>
              <w:spacing w:before="0"/>
              <w:ind w:left="0" w:right="-108"/>
              <w:jc w:val="center"/>
              <w:rPr>
                <w:b w:val="0"/>
                <w:position w:val="-28"/>
              </w:rPr>
            </w:pPr>
            <w:r w:rsidRPr="00F94808">
              <w:rPr>
                <w:b w:val="0"/>
                <w:sz w:val="16"/>
                <w:szCs w:val="16"/>
              </w:rPr>
              <w:t>(nm/</w:t>
            </w:r>
            <w:r w:rsidRPr="00F94808">
              <w:rPr>
                <w:rFonts w:ascii="Symbol" w:hAnsi="Symbol"/>
                <w:b w:val="0"/>
                <w:sz w:val="16"/>
                <w:szCs w:val="16"/>
              </w:rPr>
              <w:t></w:t>
            </w:r>
            <w:r w:rsidRPr="00F94808">
              <w:rPr>
                <w:b w:val="0"/>
                <w:sz w:val="16"/>
                <w:szCs w:val="16"/>
              </w:rPr>
              <w:t>C)</w:t>
            </w:r>
          </w:p>
        </w:tc>
        <w:tc>
          <w:tcPr>
            <w:tcW w:w="992" w:type="dxa"/>
          </w:tcPr>
          <w:p w14:paraId="48143F64" w14:textId="77777777" w:rsidR="00F94808" w:rsidRDefault="00F94808" w:rsidP="002F01DF">
            <w:pPr>
              <w:pStyle w:val="MDPI21heading1"/>
              <w:spacing w:before="0"/>
              <w:ind w:left="0"/>
              <w:jc w:val="center"/>
              <w:rPr>
                <w:b w:val="0"/>
                <w:position w:val="-28"/>
              </w:rPr>
            </w:pPr>
            <w:r>
              <w:rPr>
                <w:b w:val="0"/>
                <w:position w:val="-28"/>
              </w:rPr>
              <w:t>B</w:t>
            </w:r>
            <w:r w:rsidRPr="00F94808">
              <w:rPr>
                <w:b w:val="0"/>
                <w:position w:val="-28"/>
                <w:vertAlign w:val="subscript"/>
              </w:rPr>
              <w:t>01</w:t>
            </w:r>
          </w:p>
          <w:p w14:paraId="4BD0B845" w14:textId="77777777" w:rsidR="00F94808" w:rsidRPr="00F94808" w:rsidRDefault="00F94808" w:rsidP="002F01DF">
            <w:pPr>
              <w:pStyle w:val="MDPI21heading1"/>
              <w:spacing w:before="0"/>
              <w:ind w:left="0"/>
              <w:jc w:val="center"/>
              <w:rPr>
                <w:b w:val="0"/>
                <w:position w:val="-28"/>
              </w:rPr>
            </w:pPr>
            <w:r w:rsidRPr="00F94808">
              <w:rPr>
                <w:b w:val="0"/>
                <w:sz w:val="16"/>
                <w:szCs w:val="16"/>
              </w:rPr>
              <w:t>(nm/</w:t>
            </w:r>
            <w:r w:rsidRPr="00F94808">
              <w:rPr>
                <w:rFonts w:ascii="Symbol" w:hAnsi="Symbol"/>
                <w:b w:val="0"/>
                <w:sz w:val="16"/>
                <w:szCs w:val="16"/>
              </w:rPr>
              <w:t></w:t>
            </w:r>
            <w:r w:rsidRPr="00F94808">
              <w:rPr>
                <w:b w:val="0"/>
                <w:sz w:val="16"/>
                <w:szCs w:val="16"/>
              </w:rPr>
              <w:t>C</w:t>
            </w:r>
            <w:r>
              <w:rPr>
                <w:b w:val="0"/>
                <w:sz w:val="16"/>
                <w:szCs w:val="16"/>
              </w:rPr>
              <w:t>/A</w:t>
            </w:r>
            <w:r w:rsidRPr="00F94808">
              <w:rPr>
                <w:b w:val="0"/>
                <w:sz w:val="16"/>
                <w:szCs w:val="16"/>
              </w:rPr>
              <w:t>)</w:t>
            </w:r>
          </w:p>
        </w:tc>
        <w:tc>
          <w:tcPr>
            <w:tcW w:w="1079" w:type="dxa"/>
          </w:tcPr>
          <w:p w14:paraId="2139F9D9" w14:textId="77777777" w:rsidR="00F94808" w:rsidRDefault="00F94808" w:rsidP="002F01DF">
            <w:pPr>
              <w:pStyle w:val="MDPI21heading1"/>
              <w:spacing w:before="0"/>
              <w:ind w:left="0" w:right="-22"/>
              <w:jc w:val="center"/>
              <w:rPr>
                <w:b w:val="0"/>
                <w:position w:val="-28"/>
              </w:rPr>
            </w:pPr>
            <w:r>
              <w:rPr>
                <w:b w:val="0"/>
                <w:position w:val="-28"/>
              </w:rPr>
              <w:t>B</w:t>
            </w:r>
            <w:r w:rsidRPr="00F94808">
              <w:rPr>
                <w:b w:val="0"/>
                <w:position w:val="-28"/>
                <w:vertAlign w:val="subscript"/>
              </w:rPr>
              <w:t>10</w:t>
            </w:r>
          </w:p>
          <w:p w14:paraId="4832B7F3" w14:textId="77777777" w:rsidR="003532F5" w:rsidRPr="003532F5" w:rsidRDefault="003532F5" w:rsidP="002F01DF">
            <w:pPr>
              <w:pStyle w:val="MDPI21heading1"/>
              <w:spacing w:before="0"/>
              <w:ind w:left="0" w:right="-22"/>
              <w:jc w:val="center"/>
              <w:rPr>
                <w:b w:val="0"/>
                <w:position w:val="-28"/>
              </w:rPr>
            </w:pPr>
            <w:r w:rsidRPr="00F94808">
              <w:rPr>
                <w:b w:val="0"/>
                <w:sz w:val="16"/>
                <w:szCs w:val="16"/>
              </w:rPr>
              <w:t>(</w:t>
            </w:r>
            <w:r>
              <w:rPr>
                <w:b w:val="0"/>
                <w:sz w:val="16"/>
                <w:szCs w:val="16"/>
              </w:rPr>
              <w:t>1</w:t>
            </w:r>
            <w:r w:rsidRPr="00F94808">
              <w:rPr>
                <w:b w:val="0"/>
                <w:sz w:val="16"/>
                <w:szCs w:val="16"/>
              </w:rPr>
              <w:t>/</w:t>
            </w:r>
            <w:r w:rsidRPr="00F94808">
              <w:rPr>
                <w:rFonts w:ascii="Symbol" w:hAnsi="Symbol"/>
                <w:b w:val="0"/>
                <w:sz w:val="16"/>
                <w:szCs w:val="16"/>
              </w:rPr>
              <w:t></w:t>
            </w:r>
            <w:r w:rsidRPr="00F94808">
              <w:rPr>
                <w:b w:val="0"/>
                <w:sz w:val="16"/>
                <w:szCs w:val="16"/>
              </w:rPr>
              <w:t>C)</w:t>
            </w:r>
          </w:p>
        </w:tc>
        <w:tc>
          <w:tcPr>
            <w:tcW w:w="935" w:type="dxa"/>
          </w:tcPr>
          <w:p w14:paraId="5CC7AF01" w14:textId="77777777" w:rsidR="00F94808" w:rsidRDefault="00F94808" w:rsidP="002F01DF">
            <w:pPr>
              <w:pStyle w:val="MDPI21heading1"/>
              <w:spacing w:before="0"/>
              <w:ind w:left="0"/>
              <w:jc w:val="center"/>
              <w:rPr>
                <w:b w:val="0"/>
                <w:position w:val="-28"/>
              </w:rPr>
            </w:pPr>
            <w:r>
              <w:rPr>
                <w:b w:val="0"/>
                <w:position w:val="-28"/>
              </w:rPr>
              <w:t>B</w:t>
            </w:r>
            <w:r w:rsidRPr="00F94808">
              <w:rPr>
                <w:b w:val="0"/>
                <w:position w:val="-28"/>
                <w:vertAlign w:val="subscript"/>
              </w:rPr>
              <w:t>11</w:t>
            </w:r>
          </w:p>
          <w:p w14:paraId="7391AF5F" w14:textId="77777777" w:rsidR="003532F5" w:rsidRPr="002F01DF" w:rsidRDefault="003532F5" w:rsidP="002F01DF">
            <w:pPr>
              <w:pStyle w:val="MDPI21heading1"/>
              <w:spacing w:before="0"/>
              <w:ind w:left="0"/>
              <w:jc w:val="center"/>
              <w:rPr>
                <w:b w:val="0"/>
                <w:position w:val="-28"/>
                <w:sz w:val="16"/>
                <w:szCs w:val="16"/>
              </w:rPr>
            </w:pPr>
            <w:r w:rsidRPr="002F01DF">
              <w:rPr>
                <w:b w:val="0"/>
                <w:sz w:val="16"/>
                <w:szCs w:val="16"/>
              </w:rPr>
              <w:t>(1/</w:t>
            </w:r>
            <w:r w:rsidRPr="002F01DF">
              <w:rPr>
                <w:rFonts w:ascii="Symbol" w:hAnsi="Symbol"/>
                <w:b w:val="0"/>
                <w:sz w:val="16"/>
                <w:szCs w:val="16"/>
              </w:rPr>
              <w:t></w:t>
            </w:r>
            <w:r w:rsidRPr="002F01DF">
              <w:rPr>
                <w:b w:val="0"/>
                <w:sz w:val="16"/>
                <w:szCs w:val="16"/>
              </w:rPr>
              <w:t>C/A)</w:t>
            </w:r>
          </w:p>
        </w:tc>
      </w:tr>
      <w:tr w:rsidR="00F94808" w14:paraId="7FC719BC" w14:textId="77777777" w:rsidTr="00245C71">
        <w:tc>
          <w:tcPr>
            <w:tcW w:w="958" w:type="dxa"/>
          </w:tcPr>
          <w:p w14:paraId="5C060BBD" w14:textId="77777777" w:rsidR="00F94808" w:rsidRPr="007D69E5" w:rsidRDefault="00F94808" w:rsidP="00651EC8">
            <w:r w:rsidRPr="007D69E5">
              <w:t>2.8</w:t>
            </w:r>
            <w:r>
              <w:t>x10</w:t>
            </w:r>
            <w:r w:rsidRPr="00651EC8">
              <w:rPr>
                <w:vertAlign w:val="superscript"/>
              </w:rPr>
              <w:t>-02</w:t>
            </w:r>
          </w:p>
        </w:tc>
        <w:tc>
          <w:tcPr>
            <w:tcW w:w="992" w:type="dxa"/>
          </w:tcPr>
          <w:p w14:paraId="6EFD4798" w14:textId="77777777" w:rsidR="00F94808" w:rsidRPr="007D69E5" w:rsidRDefault="00F94808" w:rsidP="00651EC8">
            <w:r w:rsidRPr="007D69E5">
              <w:t>-</w:t>
            </w:r>
            <w:r>
              <w:t>3x10</w:t>
            </w:r>
            <w:r w:rsidRPr="00651EC8">
              <w:rPr>
                <w:vertAlign w:val="superscript"/>
              </w:rPr>
              <w:t>-5</w:t>
            </w:r>
          </w:p>
        </w:tc>
        <w:tc>
          <w:tcPr>
            <w:tcW w:w="1026" w:type="dxa"/>
          </w:tcPr>
          <w:p w14:paraId="05B08EAE" w14:textId="77777777" w:rsidR="00F94808" w:rsidRPr="007D69E5" w:rsidRDefault="00F94808" w:rsidP="00F94808">
            <w:pPr>
              <w:ind w:right="-108"/>
            </w:pPr>
            <w:r w:rsidRPr="007D69E5">
              <w:t>2</w:t>
            </w:r>
            <w:r>
              <w:t>,</w:t>
            </w:r>
            <w:r w:rsidRPr="007D69E5">
              <w:t>548</w:t>
            </w:r>
            <w:r>
              <w:t xml:space="preserve"> x10</w:t>
            </w:r>
            <w:r w:rsidRPr="00651EC8">
              <w:rPr>
                <w:vertAlign w:val="superscript"/>
              </w:rPr>
              <w:t>-</w:t>
            </w:r>
            <w:r>
              <w:rPr>
                <w:vertAlign w:val="superscript"/>
              </w:rPr>
              <w:t>4</w:t>
            </w:r>
          </w:p>
        </w:tc>
        <w:tc>
          <w:tcPr>
            <w:tcW w:w="851" w:type="dxa"/>
          </w:tcPr>
          <w:p w14:paraId="615E5172" w14:textId="77777777" w:rsidR="00F94808" w:rsidRPr="007D69E5" w:rsidRDefault="00F94808" w:rsidP="00651EC8">
            <w:r w:rsidRPr="007D69E5">
              <w:t>2</w:t>
            </w:r>
            <w:r>
              <w:t>x10</w:t>
            </w:r>
            <w:r w:rsidRPr="00651EC8">
              <w:rPr>
                <w:vertAlign w:val="superscript"/>
              </w:rPr>
              <w:t>-</w:t>
            </w:r>
            <w:r>
              <w:rPr>
                <w:vertAlign w:val="superscript"/>
              </w:rPr>
              <w:t>7</w:t>
            </w:r>
          </w:p>
        </w:tc>
        <w:tc>
          <w:tcPr>
            <w:tcW w:w="992" w:type="dxa"/>
          </w:tcPr>
          <w:p w14:paraId="7A677101" w14:textId="77777777" w:rsidR="00F94808" w:rsidRPr="007D69E5" w:rsidRDefault="00F94808" w:rsidP="00F94808">
            <w:pPr>
              <w:ind w:right="-108"/>
            </w:pPr>
            <w:r w:rsidRPr="007D69E5">
              <w:t>2</w:t>
            </w:r>
            <w:r>
              <w:t>.</w:t>
            </w:r>
            <w:r w:rsidRPr="007D69E5">
              <w:t>1</w:t>
            </w:r>
            <w:r>
              <w:t xml:space="preserve"> x10</w:t>
            </w:r>
            <w:r w:rsidRPr="00651EC8">
              <w:rPr>
                <w:vertAlign w:val="superscript"/>
              </w:rPr>
              <w:t>-</w:t>
            </w:r>
            <w:r>
              <w:rPr>
                <w:vertAlign w:val="superscript"/>
              </w:rPr>
              <w:t>3</w:t>
            </w:r>
          </w:p>
        </w:tc>
        <w:tc>
          <w:tcPr>
            <w:tcW w:w="992" w:type="dxa"/>
          </w:tcPr>
          <w:p w14:paraId="6D673776" w14:textId="77777777" w:rsidR="00F94808" w:rsidRPr="007D69E5" w:rsidRDefault="00F94808" w:rsidP="00F94808">
            <w:pPr>
              <w:ind w:left="-108" w:right="-108"/>
              <w:jc w:val="center"/>
            </w:pPr>
            <w:r w:rsidRPr="007D69E5">
              <w:t>-2</w:t>
            </w:r>
            <w:r>
              <w:t>.</w:t>
            </w:r>
            <w:r w:rsidRPr="007D69E5">
              <w:t>05</w:t>
            </w:r>
            <w:r>
              <w:t xml:space="preserve"> x10</w:t>
            </w:r>
            <w:r w:rsidRPr="00651EC8">
              <w:rPr>
                <w:vertAlign w:val="superscript"/>
              </w:rPr>
              <w:t>-5</w:t>
            </w:r>
          </w:p>
        </w:tc>
        <w:tc>
          <w:tcPr>
            <w:tcW w:w="1079" w:type="dxa"/>
          </w:tcPr>
          <w:p w14:paraId="2BC78CB3" w14:textId="77777777" w:rsidR="00F94808" w:rsidRPr="007D69E5" w:rsidRDefault="00F94808" w:rsidP="00F94808">
            <w:pPr>
              <w:ind w:right="-22"/>
            </w:pPr>
            <w:r w:rsidRPr="007D69E5">
              <w:t>-9</w:t>
            </w:r>
            <w:r>
              <w:t>.</w:t>
            </w:r>
            <w:r w:rsidRPr="007D69E5">
              <w:t>97</w:t>
            </w:r>
            <w:r>
              <w:t xml:space="preserve"> x10</w:t>
            </w:r>
            <w:r w:rsidRPr="00651EC8">
              <w:rPr>
                <w:vertAlign w:val="superscript"/>
              </w:rPr>
              <w:t>-5</w:t>
            </w:r>
          </w:p>
        </w:tc>
        <w:tc>
          <w:tcPr>
            <w:tcW w:w="935" w:type="dxa"/>
          </w:tcPr>
          <w:p w14:paraId="216D78FC" w14:textId="77777777" w:rsidR="00F94808" w:rsidRDefault="00F94808" w:rsidP="00651EC8">
            <w:r w:rsidRPr="007D69E5">
              <w:t>8</w:t>
            </w:r>
            <w:r>
              <w:t>.</w:t>
            </w:r>
            <w:r w:rsidRPr="007D69E5">
              <w:t>2</w:t>
            </w:r>
            <w:r>
              <w:t xml:space="preserve"> x10</w:t>
            </w:r>
            <w:r w:rsidRPr="00651EC8">
              <w:rPr>
                <w:vertAlign w:val="superscript"/>
              </w:rPr>
              <w:t>-</w:t>
            </w:r>
            <w:r>
              <w:rPr>
                <w:vertAlign w:val="superscript"/>
              </w:rPr>
              <w:t>8</w:t>
            </w:r>
          </w:p>
        </w:tc>
      </w:tr>
    </w:tbl>
    <w:p w14:paraId="1433385C" w14:textId="77777777" w:rsidR="00453A0C" w:rsidRDefault="00453A0C" w:rsidP="00453A0C">
      <w:pPr>
        <w:pStyle w:val="MDPI21heading1"/>
        <w:spacing w:before="0"/>
        <w:ind w:left="0"/>
        <w:rPr>
          <w:b w:val="0"/>
          <w:position w:val="-28"/>
        </w:rPr>
      </w:pPr>
    </w:p>
    <w:p w14:paraId="0C05ED07" w14:textId="6953D188" w:rsidR="00453A0C" w:rsidRPr="00453A0C" w:rsidRDefault="00453A0C" w:rsidP="00453A0C">
      <w:pPr>
        <w:pStyle w:val="MDPI21heading1"/>
        <w:spacing w:before="0"/>
        <w:ind w:left="2040" w:firstLine="510"/>
        <w:rPr>
          <w:b w:val="0"/>
          <w:i/>
          <w:sz w:val="18"/>
          <w:szCs w:val="18"/>
        </w:rPr>
      </w:pPr>
      <w:r>
        <w:rPr>
          <w:b w:val="0"/>
          <w:i/>
          <w:sz w:val="18"/>
          <w:szCs w:val="18"/>
          <w:lang w:val="bg-BG"/>
        </w:rPr>
        <w:t>4.</w:t>
      </w:r>
      <w:r w:rsidRPr="00453A0C">
        <w:rPr>
          <w:b w:val="0"/>
          <w:i/>
          <w:sz w:val="18"/>
          <w:szCs w:val="18"/>
        </w:rPr>
        <w:t>2</w:t>
      </w:r>
      <w:r w:rsidRPr="00453A0C">
        <w:rPr>
          <w:b w:val="0"/>
          <w:i/>
          <w:sz w:val="18"/>
          <w:szCs w:val="18"/>
          <w:lang w:val="bg-BG"/>
        </w:rPr>
        <w:t xml:space="preserve">. </w:t>
      </w:r>
      <w:r w:rsidRPr="00453A0C">
        <w:rPr>
          <w:b w:val="0"/>
          <w:i/>
          <w:sz w:val="18"/>
          <w:szCs w:val="18"/>
        </w:rPr>
        <w:t xml:space="preserve"> </w:t>
      </w:r>
      <w:r w:rsidR="004F2C5C">
        <w:rPr>
          <w:b w:val="0"/>
          <w:i/>
          <w:sz w:val="18"/>
          <w:szCs w:val="18"/>
        </w:rPr>
        <w:t>T</w:t>
      </w:r>
      <w:r w:rsidR="00B41090" w:rsidRPr="00B41090">
        <w:rPr>
          <w:b w:val="0"/>
          <w:i/>
          <w:sz w:val="18"/>
          <w:szCs w:val="18"/>
        </w:rPr>
        <w:t xml:space="preserve">wo </w:t>
      </w:r>
      <w:r w:rsidR="004F2C5C">
        <w:rPr>
          <w:b w:val="0"/>
          <w:i/>
          <w:sz w:val="18"/>
          <w:szCs w:val="18"/>
        </w:rPr>
        <w:t>point</w:t>
      </w:r>
      <w:r w:rsidR="00F947B1">
        <w:rPr>
          <w:b w:val="0"/>
          <w:i/>
          <w:sz w:val="18"/>
          <w:szCs w:val="18"/>
        </w:rPr>
        <w:t>s</w:t>
      </w:r>
      <w:r w:rsidR="004F2C5C">
        <w:rPr>
          <w:b w:val="0"/>
          <w:i/>
          <w:sz w:val="18"/>
          <w:szCs w:val="18"/>
        </w:rPr>
        <w:t xml:space="preserve"> method for s</w:t>
      </w:r>
      <w:r>
        <w:rPr>
          <w:b w:val="0"/>
          <w:i/>
          <w:sz w:val="18"/>
          <w:szCs w:val="18"/>
        </w:rPr>
        <w:t>imultaneous two-parameter measurement</w:t>
      </w:r>
    </w:p>
    <w:p w14:paraId="5A62E395" w14:textId="4C383F84" w:rsidR="00461021" w:rsidRPr="00461021" w:rsidRDefault="0026065F" w:rsidP="00245C71">
      <w:pPr>
        <w:pStyle w:val="MDPI21heading1"/>
        <w:spacing w:before="0" w:line="254" w:lineRule="auto"/>
        <w:ind w:left="2268"/>
        <w:rPr>
          <w:b w:val="0"/>
          <w:position w:val="-28"/>
        </w:rPr>
      </w:pPr>
      <w:r>
        <w:rPr>
          <w:b w:val="0"/>
          <w:position w:val="-28"/>
        </w:rPr>
        <w:t xml:space="preserve">In this form the unknown quantities are the current </w:t>
      </w:r>
      <w:r w:rsidRPr="0026065F">
        <w:rPr>
          <w:b w:val="0"/>
          <w:i/>
          <w:position w:val="-28"/>
        </w:rPr>
        <w:t>I</w:t>
      </w:r>
      <w:r>
        <w:rPr>
          <w:b w:val="0"/>
          <w:position w:val="-28"/>
        </w:rPr>
        <w:t xml:space="preserve"> and temperature </w:t>
      </w:r>
      <w:r w:rsidRPr="0026065F">
        <w:rPr>
          <w:b w:val="0"/>
          <w:i/>
          <w:position w:val="-28"/>
        </w:rPr>
        <w:t>T</w:t>
      </w:r>
      <w:r w:rsidR="00465ADE">
        <w:rPr>
          <w:b w:val="0"/>
          <w:position w:val="-28"/>
        </w:rPr>
        <w:t xml:space="preserve"> </w:t>
      </w:r>
      <w:r w:rsidR="004835F9" w:rsidRPr="004835F9">
        <w:rPr>
          <w:b w:val="0"/>
          <w:position w:val="-28"/>
        </w:rPr>
        <w:t>and</w:t>
      </w:r>
      <w:r w:rsidR="00465ADE">
        <w:rPr>
          <w:b w:val="0"/>
          <w:position w:val="-28"/>
        </w:rPr>
        <w:t xml:space="preserve"> </w:t>
      </w:r>
      <w:r w:rsidR="004835F9">
        <w:rPr>
          <w:b w:val="0"/>
          <w:position w:val="-28"/>
        </w:rPr>
        <w:t>after i</w:t>
      </w:r>
      <w:r w:rsidR="004835F9">
        <w:rPr>
          <w:b w:val="0"/>
          <w:position w:val="-28"/>
        </w:rPr>
        <w:t>n</w:t>
      </w:r>
      <w:r w:rsidR="004835F9">
        <w:rPr>
          <w:b w:val="0"/>
          <w:position w:val="-28"/>
        </w:rPr>
        <w:t xml:space="preserve">sertion of </w:t>
      </w:r>
      <w:r w:rsidR="004835F9" w:rsidRPr="0091352E">
        <w:rPr>
          <w:b w:val="0"/>
          <w:position w:val="-28"/>
        </w:rPr>
        <w:t>(</w:t>
      </w:r>
      <w:r w:rsidR="0091352E" w:rsidRPr="0091352E">
        <w:rPr>
          <w:b w:val="0"/>
          <w:position w:val="-28"/>
        </w:rPr>
        <w:t>2</w:t>
      </w:r>
      <w:r w:rsidR="00B41090" w:rsidRPr="0091352E">
        <w:rPr>
          <w:b w:val="0"/>
          <w:position w:val="-28"/>
        </w:rPr>
        <w:t>2</w:t>
      </w:r>
      <w:r w:rsidR="004835F9" w:rsidRPr="0091352E">
        <w:rPr>
          <w:b w:val="0"/>
          <w:position w:val="-28"/>
        </w:rPr>
        <w:t>b) into (</w:t>
      </w:r>
      <w:r w:rsidR="0091352E" w:rsidRPr="0091352E">
        <w:rPr>
          <w:b w:val="0"/>
          <w:position w:val="-28"/>
        </w:rPr>
        <w:t>2</w:t>
      </w:r>
      <w:r w:rsidR="00B41090" w:rsidRPr="0091352E">
        <w:rPr>
          <w:b w:val="0"/>
          <w:position w:val="-28"/>
        </w:rPr>
        <w:t>2</w:t>
      </w:r>
      <w:r w:rsidR="004835F9" w:rsidRPr="0091352E">
        <w:rPr>
          <w:b w:val="0"/>
          <w:position w:val="-28"/>
        </w:rPr>
        <w:t>a) and of (</w:t>
      </w:r>
      <w:r w:rsidR="0091352E" w:rsidRPr="0091352E">
        <w:rPr>
          <w:b w:val="0"/>
          <w:position w:val="-28"/>
        </w:rPr>
        <w:t>2</w:t>
      </w:r>
      <w:r w:rsidR="00B41090" w:rsidRPr="0091352E">
        <w:rPr>
          <w:b w:val="0"/>
          <w:position w:val="-28"/>
        </w:rPr>
        <w:t>3</w:t>
      </w:r>
      <w:r w:rsidR="004835F9" w:rsidRPr="0091352E">
        <w:rPr>
          <w:b w:val="0"/>
          <w:position w:val="-28"/>
        </w:rPr>
        <w:t>b) into (</w:t>
      </w:r>
      <w:r w:rsidR="0091352E" w:rsidRPr="0091352E">
        <w:rPr>
          <w:b w:val="0"/>
          <w:position w:val="-28"/>
        </w:rPr>
        <w:t>2</w:t>
      </w:r>
      <w:r w:rsidR="00B41090" w:rsidRPr="0091352E">
        <w:rPr>
          <w:b w:val="0"/>
          <w:position w:val="-28"/>
        </w:rPr>
        <w:t>3</w:t>
      </w:r>
      <w:r w:rsidR="004835F9" w:rsidRPr="0091352E">
        <w:rPr>
          <w:b w:val="0"/>
          <w:position w:val="-28"/>
        </w:rPr>
        <w:t>a)</w:t>
      </w:r>
      <w:r>
        <w:rPr>
          <w:b w:val="0"/>
          <w:position w:val="-28"/>
        </w:rPr>
        <w:t xml:space="preserve"> </w:t>
      </w:r>
      <w:r w:rsidR="00B41090">
        <w:rPr>
          <w:b w:val="0"/>
          <w:position w:val="-28"/>
        </w:rPr>
        <w:t xml:space="preserve">we obtain after some rework </w:t>
      </w:r>
      <w:r w:rsidR="001A4626">
        <w:rPr>
          <w:b w:val="0"/>
          <w:position w:val="-28"/>
        </w:rPr>
        <w:t xml:space="preserve">for the k-th extremum tracked </w:t>
      </w:r>
      <w:r>
        <w:rPr>
          <w:b w:val="0"/>
          <w:position w:val="-28"/>
        </w:rPr>
        <w:t>we can w</w:t>
      </w:r>
      <w:r w:rsidR="001A4626">
        <w:rPr>
          <w:b w:val="0"/>
          <w:position w:val="-28"/>
        </w:rPr>
        <w:t>r</w:t>
      </w:r>
      <w:r>
        <w:rPr>
          <w:b w:val="0"/>
          <w:position w:val="-28"/>
        </w:rPr>
        <w:t>ite</w:t>
      </w:r>
      <w:r w:rsidR="00461021">
        <w:rPr>
          <w:b w:val="0"/>
          <w:position w:val="-28"/>
        </w:rPr>
        <w:t xml:space="preserve"> </w:t>
      </w:r>
    </w:p>
    <w:p w14:paraId="1EC1B441" w14:textId="77777777" w:rsidR="00465ADE" w:rsidRDefault="00B41090" w:rsidP="00A15198">
      <w:pPr>
        <w:pStyle w:val="MDPI21heading1"/>
        <w:spacing w:before="0"/>
        <w:ind w:left="3147"/>
        <w:rPr>
          <w:b w:val="0"/>
          <w:position w:val="-10"/>
          <w:lang w:val="bg-BG"/>
        </w:rPr>
      </w:pPr>
      <w:r w:rsidRPr="00B41090">
        <w:rPr>
          <w:b w:val="0"/>
          <w:position w:val="-10"/>
        </w:rPr>
        <w:object w:dxaOrig="3360" w:dyaOrig="300" w14:anchorId="06E19614">
          <v:shape id="_x0000_i1075" type="#_x0000_t75" style="width:167.8pt;height:15.05pt" o:ole="">
            <v:imagedata r:id="rId138" o:title=""/>
          </v:shape>
          <o:OLEObject Type="Embed" ProgID="Equation.3" ShapeID="_x0000_i1075" DrawAspect="Content" ObjectID="_1758568135" r:id="rId139"/>
        </w:object>
      </w:r>
      <w:r w:rsidR="00461021">
        <w:rPr>
          <w:b w:val="0"/>
          <w:position w:val="-10"/>
        </w:rPr>
        <w:tab/>
      </w:r>
      <w:r w:rsidR="00461021">
        <w:rPr>
          <w:b w:val="0"/>
          <w:position w:val="-10"/>
        </w:rPr>
        <w:tab/>
      </w:r>
      <w:r w:rsidR="00461021">
        <w:rPr>
          <w:b w:val="0"/>
          <w:position w:val="-10"/>
        </w:rPr>
        <w:tab/>
      </w:r>
      <w:r w:rsidR="00461021">
        <w:rPr>
          <w:b w:val="0"/>
          <w:position w:val="-10"/>
        </w:rPr>
        <w:tab/>
      </w:r>
      <w:r w:rsidR="00461021">
        <w:rPr>
          <w:b w:val="0"/>
          <w:position w:val="-10"/>
        </w:rPr>
        <w:tab/>
      </w:r>
      <w:r w:rsidR="00461021">
        <w:rPr>
          <w:b w:val="0"/>
          <w:position w:val="-10"/>
        </w:rPr>
        <w:tab/>
        <w:t>(</w:t>
      </w:r>
      <w:r w:rsidR="00EE3E8F">
        <w:rPr>
          <w:b w:val="0"/>
          <w:position w:val="-10"/>
        </w:rPr>
        <w:t>2</w:t>
      </w:r>
      <w:r w:rsidR="00E9353C">
        <w:rPr>
          <w:b w:val="0"/>
          <w:position w:val="-10"/>
        </w:rPr>
        <w:t>4</w:t>
      </w:r>
      <w:r w:rsidR="00461021">
        <w:rPr>
          <w:b w:val="0"/>
          <w:position w:val="-10"/>
        </w:rPr>
        <w:t>)</w:t>
      </w:r>
      <w:r w:rsidR="00461021">
        <w:rPr>
          <w:b w:val="0"/>
          <w:position w:val="-10"/>
        </w:rPr>
        <w:tab/>
      </w:r>
    </w:p>
    <w:p w14:paraId="082CF563" w14:textId="77777777" w:rsidR="00461021" w:rsidRDefault="00172D74" w:rsidP="00461021">
      <w:pPr>
        <w:pStyle w:val="MDPI21heading1"/>
        <w:spacing w:before="0"/>
        <w:ind w:left="2127"/>
        <w:rPr>
          <w:b w:val="0"/>
          <w:position w:val="-28"/>
        </w:rPr>
      </w:pPr>
      <w:r>
        <w:rPr>
          <w:b w:val="0"/>
          <w:position w:val="-28"/>
        </w:rPr>
        <w:t>where</w:t>
      </w:r>
    </w:p>
    <w:p w14:paraId="3FCE8D4A" w14:textId="77777777" w:rsidR="00172D74" w:rsidRPr="00461021" w:rsidRDefault="00D572F0" w:rsidP="00A15198">
      <w:pPr>
        <w:pStyle w:val="MDPI21heading1"/>
        <w:spacing w:before="0"/>
        <w:ind w:left="3147"/>
        <w:rPr>
          <w:b w:val="0"/>
          <w:position w:val="-28"/>
        </w:rPr>
      </w:pPr>
      <w:r w:rsidRPr="00B41090">
        <w:rPr>
          <w:position w:val="-10"/>
        </w:rPr>
        <w:object w:dxaOrig="2120" w:dyaOrig="300" w14:anchorId="17474413">
          <v:shape id="_x0000_i1076" type="#_x0000_t75" style="width:105.2pt;height:15.05pt" o:ole="">
            <v:imagedata r:id="rId140" o:title=""/>
          </v:shape>
          <o:OLEObject Type="Embed" ProgID="Equation.3" ShapeID="_x0000_i1076" DrawAspect="Content" ObjectID="_1758568136" r:id="rId141"/>
        </w:object>
      </w:r>
      <w:r w:rsidR="00461021" w:rsidRPr="00461021">
        <w:rPr>
          <w:b w:val="0"/>
        </w:rPr>
        <w:tab/>
      </w:r>
      <w:r>
        <w:rPr>
          <w:b w:val="0"/>
        </w:rPr>
        <w:tab/>
      </w:r>
      <w:r>
        <w:rPr>
          <w:b w:val="0"/>
        </w:rPr>
        <w:tab/>
      </w:r>
      <w:r w:rsidRPr="005D0678">
        <w:rPr>
          <w:position w:val="-10"/>
        </w:rPr>
        <w:object w:dxaOrig="1460" w:dyaOrig="300" w14:anchorId="240B5955">
          <v:shape id="_x0000_i1077" type="#_x0000_t75" style="width:72.65pt;height:15.05pt" o:ole="">
            <v:imagedata r:id="rId142" o:title=""/>
          </v:shape>
          <o:OLEObject Type="Embed" ProgID="Equation.3" ShapeID="_x0000_i1077" DrawAspect="Content" ObjectID="_1758568137" r:id="rId143"/>
        </w:object>
      </w:r>
      <w:r w:rsidR="00461021" w:rsidRPr="00461021">
        <w:rPr>
          <w:b w:val="0"/>
        </w:rPr>
        <w:tab/>
      </w:r>
      <w:r w:rsidR="00461021" w:rsidRPr="00461021">
        <w:rPr>
          <w:b w:val="0"/>
        </w:rPr>
        <w:tab/>
      </w:r>
      <w:r>
        <w:rPr>
          <w:b w:val="0"/>
        </w:rPr>
        <w:tab/>
      </w:r>
      <w:r w:rsidR="00461021" w:rsidRPr="00461021">
        <w:rPr>
          <w:b w:val="0"/>
        </w:rPr>
        <w:t>(</w:t>
      </w:r>
      <w:r w:rsidR="00EE3E8F">
        <w:rPr>
          <w:b w:val="0"/>
        </w:rPr>
        <w:t>2</w:t>
      </w:r>
      <w:r w:rsidR="00E9353C">
        <w:rPr>
          <w:b w:val="0"/>
        </w:rPr>
        <w:t>5</w:t>
      </w:r>
      <w:r w:rsidR="00461021" w:rsidRPr="00461021">
        <w:rPr>
          <w:b w:val="0"/>
        </w:rPr>
        <w:t>a)</w:t>
      </w:r>
      <w:r w:rsidR="00461021" w:rsidRPr="00461021">
        <w:rPr>
          <w:b w:val="0"/>
        </w:rPr>
        <w:tab/>
      </w:r>
    </w:p>
    <w:p w14:paraId="720F1DCE" w14:textId="77777777" w:rsidR="00461021" w:rsidRDefault="00D572F0" w:rsidP="00A15198">
      <w:pPr>
        <w:pStyle w:val="MDPI21heading1"/>
        <w:spacing w:before="0"/>
        <w:ind w:left="3147"/>
      </w:pPr>
      <w:r w:rsidRPr="00B41090">
        <w:rPr>
          <w:position w:val="-10"/>
        </w:rPr>
        <w:object w:dxaOrig="2120" w:dyaOrig="300" w14:anchorId="626ECFD8">
          <v:shape id="_x0000_i1078" type="#_x0000_t75" style="width:105.2pt;height:15.05pt" o:ole="">
            <v:imagedata r:id="rId144" o:title=""/>
          </v:shape>
          <o:OLEObject Type="Embed" ProgID="Equation.3" ShapeID="_x0000_i1078" DrawAspect="Content" ObjectID="_1758568138" r:id="rId145"/>
        </w:object>
      </w:r>
      <w:r w:rsidRPr="00461021">
        <w:rPr>
          <w:b w:val="0"/>
        </w:rPr>
        <w:tab/>
      </w:r>
      <w:r>
        <w:rPr>
          <w:b w:val="0"/>
        </w:rPr>
        <w:tab/>
      </w:r>
      <w:r>
        <w:rPr>
          <w:b w:val="0"/>
        </w:rPr>
        <w:tab/>
      </w:r>
      <w:r w:rsidRPr="005D0678">
        <w:rPr>
          <w:position w:val="-10"/>
        </w:rPr>
        <w:object w:dxaOrig="1460" w:dyaOrig="300" w14:anchorId="502873A0">
          <v:shape id="_x0000_i1079" type="#_x0000_t75" style="width:72.65pt;height:15.05pt" o:ole="">
            <v:imagedata r:id="rId146" o:title=""/>
          </v:shape>
          <o:OLEObject Type="Embed" ProgID="Equation.3" ShapeID="_x0000_i1079" DrawAspect="Content" ObjectID="_1758568139" r:id="rId147"/>
        </w:object>
      </w:r>
      <w:r>
        <w:rPr>
          <w:b w:val="0"/>
        </w:rPr>
        <w:tab/>
      </w:r>
      <w:r w:rsidR="00461021" w:rsidRPr="00461021">
        <w:rPr>
          <w:b w:val="0"/>
        </w:rPr>
        <w:tab/>
      </w:r>
      <w:r w:rsidR="00461021" w:rsidRPr="00461021">
        <w:rPr>
          <w:b w:val="0"/>
        </w:rPr>
        <w:tab/>
        <w:t>(</w:t>
      </w:r>
      <w:r w:rsidR="00EE3E8F">
        <w:rPr>
          <w:b w:val="0"/>
        </w:rPr>
        <w:t>2</w:t>
      </w:r>
      <w:r w:rsidR="00E9353C">
        <w:rPr>
          <w:b w:val="0"/>
        </w:rPr>
        <w:t>5</w:t>
      </w:r>
      <w:r w:rsidR="00461021" w:rsidRPr="00461021">
        <w:rPr>
          <w:b w:val="0"/>
        </w:rPr>
        <w:t>b)</w:t>
      </w:r>
    </w:p>
    <w:p w14:paraId="48F76471" w14:textId="77777777" w:rsidR="00172D74" w:rsidRPr="00D572F0" w:rsidRDefault="00D572F0" w:rsidP="00A15198">
      <w:pPr>
        <w:pStyle w:val="MDPI21heading1"/>
        <w:spacing w:before="0"/>
        <w:ind w:left="3147"/>
        <w:rPr>
          <w:b w:val="0"/>
          <w:position w:val="-28"/>
        </w:rPr>
      </w:pPr>
      <w:r w:rsidRPr="00B41090">
        <w:rPr>
          <w:position w:val="-10"/>
        </w:rPr>
        <w:object w:dxaOrig="1180" w:dyaOrig="300" w14:anchorId="3AE89904">
          <v:shape id="_x0000_i1080" type="#_x0000_t75" style="width:59.5pt;height:15.05pt" o:ole="">
            <v:imagedata r:id="rId148" o:title=""/>
          </v:shape>
          <o:OLEObject Type="Embed" ProgID="Equation.3" ShapeID="_x0000_i1080" DrawAspect="Content" ObjectID="_1758568140" r:id="rId149"/>
        </w:object>
      </w:r>
      <w:r w:rsidR="00461021">
        <w:tab/>
      </w:r>
      <w:r w:rsidR="00461021">
        <w:tab/>
      </w:r>
      <w:r w:rsidR="00461021">
        <w:tab/>
      </w:r>
      <w:r w:rsidR="00461021">
        <w:tab/>
      </w:r>
      <w:r w:rsidR="00461021">
        <w:tab/>
      </w:r>
      <w:r w:rsidR="00461021">
        <w:tab/>
      </w:r>
      <w:r w:rsidR="00461021">
        <w:tab/>
      </w:r>
      <w:r>
        <w:tab/>
      </w:r>
      <w:r>
        <w:tab/>
      </w:r>
      <w:r>
        <w:tab/>
      </w:r>
      <w:r w:rsidR="00461021" w:rsidRPr="00461021">
        <w:rPr>
          <w:b w:val="0"/>
        </w:rPr>
        <w:t>(</w:t>
      </w:r>
      <w:r w:rsidR="00EE3E8F">
        <w:rPr>
          <w:b w:val="0"/>
        </w:rPr>
        <w:t>2</w:t>
      </w:r>
      <w:r w:rsidR="00E9353C">
        <w:rPr>
          <w:b w:val="0"/>
        </w:rPr>
        <w:t>5</w:t>
      </w:r>
      <w:r w:rsidR="00461021" w:rsidRPr="00461021">
        <w:rPr>
          <w:b w:val="0"/>
        </w:rPr>
        <w:t>c)</w:t>
      </w:r>
      <w:r w:rsidR="00461021" w:rsidRPr="00461021">
        <w:rPr>
          <w:b w:val="0"/>
        </w:rPr>
        <w:tab/>
      </w:r>
    </w:p>
    <w:p w14:paraId="55D51F96" w14:textId="323290FF" w:rsidR="00503DEA" w:rsidRPr="005209B7" w:rsidRDefault="00461021" w:rsidP="00245C71">
      <w:pPr>
        <w:pStyle w:val="MDPI21heading1"/>
        <w:spacing w:before="0" w:line="254" w:lineRule="auto"/>
        <w:ind w:left="2268"/>
        <w:jc w:val="both"/>
        <w:rPr>
          <w:b w:val="0"/>
          <w:position w:val="-28"/>
        </w:rPr>
      </w:pPr>
      <w:r w:rsidRPr="001E6334">
        <w:rPr>
          <w:b w:val="0"/>
          <w:position w:val="-28"/>
        </w:rPr>
        <w:t>Equation</w:t>
      </w:r>
      <w:r w:rsidR="00CB1112" w:rsidRPr="001E6334">
        <w:rPr>
          <w:b w:val="0"/>
          <w:position w:val="-28"/>
        </w:rPr>
        <w:t xml:space="preserve"> (</w:t>
      </w:r>
      <w:r w:rsidR="001E6334" w:rsidRPr="001E6334">
        <w:rPr>
          <w:b w:val="0"/>
          <w:position w:val="-28"/>
        </w:rPr>
        <w:t>2</w:t>
      </w:r>
      <w:r w:rsidR="0079470B" w:rsidRPr="001E6334">
        <w:rPr>
          <w:b w:val="0"/>
          <w:position w:val="-28"/>
          <w:lang w:val="bg-BG"/>
        </w:rPr>
        <w:t>4</w:t>
      </w:r>
      <w:r w:rsidR="00CB1112" w:rsidRPr="001E6334">
        <w:rPr>
          <w:b w:val="0"/>
          <w:position w:val="-28"/>
        </w:rPr>
        <w:t>)</w:t>
      </w:r>
      <w:r w:rsidR="00CB1112">
        <w:rPr>
          <w:b w:val="0"/>
          <w:position w:val="-28"/>
        </w:rPr>
        <w:t xml:space="preserve"> contains a mixed term proportional to </w:t>
      </w:r>
      <w:r w:rsidR="0030761A" w:rsidRPr="0030761A">
        <w:rPr>
          <w:rFonts w:ascii="Symbol" w:hAnsi="Symbol"/>
          <w:b w:val="0"/>
          <w:position w:val="-28"/>
        </w:rPr>
        <w:t></w:t>
      </w:r>
      <w:r w:rsidR="00CB1112" w:rsidRPr="00CB1112">
        <w:rPr>
          <w:b w:val="0"/>
          <w:i/>
          <w:position w:val="-28"/>
        </w:rPr>
        <w:t>I</w:t>
      </w:r>
      <w:r w:rsidR="0030761A" w:rsidRPr="0030761A">
        <w:rPr>
          <w:rFonts w:ascii="Symbol" w:hAnsi="Symbol"/>
          <w:b w:val="0"/>
          <w:position w:val="-28"/>
        </w:rPr>
        <w:t></w:t>
      </w:r>
      <w:r w:rsidR="0030761A" w:rsidRPr="00CB1112">
        <w:rPr>
          <w:b w:val="0"/>
          <w:i/>
          <w:position w:val="-28"/>
        </w:rPr>
        <w:t>T</w:t>
      </w:r>
      <w:r w:rsidR="001C6DB6">
        <w:rPr>
          <w:b w:val="0"/>
          <w:position w:val="-28"/>
        </w:rPr>
        <w:t xml:space="preserve">. To </w:t>
      </w:r>
      <w:r w:rsidR="0030761A">
        <w:rPr>
          <w:b w:val="0"/>
          <w:position w:val="-28"/>
        </w:rPr>
        <w:t>eliminate the temper</w:t>
      </w:r>
      <w:r w:rsidR="0030761A">
        <w:rPr>
          <w:b w:val="0"/>
          <w:position w:val="-28"/>
        </w:rPr>
        <w:t>a</w:t>
      </w:r>
      <w:r w:rsidR="0030761A">
        <w:rPr>
          <w:b w:val="0"/>
          <w:position w:val="-28"/>
        </w:rPr>
        <w:t>ture dependence</w:t>
      </w:r>
      <w:r w:rsidR="001C6DB6">
        <w:rPr>
          <w:b w:val="0"/>
          <w:position w:val="-28"/>
        </w:rPr>
        <w:t xml:space="preserve"> we chose </w:t>
      </w:r>
      <w:r w:rsidR="0030761A">
        <w:rPr>
          <w:b w:val="0"/>
          <w:position w:val="-28"/>
        </w:rPr>
        <w:t>two</w:t>
      </w:r>
      <w:r w:rsidR="001C6DB6">
        <w:rPr>
          <w:b w:val="0"/>
          <w:position w:val="-28"/>
        </w:rPr>
        <w:t xml:space="preserve"> extrema wavelengths </w:t>
      </w:r>
      <w:r w:rsidR="005209B7" w:rsidRPr="005209B7">
        <w:rPr>
          <w:b w:val="0"/>
          <w:position w:val="-28"/>
        </w:rPr>
        <w:t xml:space="preserve">choose </w:t>
      </w:r>
      <w:r w:rsidR="005209B7" w:rsidRPr="00C70D2B">
        <w:rPr>
          <w:rFonts w:ascii="Symbol" w:hAnsi="Symbol"/>
          <w:b w:val="0"/>
          <w:position w:val="-28"/>
          <w:lang w:val="fr-CA"/>
        </w:rPr>
        <w:t></w:t>
      </w:r>
      <w:r w:rsidR="005209B7" w:rsidRPr="005209B7">
        <w:rPr>
          <w:b w:val="0"/>
          <w:position w:val="-28"/>
          <w:vertAlign w:val="subscript"/>
        </w:rPr>
        <w:t>1</w:t>
      </w:r>
      <w:r w:rsidR="005209B7" w:rsidRPr="005209B7">
        <w:rPr>
          <w:b w:val="0"/>
          <w:position w:val="-28"/>
        </w:rPr>
        <w:t xml:space="preserve"> and </w:t>
      </w:r>
      <w:r w:rsidR="005209B7" w:rsidRPr="00C70D2B">
        <w:rPr>
          <w:rFonts w:ascii="Symbol" w:hAnsi="Symbol"/>
          <w:b w:val="0"/>
          <w:position w:val="-28"/>
          <w:lang w:val="fr-CA"/>
        </w:rPr>
        <w:t></w:t>
      </w:r>
      <w:r w:rsidR="005209B7" w:rsidRPr="005209B7">
        <w:rPr>
          <w:b w:val="0"/>
          <w:position w:val="-28"/>
          <w:vertAlign w:val="subscript"/>
        </w:rPr>
        <w:t>2</w:t>
      </w:r>
      <w:r w:rsidR="005209B7" w:rsidRPr="005209B7">
        <w:rPr>
          <w:b w:val="0"/>
          <w:position w:val="-28"/>
        </w:rPr>
        <w:t xml:space="preserve"> (</w:t>
      </w:r>
      <w:r w:rsidR="005209B7" w:rsidRPr="005209B7">
        <w:rPr>
          <w:b w:val="0"/>
          <w:i/>
          <w:position w:val="-28"/>
        </w:rPr>
        <w:t>k</w:t>
      </w:r>
      <w:r w:rsidR="005209B7" w:rsidRPr="005209B7">
        <w:rPr>
          <w:b w:val="0"/>
          <w:position w:val="-28"/>
        </w:rPr>
        <w:t xml:space="preserve"> = 1, 2) </w:t>
      </w:r>
      <w:r w:rsidR="001C6DB6">
        <w:rPr>
          <w:b w:val="0"/>
          <w:position w:val="-28"/>
        </w:rPr>
        <w:t>to track to our choice</w:t>
      </w:r>
      <w:r w:rsidR="00C70D2B">
        <w:rPr>
          <w:b w:val="0"/>
          <w:position w:val="-28"/>
        </w:rPr>
        <w:t>. By varying the orientation of the analyzer we can fine tune the position of the pattern</w:t>
      </w:r>
      <w:r w:rsidR="001C6DB6">
        <w:rPr>
          <w:b w:val="0"/>
          <w:position w:val="-28"/>
        </w:rPr>
        <w:t>.</w:t>
      </w:r>
      <w:r w:rsidR="00E249AC" w:rsidRPr="00E249AC">
        <w:rPr>
          <w:b w:val="0"/>
          <w:position w:val="-28"/>
        </w:rPr>
        <w:t xml:space="preserve"> </w:t>
      </w:r>
      <w:r w:rsidR="00E249AC">
        <w:rPr>
          <w:b w:val="0"/>
          <w:position w:val="-28"/>
          <w:lang w:val="bg-BG"/>
        </w:rPr>
        <w:t xml:space="preserve"> </w:t>
      </w:r>
      <w:r w:rsidR="005209B7" w:rsidRPr="00A15198">
        <w:rPr>
          <w:b w:val="0"/>
          <w:position w:val="-28"/>
        </w:rPr>
        <w:t>Eq.</w:t>
      </w:r>
      <w:r w:rsidR="00503DEA" w:rsidRPr="00A15198">
        <w:rPr>
          <w:b w:val="0"/>
          <w:position w:val="-28"/>
        </w:rPr>
        <w:t xml:space="preserve"> (</w:t>
      </w:r>
      <w:r w:rsidR="00A15198" w:rsidRPr="00A15198">
        <w:rPr>
          <w:b w:val="0"/>
          <w:position w:val="-28"/>
        </w:rPr>
        <w:t>2</w:t>
      </w:r>
      <w:r w:rsidR="005209B7" w:rsidRPr="00A15198">
        <w:rPr>
          <w:b w:val="0"/>
          <w:position w:val="-28"/>
        </w:rPr>
        <w:t>4</w:t>
      </w:r>
      <w:r w:rsidR="00503DEA" w:rsidRPr="00503DEA">
        <w:rPr>
          <w:b w:val="0"/>
          <w:position w:val="-28"/>
        </w:rPr>
        <w:t>)</w:t>
      </w:r>
      <w:r w:rsidR="005209B7">
        <w:rPr>
          <w:b w:val="0"/>
          <w:position w:val="-28"/>
        </w:rPr>
        <w:t xml:space="preserve"> then is written for each of the wavelengths as:</w:t>
      </w:r>
    </w:p>
    <w:p w14:paraId="6C29A3D8" w14:textId="77777777" w:rsidR="00503DEA" w:rsidRDefault="0030761A" w:rsidP="00A15198">
      <w:pPr>
        <w:pStyle w:val="MDPI21heading1"/>
        <w:spacing w:before="0"/>
        <w:ind w:left="2778" w:firstLine="282"/>
        <w:rPr>
          <w:b w:val="0"/>
          <w:position w:val="-10"/>
        </w:rPr>
      </w:pPr>
      <w:r w:rsidRPr="00B41090">
        <w:rPr>
          <w:b w:val="0"/>
          <w:position w:val="-10"/>
        </w:rPr>
        <w:object w:dxaOrig="2439" w:dyaOrig="300" w14:anchorId="08430AC5">
          <v:shape id="_x0000_i1081" type="#_x0000_t75" style="width:120.85pt;height:15.05pt" o:ole="">
            <v:imagedata r:id="rId150" o:title=""/>
          </v:shape>
          <o:OLEObject Type="Embed" ProgID="Equation.3" ShapeID="_x0000_i1081" DrawAspect="Content" ObjectID="_1758568141" r:id="rId151"/>
        </w:object>
      </w:r>
      <w:r w:rsidR="00503DEA">
        <w:rPr>
          <w:b w:val="0"/>
          <w:position w:val="-10"/>
        </w:rPr>
        <w:tab/>
      </w:r>
      <w:r w:rsidR="00503DEA">
        <w:rPr>
          <w:b w:val="0"/>
          <w:position w:val="-10"/>
        </w:rPr>
        <w:tab/>
      </w:r>
      <w:r w:rsidR="00503DEA">
        <w:rPr>
          <w:b w:val="0"/>
          <w:position w:val="-10"/>
        </w:rPr>
        <w:tab/>
      </w:r>
      <w:r w:rsidR="00503DEA">
        <w:rPr>
          <w:b w:val="0"/>
          <w:position w:val="-10"/>
        </w:rPr>
        <w:tab/>
      </w:r>
      <w:r w:rsidR="00503DEA">
        <w:rPr>
          <w:b w:val="0"/>
          <w:position w:val="-10"/>
        </w:rPr>
        <w:tab/>
      </w:r>
      <w:r>
        <w:rPr>
          <w:b w:val="0"/>
          <w:position w:val="-10"/>
        </w:rPr>
        <w:tab/>
      </w:r>
      <w:r>
        <w:rPr>
          <w:b w:val="0"/>
          <w:position w:val="-10"/>
        </w:rPr>
        <w:tab/>
      </w:r>
      <w:r>
        <w:rPr>
          <w:b w:val="0"/>
          <w:position w:val="-10"/>
        </w:rPr>
        <w:tab/>
      </w:r>
      <w:r w:rsidR="00503DEA">
        <w:rPr>
          <w:b w:val="0"/>
          <w:position w:val="-10"/>
        </w:rPr>
        <w:t>(</w:t>
      </w:r>
      <w:r w:rsidR="00EE3E8F" w:rsidRPr="009B5865">
        <w:rPr>
          <w:b w:val="0"/>
          <w:position w:val="-10"/>
        </w:rPr>
        <w:t>2</w:t>
      </w:r>
      <w:r w:rsidR="00E9353C" w:rsidRPr="009B5865">
        <w:rPr>
          <w:b w:val="0"/>
          <w:position w:val="-10"/>
        </w:rPr>
        <w:t>6</w:t>
      </w:r>
      <w:r w:rsidR="00503DEA">
        <w:rPr>
          <w:b w:val="0"/>
          <w:position w:val="-10"/>
        </w:rPr>
        <w:t>a)</w:t>
      </w:r>
    </w:p>
    <w:p w14:paraId="147F73F5" w14:textId="53F5F090" w:rsidR="00503DEA" w:rsidRDefault="0030761A" w:rsidP="00A15198">
      <w:pPr>
        <w:pStyle w:val="MDPI21heading1"/>
        <w:spacing w:before="0"/>
        <w:ind w:left="2778" w:firstLine="282"/>
        <w:rPr>
          <w:b w:val="0"/>
          <w:position w:val="-10"/>
        </w:rPr>
      </w:pPr>
      <w:r w:rsidRPr="00B41090">
        <w:rPr>
          <w:b w:val="0"/>
          <w:position w:val="-10"/>
        </w:rPr>
        <w:object w:dxaOrig="2560" w:dyaOrig="300" w14:anchorId="0F00D2A7">
          <v:shape id="_x0000_i1082" type="#_x0000_t75" style="width:127.1pt;height:15.05pt" o:ole="">
            <v:imagedata r:id="rId152" o:title=""/>
          </v:shape>
          <o:OLEObject Type="Embed" ProgID="Equation.3" ShapeID="_x0000_i1082" DrawAspect="Content" ObjectID="_1758568142" r:id="rId153"/>
        </w:object>
      </w:r>
      <w:r>
        <w:rPr>
          <w:b w:val="0"/>
          <w:position w:val="-10"/>
        </w:rPr>
        <w:tab/>
      </w:r>
      <w:r w:rsidR="00503DEA">
        <w:rPr>
          <w:b w:val="0"/>
          <w:position w:val="-10"/>
        </w:rPr>
        <w:tab/>
      </w:r>
      <w:r w:rsidR="00503DEA">
        <w:rPr>
          <w:b w:val="0"/>
          <w:position w:val="-10"/>
        </w:rPr>
        <w:tab/>
      </w:r>
      <w:r w:rsidR="00503DEA">
        <w:rPr>
          <w:b w:val="0"/>
          <w:position w:val="-10"/>
        </w:rPr>
        <w:tab/>
      </w:r>
      <w:r>
        <w:rPr>
          <w:b w:val="0"/>
          <w:position w:val="-10"/>
        </w:rPr>
        <w:tab/>
      </w:r>
      <w:r>
        <w:rPr>
          <w:b w:val="0"/>
          <w:position w:val="-10"/>
        </w:rPr>
        <w:tab/>
      </w:r>
      <w:r w:rsidR="00A15198">
        <w:rPr>
          <w:b w:val="0"/>
          <w:position w:val="-10"/>
        </w:rPr>
        <w:tab/>
      </w:r>
      <w:r w:rsidR="00503DEA">
        <w:rPr>
          <w:b w:val="0"/>
          <w:position w:val="-10"/>
        </w:rPr>
        <w:tab/>
        <w:t>(</w:t>
      </w:r>
      <w:r w:rsidR="00EE3E8F" w:rsidRPr="009B5865">
        <w:rPr>
          <w:b w:val="0"/>
          <w:position w:val="-10"/>
        </w:rPr>
        <w:t>2</w:t>
      </w:r>
      <w:r w:rsidR="00E9353C" w:rsidRPr="009B5865">
        <w:rPr>
          <w:b w:val="0"/>
          <w:position w:val="-10"/>
        </w:rPr>
        <w:t>6</w:t>
      </w:r>
      <w:r w:rsidR="00503DEA">
        <w:rPr>
          <w:b w:val="0"/>
          <w:position w:val="-10"/>
        </w:rPr>
        <w:t>b)</w:t>
      </w:r>
    </w:p>
    <w:p w14:paraId="7890336D" w14:textId="768D3E76" w:rsidR="00503DEA" w:rsidRDefault="00503DEA" w:rsidP="00245C71">
      <w:pPr>
        <w:pStyle w:val="MDPI21heading1"/>
        <w:spacing w:before="0" w:line="254" w:lineRule="auto"/>
        <w:ind w:left="2268"/>
        <w:rPr>
          <w:b w:val="0"/>
          <w:position w:val="-10"/>
        </w:rPr>
      </w:pPr>
      <w:r>
        <w:rPr>
          <w:b w:val="0"/>
          <w:position w:val="-10"/>
        </w:rPr>
        <w:t xml:space="preserve">Solving </w:t>
      </w:r>
      <w:r w:rsidRPr="00A15198">
        <w:rPr>
          <w:b w:val="0"/>
          <w:position w:val="-10"/>
        </w:rPr>
        <w:t>(</w:t>
      </w:r>
      <w:r w:rsidR="00A15198" w:rsidRPr="00A15198">
        <w:rPr>
          <w:b w:val="0"/>
          <w:position w:val="-10"/>
        </w:rPr>
        <w:t>2</w:t>
      </w:r>
      <w:r w:rsidR="005209B7" w:rsidRPr="00A15198">
        <w:rPr>
          <w:b w:val="0"/>
          <w:position w:val="-10"/>
        </w:rPr>
        <w:t>6</w:t>
      </w:r>
      <w:r w:rsidR="007F0F59" w:rsidRPr="00A15198">
        <w:rPr>
          <w:b w:val="0"/>
          <w:position w:val="-10"/>
        </w:rPr>
        <w:t>a</w:t>
      </w:r>
      <w:proofErr w:type="gramStart"/>
      <w:r w:rsidR="007F0F59" w:rsidRPr="00A15198">
        <w:rPr>
          <w:b w:val="0"/>
          <w:position w:val="-10"/>
        </w:rPr>
        <w:t>,b</w:t>
      </w:r>
      <w:proofErr w:type="gramEnd"/>
      <w:r w:rsidRPr="00A15198">
        <w:rPr>
          <w:b w:val="0"/>
          <w:position w:val="-10"/>
        </w:rPr>
        <w:t>)</w:t>
      </w:r>
      <w:r>
        <w:rPr>
          <w:b w:val="0"/>
          <w:position w:val="-10"/>
        </w:rPr>
        <w:t xml:space="preserve"> with respect to the mixed </w:t>
      </w:r>
      <w:r w:rsidR="007F0F59" w:rsidRPr="007F0F59">
        <w:rPr>
          <w:rFonts w:ascii="Symbol" w:hAnsi="Symbol"/>
          <w:b w:val="0"/>
          <w:position w:val="-10"/>
        </w:rPr>
        <w:t></w:t>
      </w:r>
      <w:r>
        <w:rPr>
          <w:b w:val="0"/>
          <w:position w:val="-10"/>
        </w:rPr>
        <w:t xml:space="preserve">T </w:t>
      </w:r>
      <w:r w:rsidR="007F0F59">
        <w:rPr>
          <w:b w:val="0"/>
          <w:position w:val="-10"/>
        </w:rPr>
        <w:t xml:space="preserve">term </w:t>
      </w:r>
      <w:r>
        <w:rPr>
          <w:b w:val="0"/>
          <w:position w:val="-10"/>
        </w:rPr>
        <w:t xml:space="preserve">and </w:t>
      </w:r>
      <w:r w:rsidR="007F0F59">
        <w:rPr>
          <w:b w:val="0"/>
          <w:position w:val="-10"/>
        </w:rPr>
        <w:t>eliminating the temperature dependence leads to a quadratic equation with respect to the current</w:t>
      </w:r>
      <w:r w:rsidR="00AA0545">
        <w:rPr>
          <w:b w:val="0"/>
          <w:position w:val="-10"/>
        </w:rPr>
        <w:t>:</w:t>
      </w:r>
    </w:p>
    <w:p w14:paraId="4F11C9FE" w14:textId="77777777" w:rsidR="00BB08BA" w:rsidRDefault="007F0F59" w:rsidP="00A15198">
      <w:pPr>
        <w:pStyle w:val="MDPI21heading1"/>
        <w:spacing w:before="0"/>
        <w:ind w:left="2778" w:firstLine="282"/>
        <w:rPr>
          <w:b w:val="0"/>
          <w:position w:val="-10"/>
        </w:rPr>
      </w:pPr>
      <w:r w:rsidRPr="007F0F59">
        <w:rPr>
          <w:b w:val="0"/>
          <w:position w:val="-6"/>
        </w:rPr>
        <w:object w:dxaOrig="1560" w:dyaOrig="300" w14:anchorId="2D9E1527">
          <v:shape id="_x0000_i1083" type="#_x0000_t75" style="width:78.25pt;height:15.05pt" o:ole="">
            <v:imagedata r:id="rId154" o:title=""/>
          </v:shape>
          <o:OLEObject Type="Embed" ProgID="Equation.3" ShapeID="_x0000_i1083" DrawAspect="Content" ObjectID="_1758568143" r:id="rId155"/>
        </w:object>
      </w:r>
      <w:r w:rsidR="00AA0545">
        <w:rPr>
          <w:b w:val="0"/>
          <w:position w:val="-10"/>
        </w:rPr>
        <w:tab/>
      </w:r>
      <w:r>
        <w:rPr>
          <w:b w:val="0"/>
          <w:position w:val="-10"/>
        </w:rPr>
        <w:tab/>
      </w:r>
      <w:r>
        <w:rPr>
          <w:b w:val="0"/>
          <w:position w:val="-10"/>
        </w:rPr>
        <w:tab/>
      </w:r>
      <w:r>
        <w:rPr>
          <w:b w:val="0"/>
          <w:position w:val="-10"/>
        </w:rPr>
        <w:tab/>
      </w:r>
      <w:r>
        <w:rPr>
          <w:b w:val="0"/>
          <w:position w:val="-10"/>
        </w:rPr>
        <w:tab/>
      </w:r>
      <w:r>
        <w:rPr>
          <w:b w:val="0"/>
          <w:position w:val="-10"/>
        </w:rPr>
        <w:tab/>
      </w:r>
      <w:r>
        <w:rPr>
          <w:b w:val="0"/>
          <w:position w:val="-10"/>
        </w:rPr>
        <w:tab/>
      </w:r>
      <w:r>
        <w:rPr>
          <w:b w:val="0"/>
          <w:position w:val="-10"/>
        </w:rPr>
        <w:tab/>
      </w:r>
      <w:r w:rsidR="00654FCF">
        <w:rPr>
          <w:b w:val="0"/>
          <w:position w:val="-10"/>
        </w:rPr>
        <w:tab/>
      </w:r>
      <w:r w:rsidR="00AA0545">
        <w:rPr>
          <w:b w:val="0"/>
          <w:position w:val="-10"/>
        </w:rPr>
        <w:t>(</w:t>
      </w:r>
      <w:r w:rsidR="00EE3E8F">
        <w:rPr>
          <w:b w:val="0"/>
          <w:position w:val="-10"/>
        </w:rPr>
        <w:t>2</w:t>
      </w:r>
      <w:r w:rsidR="00E9353C">
        <w:rPr>
          <w:b w:val="0"/>
          <w:position w:val="-10"/>
        </w:rPr>
        <w:t>7</w:t>
      </w:r>
      <w:r w:rsidR="00AA0545">
        <w:rPr>
          <w:b w:val="0"/>
          <w:position w:val="-10"/>
        </w:rPr>
        <w:t>)</w:t>
      </w:r>
    </w:p>
    <w:p w14:paraId="787EF69A" w14:textId="77777777" w:rsidR="00AA0545" w:rsidRDefault="007F0F59" w:rsidP="00245C71">
      <w:pPr>
        <w:pStyle w:val="MDPI21heading1"/>
        <w:spacing w:before="0"/>
        <w:ind w:left="2268"/>
        <w:rPr>
          <w:b w:val="0"/>
          <w:position w:val="-10"/>
        </w:rPr>
      </w:pPr>
      <w:proofErr w:type="gramStart"/>
      <w:r>
        <w:rPr>
          <w:b w:val="0"/>
          <w:position w:val="-10"/>
        </w:rPr>
        <w:t>w</w:t>
      </w:r>
      <w:r w:rsidR="00AA0545">
        <w:rPr>
          <w:b w:val="0"/>
          <w:position w:val="-10"/>
        </w:rPr>
        <w:t>here</w:t>
      </w:r>
      <w:proofErr w:type="gramEnd"/>
    </w:p>
    <w:p w14:paraId="39C77046" w14:textId="6D2F6DC2" w:rsidR="007F0F59" w:rsidRDefault="007F0F59" w:rsidP="00BB08BA">
      <w:pPr>
        <w:pStyle w:val="MDPI21heading1"/>
        <w:spacing w:before="0"/>
        <w:rPr>
          <w:b w:val="0"/>
          <w:position w:val="-10"/>
        </w:rPr>
      </w:pPr>
      <w:r w:rsidRPr="007F0F59">
        <w:rPr>
          <w:b w:val="0"/>
          <w:position w:val="-10"/>
        </w:rPr>
        <w:object w:dxaOrig="1380" w:dyaOrig="300" w14:anchorId="249E53C2">
          <v:shape id="_x0000_i1084" type="#_x0000_t75" style="width:68.85pt;height:15.05pt" o:ole="">
            <v:imagedata r:id="rId156" o:title=""/>
          </v:shape>
          <o:OLEObject Type="Embed" ProgID="Equation.3" ShapeID="_x0000_i1084" DrawAspect="Content" ObjectID="_1758568144" r:id="rId157"/>
        </w:object>
      </w:r>
      <w:r>
        <w:rPr>
          <w:b w:val="0"/>
          <w:position w:val="-10"/>
          <w:lang w:val="bg-BG"/>
        </w:rPr>
        <w:t>,</w:t>
      </w:r>
      <w:r>
        <w:rPr>
          <w:b w:val="0"/>
          <w:position w:val="-10"/>
          <w:lang w:val="bg-BG"/>
        </w:rPr>
        <w:tab/>
      </w:r>
      <w:r>
        <w:rPr>
          <w:b w:val="0"/>
          <w:position w:val="-10"/>
        </w:rPr>
        <w:t xml:space="preserve">  </w:t>
      </w:r>
      <w:r w:rsidRPr="007F0F59">
        <w:rPr>
          <w:b w:val="0"/>
          <w:position w:val="-10"/>
        </w:rPr>
        <w:object w:dxaOrig="2780" w:dyaOrig="300" w14:anchorId="6900041A">
          <v:shape id="_x0000_i1085" type="#_x0000_t75" style="width:138.35pt;height:15.05pt" o:ole="">
            <v:imagedata r:id="rId158" o:title=""/>
          </v:shape>
          <o:OLEObject Type="Embed" ProgID="Equation.3" ShapeID="_x0000_i1085" DrawAspect="Content" ObjectID="_1758568145" r:id="rId159"/>
        </w:object>
      </w:r>
      <w:r w:rsidR="00336E18">
        <w:rPr>
          <w:b w:val="0"/>
          <w:position w:val="-10"/>
        </w:rPr>
        <w:t xml:space="preserve">,  </w:t>
      </w:r>
      <w:r w:rsidR="00336E18" w:rsidRPr="007F0F59">
        <w:rPr>
          <w:b w:val="0"/>
          <w:position w:val="-10"/>
        </w:rPr>
        <w:object w:dxaOrig="1579" w:dyaOrig="300" w14:anchorId="40AA565A">
          <v:shape id="_x0000_i1086" type="#_x0000_t75" style="width:78.9pt;height:15.05pt" o:ole="">
            <v:imagedata r:id="rId160" o:title=""/>
          </v:shape>
          <o:OLEObject Type="Embed" ProgID="Equation.3" ShapeID="_x0000_i1086" DrawAspect="Content" ObjectID="_1758568146" r:id="rId161"/>
        </w:object>
      </w:r>
      <w:r w:rsidR="00336E18">
        <w:rPr>
          <w:b w:val="0"/>
          <w:position w:val="-10"/>
        </w:rPr>
        <w:tab/>
        <w:t>(</w:t>
      </w:r>
      <w:r w:rsidR="00EE3E8F">
        <w:rPr>
          <w:b w:val="0"/>
          <w:position w:val="-10"/>
        </w:rPr>
        <w:t>2</w:t>
      </w:r>
      <w:r w:rsidR="00E9353C">
        <w:rPr>
          <w:b w:val="0"/>
          <w:position w:val="-10"/>
        </w:rPr>
        <w:t>8</w:t>
      </w:r>
      <w:r w:rsidR="00336E18">
        <w:rPr>
          <w:b w:val="0"/>
          <w:position w:val="-10"/>
        </w:rPr>
        <w:t>)</w:t>
      </w:r>
    </w:p>
    <w:p w14:paraId="332B10DC" w14:textId="77777777" w:rsidR="00336E18" w:rsidRDefault="00336E18" w:rsidP="00BB08BA">
      <w:pPr>
        <w:pStyle w:val="MDPI21heading1"/>
        <w:spacing w:before="0"/>
        <w:rPr>
          <w:b w:val="0"/>
          <w:position w:val="-10"/>
        </w:rPr>
      </w:pPr>
      <w:r>
        <w:rPr>
          <w:b w:val="0"/>
          <w:position w:val="-10"/>
        </w:rPr>
        <w:t xml:space="preserve">Solving (37) with respect to </w:t>
      </w:r>
      <w:r w:rsidRPr="00336E18">
        <w:rPr>
          <w:rFonts w:ascii="Symbol" w:hAnsi="Symbol"/>
          <w:b w:val="0"/>
          <w:position w:val="-10"/>
        </w:rPr>
        <w:t></w:t>
      </w:r>
      <w:r>
        <w:rPr>
          <w:b w:val="0"/>
          <w:position w:val="-10"/>
        </w:rPr>
        <w:t>I yields</w:t>
      </w:r>
    </w:p>
    <w:p w14:paraId="1632A330" w14:textId="4410CF99" w:rsidR="00336E18" w:rsidRPr="007F0F59" w:rsidRDefault="00336E18" w:rsidP="00336E18">
      <w:pPr>
        <w:pStyle w:val="MDPI21heading1"/>
        <w:spacing w:before="0"/>
        <w:ind w:left="3628" w:firstLine="452"/>
        <w:rPr>
          <w:b w:val="0"/>
          <w:position w:val="-10"/>
          <w:lang w:val="bg-BG"/>
        </w:rPr>
      </w:pPr>
      <w:r w:rsidRPr="00336E18">
        <w:rPr>
          <w:b w:val="0"/>
          <w:position w:val="-20"/>
        </w:rPr>
        <w:object w:dxaOrig="1800" w:dyaOrig="620" w14:anchorId="61BF8CAA">
          <v:shape id="_x0000_i1087" type="#_x0000_t75" style="width:90.8pt;height:30.7pt" o:ole="">
            <v:imagedata r:id="rId162" o:title=""/>
          </v:shape>
          <o:OLEObject Type="Embed" ProgID="Equation.3" ShapeID="_x0000_i1087" DrawAspect="Content" ObjectID="_1758568147" r:id="rId163"/>
        </w:object>
      </w:r>
      <w:r w:rsidR="00A15198">
        <w:rPr>
          <w:b w:val="0"/>
          <w:position w:val="-10"/>
        </w:rPr>
        <w:tab/>
      </w:r>
      <w:r w:rsidR="00A15198">
        <w:rPr>
          <w:b w:val="0"/>
          <w:position w:val="-10"/>
        </w:rPr>
        <w:tab/>
      </w:r>
      <w:r>
        <w:rPr>
          <w:b w:val="0"/>
          <w:position w:val="-10"/>
        </w:rPr>
        <w:tab/>
      </w:r>
      <w:r>
        <w:rPr>
          <w:b w:val="0"/>
          <w:position w:val="-10"/>
        </w:rPr>
        <w:tab/>
      </w:r>
      <w:r>
        <w:rPr>
          <w:b w:val="0"/>
          <w:position w:val="-10"/>
        </w:rPr>
        <w:tab/>
      </w:r>
      <w:r>
        <w:rPr>
          <w:b w:val="0"/>
          <w:position w:val="-10"/>
        </w:rPr>
        <w:tab/>
      </w:r>
      <w:r>
        <w:rPr>
          <w:b w:val="0"/>
          <w:position w:val="-10"/>
        </w:rPr>
        <w:tab/>
        <w:t>(</w:t>
      </w:r>
      <w:r w:rsidR="00EE3E8F">
        <w:rPr>
          <w:b w:val="0"/>
          <w:position w:val="-10"/>
        </w:rPr>
        <w:t>2</w:t>
      </w:r>
      <w:r w:rsidR="00E9353C">
        <w:rPr>
          <w:b w:val="0"/>
          <w:position w:val="-10"/>
        </w:rPr>
        <w:t>9</w:t>
      </w:r>
      <w:r>
        <w:rPr>
          <w:b w:val="0"/>
          <w:position w:val="-10"/>
        </w:rPr>
        <w:t>)</w:t>
      </w:r>
    </w:p>
    <w:p w14:paraId="2FAB250E" w14:textId="77777777" w:rsidR="0079470B" w:rsidRDefault="0079470B" w:rsidP="005209B7">
      <w:pPr>
        <w:pStyle w:val="MDPI21heading1"/>
        <w:spacing w:before="0" w:line="254" w:lineRule="auto"/>
        <w:ind w:left="2552" w:hanging="2"/>
        <w:rPr>
          <w:rFonts w:cstheme="minorHAnsi"/>
          <w:b w:val="0"/>
          <w:position w:val="-10"/>
          <w:szCs w:val="20"/>
          <w:lang w:val="bg-BG"/>
        </w:rPr>
      </w:pPr>
      <w:r w:rsidRPr="004F2C5C">
        <w:rPr>
          <w:rFonts w:cstheme="minorHAnsi"/>
          <w:b w:val="0"/>
          <w:position w:val="-10"/>
          <w:szCs w:val="20"/>
        </w:rPr>
        <w:t xml:space="preserve">The </w:t>
      </w:r>
      <w:r w:rsidR="004F2C5C" w:rsidRPr="004F2C5C">
        <w:rPr>
          <w:rFonts w:cstheme="minorHAnsi"/>
          <w:b w:val="0"/>
          <w:position w:val="-10"/>
          <w:szCs w:val="20"/>
        </w:rPr>
        <w:t>electric cu</w:t>
      </w:r>
      <w:r w:rsidR="00180FB2">
        <w:rPr>
          <w:rFonts w:cstheme="minorHAnsi"/>
          <w:b w:val="0"/>
          <w:position w:val="-10"/>
          <w:szCs w:val="20"/>
        </w:rPr>
        <w:t>r</w:t>
      </w:r>
      <w:r w:rsidR="004F2C5C" w:rsidRPr="004F2C5C">
        <w:rPr>
          <w:rFonts w:cstheme="minorHAnsi"/>
          <w:b w:val="0"/>
          <w:position w:val="-10"/>
          <w:szCs w:val="20"/>
        </w:rPr>
        <w:t xml:space="preserve">rent </w:t>
      </w:r>
      <w:r w:rsidR="00336E18">
        <w:rPr>
          <w:rFonts w:cstheme="minorHAnsi"/>
          <w:b w:val="0"/>
          <w:position w:val="-10"/>
          <w:szCs w:val="20"/>
        </w:rPr>
        <w:t xml:space="preserve">measurement procedure </w:t>
      </w:r>
      <w:r w:rsidR="004F2C5C" w:rsidRPr="004F2C5C">
        <w:rPr>
          <w:rFonts w:cstheme="minorHAnsi"/>
          <w:b w:val="0"/>
          <w:position w:val="-10"/>
          <w:szCs w:val="20"/>
        </w:rPr>
        <w:t xml:space="preserve">runs </w:t>
      </w:r>
      <w:r w:rsidR="004F2C5C">
        <w:rPr>
          <w:rFonts w:cstheme="minorHAnsi"/>
          <w:b w:val="0"/>
          <w:position w:val="-10"/>
          <w:szCs w:val="20"/>
        </w:rPr>
        <w:t xml:space="preserve">thus </w:t>
      </w:r>
      <w:r w:rsidR="004F2C5C" w:rsidRPr="004F2C5C">
        <w:rPr>
          <w:rFonts w:cstheme="minorHAnsi"/>
          <w:b w:val="0"/>
          <w:position w:val="-10"/>
          <w:szCs w:val="20"/>
        </w:rPr>
        <w:t>as follows</w:t>
      </w:r>
      <w:r w:rsidR="004F2C5C">
        <w:rPr>
          <w:rFonts w:cstheme="minorHAnsi"/>
          <w:b w:val="0"/>
          <w:position w:val="-10"/>
          <w:szCs w:val="20"/>
        </w:rPr>
        <w:t>:</w:t>
      </w:r>
    </w:p>
    <w:p w14:paraId="53B961E7" w14:textId="4868E06D" w:rsidR="001A4626" w:rsidRDefault="001A4626" w:rsidP="00E56E7C">
      <w:pPr>
        <w:pStyle w:val="MDPI21heading1"/>
        <w:numPr>
          <w:ilvl w:val="0"/>
          <w:numId w:val="34"/>
        </w:numPr>
        <w:spacing w:before="0" w:after="0" w:line="254" w:lineRule="auto"/>
        <w:ind w:left="2694" w:hanging="284"/>
        <w:rPr>
          <w:rFonts w:cstheme="minorHAnsi"/>
          <w:b w:val="0"/>
          <w:position w:val="-10"/>
          <w:szCs w:val="20"/>
        </w:rPr>
      </w:pPr>
      <w:r>
        <w:rPr>
          <w:rFonts w:cstheme="minorHAnsi"/>
          <w:b w:val="0"/>
          <w:position w:val="-10"/>
          <w:szCs w:val="20"/>
        </w:rPr>
        <w:t xml:space="preserve">The coefficients from Table </w:t>
      </w:r>
      <w:r w:rsidR="005209B7">
        <w:rPr>
          <w:rFonts w:cstheme="minorHAnsi"/>
          <w:b w:val="0"/>
          <w:position w:val="-10"/>
          <w:szCs w:val="20"/>
          <w:lang w:val="bg-BG"/>
        </w:rPr>
        <w:t xml:space="preserve">1 </w:t>
      </w:r>
      <w:r w:rsidR="005209B7" w:rsidRPr="005209B7">
        <w:rPr>
          <w:rFonts w:cstheme="minorHAnsi"/>
          <w:b w:val="0"/>
          <w:position w:val="-10"/>
          <w:szCs w:val="20"/>
        </w:rPr>
        <w:t xml:space="preserve">are substituted in </w:t>
      </w:r>
      <w:r w:rsidR="005209B7">
        <w:rPr>
          <w:rFonts w:cstheme="minorHAnsi"/>
          <w:b w:val="0"/>
          <w:position w:val="-10"/>
          <w:szCs w:val="20"/>
        </w:rPr>
        <w:t>(</w:t>
      </w:r>
      <w:r w:rsidR="00A15198" w:rsidRPr="00A15198">
        <w:rPr>
          <w:rFonts w:cstheme="minorHAnsi"/>
          <w:b w:val="0"/>
          <w:position w:val="-10"/>
          <w:szCs w:val="20"/>
        </w:rPr>
        <w:t>2</w:t>
      </w:r>
      <w:r w:rsidR="005209B7" w:rsidRPr="00A15198">
        <w:rPr>
          <w:rFonts w:cstheme="minorHAnsi"/>
          <w:b w:val="0"/>
          <w:position w:val="-10"/>
          <w:szCs w:val="20"/>
        </w:rPr>
        <w:t>5)</w:t>
      </w:r>
      <w:r w:rsidR="005556B4">
        <w:rPr>
          <w:rFonts w:cstheme="minorHAnsi"/>
          <w:b w:val="0"/>
          <w:position w:val="-10"/>
          <w:szCs w:val="20"/>
        </w:rPr>
        <w:t>.</w:t>
      </w:r>
      <w:r w:rsidR="005209B7">
        <w:rPr>
          <w:rFonts w:cstheme="minorHAnsi"/>
          <w:b w:val="0"/>
          <w:position w:val="-10"/>
          <w:szCs w:val="20"/>
        </w:rPr>
        <w:t xml:space="preserve"> </w:t>
      </w:r>
    </w:p>
    <w:p w14:paraId="09EDB044" w14:textId="27EC58E4" w:rsidR="004F2C5C" w:rsidRPr="00436B8D" w:rsidRDefault="004F2C5C" w:rsidP="00E56E7C">
      <w:pPr>
        <w:pStyle w:val="MDPI21heading1"/>
        <w:numPr>
          <w:ilvl w:val="0"/>
          <w:numId w:val="34"/>
        </w:numPr>
        <w:spacing w:before="0" w:after="0" w:line="254" w:lineRule="auto"/>
        <w:ind w:left="2694" w:hanging="284"/>
        <w:jc w:val="both"/>
        <w:rPr>
          <w:rFonts w:cstheme="minorHAnsi"/>
          <w:b w:val="0"/>
          <w:position w:val="-10"/>
          <w:szCs w:val="20"/>
        </w:rPr>
      </w:pPr>
      <w:r w:rsidRPr="004F2C5C">
        <w:rPr>
          <w:rFonts w:cstheme="minorHAnsi"/>
          <w:b w:val="0"/>
          <w:position w:val="-10"/>
          <w:szCs w:val="20"/>
        </w:rPr>
        <w:t>By fixing the position of the analyzer with re</w:t>
      </w:r>
      <w:r w:rsidR="005556B4">
        <w:rPr>
          <w:rFonts w:cstheme="minorHAnsi"/>
          <w:b w:val="0"/>
          <w:position w:val="-10"/>
          <w:szCs w:val="20"/>
        </w:rPr>
        <w:t>spe</w:t>
      </w:r>
      <w:r w:rsidRPr="004F2C5C">
        <w:rPr>
          <w:rFonts w:cstheme="minorHAnsi"/>
          <w:b w:val="0"/>
          <w:position w:val="-10"/>
          <w:szCs w:val="20"/>
        </w:rPr>
        <w:t>ct to the polarizer, a desirable position of the spectral response is fixe</w:t>
      </w:r>
      <w:r w:rsidR="005556B4">
        <w:rPr>
          <w:rFonts w:cstheme="minorHAnsi"/>
          <w:b w:val="0"/>
          <w:position w:val="-10"/>
          <w:szCs w:val="20"/>
        </w:rPr>
        <w:t>d</w:t>
      </w:r>
      <w:r w:rsidRPr="004F2C5C">
        <w:rPr>
          <w:rFonts w:cstheme="minorHAnsi"/>
          <w:b w:val="0"/>
          <w:position w:val="-10"/>
          <w:szCs w:val="20"/>
        </w:rPr>
        <w:t xml:space="preserve"> for </w:t>
      </w:r>
      <w:r w:rsidRPr="005512DA">
        <w:rPr>
          <w:rFonts w:cstheme="minorHAnsi"/>
          <w:b w:val="0"/>
          <w:i/>
          <w:position w:val="-10"/>
          <w:szCs w:val="20"/>
        </w:rPr>
        <w:t>I</w:t>
      </w:r>
      <w:r w:rsidRPr="004F2C5C">
        <w:rPr>
          <w:rFonts w:cstheme="minorHAnsi"/>
          <w:b w:val="0"/>
          <w:position w:val="-10"/>
          <w:szCs w:val="20"/>
          <w:vertAlign w:val="subscript"/>
        </w:rPr>
        <w:t>0</w:t>
      </w:r>
      <w:r w:rsidRPr="004F2C5C">
        <w:rPr>
          <w:rFonts w:cstheme="minorHAnsi"/>
          <w:b w:val="0"/>
          <w:position w:val="-10"/>
          <w:szCs w:val="20"/>
        </w:rPr>
        <w:t xml:space="preserve">=0 and </w:t>
      </w:r>
      <w:r w:rsidRPr="005512DA">
        <w:rPr>
          <w:rFonts w:cstheme="minorHAnsi"/>
          <w:b w:val="0"/>
          <w:i/>
          <w:position w:val="-10"/>
          <w:szCs w:val="20"/>
        </w:rPr>
        <w:t>T</w:t>
      </w:r>
      <w:r w:rsidRPr="004F2C5C">
        <w:rPr>
          <w:rFonts w:cstheme="minorHAnsi"/>
          <w:b w:val="0"/>
          <w:position w:val="-10"/>
          <w:szCs w:val="20"/>
        </w:rPr>
        <w:t xml:space="preserve"> = </w:t>
      </w:r>
      <w:r w:rsidRPr="005512DA">
        <w:rPr>
          <w:rFonts w:cstheme="minorHAnsi"/>
          <w:b w:val="0"/>
          <w:i/>
          <w:position w:val="-10"/>
          <w:szCs w:val="20"/>
        </w:rPr>
        <w:t>T</w:t>
      </w:r>
      <w:r w:rsidRPr="004F2C5C">
        <w:rPr>
          <w:rFonts w:cstheme="minorHAnsi"/>
          <w:b w:val="0"/>
          <w:position w:val="-10"/>
          <w:szCs w:val="20"/>
          <w:vertAlign w:val="subscript"/>
        </w:rPr>
        <w:t>0</w:t>
      </w:r>
      <w:r>
        <w:rPr>
          <w:rFonts w:cstheme="minorHAnsi"/>
          <w:b w:val="0"/>
          <w:position w:val="-10"/>
          <w:szCs w:val="20"/>
        </w:rPr>
        <w:t xml:space="preserve"> which quantities are </w:t>
      </w:r>
      <w:r w:rsidR="005556B4">
        <w:rPr>
          <w:rFonts w:cstheme="minorHAnsi"/>
          <w:b w:val="0"/>
          <w:position w:val="-10"/>
          <w:szCs w:val="20"/>
        </w:rPr>
        <w:t xml:space="preserve">also </w:t>
      </w:r>
      <w:r>
        <w:rPr>
          <w:rFonts w:cstheme="minorHAnsi"/>
          <w:b w:val="0"/>
          <w:position w:val="-10"/>
          <w:szCs w:val="20"/>
        </w:rPr>
        <w:t>to be inserted in (35)</w:t>
      </w:r>
      <w:r w:rsidR="001A4626">
        <w:rPr>
          <w:rFonts w:cstheme="minorHAnsi"/>
          <w:b w:val="0"/>
          <w:position w:val="-10"/>
          <w:szCs w:val="20"/>
        </w:rPr>
        <w:t xml:space="preserve">. The </w:t>
      </w:r>
      <w:r w:rsidR="00336E18">
        <w:rPr>
          <w:rFonts w:cstheme="minorHAnsi"/>
          <w:b w:val="0"/>
          <w:position w:val="-10"/>
          <w:szCs w:val="20"/>
        </w:rPr>
        <w:t>two</w:t>
      </w:r>
      <w:r w:rsidR="001A4626">
        <w:rPr>
          <w:rFonts w:cstheme="minorHAnsi"/>
          <w:b w:val="0"/>
          <w:position w:val="-10"/>
          <w:szCs w:val="20"/>
        </w:rPr>
        <w:t xml:space="preserve"> extrema whose shifts are to be monitored are </w:t>
      </w:r>
      <w:r w:rsidR="001A4626">
        <w:rPr>
          <w:rFonts w:cstheme="minorHAnsi"/>
          <w:b w:val="0"/>
          <w:position w:val="-10"/>
          <w:szCs w:val="20"/>
        </w:rPr>
        <w:lastRenderedPageBreak/>
        <w:t>fixed and under these cond</w:t>
      </w:r>
      <w:r w:rsidR="005556B4">
        <w:rPr>
          <w:rFonts w:cstheme="minorHAnsi"/>
          <w:b w:val="0"/>
          <w:position w:val="-10"/>
          <w:szCs w:val="20"/>
        </w:rPr>
        <w:t>i</w:t>
      </w:r>
      <w:r w:rsidR="001A4626">
        <w:rPr>
          <w:rFonts w:cstheme="minorHAnsi"/>
          <w:b w:val="0"/>
          <w:position w:val="-10"/>
          <w:szCs w:val="20"/>
        </w:rPr>
        <w:t xml:space="preserve">tions their values </w:t>
      </w:r>
      <w:r w:rsidR="001A4626" w:rsidRPr="005556B4">
        <w:rPr>
          <w:rFonts w:ascii="Symbol" w:hAnsi="Symbol" w:cstheme="minorHAnsi"/>
          <w:b w:val="0"/>
          <w:position w:val="-10"/>
          <w:szCs w:val="20"/>
        </w:rPr>
        <w:t></w:t>
      </w:r>
      <w:r w:rsidR="001A4626" w:rsidRPr="005556B4">
        <w:rPr>
          <w:rFonts w:cstheme="minorHAnsi"/>
          <w:b w:val="0"/>
          <w:position w:val="-10"/>
          <w:szCs w:val="20"/>
          <w:vertAlign w:val="subscript"/>
        </w:rPr>
        <w:t>10</w:t>
      </w:r>
      <w:r w:rsidR="001A4626">
        <w:rPr>
          <w:rFonts w:cstheme="minorHAnsi"/>
          <w:b w:val="0"/>
          <w:position w:val="-10"/>
          <w:szCs w:val="20"/>
        </w:rPr>
        <w:t xml:space="preserve"> and </w:t>
      </w:r>
      <w:r w:rsidR="001A4626" w:rsidRPr="005556B4">
        <w:rPr>
          <w:rFonts w:ascii="Symbol" w:hAnsi="Symbol" w:cstheme="minorHAnsi"/>
          <w:b w:val="0"/>
          <w:position w:val="-10"/>
          <w:szCs w:val="20"/>
        </w:rPr>
        <w:t></w:t>
      </w:r>
      <w:r w:rsidR="001A4626" w:rsidRPr="005556B4">
        <w:rPr>
          <w:rFonts w:cstheme="minorHAnsi"/>
          <w:b w:val="0"/>
          <w:position w:val="-10"/>
          <w:szCs w:val="20"/>
          <w:vertAlign w:val="subscript"/>
        </w:rPr>
        <w:t>20</w:t>
      </w:r>
      <w:r w:rsidR="001A4626">
        <w:rPr>
          <w:rFonts w:cstheme="minorHAnsi"/>
          <w:b w:val="0"/>
          <w:position w:val="-10"/>
          <w:szCs w:val="20"/>
        </w:rPr>
        <w:t xml:space="preserve"> are measured and su</w:t>
      </w:r>
      <w:r w:rsidR="001A4626">
        <w:rPr>
          <w:rFonts w:cstheme="minorHAnsi"/>
          <w:b w:val="0"/>
          <w:position w:val="-10"/>
          <w:szCs w:val="20"/>
        </w:rPr>
        <w:t>b</w:t>
      </w:r>
      <w:r w:rsidR="001A4626">
        <w:rPr>
          <w:rFonts w:cstheme="minorHAnsi"/>
          <w:b w:val="0"/>
          <w:position w:val="-10"/>
          <w:szCs w:val="20"/>
        </w:rPr>
        <w:t xml:space="preserve">stituted </w:t>
      </w:r>
      <w:r w:rsidR="001A4626" w:rsidRPr="00A15198">
        <w:rPr>
          <w:rFonts w:cstheme="minorHAnsi"/>
          <w:b w:val="0"/>
          <w:position w:val="-10"/>
          <w:szCs w:val="20"/>
        </w:rPr>
        <w:t xml:space="preserve">in </w:t>
      </w:r>
      <w:r w:rsidR="005556B4" w:rsidRPr="00A15198">
        <w:rPr>
          <w:rFonts w:cstheme="minorHAnsi"/>
          <w:b w:val="0"/>
          <w:position w:val="-10"/>
          <w:szCs w:val="20"/>
        </w:rPr>
        <w:t>(</w:t>
      </w:r>
      <w:r w:rsidR="00A15198" w:rsidRPr="00A15198">
        <w:rPr>
          <w:rFonts w:cstheme="minorHAnsi"/>
          <w:b w:val="0"/>
          <w:position w:val="-10"/>
          <w:szCs w:val="20"/>
        </w:rPr>
        <w:t>2</w:t>
      </w:r>
      <w:r w:rsidR="005556B4" w:rsidRPr="00A15198">
        <w:rPr>
          <w:rFonts w:cstheme="minorHAnsi"/>
          <w:b w:val="0"/>
          <w:position w:val="-10"/>
          <w:szCs w:val="20"/>
        </w:rPr>
        <w:t>5)</w:t>
      </w:r>
      <w:r w:rsidR="005556B4">
        <w:rPr>
          <w:rFonts w:cstheme="minorHAnsi"/>
          <w:b w:val="0"/>
          <w:position w:val="-10"/>
          <w:szCs w:val="20"/>
        </w:rPr>
        <w:t xml:space="preserve"> as well</w:t>
      </w:r>
      <w:r w:rsidR="005556B4" w:rsidRPr="00436B8D">
        <w:rPr>
          <w:rFonts w:cstheme="minorHAnsi"/>
          <w:b w:val="0"/>
          <w:position w:val="-10"/>
          <w:szCs w:val="20"/>
        </w:rPr>
        <w:t xml:space="preserve">. </w:t>
      </w:r>
    </w:p>
    <w:p w14:paraId="7E8FCFE8" w14:textId="0E0F8CA0" w:rsidR="00D83391" w:rsidRPr="00436B8D" w:rsidRDefault="002D4F5E" w:rsidP="00E56E7C">
      <w:pPr>
        <w:pStyle w:val="MDPI21heading1"/>
        <w:numPr>
          <w:ilvl w:val="0"/>
          <w:numId w:val="34"/>
        </w:numPr>
        <w:spacing w:before="0" w:after="0" w:line="254" w:lineRule="auto"/>
        <w:ind w:left="2694" w:hanging="284"/>
        <w:rPr>
          <w:rFonts w:cstheme="minorHAnsi"/>
          <w:b w:val="0"/>
          <w:position w:val="-10"/>
          <w:szCs w:val="20"/>
        </w:rPr>
      </w:pPr>
      <w:r w:rsidRPr="00436B8D">
        <w:rPr>
          <w:rFonts w:cstheme="minorHAnsi"/>
          <w:b w:val="0"/>
          <w:position w:val="-10"/>
          <w:szCs w:val="20"/>
        </w:rPr>
        <w:t xml:space="preserve">The instant values of the extrema </w:t>
      </w:r>
      <w:r w:rsidRPr="00436B8D">
        <w:rPr>
          <w:rFonts w:ascii="Symbol" w:hAnsi="Symbol" w:cstheme="minorHAnsi"/>
          <w:b w:val="0"/>
          <w:position w:val="-10"/>
          <w:szCs w:val="20"/>
        </w:rPr>
        <w:t></w:t>
      </w:r>
      <w:r w:rsidRPr="00436B8D">
        <w:rPr>
          <w:rFonts w:cstheme="minorHAnsi"/>
          <w:b w:val="0"/>
          <w:position w:val="-10"/>
          <w:szCs w:val="20"/>
          <w:vertAlign w:val="subscript"/>
        </w:rPr>
        <w:t>1</w:t>
      </w:r>
      <w:r w:rsidRPr="00436B8D">
        <w:rPr>
          <w:rFonts w:cstheme="minorHAnsi"/>
          <w:b w:val="0"/>
          <w:position w:val="-10"/>
          <w:szCs w:val="20"/>
        </w:rPr>
        <w:t xml:space="preserve"> and </w:t>
      </w:r>
      <w:r w:rsidRPr="00436B8D">
        <w:rPr>
          <w:rFonts w:ascii="Symbol" w:hAnsi="Symbol" w:cstheme="minorHAnsi"/>
          <w:b w:val="0"/>
          <w:position w:val="-10"/>
          <w:szCs w:val="20"/>
        </w:rPr>
        <w:t></w:t>
      </w:r>
      <w:r w:rsidRPr="00436B8D">
        <w:rPr>
          <w:rFonts w:cstheme="minorHAnsi"/>
          <w:b w:val="0"/>
          <w:position w:val="-10"/>
          <w:szCs w:val="20"/>
          <w:vertAlign w:val="subscript"/>
        </w:rPr>
        <w:t>2</w:t>
      </w:r>
      <w:r w:rsidRPr="00436B8D">
        <w:rPr>
          <w:rFonts w:cstheme="minorHAnsi"/>
          <w:b w:val="0"/>
          <w:position w:val="-10"/>
          <w:szCs w:val="20"/>
        </w:rPr>
        <w:t xml:space="preserve"> are measured over regular intervals </w:t>
      </w:r>
      <w:r w:rsidRPr="00436B8D">
        <w:rPr>
          <w:rFonts w:ascii="Symbol" w:hAnsi="Symbol" w:cstheme="minorHAnsi"/>
          <w:b w:val="0"/>
          <w:i/>
          <w:position w:val="-10"/>
          <w:szCs w:val="20"/>
        </w:rPr>
        <w:t></w:t>
      </w:r>
      <w:r w:rsidRPr="00436B8D">
        <w:rPr>
          <w:rFonts w:cstheme="minorHAnsi"/>
          <w:b w:val="0"/>
          <w:i/>
          <w:position w:val="-10"/>
          <w:szCs w:val="20"/>
        </w:rPr>
        <w:t xml:space="preserve">t </w:t>
      </w:r>
      <w:r w:rsidRPr="00436B8D">
        <w:rPr>
          <w:rFonts w:cstheme="minorHAnsi"/>
          <w:b w:val="0"/>
          <w:position w:val="-10"/>
          <w:szCs w:val="20"/>
        </w:rPr>
        <w:t>are inserted into (</w:t>
      </w:r>
      <w:r w:rsidR="00A15198" w:rsidRPr="00436B8D">
        <w:rPr>
          <w:rFonts w:cstheme="minorHAnsi"/>
          <w:b w:val="0"/>
          <w:position w:val="-10"/>
          <w:szCs w:val="20"/>
        </w:rPr>
        <w:t>2</w:t>
      </w:r>
      <w:r w:rsidR="00336E18" w:rsidRPr="00436B8D">
        <w:rPr>
          <w:rFonts w:cstheme="minorHAnsi"/>
          <w:b w:val="0"/>
          <w:position w:val="-10"/>
          <w:szCs w:val="20"/>
        </w:rPr>
        <w:t>5</w:t>
      </w:r>
      <w:r w:rsidRPr="00436B8D">
        <w:rPr>
          <w:rFonts w:cstheme="minorHAnsi"/>
          <w:b w:val="0"/>
          <w:position w:val="-10"/>
          <w:szCs w:val="20"/>
        </w:rPr>
        <w:t>)</w:t>
      </w:r>
      <w:r w:rsidR="005512DA" w:rsidRPr="00436B8D">
        <w:rPr>
          <w:rFonts w:cstheme="minorHAnsi"/>
          <w:b w:val="0"/>
          <w:position w:val="-10"/>
          <w:szCs w:val="20"/>
          <w:lang w:val="bg-BG"/>
        </w:rPr>
        <w:t xml:space="preserve"> </w:t>
      </w:r>
      <w:r w:rsidR="005512DA" w:rsidRPr="00436B8D">
        <w:rPr>
          <w:rFonts w:cstheme="minorHAnsi"/>
          <w:b w:val="0"/>
          <w:position w:val="-10"/>
          <w:szCs w:val="20"/>
        </w:rPr>
        <w:t>and into (</w:t>
      </w:r>
      <w:r w:rsidR="00A15198" w:rsidRPr="00436B8D">
        <w:rPr>
          <w:rFonts w:cstheme="minorHAnsi"/>
          <w:b w:val="0"/>
          <w:position w:val="-10"/>
          <w:szCs w:val="20"/>
        </w:rPr>
        <w:t>2</w:t>
      </w:r>
      <w:r w:rsidR="005512DA" w:rsidRPr="00436B8D">
        <w:rPr>
          <w:rFonts w:cstheme="minorHAnsi"/>
          <w:b w:val="0"/>
          <w:position w:val="-10"/>
          <w:szCs w:val="20"/>
        </w:rPr>
        <w:t xml:space="preserve">8) for the coefficients </w:t>
      </w:r>
      <w:r w:rsidR="005512DA" w:rsidRPr="00436B8D">
        <w:rPr>
          <w:rFonts w:cstheme="minorHAnsi"/>
          <w:b w:val="0"/>
          <w:i/>
          <w:position w:val="-10"/>
          <w:szCs w:val="20"/>
        </w:rPr>
        <w:t>a</w:t>
      </w:r>
      <w:r w:rsidR="005512DA" w:rsidRPr="00436B8D">
        <w:rPr>
          <w:rFonts w:cstheme="minorHAnsi"/>
          <w:b w:val="0"/>
          <w:position w:val="-10"/>
          <w:szCs w:val="20"/>
        </w:rPr>
        <w:t xml:space="preserve">, </w:t>
      </w:r>
      <w:r w:rsidR="005512DA" w:rsidRPr="00436B8D">
        <w:rPr>
          <w:rFonts w:cstheme="minorHAnsi"/>
          <w:b w:val="0"/>
          <w:i/>
          <w:position w:val="-10"/>
          <w:szCs w:val="20"/>
        </w:rPr>
        <w:t>b</w:t>
      </w:r>
      <w:r w:rsidR="005512DA" w:rsidRPr="00436B8D">
        <w:rPr>
          <w:rFonts w:cstheme="minorHAnsi"/>
          <w:b w:val="0"/>
          <w:position w:val="-10"/>
          <w:szCs w:val="20"/>
        </w:rPr>
        <w:t xml:space="preserve"> and </w:t>
      </w:r>
      <w:r w:rsidR="005512DA" w:rsidRPr="00436B8D">
        <w:rPr>
          <w:rFonts w:cstheme="minorHAnsi"/>
          <w:b w:val="0"/>
          <w:i/>
          <w:position w:val="-10"/>
          <w:szCs w:val="20"/>
        </w:rPr>
        <w:t>c</w:t>
      </w:r>
      <w:r w:rsidR="005512DA" w:rsidRPr="00436B8D">
        <w:rPr>
          <w:rFonts w:cstheme="minorHAnsi"/>
          <w:b w:val="0"/>
          <w:position w:val="-10"/>
          <w:szCs w:val="20"/>
        </w:rPr>
        <w:t xml:space="preserve"> from (</w:t>
      </w:r>
      <w:r w:rsidR="00436B8D" w:rsidRPr="00436B8D">
        <w:rPr>
          <w:rFonts w:cstheme="minorHAnsi"/>
          <w:b w:val="0"/>
          <w:position w:val="-10"/>
          <w:szCs w:val="20"/>
        </w:rPr>
        <w:t>2</w:t>
      </w:r>
      <w:r w:rsidR="005512DA" w:rsidRPr="00436B8D">
        <w:rPr>
          <w:rFonts w:cstheme="minorHAnsi"/>
          <w:b w:val="0"/>
          <w:position w:val="-10"/>
          <w:szCs w:val="20"/>
        </w:rPr>
        <w:t>7)</w:t>
      </w:r>
    </w:p>
    <w:p w14:paraId="6E27E1C0" w14:textId="2440D584" w:rsidR="004F2C5C" w:rsidRPr="00436B8D" w:rsidRDefault="00D83391" w:rsidP="00E56E7C">
      <w:pPr>
        <w:pStyle w:val="MDPI21heading1"/>
        <w:numPr>
          <w:ilvl w:val="0"/>
          <w:numId w:val="34"/>
        </w:numPr>
        <w:spacing w:before="0" w:after="0" w:line="254" w:lineRule="auto"/>
        <w:ind w:left="2694" w:hanging="284"/>
        <w:rPr>
          <w:rFonts w:cstheme="minorHAnsi"/>
          <w:b w:val="0"/>
          <w:position w:val="-10"/>
          <w:szCs w:val="20"/>
        </w:rPr>
      </w:pPr>
      <w:r w:rsidRPr="00436B8D">
        <w:rPr>
          <w:rFonts w:cstheme="minorHAnsi"/>
          <w:b w:val="0"/>
          <w:position w:val="-10"/>
          <w:szCs w:val="20"/>
        </w:rPr>
        <w:t>The current</w:t>
      </w:r>
      <w:r w:rsidR="00F17596" w:rsidRPr="00436B8D">
        <w:rPr>
          <w:rFonts w:cstheme="minorHAnsi"/>
          <w:b w:val="0"/>
          <w:position w:val="-10"/>
          <w:szCs w:val="20"/>
        </w:rPr>
        <w:t xml:space="preserve"> change is calculated</w:t>
      </w:r>
      <w:r w:rsidRPr="00436B8D">
        <w:rPr>
          <w:rFonts w:cstheme="minorHAnsi"/>
          <w:b w:val="0"/>
          <w:position w:val="-10"/>
          <w:szCs w:val="20"/>
        </w:rPr>
        <w:t xml:space="preserve"> (</w:t>
      </w:r>
      <w:r w:rsidR="00A15198" w:rsidRPr="00436B8D">
        <w:rPr>
          <w:rFonts w:cstheme="minorHAnsi"/>
          <w:b w:val="0"/>
          <w:position w:val="-10"/>
          <w:szCs w:val="20"/>
        </w:rPr>
        <w:t>2</w:t>
      </w:r>
      <w:r w:rsidR="005512DA" w:rsidRPr="00436B8D">
        <w:rPr>
          <w:rFonts w:cstheme="minorHAnsi"/>
          <w:b w:val="0"/>
          <w:position w:val="-10"/>
          <w:szCs w:val="20"/>
          <w:lang w:val="bg-BG"/>
        </w:rPr>
        <w:t>9</w:t>
      </w:r>
      <w:r w:rsidRPr="00436B8D">
        <w:rPr>
          <w:rFonts w:cstheme="minorHAnsi"/>
          <w:b w:val="0"/>
          <w:position w:val="-10"/>
          <w:szCs w:val="20"/>
        </w:rPr>
        <w:t>).</w:t>
      </w:r>
      <w:r w:rsidR="004F2C5C" w:rsidRPr="00436B8D">
        <w:rPr>
          <w:rFonts w:cstheme="minorHAnsi"/>
          <w:b w:val="0"/>
          <w:position w:val="-10"/>
          <w:szCs w:val="20"/>
        </w:rPr>
        <w:t xml:space="preserve">  </w:t>
      </w:r>
    </w:p>
    <w:p w14:paraId="0B0C874D" w14:textId="21B38C92" w:rsidR="004F2C5C" w:rsidRPr="00167230" w:rsidRDefault="005E39A0" w:rsidP="00245C71">
      <w:pPr>
        <w:pStyle w:val="MDPI21heading1"/>
        <w:spacing w:before="0" w:line="254" w:lineRule="auto"/>
        <w:ind w:left="2268"/>
        <w:jc w:val="both"/>
        <w:rPr>
          <w:rFonts w:cstheme="minorHAnsi"/>
          <w:b w:val="0"/>
          <w:position w:val="-10"/>
          <w:szCs w:val="20"/>
          <w:lang w:val="bg-BG"/>
        </w:rPr>
      </w:pPr>
      <w:r w:rsidRPr="005E39A0">
        <w:rPr>
          <w:rFonts w:cstheme="minorHAnsi"/>
          <w:b w:val="0"/>
          <w:position w:val="-10"/>
          <w:szCs w:val="20"/>
        </w:rPr>
        <w:t>To test the method</w:t>
      </w:r>
      <w:r>
        <w:rPr>
          <w:rFonts w:cstheme="minorHAnsi"/>
          <w:b w:val="0"/>
          <w:position w:val="-10"/>
          <w:szCs w:val="20"/>
        </w:rPr>
        <w:t xml:space="preserve"> we perform the above procedure by setting</w:t>
      </w:r>
      <w:r w:rsidR="00E16F65">
        <w:rPr>
          <w:rFonts w:cstheme="minorHAnsi"/>
          <w:b w:val="0"/>
          <w:position w:val="-10"/>
          <w:szCs w:val="20"/>
        </w:rPr>
        <w:t xml:space="preserve"> in (29) the current</w:t>
      </w:r>
      <w:r w:rsidR="00E16F65" w:rsidRPr="00E16F65">
        <w:rPr>
          <w:rFonts w:cstheme="minorHAnsi"/>
          <w:b w:val="0"/>
          <w:i/>
          <w:position w:val="-10"/>
          <w:szCs w:val="20"/>
        </w:rPr>
        <w:t xml:space="preserve"> I</w:t>
      </w:r>
      <w:r w:rsidR="00E16F65">
        <w:rPr>
          <w:rFonts w:cstheme="minorHAnsi"/>
          <w:b w:val="0"/>
          <w:position w:val="-10"/>
          <w:szCs w:val="20"/>
        </w:rPr>
        <w:t xml:space="preserve"> from -100A to +100 A</w:t>
      </w:r>
      <w:r w:rsidR="00E16F65">
        <w:rPr>
          <w:rFonts w:cstheme="minorHAnsi"/>
          <w:b w:val="0"/>
          <w:position w:val="-10"/>
          <w:szCs w:val="20"/>
          <w:lang w:val="bg-BG"/>
        </w:rPr>
        <w:t xml:space="preserve"> </w:t>
      </w:r>
      <w:r w:rsidR="00E16F65" w:rsidRPr="00E16F65">
        <w:rPr>
          <w:rFonts w:cstheme="minorHAnsi"/>
          <w:b w:val="0"/>
          <w:position w:val="-10"/>
          <w:szCs w:val="20"/>
        </w:rPr>
        <w:t>for tempera</w:t>
      </w:r>
      <w:r w:rsidR="00E16F65">
        <w:rPr>
          <w:rFonts w:cstheme="minorHAnsi"/>
          <w:b w:val="0"/>
          <w:position w:val="-10"/>
          <w:szCs w:val="20"/>
        </w:rPr>
        <w:t>t</w:t>
      </w:r>
      <w:r w:rsidR="00E16F65" w:rsidRPr="00E16F65">
        <w:rPr>
          <w:rFonts w:cstheme="minorHAnsi"/>
          <w:b w:val="0"/>
          <w:position w:val="-10"/>
          <w:szCs w:val="20"/>
        </w:rPr>
        <w:t>ure</w:t>
      </w:r>
      <w:r w:rsidR="00E16F65">
        <w:rPr>
          <w:rFonts w:cstheme="minorHAnsi"/>
          <w:b w:val="0"/>
          <w:position w:val="-10"/>
          <w:szCs w:val="20"/>
        </w:rPr>
        <w:t>s</w:t>
      </w:r>
      <w:r w:rsidR="00E16F65" w:rsidRPr="00E16F65">
        <w:rPr>
          <w:rFonts w:cstheme="minorHAnsi"/>
          <w:b w:val="0"/>
          <w:position w:val="-10"/>
          <w:szCs w:val="20"/>
        </w:rPr>
        <w:t xml:space="preserve"> </w:t>
      </w:r>
      <w:r w:rsidRPr="005E39A0">
        <w:rPr>
          <w:rFonts w:cstheme="minorHAnsi"/>
          <w:b w:val="0"/>
          <w:i/>
          <w:position w:val="-10"/>
          <w:szCs w:val="20"/>
        </w:rPr>
        <w:t>T</w:t>
      </w:r>
      <w:r w:rsidR="00C31E6E">
        <w:rPr>
          <w:rFonts w:cstheme="minorHAnsi"/>
          <w:b w:val="0"/>
          <w:position w:val="-10"/>
          <w:szCs w:val="20"/>
        </w:rPr>
        <w:t>= -30C, 0C, 30</w:t>
      </w:r>
      <w:r w:rsidR="00E16F65">
        <w:rPr>
          <w:rFonts w:cstheme="minorHAnsi"/>
          <w:b w:val="0"/>
          <w:position w:val="-10"/>
          <w:szCs w:val="20"/>
        </w:rPr>
        <w:t>C, 60C and 90C</w:t>
      </w:r>
      <w:r w:rsidR="00FF7EEA">
        <w:rPr>
          <w:rFonts w:cstheme="minorHAnsi"/>
          <w:b w:val="0"/>
          <w:position w:val="-10"/>
          <w:szCs w:val="20"/>
        </w:rPr>
        <w:t xml:space="preserve"> which causes the spectral response to shift</w:t>
      </w:r>
      <w:r w:rsidR="00C31E6E">
        <w:rPr>
          <w:rFonts w:cstheme="minorHAnsi"/>
          <w:b w:val="0"/>
          <w:position w:val="-10"/>
          <w:szCs w:val="20"/>
          <w:lang w:val="bg-BG"/>
        </w:rPr>
        <w:t xml:space="preserve">. </w:t>
      </w:r>
      <w:r w:rsidR="00C31E6E" w:rsidRPr="00FF7EEA">
        <w:rPr>
          <w:rFonts w:cstheme="minorHAnsi"/>
          <w:b w:val="0"/>
          <w:position w:val="-10"/>
          <w:szCs w:val="20"/>
        </w:rPr>
        <w:t xml:space="preserve">For each combination of current and temperature we </w:t>
      </w:r>
      <w:r w:rsidR="00FF7EEA" w:rsidRPr="00FF7EEA">
        <w:rPr>
          <w:rFonts w:cstheme="minorHAnsi"/>
          <w:b w:val="0"/>
          <w:position w:val="-10"/>
          <w:szCs w:val="20"/>
        </w:rPr>
        <w:t>d</w:t>
      </w:r>
      <w:r w:rsidR="00FF7EEA" w:rsidRPr="00FF7EEA">
        <w:rPr>
          <w:rFonts w:cstheme="minorHAnsi"/>
          <w:b w:val="0"/>
          <w:position w:val="-10"/>
          <w:szCs w:val="20"/>
        </w:rPr>
        <w:t>e</w:t>
      </w:r>
      <w:r w:rsidR="00FF7EEA" w:rsidRPr="00FF7EEA">
        <w:rPr>
          <w:rFonts w:cstheme="minorHAnsi"/>
          <w:b w:val="0"/>
          <w:position w:val="-10"/>
          <w:szCs w:val="20"/>
        </w:rPr>
        <w:t xml:space="preserve">termine the values </w:t>
      </w:r>
      <w:r w:rsidR="00FF7EEA">
        <w:rPr>
          <w:rFonts w:cstheme="minorHAnsi"/>
          <w:b w:val="0"/>
          <w:position w:val="-10"/>
          <w:szCs w:val="20"/>
        </w:rPr>
        <w:t>of the wavelengths</w:t>
      </w:r>
      <w:r w:rsidR="00FF7EEA" w:rsidRPr="00FF7EEA">
        <w:rPr>
          <w:rFonts w:ascii="Symbol" w:hAnsi="Symbol" w:cstheme="minorHAnsi"/>
          <w:b w:val="0"/>
          <w:position w:val="-10"/>
          <w:szCs w:val="20"/>
        </w:rPr>
        <w:t></w:t>
      </w:r>
      <w:r w:rsidR="00FF7EEA" w:rsidRPr="00FF7EEA">
        <w:rPr>
          <w:rFonts w:ascii="Symbol" w:hAnsi="Symbol" w:cstheme="minorHAnsi"/>
          <w:b w:val="0"/>
          <w:position w:val="-10"/>
          <w:szCs w:val="20"/>
        </w:rPr>
        <w:t></w:t>
      </w:r>
      <w:r w:rsidR="00FF7EEA" w:rsidRPr="00FF7EEA">
        <w:rPr>
          <w:rFonts w:asciiTheme="minorHAnsi" w:hAnsiTheme="minorHAnsi" w:cstheme="minorHAnsi"/>
          <w:b w:val="0"/>
          <w:position w:val="-10"/>
          <w:szCs w:val="20"/>
          <w:vertAlign w:val="subscript"/>
        </w:rPr>
        <w:t>1</w:t>
      </w:r>
      <w:r w:rsidR="00FF7EEA">
        <w:rPr>
          <w:rFonts w:cstheme="minorHAnsi"/>
          <w:b w:val="0"/>
          <w:position w:val="-10"/>
          <w:szCs w:val="20"/>
        </w:rPr>
        <w:t xml:space="preserve">, </w:t>
      </w:r>
      <w:r w:rsidR="00FF7EEA" w:rsidRPr="00FF7EEA">
        <w:rPr>
          <w:rFonts w:ascii="Symbol" w:hAnsi="Symbol" w:cstheme="minorHAnsi"/>
          <w:b w:val="0"/>
          <w:position w:val="-10"/>
          <w:szCs w:val="20"/>
        </w:rPr>
        <w:t></w:t>
      </w:r>
      <w:r w:rsidR="00FF7EEA" w:rsidRPr="00FF7EEA">
        <w:rPr>
          <w:rFonts w:cstheme="minorHAnsi"/>
          <w:b w:val="0"/>
          <w:position w:val="-10"/>
          <w:szCs w:val="20"/>
          <w:vertAlign w:val="subscript"/>
        </w:rPr>
        <w:t>2</w:t>
      </w:r>
      <w:r w:rsidR="00FF7EEA">
        <w:rPr>
          <w:rFonts w:cstheme="minorHAnsi"/>
          <w:b w:val="0"/>
          <w:position w:val="-10"/>
          <w:szCs w:val="20"/>
        </w:rPr>
        <w:t xml:space="preserve"> and </w:t>
      </w:r>
      <w:r w:rsidR="00FF7EEA" w:rsidRPr="00FF7EEA">
        <w:rPr>
          <w:rFonts w:ascii="Symbol" w:hAnsi="Symbol" w:cstheme="minorHAnsi"/>
          <w:b w:val="0"/>
          <w:position w:val="-10"/>
          <w:szCs w:val="20"/>
        </w:rPr>
        <w:t></w:t>
      </w:r>
      <w:r w:rsidR="00FF7EEA" w:rsidRPr="00FF7EEA">
        <w:rPr>
          <w:rFonts w:cstheme="minorHAnsi"/>
          <w:b w:val="0"/>
          <w:position w:val="-10"/>
          <w:szCs w:val="20"/>
          <w:vertAlign w:val="subscript"/>
        </w:rPr>
        <w:t>3</w:t>
      </w:r>
      <w:r w:rsidR="00FF7EEA">
        <w:rPr>
          <w:rFonts w:cstheme="minorHAnsi"/>
          <w:b w:val="0"/>
          <w:position w:val="-10"/>
          <w:szCs w:val="20"/>
        </w:rPr>
        <w:t xml:space="preserve"> </w:t>
      </w:r>
      <w:r w:rsidR="00FF7EEA" w:rsidRPr="00FF7EEA">
        <w:rPr>
          <w:rFonts w:cstheme="minorHAnsi"/>
          <w:b w:val="0"/>
          <w:position w:val="-10"/>
          <w:szCs w:val="20"/>
        </w:rPr>
        <w:t>of the three observable minima</w:t>
      </w:r>
      <w:r w:rsidR="00C31E6E" w:rsidRPr="00FF7EEA">
        <w:rPr>
          <w:rFonts w:cstheme="minorHAnsi"/>
          <w:b w:val="0"/>
          <w:position w:val="-10"/>
          <w:szCs w:val="20"/>
        </w:rPr>
        <w:t xml:space="preserve"> </w:t>
      </w:r>
      <w:r w:rsidR="00FF7EEA">
        <w:rPr>
          <w:rFonts w:cstheme="minorHAnsi"/>
          <w:b w:val="0"/>
          <w:position w:val="-10"/>
          <w:szCs w:val="20"/>
        </w:rPr>
        <w:t xml:space="preserve">which values are inserted </w:t>
      </w:r>
      <w:r w:rsidR="00FF7EEA" w:rsidRPr="00436B8D">
        <w:rPr>
          <w:rFonts w:cstheme="minorHAnsi"/>
          <w:b w:val="0"/>
          <w:position w:val="-10"/>
          <w:szCs w:val="20"/>
        </w:rPr>
        <w:t>into (</w:t>
      </w:r>
      <w:r w:rsidR="00436B8D" w:rsidRPr="00436B8D">
        <w:rPr>
          <w:rFonts w:cstheme="minorHAnsi"/>
          <w:b w:val="0"/>
          <w:position w:val="-10"/>
          <w:szCs w:val="20"/>
        </w:rPr>
        <w:t>2</w:t>
      </w:r>
      <w:r w:rsidR="00FF7EEA" w:rsidRPr="00436B8D">
        <w:rPr>
          <w:rFonts w:cstheme="minorHAnsi"/>
          <w:b w:val="0"/>
          <w:position w:val="-10"/>
          <w:szCs w:val="20"/>
        </w:rPr>
        <w:t>5).</w:t>
      </w:r>
      <w:r w:rsidR="00FF7EEA">
        <w:rPr>
          <w:rFonts w:cstheme="minorHAnsi"/>
          <w:b w:val="0"/>
          <w:position w:val="-10"/>
          <w:szCs w:val="20"/>
        </w:rPr>
        <w:t xml:space="preserve"> The reference wavelength values </w:t>
      </w:r>
      <w:r w:rsidR="00FF7EEA" w:rsidRPr="00FF7EEA">
        <w:rPr>
          <w:rFonts w:ascii="Symbol" w:hAnsi="Symbol" w:cstheme="minorHAnsi"/>
          <w:b w:val="0"/>
          <w:position w:val="-10"/>
          <w:szCs w:val="20"/>
        </w:rPr>
        <w:t></w:t>
      </w:r>
      <w:r w:rsidR="00FF7EEA" w:rsidRPr="00FF7EEA">
        <w:rPr>
          <w:rFonts w:asciiTheme="minorHAnsi" w:hAnsiTheme="minorHAnsi" w:cstheme="minorHAnsi"/>
          <w:b w:val="0"/>
          <w:position w:val="-10"/>
          <w:szCs w:val="20"/>
          <w:vertAlign w:val="subscript"/>
        </w:rPr>
        <w:t>1</w:t>
      </w:r>
      <w:r w:rsidR="00FF7EEA">
        <w:rPr>
          <w:rFonts w:asciiTheme="minorHAnsi" w:hAnsiTheme="minorHAnsi" w:cstheme="minorHAnsi"/>
          <w:b w:val="0"/>
          <w:position w:val="-10"/>
          <w:szCs w:val="20"/>
          <w:vertAlign w:val="subscript"/>
        </w:rPr>
        <w:t>,0</w:t>
      </w:r>
      <w:r w:rsidR="006C5C69">
        <w:rPr>
          <w:rFonts w:asciiTheme="minorHAnsi" w:hAnsiTheme="minorHAnsi" w:cstheme="minorHAnsi"/>
          <w:b w:val="0"/>
          <w:position w:val="-10"/>
          <w:szCs w:val="20"/>
          <w:vertAlign w:val="subscript"/>
        </w:rPr>
        <w:t xml:space="preserve"> </w:t>
      </w:r>
      <w:r w:rsidR="006C5C69" w:rsidRPr="006C5C69">
        <w:rPr>
          <w:rFonts w:cstheme="minorHAnsi"/>
          <w:b w:val="0"/>
          <w:position w:val="-10"/>
          <w:szCs w:val="20"/>
        </w:rPr>
        <w:t>= 525.7nm,</w:t>
      </w:r>
      <w:r w:rsidR="006C5C69">
        <w:rPr>
          <w:rFonts w:cstheme="minorHAnsi"/>
          <w:b w:val="0"/>
          <w:position w:val="-10"/>
          <w:szCs w:val="20"/>
        </w:rPr>
        <w:t xml:space="preserve"> </w:t>
      </w:r>
      <w:r w:rsidR="00FF7EEA" w:rsidRPr="006C5C69">
        <w:rPr>
          <w:rFonts w:ascii="Symbol" w:hAnsi="Symbol" w:cstheme="minorHAnsi"/>
          <w:b w:val="0"/>
          <w:position w:val="-10"/>
          <w:szCs w:val="20"/>
        </w:rPr>
        <w:t></w:t>
      </w:r>
      <w:r w:rsidR="00FF7EEA" w:rsidRPr="00FF7EEA">
        <w:rPr>
          <w:rFonts w:ascii="Symbol" w:hAnsi="Symbol" w:cstheme="minorHAnsi"/>
          <w:b w:val="0"/>
          <w:position w:val="-10"/>
          <w:szCs w:val="20"/>
        </w:rPr>
        <w:t></w:t>
      </w:r>
      <w:r w:rsidR="00FF7EEA" w:rsidRPr="00FF7EEA">
        <w:rPr>
          <w:rFonts w:cstheme="minorHAnsi"/>
          <w:b w:val="0"/>
          <w:position w:val="-10"/>
          <w:szCs w:val="20"/>
          <w:vertAlign w:val="subscript"/>
        </w:rPr>
        <w:t>2</w:t>
      </w:r>
      <w:r w:rsidR="00FF7EEA">
        <w:rPr>
          <w:rFonts w:cstheme="minorHAnsi"/>
          <w:b w:val="0"/>
          <w:position w:val="-10"/>
          <w:szCs w:val="20"/>
          <w:vertAlign w:val="subscript"/>
        </w:rPr>
        <w:t>,0</w:t>
      </w:r>
      <w:r w:rsidR="00FF7EEA">
        <w:rPr>
          <w:rFonts w:cstheme="minorHAnsi"/>
          <w:b w:val="0"/>
          <w:position w:val="-10"/>
          <w:szCs w:val="20"/>
        </w:rPr>
        <w:t xml:space="preserve"> </w:t>
      </w:r>
      <w:r w:rsidR="006C5C69" w:rsidRPr="006C5C69">
        <w:rPr>
          <w:rFonts w:cstheme="minorHAnsi"/>
          <w:b w:val="0"/>
          <w:position w:val="-10"/>
          <w:szCs w:val="20"/>
        </w:rPr>
        <w:t>= 572.8</w:t>
      </w:r>
      <w:r w:rsidR="006C5C69">
        <w:rPr>
          <w:rFonts w:cstheme="minorHAnsi"/>
          <w:b w:val="0"/>
          <w:position w:val="-10"/>
          <w:szCs w:val="20"/>
        </w:rPr>
        <w:t xml:space="preserve"> nm </w:t>
      </w:r>
      <w:r w:rsidR="00FF7EEA">
        <w:rPr>
          <w:rFonts w:cstheme="minorHAnsi"/>
          <w:b w:val="0"/>
          <w:position w:val="-10"/>
          <w:szCs w:val="20"/>
        </w:rPr>
        <w:t xml:space="preserve">and </w:t>
      </w:r>
      <w:r w:rsidR="00FF7EEA" w:rsidRPr="00FF7EEA">
        <w:rPr>
          <w:rFonts w:ascii="Symbol" w:hAnsi="Symbol" w:cstheme="minorHAnsi"/>
          <w:b w:val="0"/>
          <w:position w:val="-10"/>
          <w:szCs w:val="20"/>
        </w:rPr>
        <w:t></w:t>
      </w:r>
      <w:r w:rsidR="00FF7EEA" w:rsidRPr="00FF7EEA">
        <w:rPr>
          <w:rFonts w:cstheme="minorHAnsi"/>
          <w:b w:val="0"/>
          <w:position w:val="-10"/>
          <w:szCs w:val="20"/>
          <w:vertAlign w:val="subscript"/>
        </w:rPr>
        <w:t>3</w:t>
      </w:r>
      <w:r w:rsidR="00FF7EEA">
        <w:rPr>
          <w:rFonts w:cstheme="minorHAnsi"/>
          <w:b w:val="0"/>
          <w:position w:val="-10"/>
          <w:szCs w:val="20"/>
          <w:vertAlign w:val="subscript"/>
        </w:rPr>
        <w:t>,0</w:t>
      </w:r>
      <w:r w:rsidR="00FF7EEA">
        <w:rPr>
          <w:rFonts w:cstheme="minorHAnsi"/>
          <w:b w:val="0"/>
          <w:position w:val="-10"/>
          <w:szCs w:val="20"/>
        </w:rPr>
        <w:t xml:space="preserve"> </w:t>
      </w:r>
      <w:r w:rsidR="006C5C69" w:rsidRPr="006C5C69">
        <w:rPr>
          <w:rFonts w:cstheme="minorHAnsi"/>
          <w:b w:val="0"/>
          <w:position w:val="-10"/>
          <w:szCs w:val="20"/>
        </w:rPr>
        <w:t>= 639.7</w:t>
      </w:r>
      <w:r w:rsidR="006C5C69">
        <w:rPr>
          <w:rFonts w:cstheme="minorHAnsi"/>
          <w:b w:val="0"/>
          <w:position w:val="-10"/>
          <w:szCs w:val="20"/>
        </w:rPr>
        <w:t xml:space="preserve"> nm </w:t>
      </w:r>
      <w:r w:rsidR="00417FBA">
        <w:rPr>
          <w:rFonts w:cstheme="minorHAnsi"/>
          <w:b w:val="0"/>
          <w:position w:val="-10"/>
          <w:szCs w:val="20"/>
        </w:rPr>
        <w:t>from (34)</w:t>
      </w:r>
      <w:r w:rsidR="00D52271">
        <w:rPr>
          <w:rFonts w:cstheme="minorHAnsi"/>
          <w:b w:val="0"/>
          <w:position w:val="-10"/>
          <w:szCs w:val="20"/>
        </w:rPr>
        <w:t xml:space="preserve"> are at </w:t>
      </w:r>
      <w:r w:rsidR="00D52271" w:rsidRPr="00D52271">
        <w:rPr>
          <w:rFonts w:cstheme="minorHAnsi"/>
          <w:b w:val="0"/>
          <w:i/>
          <w:position w:val="-10"/>
          <w:szCs w:val="20"/>
        </w:rPr>
        <w:t>T</w:t>
      </w:r>
      <w:r w:rsidR="00D52271" w:rsidRPr="00D52271">
        <w:rPr>
          <w:rFonts w:cstheme="minorHAnsi"/>
          <w:b w:val="0"/>
          <w:position w:val="-10"/>
          <w:szCs w:val="20"/>
          <w:vertAlign w:val="subscript"/>
        </w:rPr>
        <w:t>0</w:t>
      </w:r>
      <w:r w:rsidR="006C5C69">
        <w:rPr>
          <w:rFonts w:cstheme="minorHAnsi"/>
          <w:b w:val="0"/>
          <w:position w:val="-10"/>
          <w:szCs w:val="20"/>
          <w:vertAlign w:val="subscript"/>
        </w:rPr>
        <w:t xml:space="preserve"> </w:t>
      </w:r>
      <w:r w:rsidR="00D52271">
        <w:rPr>
          <w:rFonts w:cstheme="minorHAnsi"/>
          <w:b w:val="0"/>
          <w:position w:val="-10"/>
          <w:szCs w:val="20"/>
        </w:rPr>
        <w:t>=</w:t>
      </w:r>
      <w:r w:rsidR="006C5C69">
        <w:rPr>
          <w:rFonts w:cstheme="minorHAnsi"/>
          <w:b w:val="0"/>
          <w:position w:val="-10"/>
          <w:szCs w:val="20"/>
        </w:rPr>
        <w:t xml:space="preserve"> </w:t>
      </w:r>
      <w:r w:rsidR="00D52271">
        <w:rPr>
          <w:rFonts w:cstheme="minorHAnsi"/>
          <w:b w:val="0"/>
          <w:position w:val="-10"/>
          <w:szCs w:val="20"/>
        </w:rPr>
        <w:t xml:space="preserve">0 and </w:t>
      </w:r>
      <w:r w:rsidR="00D52271" w:rsidRPr="00D52271">
        <w:rPr>
          <w:rFonts w:cstheme="minorHAnsi"/>
          <w:b w:val="0"/>
          <w:i/>
          <w:position w:val="-10"/>
          <w:szCs w:val="20"/>
        </w:rPr>
        <w:t>I</w:t>
      </w:r>
      <w:r w:rsidR="00D52271" w:rsidRPr="00D52271">
        <w:rPr>
          <w:rFonts w:cstheme="minorHAnsi"/>
          <w:b w:val="0"/>
          <w:position w:val="-10"/>
          <w:szCs w:val="20"/>
          <w:vertAlign w:val="subscript"/>
        </w:rPr>
        <w:t>0</w:t>
      </w:r>
      <w:r w:rsidR="00D52271">
        <w:rPr>
          <w:rFonts w:cstheme="minorHAnsi"/>
          <w:b w:val="0"/>
          <w:position w:val="-10"/>
          <w:szCs w:val="20"/>
        </w:rPr>
        <w:t xml:space="preserve"> =</w:t>
      </w:r>
      <w:r w:rsidR="006C5C69">
        <w:rPr>
          <w:rFonts w:cstheme="minorHAnsi"/>
          <w:b w:val="0"/>
          <w:position w:val="-10"/>
          <w:szCs w:val="20"/>
        </w:rPr>
        <w:t xml:space="preserve"> </w:t>
      </w:r>
      <w:r w:rsidR="00D52271">
        <w:rPr>
          <w:rFonts w:cstheme="minorHAnsi"/>
          <w:b w:val="0"/>
          <w:position w:val="-10"/>
          <w:szCs w:val="20"/>
        </w:rPr>
        <w:t xml:space="preserve">0. </w:t>
      </w:r>
      <w:r w:rsidR="00B14598">
        <w:rPr>
          <w:rFonts w:cstheme="minorHAnsi"/>
          <w:b w:val="0"/>
          <w:position w:val="-10"/>
          <w:szCs w:val="20"/>
        </w:rPr>
        <w:t>The pairs of wav</w:t>
      </w:r>
      <w:r w:rsidR="00B14598">
        <w:rPr>
          <w:rFonts w:cstheme="minorHAnsi"/>
          <w:b w:val="0"/>
          <w:position w:val="-10"/>
          <w:szCs w:val="20"/>
        </w:rPr>
        <w:t>e</w:t>
      </w:r>
      <w:r w:rsidR="00B14598">
        <w:rPr>
          <w:rFonts w:cstheme="minorHAnsi"/>
          <w:b w:val="0"/>
          <w:position w:val="-10"/>
          <w:szCs w:val="20"/>
        </w:rPr>
        <w:t>lengths to determine the current are (</w:t>
      </w:r>
      <w:r w:rsidR="00B14598" w:rsidRPr="00B14598">
        <w:rPr>
          <w:rFonts w:ascii="Symbol" w:hAnsi="Symbol" w:cstheme="minorHAnsi"/>
          <w:b w:val="0"/>
          <w:position w:val="-10"/>
          <w:szCs w:val="20"/>
        </w:rPr>
        <w:t></w:t>
      </w:r>
      <w:r w:rsidR="00B14598" w:rsidRPr="00B14598">
        <w:rPr>
          <w:rFonts w:ascii="Symbol" w:hAnsi="Symbol" w:cstheme="minorHAnsi"/>
          <w:b w:val="0"/>
          <w:position w:val="-10"/>
          <w:szCs w:val="20"/>
          <w:vertAlign w:val="subscript"/>
        </w:rPr>
        <w:t></w:t>
      </w:r>
      <w:r w:rsidR="00B14598">
        <w:rPr>
          <w:rFonts w:cstheme="minorHAnsi"/>
          <w:b w:val="0"/>
          <w:position w:val="-10"/>
          <w:szCs w:val="20"/>
        </w:rPr>
        <w:t xml:space="preserve">, </w:t>
      </w:r>
      <w:r w:rsidR="00B14598" w:rsidRPr="00B14598">
        <w:rPr>
          <w:rFonts w:ascii="Symbol" w:hAnsi="Symbol" w:cstheme="minorHAnsi"/>
          <w:b w:val="0"/>
          <w:position w:val="-10"/>
          <w:szCs w:val="20"/>
        </w:rPr>
        <w:t></w:t>
      </w:r>
      <w:r w:rsidR="00B14598" w:rsidRPr="00B14598">
        <w:rPr>
          <w:rFonts w:ascii="Symbol" w:hAnsi="Symbol" w:cstheme="minorHAnsi"/>
          <w:b w:val="0"/>
          <w:position w:val="-10"/>
          <w:szCs w:val="20"/>
          <w:vertAlign w:val="subscript"/>
        </w:rPr>
        <w:t></w:t>
      </w:r>
      <w:r w:rsidR="00B14598">
        <w:rPr>
          <w:rFonts w:cstheme="minorHAnsi"/>
          <w:b w:val="0"/>
          <w:position w:val="-10"/>
          <w:szCs w:val="20"/>
        </w:rPr>
        <w:t>) and (</w:t>
      </w:r>
      <w:r w:rsidR="00B14598" w:rsidRPr="00B14598">
        <w:rPr>
          <w:rFonts w:ascii="Symbol" w:hAnsi="Symbol" w:cstheme="minorHAnsi"/>
          <w:b w:val="0"/>
          <w:position w:val="-10"/>
          <w:szCs w:val="20"/>
        </w:rPr>
        <w:t></w:t>
      </w:r>
      <w:r w:rsidR="00B14598" w:rsidRPr="00B14598">
        <w:rPr>
          <w:rFonts w:cstheme="minorHAnsi"/>
          <w:b w:val="0"/>
          <w:position w:val="-10"/>
          <w:szCs w:val="20"/>
          <w:vertAlign w:val="subscript"/>
        </w:rPr>
        <w:t>2</w:t>
      </w:r>
      <w:r w:rsidR="00C92724">
        <w:rPr>
          <w:rFonts w:cstheme="minorHAnsi"/>
          <w:b w:val="0"/>
          <w:position w:val="-10"/>
          <w:szCs w:val="20"/>
        </w:rPr>
        <w:t>,</w:t>
      </w:r>
      <w:r w:rsidR="00B14598">
        <w:rPr>
          <w:rFonts w:cstheme="minorHAnsi"/>
          <w:b w:val="0"/>
          <w:position w:val="-10"/>
          <w:szCs w:val="20"/>
        </w:rPr>
        <w:t xml:space="preserve"> </w:t>
      </w:r>
      <w:r w:rsidR="00B14598" w:rsidRPr="00B14598">
        <w:rPr>
          <w:rFonts w:ascii="Symbol" w:hAnsi="Symbol" w:cstheme="minorHAnsi"/>
          <w:b w:val="0"/>
          <w:position w:val="-10"/>
          <w:szCs w:val="20"/>
        </w:rPr>
        <w:t></w:t>
      </w:r>
      <w:r w:rsidR="00B14598" w:rsidRPr="00B14598">
        <w:rPr>
          <w:rFonts w:cstheme="minorHAnsi"/>
          <w:b w:val="0"/>
          <w:position w:val="-10"/>
          <w:szCs w:val="20"/>
          <w:vertAlign w:val="subscript"/>
        </w:rPr>
        <w:t>3</w:t>
      </w:r>
      <w:r w:rsidR="00B14598" w:rsidRPr="00B14598">
        <w:rPr>
          <w:rFonts w:cstheme="minorHAnsi"/>
          <w:b w:val="0"/>
          <w:position w:val="-10"/>
          <w:szCs w:val="20"/>
        </w:rPr>
        <w:t>)</w:t>
      </w:r>
      <w:r w:rsidR="00B14598">
        <w:rPr>
          <w:rFonts w:cstheme="minorHAnsi"/>
          <w:b w:val="0"/>
          <w:position w:val="-10"/>
          <w:szCs w:val="20"/>
        </w:rPr>
        <w:t>.</w:t>
      </w:r>
      <w:r>
        <w:rPr>
          <w:rFonts w:cstheme="minorHAnsi"/>
          <w:b w:val="0"/>
          <w:position w:val="-10"/>
          <w:szCs w:val="20"/>
        </w:rPr>
        <w:t xml:space="preserve"> </w:t>
      </w:r>
      <w:r w:rsidR="00C92724">
        <w:rPr>
          <w:rFonts w:cstheme="minorHAnsi"/>
          <w:b w:val="0"/>
          <w:position w:val="-10"/>
          <w:szCs w:val="20"/>
        </w:rPr>
        <w:t>Fig.</w:t>
      </w:r>
      <w:r w:rsidR="00EC1D3F">
        <w:rPr>
          <w:rFonts w:cstheme="minorHAnsi"/>
          <w:b w:val="0"/>
          <w:position w:val="-10"/>
          <w:szCs w:val="20"/>
          <w:lang w:val="bg-BG"/>
        </w:rPr>
        <w:t xml:space="preserve"> 9</w:t>
      </w:r>
      <w:r w:rsidR="00EC1D3F" w:rsidRPr="0002250E">
        <w:rPr>
          <w:rFonts w:cstheme="minorHAnsi"/>
          <w:b w:val="0"/>
          <w:position w:val="-10"/>
          <w:szCs w:val="20"/>
        </w:rPr>
        <w:t xml:space="preserve"> </w:t>
      </w:r>
      <w:r w:rsidR="00EC1D3F">
        <w:rPr>
          <w:rFonts w:cstheme="minorHAnsi"/>
          <w:b w:val="0"/>
          <w:position w:val="-10"/>
          <w:szCs w:val="20"/>
        </w:rPr>
        <w:t xml:space="preserve">shows the </w:t>
      </w:r>
      <w:r w:rsidR="0002250E">
        <w:rPr>
          <w:rFonts w:cstheme="minorHAnsi"/>
          <w:b w:val="0"/>
          <w:position w:val="-10"/>
          <w:szCs w:val="20"/>
        </w:rPr>
        <w:t>correspon</w:t>
      </w:r>
      <w:r w:rsidR="0002250E">
        <w:rPr>
          <w:rFonts w:cstheme="minorHAnsi"/>
          <w:b w:val="0"/>
          <w:position w:val="-10"/>
          <w:szCs w:val="20"/>
        </w:rPr>
        <w:t>d</w:t>
      </w:r>
      <w:r w:rsidR="0002250E">
        <w:rPr>
          <w:rFonts w:cstheme="minorHAnsi"/>
          <w:b w:val="0"/>
          <w:position w:val="-10"/>
          <w:szCs w:val="20"/>
        </w:rPr>
        <w:t xml:space="preserve">ence between the preset </w:t>
      </w:r>
      <w:proofErr w:type="gramStart"/>
      <w:r w:rsidR="0002250E">
        <w:rPr>
          <w:rFonts w:cstheme="minorHAnsi"/>
          <w:b w:val="0"/>
          <w:position w:val="-10"/>
          <w:szCs w:val="20"/>
        </w:rPr>
        <w:t>value</w:t>
      </w:r>
      <w:proofErr w:type="gramEnd"/>
      <w:r w:rsidR="0002250E">
        <w:rPr>
          <w:rFonts w:cstheme="minorHAnsi"/>
          <w:b w:val="0"/>
          <w:position w:val="-10"/>
          <w:szCs w:val="20"/>
        </w:rPr>
        <w:t xml:space="preserve"> of the current </w:t>
      </w:r>
      <w:r w:rsidR="0002250E" w:rsidRPr="0002250E">
        <w:rPr>
          <w:rFonts w:cstheme="minorHAnsi"/>
          <w:b w:val="0"/>
          <w:i/>
          <w:position w:val="-10"/>
          <w:szCs w:val="20"/>
        </w:rPr>
        <w:t>I</w:t>
      </w:r>
      <w:r w:rsidR="0002250E">
        <w:rPr>
          <w:rFonts w:cstheme="minorHAnsi"/>
          <w:b w:val="0"/>
          <w:position w:val="-10"/>
          <w:szCs w:val="20"/>
        </w:rPr>
        <w:t xml:space="preserve"> and the calculated </w:t>
      </w:r>
      <w:r w:rsidR="0002250E" w:rsidRPr="0002250E">
        <w:rPr>
          <w:rFonts w:cstheme="minorHAnsi"/>
          <w:b w:val="0"/>
          <w:i/>
          <w:position w:val="-10"/>
          <w:szCs w:val="20"/>
        </w:rPr>
        <w:t>I</w:t>
      </w:r>
      <w:r w:rsidR="0002250E" w:rsidRPr="0002250E">
        <w:rPr>
          <w:rFonts w:cstheme="minorHAnsi"/>
          <w:b w:val="0"/>
          <w:position w:val="-10"/>
          <w:szCs w:val="20"/>
          <w:vertAlign w:val="subscript"/>
        </w:rPr>
        <w:t>c</w:t>
      </w:r>
      <w:r w:rsidR="001E607F">
        <w:rPr>
          <w:rFonts w:cstheme="minorHAnsi"/>
          <w:b w:val="0"/>
          <w:position w:val="-10"/>
          <w:szCs w:val="20"/>
          <w:lang w:val="bg-BG"/>
        </w:rPr>
        <w:t xml:space="preserve"> </w:t>
      </w:r>
      <w:r w:rsidR="001E607F" w:rsidRPr="001E607F">
        <w:rPr>
          <w:rFonts w:cstheme="minorHAnsi"/>
          <w:b w:val="0"/>
          <w:position w:val="-10"/>
          <w:szCs w:val="20"/>
        </w:rPr>
        <w:t xml:space="preserve">for each of the pairs from equation </w:t>
      </w:r>
      <w:r w:rsidR="001E607F" w:rsidRPr="00436B8D">
        <w:rPr>
          <w:rFonts w:cstheme="minorHAnsi"/>
          <w:b w:val="0"/>
          <w:position w:val="-10"/>
          <w:szCs w:val="20"/>
        </w:rPr>
        <w:t>(</w:t>
      </w:r>
      <w:r w:rsidR="00436B8D" w:rsidRPr="00436B8D">
        <w:rPr>
          <w:rFonts w:cstheme="minorHAnsi"/>
          <w:b w:val="0"/>
          <w:position w:val="-10"/>
          <w:szCs w:val="20"/>
        </w:rPr>
        <w:t>2</w:t>
      </w:r>
      <w:r w:rsidR="001E607F" w:rsidRPr="00436B8D">
        <w:rPr>
          <w:rFonts w:cstheme="minorHAnsi"/>
          <w:b w:val="0"/>
          <w:position w:val="-10"/>
          <w:szCs w:val="20"/>
        </w:rPr>
        <w:t>9).</w:t>
      </w:r>
      <w:r w:rsidR="001E607F">
        <w:rPr>
          <w:rFonts w:cstheme="minorHAnsi"/>
          <w:b w:val="0"/>
          <w:position w:val="-10"/>
          <w:szCs w:val="20"/>
        </w:rPr>
        <w:t xml:space="preserve"> </w:t>
      </w:r>
      <w:r w:rsidR="005E5A73" w:rsidRPr="005E5A73">
        <w:rPr>
          <w:rFonts w:cstheme="minorHAnsi"/>
          <w:b w:val="0"/>
          <w:position w:val="-10"/>
          <w:szCs w:val="20"/>
        </w:rPr>
        <w:t xml:space="preserve">The results </w:t>
      </w:r>
      <w:r w:rsidR="00982D26" w:rsidRPr="005E5A73">
        <w:rPr>
          <w:rFonts w:cstheme="minorHAnsi"/>
          <w:b w:val="0"/>
          <w:position w:val="-10"/>
          <w:szCs w:val="20"/>
        </w:rPr>
        <w:t>obtained</w:t>
      </w:r>
      <w:r w:rsidR="00982D26">
        <w:rPr>
          <w:rFonts w:cstheme="minorHAnsi"/>
          <w:b w:val="0"/>
          <w:position w:val="-10"/>
          <w:szCs w:val="20"/>
        </w:rPr>
        <w:t xml:space="preserve"> for the temperat</w:t>
      </w:r>
      <w:r w:rsidR="00167230">
        <w:rPr>
          <w:rFonts w:cstheme="minorHAnsi"/>
          <w:b w:val="0"/>
          <w:position w:val="-10"/>
          <w:szCs w:val="20"/>
        </w:rPr>
        <w:t>u</w:t>
      </w:r>
      <w:r w:rsidR="00982D26">
        <w:rPr>
          <w:rFonts w:cstheme="minorHAnsi"/>
          <w:b w:val="0"/>
          <w:position w:val="-10"/>
          <w:szCs w:val="20"/>
        </w:rPr>
        <w:t xml:space="preserve">res from -30C to +90C </w:t>
      </w:r>
      <w:r w:rsidR="005E5A73" w:rsidRPr="005E5A73">
        <w:rPr>
          <w:rFonts w:cstheme="minorHAnsi"/>
          <w:b w:val="0"/>
          <w:position w:val="-10"/>
          <w:szCs w:val="20"/>
        </w:rPr>
        <w:t>reveal that the correspo</w:t>
      </w:r>
      <w:r w:rsidR="005E5A73">
        <w:rPr>
          <w:rFonts w:cstheme="minorHAnsi"/>
          <w:b w:val="0"/>
          <w:position w:val="-10"/>
          <w:szCs w:val="20"/>
        </w:rPr>
        <w:t>n</w:t>
      </w:r>
      <w:r w:rsidR="00167230">
        <w:rPr>
          <w:rFonts w:cstheme="minorHAnsi"/>
          <w:b w:val="0"/>
          <w:position w:val="-10"/>
          <w:szCs w:val="20"/>
        </w:rPr>
        <w:t>d</w:t>
      </w:r>
      <w:r w:rsidR="005E5A73">
        <w:rPr>
          <w:rFonts w:cstheme="minorHAnsi"/>
          <w:b w:val="0"/>
          <w:position w:val="-10"/>
          <w:szCs w:val="20"/>
        </w:rPr>
        <w:t>ence is linear and close to an</w:t>
      </w:r>
      <w:r w:rsidR="005E5A73" w:rsidRPr="005E5A73">
        <w:rPr>
          <w:rFonts w:cstheme="minorHAnsi"/>
          <w:b w:val="0"/>
          <w:position w:val="-10"/>
          <w:szCs w:val="20"/>
        </w:rPr>
        <w:t xml:space="preserve"> identity function</w:t>
      </w:r>
      <w:r w:rsidR="005E5A73">
        <w:rPr>
          <w:rFonts w:cstheme="minorHAnsi"/>
          <w:b w:val="0"/>
          <w:position w:val="-10"/>
          <w:szCs w:val="20"/>
        </w:rPr>
        <w:t>, yet from the linear fits the proportionality coefficient is 0.9438 for the first pair and 0.9316 for the second (Fig. 10 a, b).</w:t>
      </w:r>
      <w:r w:rsidR="009A1E30">
        <w:rPr>
          <w:rFonts w:cstheme="minorHAnsi"/>
          <w:b w:val="0"/>
          <w:position w:val="-10"/>
          <w:szCs w:val="20"/>
        </w:rPr>
        <w:t xml:space="preserve"> We first note that on the average the responses are the same for all te</w:t>
      </w:r>
      <w:r w:rsidR="009A1E30">
        <w:rPr>
          <w:rFonts w:cstheme="minorHAnsi"/>
          <w:b w:val="0"/>
          <w:position w:val="-10"/>
          <w:szCs w:val="20"/>
        </w:rPr>
        <w:t>m</w:t>
      </w:r>
      <w:r w:rsidR="009A1E30">
        <w:rPr>
          <w:rFonts w:cstheme="minorHAnsi"/>
          <w:b w:val="0"/>
          <w:position w:val="-10"/>
          <w:szCs w:val="20"/>
        </w:rPr>
        <w:t>pe</w:t>
      </w:r>
      <w:r w:rsidR="00167230">
        <w:rPr>
          <w:rFonts w:cstheme="minorHAnsi"/>
          <w:b w:val="0"/>
          <w:position w:val="-10"/>
          <w:szCs w:val="20"/>
        </w:rPr>
        <w:t>r</w:t>
      </w:r>
      <w:r w:rsidR="009A1E30">
        <w:rPr>
          <w:rFonts w:cstheme="minorHAnsi"/>
          <w:b w:val="0"/>
          <w:position w:val="-10"/>
          <w:szCs w:val="20"/>
        </w:rPr>
        <w:t>atures. Second, a certain non-linearity</w:t>
      </w:r>
      <w:r w:rsidR="00167230">
        <w:rPr>
          <w:rFonts w:cstheme="minorHAnsi"/>
          <w:b w:val="0"/>
          <w:position w:val="-10"/>
          <w:szCs w:val="20"/>
          <w:lang w:val="bg-BG"/>
        </w:rPr>
        <w:t xml:space="preserve"> </w:t>
      </w:r>
      <w:r w:rsidR="00167230" w:rsidRPr="00167230">
        <w:rPr>
          <w:rFonts w:cstheme="minorHAnsi"/>
          <w:b w:val="0"/>
          <w:position w:val="-10"/>
          <w:szCs w:val="20"/>
        </w:rPr>
        <w:t xml:space="preserve">is observed </w:t>
      </w:r>
      <w:r w:rsidR="00167230">
        <w:rPr>
          <w:rFonts w:cstheme="minorHAnsi"/>
          <w:b w:val="0"/>
          <w:position w:val="-10"/>
          <w:szCs w:val="20"/>
        </w:rPr>
        <w:t>and third, the two correspon</w:t>
      </w:r>
      <w:r w:rsidR="00167230">
        <w:rPr>
          <w:rFonts w:cstheme="minorHAnsi"/>
          <w:b w:val="0"/>
          <w:position w:val="-10"/>
          <w:szCs w:val="20"/>
        </w:rPr>
        <w:t>d</w:t>
      </w:r>
      <w:r w:rsidR="00167230">
        <w:rPr>
          <w:rFonts w:cstheme="minorHAnsi"/>
          <w:b w:val="0"/>
          <w:position w:val="-10"/>
          <w:szCs w:val="20"/>
        </w:rPr>
        <w:t>ences are differently offset from the origin of the coordinate syste</w:t>
      </w:r>
      <w:r w:rsidR="00167230" w:rsidRPr="00436B8D">
        <w:rPr>
          <w:rFonts w:cstheme="minorHAnsi"/>
          <w:b w:val="0"/>
          <w:position w:val="-10"/>
          <w:szCs w:val="20"/>
        </w:rPr>
        <w:t>m.</w:t>
      </w:r>
      <w:r w:rsidR="00AF2B90" w:rsidRPr="00436B8D">
        <w:rPr>
          <w:rFonts w:cstheme="minorHAnsi"/>
          <w:b w:val="0"/>
          <w:position w:val="-10"/>
          <w:szCs w:val="20"/>
        </w:rPr>
        <w:t xml:space="preserve"> </w:t>
      </w:r>
      <w:r w:rsidR="00167230" w:rsidRPr="00436B8D">
        <w:rPr>
          <w:rFonts w:cstheme="minorHAnsi"/>
          <w:b w:val="0"/>
          <w:position w:val="-10"/>
          <w:szCs w:val="20"/>
        </w:rPr>
        <w:t xml:space="preserve">Fig. </w:t>
      </w:r>
      <w:r w:rsidR="00AF2B90" w:rsidRPr="00436B8D">
        <w:rPr>
          <w:rFonts w:cstheme="minorHAnsi"/>
          <w:b w:val="0"/>
          <w:position w:val="-10"/>
          <w:szCs w:val="20"/>
        </w:rPr>
        <w:t>1</w:t>
      </w:r>
      <w:r w:rsidR="00452C35">
        <w:rPr>
          <w:rFonts w:cstheme="minorHAnsi"/>
          <w:b w:val="0"/>
          <w:position w:val="-10"/>
          <w:szCs w:val="20"/>
        </w:rPr>
        <w:t>3</w:t>
      </w:r>
      <w:r w:rsidR="00AF2B90" w:rsidRPr="00436B8D">
        <w:rPr>
          <w:rFonts w:cstheme="minorHAnsi"/>
          <w:b w:val="0"/>
          <w:position w:val="-10"/>
          <w:szCs w:val="20"/>
        </w:rPr>
        <w:t>a</w:t>
      </w:r>
      <w:r w:rsidR="00AF2B90">
        <w:rPr>
          <w:rFonts w:cstheme="minorHAnsi"/>
          <w:b w:val="0"/>
          <w:position w:val="-10"/>
          <w:szCs w:val="20"/>
        </w:rPr>
        <w:t xml:space="preserve">) show the correspondences </w:t>
      </w:r>
      <w:r w:rsidR="00167230">
        <w:rPr>
          <w:rFonts w:cstheme="minorHAnsi"/>
          <w:b w:val="0"/>
          <w:position w:val="-10"/>
          <w:szCs w:val="20"/>
        </w:rPr>
        <w:t>averaged</w:t>
      </w:r>
      <w:r w:rsidR="00AF2B90">
        <w:rPr>
          <w:rFonts w:cstheme="minorHAnsi"/>
          <w:b w:val="0"/>
          <w:position w:val="-10"/>
          <w:szCs w:val="20"/>
        </w:rPr>
        <w:t xml:space="preserve"> over all temperatures with a third degree polynomial. </w:t>
      </w:r>
      <w:r w:rsidR="008120C4">
        <w:rPr>
          <w:rFonts w:cstheme="minorHAnsi"/>
          <w:b w:val="0"/>
          <w:position w:val="-10"/>
          <w:szCs w:val="20"/>
        </w:rPr>
        <w:t>Fig. 1</w:t>
      </w:r>
      <w:r w:rsidR="00452C35">
        <w:rPr>
          <w:rFonts w:cstheme="minorHAnsi"/>
          <w:b w:val="0"/>
          <w:position w:val="-10"/>
          <w:szCs w:val="20"/>
        </w:rPr>
        <w:t>3</w:t>
      </w:r>
      <w:r w:rsidR="008120C4">
        <w:rPr>
          <w:rFonts w:cstheme="minorHAnsi"/>
          <w:b w:val="0"/>
          <w:position w:val="-10"/>
          <w:szCs w:val="20"/>
        </w:rPr>
        <w:t>b) shows the average of the two responses form Fig.1</w:t>
      </w:r>
      <w:r w:rsidR="00452C35">
        <w:rPr>
          <w:rFonts w:cstheme="minorHAnsi"/>
          <w:b w:val="0"/>
          <w:position w:val="-10"/>
          <w:szCs w:val="20"/>
        </w:rPr>
        <w:t>3</w:t>
      </w:r>
      <w:r w:rsidR="008120C4">
        <w:rPr>
          <w:rFonts w:cstheme="minorHAnsi"/>
          <w:b w:val="0"/>
          <w:position w:val="-10"/>
          <w:szCs w:val="20"/>
        </w:rPr>
        <w:t>a).</w:t>
      </w:r>
      <w:r w:rsidR="00AF2B90">
        <w:rPr>
          <w:rFonts w:cstheme="minorHAnsi"/>
          <w:b w:val="0"/>
          <w:position w:val="-10"/>
          <w:szCs w:val="20"/>
        </w:rPr>
        <w:t xml:space="preserve">  </w:t>
      </w:r>
      <w:r w:rsidR="00167230">
        <w:rPr>
          <w:rFonts w:cstheme="minorHAnsi"/>
          <w:b w:val="0"/>
          <w:position w:val="-10"/>
          <w:szCs w:val="20"/>
        </w:rPr>
        <w:t xml:space="preserve"> </w:t>
      </w:r>
    </w:p>
    <w:p w14:paraId="7AAF54E2" w14:textId="77777777" w:rsidR="00321030" w:rsidRDefault="00C41AA7" w:rsidP="00436B8D">
      <w:pPr>
        <w:pStyle w:val="MDPI21heading1"/>
        <w:spacing w:before="0" w:line="254" w:lineRule="auto"/>
        <w:ind w:left="2268"/>
        <w:rPr>
          <w:rFonts w:asciiTheme="minorHAnsi" w:hAnsiTheme="minorHAnsi" w:cstheme="minorHAnsi"/>
          <w:b w:val="0"/>
          <w:position w:val="-10"/>
          <w:szCs w:val="20"/>
          <w:lang w:val="bg-BG"/>
        </w:rPr>
      </w:pPr>
      <w:r>
        <w:rPr>
          <w:noProof/>
          <w:lang w:eastAsia="en-US" w:bidi="ar-SA"/>
        </w:rPr>
        <w:drawing>
          <wp:inline distT="0" distB="0" distL="0" distR="0" wp14:anchorId="0C844B06" wp14:editId="556155BA">
            <wp:extent cx="2381250" cy="2066925"/>
            <wp:effectExtent l="0" t="0" r="0" b="9525"/>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4"/>
              </a:graphicData>
            </a:graphic>
          </wp:inline>
        </w:drawing>
      </w:r>
      <w:r>
        <w:rPr>
          <w:noProof/>
          <w:lang w:eastAsia="en-US" w:bidi="ar-SA"/>
        </w:rPr>
        <w:drawing>
          <wp:inline distT="0" distB="0" distL="0" distR="0" wp14:anchorId="699444FC" wp14:editId="5444AC6C">
            <wp:extent cx="2438400" cy="2009775"/>
            <wp:effectExtent l="0" t="0" r="19050" b="28575"/>
            <wp:docPr id="7233" name="Chart 7233"/>
            <wp:cNvGraphicFramePr/>
            <a:graphic xmlns:a="http://schemas.openxmlformats.org/drawingml/2006/main">
              <a:graphicData uri="http://schemas.openxmlformats.org/drawingml/2006/chart">
                <c:chart xmlns:c="http://schemas.openxmlformats.org/drawingml/2006/chart" xmlns:r="http://schemas.openxmlformats.org/officeDocument/2006/relationships" r:id="rId165"/>
              </a:graphicData>
            </a:graphic>
          </wp:inline>
        </w:drawing>
      </w:r>
    </w:p>
    <w:p w14:paraId="60670004" w14:textId="3C236E1A" w:rsidR="00C92724" w:rsidRPr="00E56E7C" w:rsidRDefault="00C92724" w:rsidP="00E56E7C">
      <w:pPr>
        <w:pStyle w:val="MDPI21heading1"/>
        <w:spacing w:before="0"/>
        <w:ind w:left="2268"/>
        <w:rPr>
          <w:b w:val="0"/>
          <w:szCs w:val="20"/>
        </w:rPr>
      </w:pPr>
      <w:proofErr w:type="gramStart"/>
      <w:r w:rsidRPr="00436B8D">
        <w:rPr>
          <w:b w:val="0"/>
          <w:szCs w:val="20"/>
        </w:rPr>
        <w:t>Figure 1</w:t>
      </w:r>
      <w:r w:rsidR="00436B8D" w:rsidRPr="00436B8D">
        <w:rPr>
          <w:b w:val="0"/>
          <w:szCs w:val="20"/>
        </w:rPr>
        <w:t>2</w:t>
      </w:r>
      <w:r>
        <w:rPr>
          <w:b w:val="0"/>
          <w:szCs w:val="20"/>
        </w:rPr>
        <w:t>.</w:t>
      </w:r>
      <w:proofErr w:type="gramEnd"/>
      <w:r>
        <w:rPr>
          <w:b w:val="0"/>
          <w:szCs w:val="20"/>
        </w:rPr>
        <w:t xml:space="preserve"> Correspondence between calculated current and preset current: a) for the </w:t>
      </w:r>
      <w:r w:rsidRPr="00C92724">
        <w:rPr>
          <w:b w:val="0"/>
          <w:szCs w:val="20"/>
        </w:rPr>
        <w:t>(</w:t>
      </w:r>
      <w:r w:rsidRPr="00C92724">
        <w:rPr>
          <w:rFonts w:ascii="Symbol" w:hAnsi="Symbol"/>
          <w:b w:val="0"/>
          <w:szCs w:val="20"/>
        </w:rPr>
        <w:t></w:t>
      </w:r>
      <w:r w:rsidRPr="00C92724">
        <w:rPr>
          <w:b w:val="0"/>
          <w:szCs w:val="20"/>
          <w:vertAlign w:val="subscript"/>
        </w:rPr>
        <w:t>1</w:t>
      </w:r>
      <w:r w:rsidRPr="00C92724">
        <w:rPr>
          <w:b w:val="0"/>
          <w:szCs w:val="20"/>
        </w:rPr>
        <w:t xml:space="preserve">, </w:t>
      </w:r>
      <w:r w:rsidRPr="00C92724">
        <w:rPr>
          <w:rFonts w:ascii="Symbol" w:hAnsi="Symbol"/>
          <w:b w:val="0"/>
          <w:szCs w:val="20"/>
        </w:rPr>
        <w:t></w:t>
      </w:r>
      <w:r w:rsidRPr="00C92724">
        <w:rPr>
          <w:b w:val="0"/>
          <w:szCs w:val="20"/>
          <w:vertAlign w:val="subscript"/>
        </w:rPr>
        <w:t>3</w:t>
      </w:r>
      <w:r w:rsidRPr="00C92724">
        <w:rPr>
          <w:b w:val="0"/>
          <w:szCs w:val="20"/>
        </w:rPr>
        <w:t>)</w:t>
      </w:r>
      <w:r>
        <w:rPr>
          <w:b w:val="0"/>
          <w:szCs w:val="20"/>
        </w:rPr>
        <w:t xml:space="preserve"> pair; b) for the </w:t>
      </w:r>
      <w:r w:rsidRPr="00C92724">
        <w:rPr>
          <w:b w:val="0"/>
          <w:szCs w:val="20"/>
        </w:rPr>
        <w:t>(</w:t>
      </w:r>
      <w:r w:rsidRPr="00C92724">
        <w:rPr>
          <w:rFonts w:ascii="Symbol" w:hAnsi="Symbol"/>
          <w:b w:val="0"/>
          <w:szCs w:val="20"/>
        </w:rPr>
        <w:t></w:t>
      </w:r>
      <w:r>
        <w:rPr>
          <w:b w:val="0"/>
          <w:szCs w:val="20"/>
          <w:vertAlign w:val="subscript"/>
        </w:rPr>
        <w:t>2</w:t>
      </w:r>
      <w:r w:rsidRPr="00C92724">
        <w:rPr>
          <w:b w:val="0"/>
          <w:szCs w:val="20"/>
        </w:rPr>
        <w:t xml:space="preserve">, </w:t>
      </w:r>
      <w:r w:rsidRPr="00C92724">
        <w:rPr>
          <w:rFonts w:ascii="Symbol" w:hAnsi="Symbol"/>
          <w:b w:val="0"/>
          <w:szCs w:val="20"/>
        </w:rPr>
        <w:t></w:t>
      </w:r>
      <w:r w:rsidRPr="00C92724">
        <w:rPr>
          <w:b w:val="0"/>
          <w:szCs w:val="20"/>
          <w:vertAlign w:val="subscript"/>
        </w:rPr>
        <w:t>3</w:t>
      </w:r>
      <w:r w:rsidRPr="00C92724">
        <w:rPr>
          <w:b w:val="0"/>
          <w:szCs w:val="20"/>
        </w:rPr>
        <w:t>)</w:t>
      </w:r>
      <w:r>
        <w:rPr>
          <w:b w:val="0"/>
          <w:szCs w:val="20"/>
        </w:rPr>
        <w:t xml:space="preserve"> pair.</w:t>
      </w:r>
    </w:p>
    <w:p w14:paraId="6A787F81" w14:textId="77777777" w:rsidR="00321030" w:rsidRPr="00C92724" w:rsidRDefault="005E5A73" w:rsidP="005E5A73">
      <w:pPr>
        <w:pStyle w:val="MDPI21heading1"/>
        <w:spacing w:before="0" w:line="254" w:lineRule="auto"/>
        <w:ind w:left="2127"/>
        <w:rPr>
          <w:rFonts w:asciiTheme="minorHAnsi" w:hAnsiTheme="minorHAnsi" w:cstheme="minorHAnsi"/>
          <w:b w:val="0"/>
          <w:position w:val="-10"/>
          <w:szCs w:val="20"/>
        </w:rPr>
      </w:pPr>
      <w:r>
        <w:rPr>
          <w:noProof/>
          <w:lang w:eastAsia="en-US" w:bidi="ar-SA"/>
        </w:rPr>
        <w:drawing>
          <wp:inline distT="0" distB="0" distL="0" distR="0" wp14:anchorId="18F9A2AA" wp14:editId="24ECA42E">
            <wp:extent cx="2447925" cy="2124075"/>
            <wp:effectExtent l="0" t="0" r="0" b="28575"/>
            <wp:docPr id="7234" name="Chart 7234"/>
            <wp:cNvGraphicFramePr/>
            <a:graphic xmlns:a="http://schemas.openxmlformats.org/drawingml/2006/main">
              <a:graphicData uri="http://schemas.openxmlformats.org/drawingml/2006/chart">
                <c:chart xmlns:c="http://schemas.openxmlformats.org/drawingml/2006/chart" xmlns:r="http://schemas.openxmlformats.org/officeDocument/2006/relationships" r:id="rId166"/>
              </a:graphicData>
            </a:graphic>
          </wp:inline>
        </w:drawing>
      </w:r>
      <w:r w:rsidR="007113FA">
        <w:rPr>
          <w:noProof/>
          <w:lang w:eastAsia="en-US" w:bidi="ar-SA"/>
        </w:rPr>
        <w:drawing>
          <wp:inline distT="0" distB="0" distL="0" distR="0" wp14:anchorId="69929696" wp14:editId="47E1CFFD">
            <wp:extent cx="2447925" cy="2133600"/>
            <wp:effectExtent l="0" t="0" r="0" b="19050"/>
            <wp:docPr id="7235" name="Chart 7235"/>
            <wp:cNvGraphicFramePr/>
            <a:graphic xmlns:a="http://schemas.openxmlformats.org/drawingml/2006/main">
              <a:graphicData uri="http://schemas.openxmlformats.org/drawingml/2006/chart">
                <c:chart xmlns:c="http://schemas.openxmlformats.org/drawingml/2006/chart" xmlns:r="http://schemas.openxmlformats.org/officeDocument/2006/relationships" r:id="rId167"/>
              </a:graphicData>
            </a:graphic>
          </wp:inline>
        </w:drawing>
      </w:r>
    </w:p>
    <w:p w14:paraId="2BC060D7" w14:textId="4688AE10" w:rsidR="00F7476A" w:rsidRDefault="00F7476A" w:rsidP="00245C71">
      <w:pPr>
        <w:pStyle w:val="MDPI21heading1"/>
        <w:spacing w:before="0"/>
        <w:ind w:left="2268"/>
        <w:rPr>
          <w:b w:val="0"/>
          <w:szCs w:val="20"/>
        </w:rPr>
      </w:pPr>
      <w:proofErr w:type="gramStart"/>
      <w:r w:rsidRPr="00E56E7C">
        <w:rPr>
          <w:b w:val="0"/>
          <w:szCs w:val="20"/>
        </w:rPr>
        <w:lastRenderedPageBreak/>
        <w:t>Figure 1</w:t>
      </w:r>
      <w:r w:rsidR="00E56E7C" w:rsidRPr="00E56E7C">
        <w:rPr>
          <w:b w:val="0"/>
          <w:szCs w:val="20"/>
          <w:lang w:val="fr-CA"/>
        </w:rPr>
        <w:t>3</w:t>
      </w:r>
      <w:r w:rsidRPr="00E56E7C">
        <w:rPr>
          <w:b w:val="0"/>
          <w:szCs w:val="20"/>
        </w:rPr>
        <w:t>.</w:t>
      </w:r>
      <w:proofErr w:type="gramEnd"/>
      <w:r>
        <w:rPr>
          <w:b w:val="0"/>
          <w:szCs w:val="20"/>
        </w:rPr>
        <w:t xml:space="preserve"> Correspondence between calculated current and preset current: a) for the </w:t>
      </w:r>
      <w:r w:rsidRPr="00C92724">
        <w:rPr>
          <w:b w:val="0"/>
          <w:szCs w:val="20"/>
        </w:rPr>
        <w:t>(</w:t>
      </w:r>
      <w:r w:rsidRPr="00C92724">
        <w:rPr>
          <w:rFonts w:ascii="Symbol" w:hAnsi="Symbol"/>
          <w:b w:val="0"/>
          <w:szCs w:val="20"/>
        </w:rPr>
        <w:t></w:t>
      </w:r>
      <w:r w:rsidRPr="00C92724">
        <w:rPr>
          <w:b w:val="0"/>
          <w:szCs w:val="20"/>
          <w:vertAlign w:val="subscript"/>
        </w:rPr>
        <w:t>1</w:t>
      </w:r>
      <w:r w:rsidRPr="00C92724">
        <w:rPr>
          <w:b w:val="0"/>
          <w:szCs w:val="20"/>
        </w:rPr>
        <w:t xml:space="preserve">, </w:t>
      </w:r>
      <w:r w:rsidRPr="00C92724">
        <w:rPr>
          <w:rFonts w:ascii="Symbol" w:hAnsi="Symbol"/>
          <w:b w:val="0"/>
          <w:szCs w:val="20"/>
        </w:rPr>
        <w:t></w:t>
      </w:r>
      <w:r w:rsidRPr="00C92724">
        <w:rPr>
          <w:b w:val="0"/>
          <w:szCs w:val="20"/>
          <w:vertAlign w:val="subscript"/>
        </w:rPr>
        <w:t>3</w:t>
      </w:r>
      <w:r w:rsidRPr="00C92724">
        <w:rPr>
          <w:b w:val="0"/>
          <w:szCs w:val="20"/>
        </w:rPr>
        <w:t>)</w:t>
      </w:r>
      <w:r>
        <w:rPr>
          <w:b w:val="0"/>
          <w:szCs w:val="20"/>
        </w:rPr>
        <w:t xml:space="preserve"> pair; b) for the </w:t>
      </w:r>
      <w:r w:rsidRPr="00C92724">
        <w:rPr>
          <w:b w:val="0"/>
          <w:szCs w:val="20"/>
        </w:rPr>
        <w:t>(</w:t>
      </w:r>
      <w:r w:rsidRPr="00C92724">
        <w:rPr>
          <w:rFonts w:ascii="Symbol" w:hAnsi="Symbol"/>
          <w:b w:val="0"/>
          <w:szCs w:val="20"/>
        </w:rPr>
        <w:t></w:t>
      </w:r>
      <w:r>
        <w:rPr>
          <w:b w:val="0"/>
          <w:szCs w:val="20"/>
          <w:vertAlign w:val="subscript"/>
        </w:rPr>
        <w:t>2</w:t>
      </w:r>
      <w:r w:rsidRPr="00C92724">
        <w:rPr>
          <w:b w:val="0"/>
          <w:szCs w:val="20"/>
        </w:rPr>
        <w:t xml:space="preserve">, </w:t>
      </w:r>
      <w:r w:rsidRPr="00C92724">
        <w:rPr>
          <w:rFonts w:ascii="Symbol" w:hAnsi="Symbol"/>
          <w:b w:val="0"/>
          <w:szCs w:val="20"/>
        </w:rPr>
        <w:t></w:t>
      </w:r>
      <w:r w:rsidRPr="00C92724">
        <w:rPr>
          <w:b w:val="0"/>
          <w:szCs w:val="20"/>
          <w:vertAlign w:val="subscript"/>
        </w:rPr>
        <w:t>3</w:t>
      </w:r>
      <w:r w:rsidRPr="00C92724">
        <w:rPr>
          <w:b w:val="0"/>
          <w:szCs w:val="20"/>
        </w:rPr>
        <w:t>)</w:t>
      </w:r>
      <w:r>
        <w:rPr>
          <w:b w:val="0"/>
          <w:szCs w:val="20"/>
        </w:rPr>
        <w:t xml:space="preserve"> pair.</w:t>
      </w:r>
    </w:p>
    <w:p w14:paraId="0E4FDDF1" w14:textId="77777777" w:rsidR="00C076CE" w:rsidRPr="00EC1D3F" w:rsidRDefault="00C076CE" w:rsidP="00245C71">
      <w:pPr>
        <w:pStyle w:val="MDPI21heading1"/>
        <w:spacing w:before="0"/>
        <w:ind w:left="2268"/>
        <w:rPr>
          <w:b w:val="0"/>
          <w:szCs w:val="20"/>
          <w:lang w:val="bg-BG"/>
        </w:rPr>
      </w:pPr>
    </w:p>
    <w:p w14:paraId="2902251E" w14:textId="77777777" w:rsidR="00321030" w:rsidRPr="00E50205" w:rsidRDefault="00C076CE" w:rsidP="00245C71">
      <w:pPr>
        <w:pStyle w:val="MDPI21heading1"/>
        <w:spacing w:before="0" w:line="254" w:lineRule="auto"/>
        <w:ind w:left="2268"/>
        <w:rPr>
          <w:rFonts w:cstheme="minorHAnsi"/>
          <w:b w:val="0"/>
          <w:position w:val="-10"/>
          <w:szCs w:val="20"/>
        </w:rPr>
      </w:pPr>
      <w:r w:rsidRPr="00E50205">
        <w:rPr>
          <w:rFonts w:cstheme="minorHAnsi"/>
          <w:b w:val="0"/>
          <w:position w:val="-10"/>
          <w:szCs w:val="20"/>
        </w:rPr>
        <w:t>TABLE 2</w:t>
      </w:r>
      <w:r w:rsidRPr="00E50205">
        <w:rPr>
          <w:rFonts w:cstheme="minorHAnsi"/>
          <w:b w:val="0"/>
          <w:position w:val="-10"/>
          <w:szCs w:val="20"/>
          <w:lang w:val="bg-BG"/>
        </w:rPr>
        <w:t>.</w:t>
      </w:r>
      <w:r w:rsidRPr="00E50205">
        <w:rPr>
          <w:rFonts w:cstheme="minorHAnsi"/>
          <w:b w:val="0"/>
          <w:position w:val="-10"/>
          <w:szCs w:val="20"/>
        </w:rPr>
        <w:t xml:space="preserve">  Coefficients of the linear and third order polynomial</w:t>
      </w:r>
      <w:r w:rsidR="00E764D5" w:rsidRPr="00E50205">
        <w:rPr>
          <w:rFonts w:cstheme="minorHAnsi"/>
          <w:b w:val="0"/>
          <w:position w:val="-10"/>
          <w:szCs w:val="20"/>
        </w:rPr>
        <w:t xml:space="preserve"> </w:t>
      </w:r>
      <w:r w:rsidRPr="00E50205">
        <w:rPr>
          <w:rFonts w:cstheme="minorHAnsi"/>
          <w:b w:val="0"/>
          <w:position w:val="-10"/>
          <w:szCs w:val="20"/>
        </w:rPr>
        <w:t>fit</w:t>
      </w:r>
      <w:r w:rsidR="00E764D5" w:rsidRPr="00E50205">
        <w:rPr>
          <w:rFonts w:cstheme="minorHAnsi"/>
          <w:b w:val="0"/>
          <w:position w:val="-10"/>
          <w:szCs w:val="20"/>
        </w:rPr>
        <w:t>s</w:t>
      </w:r>
      <w:r w:rsidRPr="00E50205">
        <w:rPr>
          <w:rFonts w:cstheme="minorHAnsi"/>
          <w:b w:val="0"/>
          <w:position w:val="-10"/>
          <w:szCs w:val="20"/>
        </w:rPr>
        <w:t xml:space="preserve"> for the corr</w:t>
      </w:r>
      <w:r w:rsidR="00E764D5" w:rsidRPr="00E50205">
        <w:rPr>
          <w:rFonts w:cstheme="minorHAnsi"/>
          <w:b w:val="0"/>
          <w:position w:val="-10"/>
          <w:szCs w:val="20"/>
        </w:rPr>
        <w:t>e</w:t>
      </w:r>
      <w:r w:rsidR="00E764D5" w:rsidRPr="00E50205">
        <w:rPr>
          <w:rFonts w:cstheme="minorHAnsi"/>
          <w:b w:val="0"/>
          <w:position w:val="-10"/>
          <w:szCs w:val="20"/>
        </w:rPr>
        <w:t>spondence plots of the calcul</w:t>
      </w:r>
      <w:r w:rsidRPr="00E50205">
        <w:rPr>
          <w:rFonts w:cstheme="minorHAnsi"/>
          <w:b w:val="0"/>
          <w:position w:val="-10"/>
          <w:szCs w:val="20"/>
        </w:rPr>
        <w:t xml:space="preserve">ated </w:t>
      </w:r>
      <w:r w:rsidR="00E764D5" w:rsidRPr="00E50205">
        <w:rPr>
          <w:rFonts w:cstheme="minorHAnsi"/>
          <w:b w:val="0"/>
          <w:i/>
          <w:position w:val="-10"/>
          <w:szCs w:val="20"/>
        </w:rPr>
        <w:t>I</w:t>
      </w:r>
      <w:r w:rsidR="00E764D5" w:rsidRPr="00E50205">
        <w:rPr>
          <w:rFonts w:cstheme="minorHAnsi"/>
          <w:b w:val="0"/>
          <w:position w:val="-10"/>
          <w:szCs w:val="20"/>
          <w:vertAlign w:val="subscript"/>
        </w:rPr>
        <w:t>c</w:t>
      </w:r>
      <w:r w:rsidR="00E764D5" w:rsidRPr="00E50205">
        <w:rPr>
          <w:rFonts w:cstheme="minorHAnsi"/>
          <w:b w:val="0"/>
          <w:position w:val="-10"/>
          <w:szCs w:val="20"/>
        </w:rPr>
        <w:t xml:space="preserve"> </w:t>
      </w:r>
      <w:r w:rsidRPr="00E50205">
        <w:rPr>
          <w:rFonts w:cstheme="minorHAnsi"/>
          <w:b w:val="0"/>
          <w:position w:val="-10"/>
          <w:szCs w:val="20"/>
        </w:rPr>
        <w:t>versus preset value of the current</w:t>
      </w:r>
      <w:r w:rsidR="00E764D5" w:rsidRPr="00E50205">
        <w:rPr>
          <w:rFonts w:cstheme="minorHAnsi"/>
          <w:b w:val="0"/>
          <w:position w:val="-10"/>
          <w:szCs w:val="20"/>
        </w:rPr>
        <w:t xml:space="preserve"> </w:t>
      </w:r>
      <w:r w:rsidR="00E764D5" w:rsidRPr="00E50205">
        <w:rPr>
          <w:rFonts w:cstheme="minorHAnsi"/>
          <w:b w:val="0"/>
          <w:i/>
          <w:position w:val="-10"/>
          <w:szCs w:val="20"/>
        </w:rPr>
        <w:t>I</w:t>
      </w:r>
      <w:r w:rsidRPr="00E50205">
        <w:rPr>
          <w:rFonts w:cstheme="minorHAnsi"/>
          <w:b w:val="0"/>
          <w:position w:val="-10"/>
          <w:szCs w:val="20"/>
        </w:rPr>
        <w:t xml:space="preserve">.  </w:t>
      </w:r>
    </w:p>
    <w:tbl>
      <w:tblPr>
        <w:tblStyle w:val="TableGrid"/>
        <w:tblW w:w="0" w:type="auto"/>
        <w:tblInd w:w="2235" w:type="dxa"/>
        <w:tblLook w:val="04A0" w:firstRow="1" w:lastRow="0" w:firstColumn="1" w:lastColumn="0" w:noHBand="0" w:noVBand="1"/>
      </w:tblPr>
      <w:tblGrid>
        <w:gridCol w:w="878"/>
        <w:gridCol w:w="2775"/>
        <w:gridCol w:w="4238"/>
      </w:tblGrid>
      <w:tr w:rsidR="002E6D34" w14:paraId="34E0E206" w14:textId="77777777" w:rsidTr="004A682A">
        <w:tc>
          <w:tcPr>
            <w:tcW w:w="850" w:type="dxa"/>
          </w:tcPr>
          <w:p w14:paraId="5256BD13" w14:textId="77777777" w:rsidR="002E6D34" w:rsidRPr="00EF1716" w:rsidRDefault="002E6D34" w:rsidP="002E6D34">
            <w:pPr>
              <w:pStyle w:val="MDPI21heading1"/>
              <w:spacing w:before="0" w:line="254" w:lineRule="auto"/>
              <w:ind w:left="0"/>
              <w:jc w:val="center"/>
              <w:rPr>
                <w:rFonts w:cstheme="minorHAnsi"/>
                <w:b w:val="0"/>
                <w:position w:val="-10"/>
                <w:szCs w:val="20"/>
                <w:lang w:val="fr-CA"/>
              </w:rPr>
            </w:pPr>
            <w:r w:rsidRPr="00EF1716">
              <w:rPr>
                <w:rFonts w:cstheme="minorHAnsi"/>
                <w:b w:val="0"/>
                <w:position w:val="-10"/>
                <w:szCs w:val="20"/>
                <w:lang w:val="fr-CA"/>
              </w:rPr>
              <w:t>Pairs</w:t>
            </w:r>
          </w:p>
        </w:tc>
        <w:tc>
          <w:tcPr>
            <w:tcW w:w="2977" w:type="dxa"/>
          </w:tcPr>
          <w:p w14:paraId="64A05F30" w14:textId="77777777" w:rsidR="002E6D34" w:rsidRPr="00EF1716" w:rsidRDefault="002E6D34" w:rsidP="002E6D34">
            <w:pPr>
              <w:pStyle w:val="MDPI21heading1"/>
              <w:spacing w:before="0" w:line="254" w:lineRule="auto"/>
              <w:ind w:left="0"/>
              <w:jc w:val="center"/>
              <w:rPr>
                <w:rFonts w:cstheme="minorHAnsi"/>
                <w:b w:val="0"/>
                <w:position w:val="-10"/>
                <w:szCs w:val="20"/>
                <w:lang w:val="fr-CA"/>
              </w:rPr>
            </w:pPr>
            <w:r w:rsidRPr="00EF1716">
              <w:rPr>
                <w:rFonts w:cstheme="minorHAnsi"/>
                <w:b w:val="0"/>
                <w:position w:val="-10"/>
                <w:szCs w:val="20"/>
                <w:lang w:val="fr-CA"/>
              </w:rPr>
              <w:t>Linear</w:t>
            </w:r>
          </w:p>
        </w:tc>
        <w:tc>
          <w:tcPr>
            <w:tcW w:w="4620" w:type="dxa"/>
          </w:tcPr>
          <w:p w14:paraId="777093BE" w14:textId="77777777" w:rsidR="002E6D34" w:rsidRPr="00EF1716" w:rsidRDefault="002E6D34" w:rsidP="002E6D34">
            <w:pPr>
              <w:pStyle w:val="MDPI21heading1"/>
              <w:spacing w:before="0" w:line="254" w:lineRule="auto"/>
              <w:ind w:left="0"/>
              <w:jc w:val="center"/>
              <w:rPr>
                <w:rFonts w:cstheme="minorHAnsi"/>
                <w:b w:val="0"/>
                <w:position w:val="-10"/>
                <w:szCs w:val="20"/>
                <w:lang w:val="fr-CA"/>
              </w:rPr>
            </w:pPr>
            <w:r w:rsidRPr="00EF1716">
              <w:rPr>
                <w:rFonts w:cstheme="minorHAnsi"/>
                <w:b w:val="0"/>
                <w:position w:val="-10"/>
                <w:szCs w:val="20"/>
                <w:lang w:val="fr-CA"/>
              </w:rPr>
              <w:t>Third degree polynomial</w:t>
            </w:r>
          </w:p>
        </w:tc>
      </w:tr>
      <w:tr w:rsidR="002E6D34" w14:paraId="7CC3351B" w14:textId="77777777" w:rsidTr="004A682A">
        <w:tc>
          <w:tcPr>
            <w:tcW w:w="850" w:type="dxa"/>
          </w:tcPr>
          <w:p w14:paraId="324BDFB7" w14:textId="77777777" w:rsidR="002E6D34" w:rsidRDefault="002E6D34" w:rsidP="002E6D34">
            <w:pPr>
              <w:pStyle w:val="MDPI21heading1"/>
              <w:spacing w:before="0" w:line="254" w:lineRule="auto"/>
              <w:ind w:left="0"/>
              <w:jc w:val="center"/>
              <w:rPr>
                <w:rFonts w:asciiTheme="minorHAnsi" w:hAnsiTheme="minorHAnsi" w:cstheme="minorHAnsi"/>
                <w:b w:val="0"/>
                <w:position w:val="-10"/>
                <w:szCs w:val="20"/>
                <w:lang w:val="fr-CA"/>
              </w:rPr>
            </w:pPr>
            <w:r>
              <w:rPr>
                <w:rFonts w:cstheme="minorHAnsi"/>
                <w:b w:val="0"/>
                <w:position w:val="-10"/>
                <w:szCs w:val="20"/>
              </w:rPr>
              <w:t>(</w:t>
            </w:r>
            <w:r w:rsidRPr="00B14598">
              <w:rPr>
                <w:rFonts w:ascii="Symbol" w:hAnsi="Symbol" w:cstheme="minorHAnsi"/>
                <w:b w:val="0"/>
                <w:position w:val="-10"/>
                <w:szCs w:val="20"/>
              </w:rPr>
              <w:t></w:t>
            </w:r>
            <w:r w:rsidRPr="00B14598">
              <w:rPr>
                <w:rFonts w:ascii="Symbol" w:hAnsi="Symbol" w:cstheme="minorHAnsi"/>
                <w:b w:val="0"/>
                <w:position w:val="-10"/>
                <w:szCs w:val="20"/>
                <w:vertAlign w:val="subscript"/>
              </w:rPr>
              <w:t></w:t>
            </w:r>
            <w:r>
              <w:rPr>
                <w:rFonts w:cstheme="minorHAnsi"/>
                <w:b w:val="0"/>
                <w:position w:val="-10"/>
                <w:szCs w:val="20"/>
              </w:rPr>
              <w:t xml:space="preserve">, </w:t>
            </w:r>
            <w:r w:rsidRPr="00B14598">
              <w:rPr>
                <w:rFonts w:ascii="Symbol" w:hAnsi="Symbol" w:cstheme="minorHAnsi"/>
                <w:b w:val="0"/>
                <w:position w:val="-10"/>
                <w:szCs w:val="20"/>
              </w:rPr>
              <w:t></w:t>
            </w:r>
            <w:r w:rsidRPr="00B14598">
              <w:rPr>
                <w:rFonts w:ascii="Symbol" w:hAnsi="Symbol" w:cstheme="minorHAnsi"/>
                <w:b w:val="0"/>
                <w:position w:val="-10"/>
                <w:szCs w:val="20"/>
                <w:vertAlign w:val="subscript"/>
              </w:rPr>
              <w:t></w:t>
            </w:r>
            <w:r>
              <w:rPr>
                <w:rFonts w:cstheme="minorHAnsi"/>
                <w:b w:val="0"/>
                <w:position w:val="-10"/>
                <w:szCs w:val="20"/>
              </w:rPr>
              <w:t>)</w:t>
            </w:r>
          </w:p>
        </w:tc>
        <w:tc>
          <w:tcPr>
            <w:tcW w:w="2977" w:type="dxa"/>
          </w:tcPr>
          <w:p w14:paraId="23D239A9" w14:textId="77777777" w:rsidR="002E6D34" w:rsidRPr="00E50205" w:rsidRDefault="002E6D34" w:rsidP="005E3F6D">
            <w:pPr>
              <w:pStyle w:val="MDPI21heading1"/>
              <w:spacing w:before="0" w:line="254" w:lineRule="auto"/>
              <w:ind w:left="0"/>
              <w:jc w:val="center"/>
              <w:rPr>
                <w:rFonts w:cstheme="minorHAnsi"/>
                <w:b w:val="0"/>
                <w:position w:val="-10"/>
                <w:szCs w:val="20"/>
                <w:lang w:val="bg-BG"/>
              </w:rPr>
            </w:pPr>
            <w:r w:rsidRPr="00E50205">
              <w:rPr>
                <w:rFonts w:cstheme="minorHAnsi"/>
                <w:b w:val="0"/>
                <w:i/>
                <w:position w:val="-10"/>
                <w:szCs w:val="20"/>
                <w:lang w:val="fr-CA"/>
              </w:rPr>
              <w:t>I</w:t>
            </w:r>
            <w:r w:rsidRPr="00E50205">
              <w:rPr>
                <w:rFonts w:cstheme="minorHAnsi"/>
                <w:b w:val="0"/>
                <w:position w:val="-10"/>
                <w:szCs w:val="20"/>
                <w:vertAlign w:val="subscript"/>
                <w:lang w:val="fr-CA"/>
              </w:rPr>
              <w:t>c</w:t>
            </w:r>
            <w:r w:rsidRPr="00E50205">
              <w:rPr>
                <w:rFonts w:cstheme="minorHAnsi"/>
                <w:b w:val="0"/>
                <w:position w:val="-10"/>
                <w:szCs w:val="20"/>
                <w:lang w:val="fr-CA"/>
              </w:rPr>
              <w:t xml:space="preserve"> = 0.9438 </w:t>
            </w:r>
            <w:r w:rsidRPr="00E50205">
              <w:rPr>
                <w:rFonts w:cstheme="minorHAnsi"/>
                <w:b w:val="0"/>
                <w:i/>
                <w:position w:val="-10"/>
                <w:szCs w:val="20"/>
                <w:lang w:val="fr-CA"/>
              </w:rPr>
              <w:t>I</w:t>
            </w:r>
            <w:r w:rsidRPr="00E50205">
              <w:rPr>
                <w:rFonts w:cstheme="minorHAnsi"/>
                <w:b w:val="0"/>
                <w:position w:val="-10"/>
                <w:szCs w:val="20"/>
                <w:lang w:val="fr-CA"/>
              </w:rPr>
              <w:t xml:space="preserve"> + 2.1467</w:t>
            </w:r>
            <w:r w:rsidR="005E3F6D" w:rsidRPr="00E50205">
              <w:rPr>
                <w:rFonts w:cstheme="minorHAnsi"/>
                <w:b w:val="0"/>
                <w:position w:val="-10"/>
                <w:szCs w:val="20"/>
                <w:lang w:val="bg-BG"/>
              </w:rPr>
              <w:t xml:space="preserve"> (</w:t>
            </w:r>
            <w:r w:rsidR="005E3F6D" w:rsidRPr="00E50205">
              <w:rPr>
                <w:rFonts w:cstheme="minorHAnsi"/>
                <w:b w:val="0"/>
                <w:position w:val="-10"/>
                <w:szCs w:val="20"/>
                <w:lang w:val="fr-CA"/>
              </w:rPr>
              <w:t>R</w:t>
            </w:r>
            <w:r w:rsidR="005E3F6D" w:rsidRPr="00E50205">
              <w:rPr>
                <w:rFonts w:cstheme="minorHAnsi"/>
                <w:b w:val="0"/>
                <w:position w:val="-10"/>
                <w:szCs w:val="20"/>
                <w:vertAlign w:val="superscript"/>
                <w:lang w:val="bg-BG"/>
              </w:rPr>
              <w:t>2</w:t>
            </w:r>
            <w:r w:rsidR="005E3F6D" w:rsidRPr="00E50205">
              <w:rPr>
                <w:rFonts w:cstheme="minorHAnsi"/>
                <w:b w:val="0"/>
                <w:position w:val="-10"/>
                <w:szCs w:val="20"/>
                <w:lang w:val="fr-CA"/>
              </w:rPr>
              <w:t>=0.9947</w:t>
            </w:r>
            <w:r w:rsidR="005E3F6D" w:rsidRPr="00E50205">
              <w:rPr>
                <w:rFonts w:cstheme="minorHAnsi"/>
                <w:b w:val="0"/>
                <w:position w:val="-10"/>
                <w:szCs w:val="20"/>
                <w:lang w:val="bg-BG"/>
              </w:rPr>
              <w:t>)</w:t>
            </w:r>
          </w:p>
        </w:tc>
        <w:tc>
          <w:tcPr>
            <w:tcW w:w="4620" w:type="dxa"/>
          </w:tcPr>
          <w:p w14:paraId="52FADB7D" w14:textId="77777777" w:rsidR="002E6D34" w:rsidRPr="00E50205" w:rsidRDefault="00EF1716" w:rsidP="005E3F6D">
            <w:pPr>
              <w:pStyle w:val="MDPI21heading1"/>
              <w:spacing w:before="0" w:line="254" w:lineRule="auto"/>
              <w:ind w:left="0"/>
              <w:jc w:val="center"/>
              <w:rPr>
                <w:rFonts w:cstheme="minorHAnsi"/>
                <w:b w:val="0"/>
                <w:position w:val="-10"/>
                <w:szCs w:val="20"/>
                <w:lang w:val="fr-CA"/>
              </w:rPr>
            </w:pPr>
            <w:r w:rsidRPr="00E50205">
              <w:rPr>
                <w:rFonts w:cstheme="minorHAnsi"/>
                <w:b w:val="0"/>
                <w:i/>
                <w:position w:val="-10"/>
                <w:szCs w:val="20"/>
                <w:lang w:val="fr-CA"/>
              </w:rPr>
              <w:t>I</w:t>
            </w:r>
            <w:r w:rsidRPr="00E50205">
              <w:rPr>
                <w:rFonts w:cstheme="minorHAnsi"/>
                <w:b w:val="0"/>
                <w:position w:val="-10"/>
                <w:szCs w:val="20"/>
                <w:vertAlign w:val="subscript"/>
                <w:lang w:val="fr-CA"/>
              </w:rPr>
              <w:t>c</w:t>
            </w:r>
            <w:r w:rsidRPr="00E50205">
              <w:rPr>
                <w:rFonts w:cstheme="minorHAnsi"/>
                <w:b w:val="0"/>
                <w:position w:val="-10"/>
                <w:szCs w:val="20"/>
                <w:lang w:val="fr-CA"/>
              </w:rPr>
              <w:t xml:space="preserve"> = 1.10</w:t>
            </w:r>
            <w:r w:rsidRPr="00E50205">
              <w:rPr>
                <w:rFonts w:cstheme="minorHAnsi"/>
                <w:b w:val="0"/>
                <w:position w:val="-10"/>
                <w:szCs w:val="20"/>
                <w:vertAlign w:val="superscript"/>
                <w:lang w:val="fr-CA"/>
              </w:rPr>
              <w:t xml:space="preserve">-5 </w:t>
            </w:r>
            <w:r w:rsidRPr="00E50205">
              <w:rPr>
                <w:rFonts w:cstheme="minorHAnsi"/>
                <w:b w:val="0"/>
                <w:i/>
                <w:position w:val="-10"/>
                <w:szCs w:val="20"/>
                <w:lang w:val="fr-CA"/>
              </w:rPr>
              <w:t>I</w:t>
            </w:r>
            <w:r w:rsidRPr="00E50205">
              <w:rPr>
                <w:rFonts w:cstheme="minorHAnsi"/>
                <w:b w:val="0"/>
                <w:position w:val="-10"/>
                <w:szCs w:val="20"/>
                <w:vertAlign w:val="superscript"/>
                <w:lang w:val="fr-CA"/>
              </w:rPr>
              <w:t xml:space="preserve">3 </w:t>
            </w:r>
            <w:r w:rsidRPr="00E50205">
              <w:rPr>
                <w:rFonts w:cstheme="minorHAnsi"/>
                <w:b w:val="0"/>
                <w:position w:val="-10"/>
                <w:szCs w:val="20"/>
                <w:lang w:val="fr-CA"/>
              </w:rPr>
              <w:t>– 0.0009</w:t>
            </w:r>
            <w:r w:rsidRPr="00E50205">
              <w:rPr>
                <w:rFonts w:cstheme="minorHAnsi"/>
                <w:b w:val="0"/>
                <w:i/>
                <w:position w:val="-10"/>
                <w:szCs w:val="20"/>
                <w:lang w:val="fr-CA"/>
              </w:rPr>
              <w:t xml:space="preserve"> I</w:t>
            </w:r>
            <w:r w:rsidRPr="00E50205">
              <w:rPr>
                <w:rFonts w:cstheme="minorHAnsi"/>
                <w:b w:val="0"/>
                <w:position w:val="-10"/>
                <w:szCs w:val="20"/>
                <w:vertAlign w:val="superscript"/>
                <w:lang w:val="fr-CA"/>
              </w:rPr>
              <w:t>2</w:t>
            </w:r>
            <w:r w:rsidRPr="00E50205">
              <w:rPr>
                <w:rFonts w:cstheme="minorHAnsi"/>
                <w:b w:val="0"/>
                <w:position w:val="-10"/>
                <w:szCs w:val="20"/>
                <w:lang w:val="fr-CA"/>
              </w:rPr>
              <w:t xml:space="preserve"> + 0.8612 + 5.9436</w:t>
            </w:r>
            <w:r w:rsidR="005E3F6D" w:rsidRPr="00E50205">
              <w:rPr>
                <w:rFonts w:cstheme="minorHAnsi"/>
                <w:b w:val="0"/>
                <w:position w:val="-10"/>
                <w:szCs w:val="20"/>
                <w:lang w:val="fr-CA"/>
              </w:rPr>
              <w:t xml:space="preserve"> </w:t>
            </w:r>
            <w:r w:rsidR="005E3F6D" w:rsidRPr="00E50205">
              <w:rPr>
                <w:rFonts w:cstheme="minorHAnsi"/>
                <w:b w:val="0"/>
                <w:position w:val="-10"/>
                <w:szCs w:val="20"/>
                <w:lang w:val="bg-BG"/>
              </w:rPr>
              <w:t>(</w:t>
            </w:r>
            <w:r w:rsidR="005E3F6D" w:rsidRPr="00E50205">
              <w:rPr>
                <w:rFonts w:cstheme="minorHAnsi"/>
                <w:b w:val="0"/>
                <w:position w:val="-10"/>
                <w:szCs w:val="20"/>
                <w:lang w:val="fr-CA"/>
              </w:rPr>
              <w:t>R</w:t>
            </w:r>
            <w:r w:rsidR="005E3F6D" w:rsidRPr="00E50205">
              <w:rPr>
                <w:rFonts w:cstheme="minorHAnsi"/>
                <w:b w:val="0"/>
                <w:position w:val="-10"/>
                <w:szCs w:val="20"/>
                <w:vertAlign w:val="superscript"/>
                <w:lang w:val="bg-BG"/>
              </w:rPr>
              <w:t>2</w:t>
            </w:r>
            <w:r w:rsidR="005E3F6D" w:rsidRPr="00E50205">
              <w:rPr>
                <w:rFonts w:cstheme="minorHAnsi"/>
                <w:b w:val="0"/>
                <w:position w:val="-10"/>
                <w:szCs w:val="20"/>
                <w:lang w:val="fr-CA"/>
              </w:rPr>
              <w:t>=0.999</w:t>
            </w:r>
            <w:r w:rsidR="005E3F6D" w:rsidRPr="00E50205">
              <w:rPr>
                <w:rFonts w:cstheme="minorHAnsi"/>
                <w:b w:val="0"/>
                <w:position w:val="-10"/>
                <w:szCs w:val="20"/>
                <w:lang w:val="bg-BG"/>
              </w:rPr>
              <w:t>)</w:t>
            </w:r>
          </w:p>
        </w:tc>
      </w:tr>
      <w:tr w:rsidR="002E6D34" w14:paraId="68DE5ADC" w14:textId="77777777" w:rsidTr="004A682A">
        <w:tc>
          <w:tcPr>
            <w:tcW w:w="850" w:type="dxa"/>
          </w:tcPr>
          <w:p w14:paraId="67D93FD2" w14:textId="77777777" w:rsidR="002E6D34" w:rsidRDefault="002E6D34" w:rsidP="002E6D34">
            <w:pPr>
              <w:pStyle w:val="MDPI21heading1"/>
              <w:spacing w:before="0" w:line="254" w:lineRule="auto"/>
              <w:ind w:left="0"/>
              <w:jc w:val="center"/>
              <w:rPr>
                <w:rFonts w:asciiTheme="minorHAnsi" w:hAnsiTheme="minorHAnsi" w:cstheme="minorHAnsi"/>
                <w:b w:val="0"/>
                <w:position w:val="-10"/>
                <w:szCs w:val="20"/>
                <w:lang w:val="fr-CA"/>
              </w:rPr>
            </w:pPr>
            <w:r>
              <w:rPr>
                <w:rFonts w:cstheme="minorHAnsi"/>
                <w:b w:val="0"/>
                <w:position w:val="-10"/>
                <w:szCs w:val="20"/>
              </w:rPr>
              <w:t>(</w:t>
            </w:r>
            <w:r w:rsidRPr="00B14598">
              <w:rPr>
                <w:rFonts w:ascii="Symbol" w:hAnsi="Symbol" w:cstheme="minorHAnsi"/>
                <w:b w:val="0"/>
                <w:position w:val="-10"/>
                <w:szCs w:val="20"/>
              </w:rPr>
              <w:t></w:t>
            </w:r>
            <w:r w:rsidRPr="00B14598">
              <w:rPr>
                <w:rFonts w:cstheme="minorHAnsi"/>
                <w:b w:val="0"/>
                <w:position w:val="-10"/>
                <w:szCs w:val="20"/>
                <w:vertAlign w:val="subscript"/>
              </w:rPr>
              <w:t>2</w:t>
            </w:r>
            <w:r>
              <w:rPr>
                <w:rFonts w:cstheme="minorHAnsi"/>
                <w:b w:val="0"/>
                <w:position w:val="-10"/>
                <w:szCs w:val="20"/>
              </w:rPr>
              <w:t xml:space="preserve">, </w:t>
            </w:r>
            <w:r w:rsidRPr="00B14598">
              <w:rPr>
                <w:rFonts w:ascii="Symbol" w:hAnsi="Symbol" w:cstheme="minorHAnsi"/>
                <w:b w:val="0"/>
                <w:position w:val="-10"/>
                <w:szCs w:val="20"/>
              </w:rPr>
              <w:t></w:t>
            </w:r>
            <w:r w:rsidRPr="00B14598">
              <w:rPr>
                <w:rFonts w:cstheme="minorHAnsi"/>
                <w:b w:val="0"/>
                <w:position w:val="-10"/>
                <w:szCs w:val="20"/>
                <w:vertAlign w:val="subscript"/>
              </w:rPr>
              <w:t>3</w:t>
            </w:r>
            <w:r w:rsidRPr="00B14598">
              <w:rPr>
                <w:rFonts w:cstheme="minorHAnsi"/>
                <w:b w:val="0"/>
                <w:position w:val="-10"/>
                <w:szCs w:val="20"/>
              </w:rPr>
              <w:t>)</w:t>
            </w:r>
          </w:p>
        </w:tc>
        <w:tc>
          <w:tcPr>
            <w:tcW w:w="2977" w:type="dxa"/>
          </w:tcPr>
          <w:p w14:paraId="1472549A" w14:textId="77777777" w:rsidR="002E6D34" w:rsidRPr="00E50205" w:rsidRDefault="002E6D34" w:rsidP="005E3F6D">
            <w:pPr>
              <w:pStyle w:val="MDPI21heading1"/>
              <w:spacing w:before="0" w:line="254" w:lineRule="auto"/>
              <w:ind w:left="0"/>
              <w:jc w:val="center"/>
              <w:rPr>
                <w:rFonts w:cstheme="minorHAnsi"/>
                <w:b w:val="0"/>
                <w:position w:val="-10"/>
                <w:szCs w:val="20"/>
                <w:lang w:val="fr-CA"/>
              </w:rPr>
            </w:pPr>
            <w:r w:rsidRPr="00E50205">
              <w:rPr>
                <w:rFonts w:cstheme="minorHAnsi"/>
                <w:b w:val="0"/>
                <w:i/>
                <w:position w:val="-10"/>
                <w:szCs w:val="20"/>
                <w:lang w:val="fr-CA"/>
              </w:rPr>
              <w:t>I</w:t>
            </w:r>
            <w:r w:rsidRPr="00E50205">
              <w:rPr>
                <w:rFonts w:cstheme="minorHAnsi"/>
                <w:b w:val="0"/>
                <w:position w:val="-10"/>
                <w:szCs w:val="20"/>
                <w:vertAlign w:val="subscript"/>
                <w:lang w:val="fr-CA"/>
              </w:rPr>
              <w:t>c</w:t>
            </w:r>
            <w:r w:rsidRPr="00E50205">
              <w:rPr>
                <w:rFonts w:cstheme="minorHAnsi"/>
                <w:b w:val="0"/>
                <w:position w:val="-10"/>
                <w:szCs w:val="20"/>
                <w:lang w:val="fr-CA"/>
              </w:rPr>
              <w:t xml:space="preserve"> = 0.9318 </w:t>
            </w:r>
            <w:r w:rsidRPr="00E50205">
              <w:rPr>
                <w:rFonts w:cstheme="minorHAnsi"/>
                <w:b w:val="0"/>
                <w:i/>
                <w:position w:val="-10"/>
                <w:szCs w:val="20"/>
                <w:lang w:val="fr-CA"/>
              </w:rPr>
              <w:t>I</w:t>
            </w:r>
            <w:r w:rsidRPr="00E50205">
              <w:rPr>
                <w:rFonts w:cstheme="minorHAnsi"/>
                <w:b w:val="0"/>
                <w:position w:val="-10"/>
                <w:szCs w:val="20"/>
                <w:lang w:val="fr-CA"/>
              </w:rPr>
              <w:t xml:space="preserve"> + 12.041</w:t>
            </w:r>
            <w:r w:rsidR="005E3F6D" w:rsidRPr="00E50205">
              <w:rPr>
                <w:rFonts w:cstheme="minorHAnsi"/>
                <w:b w:val="0"/>
                <w:position w:val="-10"/>
                <w:szCs w:val="20"/>
                <w:lang w:val="fr-CA"/>
              </w:rPr>
              <w:t xml:space="preserve"> </w:t>
            </w:r>
            <w:r w:rsidR="005E3F6D" w:rsidRPr="00E50205">
              <w:rPr>
                <w:rFonts w:cstheme="minorHAnsi"/>
                <w:b w:val="0"/>
                <w:position w:val="-10"/>
                <w:szCs w:val="20"/>
                <w:lang w:val="bg-BG"/>
              </w:rPr>
              <w:t>(</w:t>
            </w:r>
            <w:r w:rsidR="005E3F6D" w:rsidRPr="00E50205">
              <w:rPr>
                <w:rFonts w:cstheme="minorHAnsi"/>
                <w:b w:val="0"/>
                <w:position w:val="-10"/>
                <w:szCs w:val="20"/>
                <w:lang w:val="fr-CA"/>
              </w:rPr>
              <w:t>R</w:t>
            </w:r>
            <w:r w:rsidR="005E3F6D" w:rsidRPr="00E50205">
              <w:rPr>
                <w:rFonts w:cstheme="minorHAnsi"/>
                <w:b w:val="0"/>
                <w:position w:val="-10"/>
                <w:szCs w:val="20"/>
                <w:vertAlign w:val="superscript"/>
                <w:lang w:val="bg-BG"/>
              </w:rPr>
              <w:t>2</w:t>
            </w:r>
            <w:r w:rsidR="005E3F6D" w:rsidRPr="00E50205">
              <w:rPr>
                <w:rFonts w:cstheme="minorHAnsi"/>
                <w:b w:val="0"/>
                <w:position w:val="-10"/>
                <w:szCs w:val="20"/>
                <w:lang w:val="fr-CA"/>
              </w:rPr>
              <w:t>=0.9981</w:t>
            </w:r>
            <w:r w:rsidR="005E3F6D" w:rsidRPr="00E50205">
              <w:rPr>
                <w:rFonts w:cstheme="minorHAnsi"/>
                <w:b w:val="0"/>
                <w:position w:val="-10"/>
                <w:szCs w:val="20"/>
                <w:lang w:val="bg-BG"/>
              </w:rPr>
              <w:t>)</w:t>
            </w:r>
          </w:p>
        </w:tc>
        <w:tc>
          <w:tcPr>
            <w:tcW w:w="4620" w:type="dxa"/>
          </w:tcPr>
          <w:p w14:paraId="01244E59" w14:textId="77777777" w:rsidR="002E6D34" w:rsidRPr="00E50205" w:rsidRDefault="00EF1716" w:rsidP="00EF1716">
            <w:pPr>
              <w:pStyle w:val="MDPI21heading1"/>
              <w:spacing w:before="0" w:line="254" w:lineRule="auto"/>
              <w:ind w:left="0"/>
              <w:jc w:val="center"/>
              <w:rPr>
                <w:rFonts w:cstheme="minorHAnsi"/>
                <w:b w:val="0"/>
                <w:position w:val="-10"/>
                <w:szCs w:val="20"/>
                <w:lang w:val="fr-CA"/>
              </w:rPr>
            </w:pPr>
            <w:r w:rsidRPr="00E50205">
              <w:rPr>
                <w:rFonts w:cstheme="minorHAnsi"/>
                <w:b w:val="0"/>
                <w:i/>
                <w:position w:val="-10"/>
                <w:szCs w:val="20"/>
                <w:lang w:val="fr-CA"/>
              </w:rPr>
              <w:t>I</w:t>
            </w:r>
            <w:r w:rsidRPr="00E50205">
              <w:rPr>
                <w:rFonts w:cstheme="minorHAnsi"/>
                <w:b w:val="0"/>
                <w:position w:val="-10"/>
                <w:szCs w:val="20"/>
                <w:vertAlign w:val="subscript"/>
                <w:lang w:val="fr-CA"/>
              </w:rPr>
              <w:t>c</w:t>
            </w:r>
            <w:r w:rsidRPr="00E50205">
              <w:rPr>
                <w:rFonts w:cstheme="minorHAnsi"/>
                <w:b w:val="0"/>
                <w:position w:val="-10"/>
                <w:szCs w:val="20"/>
                <w:lang w:val="fr-CA"/>
              </w:rPr>
              <w:t xml:space="preserve"> = 9.10</w:t>
            </w:r>
            <w:r w:rsidRPr="00E50205">
              <w:rPr>
                <w:rFonts w:cstheme="minorHAnsi"/>
                <w:b w:val="0"/>
                <w:position w:val="-10"/>
                <w:szCs w:val="20"/>
                <w:vertAlign w:val="superscript"/>
                <w:lang w:val="fr-CA"/>
              </w:rPr>
              <w:t xml:space="preserve">-6 </w:t>
            </w:r>
            <w:r w:rsidRPr="00E50205">
              <w:rPr>
                <w:rFonts w:cstheme="minorHAnsi"/>
                <w:b w:val="0"/>
                <w:i/>
                <w:position w:val="-10"/>
                <w:szCs w:val="20"/>
                <w:lang w:val="fr-CA"/>
              </w:rPr>
              <w:t>I</w:t>
            </w:r>
            <w:r w:rsidRPr="00E50205">
              <w:rPr>
                <w:rFonts w:cstheme="minorHAnsi"/>
                <w:b w:val="0"/>
                <w:position w:val="-10"/>
                <w:szCs w:val="20"/>
                <w:vertAlign w:val="superscript"/>
                <w:lang w:val="fr-CA"/>
              </w:rPr>
              <w:t xml:space="preserve">3 </w:t>
            </w:r>
            <w:r w:rsidRPr="00E50205">
              <w:rPr>
                <w:rFonts w:cstheme="minorHAnsi"/>
                <w:b w:val="0"/>
                <w:position w:val="-10"/>
                <w:szCs w:val="20"/>
                <w:lang w:val="fr-CA"/>
              </w:rPr>
              <w:t>– 0.0009</w:t>
            </w:r>
            <w:r w:rsidRPr="00E50205">
              <w:rPr>
                <w:rFonts w:cstheme="minorHAnsi"/>
                <w:b w:val="0"/>
                <w:i/>
                <w:position w:val="-10"/>
                <w:szCs w:val="20"/>
                <w:lang w:val="fr-CA"/>
              </w:rPr>
              <w:t xml:space="preserve"> I</w:t>
            </w:r>
            <w:r w:rsidRPr="00E50205">
              <w:rPr>
                <w:rFonts w:cstheme="minorHAnsi"/>
                <w:b w:val="0"/>
                <w:position w:val="-10"/>
                <w:szCs w:val="20"/>
                <w:vertAlign w:val="superscript"/>
                <w:lang w:val="fr-CA"/>
              </w:rPr>
              <w:t>2</w:t>
            </w:r>
            <w:r w:rsidRPr="00E50205">
              <w:rPr>
                <w:rFonts w:cstheme="minorHAnsi"/>
                <w:b w:val="0"/>
                <w:position w:val="-10"/>
                <w:szCs w:val="20"/>
                <w:lang w:val="fr-CA"/>
              </w:rPr>
              <w:t xml:space="preserve"> + 0.8594 +15.139</w:t>
            </w:r>
            <w:r w:rsidR="005E3F6D" w:rsidRPr="00E50205">
              <w:rPr>
                <w:rFonts w:cstheme="minorHAnsi"/>
                <w:b w:val="0"/>
                <w:position w:val="-10"/>
                <w:szCs w:val="20"/>
                <w:lang w:val="fr-CA"/>
              </w:rPr>
              <w:t xml:space="preserve"> </w:t>
            </w:r>
            <w:r w:rsidR="005E3F6D" w:rsidRPr="00E50205">
              <w:rPr>
                <w:rFonts w:cstheme="minorHAnsi"/>
                <w:b w:val="0"/>
                <w:position w:val="-10"/>
                <w:szCs w:val="20"/>
                <w:lang w:val="bg-BG"/>
              </w:rPr>
              <w:t>(</w:t>
            </w:r>
            <w:r w:rsidR="005E3F6D" w:rsidRPr="00E50205">
              <w:rPr>
                <w:rFonts w:cstheme="minorHAnsi"/>
                <w:b w:val="0"/>
                <w:position w:val="-10"/>
                <w:szCs w:val="20"/>
                <w:lang w:val="fr-CA"/>
              </w:rPr>
              <w:t>R</w:t>
            </w:r>
            <w:r w:rsidR="005E3F6D" w:rsidRPr="00E50205">
              <w:rPr>
                <w:rFonts w:cstheme="minorHAnsi"/>
                <w:b w:val="0"/>
                <w:position w:val="-10"/>
                <w:szCs w:val="20"/>
                <w:vertAlign w:val="superscript"/>
                <w:lang w:val="bg-BG"/>
              </w:rPr>
              <w:t>2</w:t>
            </w:r>
            <w:r w:rsidR="005E3F6D" w:rsidRPr="00E50205">
              <w:rPr>
                <w:rFonts w:cstheme="minorHAnsi"/>
                <w:b w:val="0"/>
                <w:position w:val="-10"/>
                <w:szCs w:val="20"/>
                <w:lang w:val="fr-CA"/>
              </w:rPr>
              <w:t>=0.9947</w:t>
            </w:r>
            <w:r w:rsidR="005E3F6D" w:rsidRPr="00E50205">
              <w:rPr>
                <w:rFonts w:cstheme="minorHAnsi"/>
                <w:b w:val="0"/>
                <w:position w:val="-10"/>
                <w:szCs w:val="20"/>
                <w:lang w:val="bg-BG"/>
              </w:rPr>
              <w:t>)</w:t>
            </w:r>
          </w:p>
        </w:tc>
      </w:tr>
      <w:tr w:rsidR="00EF1716" w14:paraId="326A92B0" w14:textId="77777777" w:rsidTr="004A682A">
        <w:tc>
          <w:tcPr>
            <w:tcW w:w="850" w:type="dxa"/>
          </w:tcPr>
          <w:p w14:paraId="3550A269" w14:textId="77777777" w:rsidR="00EF1716" w:rsidRPr="00EF1716" w:rsidRDefault="00EF1716" w:rsidP="002E6D34">
            <w:pPr>
              <w:pStyle w:val="MDPI21heading1"/>
              <w:spacing w:before="0" w:line="254" w:lineRule="auto"/>
              <w:ind w:left="0"/>
              <w:jc w:val="center"/>
              <w:rPr>
                <w:rFonts w:cstheme="minorHAnsi"/>
                <w:b w:val="0"/>
                <w:position w:val="-10"/>
                <w:szCs w:val="20"/>
              </w:rPr>
            </w:pPr>
            <w:r w:rsidRPr="00EF1716">
              <w:rPr>
                <w:rFonts w:cstheme="minorHAnsi"/>
                <w:b w:val="0"/>
                <w:position w:val="-10"/>
                <w:szCs w:val="20"/>
              </w:rPr>
              <w:t>Overall</w:t>
            </w:r>
          </w:p>
        </w:tc>
        <w:tc>
          <w:tcPr>
            <w:tcW w:w="2977" w:type="dxa"/>
          </w:tcPr>
          <w:p w14:paraId="71735814" w14:textId="77777777" w:rsidR="00EF1716" w:rsidRPr="00E50205" w:rsidRDefault="00EF1716" w:rsidP="005E3F6D">
            <w:pPr>
              <w:pStyle w:val="MDPI21heading1"/>
              <w:spacing w:before="0" w:line="254" w:lineRule="auto"/>
              <w:ind w:left="0"/>
              <w:jc w:val="center"/>
              <w:rPr>
                <w:rFonts w:cstheme="minorHAnsi"/>
                <w:b w:val="0"/>
                <w:i/>
                <w:position w:val="-10"/>
                <w:szCs w:val="20"/>
                <w:lang w:val="fr-CA"/>
              </w:rPr>
            </w:pPr>
            <w:r w:rsidRPr="00E50205">
              <w:rPr>
                <w:rFonts w:cstheme="minorHAnsi"/>
                <w:b w:val="0"/>
                <w:i/>
                <w:position w:val="-10"/>
                <w:szCs w:val="20"/>
                <w:lang w:val="fr-CA"/>
              </w:rPr>
              <w:t>I</w:t>
            </w:r>
            <w:r w:rsidRPr="00E50205">
              <w:rPr>
                <w:rFonts w:cstheme="minorHAnsi"/>
                <w:b w:val="0"/>
                <w:position w:val="-10"/>
                <w:szCs w:val="20"/>
                <w:vertAlign w:val="subscript"/>
                <w:lang w:val="fr-CA"/>
              </w:rPr>
              <w:t>c</w:t>
            </w:r>
            <w:r w:rsidRPr="00E50205">
              <w:rPr>
                <w:rFonts w:cstheme="minorHAnsi"/>
                <w:b w:val="0"/>
                <w:position w:val="-10"/>
                <w:szCs w:val="20"/>
                <w:lang w:val="fr-CA"/>
              </w:rPr>
              <w:t xml:space="preserve"> = 0.9346 </w:t>
            </w:r>
            <w:r w:rsidRPr="00E50205">
              <w:rPr>
                <w:rFonts w:cstheme="minorHAnsi"/>
                <w:b w:val="0"/>
                <w:i/>
                <w:position w:val="-10"/>
                <w:szCs w:val="20"/>
                <w:lang w:val="fr-CA"/>
              </w:rPr>
              <w:t>I</w:t>
            </w:r>
            <w:r w:rsidRPr="00E50205">
              <w:rPr>
                <w:rFonts w:cstheme="minorHAnsi"/>
                <w:b w:val="0"/>
                <w:position w:val="-10"/>
                <w:szCs w:val="20"/>
                <w:lang w:val="fr-CA"/>
              </w:rPr>
              <w:t xml:space="preserve"> + 6.8511</w:t>
            </w:r>
            <w:r w:rsidR="005E3F6D" w:rsidRPr="00E50205">
              <w:rPr>
                <w:rFonts w:cstheme="minorHAnsi"/>
                <w:b w:val="0"/>
                <w:position w:val="-10"/>
                <w:szCs w:val="20"/>
                <w:lang w:val="fr-CA"/>
              </w:rPr>
              <w:t xml:space="preserve"> </w:t>
            </w:r>
            <w:r w:rsidR="005E3F6D" w:rsidRPr="00E50205">
              <w:rPr>
                <w:rFonts w:cstheme="minorHAnsi"/>
                <w:b w:val="0"/>
                <w:position w:val="-10"/>
                <w:szCs w:val="20"/>
                <w:lang w:val="bg-BG"/>
              </w:rPr>
              <w:t>(</w:t>
            </w:r>
            <w:r w:rsidR="005E3F6D" w:rsidRPr="00E50205">
              <w:rPr>
                <w:rFonts w:cstheme="minorHAnsi"/>
                <w:b w:val="0"/>
                <w:position w:val="-10"/>
                <w:szCs w:val="20"/>
                <w:lang w:val="fr-CA"/>
              </w:rPr>
              <w:t>R</w:t>
            </w:r>
            <w:r w:rsidR="005E3F6D" w:rsidRPr="00E50205">
              <w:rPr>
                <w:rFonts w:cstheme="minorHAnsi"/>
                <w:b w:val="0"/>
                <w:position w:val="-10"/>
                <w:szCs w:val="20"/>
                <w:vertAlign w:val="superscript"/>
                <w:lang w:val="bg-BG"/>
              </w:rPr>
              <w:t>2</w:t>
            </w:r>
            <w:r w:rsidR="005E3F6D" w:rsidRPr="00E50205">
              <w:rPr>
                <w:rFonts w:cstheme="minorHAnsi"/>
                <w:b w:val="0"/>
                <w:position w:val="-10"/>
                <w:szCs w:val="20"/>
                <w:lang w:val="fr-CA"/>
              </w:rPr>
              <w:t>=0.9958</w:t>
            </w:r>
            <w:r w:rsidR="005E3F6D" w:rsidRPr="00E50205">
              <w:rPr>
                <w:rFonts w:cstheme="minorHAnsi"/>
                <w:b w:val="0"/>
                <w:position w:val="-10"/>
                <w:szCs w:val="20"/>
                <w:lang w:val="bg-BG"/>
              </w:rPr>
              <w:t>)</w:t>
            </w:r>
          </w:p>
        </w:tc>
        <w:tc>
          <w:tcPr>
            <w:tcW w:w="4620" w:type="dxa"/>
          </w:tcPr>
          <w:p w14:paraId="7106F179" w14:textId="77777777" w:rsidR="00EF1716" w:rsidRPr="00E50205" w:rsidRDefault="00EF1716" w:rsidP="005E3F6D">
            <w:pPr>
              <w:pStyle w:val="MDPI21heading1"/>
              <w:spacing w:before="0" w:line="254" w:lineRule="auto"/>
              <w:ind w:left="0"/>
              <w:jc w:val="center"/>
              <w:rPr>
                <w:rFonts w:cstheme="minorHAnsi"/>
                <w:b w:val="0"/>
                <w:position w:val="-10"/>
                <w:szCs w:val="20"/>
                <w:lang w:val="fr-CA"/>
              </w:rPr>
            </w:pPr>
            <w:r w:rsidRPr="00E50205">
              <w:rPr>
                <w:rFonts w:cstheme="minorHAnsi"/>
                <w:b w:val="0"/>
                <w:i/>
                <w:position w:val="-10"/>
                <w:szCs w:val="20"/>
                <w:lang w:val="fr-CA"/>
              </w:rPr>
              <w:t>I</w:t>
            </w:r>
            <w:r w:rsidRPr="00E50205">
              <w:rPr>
                <w:rFonts w:cstheme="minorHAnsi"/>
                <w:b w:val="0"/>
                <w:position w:val="-10"/>
                <w:szCs w:val="20"/>
                <w:vertAlign w:val="subscript"/>
                <w:lang w:val="fr-CA"/>
              </w:rPr>
              <w:t>c</w:t>
            </w:r>
            <w:r w:rsidRPr="00E50205">
              <w:rPr>
                <w:rFonts w:cstheme="minorHAnsi"/>
                <w:b w:val="0"/>
                <w:position w:val="-10"/>
                <w:szCs w:val="20"/>
                <w:lang w:val="fr-CA"/>
              </w:rPr>
              <w:t xml:space="preserve"> = 1.10</w:t>
            </w:r>
            <w:r w:rsidRPr="00E50205">
              <w:rPr>
                <w:rFonts w:cstheme="minorHAnsi"/>
                <w:b w:val="0"/>
                <w:position w:val="-10"/>
                <w:szCs w:val="20"/>
                <w:vertAlign w:val="superscript"/>
                <w:lang w:val="fr-CA"/>
              </w:rPr>
              <w:t xml:space="preserve">-5 </w:t>
            </w:r>
            <w:r w:rsidRPr="00E50205">
              <w:rPr>
                <w:rFonts w:cstheme="minorHAnsi"/>
                <w:b w:val="0"/>
                <w:i/>
                <w:position w:val="-10"/>
                <w:szCs w:val="20"/>
                <w:lang w:val="fr-CA"/>
              </w:rPr>
              <w:t>I</w:t>
            </w:r>
            <w:r w:rsidRPr="00E50205">
              <w:rPr>
                <w:rFonts w:cstheme="minorHAnsi"/>
                <w:b w:val="0"/>
                <w:position w:val="-10"/>
                <w:szCs w:val="20"/>
                <w:vertAlign w:val="superscript"/>
                <w:lang w:val="fr-CA"/>
              </w:rPr>
              <w:t xml:space="preserve">3 </w:t>
            </w:r>
            <w:r w:rsidRPr="00E50205">
              <w:rPr>
                <w:rFonts w:cstheme="minorHAnsi"/>
                <w:b w:val="0"/>
                <w:position w:val="-10"/>
                <w:szCs w:val="20"/>
                <w:lang w:val="fr-CA"/>
              </w:rPr>
              <w:t>– 0.0009</w:t>
            </w:r>
            <w:r w:rsidRPr="00E50205">
              <w:rPr>
                <w:rFonts w:cstheme="minorHAnsi"/>
                <w:b w:val="0"/>
                <w:i/>
                <w:position w:val="-10"/>
                <w:szCs w:val="20"/>
                <w:lang w:val="fr-CA"/>
              </w:rPr>
              <w:t xml:space="preserve"> I</w:t>
            </w:r>
            <w:r w:rsidRPr="00E50205">
              <w:rPr>
                <w:rFonts w:cstheme="minorHAnsi"/>
                <w:b w:val="0"/>
                <w:position w:val="-10"/>
                <w:szCs w:val="20"/>
                <w:vertAlign w:val="superscript"/>
                <w:lang w:val="fr-CA"/>
              </w:rPr>
              <w:t>2</w:t>
            </w:r>
            <w:r w:rsidRPr="00E50205">
              <w:rPr>
                <w:rFonts w:cstheme="minorHAnsi"/>
                <w:b w:val="0"/>
                <w:position w:val="-10"/>
                <w:szCs w:val="20"/>
                <w:lang w:val="fr-CA"/>
              </w:rPr>
              <w:t xml:space="preserve"> + 0.8603 +6.8511</w:t>
            </w:r>
            <w:r w:rsidR="005E3F6D" w:rsidRPr="00E50205">
              <w:rPr>
                <w:rFonts w:cstheme="minorHAnsi"/>
                <w:b w:val="0"/>
                <w:position w:val="-10"/>
                <w:szCs w:val="20"/>
                <w:lang w:val="fr-CA"/>
              </w:rPr>
              <w:t xml:space="preserve"> </w:t>
            </w:r>
            <w:r w:rsidR="005E3F6D" w:rsidRPr="00E50205">
              <w:rPr>
                <w:rFonts w:cstheme="minorHAnsi"/>
                <w:b w:val="0"/>
                <w:position w:val="-10"/>
                <w:szCs w:val="20"/>
                <w:lang w:val="bg-BG"/>
              </w:rPr>
              <w:t>(</w:t>
            </w:r>
            <w:r w:rsidR="005E3F6D" w:rsidRPr="00E50205">
              <w:rPr>
                <w:rFonts w:cstheme="minorHAnsi"/>
                <w:b w:val="0"/>
                <w:position w:val="-10"/>
                <w:szCs w:val="20"/>
                <w:lang w:val="fr-CA"/>
              </w:rPr>
              <w:t>R</w:t>
            </w:r>
            <w:r w:rsidR="005E3F6D" w:rsidRPr="00E50205">
              <w:rPr>
                <w:rFonts w:cstheme="minorHAnsi"/>
                <w:b w:val="0"/>
                <w:position w:val="-10"/>
                <w:szCs w:val="20"/>
                <w:vertAlign w:val="superscript"/>
                <w:lang w:val="bg-BG"/>
              </w:rPr>
              <w:t>2</w:t>
            </w:r>
            <w:r w:rsidR="005E3F6D" w:rsidRPr="00E50205">
              <w:rPr>
                <w:rFonts w:cstheme="minorHAnsi"/>
                <w:b w:val="0"/>
                <w:position w:val="-10"/>
                <w:szCs w:val="20"/>
                <w:lang w:val="fr-CA"/>
              </w:rPr>
              <w:t>=0.9997</w:t>
            </w:r>
            <w:r w:rsidR="005E3F6D" w:rsidRPr="00E50205">
              <w:rPr>
                <w:rFonts w:cstheme="minorHAnsi"/>
                <w:b w:val="0"/>
                <w:position w:val="-10"/>
                <w:szCs w:val="20"/>
                <w:lang w:val="bg-BG"/>
              </w:rPr>
              <w:t>)</w:t>
            </w:r>
          </w:p>
        </w:tc>
      </w:tr>
    </w:tbl>
    <w:p w14:paraId="3D8A3AC9" w14:textId="77777777" w:rsidR="002E6D34" w:rsidRDefault="002E6D34" w:rsidP="004A682A">
      <w:pPr>
        <w:pStyle w:val="MDPI21heading1"/>
        <w:spacing w:before="0" w:line="254" w:lineRule="auto"/>
        <w:ind w:left="2127"/>
        <w:jc w:val="both"/>
        <w:rPr>
          <w:rFonts w:asciiTheme="minorHAnsi" w:hAnsiTheme="minorHAnsi" w:cstheme="minorHAnsi"/>
          <w:b w:val="0"/>
          <w:position w:val="-10"/>
          <w:szCs w:val="20"/>
          <w:lang w:val="fr-CA"/>
        </w:rPr>
      </w:pPr>
    </w:p>
    <w:p w14:paraId="33184CE9" w14:textId="760699E4" w:rsidR="00B279F0" w:rsidRPr="00E50205" w:rsidRDefault="00E764D5" w:rsidP="00E56E7C">
      <w:pPr>
        <w:pStyle w:val="MDPI21heading1"/>
        <w:spacing w:before="0" w:line="254" w:lineRule="auto"/>
        <w:ind w:left="2268"/>
        <w:jc w:val="both"/>
        <w:rPr>
          <w:rFonts w:cstheme="minorHAnsi"/>
          <w:b w:val="0"/>
          <w:position w:val="-10"/>
          <w:szCs w:val="20"/>
        </w:rPr>
      </w:pPr>
      <w:r w:rsidRPr="00E50205">
        <w:rPr>
          <w:rFonts w:cstheme="minorHAnsi"/>
          <w:b w:val="0"/>
          <w:position w:val="-10"/>
          <w:szCs w:val="20"/>
        </w:rPr>
        <w:t>Figures 1</w:t>
      </w:r>
      <w:r w:rsidR="00E56E7C">
        <w:rPr>
          <w:rFonts w:cstheme="minorHAnsi"/>
          <w:b w:val="0"/>
          <w:position w:val="-10"/>
          <w:szCs w:val="20"/>
        </w:rPr>
        <w:t>2</w:t>
      </w:r>
      <w:r w:rsidRPr="00E50205">
        <w:rPr>
          <w:rFonts w:cstheme="minorHAnsi"/>
          <w:b w:val="0"/>
          <w:position w:val="-10"/>
          <w:szCs w:val="20"/>
        </w:rPr>
        <w:t xml:space="preserve"> and 1</w:t>
      </w:r>
      <w:r w:rsidR="00E56E7C">
        <w:rPr>
          <w:rFonts w:cstheme="minorHAnsi"/>
          <w:b w:val="0"/>
          <w:position w:val="-10"/>
          <w:szCs w:val="20"/>
        </w:rPr>
        <w:t>3</w:t>
      </w:r>
      <w:r w:rsidRPr="00E50205">
        <w:rPr>
          <w:rFonts w:cstheme="minorHAnsi"/>
          <w:b w:val="0"/>
          <w:position w:val="-10"/>
          <w:szCs w:val="20"/>
        </w:rPr>
        <w:t xml:space="preserve"> reveal that </w:t>
      </w:r>
      <w:r w:rsidR="00BE1F3D" w:rsidRPr="00E50205">
        <w:rPr>
          <w:rFonts w:cstheme="minorHAnsi"/>
          <w:b w:val="0"/>
          <w:position w:val="-10"/>
          <w:szCs w:val="20"/>
        </w:rPr>
        <w:t>the sligh</w:t>
      </w:r>
      <w:r w:rsidR="007A5E8C" w:rsidRPr="00E50205">
        <w:rPr>
          <w:rFonts w:cstheme="minorHAnsi"/>
          <w:b w:val="0"/>
          <w:position w:val="-10"/>
          <w:szCs w:val="20"/>
        </w:rPr>
        <w:t>t</w:t>
      </w:r>
      <w:r w:rsidR="00BE1F3D" w:rsidRPr="00E50205">
        <w:rPr>
          <w:rFonts w:cstheme="minorHAnsi"/>
          <w:b w:val="0"/>
          <w:position w:val="-10"/>
          <w:szCs w:val="20"/>
        </w:rPr>
        <w:t xml:space="preserve"> nonlinea</w:t>
      </w:r>
      <w:r w:rsidR="007A5E8C" w:rsidRPr="00E50205">
        <w:rPr>
          <w:rFonts w:cstheme="minorHAnsi"/>
          <w:b w:val="0"/>
          <w:position w:val="-10"/>
          <w:szCs w:val="20"/>
        </w:rPr>
        <w:t>rity is observed at the extremi</w:t>
      </w:r>
      <w:r w:rsidR="00BE1F3D" w:rsidRPr="00E50205">
        <w:rPr>
          <w:rFonts w:cstheme="minorHAnsi"/>
          <w:b w:val="0"/>
          <w:position w:val="-10"/>
          <w:szCs w:val="20"/>
        </w:rPr>
        <w:t xml:space="preserve">ties </w:t>
      </w:r>
      <w:r w:rsidR="007A5E8C" w:rsidRPr="00E50205">
        <w:rPr>
          <w:rFonts w:cstheme="minorHAnsi"/>
          <w:b w:val="0"/>
          <w:position w:val="-10"/>
          <w:szCs w:val="20"/>
        </w:rPr>
        <w:t xml:space="preserve">for negative currents. </w:t>
      </w:r>
      <w:r w:rsidR="00FC685B">
        <w:rPr>
          <w:rFonts w:cstheme="minorHAnsi"/>
          <w:b w:val="0"/>
          <w:position w:val="-10"/>
          <w:szCs w:val="20"/>
        </w:rPr>
        <w:t>These we assume are due to the neglect of the weak temperature dependence of the Verdet constant from Fig. 8b and to extending by a factor of more than three the current range in the simulations compared to the range of measur</w:t>
      </w:r>
      <w:r w:rsidR="00FC685B">
        <w:rPr>
          <w:rFonts w:cstheme="minorHAnsi"/>
          <w:b w:val="0"/>
          <w:position w:val="-10"/>
          <w:szCs w:val="20"/>
        </w:rPr>
        <w:t>e</w:t>
      </w:r>
      <w:r w:rsidR="00FC685B">
        <w:rPr>
          <w:rFonts w:cstheme="minorHAnsi"/>
          <w:b w:val="0"/>
          <w:position w:val="-10"/>
          <w:szCs w:val="20"/>
        </w:rPr>
        <w:t xml:space="preserve">ments to determine the sensitivities. </w:t>
      </w:r>
      <w:r w:rsidR="007A5E8C" w:rsidRPr="00E50205">
        <w:rPr>
          <w:rFonts w:cstheme="minorHAnsi"/>
          <w:b w:val="0"/>
          <w:position w:val="-10"/>
          <w:szCs w:val="20"/>
        </w:rPr>
        <w:t xml:space="preserve">The high values of the coefficient of determination </w:t>
      </w:r>
      <w:r w:rsidR="007A5E8C" w:rsidRPr="00E50205">
        <w:rPr>
          <w:rFonts w:cstheme="minorHAnsi"/>
          <w:b w:val="0"/>
          <w:i/>
          <w:position w:val="-10"/>
          <w:szCs w:val="20"/>
        </w:rPr>
        <w:t>R</w:t>
      </w:r>
      <w:r w:rsidR="007A5E8C" w:rsidRPr="00E50205">
        <w:rPr>
          <w:rFonts w:cstheme="minorHAnsi"/>
          <w:b w:val="0"/>
          <w:position w:val="-10"/>
          <w:szCs w:val="20"/>
          <w:vertAlign w:val="superscript"/>
        </w:rPr>
        <w:t>2</w:t>
      </w:r>
      <w:r w:rsidR="007A5E8C" w:rsidRPr="00E50205">
        <w:rPr>
          <w:rFonts w:cstheme="minorHAnsi"/>
          <w:b w:val="0"/>
          <w:position w:val="-10"/>
          <w:szCs w:val="20"/>
        </w:rPr>
        <w:t xml:space="preserve"> for the third order polynomial</w:t>
      </w:r>
      <w:r w:rsidR="00645C53" w:rsidRPr="00E50205">
        <w:rPr>
          <w:rFonts w:cstheme="minorHAnsi"/>
          <w:b w:val="0"/>
          <w:position w:val="-10"/>
          <w:szCs w:val="20"/>
        </w:rPr>
        <w:t xml:space="preserve"> mean that a convenient look-up table can be co</w:t>
      </w:r>
      <w:r w:rsidR="00645C53" w:rsidRPr="00E50205">
        <w:rPr>
          <w:rFonts w:cstheme="minorHAnsi"/>
          <w:b w:val="0"/>
          <w:position w:val="-10"/>
          <w:szCs w:val="20"/>
        </w:rPr>
        <w:t>m</w:t>
      </w:r>
      <w:r w:rsidR="00645C53" w:rsidRPr="00E50205">
        <w:rPr>
          <w:rFonts w:cstheme="minorHAnsi"/>
          <w:b w:val="0"/>
          <w:position w:val="-10"/>
          <w:szCs w:val="20"/>
        </w:rPr>
        <w:t xml:space="preserve">piled to list the correct value of the preset current. </w:t>
      </w:r>
      <w:r w:rsidR="007A5E8C" w:rsidRPr="00E50205">
        <w:rPr>
          <w:rFonts w:cstheme="minorHAnsi"/>
          <w:b w:val="0"/>
          <w:position w:val="-10"/>
          <w:szCs w:val="20"/>
        </w:rPr>
        <w:t xml:space="preserve">     </w:t>
      </w:r>
      <w:r w:rsidRPr="00E50205">
        <w:rPr>
          <w:rFonts w:cstheme="minorHAnsi"/>
          <w:b w:val="0"/>
          <w:position w:val="-10"/>
          <w:szCs w:val="20"/>
        </w:rPr>
        <w:t xml:space="preserve"> </w:t>
      </w:r>
    </w:p>
    <w:p w14:paraId="7EE50C3D" w14:textId="77777777" w:rsidR="00E93210" w:rsidRPr="00325902" w:rsidRDefault="00E93210" w:rsidP="00E93210">
      <w:pPr>
        <w:pStyle w:val="MDPI21heading1"/>
      </w:pPr>
      <w:r w:rsidRPr="00325902">
        <w:t xml:space="preserve">4. </w:t>
      </w:r>
      <w:r w:rsidR="00645C53">
        <w:t>Conclusions</w:t>
      </w:r>
    </w:p>
    <w:p w14:paraId="34136E3B" w14:textId="77777777" w:rsidR="0069462F" w:rsidRDefault="0069462F" w:rsidP="00645C53">
      <w:pPr>
        <w:pStyle w:val="MDPI21heading1"/>
        <w:spacing w:before="0"/>
        <w:jc w:val="both"/>
        <w:rPr>
          <w:rFonts w:eastAsia="TimesNewRomanPSMT" w:cstheme="minorHAnsi"/>
          <w:b w:val="0"/>
          <w:szCs w:val="20"/>
        </w:rPr>
      </w:pPr>
    </w:p>
    <w:p w14:paraId="6878A0D4" w14:textId="77777777" w:rsidR="00A72B11" w:rsidRDefault="00645C53" w:rsidP="00245C71">
      <w:pPr>
        <w:pStyle w:val="MDPI21heading1"/>
        <w:spacing w:before="0"/>
        <w:ind w:left="2552" w:hanging="284"/>
        <w:jc w:val="both"/>
        <w:rPr>
          <w:rFonts w:eastAsia="TimesNewRomanPSMT" w:cstheme="minorHAnsi"/>
          <w:b w:val="0"/>
          <w:szCs w:val="20"/>
        </w:rPr>
      </w:pPr>
      <w:r>
        <w:rPr>
          <w:rFonts w:eastAsia="TimesNewRomanPSMT" w:cstheme="minorHAnsi"/>
          <w:b w:val="0"/>
          <w:szCs w:val="20"/>
        </w:rPr>
        <w:t>The performed measurements, subsequent analysis and simulations</w:t>
      </w:r>
      <w:r w:rsidR="00A72B11">
        <w:rPr>
          <w:rFonts w:eastAsia="TimesNewRomanPSMT" w:cstheme="minorHAnsi"/>
          <w:b w:val="0"/>
          <w:szCs w:val="20"/>
        </w:rPr>
        <w:t xml:space="preserve"> </w:t>
      </w:r>
      <w:r w:rsidR="004A682A">
        <w:rPr>
          <w:rFonts w:eastAsia="TimesNewRomanPSMT" w:cstheme="minorHAnsi"/>
          <w:b w:val="0"/>
          <w:szCs w:val="20"/>
        </w:rPr>
        <w:t xml:space="preserve">of a polarimetric current sensor with spectral interrogation </w:t>
      </w:r>
      <w:r w:rsidR="00A72B11">
        <w:rPr>
          <w:rFonts w:eastAsia="TimesNewRomanPSMT" w:cstheme="minorHAnsi"/>
          <w:b w:val="0"/>
          <w:szCs w:val="20"/>
        </w:rPr>
        <w:t>allow us to formulate the following co</w:t>
      </w:r>
      <w:r w:rsidR="00A72B11">
        <w:rPr>
          <w:rFonts w:eastAsia="TimesNewRomanPSMT" w:cstheme="minorHAnsi"/>
          <w:b w:val="0"/>
          <w:szCs w:val="20"/>
        </w:rPr>
        <w:t>n</w:t>
      </w:r>
      <w:r w:rsidR="00A72B11">
        <w:rPr>
          <w:rFonts w:eastAsia="TimesNewRomanPSMT" w:cstheme="minorHAnsi"/>
          <w:b w:val="0"/>
          <w:szCs w:val="20"/>
        </w:rPr>
        <w:t>clusions:</w:t>
      </w:r>
    </w:p>
    <w:p w14:paraId="76BEC538" w14:textId="77777777" w:rsidR="004A682A" w:rsidRDefault="004A682A" w:rsidP="00245C71">
      <w:pPr>
        <w:pStyle w:val="MDPI21heading1"/>
        <w:numPr>
          <w:ilvl w:val="0"/>
          <w:numId w:val="35"/>
        </w:numPr>
        <w:spacing w:before="0"/>
        <w:ind w:left="2552" w:hanging="284"/>
        <w:jc w:val="both"/>
        <w:rPr>
          <w:rFonts w:eastAsia="TimesNewRomanPSMT" w:cstheme="minorHAnsi"/>
          <w:b w:val="0"/>
          <w:szCs w:val="20"/>
        </w:rPr>
      </w:pPr>
      <w:r>
        <w:rPr>
          <w:rFonts w:eastAsia="TimesNewRomanPSMT" w:cstheme="minorHAnsi"/>
          <w:b w:val="0"/>
          <w:szCs w:val="20"/>
        </w:rPr>
        <w:t xml:space="preserve">Two types of spectral interrogation techniques could be used: wavelength shifts of the minima and/or maxima and normalized differential </w:t>
      </w:r>
      <w:r w:rsidR="00CC6B5B">
        <w:rPr>
          <w:rFonts w:eastAsia="TimesNewRomanPSMT" w:cstheme="minorHAnsi"/>
          <w:b w:val="0"/>
          <w:szCs w:val="20"/>
        </w:rPr>
        <w:t xml:space="preserve">intensity </w:t>
      </w:r>
      <w:r>
        <w:rPr>
          <w:rFonts w:eastAsia="TimesNewRomanPSMT" w:cstheme="minorHAnsi"/>
          <w:b w:val="0"/>
          <w:szCs w:val="20"/>
        </w:rPr>
        <w:t>response at pairs of wavelengths</w:t>
      </w:r>
      <w:r w:rsidR="00CC6B5B">
        <w:rPr>
          <w:rFonts w:eastAsia="TimesNewRomanPSMT" w:cstheme="minorHAnsi"/>
          <w:b w:val="0"/>
          <w:szCs w:val="20"/>
        </w:rPr>
        <w:t xml:space="preserve"> which are</w:t>
      </w:r>
      <w:r>
        <w:rPr>
          <w:rFonts w:eastAsia="TimesNewRomanPSMT" w:cstheme="minorHAnsi"/>
          <w:b w:val="0"/>
          <w:szCs w:val="20"/>
        </w:rPr>
        <w:t xml:space="preserve"> </w:t>
      </w:r>
      <w:r w:rsidRPr="004A682A">
        <w:rPr>
          <w:rFonts w:ascii="Symbol" w:eastAsia="TimesNewRomanPSMT" w:hAnsi="Symbol" w:cstheme="minorHAnsi"/>
          <w:b w:val="0"/>
          <w:i/>
          <w:szCs w:val="20"/>
        </w:rPr>
        <w:t></w:t>
      </w:r>
      <w:r>
        <w:rPr>
          <w:rFonts w:eastAsia="TimesNewRomanPSMT" w:cstheme="minorHAnsi"/>
          <w:b w:val="0"/>
          <w:szCs w:val="20"/>
        </w:rPr>
        <w:t>-shifted</w:t>
      </w:r>
      <w:r w:rsidR="00CC6B5B">
        <w:rPr>
          <w:rFonts w:eastAsia="TimesNewRomanPSMT" w:cstheme="minorHAnsi"/>
          <w:b w:val="0"/>
          <w:szCs w:val="20"/>
        </w:rPr>
        <w:t xml:space="preserve"> over the spectral range. In both cases the sens</w:t>
      </w:r>
      <w:r w:rsidR="00CC6B5B">
        <w:rPr>
          <w:rFonts w:eastAsia="TimesNewRomanPSMT" w:cstheme="minorHAnsi"/>
          <w:b w:val="0"/>
          <w:szCs w:val="20"/>
        </w:rPr>
        <w:t>i</w:t>
      </w:r>
      <w:r w:rsidR="00CC6B5B">
        <w:rPr>
          <w:rFonts w:eastAsia="TimesNewRomanPSMT" w:cstheme="minorHAnsi"/>
          <w:b w:val="0"/>
          <w:szCs w:val="20"/>
        </w:rPr>
        <w:t>tivities to current are wavelength dependent.</w:t>
      </w:r>
    </w:p>
    <w:p w14:paraId="0FA0FE3E" w14:textId="77777777" w:rsidR="005A4836" w:rsidRDefault="00A72B11" w:rsidP="00245C71">
      <w:pPr>
        <w:pStyle w:val="MDPI21heading1"/>
        <w:numPr>
          <w:ilvl w:val="0"/>
          <w:numId w:val="35"/>
        </w:numPr>
        <w:spacing w:before="0"/>
        <w:ind w:left="2552" w:hanging="284"/>
        <w:jc w:val="both"/>
        <w:rPr>
          <w:rFonts w:eastAsia="TimesNewRomanPSMT" w:cstheme="minorHAnsi"/>
          <w:b w:val="0"/>
          <w:szCs w:val="20"/>
        </w:rPr>
      </w:pPr>
      <w:r>
        <w:rPr>
          <w:rFonts w:eastAsia="TimesNewRomanPSMT" w:cstheme="minorHAnsi"/>
          <w:b w:val="0"/>
          <w:szCs w:val="20"/>
        </w:rPr>
        <w:t>We have performed detailed measurements on the temperature, current and spe</w:t>
      </w:r>
      <w:r>
        <w:rPr>
          <w:rFonts w:eastAsia="TimesNewRomanPSMT" w:cstheme="minorHAnsi"/>
          <w:b w:val="0"/>
          <w:szCs w:val="20"/>
        </w:rPr>
        <w:t>c</w:t>
      </w:r>
      <w:r>
        <w:rPr>
          <w:rFonts w:eastAsia="TimesNewRomanPSMT" w:cstheme="minorHAnsi"/>
          <w:b w:val="0"/>
          <w:szCs w:val="20"/>
        </w:rPr>
        <w:t>tral dependences of the intrinsic and magnetic field induced optical activity of BSO crystals in the range from 540 nm to 690 nm, current range from -30 to +30 A and temperature range from -30C to 60 C</w:t>
      </w:r>
      <w:r w:rsidR="005A4836">
        <w:rPr>
          <w:rFonts w:eastAsia="TimesNewRomanPSMT" w:cstheme="minorHAnsi"/>
          <w:b w:val="0"/>
          <w:szCs w:val="20"/>
        </w:rPr>
        <w:t>.</w:t>
      </w:r>
    </w:p>
    <w:p w14:paraId="2E463E9B" w14:textId="77777777" w:rsidR="00645C53" w:rsidRDefault="005A4836" w:rsidP="00245C71">
      <w:pPr>
        <w:pStyle w:val="MDPI21heading1"/>
        <w:numPr>
          <w:ilvl w:val="0"/>
          <w:numId w:val="35"/>
        </w:numPr>
        <w:spacing w:before="0"/>
        <w:ind w:left="2552" w:hanging="284"/>
        <w:jc w:val="both"/>
        <w:rPr>
          <w:rFonts w:eastAsia="TimesNewRomanPSMT" w:cstheme="minorHAnsi"/>
          <w:b w:val="0"/>
          <w:szCs w:val="20"/>
        </w:rPr>
      </w:pPr>
      <w:r>
        <w:rPr>
          <w:rFonts w:eastAsia="TimesNewRomanPSMT" w:cstheme="minorHAnsi"/>
          <w:b w:val="0"/>
          <w:szCs w:val="20"/>
        </w:rPr>
        <w:t xml:space="preserve">The temperature dependence of the intrinsic optical activity </w:t>
      </w:r>
      <w:r w:rsidR="006405C3" w:rsidRPr="006405C3">
        <w:rPr>
          <w:rFonts w:ascii="Symbol" w:eastAsia="TimesNewRomanPSMT" w:hAnsi="Symbol" w:cstheme="minorHAnsi"/>
          <w:b w:val="0"/>
          <w:szCs w:val="20"/>
        </w:rPr>
        <w:t></w:t>
      </w:r>
      <w:r w:rsidR="006405C3">
        <w:rPr>
          <w:rFonts w:eastAsia="TimesNewRomanPSMT" w:cstheme="minorHAnsi"/>
          <w:b w:val="0"/>
          <w:szCs w:val="20"/>
        </w:rPr>
        <w:t>(</w:t>
      </w:r>
      <w:r w:rsidR="006405C3" w:rsidRPr="006405C3">
        <w:rPr>
          <w:rFonts w:ascii="Symbol" w:eastAsia="TimesNewRomanPSMT" w:hAnsi="Symbol" w:cstheme="minorHAnsi"/>
          <w:b w:val="0"/>
          <w:szCs w:val="20"/>
        </w:rPr>
        <w:t></w:t>
      </w:r>
      <w:r w:rsidR="006405C3">
        <w:rPr>
          <w:rFonts w:eastAsia="TimesNewRomanPSMT" w:cstheme="minorHAnsi"/>
          <w:b w:val="0"/>
          <w:szCs w:val="20"/>
        </w:rPr>
        <w:t xml:space="preserve">,T) </w:t>
      </w:r>
      <w:r>
        <w:rPr>
          <w:rFonts w:eastAsia="TimesNewRomanPSMT" w:cstheme="minorHAnsi"/>
          <w:b w:val="0"/>
          <w:szCs w:val="20"/>
        </w:rPr>
        <w:t>was found to be linear</w:t>
      </w:r>
      <w:r w:rsidR="006405C3">
        <w:rPr>
          <w:rFonts w:eastAsia="TimesNewRomanPSMT" w:cstheme="minorHAnsi"/>
          <w:b w:val="0"/>
          <w:szCs w:val="20"/>
        </w:rPr>
        <w:t xml:space="preserve"> in the form</w:t>
      </w:r>
      <w:r>
        <w:rPr>
          <w:rFonts w:eastAsia="TimesNewRomanPSMT" w:cstheme="minorHAnsi"/>
          <w:b w:val="0"/>
          <w:szCs w:val="20"/>
        </w:rPr>
        <w:t xml:space="preserve"> </w:t>
      </w:r>
      <w:r w:rsidR="006405C3" w:rsidRPr="006405C3">
        <w:rPr>
          <w:rFonts w:ascii="Symbol" w:eastAsia="TimesNewRomanPSMT" w:hAnsi="Symbol" w:cstheme="minorHAnsi"/>
          <w:b w:val="0"/>
          <w:szCs w:val="20"/>
        </w:rPr>
        <w:t></w:t>
      </w:r>
      <w:r w:rsidR="006405C3">
        <w:rPr>
          <w:rFonts w:eastAsia="TimesNewRomanPSMT" w:cstheme="minorHAnsi"/>
          <w:b w:val="0"/>
          <w:szCs w:val="20"/>
        </w:rPr>
        <w:t>(</w:t>
      </w:r>
      <w:r w:rsidR="006405C3" w:rsidRPr="006405C3">
        <w:rPr>
          <w:rFonts w:ascii="Symbol" w:eastAsia="TimesNewRomanPSMT" w:hAnsi="Symbol" w:cstheme="minorHAnsi"/>
          <w:b w:val="0"/>
          <w:szCs w:val="20"/>
        </w:rPr>
        <w:t></w:t>
      </w:r>
      <w:r w:rsidR="006405C3">
        <w:rPr>
          <w:rFonts w:eastAsia="TimesNewRomanPSMT" w:cstheme="minorHAnsi"/>
          <w:b w:val="0"/>
          <w:szCs w:val="20"/>
        </w:rPr>
        <w:t xml:space="preserve">,T) = </w:t>
      </w:r>
      <w:r w:rsidR="006405C3" w:rsidRPr="006405C3">
        <w:rPr>
          <w:rFonts w:ascii="Symbol" w:eastAsia="TimesNewRomanPSMT" w:hAnsi="Symbol" w:cstheme="minorHAnsi"/>
          <w:b w:val="0"/>
          <w:szCs w:val="20"/>
        </w:rPr>
        <w:t></w:t>
      </w:r>
      <w:r w:rsidR="006405C3" w:rsidRPr="006405C3">
        <w:rPr>
          <w:rFonts w:eastAsia="TimesNewRomanPSMT" w:cstheme="minorHAnsi"/>
          <w:b w:val="0"/>
          <w:szCs w:val="20"/>
          <w:vertAlign w:val="subscript"/>
        </w:rPr>
        <w:t>0</w:t>
      </w:r>
      <w:r w:rsidR="006405C3">
        <w:rPr>
          <w:rFonts w:eastAsia="TimesNewRomanPSMT" w:cstheme="minorHAnsi"/>
          <w:b w:val="0"/>
          <w:szCs w:val="20"/>
        </w:rPr>
        <w:t>(</w:t>
      </w:r>
      <w:r w:rsidR="006405C3" w:rsidRPr="006405C3">
        <w:rPr>
          <w:rFonts w:ascii="Symbol" w:eastAsia="TimesNewRomanPSMT" w:hAnsi="Symbol" w:cstheme="minorHAnsi"/>
          <w:b w:val="0"/>
          <w:szCs w:val="20"/>
        </w:rPr>
        <w:t></w:t>
      </w:r>
      <w:r w:rsidR="006405C3">
        <w:rPr>
          <w:rFonts w:eastAsia="TimesNewRomanPSMT" w:cstheme="minorHAnsi"/>
          <w:b w:val="0"/>
          <w:szCs w:val="20"/>
        </w:rPr>
        <w:t>)+</w:t>
      </w:r>
      <w:r w:rsidR="006405C3" w:rsidRPr="006405C3">
        <w:rPr>
          <w:rFonts w:eastAsia="TimesNewRomanPSMT" w:cstheme="minorHAnsi"/>
          <w:b w:val="0"/>
          <w:i/>
          <w:szCs w:val="20"/>
        </w:rPr>
        <w:t>a</w:t>
      </w:r>
      <w:r w:rsidR="006405C3">
        <w:rPr>
          <w:rFonts w:eastAsia="TimesNewRomanPSMT" w:cstheme="minorHAnsi"/>
          <w:b w:val="0"/>
          <w:szCs w:val="20"/>
        </w:rPr>
        <w:t>(</w:t>
      </w:r>
      <w:r w:rsidR="006405C3" w:rsidRPr="006405C3">
        <w:rPr>
          <w:rFonts w:ascii="Symbol" w:eastAsia="TimesNewRomanPSMT" w:hAnsi="Symbol" w:cstheme="minorHAnsi"/>
          <w:b w:val="0"/>
          <w:szCs w:val="20"/>
        </w:rPr>
        <w:t></w:t>
      </w:r>
      <w:r w:rsidR="006405C3">
        <w:rPr>
          <w:rFonts w:eastAsia="TimesNewRomanPSMT" w:cstheme="minorHAnsi"/>
          <w:b w:val="0"/>
          <w:szCs w:val="20"/>
        </w:rPr>
        <w:t>)</w:t>
      </w:r>
      <w:r w:rsidR="006405C3" w:rsidRPr="006405C3">
        <w:rPr>
          <w:rFonts w:eastAsia="TimesNewRomanPSMT" w:cstheme="minorHAnsi"/>
          <w:b w:val="0"/>
          <w:i/>
          <w:szCs w:val="20"/>
        </w:rPr>
        <w:t>T</w:t>
      </w:r>
      <w:r w:rsidR="006405C3">
        <w:rPr>
          <w:rFonts w:eastAsia="TimesNewRomanPSMT" w:cstheme="minorHAnsi"/>
          <w:b w:val="0"/>
          <w:szCs w:val="20"/>
        </w:rPr>
        <w:t xml:space="preserve"> </w:t>
      </w:r>
      <w:r>
        <w:rPr>
          <w:rFonts w:eastAsia="TimesNewRomanPSMT" w:cstheme="minorHAnsi"/>
          <w:b w:val="0"/>
          <w:szCs w:val="20"/>
        </w:rPr>
        <w:t xml:space="preserve">within the above range while the wavelength dependence of the coefficients </w:t>
      </w:r>
      <w:r w:rsidR="006405C3" w:rsidRPr="006405C3">
        <w:rPr>
          <w:rFonts w:ascii="Symbol" w:eastAsia="TimesNewRomanPSMT" w:hAnsi="Symbol" w:cstheme="minorHAnsi"/>
          <w:b w:val="0"/>
          <w:szCs w:val="20"/>
        </w:rPr>
        <w:t></w:t>
      </w:r>
      <w:r w:rsidR="006405C3" w:rsidRPr="006405C3">
        <w:rPr>
          <w:rFonts w:eastAsia="TimesNewRomanPSMT" w:cstheme="minorHAnsi"/>
          <w:b w:val="0"/>
          <w:szCs w:val="20"/>
          <w:vertAlign w:val="subscript"/>
        </w:rPr>
        <w:t>0</w:t>
      </w:r>
      <w:r w:rsidR="006405C3">
        <w:rPr>
          <w:rFonts w:eastAsia="TimesNewRomanPSMT" w:cstheme="minorHAnsi"/>
          <w:b w:val="0"/>
          <w:szCs w:val="20"/>
        </w:rPr>
        <w:t>(</w:t>
      </w:r>
      <w:r w:rsidR="006405C3" w:rsidRPr="006405C3">
        <w:rPr>
          <w:rFonts w:ascii="Symbol" w:eastAsia="TimesNewRomanPSMT" w:hAnsi="Symbol" w:cstheme="minorHAnsi"/>
          <w:b w:val="0"/>
          <w:szCs w:val="20"/>
        </w:rPr>
        <w:t></w:t>
      </w:r>
      <w:r w:rsidR="006405C3">
        <w:rPr>
          <w:rFonts w:eastAsia="TimesNewRomanPSMT" w:cstheme="minorHAnsi"/>
          <w:b w:val="0"/>
          <w:szCs w:val="20"/>
        </w:rPr>
        <w:t xml:space="preserve">) and </w:t>
      </w:r>
      <w:r w:rsidR="006405C3" w:rsidRPr="006405C3">
        <w:rPr>
          <w:rFonts w:eastAsia="TimesNewRomanPSMT" w:cstheme="minorHAnsi"/>
          <w:b w:val="0"/>
          <w:i/>
          <w:szCs w:val="20"/>
        </w:rPr>
        <w:t>a</w:t>
      </w:r>
      <w:r w:rsidR="006405C3" w:rsidRPr="006405C3">
        <w:rPr>
          <w:rFonts w:ascii="Symbol" w:eastAsia="TimesNewRomanPSMT" w:hAnsi="Symbol" w:cstheme="minorHAnsi"/>
          <w:b w:val="0"/>
          <w:szCs w:val="20"/>
          <w:vertAlign w:val="subscript"/>
        </w:rPr>
        <w:t></w:t>
      </w:r>
      <w:r w:rsidR="006405C3">
        <w:rPr>
          <w:rFonts w:eastAsia="TimesNewRomanPSMT" w:cstheme="minorHAnsi"/>
          <w:b w:val="0"/>
          <w:szCs w:val="20"/>
        </w:rPr>
        <w:t>(</w:t>
      </w:r>
      <w:r w:rsidR="006405C3" w:rsidRPr="006405C3">
        <w:rPr>
          <w:rFonts w:ascii="Symbol" w:eastAsia="TimesNewRomanPSMT" w:hAnsi="Symbol" w:cstheme="minorHAnsi"/>
          <w:b w:val="0"/>
          <w:szCs w:val="20"/>
        </w:rPr>
        <w:t></w:t>
      </w:r>
      <w:r w:rsidR="006405C3">
        <w:rPr>
          <w:rFonts w:eastAsia="TimesNewRomanPSMT" w:cstheme="minorHAnsi"/>
          <w:b w:val="0"/>
          <w:szCs w:val="20"/>
        </w:rPr>
        <w:t xml:space="preserve">) </w:t>
      </w:r>
      <w:r>
        <w:rPr>
          <w:rFonts w:eastAsia="TimesNewRomanPSMT" w:cstheme="minorHAnsi"/>
          <w:b w:val="0"/>
          <w:szCs w:val="20"/>
        </w:rPr>
        <w:t>could be fitted with a coefficient</w:t>
      </w:r>
      <w:r w:rsidR="003F1933">
        <w:rPr>
          <w:rFonts w:eastAsia="TimesNewRomanPSMT" w:cstheme="minorHAnsi"/>
          <w:b w:val="0"/>
          <w:szCs w:val="20"/>
        </w:rPr>
        <w:t>s</w:t>
      </w:r>
      <w:r>
        <w:rPr>
          <w:rFonts w:eastAsia="TimesNewRomanPSMT" w:cstheme="minorHAnsi"/>
          <w:b w:val="0"/>
          <w:szCs w:val="20"/>
        </w:rPr>
        <w:t xml:space="preserve"> of </w:t>
      </w:r>
      <w:r w:rsidR="006405C3">
        <w:rPr>
          <w:rFonts w:eastAsia="TimesNewRomanPSMT" w:cstheme="minorHAnsi"/>
          <w:b w:val="0"/>
          <w:szCs w:val="20"/>
        </w:rPr>
        <w:t xml:space="preserve">determination of </w:t>
      </w:r>
      <w:r w:rsidR="006405C3" w:rsidRPr="006405C3">
        <w:rPr>
          <w:rFonts w:eastAsia="TimesNewRomanPSMT" w:cstheme="minorHAnsi"/>
          <w:b w:val="0"/>
          <w:szCs w:val="20"/>
        </w:rPr>
        <w:t>R</w:t>
      </w:r>
      <w:r w:rsidR="006405C3" w:rsidRPr="006405C3">
        <w:rPr>
          <w:rFonts w:eastAsia="TimesNewRomanPSMT" w:cstheme="minorHAnsi"/>
          <w:b w:val="0"/>
          <w:szCs w:val="20"/>
          <w:vertAlign w:val="superscript"/>
        </w:rPr>
        <w:t>2</w:t>
      </w:r>
      <w:r w:rsidR="006405C3" w:rsidRPr="006405C3">
        <w:rPr>
          <w:rFonts w:eastAsia="TimesNewRomanPSMT" w:cstheme="minorHAnsi"/>
          <w:b w:val="0"/>
          <w:szCs w:val="20"/>
        </w:rPr>
        <w:t>=0.9878</w:t>
      </w:r>
      <w:r w:rsidR="003F1933">
        <w:rPr>
          <w:rFonts w:eastAsia="TimesNewRomanPSMT" w:cstheme="minorHAnsi"/>
          <w:b w:val="0"/>
          <w:szCs w:val="20"/>
        </w:rPr>
        <w:t xml:space="preserve"> or better</w:t>
      </w:r>
      <w:r w:rsidR="006405C3">
        <w:rPr>
          <w:rFonts w:eastAsia="TimesNewRomanPSMT" w:cstheme="minorHAnsi"/>
          <w:b w:val="0"/>
          <w:szCs w:val="20"/>
        </w:rPr>
        <w:t>.</w:t>
      </w:r>
      <w:r>
        <w:rPr>
          <w:rFonts w:eastAsia="TimesNewRomanPSMT" w:cstheme="minorHAnsi"/>
          <w:b w:val="0"/>
          <w:szCs w:val="20"/>
        </w:rPr>
        <w:t xml:space="preserve"> </w:t>
      </w:r>
      <w:r w:rsidR="006405C3">
        <w:rPr>
          <w:rFonts w:eastAsia="TimesNewRomanPSMT" w:cstheme="minorHAnsi"/>
          <w:b w:val="0"/>
          <w:szCs w:val="20"/>
        </w:rPr>
        <w:t xml:space="preserve"> </w:t>
      </w:r>
      <w:r w:rsidR="00A72B11">
        <w:rPr>
          <w:rFonts w:eastAsia="TimesNewRomanPSMT" w:cstheme="minorHAnsi"/>
          <w:b w:val="0"/>
          <w:szCs w:val="20"/>
        </w:rPr>
        <w:t xml:space="preserve"> </w:t>
      </w:r>
      <w:r w:rsidR="00645C53">
        <w:rPr>
          <w:rFonts w:eastAsia="TimesNewRomanPSMT" w:cstheme="minorHAnsi"/>
          <w:b w:val="0"/>
          <w:szCs w:val="20"/>
        </w:rPr>
        <w:t xml:space="preserve"> </w:t>
      </w:r>
    </w:p>
    <w:p w14:paraId="57DC8EFB" w14:textId="77777777" w:rsidR="003F1933" w:rsidRDefault="003F1933" w:rsidP="00245C71">
      <w:pPr>
        <w:pStyle w:val="MDPI21heading1"/>
        <w:numPr>
          <w:ilvl w:val="0"/>
          <w:numId w:val="35"/>
        </w:numPr>
        <w:spacing w:before="0"/>
        <w:ind w:left="2552" w:hanging="284"/>
        <w:jc w:val="both"/>
        <w:rPr>
          <w:rFonts w:eastAsia="TimesNewRomanPSMT" w:cstheme="minorHAnsi"/>
          <w:b w:val="0"/>
          <w:szCs w:val="20"/>
        </w:rPr>
      </w:pPr>
      <w:r>
        <w:rPr>
          <w:rFonts w:eastAsia="TimesNewRomanPSMT" w:cstheme="minorHAnsi"/>
          <w:b w:val="0"/>
          <w:szCs w:val="20"/>
        </w:rPr>
        <w:t xml:space="preserve">The temperature dependence of the Verdet constant </w:t>
      </w:r>
      <w:r w:rsidR="00381B66">
        <w:rPr>
          <w:rFonts w:eastAsia="TimesNewRomanPSMT" w:cstheme="minorHAnsi"/>
          <w:b w:val="0"/>
          <w:szCs w:val="20"/>
        </w:rPr>
        <w:t>was found to be</w:t>
      </w:r>
      <w:r>
        <w:rPr>
          <w:rFonts w:eastAsia="TimesNewRomanPSMT" w:cstheme="minorHAnsi"/>
          <w:b w:val="0"/>
          <w:szCs w:val="20"/>
        </w:rPr>
        <w:t xml:space="preserve"> very weak and </w:t>
      </w:r>
      <w:r w:rsidR="00CA7C4C">
        <w:rPr>
          <w:rFonts w:eastAsia="TimesNewRomanPSMT" w:cstheme="minorHAnsi"/>
          <w:b w:val="0"/>
          <w:szCs w:val="20"/>
        </w:rPr>
        <w:t xml:space="preserve">over a </w:t>
      </w:r>
      <w:r w:rsidR="00CA7C4C" w:rsidRPr="00381B66">
        <w:rPr>
          <w:rFonts w:ascii="Symbol" w:eastAsia="TimesNewRomanPSMT" w:hAnsi="Symbol" w:cstheme="minorHAnsi"/>
          <w:b w:val="0"/>
          <w:i/>
          <w:szCs w:val="20"/>
        </w:rPr>
        <w:t></w:t>
      </w:r>
      <w:r w:rsidR="00CA7C4C" w:rsidRPr="00381B66">
        <w:rPr>
          <w:rFonts w:eastAsia="TimesNewRomanPSMT" w:cstheme="minorHAnsi"/>
          <w:b w:val="0"/>
          <w:i/>
          <w:szCs w:val="20"/>
        </w:rPr>
        <w:t>T</w:t>
      </w:r>
      <w:r w:rsidR="00CA7C4C">
        <w:rPr>
          <w:rFonts w:eastAsia="TimesNewRomanPSMT" w:cstheme="minorHAnsi"/>
          <w:b w:val="0"/>
          <w:szCs w:val="20"/>
        </w:rPr>
        <w:t xml:space="preserve"> = 90</w:t>
      </w:r>
      <w:r w:rsidR="00CA7C4C">
        <w:rPr>
          <w:rFonts w:eastAsia="TimesNewRomanPSMT" w:cstheme="minorHAnsi"/>
          <w:b w:val="0"/>
          <w:szCs w:val="20"/>
        </w:rPr>
        <w:sym w:font="Symbol" w:char="F0B0"/>
      </w:r>
      <w:r w:rsidR="00CA7C4C">
        <w:rPr>
          <w:rFonts w:eastAsia="TimesNewRomanPSMT" w:cstheme="minorHAnsi"/>
          <w:b w:val="0"/>
          <w:szCs w:val="20"/>
        </w:rPr>
        <w:t xml:space="preserve">C temperature range is </w:t>
      </w:r>
      <w:r w:rsidR="00381B66">
        <w:rPr>
          <w:rFonts w:eastAsia="TimesNewRomanPSMT" w:cstheme="minorHAnsi"/>
          <w:b w:val="0"/>
          <w:szCs w:val="20"/>
        </w:rPr>
        <w:t>less than</w:t>
      </w:r>
      <w:r>
        <w:rPr>
          <w:rFonts w:eastAsia="TimesNewRomanPSMT" w:cstheme="minorHAnsi"/>
          <w:b w:val="0"/>
          <w:szCs w:val="20"/>
        </w:rPr>
        <w:t xml:space="preserve"> </w:t>
      </w:r>
      <w:r w:rsidR="00381B66">
        <w:rPr>
          <w:rFonts w:eastAsia="TimesNewRomanPSMT" w:cstheme="minorHAnsi"/>
          <w:b w:val="0"/>
          <w:szCs w:val="20"/>
        </w:rPr>
        <w:t>1.08x10</w:t>
      </w:r>
      <w:r w:rsidR="00381B66" w:rsidRPr="00381B66">
        <w:rPr>
          <w:rFonts w:eastAsia="TimesNewRomanPSMT" w:cstheme="minorHAnsi"/>
          <w:b w:val="0"/>
          <w:szCs w:val="20"/>
          <w:vertAlign w:val="superscript"/>
        </w:rPr>
        <w:t>-3</w:t>
      </w:r>
      <w:r w:rsidR="00381B66">
        <w:rPr>
          <w:rFonts w:eastAsia="TimesNewRomanPSMT" w:cstheme="minorHAnsi"/>
          <w:b w:val="0"/>
          <w:szCs w:val="20"/>
        </w:rPr>
        <w:t xml:space="preserve"> deg/A/mm</w:t>
      </w:r>
      <w:r w:rsidR="00CA7C4C">
        <w:rPr>
          <w:rFonts w:eastAsia="TimesNewRomanPSMT" w:cstheme="minorHAnsi"/>
          <w:b w:val="0"/>
          <w:szCs w:val="20"/>
        </w:rPr>
        <w:t>, typically &lt;7.2x10</w:t>
      </w:r>
      <w:r w:rsidR="00CA7C4C" w:rsidRPr="00CA7C4C">
        <w:rPr>
          <w:rFonts w:eastAsia="TimesNewRomanPSMT" w:cstheme="minorHAnsi"/>
          <w:b w:val="0"/>
          <w:szCs w:val="20"/>
          <w:vertAlign w:val="superscript"/>
        </w:rPr>
        <w:t>-4</w:t>
      </w:r>
      <w:r w:rsidR="00CA7C4C">
        <w:rPr>
          <w:rFonts w:eastAsia="TimesNewRomanPSMT" w:cstheme="minorHAnsi"/>
          <w:b w:val="0"/>
          <w:szCs w:val="20"/>
        </w:rPr>
        <w:t xml:space="preserve"> deg/A/mm above 570 nm</w:t>
      </w:r>
      <w:r w:rsidR="00381B66">
        <w:rPr>
          <w:rFonts w:eastAsia="TimesNewRomanPSMT" w:cstheme="minorHAnsi"/>
          <w:b w:val="0"/>
          <w:szCs w:val="20"/>
        </w:rPr>
        <w:t>.</w:t>
      </w:r>
      <w:r w:rsidR="00CA7C4C">
        <w:rPr>
          <w:rFonts w:eastAsia="TimesNewRomanPSMT" w:cstheme="minorHAnsi"/>
          <w:b w:val="0"/>
          <w:szCs w:val="20"/>
        </w:rPr>
        <w:t xml:space="preserve"> The wavelength dependence of the Verdet constant could be fitted by a power law with </w:t>
      </w:r>
      <w:r w:rsidR="00CA7C4C" w:rsidRPr="006405C3">
        <w:rPr>
          <w:rFonts w:eastAsia="TimesNewRomanPSMT" w:cstheme="minorHAnsi"/>
          <w:b w:val="0"/>
          <w:szCs w:val="20"/>
        </w:rPr>
        <w:t>R</w:t>
      </w:r>
      <w:r w:rsidR="00CA7C4C" w:rsidRPr="006405C3">
        <w:rPr>
          <w:rFonts w:eastAsia="TimesNewRomanPSMT" w:cstheme="minorHAnsi"/>
          <w:b w:val="0"/>
          <w:szCs w:val="20"/>
          <w:vertAlign w:val="superscript"/>
        </w:rPr>
        <w:t>2</w:t>
      </w:r>
      <w:r w:rsidR="00CA7C4C" w:rsidRPr="006405C3">
        <w:rPr>
          <w:rFonts w:eastAsia="TimesNewRomanPSMT" w:cstheme="minorHAnsi"/>
          <w:b w:val="0"/>
          <w:szCs w:val="20"/>
        </w:rPr>
        <w:t>=0.98</w:t>
      </w:r>
      <w:r w:rsidR="00CA7C4C">
        <w:rPr>
          <w:rFonts w:eastAsia="TimesNewRomanPSMT" w:cstheme="minorHAnsi"/>
          <w:b w:val="0"/>
          <w:szCs w:val="20"/>
        </w:rPr>
        <w:t xml:space="preserve">9. </w:t>
      </w:r>
    </w:p>
    <w:p w14:paraId="41360100" w14:textId="16AD2637" w:rsidR="00645C53" w:rsidRDefault="004A682A" w:rsidP="00245C71">
      <w:pPr>
        <w:pStyle w:val="MDPI21heading1"/>
        <w:numPr>
          <w:ilvl w:val="0"/>
          <w:numId w:val="35"/>
        </w:numPr>
        <w:spacing w:before="0"/>
        <w:ind w:left="2552" w:hanging="284"/>
        <w:jc w:val="both"/>
        <w:rPr>
          <w:rFonts w:eastAsia="TimesNewRomanPSMT" w:cstheme="minorHAnsi"/>
          <w:b w:val="0"/>
          <w:szCs w:val="20"/>
        </w:rPr>
      </w:pPr>
      <w:r>
        <w:rPr>
          <w:rFonts w:eastAsia="TimesNewRomanPSMT" w:cstheme="minorHAnsi"/>
          <w:b w:val="0"/>
          <w:szCs w:val="20"/>
        </w:rPr>
        <w:t xml:space="preserve">On the basis of the above established approximations </w:t>
      </w:r>
      <w:r w:rsidR="00D27FDA">
        <w:rPr>
          <w:rFonts w:eastAsia="TimesNewRomanPSMT" w:cstheme="minorHAnsi"/>
          <w:b w:val="0"/>
          <w:szCs w:val="20"/>
        </w:rPr>
        <w:t>it has been found that the wavelength shift of an extremum is a linear combination of the current and te</w:t>
      </w:r>
      <w:r w:rsidR="00D27FDA">
        <w:rPr>
          <w:rFonts w:eastAsia="TimesNewRomanPSMT" w:cstheme="minorHAnsi"/>
          <w:b w:val="0"/>
          <w:szCs w:val="20"/>
        </w:rPr>
        <w:t>m</w:t>
      </w:r>
      <w:r w:rsidR="00D27FDA">
        <w:rPr>
          <w:rFonts w:eastAsia="TimesNewRomanPSMT" w:cstheme="minorHAnsi"/>
          <w:b w:val="0"/>
          <w:szCs w:val="20"/>
        </w:rPr>
        <w:t xml:space="preserve">perature changes but contains a mixed term. By making use of spectral shifts at two extrema </w:t>
      </w:r>
      <w:r w:rsidR="00D27FDA" w:rsidRPr="00D27FDA">
        <w:rPr>
          <w:rFonts w:ascii="Symbol" w:eastAsia="TimesNewRomanPSMT" w:hAnsi="Symbol" w:cstheme="minorHAnsi"/>
          <w:b w:val="0"/>
          <w:szCs w:val="20"/>
        </w:rPr>
        <w:t></w:t>
      </w:r>
      <w:r w:rsidR="00D27FDA" w:rsidRPr="00D27FDA">
        <w:rPr>
          <w:rFonts w:eastAsia="TimesNewRomanPSMT" w:cstheme="minorHAnsi"/>
          <w:b w:val="0"/>
          <w:szCs w:val="20"/>
          <w:vertAlign w:val="subscript"/>
        </w:rPr>
        <w:t>1</w:t>
      </w:r>
      <w:r w:rsidR="00D27FDA">
        <w:rPr>
          <w:rFonts w:eastAsia="TimesNewRomanPSMT" w:cstheme="minorHAnsi"/>
          <w:b w:val="0"/>
          <w:szCs w:val="20"/>
        </w:rPr>
        <w:t xml:space="preserve"> and </w:t>
      </w:r>
      <w:r w:rsidR="00D27FDA" w:rsidRPr="00D27FDA">
        <w:rPr>
          <w:rFonts w:ascii="Symbol" w:eastAsia="TimesNewRomanPSMT" w:hAnsi="Symbol" w:cstheme="minorHAnsi"/>
          <w:b w:val="0"/>
          <w:szCs w:val="20"/>
        </w:rPr>
        <w:t></w:t>
      </w:r>
      <w:r w:rsidR="00D27FDA" w:rsidRPr="00D27FDA">
        <w:rPr>
          <w:rFonts w:eastAsia="TimesNewRomanPSMT" w:cstheme="minorHAnsi"/>
          <w:b w:val="0"/>
          <w:szCs w:val="20"/>
          <w:vertAlign w:val="subscript"/>
        </w:rPr>
        <w:t>2</w:t>
      </w:r>
      <w:r w:rsidR="00D27FDA">
        <w:rPr>
          <w:rFonts w:eastAsia="TimesNewRomanPSMT" w:cstheme="minorHAnsi"/>
          <w:b w:val="0"/>
          <w:szCs w:val="20"/>
        </w:rPr>
        <w:t xml:space="preserve">, the temperature dependence is lifted and a second order polynomial equation for current changes </w:t>
      </w:r>
      <w:r w:rsidR="00D27FDA" w:rsidRPr="00D27FDA">
        <w:rPr>
          <w:rFonts w:ascii="Symbol" w:eastAsia="TimesNewRomanPSMT" w:hAnsi="Symbol" w:cstheme="minorHAnsi"/>
          <w:b w:val="0"/>
          <w:i/>
          <w:szCs w:val="20"/>
        </w:rPr>
        <w:t></w:t>
      </w:r>
      <w:r w:rsidR="00D27FDA" w:rsidRPr="00D27FDA">
        <w:rPr>
          <w:rFonts w:eastAsia="TimesNewRomanPSMT" w:cstheme="minorHAnsi"/>
          <w:b w:val="0"/>
          <w:i/>
          <w:szCs w:val="20"/>
        </w:rPr>
        <w:t>I</w:t>
      </w:r>
      <w:r w:rsidR="00D27FDA">
        <w:rPr>
          <w:rFonts w:eastAsia="TimesNewRomanPSMT" w:cstheme="minorHAnsi"/>
          <w:b w:val="0"/>
          <w:szCs w:val="20"/>
        </w:rPr>
        <w:t xml:space="preserve"> has been derived. </w:t>
      </w:r>
    </w:p>
    <w:p w14:paraId="6EB0B75A" w14:textId="26138A5A" w:rsidR="00E200CA" w:rsidRPr="006B6B2B" w:rsidRDefault="00E200CA" w:rsidP="00245C71">
      <w:pPr>
        <w:pStyle w:val="MDPI21heading1"/>
        <w:numPr>
          <w:ilvl w:val="0"/>
          <w:numId w:val="35"/>
        </w:numPr>
        <w:spacing w:before="0"/>
        <w:ind w:left="2552" w:hanging="284"/>
        <w:jc w:val="both"/>
        <w:rPr>
          <w:rFonts w:eastAsia="TimesNewRomanPSMT" w:cstheme="minorHAnsi"/>
          <w:b w:val="0"/>
          <w:szCs w:val="20"/>
        </w:rPr>
      </w:pPr>
      <w:r>
        <w:rPr>
          <w:rFonts w:eastAsia="TimesNewRomanPSMT" w:cstheme="minorHAnsi"/>
          <w:b w:val="0"/>
          <w:szCs w:val="20"/>
        </w:rPr>
        <w:lastRenderedPageBreak/>
        <w:t xml:space="preserve">A straightforward current measurement procedure has been proposed and tested numerically. </w:t>
      </w:r>
    </w:p>
    <w:p w14:paraId="4FD14021" w14:textId="39E5FBA1" w:rsidR="00B323DB" w:rsidRPr="00B323DB" w:rsidRDefault="00B323DB" w:rsidP="00B323DB">
      <w:pPr>
        <w:pStyle w:val="MDPI62BackMatter"/>
        <w:spacing w:before="240"/>
        <w:rPr>
          <w:color w:val="auto"/>
        </w:rPr>
      </w:pPr>
      <w:r w:rsidRPr="00B323DB">
        <w:rPr>
          <w:b/>
          <w:color w:val="auto"/>
        </w:rPr>
        <w:t xml:space="preserve">Author Contributions: </w:t>
      </w:r>
      <w:r w:rsidR="00E50205" w:rsidRPr="004E2CAC">
        <w:rPr>
          <w:color w:val="000000" w:themeColor="text1"/>
        </w:rPr>
        <w:t>T. E. – conceptualization, investigation, formal analysis, writing of the manuscript, funding,</w:t>
      </w:r>
      <w:r w:rsidR="00E50205" w:rsidRPr="004E2CAC">
        <w:rPr>
          <w:color w:val="000000" w:themeColor="text1"/>
          <w:lang w:val="bg-BG"/>
        </w:rPr>
        <w:t xml:space="preserve"> </w:t>
      </w:r>
      <w:r w:rsidRPr="004E2CAC">
        <w:rPr>
          <w:color w:val="000000" w:themeColor="text1"/>
        </w:rPr>
        <w:t xml:space="preserve">G. D. – conceptualization, </w:t>
      </w:r>
      <w:r w:rsidR="00E50205" w:rsidRPr="004E2CAC">
        <w:rPr>
          <w:color w:val="000000" w:themeColor="text1"/>
        </w:rPr>
        <w:t xml:space="preserve">methodology, </w:t>
      </w:r>
      <w:r w:rsidR="00D27FDA">
        <w:rPr>
          <w:color w:val="000000" w:themeColor="text1"/>
        </w:rPr>
        <w:t>i</w:t>
      </w:r>
      <w:r w:rsidRPr="004E2CAC">
        <w:rPr>
          <w:color w:val="000000" w:themeColor="text1"/>
        </w:rPr>
        <w:t xml:space="preserve">nvestigation, </w:t>
      </w:r>
      <w:r w:rsidR="00E50205" w:rsidRPr="004E2CAC">
        <w:rPr>
          <w:color w:val="000000" w:themeColor="text1"/>
        </w:rPr>
        <w:t>superv</w:t>
      </w:r>
      <w:r w:rsidR="00E50205" w:rsidRPr="004E2CAC">
        <w:rPr>
          <w:color w:val="000000" w:themeColor="text1"/>
        </w:rPr>
        <w:t>i</w:t>
      </w:r>
      <w:r w:rsidR="00E50205" w:rsidRPr="004E2CAC">
        <w:rPr>
          <w:color w:val="000000" w:themeColor="text1"/>
        </w:rPr>
        <w:t>sion</w:t>
      </w:r>
      <w:r w:rsidRPr="004E2CAC">
        <w:rPr>
          <w:color w:val="000000" w:themeColor="text1"/>
        </w:rPr>
        <w:t xml:space="preserve">, </w:t>
      </w:r>
      <w:r w:rsidR="004E2CAC" w:rsidRPr="004E2CAC">
        <w:rPr>
          <w:color w:val="000000" w:themeColor="text1"/>
        </w:rPr>
        <w:t>f</w:t>
      </w:r>
      <w:r w:rsidR="00E50205" w:rsidRPr="004E2CAC">
        <w:rPr>
          <w:color w:val="000000" w:themeColor="text1"/>
        </w:rPr>
        <w:t>unding, P.K.</w:t>
      </w:r>
      <w:r w:rsidRPr="004E2CAC">
        <w:rPr>
          <w:color w:val="000000" w:themeColor="text1"/>
        </w:rPr>
        <w:t xml:space="preserve"> – </w:t>
      </w:r>
      <w:r w:rsidR="00E50205" w:rsidRPr="004E2CAC">
        <w:rPr>
          <w:color w:val="000000" w:themeColor="text1"/>
        </w:rPr>
        <w:t xml:space="preserve">data curation, </w:t>
      </w:r>
      <w:r w:rsidRPr="004E2CAC">
        <w:rPr>
          <w:color w:val="000000" w:themeColor="text1"/>
        </w:rPr>
        <w:t xml:space="preserve">investigation, resources, </w:t>
      </w:r>
      <w:r w:rsidR="00E50205" w:rsidRPr="004E2CAC">
        <w:rPr>
          <w:color w:val="000000" w:themeColor="text1"/>
        </w:rPr>
        <w:t>V.V.</w:t>
      </w:r>
      <w:r w:rsidRPr="004E2CAC">
        <w:rPr>
          <w:color w:val="000000" w:themeColor="text1"/>
        </w:rPr>
        <w:t xml:space="preserve"> –</w:t>
      </w:r>
      <w:r w:rsidR="00D27FDA">
        <w:rPr>
          <w:color w:val="000000" w:themeColor="text1"/>
        </w:rPr>
        <w:t xml:space="preserve"> </w:t>
      </w:r>
      <w:r w:rsidRPr="004E2CAC">
        <w:rPr>
          <w:color w:val="000000" w:themeColor="text1"/>
        </w:rPr>
        <w:t>investigation</w:t>
      </w:r>
      <w:r w:rsidR="004E2CAC" w:rsidRPr="004E2CAC">
        <w:rPr>
          <w:color w:val="000000" w:themeColor="text1"/>
        </w:rPr>
        <w:t>, resources</w:t>
      </w:r>
      <w:r w:rsidRPr="009A7B7F">
        <w:rPr>
          <w:color w:val="FF0000"/>
        </w:rPr>
        <w:t xml:space="preserve">, </w:t>
      </w:r>
    </w:p>
    <w:p w14:paraId="7E19A11F" w14:textId="15326B07" w:rsidR="009A7B7F" w:rsidRPr="00B279F0" w:rsidRDefault="00E93210" w:rsidP="00B279F0">
      <w:pPr>
        <w:pStyle w:val="MDPI62BackMatter"/>
        <w:rPr>
          <w:color w:val="0D0D0D" w:themeColor="text1" w:themeTint="F2"/>
        </w:rPr>
      </w:pPr>
      <w:r w:rsidRPr="00613B31">
        <w:rPr>
          <w:b/>
        </w:rPr>
        <w:t>Funding:</w:t>
      </w:r>
      <w:r w:rsidR="00AE184C">
        <w:t xml:space="preserve"> </w:t>
      </w:r>
      <w:r w:rsidR="00AE184C" w:rsidRPr="00613B31">
        <w:t xml:space="preserve">This research was funded </w:t>
      </w:r>
      <w:r w:rsidR="00AE184C" w:rsidRPr="00785BFD">
        <w:rPr>
          <w:color w:val="0D0D0D" w:themeColor="text1" w:themeTint="F2"/>
        </w:rPr>
        <w:t xml:space="preserve">by the Bulgarian National Science Fund, grant number </w:t>
      </w:r>
      <w:r w:rsidR="006B6B2B">
        <w:rPr>
          <w:color w:val="0D0D0D" w:themeColor="text1" w:themeTint="F2"/>
        </w:rPr>
        <w:t xml:space="preserve">KP-06-N48/2 </w:t>
      </w:r>
      <w:r w:rsidR="00AE184C" w:rsidRPr="00785BFD">
        <w:rPr>
          <w:color w:val="0D0D0D" w:themeColor="text1" w:themeTint="F2"/>
        </w:rPr>
        <w:t xml:space="preserve">entitled </w:t>
      </w:r>
      <w:r w:rsidR="006B6B2B">
        <w:rPr>
          <w:color w:val="0D0D0D" w:themeColor="text1" w:themeTint="F2"/>
        </w:rPr>
        <w:t>“</w:t>
      </w:r>
      <w:r w:rsidR="006B6B2B" w:rsidRPr="006B6B2B">
        <w:rPr>
          <w:color w:val="0D0D0D" w:themeColor="text1" w:themeTint="F2"/>
        </w:rPr>
        <w:t>Spectral polarimetry of polarized fluorescence in magneto-optical materials and its application to precision magnetic field sensors</w:t>
      </w:r>
      <w:r w:rsidR="006B6B2B">
        <w:rPr>
          <w:color w:val="0D0D0D" w:themeColor="text1" w:themeTint="F2"/>
        </w:rPr>
        <w:t>”.</w:t>
      </w:r>
      <w:r w:rsidR="00AE184C">
        <w:rPr>
          <w:color w:val="0D0D0D" w:themeColor="text1" w:themeTint="F2"/>
        </w:rPr>
        <w:t xml:space="preserve"> </w:t>
      </w:r>
    </w:p>
    <w:p w14:paraId="38471EF1" w14:textId="77777777" w:rsidR="00E93210" w:rsidRPr="00613B31" w:rsidRDefault="00E93210" w:rsidP="00E93210">
      <w:pPr>
        <w:pStyle w:val="MDPI62BackMatter"/>
      </w:pPr>
      <w:r w:rsidRPr="00613B31">
        <w:rPr>
          <w:b/>
        </w:rPr>
        <w:t>Conflicts of Interest:</w:t>
      </w:r>
      <w:r w:rsidR="00606304">
        <w:t xml:space="preserve"> </w:t>
      </w:r>
      <w:r w:rsidRPr="00613B31">
        <w:t>The authors d</w:t>
      </w:r>
      <w:r w:rsidR="00606304">
        <w:t>eclare no conflict of interest.</w:t>
      </w:r>
      <w:r w:rsidRPr="00613B31">
        <w:t xml:space="preserve"> </w:t>
      </w:r>
    </w:p>
    <w:p w14:paraId="63902664" w14:textId="59AC0537" w:rsidR="009368D6" w:rsidRPr="00E50205" w:rsidRDefault="00E50205" w:rsidP="00B279F0">
      <w:pPr>
        <w:pStyle w:val="MDPI21heading1"/>
        <w:ind w:left="284" w:hanging="284"/>
        <w:rPr>
          <w:lang w:val="bg-BG"/>
        </w:rPr>
      </w:pPr>
      <w:r>
        <w:t>References</w:t>
      </w:r>
    </w:p>
    <w:p w14:paraId="2C1DC882" w14:textId="77777777" w:rsidR="00B933C9" w:rsidRDefault="0097145F" w:rsidP="00B279F0">
      <w:pPr>
        <w:pStyle w:val="09BodyFirstParagraph"/>
        <w:numPr>
          <w:ilvl w:val="0"/>
          <w:numId w:val="36"/>
        </w:numPr>
        <w:spacing w:before="0"/>
        <w:ind w:left="284" w:hanging="284"/>
        <w:rPr>
          <w:rFonts w:ascii="Palatino Linotype" w:hAnsi="Palatino Linotype"/>
          <w:szCs w:val="20"/>
        </w:rPr>
      </w:pPr>
      <w:r>
        <w:t>J</w:t>
      </w:r>
      <w:r w:rsidRPr="007E6703">
        <w:rPr>
          <w:rFonts w:ascii="Palatino Linotype" w:hAnsi="Palatino Linotype"/>
          <w:szCs w:val="20"/>
        </w:rPr>
        <w:t>. Zhang, C. Wang, Y. Chen, Y. Xiang, T. Huang, P. P. Shum, Z. Wu, “Fiber structures and material science in optical f</w:t>
      </w:r>
      <w:r w:rsidRPr="00AA26F8">
        <w:rPr>
          <w:rFonts w:ascii="Palatino Linotype" w:hAnsi="Palatino Linotype"/>
          <w:szCs w:val="20"/>
        </w:rPr>
        <w:t>i</w:t>
      </w:r>
      <w:r w:rsidRPr="007E6703">
        <w:rPr>
          <w:rFonts w:ascii="Palatino Linotype" w:hAnsi="Palatino Linotype"/>
          <w:szCs w:val="20"/>
        </w:rPr>
        <w:t>ber magnetic field sensors” Frontiers of Optoelectronics (2022) 15:34</w:t>
      </w:r>
    </w:p>
    <w:p w14:paraId="0DA1F893" w14:textId="77777777" w:rsidR="00F86C28" w:rsidRDefault="00F67B47" w:rsidP="00B279F0">
      <w:pPr>
        <w:pStyle w:val="09BodyFirstParagraph"/>
        <w:numPr>
          <w:ilvl w:val="0"/>
          <w:numId w:val="36"/>
        </w:numPr>
        <w:spacing w:before="0"/>
        <w:ind w:left="284" w:hanging="284"/>
        <w:rPr>
          <w:rFonts w:ascii="Palatino Linotype" w:hAnsi="Palatino Linotype"/>
          <w:szCs w:val="20"/>
        </w:rPr>
      </w:pPr>
      <w:r w:rsidRPr="00B933C9">
        <w:rPr>
          <w:rFonts w:ascii="Palatino Linotype" w:hAnsi="Palatino Linotype"/>
          <w:szCs w:val="20"/>
        </w:rPr>
        <w:t xml:space="preserve">K. Bohnert, P. Gabus, J. Kostovic, H. Brändle, “Optical fiber sensors for the electric power industry,” Optics and Lasers in Engineering, </w:t>
      </w:r>
      <w:r w:rsidRPr="00B933C9">
        <w:rPr>
          <w:rFonts w:ascii="Palatino Linotype" w:hAnsi="Palatino Linotype"/>
          <w:b/>
          <w:szCs w:val="20"/>
        </w:rPr>
        <w:t>43</w:t>
      </w:r>
      <w:r w:rsidRPr="00B933C9">
        <w:rPr>
          <w:rFonts w:ascii="Palatino Linotype" w:hAnsi="Palatino Linotype"/>
          <w:szCs w:val="20"/>
        </w:rPr>
        <w:t xml:space="preserve"> ( 3–5), 511-526 (2005).</w:t>
      </w:r>
    </w:p>
    <w:p w14:paraId="19C9CE9C" w14:textId="77777777" w:rsidR="00F86C28" w:rsidRDefault="00F67B47" w:rsidP="00B279F0">
      <w:pPr>
        <w:pStyle w:val="09BodyFirstParagraph"/>
        <w:numPr>
          <w:ilvl w:val="0"/>
          <w:numId w:val="36"/>
        </w:numPr>
        <w:spacing w:before="0"/>
        <w:ind w:left="284" w:hanging="284"/>
        <w:rPr>
          <w:rFonts w:ascii="Palatino Linotype" w:hAnsi="Palatino Linotype"/>
          <w:szCs w:val="20"/>
        </w:rPr>
      </w:pPr>
      <w:r w:rsidRPr="00F86C28">
        <w:rPr>
          <w:rFonts w:ascii="Palatino Linotype" w:hAnsi="Palatino Linotype"/>
          <w:szCs w:val="20"/>
        </w:rPr>
        <w:t>W. Leysen, A. Gusarov, M. Wuilpart, P. Beaumont, A. Boboc, D. Croft, N. Bekris, P. Batistoni, “Plasma cu</w:t>
      </w:r>
      <w:r w:rsidRPr="00F86C28">
        <w:rPr>
          <w:rFonts w:ascii="Palatino Linotype" w:hAnsi="Palatino Linotype"/>
          <w:szCs w:val="20"/>
        </w:rPr>
        <w:t>r</w:t>
      </w:r>
      <w:r w:rsidRPr="00F86C28">
        <w:rPr>
          <w:rFonts w:ascii="Palatino Linotype" w:hAnsi="Palatino Linotype"/>
          <w:szCs w:val="20"/>
        </w:rPr>
        <w:t>rent measurement at JET using polarimetry-based fibre optic current sensor,” Fusion Engineering and D</w:t>
      </w:r>
      <w:r w:rsidRPr="00F86C28">
        <w:rPr>
          <w:rFonts w:ascii="Palatino Linotype" w:hAnsi="Palatino Linotype"/>
          <w:szCs w:val="20"/>
        </w:rPr>
        <w:t>e</w:t>
      </w:r>
      <w:r w:rsidRPr="00F86C28">
        <w:rPr>
          <w:rFonts w:ascii="Palatino Linotype" w:hAnsi="Palatino Linotype"/>
          <w:szCs w:val="20"/>
        </w:rPr>
        <w:t xml:space="preserve">sign, </w:t>
      </w:r>
      <w:r w:rsidRPr="00F86C28">
        <w:rPr>
          <w:rFonts w:ascii="Palatino Linotype" w:hAnsi="Palatino Linotype"/>
          <w:b/>
          <w:szCs w:val="20"/>
        </w:rPr>
        <w:t>160</w:t>
      </w:r>
      <w:r w:rsidRPr="00F86C28">
        <w:rPr>
          <w:rFonts w:ascii="Palatino Linotype" w:hAnsi="Palatino Linotype"/>
          <w:szCs w:val="20"/>
        </w:rPr>
        <w:t>, 111754 (2020).</w:t>
      </w:r>
    </w:p>
    <w:p w14:paraId="6E07FAC7" w14:textId="77777777" w:rsidR="00F86C28" w:rsidRDefault="00F67B47" w:rsidP="00B279F0">
      <w:pPr>
        <w:pStyle w:val="09BodyFirstParagraph"/>
        <w:numPr>
          <w:ilvl w:val="0"/>
          <w:numId w:val="36"/>
        </w:numPr>
        <w:spacing w:before="0"/>
        <w:ind w:left="284" w:hanging="284"/>
        <w:rPr>
          <w:rFonts w:ascii="Palatino Linotype" w:hAnsi="Palatino Linotype"/>
          <w:szCs w:val="20"/>
        </w:rPr>
      </w:pPr>
      <w:r w:rsidRPr="00F86C28">
        <w:rPr>
          <w:rFonts w:ascii="Palatino Linotype" w:hAnsi="Palatino Linotype"/>
          <w:szCs w:val="20"/>
        </w:rPr>
        <w:t xml:space="preserve">P.Mihailovic and S. Petricevic, “Fiber Optic Sensors Based on the Faraday Effect,” Review, Sensors, </w:t>
      </w:r>
      <w:r w:rsidRPr="00F86C28">
        <w:rPr>
          <w:rFonts w:ascii="Palatino Linotype" w:hAnsi="Palatino Linotype"/>
          <w:b/>
          <w:szCs w:val="20"/>
        </w:rPr>
        <w:t>21</w:t>
      </w:r>
      <w:r w:rsidRPr="00F86C28">
        <w:rPr>
          <w:rFonts w:ascii="Palatino Linotype" w:hAnsi="Palatino Linotype"/>
          <w:szCs w:val="20"/>
        </w:rPr>
        <w:t>, 6564, (2021).</w:t>
      </w:r>
    </w:p>
    <w:p w14:paraId="432CA8C4" w14:textId="77777777" w:rsidR="0003395C" w:rsidRDefault="00F67B47" w:rsidP="00B279F0">
      <w:pPr>
        <w:pStyle w:val="09BodyFirstParagraph"/>
        <w:numPr>
          <w:ilvl w:val="0"/>
          <w:numId w:val="36"/>
        </w:numPr>
        <w:spacing w:before="0"/>
        <w:ind w:left="284" w:hanging="284"/>
        <w:rPr>
          <w:rFonts w:ascii="Palatino Linotype" w:hAnsi="Palatino Linotype"/>
          <w:szCs w:val="20"/>
        </w:rPr>
      </w:pPr>
      <w:r w:rsidRPr="00F86C28">
        <w:rPr>
          <w:rFonts w:ascii="Palatino Linotype" w:hAnsi="Palatino Linotype"/>
          <w:szCs w:val="20"/>
        </w:rPr>
        <w:t xml:space="preserve">C. Liu, T. Shen, H.-B. Wu, Y. Feng , J.-J. Chen, “Applications of magneto-strictive, magneto-optical, magnetic fluid materials in optical fiber current sensors and optical fiber magnetic field sensors: A review,” Optical Fiber Technology, </w:t>
      </w:r>
      <w:r w:rsidRPr="00F86C28">
        <w:rPr>
          <w:rFonts w:ascii="Palatino Linotype" w:hAnsi="Palatino Linotype"/>
          <w:b/>
          <w:szCs w:val="20"/>
        </w:rPr>
        <w:t>65</w:t>
      </w:r>
      <w:r w:rsidRPr="00F86C28">
        <w:rPr>
          <w:rFonts w:ascii="Palatino Linotype" w:hAnsi="Palatino Linotype"/>
          <w:szCs w:val="20"/>
        </w:rPr>
        <w:t>, 102634, (2021).</w:t>
      </w:r>
    </w:p>
    <w:p w14:paraId="23534670" w14:textId="77777777" w:rsidR="0003395C" w:rsidRDefault="00F67B47" w:rsidP="00B279F0">
      <w:pPr>
        <w:pStyle w:val="09BodyFirstParagraph"/>
        <w:numPr>
          <w:ilvl w:val="0"/>
          <w:numId w:val="36"/>
        </w:numPr>
        <w:spacing w:before="0"/>
        <w:ind w:left="284" w:hanging="284"/>
        <w:rPr>
          <w:rFonts w:ascii="Palatino Linotype" w:hAnsi="Palatino Linotype"/>
          <w:szCs w:val="20"/>
        </w:rPr>
      </w:pPr>
      <w:r w:rsidRPr="0003395C">
        <w:rPr>
          <w:rFonts w:ascii="Palatino Linotype" w:hAnsi="Palatino Linotype"/>
          <w:szCs w:val="20"/>
        </w:rPr>
        <w:t xml:space="preserve">J. Peng, S.Zhang, S.Jia, X. Kang, H. Yu, S. Yang, S. Wang, Y. Yang, “A highly sensitive magnetic field sensor based on FBG and magnetostrictive composite with oriented magnetic domains,” Measurement </w:t>
      </w:r>
      <w:r w:rsidRPr="0003395C">
        <w:rPr>
          <w:rFonts w:ascii="Palatino Linotype" w:hAnsi="Palatino Linotype"/>
          <w:b/>
          <w:szCs w:val="20"/>
        </w:rPr>
        <w:t>189</w:t>
      </w:r>
      <w:r w:rsidRPr="0003395C">
        <w:rPr>
          <w:rFonts w:ascii="Palatino Linotype" w:hAnsi="Palatino Linotype"/>
          <w:szCs w:val="20"/>
        </w:rPr>
        <w:t>, 110667, (2022).</w:t>
      </w:r>
    </w:p>
    <w:p w14:paraId="4CC20B5B" w14:textId="77777777" w:rsidR="0003395C" w:rsidRDefault="00F67B47" w:rsidP="00B279F0">
      <w:pPr>
        <w:pStyle w:val="09BodyFirstParagraph"/>
        <w:numPr>
          <w:ilvl w:val="0"/>
          <w:numId w:val="36"/>
        </w:numPr>
        <w:spacing w:before="0"/>
        <w:ind w:left="284" w:hanging="284"/>
        <w:rPr>
          <w:rFonts w:ascii="Palatino Linotype" w:hAnsi="Palatino Linotype"/>
          <w:szCs w:val="20"/>
        </w:rPr>
      </w:pPr>
      <w:r w:rsidRPr="0003395C">
        <w:rPr>
          <w:rFonts w:ascii="Palatino Linotype" w:hAnsi="Palatino Linotype"/>
          <w:szCs w:val="20"/>
        </w:rPr>
        <w:t xml:space="preserve">H. Zhang, Z. Xie, H. Yan, P. Li, P.Wang, D. Han, “High sensitivity and large measurement range magnetic field micro-nano fiber sensor based on Mach-Zehnder interference,” Optics &amp; Laser Techn. </w:t>
      </w:r>
      <w:r w:rsidRPr="0003395C">
        <w:rPr>
          <w:rFonts w:ascii="Palatino Linotype" w:hAnsi="Palatino Linotype"/>
          <w:b/>
          <w:szCs w:val="20"/>
        </w:rPr>
        <w:t>156</w:t>
      </w:r>
      <w:r w:rsidRPr="0003395C">
        <w:rPr>
          <w:rFonts w:ascii="Palatino Linotype" w:hAnsi="Palatino Linotype"/>
          <w:szCs w:val="20"/>
        </w:rPr>
        <w:t>, 108455, (2022).</w:t>
      </w:r>
    </w:p>
    <w:p w14:paraId="4B3A85A3" w14:textId="77777777" w:rsidR="0003395C" w:rsidRDefault="00F67B47" w:rsidP="00B279F0">
      <w:pPr>
        <w:pStyle w:val="09BodyFirstParagraph"/>
        <w:numPr>
          <w:ilvl w:val="0"/>
          <w:numId w:val="36"/>
        </w:numPr>
        <w:spacing w:before="0"/>
        <w:ind w:left="284" w:hanging="284"/>
        <w:rPr>
          <w:rFonts w:ascii="Palatino Linotype" w:hAnsi="Palatino Linotype"/>
          <w:szCs w:val="20"/>
        </w:rPr>
      </w:pPr>
      <w:r w:rsidRPr="0003395C">
        <w:rPr>
          <w:rFonts w:ascii="Palatino Linotype" w:hAnsi="Palatino Linotype"/>
          <w:szCs w:val="20"/>
        </w:rPr>
        <w:t xml:space="preserve">C. Shuhao, M. Sergeev, A. Petrov, S. Varzhel, C. Sheng, L. Li, “Highly sensitive vector magnetic field sensors based on fiber Mach–Zehnder interferometers, Optics Communications </w:t>
      </w:r>
      <w:r w:rsidRPr="0003395C">
        <w:rPr>
          <w:rFonts w:ascii="Palatino Linotype" w:hAnsi="Palatino Linotype"/>
          <w:b/>
          <w:szCs w:val="20"/>
        </w:rPr>
        <w:t>524</w:t>
      </w:r>
      <w:r w:rsidRPr="0003395C">
        <w:rPr>
          <w:rFonts w:ascii="Palatino Linotype" w:hAnsi="Palatino Linotype"/>
          <w:szCs w:val="20"/>
        </w:rPr>
        <w:t>, 128725, (2022).</w:t>
      </w:r>
    </w:p>
    <w:p w14:paraId="1F25A76B" w14:textId="77777777" w:rsidR="0073444D" w:rsidRPr="0003395C" w:rsidRDefault="00F67B47" w:rsidP="00B279F0">
      <w:pPr>
        <w:pStyle w:val="09BodyFirstParagraph"/>
        <w:numPr>
          <w:ilvl w:val="0"/>
          <w:numId w:val="36"/>
        </w:numPr>
        <w:spacing w:before="0"/>
        <w:ind w:left="284" w:hanging="284"/>
        <w:rPr>
          <w:rFonts w:ascii="Palatino Linotype" w:hAnsi="Palatino Linotype"/>
          <w:szCs w:val="20"/>
        </w:rPr>
      </w:pPr>
      <w:r w:rsidRPr="0003395C">
        <w:rPr>
          <w:rFonts w:ascii="Palatino Linotype" w:hAnsi="Palatino Linotype"/>
          <w:szCs w:val="20"/>
        </w:rPr>
        <w:t xml:space="preserve">X.Wang, Y. Zhao, R.Lv, H.Zheng, “Optic-fiber vector magnetic field sensor utilizing magneto-shape effect of magnetic fluid,” Measurement </w:t>
      </w:r>
      <w:r w:rsidRPr="0003395C">
        <w:rPr>
          <w:rFonts w:ascii="Palatino Linotype" w:hAnsi="Palatino Linotype"/>
          <w:b/>
          <w:szCs w:val="20"/>
        </w:rPr>
        <w:t>202</w:t>
      </w:r>
      <w:r w:rsidRPr="0003395C">
        <w:rPr>
          <w:rFonts w:ascii="Palatino Linotype" w:hAnsi="Palatino Linotype"/>
          <w:szCs w:val="20"/>
        </w:rPr>
        <w:t>, 111829, (2022).</w:t>
      </w:r>
    </w:p>
    <w:p w14:paraId="02946840" w14:textId="77777777" w:rsidR="0073444D" w:rsidRPr="0073444D" w:rsidRDefault="0097145F" w:rsidP="00B279F0">
      <w:pPr>
        <w:pStyle w:val="09BodyFirstParagraph"/>
        <w:numPr>
          <w:ilvl w:val="0"/>
          <w:numId w:val="36"/>
        </w:numPr>
        <w:spacing w:before="0"/>
        <w:ind w:left="284" w:hanging="284"/>
        <w:rPr>
          <w:rFonts w:ascii="Palatino Linotype" w:hAnsi="Palatino Linotype"/>
          <w:szCs w:val="20"/>
        </w:rPr>
      </w:pPr>
      <w:r>
        <w:t xml:space="preserve">N. Alberto, M. F. Domingues, C. Marques, P. André and P. Antunes, </w:t>
      </w:r>
      <w:r>
        <w:t>Optical Fiber Magnetic Field Sensors Based on Magnetic Fluid: A Review</w:t>
      </w:r>
      <w:r>
        <w:t>, 2018, Sensors 18(12): 4325</w:t>
      </w:r>
    </w:p>
    <w:p w14:paraId="12701174" w14:textId="77777777" w:rsidR="0073444D" w:rsidRDefault="0097145F" w:rsidP="00B279F0">
      <w:pPr>
        <w:pStyle w:val="09BodyFirstParagraph"/>
        <w:numPr>
          <w:ilvl w:val="0"/>
          <w:numId w:val="36"/>
        </w:numPr>
        <w:spacing w:before="0"/>
        <w:ind w:left="284" w:hanging="284"/>
        <w:rPr>
          <w:rFonts w:ascii="Palatino Linotype" w:hAnsi="Palatino Linotype"/>
          <w:szCs w:val="20"/>
        </w:rPr>
      </w:pPr>
      <w:r>
        <w:t>X. Li, Q. Yu, X. Zhou, Y. Zhang, R. Lv, Y. Zhao, “Magnetic sensing technology of fiber optic interferometer based on magnetic fluid: A review”, Measurement, Vol. 216, 2023, 112929</w:t>
      </w:r>
    </w:p>
    <w:p w14:paraId="705A5D71" w14:textId="77777777" w:rsidR="0073444D" w:rsidRDefault="00F67B47" w:rsidP="00B279F0">
      <w:pPr>
        <w:pStyle w:val="09BodyFirstParagraph"/>
        <w:numPr>
          <w:ilvl w:val="0"/>
          <w:numId w:val="36"/>
        </w:numPr>
        <w:spacing w:before="0"/>
        <w:ind w:left="284" w:hanging="284"/>
        <w:rPr>
          <w:rFonts w:ascii="Palatino Linotype" w:hAnsi="Palatino Linotype"/>
          <w:szCs w:val="20"/>
        </w:rPr>
      </w:pPr>
      <w:r w:rsidRPr="0073444D">
        <w:rPr>
          <w:rFonts w:ascii="Palatino Linotype" w:hAnsi="Palatino Linotype"/>
          <w:szCs w:val="20"/>
        </w:rPr>
        <w:t xml:space="preserve">V. Tassev, M. Gospodinov, M. Veleva, “Optical activity of BSO crystals doped with Cr, Mn and Cu,” Optical Materials </w:t>
      </w:r>
      <w:r w:rsidRPr="0073444D">
        <w:rPr>
          <w:rFonts w:ascii="Palatino Linotype" w:hAnsi="Palatino Linotype"/>
          <w:b/>
          <w:szCs w:val="20"/>
        </w:rPr>
        <w:t>13</w:t>
      </w:r>
      <w:r w:rsidRPr="0073444D">
        <w:rPr>
          <w:rFonts w:ascii="Palatino Linotype" w:hAnsi="Palatino Linotype"/>
          <w:szCs w:val="20"/>
        </w:rPr>
        <w:t xml:space="preserve">, 249-253 (1999). </w:t>
      </w:r>
    </w:p>
    <w:p w14:paraId="55BFA1C6" w14:textId="77777777" w:rsidR="0073444D" w:rsidRDefault="00F67B47" w:rsidP="00B279F0">
      <w:pPr>
        <w:pStyle w:val="09BodyFirstParagraph"/>
        <w:numPr>
          <w:ilvl w:val="0"/>
          <w:numId w:val="36"/>
        </w:numPr>
        <w:spacing w:before="0"/>
        <w:ind w:left="284" w:hanging="284"/>
        <w:rPr>
          <w:rFonts w:ascii="Palatino Linotype" w:hAnsi="Palatino Linotype"/>
          <w:szCs w:val="20"/>
        </w:rPr>
      </w:pPr>
      <w:r w:rsidRPr="0073444D">
        <w:rPr>
          <w:rFonts w:ascii="Palatino Linotype" w:hAnsi="Palatino Linotype"/>
          <w:szCs w:val="20"/>
        </w:rPr>
        <w:t xml:space="preserve">V. Tassev, G. Diankov and M. Gospodinov, “Measurement of optical activity and Faraday effect in pure and doped sillenite crystals,” SPIE </w:t>
      </w:r>
      <w:r w:rsidRPr="0073444D">
        <w:rPr>
          <w:rFonts w:ascii="Palatino Linotype" w:hAnsi="Palatino Linotype"/>
          <w:b/>
          <w:szCs w:val="20"/>
        </w:rPr>
        <w:t>2529</w:t>
      </w:r>
      <w:r w:rsidRPr="0073444D">
        <w:rPr>
          <w:rFonts w:ascii="Palatino Linotype" w:hAnsi="Palatino Linotype"/>
          <w:szCs w:val="20"/>
        </w:rPr>
        <w:t>, 223-230 (1995).</w:t>
      </w:r>
    </w:p>
    <w:p w14:paraId="33AE0E29" w14:textId="77777777" w:rsidR="0073444D" w:rsidRDefault="00F67B47" w:rsidP="00B279F0">
      <w:pPr>
        <w:pStyle w:val="09BodyFirstParagraph"/>
        <w:numPr>
          <w:ilvl w:val="0"/>
          <w:numId w:val="36"/>
        </w:numPr>
        <w:spacing w:before="0"/>
        <w:ind w:left="284" w:hanging="284"/>
        <w:rPr>
          <w:rFonts w:ascii="Palatino Linotype" w:hAnsi="Palatino Linotype"/>
          <w:szCs w:val="20"/>
        </w:rPr>
      </w:pPr>
      <w:r w:rsidRPr="0073444D">
        <w:rPr>
          <w:rFonts w:ascii="Palatino Linotype" w:hAnsi="Palatino Linotype"/>
          <w:szCs w:val="20"/>
        </w:rPr>
        <w:t xml:space="preserve">G. L. Diankov, V. L. Tassev, M. Gospodinov, “Fiber optic magnetic field sensor head based on BSO crystal,” Proc. SPIE </w:t>
      </w:r>
      <w:r w:rsidRPr="0073444D">
        <w:rPr>
          <w:rFonts w:ascii="Palatino Linotype" w:hAnsi="Palatino Linotype"/>
          <w:b/>
          <w:szCs w:val="20"/>
        </w:rPr>
        <w:t>3052</w:t>
      </w:r>
      <w:r w:rsidRPr="0073444D">
        <w:rPr>
          <w:rFonts w:ascii="Palatino Linotype" w:hAnsi="Palatino Linotype"/>
          <w:szCs w:val="20"/>
        </w:rPr>
        <w:t>, Ninth Int. School on Quantum Electronics: Lasers--Physics and Applications, (27 Dec. 1996).</w:t>
      </w:r>
    </w:p>
    <w:p w14:paraId="3761FD95" w14:textId="77777777" w:rsidR="0073444D" w:rsidRDefault="00B933C9" w:rsidP="00B279F0">
      <w:pPr>
        <w:pStyle w:val="09BodyFirstParagraph"/>
        <w:numPr>
          <w:ilvl w:val="0"/>
          <w:numId w:val="36"/>
        </w:numPr>
        <w:spacing w:before="0"/>
        <w:ind w:left="284" w:hanging="284"/>
        <w:rPr>
          <w:rFonts w:ascii="Palatino Linotype" w:hAnsi="Palatino Linotype"/>
          <w:szCs w:val="20"/>
        </w:rPr>
      </w:pPr>
      <w:r w:rsidRPr="0073444D">
        <w:rPr>
          <w:rFonts w:ascii="Palatino Linotype" w:hAnsi="Palatino Linotype"/>
          <w:color w:val="222222"/>
          <w:szCs w:val="20"/>
        </w:rPr>
        <w:lastRenderedPageBreak/>
        <w:t>L. Wang, Y. Huang, C. Deng, C. Hu, and T. Wang, A Compact Polarimetric Fiber-optic Sensor Based on Bi</w:t>
      </w:r>
      <w:r w:rsidRPr="0073444D">
        <w:rPr>
          <w:rFonts w:ascii="Palatino Linotype" w:hAnsi="Palatino Linotype"/>
          <w:color w:val="222222"/>
          <w:szCs w:val="20"/>
          <w:vertAlign w:val="subscript"/>
        </w:rPr>
        <w:t>4</w:t>
      </w:r>
      <w:r w:rsidRPr="0073444D">
        <w:rPr>
          <w:rFonts w:ascii="Palatino Linotype" w:hAnsi="Palatino Linotype"/>
          <w:color w:val="222222"/>
          <w:szCs w:val="20"/>
        </w:rPr>
        <w:t>Ge</w:t>
      </w:r>
      <w:r w:rsidRPr="0073444D">
        <w:rPr>
          <w:rFonts w:ascii="Palatino Linotype" w:hAnsi="Palatino Linotype"/>
          <w:color w:val="222222"/>
          <w:szCs w:val="20"/>
          <w:vertAlign w:val="subscript"/>
        </w:rPr>
        <w:t>3</w:t>
      </w:r>
      <w:r w:rsidRPr="0073444D">
        <w:rPr>
          <w:rFonts w:ascii="Palatino Linotype" w:hAnsi="Palatino Linotype"/>
          <w:color w:val="222222"/>
          <w:szCs w:val="20"/>
        </w:rPr>
        <w:t>O</w:t>
      </w:r>
      <w:r w:rsidRPr="0073444D">
        <w:rPr>
          <w:rFonts w:ascii="Palatino Linotype" w:hAnsi="Palatino Linotype"/>
          <w:color w:val="222222"/>
          <w:szCs w:val="20"/>
          <w:vertAlign w:val="subscript"/>
        </w:rPr>
        <w:t>12</w:t>
      </w:r>
      <w:r w:rsidRPr="0073444D">
        <w:rPr>
          <w:rFonts w:ascii="Palatino Linotype" w:hAnsi="Palatino Linotype"/>
          <w:color w:val="222222"/>
          <w:szCs w:val="20"/>
        </w:rPr>
        <w:t xml:space="preserve"> Crystal for Ultra-high Surge Current Sensing, </w:t>
      </w:r>
      <w:r w:rsidRPr="0073444D">
        <w:rPr>
          <w:rFonts w:ascii="Palatino Linotype" w:eastAsia="Times New Roman" w:hAnsi="Palatino Linotype"/>
          <w:bCs/>
          <w:color w:val="222222"/>
          <w:szCs w:val="20"/>
          <w:shd w:val="clear" w:color="auto" w:fill="FFFFFF"/>
        </w:rPr>
        <w:t>Optical Fiber Sensors 2018</w:t>
      </w:r>
      <w:r w:rsidRPr="0073444D">
        <w:rPr>
          <w:rFonts w:ascii="Palatino Linotype" w:eastAsia="Times New Roman" w:hAnsi="Palatino Linotype"/>
          <w:color w:val="auto"/>
          <w:szCs w:val="20"/>
        </w:rPr>
        <w:t xml:space="preserve">, </w:t>
      </w:r>
      <w:r w:rsidRPr="0073444D">
        <w:rPr>
          <w:rFonts w:ascii="Palatino Linotype" w:eastAsia="Times New Roman" w:hAnsi="Palatino Linotype"/>
          <w:color w:val="222222"/>
          <w:szCs w:val="20"/>
        </w:rPr>
        <w:t>Lausanne Switzerland, 24–28 September 2018, ISBN: 978-1-943580-50-</w:t>
      </w:r>
    </w:p>
    <w:p w14:paraId="454A09EE" w14:textId="77777777" w:rsidR="0073444D" w:rsidRDefault="00F67B47" w:rsidP="00B279F0">
      <w:pPr>
        <w:pStyle w:val="09BodyFirstParagraph"/>
        <w:numPr>
          <w:ilvl w:val="0"/>
          <w:numId w:val="36"/>
        </w:numPr>
        <w:spacing w:before="0"/>
        <w:ind w:left="284" w:hanging="284"/>
        <w:rPr>
          <w:rFonts w:ascii="Palatino Linotype" w:hAnsi="Palatino Linotype"/>
          <w:szCs w:val="20"/>
        </w:rPr>
      </w:pPr>
      <w:r w:rsidRPr="0073444D">
        <w:rPr>
          <w:rFonts w:ascii="Palatino Linotype" w:hAnsi="Palatino Linotype"/>
          <w:szCs w:val="20"/>
        </w:rPr>
        <w:t>M. Isik, S. Delice, N. M. Gasanly, N. H. Darvishov, and V. E. Bagiev, “Temperature-dependent band gap characteristics of Bi</w:t>
      </w:r>
      <w:r w:rsidRPr="0073444D">
        <w:rPr>
          <w:rFonts w:ascii="Palatino Linotype" w:hAnsi="Palatino Linotype"/>
          <w:szCs w:val="20"/>
          <w:vertAlign w:val="subscript"/>
        </w:rPr>
        <w:t>12</w:t>
      </w:r>
      <w:r w:rsidRPr="0073444D">
        <w:rPr>
          <w:rFonts w:ascii="Palatino Linotype" w:hAnsi="Palatino Linotype"/>
          <w:szCs w:val="20"/>
        </w:rPr>
        <w:t>SiO</w:t>
      </w:r>
      <w:r w:rsidRPr="0073444D">
        <w:rPr>
          <w:rFonts w:ascii="Palatino Linotype" w:hAnsi="Palatino Linotype"/>
          <w:szCs w:val="20"/>
          <w:vertAlign w:val="subscript"/>
        </w:rPr>
        <w:t>20</w:t>
      </w:r>
      <w:r w:rsidRPr="0073444D">
        <w:rPr>
          <w:rFonts w:ascii="Palatino Linotype" w:hAnsi="Palatino Linotype"/>
          <w:szCs w:val="20"/>
        </w:rPr>
        <w:t xml:space="preserve"> single crystals,” J. Appl. Phys. </w:t>
      </w:r>
      <w:r w:rsidRPr="0073444D">
        <w:rPr>
          <w:rFonts w:ascii="Palatino Linotype" w:hAnsi="Palatino Linotype"/>
          <w:b/>
          <w:szCs w:val="20"/>
        </w:rPr>
        <w:t>126</w:t>
      </w:r>
      <w:r w:rsidRPr="0073444D">
        <w:rPr>
          <w:rFonts w:ascii="Palatino Linotype" w:hAnsi="Palatino Linotype"/>
          <w:szCs w:val="20"/>
        </w:rPr>
        <w:t>, 245703 (2019).</w:t>
      </w:r>
    </w:p>
    <w:p w14:paraId="446BD045" w14:textId="77777777" w:rsidR="001365EF" w:rsidRDefault="00F67B47" w:rsidP="00B279F0">
      <w:pPr>
        <w:pStyle w:val="09BodyFirstParagraph"/>
        <w:numPr>
          <w:ilvl w:val="0"/>
          <w:numId w:val="36"/>
        </w:numPr>
        <w:spacing w:before="0"/>
        <w:ind w:left="284" w:hanging="284"/>
        <w:rPr>
          <w:rFonts w:ascii="Palatino Linotype" w:hAnsi="Palatino Linotype"/>
          <w:szCs w:val="20"/>
        </w:rPr>
      </w:pPr>
      <w:r w:rsidRPr="0073444D">
        <w:rPr>
          <w:rFonts w:ascii="Palatino Linotype" w:hAnsi="Palatino Linotype"/>
          <w:szCs w:val="20"/>
        </w:rPr>
        <w:t>P. Mihailovic, S. Petricevic, S. Stankovic, J. Radunovic, “Temperature dependence of the Bi</w:t>
      </w:r>
      <w:r w:rsidRPr="0073444D">
        <w:rPr>
          <w:rFonts w:ascii="Palatino Linotype" w:hAnsi="Palatino Linotype"/>
          <w:szCs w:val="20"/>
          <w:vertAlign w:val="subscript"/>
        </w:rPr>
        <w:t>12</w:t>
      </w:r>
      <w:r w:rsidRPr="0073444D">
        <w:rPr>
          <w:rFonts w:ascii="Palatino Linotype" w:hAnsi="Palatino Linotype"/>
          <w:szCs w:val="20"/>
        </w:rPr>
        <w:t>GeO</w:t>
      </w:r>
      <w:r w:rsidRPr="0073444D">
        <w:rPr>
          <w:rFonts w:ascii="Palatino Linotype" w:hAnsi="Palatino Linotype"/>
          <w:szCs w:val="20"/>
          <w:vertAlign w:val="subscript"/>
        </w:rPr>
        <w:t>20</w:t>
      </w:r>
      <w:r w:rsidRPr="0073444D">
        <w:rPr>
          <w:rFonts w:ascii="Palatino Linotype" w:hAnsi="Palatino Linotype"/>
          <w:szCs w:val="20"/>
        </w:rPr>
        <w:t xml:space="preserve"> optical activity,” Optical Materials </w:t>
      </w:r>
      <w:r w:rsidRPr="0073444D">
        <w:rPr>
          <w:rFonts w:ascii="Palatino Linotype" w:hAnsi="Palatino Linotype"/>
          <w:b/>
          <w:szCs w:val="20"/>
        </w:rPr>
        <w:t>30</w:t>
      </w:r>
      <w:r w:rsidRPr="0073444D">
        <w:rPr>
          <w:rFonts w:ascii="Palatino Linotype" w:hAnsi="Palatino Linotype"/>
          <w:szCs w:val="20"/>
        </w:rPr>
        <w:t>, 1079–1082 (2008)</w:t>
      </w:r>
    </w:p>
    <w:p w14:paraId="7721B49D" w14:textId="77777777" w:rsidR="0073444D" w:rsidRPr="001365EF" w:rsidRDefault="00F67B47" w:rsidP="00B279F0">
      <w:pPr>
        <w:pStyle w:val="09BodyFirstParagraph"/>
        <w:numPr>
          <w:ilvl w:val="0"/>
          <w:numId w:val="36"/>
        </w:numPr>
        <w:spacing w:before="0"/>
        <w:ind w:left="284" w:hanging="284"/>
        <w:rPr>
          <w:rFonts w:ascii="Palatino Linotype" w:hAnsi="Palatino Linotype"/>
          <w:szCs w:val="20"/>
        </w:rPr>
      </w:pPr>
      <w:r w:rsidRPr="001365EF">
        <w:rPr>
          <w:rFonts w:ascii="Palatino Linotype" w:hAnsi="Palatino Linotype"/>
          <w:szCs w:val="20"/>
        </w:rPr>
        <w:t>F. Lessmann and F. Jenau, “Temperature Compensation Method for an Optical Direct Current Sensor Using Two Wavelengths and Technical Current Ripple,” 2018 IEEE Int. Conf. on Environment and Electrical Eng</w:t>
      </w:r>
      <w:r w:rsidRPr="001365EF">
        <w:rPr>
          <w:rFonts w:ascii="Palatino Linotype" w:hAnsi="Palatino Linotype"/>
          <w:szCs w:val="20"/>
        </w:rPr>
        <w:t>i</w:t>
      </w:r>
      <w:r w:rsidRPr="001365EF">
        <w:rPr>
          <w:rFonts w:ascii="Palatino Linotype" w:hAnsi="Palatino Linotype"/>
          <w:szCs w:val="20"/>
        </w:rPr>
        <w:t>neering and 2018 IEEE Industrial and Commercial Power Systems Europe (EEEIC / I&amp;CPS Europe), 1-4 (2018).</w:t>
      </w:r>
    </w:p>
    <w:p w14:paraId="631AEB29" w14:textId="77777777" w:rsidR="001365EF" w:rsidRDefault="00F67B47" w:rsidP="00B279F0">
      <w:pPr>
        <w:pStyle w:val="09BodyFirstParagraph"/>
        <w:numPr>
          <w:ilvl w:val="0"/>
          <w:numId w:val="36"/>
        </w:numPr>
        <w:spacing w:before="0"/>
        <w:ind w:left="284" w:hanging="284"/>
        <w:rPr>
          <w:rFonts w:ascii="Palatino Linotype" w:hAnsi="Palatino Linotype"/>
          <w:szCs w:val="20"/>
        </w:rPr>
      </w:pPr>
      <w:r w:rsidRPr="0073444D">
        <w:rPr>
          <w:rFonts w:ascii="Palatino Linotype" w:hAnsi="Palatino Linotype"/>
          <w:szCs w:val="20"/>
        </w:rPr>
        <w:t xml:space="preserve">P. M. Mihailovic, S. J. Petricevic and J. B. Radunovic, “Compensation for Temperature-Dependence of the Faraday Effect by Optical Activity Temperature Shift,” in IEEE Sensors Journal </w:t>
      </w:r>
      <w:r w:rsidRPr="0073444D">
        <w:rPr>
          <w:rFonts w:ascii="Palatino Linotype" w:hAnsi="Palatino Linotype"/>
          <w:b/>
          <w:szCs w:val="20"/>
        </w:rPr>
        <w:t>13</w:t>
      </w:r>
      <w:r w:rsidRPr="0073444D">
        <w:rPr>
          <w:rFonts w:ascii="Palatino Linotype" w:hAnsi="Palatino Linotype"/>
          <w:szCs w:val="20"/>
        </w:rPr>
        <w:t xml:space="preserve"> (2) 832-837, (2013). </w:t>
      </w:r>
    </w:p>
    <w:p w14:paraId="1ABC751D" w14:textId="77777777" w:rsidR="001365EF" w:rsidRDefault="00F67B47" w:rsidP="00B279F0">
      <w:pPr>
        <w:pStyle w:val="09BodyFirstParagraph"/>
        <w:numPr>
          <w:ilvl w:val="0"/>
          <w:numId w:val="36"/>
        </w:numPr>
        <w:spacing w:before="0"/>
        <w:ind w:left="284" w:hanging="284"/>
        <w:rPr>
          <w:rFonts w:ascii="Palatino Linotype" w:hAnsi="Palatino Linotype"/>
          <w:szCs w:val="20"/>
        </w:rPr>
      </w:pPr>
      <w:r w:rsidRPr="001365EF">
        <w:rPr>
          <w:rFonts w:ascii="Palatino Linotype" w:hAnsi="Palatino Linotype"/>
          <w:szCs w:val="20"/>
        </w:rPr>
        <w:t xml:space="preserve">H. Zhao, F. Sun, Y. Yang, G. Cao, K. Sun, “A novel temperature-compensated method for FBG-GMM current sensor,” Optics Communications, </w:t>
      </w:r>
      <w:r w:rsidRPr="001365EF">
        <w:rPr>
          <w:rFonts w:ascii="Palatino Linotype" w:hAnsi="Palatino Linotype"/>
          <w:b/>
          <w:szCs w:val="20"/>
        </w:rPr>
        <w:t>308</w:t>
      </w:r>
      <w:r w:rsidRPr="001365EF">
        <w:rPr>
          <w:rFonts w:ascii="Palatino Linotype" w:hAnsi="Palatino Linotype"/>
          <w:szCs w:val="20"/>
        </w:rPr>
        <w:t>, 64-69 (2013).</w:t>
      </w:r>
    </w:p>
    <w:p w14:paraId="4AE59E9E" w14:textId="77777777" w:rsidR="0073444D" w:rsidRPr="001365EF" w:rsidRDefault="00F67B47" w:rsidP="00B279F0">
      <w:pPr>
        <w:pStyle w:val="09BodyFirstParagraph"/>
        <w:numPr>
          <w:ilvl w:val="0"/>
          <w:numId w:val="36"/>
        </w:numPr>
        <w:spacing w:before="0"/>
        <w:ind w:left="284" w:hanging="284"/>
        <w:rPr>
          <w:rFonts w:ascii="Palatino Linotype" w:hAnsi="Palatino Linotype"/>
          <w:szCs w:val="20"/>
        </w:rPr>
      </w:pPr>
      <w:r w:rsidRPr="001365EF">
        <w:rPr>
          <w:rFonts w:ascii="Palatino Linotype" w:hAnsi="Palatino Linotype"/>
          <w:szCs w:val="20"/>
        </w:rPr>
        <w:t>Q. Yu, X.-G. Li, X. Zhou, N. Chen, S. Wang , F. Li, R.-Q. Lv, L. V. Nguyen, S. C. Warren-Smith and Y. Zhao, “Temperature Compensated Magnetic Field Sensor Using Magnetic Fluid Filled Exposed Core Microstru</w:t>
      </w:r>
      <w:r w:rsidRPr="001365EF">
        <w:rPr>
          <w:rFonts w:ascii="Palatino Linotype" w:hAnsi="Palatino Linotype"/>
          <w:szCs w:val="20"/>
        </w:rPr>
        <w:t>c</w:t>
      </w:r>
      <w:r w:rsidRPr="001365EF">
        <w:rPr>
          <w:rFonts w:ascii="Palatino Linotype" w:hAnsi="Palatino Linotype"/>
          <w:szCs w:val="20"/>
        </w:rPr>
        <w:t xml:space="preserve">ture Fiber,” in IEEE Transactions on Instrumentation and Measurement, </w:t>
      </w:r>
      <w:r w:rsidRPr="001365EF">
        <w:rPr>
          <w:rFonts w:ascii="Palatino Linotype" w:hAnsi="Palatino Linotype"/>
          <w:b/>
          <w:szCs w:val="20"/>
        </w:rPr>
        <w:t>71</w:t>
      </w:r>
      <w:r w:rsidRPr="001365EF">
        <w:rPr>
          <w:rFonts w:ascii="Palatino Linotype" w:hAnsi="Palatino Linotype"/>
          <w:szCs w:val="20"/>
        </w:rPr>
        <w:t xml:space="preserve">, 1-8, (2022), Art no. 7004408 </w:t>
      </w:r>
    </w:p>
    <w:p w14:paraId="6602FF5E" w14:textId="77777777" w:rsidR="0073444D" w:rsidRDefault="00F67B47" w:rsidP="00B279F0">
      <w:pPr>
        <w:pStyle w:val="09BodyFirstParagraph"/>
        <w:numPr>
          <w:ilvl w:val="0"/>
          <w:numId w:val="36"/>
        </w:numPr>
        <w:spacing w:before="0"/>
        <w:ind w:left="284" w:hanging="284"/>
        <w:rPr>
          <w:rFonts w:ascii="Palatino Linotype" w:hAnsi="Palatino Linotype"/>
          <w:szCs w:val="20"/>
        </w:rPr>
      </w:pPr>
      <w:r w:rsidRPr="0073444D">
        <w:rPr>
          <w:rFonts w:ascii="Palatino Linotype" w:hAnsi="Palatino Linotype"/>
          <w:szCs w:val="20"/>
        </w:rPr>
        <w:t xml:space="preserve">X.Wang, R. Lv, Y. Zhao, J. Zhao, Z.Lin, “Temperature-compensated optical fiber magnetic field sensor with cascaded femtosecond laser micromachining hollow core fiber and fiber loop,” Optics &amp; Laser Technology, </w:t>
      </w:r>
      <w:r w:rsidRPr="0073444D">
        <w:rPr>
          <w:rFonts w:ascii="Palatino Linotype" w:hAnsi="Palatino Linotype"/>
          <w:b/>
          <w:szCs w:val="20"/>
        </w:rPr>
        <w:t>157</w:t>
      </w:r>
      <w:r w:rsidRPr="0073444D">
        <w:rPr>
          <w:rFonts w:ascii="Palatino Linotype" w:hAnsi="Palatino Linotype"/>
          <w:szCs w:val="20"/>
        </w:rPr>
        <w:t>, 108748, (2023).</w:t>
      </w:r>
    </w:p>
    <w:p w14:paraId="1C0BAF8A" w14:textId="77777777" w:rsidR="0073444D" w:rsidRDefault="00F67B47" w:rsidP="00B279F0">
      <w:pPr>
        <w:pStyle w:val="09BodyFirstParagraph"/>
        <w:numPr>
          <w:ilvl w:val="0"/>
          <w:numId w:val="36"/>
        </w:numPr>
        <w:spacing w:before="0"/>
        <w:ind w:left="284" w:hanging="284"/>
        <w:rPr>
          <w:rFonts w:ascii="Palatino Linotype" w:hAnsi="Palatino Linotype"/>
          <w:szCs w:val="20"/>
        </w:rPr>
      </w:pPr>
      <w:r w:rsidRPr="0073444D">
        <w:rPr>
          <w:rFonts w:ascii="Palatino Linotype" w:hAnsi="Palatino Linotype"/>
          <w:szCs w:val="20"/>
        </w:rPr>
        <w:t>Y. Zhou, X. Liu, L. Fan, W. Liu, E. Xing, J. Tang, J. Liu, “Temperature and vibration insensitive fiber optic vector magnetic field sensor,” Optics Communications, 129178, (2022).</w:t>
      </w:r>
    </w:p>
    <w:p w14:paraId="0759F450" w14:textId="77777777" w:rsidR="0073444D" w:rsidRDefault="00F67B47" w:rsidP="00B279F0">
      <w:pPr>
        <w:pStyle w:val="09BodyFirstParagraph"/>
        <w:numPr>
          <w:ilvl w:val="0"/>
          <w:numId w:val="36"/>
        </w:numPr>
        <w:spacing w:before="0"/>
        <w:ind w:left="284" w:hanging="284"/>
        <w:rPr>
          <w:rFonts w:ascii="Palatino Linotype" w:hAnsi="Palatino Linotype"/>
          <w:szCs w:val="20"/>
        </w:rPr>
      </w:pPr>
      <w:r w:rsidRPr="0073444D">
        <w:rPr>
          <w:rFonts w:ascii="Palatino Linotype" w:hAnsi="Palatino Linotype"/>
          <w:szCs w:val="20"/>
        </w:rPr>
        <w:t xml:space="preserve">D. Reilly, A. J. Willshire, G. Fusiek, P. Niewczas and J. R. McDonald, “A Fiber-Bragg-Grating-Based Sensor for Simultaneous AC Current and Temperature Measurement,”  IEEE Sensors Journal, </w:t>
      </w:r>
      <w:r w:rsidRPr="0073444D">
        <w:rPr>
          <w:rFonts w:ascii="Palatino Linotype" w:hAnsi="Palatino Linotype"/>
          <w:b/>
          <w:szCs w:val="20"/>
        </w:rPr>
        <w:t>6</w:t>
      </w:r>
      <w:r w:rsidRPr="0073444D">
        <w:rPr>
          <w:rFonts w:ascii="Palatino Linotype" w:hAnsi="Palatino Linotype"/>
          <w:szCs w:val="20"/>
        </w:rPr>
        <w:t xml:space="preserve"> (6) 1539-1542, (2006).</w:t>
      </w:r>
    </w:p>
    <w:p w14:paraId="20FE56DD" w14:textId="77777777" w:rsidR="0073444D" w:rsidRDefault="00F67B47" w:rsidP="00B279F0">
      <w:pPr>
        <w:pStyle w:val="09BodyFirstParagraph"/>
        <w:numPr>
          <w:ilvl w:val="0"/>
          <w:numId w:val="36"/>
        </w:numPr>
        <w:spacing w:before="0"/>
        <w:ind w:left="284" w:hanging="284"/>
        <w:rPr>
          <w:rFonts w:ascii="Palatino Linotype" w:hAnsi="Palatino Linotype"/>
          <w:szCs w:val="20"/>
        </w:rPr>
      </w:pPr>
      <w:r w:rsidRPr="0073444D">
        <w:rPr>
          <w:rFonts w:ascii="Palatino Linotype" w:hAnsi="Palatino Linotype"/>
          <w:szCs w:val="20"/>
        </w:rPr>
        <w:t xml:space="preserve">C. Li, T. Ning, X. Wen, J. Li, C. Zhang, C. Zhang, “Magnetic field and temperature sensor based on a no-core fiber combined with a fiber Bragg grating,” Optics &amp; Laser Technology, </w:t>
      </w:r>
      <w:r w:rsidRPr="0073444D">
        <w:rPr>
          <w:rFonts w:ascii="Palatino Linotype" w:hAnsi="Palatino Linotype"/>
          <w:b/>
          <w:szCs w:val="20"/>
        </w:rPr>
        <w:t>72</w:t>
      </w:r>
      <w:r w:rsidRPr="0073444D">
        <w:rPr>
          <w:rFonts w:ascii="Palatino Linotype" w:hAnsi="Palatino Linotype"/>
          <w:szCs w:val="20"/>
        </w:rPr>
        <w:t>, 104-107 (2015).</w:t>
      </w:r>
    </w:p>
    <w:p w14:paraId="58571FCB" w14:textId="77777777" w:rsidR="0073444D" w:rsidRDefault="00F67B47" w:rsidP="00B279F0">
      <w:pPr>
        <w:pStyle w:val="09BodyFirstParagraph"/>
        <w:numPr>
          <w:ilvl w:val="0"/>
          <w:numId w:val="36"/>
        </w:numPr>
        <w:spacing w:before="0"/>
        <w:ind w:left="284" w:hanging="284"/>
        <w:rPr>
          <w:rFonts w:ascii="Palatino Linotype" w:hAnsi="Palatino Linotype"/>
          <w:szCs w:val="20"/>
        </w:rPr>
      </w:pPr>
      <w:r w:rsidRPr="0073444D">
        <w:rPr>
          <w:rFonts w:ascii="Palatino Linotype" w:hAnsi="Palatino Linotype"/>
          <w:szCs w:val="20"/>
        </w:rPr>
        <w:t>G. -H. Su,  J. Shi, D.-G. Xu, H.-W. Zhang, W. Xu, Y.-Y. Wang, J.-C. Feng and J.-Q. Yao, “Simultaneous Ma</w:t>
      </w:r>
      <w:r w:rsidRPr="0073444D">
        <w:rPr>
          <w:rFonts w:ascii="Palatino Linotype" w:hAnsi="Palatino Linotype"/>
          <w:szCs w:val="20"/>
        </w:rPr>
        <w:t>g</w:t>
      </w:r>
      <w:r w:rsidRPr="0073444D">
        <w:rPr>
          <w:rFonts w:ascii="Palatino Linotype" w:hAnsi="Palatino Linotype"/>
          <w:szCs w:val="20"/>
        </w:rPr>
        <w:t xml:space="preserve">netic Field and Temperature Measurement Based on No-Core Fiber Coated With Magnetic Fluid,” IEEE Sensors Journal, </w:t>
      </w:r>
      <w:r w:rsidRPr="0073444D">
        <w:rPr>
          <w:rFonts w:ascii="Palatino Linotype" w:hAnsi="Palatino Linotype"/>
          <w:b/>
          <w:szCs w:val="20"/>
        </w:rPr>
        <w:t>16</w:t>
      </w:r>
      <w:r w:rsidRPr="0073444D">
        <w:rPr>
          <w:rFonts w:ascii="Palatino Linotype" w:hAnsi="Palatino Linotype"/>
          <w:szCs w:val="20"/>
        </w:rPr>
        <w:t xml:space="preserve"> (23). 8489-8493 (2016).</w:t>
      </w:r>
    </w:p>
    <w:p w14:paraId="216BA1D7" w14:textId="77777777" w:rsidR="0073444D" w:rsidRDefault="00F67B47" w:rsidP="00B279F0">
      <w:pPr>
        <w:pStyle w:val="09BodyFirstParagraph"/>
        <w:numPr>
          <w:ilvl w:val="0"/>
          <w:numId w:val="36"/>
        </w:numPr>
        <w:spacing w:before="0"/>
        <w:ind w:left="284" w:hanging="284"/>
        <w:rPr>
          <w:rFonts w:ascii="Palatino Linotype" w:hAnsi="Palatino Linotype"/>
          <w:szCs w:val="20"/>
        </w:rPr>
      </w:pPr>
      <w:r w:rsidRPr="0073444D">
        <w:rPr>
          <w:rFonts w:ascii="Palatino Linotype" w:hAnsi="Palatino Linotype"/>
          <w:szCs w:val="20"/>
        </w:rPr>
        <w:t xml:space="preserve">C. Sun, M. Wang, Y. Dong, S. Ye, S. Jian, “Simultaneous measurement of magnetic field and temperature based on NCF cascaded with ECSF in fiber loop mirror,” Optical Fiber Technology, </w:t>
      </w:r>
      <w:r w:rsidRPr="0073444D">
        <w:rPr>
          <w:rFonts w:ascii="Palatino Linotype" w:hAnsi="Palatino Linotype"/>
          <w:b/>
          <w:szCs w:val="20"/>
        </w:rPr>
        <w:t>48</w:t>
      </w:r>
      <w:r w:rsidRPr="0073444D">
        <w:rPr>
          <w:rFonts w:ascii="Palatino Linotype" w:hAnsi="Palatino Linotype"/>
          <w:szCs w:val="20"/>
        </w:rPr>
        <w:t>, 45-49, (2019).</w:t>
      </w:r>
    </w:p>
    <w:p w14:paraId="392C6895" w14:textId="77777777" w:rsidR="0073444D" w:rsidRDefault="00F67B47" w:rsidP="00B279F0">
      <w:pPr>
        <w:pStyle w:val="09BodyFirstParagraph"/>
        <w:numPr>
          <w:ilvl w:val="0"/>
          <w:numId w:val="36"/>
        </w:numPr>
        <w:spacing w:before="0"/>
        <w:ind w:left="284" w:hanging="284"/>
        <w:rPr>
          <w:rFonts w:ascii="Palatino Linotype" w:hAnsi="Palatino Linotype"/>
          <w:szCs w:val="20"/>
        </w:rPr>
      </w:pPr>
      <w:r w:rsidRPr="0073444D">
        <w:rPr>
          <w:rFonts w:ascii="Palatino Linotype" w:hAnsi="Palatino Linotype"/>
          <w:szCs w:val="20"/>
        </w:rPr>
        <w:t xml:space="preserve">R.Xu, Y.Xue, M.Xue, C.Ke, J.Ye, M.Chen, H.Liu, L.Yuan, “Simultaneous Measurement of Magnetic Field and Temperature Utilizing Magnetofluid-Coated SMF-UHCF-SMF Fiber Structur,” Materials  </w:t>
      </w:r>
      <w:r w:rsidRPr="0073444D">
        <w:rPr>
          <w:rFonts w:ascii="Palatino Linotype" w:hAnsi="Palatino Linotype"/>
          <w:b/>
          <w:szCs w:val="20"/>
        </w:rPr>
        <w:t>15</w:t>
      </w:r>
      <w:r w:rsidRPr="0073444D">
        <w:rPr>
          <w:rFonts w:ascii="Palatino Linotype" w:hAnsi="Palatino Linotype"/>
          <w:szCs w:val="20"/>
        </w:rPr>
        <w:t>, 7966 (2022).</w:t>
      </w:r>
    </w:p>
    <w:p w14:paraId="77B4EDCC" w14:textId="77777777" w:rsidR="0073444D" w:rsidRDefault="00F67B47" w:rsidP="00B279F0">
      <w:pPr>
        <w:pStyle w:val="09BodyFirstParagraph"/>
        <w:numPr>
          <w:ilvl w:val="0"/>
          <w:numId w:val="36"/>
        </w:numPr>
        <w:spacing w:before="0"/>
        <w:ind w:left="284" w:hanging="284"/>
        <w:rPr>
          <w:rFonts w:ascii="Palatino Linotype" w:hAnsi="Palatino Linotype"/>
          <w:szCs w:val="20"/>
        </w:rPr>
      </w:pPr>
      <w:r w:rsidRPr="0073444D">
        <w:rPr>
          <w:rFonts w:ascii="Palatino Linotype" w:hAnsi="Palatino Linotype"/>
          <w:szCs w:val="20"/>
        </w:rPr>
        <w:t>Y. Huang, H. Qiu, C. Deng, Z. Lian, Y. Yang, Y. Yu, C. Hu, Y. Dong, Y. Shang, X. Zhang, and T.Wang, “Si</w:t>
      </w:r>
      <w:r w:rsidRPr="0073444D">
        <w:rPr>
          <w:rFonts w:ascii="Palatino Linotype" w:hAnsi="Palatino Linotype"/>
          <w:szCs w:val="20"/>
        </w:rPr>
        <w:t>m</w:t>
      </w:r>
      <w:r w:rsidRPr="0073444D">
        <w:rPr>
          <w:rFonts w:ascii="Palatino Linotype" w:hAnsi="Palatino Linotype"/>
          <w:szCs w:val="20"/>
        </w:rPr>
        <w:t xml:space="preserve">ultaneous measurement of magnetic field and temperature based on two anti-resonant modes in hollow core Bragg fiber,” Opt. Express </w:t>
      </w:r>
      <w:r w:rsidRPr="0073444D">
        <w:rPr>
          <w:rFonts w:ascii="Palatino Linotype" w:hAnsi="Palatino Linotype"/>
          <w:b/>
          <w:szCs w:val="20"/>
        </w:rPr>
        <w:t>29</w:t>
      </w:r>
      <w:r w:rsidRPr="0073444D">
        <w:rPr>
          <w:rFonts w:ascii="Palatino Linotype" w:hAnsi="Palatino Linotype"/>
          <w:szCs w:val="20"/>
        </w:rPr>
        <w:t xml:space="preserve">, 32208-32219 (2021)  </w:t>
      </w:r>
    </w:p>
    <w:p w14:paraId="7313AADC" w14:textId="77777777" w:rsidR="0073444D" w:rsidRDefault="00F67B47" w:rsidP="00B279F0">
      <w:pPr>
        <w:pStyle w:val="09BodyFirstParagraph"/>
        <w:numPr>
          <w:ilvl w:val="0"/>
          <w:numId w:val="36"/>
        </w:numPr>
        <w:spacing w:before="0"/>
        <w:ind w:left="284" w:hanging="284"/>
        <w:rPr>
          <w:rFonts w:ascii="Palatino Linotype" w:hAnsi="Palatino Linotype"/>
          <w:szCs w:val="20"/>
        </w:rPr>
      </w:pPr>
      <w:r w:rsidRPr="0073444D">
        <w:rPr>
          <w:rFonts w:ascii="Palatino Linotype" w:hAnsi="Palatino Linotype"/>
          <w:szCs w:val="20"/>
        </w:rPr>
        <w:t xml:space="preserve">T. Eftimov, G. Dyankov, P. Kolev, V.Vladev, L. Kolaklieva, “A polarimetric fiber optic current sensor based on Bi12SiO20 crystal fluorescence,” Optical Materials, </w:t>
      </w:r>
      <w:r w:rsidRPr="0073444D">
        <w:rPr>
          <w:rFonts w:ascii="Palatino Linotype" w:hAnsi="Palatino Linotype"/>
          <w:b/>
          <w:szCs w:val="20"/>
        </w:rPr>
        <w:t>133</w:t>
      </w:r>
      <w:r w:rsidRPr="0073444D">
        <w:rPr>
          <w:rFonts w:ascii="Palatino Linotype" w:hAnsi="Palatino Linotype"/>
          <w:szCs w:val="20"/>
        </w:rPr>
        <w:t>, 112837 (2022).</w:t>
      </w:r>
    </w:p>
    <w:p w14:paraId="548EAE96" w14:textId="77777777" w:rsidR="0073444D" w:rsidRDefault="00F67B47" w:rsidP="00B279F0">
      <w:pPr>
        <w:pStyle w:val="09BodyFirstParagraph"/>
        <w:numPr>
          <w:ilvl w:val="0"/>
          <w:numId w:val="36"/>
        </w:numPr>
        <w:spacing w:before="0"/>
        <w:ind w:left="284" w:hanging="284"/>
        <w:rPr>
          <w:rFonts w:ascii="Palatino Linotype" w:hAnsi="Palatino Linotype"/>
          <w:szCs w:val="20"/>
        </w:rPr>
      </w:pPr>
      <w:r w:rsidRPr="0073444D">
        <w:rPr>
          <w:rFonts w:ascii="Palatino Linotype" w:hAnsi="Palatino Linotype"/>
          <w:szCs w:val="20"/>
        </w:rPr>
        <w:t xml:space="preserve">T.Eftimov, G.Dyankov, P. Kolev, V.Vladev, “A simple fiber optic magnetic field and current sensor with spectral interrogation,” Optics Communications,” </w:t>
      </w:r>
      <w:r w:rsidRPr="0073444D">
        <w:rPr>
          <w:rFonts w:ascii="Palatino Linotype" w:hAnsi="Palatino Linotype"/>
          <w:b/>
          <w:szCs w:val="20"/>
        </w:rPr>
        <w:t>527</w:t>
      </w:r>
      <w:r w:rsidRPr="0073444D">
        <w:rPr>
          <w:rFonts w:ascii="Palatino Linotype" w:hAnsi="Palatino Linotype"/>
          <w:szCs w:val="20"/>
        </w:rPr>
        <w:t>, 128930 (2023).</w:t>
      </w:r>
    </w:p>
    <w:p w14:paraId="00CC834B" w14:textId="77777777" w:rsidR="0073444D" w:rsidRDefault="00F67B47" w:rsidP="00B279F0">
      <w:pPr>
        <w:pStyle w:val="09BodyFirstParagraph"/>
        <w:numPr>
          <w:ilvl w:val="0"/>
          <w:numId w:val="36"/>
        </w:numPr>
        <w:spacing w:before="0"/>
        <w:ind w:left="284" w:hanging="284"/>
        <w:rPr>
          <w:rFonts w:ascii="Palatino Linotype" w:hAnsi="Palatino Linotype"/>
          <w:szCs w:val="20"/>
        </w:rPr>
      </w:pPr>
      <w:r w:rsidRPr="0073444D">
        <w:rPr>
          <w:rFonts w:ascii="Palatino Linotype" w:hAnsi="Palatino Linotype"/>
          <w:szCs w:val="20"/>
        </w:rPr>
        <w:lastRenderedPageBreak/>
        <w:t>R. B. Lauer, “Photoluminescence in Bi</w:t>
      </w:r>
      <w:r w:rsidRPr="0073444D">
        <w:rPr>
          <w:rFonts w:ascii="Palatino Linotype" w:hAnsi="Palatino Linotype"/>
          <w:szCs w:val="20"/>
          <w:vertAlign w:val="subscript"/>
        </w:rPr>
        <w:t>12</w:t>
      </w:r>
      <w:r w:rsidRPr="0073444D">
        <w:rPr>
          <w:rFonts w:ascii="Palatino Linotype" w:hAnsi="Palatino Linotype"/>
          <w:szCs w:val="20"/>
        </w:rPr>
        <w:t>SiO</w:t>
      </w:r>
      <w:r w:rsidRPr="0073444D">
        <w:rPr>
          <w:rFonts w:ascii="Palatino Linotype" w:hAnsi="Palatino Linotype"/>
          <w:szCs w:val="20"/>
          <w:vertAlign w:val="subscript"/>
        </w:rPr>
        <w:t>20</w:t>
      </w:r>
      <w:r w:rsidRPr="0073444D">
        <w:rPr>
          <w:rFonts w:ascii="Palatino Linotype" w:hAnsi="Palatino Linotype"/>
          <w:szCs w:val="20"/>
        </w:rPr>
        <w:t xml:space="preserve"> and Bi</w:t>
      </w:r>
      <w:r w:rsidRPr="0073444D">
        <w:rPr>
          <w:rFonts w:ascii="Palatino Linotype" w:hAnsi="Palatino Linotype"/>
          <w:szCs w:val="20"/>
          <w:vertAlign w:val="subscript"/>
        </w:rPr>
        <w:t>12</w:t>
      </w:r>
      <w:r w:rsidRPr="0073444D">
        <w:rPr>
          <w:rFonts w:ascii="Palatino Linotype" w:hAnsi="Palatino Linotype"/>
          <w:szCs w:val="20"/>
        </w:rPr>
        <w:t>GeO</w:t>
      </w:r>
      <w:r w:rsidRPr="0073444D">
        <w:rPr>
          <w:rFonts w:ascii="Palatino Linotype" w:hAnsi="Palatino Linotype"/>
          <w:szCs w:val="20"/>
          <w:vertAlign w:val="subscript"/>
        </w:rPr>
        <w:t>20</w:t>
      </w:r>
      <w:r w:rsidRPr="0073444D">
        <w:rPr>
          <w:rFonts w:ascii="Palatino Linotype" w:hAnsi="Palatino Linotype"/>
          <w:szCs w:val="20"/>
        </w:rPr>
        <w:t xml:space="preserve">,” Appl. Phys. Lett. </w:t>
      </w:r>
      <w:r w:rsidRPr="0073444D">
        <w:rPr>
          <w:rFonts w:ascii="Palatino Linotype" w:hAnsi="Palatino Linotype"/>
          <w:b/>
          <w:szCs w:val="20"/>
        </w:rPr>
        <w:t>17</w:t>
      </w:r>
      <w:r w:rsidRPr="0073444D">
        <w:rPr>
          <w:rFonts w:ascii="Palatino Linotype" w:hAnsi="Palatino Linotype"/>
          <w:szCs w:val="20"/>
        </w:rPr>
        <w:t xml:space="preserve">, 178 (1970). </w:t>
      </w:r>
    </w:p>
    <w:p w14:paraId="40D57CB5" w14:textId="77777777" w:rsidR="00F67B47" w:rsidRPr="0073444D" w:rsidRDefault="00F67B47" w:rsidP="00B279F0">
      <w:pPr>
        <w:pStyle w:val="09BodyFirstParagraph"/>
        <w:numPr>
          <w:ilvl w:val="0"/>
          <w:numId w:val="36"/>
        </w:numPr>
        <w:spacing w:before="0"/>
        <w:ind w:left="284" w:hanging="284"/>
        <w:rPr>
          <w:rFonts w:ascii="Palatino Linotype" w:hAnsi="Palatino Linotype"/>
          <w:szCs w:val="20"/>
        </w:rPr>
      </w:pPr>
      <w:r w:rsidRPr="0073444D">
        <w:rPr>
          <w:rFonts w:ascii="Palatino Linotype" w:hAnsi="Palatino Linotype"/>
          <w:szCs w:val="20"/>
        </w:rPr>
        <w:t>T. Eftimov, G.Dyankov, A. Arapova, P. Kolev And V. Vladev, “Temperature stability of a polarimetric cu</w:t>
      </w:r>
      <w:r w:rsidRPr="0073444D">
        <w:rPr>
          <w:rFonts w:ascii="Palatino Linotype" w:hAnsi="Palatino Linotype"/>
          <w:szCs w:val="20"/>
        </w:rPr>
        <w:t>r</w:t>
      </w:r>
      <w:r w:rsidRPr="0073444D">
        <w:rPr>
          <w:rFonts w:ascii="Palatino Linotype" w:hAnsi="Palatino Linotype"/>
          <w:szCs w:val="20"/>
        </w:rPr>
        <w:t>rent sensor based on BSO crystal fluorescence,” W4.73, OFS-27, Optical Fiber Sensor Conference – 2022, 29 Aug- 2 Sept., The Westin Alexandria, Alexandria, Virginia, USA</w:t>
      </w:r>
    </w:p>
    <w:p w14:paraId="591E08E4" w14:textId="77777777" w:rsidR="00503DEA" w:rsidRPr="00474576" w:rsidRDefault="00503DEA" w:rsidP="00E50205">
      <w:pPr>
        <w:tabs>
          <w:tab w:val="left" w:pos="4130"/>
        </w:tabs>
        <w:rPr>
          <w:rFonts w:cs="AdvOTea1a7398"/>
          <w:sz w:val="18"/>
          <w:szCs w:val="18"/>
          <w:lang w:eastAsia="en-US"/>
        </w:rPr>
      </w:pPr>
    </w:p>
    <w:sectPr w:rsidR="00503DEA" w:rsidRPr="00474576" w:rsidSect="00B279F0">
      <w:headerReference w:type="even" r:id="rId168"/>
      <w:headerReference w:type="default" r:id="rId169"/>
      <w:footerReference w:type="default" r:id="rId170"/>
      <w:headerReference w:type="first" r:id="rId171"/>
      <w:footerReference w:type="first" r:id="rId172"/>
      <w:type w:val="continuous"/>
      <w:pgSz w:w="11906" w:h="16838" w:code="9"/>
      <w:pgMar w:top="1417" w:right="720" w:bottom="1077" w:left="1276" w:header="1020" w:footer="340" w:gutter="0"/>
      <w:lnNumType w:countBy="1" w:distance="255" w:restart="continuous"/>
      <w:pgNumType w:start="1"/>
      <w:cols w:space="425"/>
      <w:titlePg/>
      <w:bidi/>
      <w:docGrid w:type="lines" w:linePitch="326"/>
    </w:sectPr>
  </w:body>
</w:document>
</file>

<file path=word/commentsExtended.xml><?xml version="1.0" encoding="utf-8"?>
<w15:commentsEx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766C802F"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8A7D90A" w14:textId="77777777" w:rsidR="00911943" w:rsidRDefault="00911943">
      <w:pPr>
        <w:spacing w:line="240" w:lineRule="auto"/>
      </w:pPr>
      <w:r>
        <w:separator/>
      </w:r>
    </w:p>
  </w:endnote>
  <w:endnote w:type="continuationSeparator" w:id="0">
    <w:p w14:paraId="49C40098" w14:textId="77777777" w:rsidR="00911943" w:rsidRDefault="0091194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等线 Light">
    <w:charset w:val="86"/>
    <w:family w:val="auto"/>
    <w:pitch w:val="variable"/>
    <w:sig w:usb0="A00002BF" w:usb1="38CF7CFA" w:usb2="00000016" w:usb3="00000000" w:csb0="0004000F" w:csb1="00000000"/>
  </w:font>
  <w:font w:name="Cordia New">
    <w:altName w:val="Arial Unicode MS"/>
    <w:panose1 w:val="020B0304020202020204"/>
    <w:charset w:val="DE"/>
    <w:family w:val="roman"/>
    <w:notTrueType/>
    <w:pitch w:val="variable"/>
    <w:sig w:usb0="01000000" w:usb1="00000000" w:usb2="00000000" w:usb3="00000000" w:csb0="00010000" w:csb1="00000000"/>
  </w:font>
  <w:font w:name="Tahoma">
    <w:panose1 w:val="020B0604030504040204"/>
    <w:charset w:val="00"/>
    <w:family w:val="swiss"/>
    <w:pitch w:val="variable"/>
    <w:sig w:usb0="E1002EFF" w:usb1="C000605B" w:usb2="00000029" w:usb3="00000000" w:csb0="000101FF" w:csb1="00000000"/>
  </w:font>
  <w:font w:name="MS PGothic">
    <w:panose1 w:val="020B0600070205080204"/>
    <w:charset w:val="80"/>
    <w:family w:val="swiss"/>
    <w:pitch w:val="variable"/>
    <w:sig w:usb0="E00002FF" w:usb1="6AC7FDFB" w:usb2="08000012" w:usb3="00000000" w:csb0="0002009F" w:csb1="00000000"/>
  </w:font>
  <w:font w:name="等线">
    <w:altName w:val="MS Gothic"/>
    <w:panose1 w:val="00000000000000000000"/>
    <w:charset w:val="80"/>
    <w:family w:val="roman"/>
    <w:notTrueType/>
    <w:pitch w:val="default"/>
  </w:font>
  <w:font w:name="Arial">
    <w:panose1 w:val="020B0604020202020204"/>
    <w:charset w:val="00"/>
    <w:family w:val="swiss"/>
    <w:pitch w:val="variable"/>
    <w:sig w:usb0="E0002EFF" w:usb1="C000785B" w:usb2="00000009" w:usb3="00000000" w:csb0="000001FF" w:csb1="00000000"/>
  </w:font>
  <w:font w:name="DengXian">
    <w:altName w:val="SimSun"/>
    <w:charset w:val="86"/>
    <w:family w:val="auto"/>
    <w:pitch w:val="variable"/>
    <w:sig w:usb0="A00002BF" w:usb1="38CF7CFA" w:usb2="00000016" w:usb3="00000000" w:csb0="0004000F" w:csb1="00000000"/>
  </w:font>
  <w:font w:name="TimesNewRomanPSMT">
    <w:altName w:val="MS Gothic"/>
    <w:panose1 w:val="00000000000000000000"/>
    <w:charset w:val="80"/>
    <w:family w:val="auto"/>
    <w:notTrueType/>
    <w:pitch w:val="default"/>
    <w:sig w:usb0="00000003" w:usb1="08070000" w:usb2="00000010" w:usb3="00000000" w:csb0="00020001" w:csb1="00000000"/>
  </w:font>
  <w:font w:name="Book Antiqua">
    <w:panose1 w:val="02040602050305030304"/>
    <w:charset w:val="00"/>
    <w:family w:val="roman"/>
    <w:pitch w:val="variable"/>
    <w:sig w:usb0="00000287" w:usb1="00000000" w:usb2="00000000" w:usb3="00000000" w:csb0="0000009F" w:csb1="00000000"/>
  </w:font>
  <w:font w:name="AdvOTea1a7398">
    <w:altName w:val="Arial"/>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1BFF573" w14:textId="77777777" w:rsidR="00DD4043" w:rsidRPr="00CC2C1C" w:rsidRDefault="00DD4043" w:rsidP="00494C08">
    <w:pPr>
      <w:pStyle w:val="Footer"/>
      <w:spacing w:line="240" w:lineRule="auto"/>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E2E4505" w14:textId="77777777" w:rsidR="00DD4043" w:rsidRDefault="00DD4043" w:rsidP="00864137">
    <w:pPr>
      <w:pStyle w:val="MDPIfooterfirstpage"/>
      <w:pBdr>
        <w:top w:val="single" w:sz="4" w:space="0" w:color="000000"/>
      </w:pBdr>
      <w:adjustRightInd w:val="0"/>
      <w:snapToGrid w:val="0"/>
      <w:spacing w:before="480" w:line="100" w:lineRule="exact"/>
      <w:rPr>
        <w:i/>
        <w:szCs w:val="16"/>
        <w:lang w:val="it-IT"/>
      </w:rPr>
    </w:pPr>
  </w:p>
  <w:p w14:paraId="101AAB1C" w14:textId="77777777" w:rsidR="00DD4043" w:rsidRPr="008B308E" w:rsidRDefault="00DD4043" w:rsidP="00691AA3">
    <w:pPr>
      <w:pStyle w:val="MDPIfooterfirstpage"/>
      <w:tabs>
        <w:tab w:val="clear" w:pos="8845"/>
        <w:tab w:val="right" w:pos="10466"/>
      </w:tabs>
      <w:spacing w:line="240" w:lineRule="auto"/>
      <w:jc w:val="both"/>
      <w:rPr>
        <w:lang w:val="fr-CH"/>
      </w:rPr>
    </w:pPr>
    <w:r w:rsidRPr="00544B3D">
      <w:rPr>
        <w:i/>
        <w:szCs w:val="16"/>
        <w:lang w:val="it-IT"/>
      </w:rPr>
      <w:t>Sensors</w:t>
    </w:r>
    <w:r w:rsidRPr="00544B3D">
      <w:rPr>
        <w:szCs w:val="16"/>
        <w:lang w:val="it-IT"/>
      </w:rPr>
      <w:t xml:space="preserve"> </w:t>
    </w:r>
    <w:r>
      <w:rPr>
        <w:b/>
        <w:szCs w:val="16"/>
        <w:lang w:val="it-IT"/>
      </w:rPr>
      <w:t>2023</w:t>
    </w:r>
    <w:r w:rsidRPr="00375A07">
      <w:rPr>
        <w:szCs w:val="16"/>
        <w:lang w:val="it-IT"/>
      </w:rPr>
      <w:t>,</w:t>
    </w:r>
    <w:r>
      <w:rPr>
        <w:i/>
        <w:szCs w:val="16"/>
        <w:lang w:val="it-IT"/>
      </w:rPr>
      <w:t xml:space="preserve"> 23</w:t>
    </w:r>
    <w:r w:rsidRPr="00375A07">
      <w:rPr>
        <w:szCs w:val="16"/>
        <w:lang w:val="it-IT"/>
      </w:rPr>
      <w:t xml:space="preserve">, </w:t>
    </w:r>
    <w:r>
      <w:rPr>
        <w:szCs w:val="16"/>
        <w:lang w:val="it-IT"/>
      </w:rPr>
      <w:t>x. https://doi.org/10.3390/xxxxx</w:t>
    </w:r>
    <w:r w:rsidRPr="008B308E">
      <w:rPr>
        <w:lang w:val="fr-CH"/>
      </w:rPr>
      <w:tab/>
      <w:t>www.mdpi.com/journal/</w:t>
    </w:r>
    <w:r w:rsidRPr="00544B3D">
      <w:rPr>
        <w:lang w:val="it-IT"/>
      </w:rPr>
      <w:t>sensors</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66052B5" w14:textId="77777777" w:rsidR="00911943" w:rsidRDefault="00911943">
      <w:pPr>
        <w:spacing w:line="240" w:lineRule="auto"/>
      </w:pPr>
      <w:r>
        <w:separator/>
      </w:r>
    </w:p>
  </w:footnote>
  <w:footnote w:type="continuationSeparator" w:id="0">
    <w:p w14:paraId="76309436" w14:textId="77777777" w:rsidR="00911943" w:rsidRDefault="00911943">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5CC928D" w14:textId="77777777" w:rsidR="00DD4043" w:rsidRDefault="00DD4043" w:rsidP="00494C08">
    <w:pPr>
      <w:pStyle w:val="Header"/>
      <w:pBdr>
        <w:bottom w:val="none" w:sz="0" w:space="0" w:color="auto"/>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6203C54" w14:textId="4275C0B1" w:rsidR="00DD4043" w:rsidRDefault="00DD4043" w:rsidP="00691AA3">
    <w:pPr>
      <w:tabs>
        <w:tab w:val="right" w:pos="10466"/>
      </w:tabs>
      <w:adjustRightInd w:val="0"/>
      <w:snapToGrid w:val="0"/>
      <w:spacing w:line="240" w:lineRule="auto"/>
      <w:rPr>
        <w:sz w:val="16"/>
      </w:rPr>
    </w:pPr>
    <w:r>
      <w:rPr>
        <w:i/>
        <w:sz w:val="16"/>
      </w:rPr>
      <w:t xml:space="preserve">Sensors </w:t>
    </w:r>
    <w:r>
      <w:rPr>
        <w:b/>
        <w:sz w:val="16"/>
      </w:rPr>
      <w:t>2023</w:t>
    </w:r>
    <w:r w:rsidRPr="00375A07">
      <w:rPr>
        <w:sz w:val="16"/>
      </w:rPr>
      <w:t>,</w:t>
    </w:r>
    <w:r>
      <w:rPr>
        <w:i/>
        <w:sz w:val="16"/>
      </w:rPr>
      <w:t xml:space="preserve"> 23</w:t>
    </w:r>
    <w:r>
      <w:rPr>
        <w:sz w:val="16"/>
      </w:rPr>
      <w:t>, x FOR PEER REVIEW</w:t>
    </w:r>
    <w:r>
      <w:rPr>
        <w:sz w:val="16"/>
      </w:rPr>
      <w:tab/>
    </w:r>
    <w:r>
      <w:rPr>
        <w:sz w:val="16"/>
      </w:rPr>
      <w:fldChar w:fldCharType="begin"/>
    </w:r>
    <w:r>
      <w:rPr>
        <w:sz w:val="16"/>
      </w:rPr>
      <w:instrText xml:space="preserve"> PAGE   \* MERGEFORMAT </w:instrText>
    </w:r>
    <w:r>
      <w:rPr>
        <w:sz w:val="16"/>
      </w:rPr>
      <w:fldChar w:fldCharType="separate"/>
    </w:r>
    <w:r w:rsidR="00C7466D">
      <w:rPr>
        <w:sz w:val="16"/>
      </w:rPr>
      <w:t>11</w:t>
    </w:r>
    <w:r>
      <w:rPr>
        <w:sz w:val="16"/>
      </w:rPr>
      <w:fldChar w:fldCharType="end"/>
    </w:r>
    <w:r>
      <w:rPr>
        <w:sz w:val="16"/>
      </w:rPr>
      <w:t xml:space="preserve"> of </w:t>
    </w:r>
    <w:r>
      <w:rPr>
        <w:sz w:val="16"/>
      </w:rPr>
      <w:fldChar w:fldCharType="begin"/>
    </w:r>
    <w:r>
      <w:rPr>
        <w:sz w:val="16"/>
      </w:rPr>
      <w:instrText xml:space="preserve"> NUMPAGES   \* MERGEFORMAT </w:instrText>
    </w:r>
    <w:r>
      <w:rPr>
        <w:sz w:val="16"/>
      </w:rPr>
      <w:fldChar w:fldCharType="separate"/>
    </w:r>
    <w:r w:rsidR="00C7466D">
      <w:rPr>
        <w:sz w:val="16"/>
      </w:rPr>
      <w:t>18</w:t>
    </w:r>
    <w:r>
      <w:rPr>
        <w:sz w:val="16"/>
      </w:rPr>
      <w:fldChar w:fldCharType="end"/>
    </w:r>
  </w:p>
  <w:p w14:paraId="0DB73829" w14:textId="77777777" w:rsidR="00DD4043" w:rsidRPr="00DC1886" w:rsidRDefault="00DD4043" w:rsidP="00864137">
    <w:pPr>
      <w:pBdr>
        <w:bottom w:val="single" w:sz="4" w:space="1" w:color="000000"/>
      </w:pBdr>
      <w:tabs>
        <w:tab w:val="right" w:pos="8844"/>
      </w:tabs>
      <w:adjustRightInd w:val="0"/>
      <w:snapToGrid w:val="0"/>
      <w:spacing w:after="480" w:line="100" w:lineRule="exact"/>
      <w:jc w:val="left"/>
      <w:rPr>
        <w:sz w:val="16"/>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487" w:type="dxa"/>
      <w:tblCellMar>
        <w:left w:w="0" w:type="dxa"/>
        <w:right w:w="0" w:type="dxa"/>
      </w:tblCellMar>
      <w:tblLook w:val="04A0" w:firstRow="1" w:lastRow="0" w:firstColumn="1" w:lastColumn="0" w:noHBand="0" w:noVBand="1"/>
    </w:tblPr>
    <w:tblGrid>
      <w:gridCol w:w="3679"/>
      <w:gridCol w:w="4535"/>
      <w:gridCol w:w="2273"/>
    </w:tblGrid>
    <w:tr w:rsidR="00DD4043" w:rsidRPr="00691AA3" w14:paraId="5AAA6240" w14:textId="77777777" w:rsidTr="00DC04F0">
      <w:trPr>
        <w:trHeight w:val="686"/>
      </w:trPr>
      <w:tc>
        <w:tcPr>
          <w:tcW w:w="3679" w:type="dxa"/>
          <w:shd w:val="clear" w:color="auto" w:fill="auto"/>
          <w:vAlign w:val="center"/>
        </w:tcPr>
        <w:p w14:paraId="59E61553" w14:textId="77777777" w:rsidR="00DD4043" w:rsidRPr="00EF08AF" w:rsidRDefault="00DD4043" w:rsidP="00691AA3">
          <w:pPr>
            <w:pStyle w:val="Header"/>
            <w:pBdr>
              <w:bottom w:val="none" w:sz="0" w:space="0" w:color="auto"/>
            </w:pBdr>
            <w:jc w:val="left"/>
            <w:rPr>
              <w:rFonts w:eastAsia="DengXian"/>
              <w:b/>
              <w:bCs/>
            </w:rPr>
          </w:pPr>
          <w:r w:rsidRPr="00EF08AF">
            <w:rPr>
              <w:rFonts w:eastAsia="DengXian"/>
              <w:b/>
              <w:bCs/>
              <w:lang w:eastAsia="en-US"/>
            </w:rPr>
            <w:drawing>
              <wp:inline distT="0" distB="0" distL="0" distR="0" wp14:anchorId="1847B21A" wp14:editId="11884612">
                <wp:extent cx="1482725" cy="429260"/>
                <wp:effectExtent l="0" t="0" r="0" b="0"/>
                <wp:docPr id="1" name="Picture 3" descr="C:\Users\home\Desktop\logos\png\sensors-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ome\Desktop\logos\png\sensors-logo.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82725" cy="429260"/>
                        </a:xfrm>
                        <a:prstGeom prst="rect">
                          <a:avLst/>
                        </a:prstGeom>
                        <a:noFill/>
                        <a:ln>
                          <a:noFill/>
                        </a:ln>
                      </pic:spPr>
                    </pic:pic>
                  </a:graphicData>
                </a:graphic>
              </wp:inline>
            </w:drawing>
          </w:r>
        </w:p>
      </w:tc>
      <w:tc>
        <w:tcPr>
          <w:tcW w:w="4535" w:type="dxa"/>
          <w:shd w:val="clear" w:color="auto" w:fill="auto"/>
          <w:vAlign w:val="center"/>
        </w:tcPr>
        <w:p w14:paraId="6ACD067D" w14:textId="77777777" w:rsidR="00DD4043" w:rsidRPr="00EF08AF" w:rsidRDefault="00DD4043" w:rsidP="00691AA3">
          <w:pPr>
            <w:pStyle w:val="Header"/>
            <w:pBdr>
              <w:bottom w:val="none" w:sz="0" w:space="0" w:color="auto"/>
            </w:pBdr>
            <w:rPr>
              <w:rFonts w:eastAsia="DengXian"/>
              <w:b/>
              <w:bCs/>
            </w:rPr>
          </w:pPr>
        </w:p>
      </w:tc>
      <w:tc>
        <w:tcPr>
          <w:tcW w:w="2273" w:type="dxa"/>
          <w:shd w:val="clear" w:color="auto" w:fill="auto"/>
          <w:vAlign w:val="center"/>
        </w:tcPr>
        <w:p w14:paraId="567ED47B" w14:textId="77777777" w:rsidR="00DD4043" w:rsidRPr="00EF08AF" w:rsidRDefault="00DD4043" w:rsidP="00DC04F0">
          <w:pPr>
            <w:pStyle w:val="Header"/>
            <w:pBdr>
              <w:bottom w:val="none" w:sz="0" w:space="0" w:color="auto"/>
            </w:pBdr>
            <w:jc w:val="right"/>
            <w:rPr>
              <w:rFonts w:eastAsia="DengXian"/>
              <w:b/>
              <w:bCs/>
            </w:rPr>
          </w:pPr>
          <w:r>
            <w:rPr>
              <w:rFonts w:eastAsia="DengXian"/>
              <w:b/>
              <w:bCs/>
              <w:lang w:eastAsia="en-US"/>
            </w:rPr>
            <w:drawing>
              <wp:inline distT="0" distB="0" distL="0" distR="0" wp14:anchorId="33F4E3FA" wp14:editId="54DAB394">
                <wp:extent cx="540000" cy="360000"/>
                <wp:effectExtent l="0" t="0" r="0" b="2540"/>
                <wp:docPr id="7" name="Picture 7"/>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2">
                          <a:extLst>
                            <a:ext uri="{28A0092B-C50C-407E-A947-70E740481C1C}">
                              <a14:useLocalDpi xmlns:a14="http://schemas.microsoft.com/office/drawing/2010/main" val="0"/>
                            </a:ext>
                          </a:extLst>
                        </a:blip>
                        <a:stretch>
                          <a:fillRect/>
                        </a:stretch>
                      </pic:blipFill>
                      <pic:spPr>
                        <a:xfrm>
                          <a:off x="0" y="0"/>
                          <a:ext cx="540000" cy="360000"/>
                        </a:xfrm>
                        <a:prstGeom prst="rect">
                          <a:avLst/>
                        </a:prstGeom>
                      </pic:spPr>
                    </pic:pic>
                  </a:graphicData>
                </a:graphic>
              </wp:inline>
            </w:drawing>
          </w:r>
        </w:p>
      </w:tc>
    </w:tr>
  </w:tbl>
  <w:p w14:paraId="55881CD9" w14:textId="77777777" w:rsidR="00DD4043" w:rsidRPr="003D660D" w:rsidRDefault="00DD4043" w:rsidP="00864137">
    <w:pPr>
      <w:pBdr>
        <w:bottom w:val="single" w:sz="4" w:space="1" w:color="000000"/>
      </w:pBdr>
      <w:adjustRightInd w:val="0"/>
      <w:snapToGrid w:val="0"/>
      <w:spacing w:line="100" w:lineRule="exact"/>
      <w:jc w:val="lef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AD0555"/>
    <w:multiLevelType w:val="multilevel"/>
    <w:tmpl w:val="8B34EA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9DA3097"/>
    <w:multiLevelType w:val="hybridMultilevel"/>
    <w:tmpl w:val="AB14AD16"/>
    <w:lvl w:ilvl="0" w:tplc="583C8054">
      <w:start w:val="1"/>
      <w:numFmt w:val="decimal"/>
      <w:lvlRestart w:val="0"/>
      <w:pStyle w:val="MDPI71FootNotes"/>
      <w:lvlText w:val="%1."/>
      <w:lvlJc w:val="left"/>
      <w:pPr>
        <w:ind w:left="425" w:hanging="425"/>
      </w:pPr>
      <w:rPr>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AC85DB7"/>
    <w:multiLevelType w:val="multilevel"/>
    <w:tmpl w:val="FAA2A1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3055F19"/>
    <w:multiLevelType w:val="multilevel"/>
    <w:tmpl w:val="38F8E942"/>
    <w:lvl w:ilvl="0">
      <w:start w:val="2"/>
      <w:numFmt w:val="decimal"/>
      <w:lvlText w:val="%1"/>
      <w:lvlJc w:val="left"/>
      <w:pPr>
        <w:ind w:left="420" w:hanging="420"/>
      </w:pPr>
      <w:rPr>
        <w:rFonts w:hint="default"/>
        <w:b w:val="0"/>
      </w:rPr>
    </w:lvl>
    <w:lvl w:ilvl="1">
      <w:start w:val="1"/>
      <w:numFmt w:val="decimal"/>
      <w:lvlText w:val="%1.%2"/>
      <w:lvlJc w:val="left"/>
      <w:pPr>
        <w:ind w:left="1979" w:hanging="420"/>
      </w:pPr>
      <w:rPr>
        <w:rFonts w:hint="default"/>
        <w:b w:val="0"/>
      </w:rPr>
    </w:lvl>
    <w:lvl w:ilvl="2">
      <w:start w:val="3"/>
      <w:numFmt w:val="decimal"/>
      <w:lvlText w:val="%1.%2.%3"/>
      <w:lvlJc w:val="left"/>
      <w:pPr>
        <w:ind w:left="3838" w:hanging="720"/>
      </w:pPr>
      <w:rPr>
        <w:rFonts w:hint="default"/>
        <w:b w:val="0"/>
      </w:rPr>
    </w:lvl>
    <w:lvl w:ilvl="3">
      <w:start w:val="1"/>
      <w:numFmt w:val="decimal"/>
      <w:lvlText w:val="%1.%2.%3.%4"/>
      <w:lvlJc w:val="left"/>
      <w:pPr>
        <w:ind w:left="5397" w:hanging="720"/>
      </w:pPr>
      <w:rPr>
        <w:rFonts w:hint="default"/>
        <w:b w:val="0"/>
      </w:rPr>
    </w:lvl>
    <w:lvl w:ilvl="4">
      <w:start w:val="1"/>
      <w:numFmt w:val="decimal"/>
      <w:lvlText w:val="%1.%2.%3.%4.%5"/>
      <w:lvlJc w:val="left"/>
      <w:pPr>
        <w:ind w:left="6956" w:hanging="720"/>
      </w:pPr>
      <w:rPr>
        <w:rFonts w:hint="default"/>
        <w:b w:val="0"/>
      </w:rPr>
    </w:lvl>
    <w:lvl w:ilvl="5">
      <w:start w:val="1"/>
      <w:numFmt w:val="decimal"/>
      <w:lvlText w:val="%1.%2.%3.%4.%5.%6"/>
      <w:lvlJc w:val="left"/>
      <w:pPr>
        <w:ind w:left="8875" w:hanging="1080"/>
      </w:pPr>
      <w:rPr>
        <w:rFonts w:hint="default"/>
        <w:b w:val="0"/>
      </w:rPr>
    </w:lvl>
    <w:lvl w:ilvl="6">
      <w:start w:val="1"/>
      <w:numFmt w:val="decimal"/>
      <w:lvlText w:val="%1.%2.%3.%4.%5.%6.%7"/>
      <w:lvlJc w:val="left"/>
      <w:pPr>
        <w:ind w:left="10434" w:hanging="1080"/>
      </w:pPr>
      <w:rPr>
        <w:rFonts w:hint="default"/>
        <w:b w:val="0"/>
      </w:rPr>
    </w:lvl>
    <w:lvl w:ilvl="7">
      <w:start w:val="1"/>
      <w:numFmt w:val="decimal"/>
      <w:lvlText w:val="%1.%2.%3.%4.%5.%6.%7.%8"/>
      <w:lvlJc w:val="left"/>
      <w:pPr>
        <w:ind w:left="12353" w:hanging="1440"/>
      </w:pPr>
      <w:rPr>
        <w:rFonts w:hint="default"/>
        <w:b w:val="0"/>
      </w:rPr>
    </w:lvl>
    <w:lvl w:ilvl="8">
      <w:start w:val="1"/>
      <w:numFmt w:val="decimal"/>
      <w:lvlText w:val="%1.%2.%3.%4.%5.%6.%7.%8.%9"/>
      <w:lvlJc w:val="left"/>
      <w:pPr>
        <w:ind w:left="13912" w:hanging="1440"/>
      </w:pPr>
      <w:rPr>
        <w:rFonts w:hint="default"/>
        <w:b w:val="0"/>
      </w:rPr>
    </w:lvl>
  </w:abstractNum>
  <w:abstractNum w:abstractNumId="4">
    <w:nsid w:val="18B468F5"/>
    <w:multiLevelType w:val="hybridMultilevel"/>
    <w:tmpl w:val="658299A2"/>
    <w:lvl w:ilvl="0" w:tplc="CE24E69A">
      <w:start w:val="1"/>
      <w:numFmt w:val="bullet"/>
      <w:lvlRestart w:val="0"/>
      <w:pStyle w:val="MDPI38bullet"/>
      <w:lvlText w:val=""/>
      <w:lvlJc w:val="left"/>
      <w:pPr>
        <w:ind w:left="3033" w:hanging="425"/>
      </w:pPr>
      <w:rPr>
        <w:rFonts w:ascii="Symbol" w:hAnsi="Symbol" w:hint="default"/>
        <w:b w:val="0"/>
        <w:i w:val="0"/>
        <w:sz w:val="2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E0C6F5D"/>
    <w:multiLevelType w:val="hybridMultilevel"/>
    <w:tmpl w:val="8BFE0D56"/>
    <w:lvl w:ilvl="0" w:tplc="CCCE9BD4">
      <w:start w:val="1"/>
      <w:numFmt w:val="bullet"/>
      <w:lvlRestart w:val="0"/>
      <w:lvlText w:val=""/>
      <w:lvlJc w:val="left"/>
      <w:pPr>
        <w:ind w:left="3033" w:hanging="425"/>
      </w:pPr>
      <w:rPr>
        <w:rFonts w:ascii="Symbol" w:hAnsi="Symbol" w:hint="default"/>
      </w:rPr>
    </w:lvl>
    <w:lvl w:ilvl="1" w:tplc="04090003" w:tentative="1">
      <w:start w:val="1"/>
      <w:numFmt w:val="bullet"/>
      <w:lvlText w:val="o"/>
      <w:lvlJc w:val="left"/>
      <w:pPr>
        <w:ind w:left="4048" w:hanging="360"/>
      </w:pPr>
      <w:rPr>
        <w:rFonts w:ascii="Courier New" w:hAnsi="Courier New" w:cs="Courier New" w:hint="default"/>
      </w:rPr>
    </w:lvl>
    <w:lvl w:ilvl="2" w:tplc="04090005" w:tentative="1">
      <w:start w:val="1"/>
      <w:numFmt w:val="bullet"/>
      <w:lvlText w:val=""/>
      <w:lvlJc w:val="left"/>
      <w:pPr>
        <w:ind w:left="4768" w:hanging="360"/>
      </w:pPr>
      <w:rPr>
        <w:rFonts w:ascii="Wingdings" w:hAnsi="Wingdings" w:hint="default"/>
      </w:rPr>
    </w:lvl>
    <w:lvl w:ilvl="3" w:tplc="04090001" w:tentative="1">
      <w:start w:val="1"/>
      <w:numFmt w:val="bullet"/>
      <w:lvlText w:val=""/>
      <w:lvlJc w:val="left"/>
      <w:pPr>
        <w:ind w:left="5488" w:hanging="360"/>
      </w:pPr>
      <w:rPr>
        <w:rFonts w:ascii="Symbol" w:hAnsi="Symbol" w:hint="default"/>
      </w:rPr>
    </w:lvl>
    <w:lvl w:ilvl="4" w:tplc="04090003" w:tentative="1">
      <w:start w:val="1"/>
      <w:numFmt w:val="bullet"/>
      <w:lvlText w:val="o"/>
      <w:lvlJc w:val="left"/>
      <w:pPr>
        <w:ind w:left="6208" w:hanging="360"/>
      </w:pPr>
      <w:rPr>
        <w:rFonts w:ascii="Courier New" w:hAnsi="Courier New" w:cs="Courier New" w:hint="default"/>
      </w:rPr>
    </w:lvl>
    <w:lvl w:ilvl="5" w:tplc="04090005" w:tentative="1">
      <w:start w:val="1"/>
      <w:numFmt w:val="bullet"/>
      <w:lvlText w:val=""/>
      <w:lvlJc w:val="left"/>
      <w:pPr>
        <w:ind w:left="6928" w:hanging="360"/>
      </w:pPr>
      <w:rPr>
        <w:rFonts w:ascii="Wingdings" w:hAnsi="Wingdings" w:hint="default"/>
      </w:rPr>
    </w:lvl>
    <w:lvl w:ilvl="6" w:tplc="04090001" w:tentative="1">
      <w:start w:val="1"/>
      <w:numFmt w:val="bullet"/>
      <w:lvlText w:val=""/>
      <w:lvlJc w:val="left"/>
      <w:pPr>
        <w:ind w:left="7648" w:hanging="360"/>
      </w:pPr>
      <w:rPr>
        <w:rFonts w:ascii="Symbol" w:hAnsi="Symbol" w:hint="default"/>
      </w:rPr>
    </w:lvl>
    <w:lvl w:ilvl="7" w:tplc="04090003" w:tentative="1">
      <w:start w:val="1"/>
      <w:numFmt w:val="bullet"/>
      <w:lvlText w:val="o"/>
      <w:lvlJc w:val="left"/>
      <w:pPr>
        <w:ind w:left="8368" w:hanging="360"/>
      </w:pPr>
      <w:rPr>
        <w:rFonts w:ascii="Courier New" w:hAnsi="Courier New" w:cs="Courier New" w:hint="default"/>
      </w:rPr>
    </w:lvl>
    <w:lvl w:ilvl="8" w:tplc="04090005" w:tentative="1">
      <w:start w:val="1"/>
      <w:numFmt w:val="bullet"/>
      <w:lvlText w:val=""/>
      <w:lvlJc w:val="left"/>
      <w:pPr>
        <w:ind w:left="9088" w:hanging="360"/>
      </w:pPr>
      <w:rPr>
        <w:rFonts w:ascii="Wingdings" w:hAnsi="Wingdings" w:hint="default"/>
      </w:rPr>
    </w:lvl>
  </w:abstractNum>
  <w:abstractNum w:abstractNumId="6">
    <w:nsid w:val="1F390949"/>
    <w:multiLevelType w:val="hybridMultilevel"/>
    <w:tmpl w:val="BE94C206"/>
    <w:lvl w:ilvl="0" w:tplc="C52E09D0">
      <w:start w:val="1"/>
      <w:numFmt w:val="decimal"/>
      <w:lvlText w:val="%1."/>
      <w:lvlJc w:val="left"/>
      <w:pPr>
        <w:ind w:left="3338" w:hanging="360"/>
      </w:pPr>
      <w:rPr>
        <w:rFonts w:ascii="Palatino Linotype" w:hAnsi="Palatino Linotype"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238261F1"/>
    <w:multiLevelType w:val="hybridMultilevel"/>
    <w:tmpl w:val="B854E13A"/>
    <w:lvl w:ilvl="0" w:tplc="2B04B336">
      <w:start w:val="1"/>
      <w:numFmt w:val="lowerRoman"/>
      <w:lvlText w:val="%1)"/>
      <w:lvlJc w:val="left"/>
      <w:pPr>
        <w:ind w:left="3270" w:hanging="720"/>
      </w:pPr>
      <w:rPr>
        <w:rFonts w:hint="default"/>
      </w:rPr>
    </w:lvl>
    <w:lvl w:ilvl="1" w:tplc="04090019" w:tentative="1">
      <w:start w:val="1"/>
      <w:numFmt w:val="lowerLetter"/>
      <w:lvlText w:val="%2."/>
      <w:lvlJc w:val="left"/>
      <w:pPr>
        <w:ind w:left="3630" w:hanging="360"/>
      </w:pPr>
    </w:lvl>
    <w:lvl w:ilvl="2" w:tplc="0409001B" w:tentative="1">
      <w:start w:val="1"/>
      <w:numFmt w:val="lowerRoman"/>
      <w:lvlText w:val="%3."/>
      <w:lvlJc w:val="right"/>
      <w:pPr>
        <w:ind w:left="4350" w:hanging="180"/>
      </w:pPr>
    </w:lvl>
    <w:lvl w:ilvl="3" w:tplc="0409000F" w:tentative="1">
      <w:start w:val="1"/>
      <w:numFmt w:val="decimal"/>
      <w:lvlText w:val="%4."/>
      <w:lvlJc w:val="left"/>
      <w:pPr>
        <w:ind w:left="5070" w:hanging="360"/>
      </w:pPr>
    </w:lvl>
    <w:lvl w:ilvl="4" w:tplc="04090019" w:tentative="1">
      <w:start w:val="1"/>
      <w:numFmt w:val="lowerLetter"/>
      <w:lvlText w:val="%5."/>
      <w:lvlJc w:val="left"/>
      <w:pPr>
        <w:ind w:left="5790" w:hanging="360"/>
      </w:pPr>
    </w:lvl>
    <w:lvl w:ilvl="5" w:tplc="0409001B" w:tentative="1">
      <w:start w:val="1"/>
      <w:numFmt w:val="lowerRoman"/>
      <w:lvlText w:val="%6."/>
      <w:lvlJc w:val="right"/>
      <w:pPr>
        <w:ind w:left="6510" w:hanging="180"/>
      </w:pPr>
    </w:lvl>
    <w:lvl w:ilvl="6" w:tplc="0409000F" w:tentative="1">
      <w:start w:val="1"/>
      <w:numFmt w:val="decimal"/>
      <w:lvlText w:val="%7."/>
      <w:lvlJc w:val="left"/>
      <w:pPr>
        <w:ind w:left="7230" w:hanging="360"/>
      </w:pPr>
    </w:lvl>
    <w:lvl w:ilvl="7" w:tplc="04090019" w:tentative="1">
      <w:start w:val="1"/>
      <w:numFmt w:val="lowerLetter"/>
      <w:lvlText w:val="%8."/>
      <w:lvlJc w:val="left"/>
      <w:pPr>
        <w:ind w:left="7950" w:hanging="360"/>
      </w:pPr>
    </w:lvl>
    <w:lvl w:ilvl="8" w:tplc="0409001B" w:tentative="1">
      <w:start w:val="1"/>
      <w:numFmt w:val="lowerRoman"/>
      <w:lvlText w:val="%9."/>
      <w:lvlJc w:val="right"/>
      <w:pPr>
        <w:ind w:left="8670" w:hanging="180"/>
      </w:pPr>
    </w:lvl>
  </w:abstractNum>
  <w:abstractNum w:abstractNumId="8">
    <w:nsid w:val="250A245F"/>
    <w:multiLevelType w:val="hybridMultilevel"/>
    <w:tmpl w:val="29E20A30"/>
    <w:lvl w:ilvl="0" w:tplc="1AF444CE">
      <w:start w:val="1"/>
      <w:numFmt w:val="decimal"/>
      <w:lvlText w:val="%1."/>
      <w:lvlJc w:val="left"/>
      <w:pPr>
        <w:ind w:left="780" w:hanging="4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nsid w:val="2805051C"/>
    <w:multiLevelType w:val="hybridMultilevel"/>
    <w:tmpl w:val="D6480D34"/>
    <w:lvl w:ilvl="0" w:tplc="CDCEE7DA">
      <w:start w:val="1"/>
      <w:numFmt w:val="decimal"/>
      <w:lvlText w:val="%1."/>
      <w:lvlJc w:val="left"/>
      <w:pPr>
        <w:ind w:left="1429" w:hanging="360"/>
      </w:pPr>
    </w:lvl>
    <w:lvl w:ilvl="1" w:tplc="08070019" w:tentative="1">
      <w:start w:val="1"/>
      <w:numFmt w:val="lowerLetter"/>
      <w:lvlText w:val="%2."/>
      <w:lvlJc w:val="left"/>
      <w:pPr>
        <w:ind w:left="2149" w:hanging="360"/>
      </w:pPr>
    </w:lvl>
    <w:lvl w:ilvl="2" w:tplc="0807001B" w:tentative="1">
      <w:start w:val="1"/>
      <w:numFmt w:val="lowerRoman"/>
      <w:lvlText w:val="%3."/>
      <w:lvlJc w:val="right"/>
      <w:pPr>
        <w:ind w:left="2869" w:hanging="180"/>
      </w:pPr>
    </w:lvl>
    <w:lvl w:ilvl="3" w:tplc="0807000F" w:tentative="1">
      <w:start w:val="1"/>
      <w:numFmt w:val="decimal"/>
      <w:lvlText w:val="%4."/>
      <w:lvlJc w:val="left"/>
      <w:pPr>
        <w:ind w:left="3589" w:hanging="360"/>
      </w:pPr>
    </w:lvl>
    <w:lvl w:ilvl="4" w:tplc="08070019" w:tentative="1">
      <w:start w:val="1"/>
      <w:numFmt w:val="lowerLetter"/>
      <w:lvlText w:val="%5."/>
      <w:lvlJc w:val="left"/>
      <w:pPr>
        <w:ind w:left="4309" w:hanging="360"/>
      </w:pPr>
    </w:lvl>
    <w:lvl w:ilvl="5" w:tplc="0807001B" w:tentative="1">
      <w:start w:val="1"/>
      <w:numFmt w:val="lowerRoman"/>
      <w:lvlText w:val="%6."/>
      <w:lvlJc w:val="right"/>
      <w:pPr>
        <w:ind w:left="5029" w:hanging="180"/>
      </w:pPr>
    </w:lvl>
    <w:lvl w:ilvl="6" w:tplc="0807000F" w:tentative="1">
      <w:start w:val="1"/>
      <w:numFmt w:val="decimal"/>
      <w:lvlText w:val="%7."/>
      <w:lvlJc w:val="left"/>
      <w:pPr>
        <w:ind w:left="5749" w:hanging="360"/>
      </w:pPr>
    </w:lvl>
    <w:lvl w:ilvl="7" w:tplc="08070019" w:tentative="1">
      <w:start w:val="1"/>
      <w:numFmt w:val="lowerLetter"/>
      <w:lvlText w:val="%8."/>
      <w:lvlJc w:val="left"/>
      <w:pPr>
        <w:ind w:left="6469" w:hanging="360"/>
      </w:pPr>
    </w:lvl>
    <w:lvl w:ilvl="8" w:tplc="0807001B" w:tentative="1">
      <w:start w:val="1"/>
      <w:numFmt w:val="lowerRoman"/>
      <w:lvlText w:val="%9."/>
      <w:lvlJc w:val="right"/>
      <w:pPr>
        <w:ind w:left="7189" w:hanging="180"/>
      </w:pPr>
    </w:lvl>
  </w:abstractNum>
  <w:abstractNum w:abstractNumId="10">
    <w:nsid w:val="282E1BA0"/>
    <w:multiLevelType w:val="hybridMultilevel"/>
    <w:tmpl w:val="EF3C6A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285D24F7"/>
    <w:multiLevelType w:val="hybridMultilevel"/>
    <w:tmpl w:val="B9322D54"/>
    <w:lvl w:ilvl="0" w:tplc="0402000F">
      <w:start w:val="1"/>
      <w:numFmt w:val="decimal"/>
      <w:lvlText w:val="%1."/>
      <w:lvlJc w:val="left"/>
      <w:pPr>
        <w:ind w:left="1069" w:hanging="360"/>
      </w:pPr>
    </w:lvl>
    <w:lvl w:ilvl="1" w:tplc="04020019">
      <w:start w:val="1"/>
      <w:numFmt w:val="lowerLetter"/>
      <w:lvlText w:val="%2."/>
      <w:lvlJc w:val="left"/>
      <w:pPr>
        <w:ind w:left="1789" w:hanging="360"/>
      </w:pPr>
    </w:lvl>
    <w:lvl w:ilvl="2" w:tplc="0402001B" w:tentative="1">
      <w:start w:val="1"/>
      <w:numFmt w:val="lowerRoman"/>
      <w:lvlText w:val="%3."/>
      <w:lvlJc w:val="right"/>
      <w:pPr>
        <w:ind w:left="2509" w:hanging="180"/>
      </w:pPr>
    </w:lvl>
    <w:lvl w:ilvl="3" w:tplc="0402000F" w:tentative="1">
      <w:start w:val="1"/>
      <w:numFmt w:val="decimal"/>
      <w:lvlText w:val="%4."/>
      <w:lvlJc w:val="left"/>
      <w:pPr>
        <w:ind w:left="3229" w:hanging="360"/>
      </w:pPr>
    </w:lvl>
    <w:lvl w:ilvl="4" w:tplc="04020019" w:tentative="1">
      <w:start w:val="1"/>
      <w:numFmt w:val="lowerLetter"/>
      <w:lvlText w:val="%5."/>
      <w:lvlJc w:val="left"/>
      <w:pPr>
        <w:ind w:left="3949" w:hanging="360"/>
      </w:pPr>
    </w:lvl>
    <w:lvl w:ilvl="5" w:tplc="0402001B" w:tentative="1">
      <w:start w:val="1"/>
      <w:numFmt w:val="lowerRoman"/>
      <w:lvlText w:val="%6."/>
      <w:lvlJc w:val="right"/>
      <w:pPr>
        <w:ind w:left="4669" w:hanging="180"/>
      </w:pPr>
    </w:lvl>
    <w:lvl w:ilvl="6" w:tplc="0402000F" w:tentative="1">
      <w:start w:val="1"/>
      <w:numFmt w:val="decimal"/>
      <w:lvlText w:val="%7."/>
      <w:lvlJc w:val="left"/>
      <w:pPr>
        <w:ind w:left="5389" w:hanging="360"/>
      </w:pPr>
    </w:lvl>
    <w:lvl w:ilvl="7" w:tplc="04020019" w:tentative="1">
      <w:start w:val="1"/>
      <w:numFmt w:val="lowerLetter"/>
      <w:lvlText w:val="%8."/>
      <w:lvlJc w:val="left"/>
      <w:pPr>
        <w:ind w:left="6109" w:hanging="360"/>
      </w:pPr>
    </w:lvl>
    <w:lvl w:ilvl="8" w:tplc="0402001B" w:tentative="1">
      <w:start w:val="1"/>
      <w:numFmt w:val="lowerRoman"/>
      <w:lvlText w:val="%9."/>
      <w:lvlJc w:val="right"/>
      <w:pPr>
        <w:ind w:left="6829" w:hanging="180"/>
      </w:pPr>
    </w:lvl>
  </w:abstractNum>
  <w:abstractNum w:abstractNumId="12">
    <w:nsid w:val="369A6535"/>
    <w:multiLevelType w:val="hybridMultilevel"/>
    <w:tmpl w:val="3CB68362"/>
    <w:lvl w:ilvl="0" w:tplc="B2367048">
      <w:start w:val="1"/>
      <w:numFmt w:val="bullet"/>
      <w:lvlText w:val=""/>
      <w:lvlJc w:val="left"/>
      <w:pPr>
        <w:ind w:left="1429" w:hanging="360"/>
      </w:pPr>
      <w:rPr>
        <w:rFonts w:ascii="Symbol" w:hAnsi="Symbol" w:hint="default"/>
      </w:rPr>
    </w:lvl>
    <w:lvl w:ilvl="1" w:tplc="08070003" w:tentative="1">
      <w:start w:val="1"/>
      <w:numFmt w:val="bullet"/>
      <w:lvlText w:val="o"/>
      <w:lvlJc w:val="left"/>
      <w:pPr>
        <w:ind w:left="2149" w:hanging="360"/>
      </w:pPr>
      <w:rPr>
        <w:rFonts w:ascii="Courier New" w:hAnsi="Courier New" w:cs="Courier New" w:hint="default"/>
      </w:rPr>
    </w:lvl>
    <w:lvl w:ilvl="2" w:tplc="08070005" w:tentative="1">
      <w:start w:val="1"/>
      <w:numFmt w:val="bullet"/>
      <w:lvlText w:val=""/>
      <w:lvlJc w:val="left"/>
      <w:pPr>
        <w:ind w:left="2869" w:hanging="360"/>
      </w:pPr>
      <w:rPr>
        <w:rFonts w:ascii="Wingdings" w:hAnsi="Wingdings" w:hint="default"/>
      </w:rPr>
    </w:lvl>
    <w:lvl w:ilvl="3" w:tplc="08070001" w:tentative="1">
      <w:start w:val="1"/>
      <w:numFmt w:val="bullet"/>
      <w:lvlText w:val=""/>
      <w:lvlJc w:val="left"/>
      <w:pPr>
        <w:ind w:left="3589" w:hanging="360"/>
      </w:pPr>
      <w:rPr>
        <w:rFonts w:ascii="Symbol" w:hAnsi="Symbol" w:hint="default"/>
      </w:rPr>
    </w:lvl>
    <w:lvl w:ilvl="4" w:tplc="08070003" w:tentative="1">
      <w:start w:val="1"/>
      <w:numFmt w:val="bullet"/>
      <w:lvlText w:val="o"/>
      <w:lvlJc w:val="left"/>
      <w:pPr>
        <w:ind w:left="4309" w:hanging="360"/>
      </w:pPr>
      <w:rPr>
        <w:rFonts w:ascii="Courier New" w:hAnsi="Courier New" w:cs="Courier New" w:hint="default"/>
      </w:rPr>
    </w:lvl>
    <w:lvl w:ilvl="5" w:tplc="08070005" w:tentative="1">
      <w:start w:val="1"/>
      <w:numFmt w:val="bullet"/>
      <w:lvlText w:val=""/>
      <w:lvlJc w:val="left"/>
      <w:pPr>
        <w:ind w:left="5029" w:hanging="360"/>
      </w:pPr>
      <w:rPr>
        <w:rFonts w:ascii="Wingdings" w:hAnsi="Wingdings" w:hint="default"/>
      </w:rPr>
    </w:lvl>
    <w:lvl w:ilvl="6" w:tplc="08070001" w:tentative="1">
      <w:start w:val="1"/>
      <w:numFmt w:val="bullet"/>
      <w:lvlText w:val=""/>
      <w:lvlJc w:val="left"/>
      <w:pPr>
        <w:ind w:left="5749" w:hanging="360"/>
      </w:pPr>
      <w:rPr>
        <w:rFonts w:ascii="Symbol" w:hAnsi="Symbol" w:hint="default"/>
      </w:rPr>
    </w:lvl>
    <w:lvl w:ilvl="7" w:tplc="08070003" w:tentative="1">
      <w:start w:val="1"/>
      <w:numFmt w:val="bullet"/>
      <w:lvlText w:val="o"/>
      <w:lvlJc w:val="left"/>
      <w:pPr>
        <w:ind w:left="6469" w:hanging="360"/>
      </w:pPr>
      <w:rPr>
        <w:rFonts w:ascii="Courier New" w:hAnsi="Courier New" w:cs="Courier New" w:hint="default"/>
      </w:rPr>
    </w:lvl>
    <w:lvl w:ilvl="8" w:tplc="08070005" w:tentative="1">
      <w:start w:val="1"/>
      <w:numFmt w:val="bullet"/>
      <w:lvlText w:val=""/>
      <w:lvlJc w:val="left"/>
      <w:pPr>
        <w:ind w:left="7189" w:hanging="360"/>
      </w:pPr>
      <w:rPr>
        <w:rFonts w:ascii="Wingdings" w:hAnsi="Wingdings" w:hint="default"/>
      </w:rPr>
    </w:lvl>
  </w:abstractNum>
  <w:abstractNum w:abstractNumId="13">
    <w:nsid w:val="3A493D34"/>
    <w:multiLevelType w:val="hybridMultilevel"/>
    <w:tmpl w:val="724C50D6"/>
    <w:lvl w:ilvl="0" w:tplc="4BFED24E">
      <w:start w:val="7"/>
      <w:numFmt w:val="bullet"/>
      <w:lvlText w:val="-"/>
      <w:lvlJc w:val="left"/>
      <w:pPr>
        <w:ind w:left="720" w:hanging="360"/>
      </w:pPr>
      <w:rPr>
        <w:rFonts w:ascii="Palatino Linotype" w:eastAsia="Times New Roman" w:hAnsi="Palatino Linotype"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AA17CE3"/>
    <w:multiLevelType w:val="hybridMultilevel"/>
    <w:tmpl w:val="4A342D44"/>
    <w:lvl w:ilvl="0" w:tplc="EBD030B2">
      <w:start w:val="1"/>
      <w:numFmt w:val="decimal"/>
      <w:pStyle w:val="Reference"/>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nsid w:val="3BE33D57"/>
    <w:multiLevelType w:val="hybridMultilevel"/>
    <w:tmpl w:val="D8B2C7D8"/>
    <w:lvl w:ilvl="0" w:tplc="996AFDF8">
      <w:start w:val="1"/>
      <w:numFmt w:val="decimal"/>
      <w:lvlText w:val="%1."/>
      <w:lvlJc w:val="left"/>
      <w:pPr>
        <w:ind w:left="2968" w:hanging="360"/>
      </w:pPr>
      <w:rPr>
        <w:rFonts w:hint="default"/>
      </w:rPr>
    </w:lvl>
    <w:lvl w:ilvl="1" w:tplc="04020019" w:tentative="1">
      <w:start w:val="1"/>
      <w:numFmt w:val="lowerLetter"/>
      <w:lvlText w:val="%2."/>
      <w:lvlJc w:val="left"/>
      <w:pPr>
        <w:ind w:left="3688" w:hanging="360"/>
      </w:pPr>
    </w:lvl>
    <w:lvl w:ilvl="2" w:tplc="0402001B" w:tentative="1">
      <w:start w:val="1"/>
      <w:numFmt w:val="lowerRoman"/>
      <w:lvlText w:val="%3."/>
      <w:lvlJc w:val="right"/>
      <w:pPr>
        <w:ind w:left="4408" w:hanging="180"/>
      </w:pPr>
    </w:lvl>
    <w:lvl w:ilvl="3" w:tplc="0402000F" w:tentative="1">
      <w:start w:val="1"/>
      <w:numFmt w:val="decimal"/>
      <w:lvlText w:val="%4."/>
      <w:lvlJc w:val="left"/>
      <w:pPr>
        <w:ind w:left="5128" w:hanging="360"/>
      </w:pPr>
    </w:lvl>
    <w:lvl w:ilvl="4" w:tplc="04020019" w:tentative="1">
      <w:start w:val="1"/>
      <w:numFmt w:val="lowerLetter"/>
      <w:lvlText w:val="%5."/>
      <w:lvlJc w:val="left"/>
      <w:pPr>
        <w:ind w:left="5848" w:hanging="360"/>
      </w:pPr>
    </w:lvl>
    <w:lvl w:ilvl="5" w:tplc="0402001B" w:tentative="1">
      <w:start w:val="1"/>
      <w:numFmt w:val="lowerRoman"/>
      <w:lvlText w:val="%6."/>
      <w:lvlJc w:val="right"/>
      <w:pPr>
        <w:ind w:left="6568" w:hanging="180"/>
      </w:pPr>
    </w:lvl>
    <w:lvl w:ilvl="6" w:tplc="0402000F" w:tentative="1">
      <w:start w:val="1"/>
      <w:numFmt w:val="decimal"/>
      <w:lvlText w:val="%7."/>
      <w:lvlJc w:val="left"/>
      <w:pPr>
        <w:ind w:left="7288" w:hanging="360"/>
      </w:pPr>
    </w:lvl>
    <w:lvl w:ilvl="7" w:tplc="04020019" w:tentative="1">
      <w:start w:val="1"/>
      <w:numFmt w:val="lowerLetter"/>
      <w:lvlText w:val="%8."/>
      <w:lvlJc w:val="left"/>
      <w:pPr>
        <w:ind w:left="8008" w:hanging="360"/>
      </w:pPr>
    </w:lvl>
    <w:lvl w:ilvl="8" w:tplc="0402001B" w:tentative="1">
      <w:start w:val="1"/>
      <w:numFmt w:val="lowerRoman"/>
      <w:lvlText w:val="%9."/>
      <w:lvlJc w:val="right"/>
      <w:pPr>
        <w:ind w:left="8728" w:hanging="180"/>
      </w:pPr>
    </w:lvl>
  </w:abstractNum>
  <w:abstractNum w:abstractNumId="16">
    <w:nsid w:val="43485854"/>
    <w:multiLevelType w:val="hybridMultilevel"/>
    <w:tmpl w:val="B3C07A1E"/>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7">
    <w:nsid w:val="4F802AE3"/>
    <w:multiLevelType w:val="hybridMultilevel"/>
    <w:tmpl w:val="961888EE"/>
    <w:lvl w:ilvl="0" w:tplc="2A8A4F96">
      <w:start w:val="1"/>
      <w:numFmt w:val="lowerRoman"/>
      <w:lvlText w:val="%1)"/>
      <w:lvlJc w:val="left"/>
      <w:pPr>
        <w:ind w:left="3270" w:hanging="720"/>
      </w:pPr>
      <w:rPr>
        <w:rFonts w:hint="default"/>
      </w:rPr>
    </w:lvl>
    <w:lvl w:ilvl="1" w:tplc="04090019" w:tentative="1">
      <w:start w:val="1"/>
      <w:numFmt w:val="lowerLetter"/>
      <w:lvlText w:val="%2."/>
      <w:lvlJc w:val="left"/>
      <w:pPr>
        <w:ind w:left="3630" w:hanging="360"/>
      </w:pPr>
    </w:lvl>
    <w:lvl w:ilvl="2" w:tplc="0409001B" w:tentative="1">
      <w:start w:val="1"/>
      <w:numFmt w:val="lowerRoman"/>
      <w:lvlText w:val="%3."/>
      <w:lvlJc w:val="right"/>
      <w:pPr>
        <w:ind w:left="4350" w:hanging="180"/>
      </w:pPr>
    </w:lvl>
    <w:lvl w:ilvl="3" w:tplc="0409000F" w:tentative="1">
      <w:start w:val="1"/>
      <w:numFmt w:val="decimal"/>
      <w:lvlText w:val="%4."/>
      <w:lvlJc w:val="left"/>
      <w:pPr>
        <w:ind w:left="5070" w:hanging="360"/>
      </w:pPr>
    </w:lvl>
    <w:lvl w:ilvl="4" w:tplc="04090019" w:tentative="1">
      <w:start w:val="1"/>
      <w:numFmt w:val="lowerLetter"/>
      <w:lvlText w:val="%5."/>
      <w:lvlJc w:val="left"/>
      <w:pPr>
        <w:ind w:left="5790" w:hanging="360"/>
      </w:pPr>
    </w:lvl>
    <w:lvl w:ilvl="5" w:tplc="0409001B" w:tentative="1">
      <w:start w:val="1"/>
      <w:numFmt w:val="lowerRoman"/>
      <w:lvlText w:val="%6."/>
      <w:lvlJc w:val="right"/>
      <w:pPr>
        <w:ind w:left="6510" w:hanging="180"/>
      </w:pPr>
    </w:lvl>
    <w:lvl w:ilvl="6" w:tplc="0409000F" w:tentative="1">
      <w:start w:val="1"/>
      <w:numFmt w:val="decimal"/>
      <w:lvlText w:val="%7."/>
      <w:lvlJc w:val="left"/>
      <w:pPr>
        <w:ind w:left="7230" w:hanging="360"/>
      </w:pPr>
    </w:lvl>
    <w:lvl w:ilvl="7" w:tplc="04090019" w:tentative="1">
      <w:start w:val="1"/>
      <w:numFmt w:val="lowerLetter"/>
      <w:lvlText w:val="%8."/>
      <w:lvlJc w:val="left"/>
      <w:pPr>
        <w:ind w:left="7950" w:hanging="360"/>
      </w:pPr>
    </w:lvl>
    <w:lvl w:ilvl="8" w:tplc="0409001B" w:tentative="1">
      <w:start w:val="1"/>
      <w:numFmt w:val="lowerRoman"/>
      <w:lvlText w:val="%9."/>
      <w:lvlJc w:val="right"/>
      <w:pPr>
        <w:ind w:left="8670" w:hanging="180"/>
      </w:pPr>
    </w:lvl>
  </w:abstractNum>
  <w:abstractNum w:abstractNumId="18">
    <w:nsid w:val="516F5EC2"/>
    <w:multiLevelType w:val="hybridMultilevel"/>
    <w:tmpl w:val="58DEA4F2"/>
    <w:lvl w:ilvl="0" w:tplc="7D20D4AC">
      <w:start w:val="1"/>
      <w:numFmt w:val="decimal"/>
      <w:lvlRestart w:val="0"/>
      <w:pStyle w:val="MDPI37itemize"/>
      <w:lvlText w:val="%1."/>
      <w:lvlJc w:val="left"/>
      <w:pPr>
        <w:ind w:left="3033" w:hanging="425"/>
      </w:pPr>
      <w:rPr>
        <w:b w:val="0"/>
        <w:i w:val="0"/>
        <w:sz w:val="20"/>
        <w:vertAlign w:val="baseline"/>
      </w:rPr>
    </w:lvl>
    <w:lvl w:ilvl="1" w:tplc="04090019" w:tentative="1">
      <w:start w:val="1"/>
      <w:numFmt w:val="lowerLetter"/>
      <w:lvlText w:val="%2."/>
      <w:lvlJc w:val="left"/>
      <w:pPr>
        <w:ind w:left="4048" w:hanging="360"/>
      </w:pPr>
    </w:lvl>
    <w:lvl w:ilvl="2" w:tplc="0409001B" w:tentative="1">
      <w:start w:val="1"/>
      <w:numFmt w:val="lowerRoman"/>
      <w:lvlText w:val="%3."/>
      <w:lvlJc w:val="right"/>
      <w:pPr>
        <w:ind w:left="4768" w:hanging="180"/>
      </w:pPr>
    </w:lvl>
    <w:lvl w:ilvl="3" w:tplc="0409000F" w:tentative="1">
      <w:start w:val="1"/>
      <w:numFmt w:val="decimal"/>
      <w:lvlText w:val="%4."/>
      <w:lvlJc w:val="left"/>
      <w:pPr>
        <w:ind w:left="5488" w:hanging="360"/>
      </w:pPr>
    </w:lvl>
    <w:lvl w:ilvl="4" w:tplc="04090019" w:tentative="1">
      <w:start w:val="1"/>
      <w:numFmt w:val="lowerLetter"/>
      <w:lvlText w:val="%5."/>
      <w:lvlJc w:val="left"/>
      <w:pPr>
        <w:ind w:left="6208" w:hanging="360"/>
      </w:pPr>
    </w:lvl>
    <w:lvl w:ilvl="5" w:tplc="0409001B" w:tentative="1">
      <w:start w:val="1"/>
      <w:numFmt w:val="lowerRoman"/>
      <w:lvlText w:val="%6."/>
      <w:lvlJc w:val="right"/>
      <w:pPr>
        <w:ind w:left="6928" w:hanging="180"/>
      </w:pPr>
    </w:lvl>
    <w:lvl w:ilvl="6" w:tplc="0409000F" w:tentative="1">
      <w:start w:val="1"/>
      <w:numFmt w:val="decimal"/>
      <w:lvlText w:val="%7."/>
      <w:lvlJc w:val="left"/>
      <w:pPr>
        <w:ind w:left="7648" w:hanging="360"/>
      </w:pPr>
    </w:lvl>
    <w:lvl w:ilvl="7" w:tplc="04090019" w:tentative="1">
      <w:start w:val="1"/>
      <w:numFmt w:val="lowerLetter"/>
      <w:lvlText w:val="%8."/>
      <w:lvlJc w:val="left"/>
      <w:pPr>
        <w:ind w:left="8368" w:hanging="360"/>
      </w:pPr>
    </w:lvl>
    <w:lvl w:ilvl="8" w:tplc="0409001B" w:tentative="1">
      <w:start w:val="1"/>
      <w:numFmt w:val="lowerRoman"/>
      <w:lvlText w:val="%9."/>
      <w:lvlJc w:val="right"/>
      <w:pPr>
        <w:ind w:left="9088" w:hanging="180"/>
      </w:pPr>
    </w:lvl>
  </w:abstractNum>
  <w:abstractNum w:abstractNumId="19">
    <w:nsid w:val="52E2771B"/>
    <w:multiLevelType w:val="hybridMultilevel"/>
    <w:tmpl w:val="A2A06AAC"/>
    <w:lvl w:ilvl="0" w:tplc="C788203A">
      <w:start w:val="1"/>
      <w:numFmt w:val="decimal"/>
      <w:lvlRestart w:val="0"/>
      <w:lvlText w:val="%1"/>
      <w:lvlJc w:val="left"/>
      <w:pPr>
        <w:ind w:left="425" w:hanging="425"/>
      </w:pPr>
      <w:rPr>
        <w:rFonts w:hint="eastAsia"/>
        <w:caps w:val="0"/>
        <w:strike w:val="0"/>
        <w:dstrike w:val="0"/>
        <w:vanish w:val="0"/>
        <w:sz w:val="18"/>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54075B53"/>
    <w:multiLevelType w:val="hybridMultilevel"/>
    <w:tmpl w:val="A0DCA02E"/>
    <w:lvl w:ilvl="0" w:tplc="5CB0595C">
      <w:start w:val="1"/>
      <w:numFmt w:val="decimal"/>
      <w:lvlRestart w:val="0"/>
      <w:lvlText w:val="%1."/>
      <w:lvlJc w:val="left"/>
      <w:pPr>
        <w:ind w:left="3033" w:hanging="425"/>
      </w:pPr>
    </w:lvl>
    <w:lvl w:ilvl="1" w:tplc="04090019" w:tentative="1">
      <w:start w:val="1"/>
      <w:numFmt w:val="lowerLetter"/>
      <w:lvlText w:val="%2."/>
      <w:lvlJc w:val="left"/>
      <w:pPr>
        <w:ind w:left="3691" w:hanging="360"/>
      </w:pPr>
    </w:lvl>
    <w:lvl w:ilvl="2" w:tplc="0409001B" w:tentative="1">
      <w:start w:val="1"/>
      <w:numFmt w:val="lowerRoman"/>
      <w:lvlText w:val="%3."/>
      <w:lvlJc w:val="right"/>
      <w:pPr>
        <w:ind w:left="4411" w:hanging="180"/>
      </w:pPr>
    </w:lvl>
    <w:lvl w:ilvl="3" w:tplc="0409000F" w:tentative="1">
      <w:start w:val="1"/>
      <w:numFmt w:val="decimal"/>
      <w:lvlText w:val="%4."/>
      <w:lvlJc w:val="left"/>
      <w:pPr>
        <w:ind w:left="5131" w:hanging="360"/>
      </w:pPr>
    </w:lvl>
    <w:lvl w:ilvl="4" w:tplc="04090019" w:tentative="1">
      <w:start w:val="1"/>
      <w:numFmt w:val="lowerLetter"/>
      <w:lvlText w:val="%5."/>
      <w:lvlJc w:val="left"/>
      <w:pPr>
        <w:ind w:left="5851" w:hanging="360"/>
      </w:pPr>
    </w:lvl>
    <w:lvl w:ilvl="5" w:tplc="0409001B" w:tentative="1">
      <w:start w:val="1"/>
      <w:numFmt w:val="lowerRoman"/>
      <w:lvlText w:val="%6."/>
      <w:lvlJc w:val="right"/>
      <w:pPr>
        <w:ind w:left="6571" w:hanging="180"/>
      </w:pPr>
    </w:lvl>
    <w:lvl w:ilvl="6" w:tplc="0409000F" w:tentative="1">
      <w:start w:val="1"/>
      <w:numFmt w:val="decimal"/>
      <w:lvlText w:val="%7."/>
      <w:lvlJc w:val="left"/>
      <w:pPr>
        <w:ind w:left="7291" w:hanging="360"/>
      </w:pPr>
    </w:lvl>
    <w:lvl w:ilvl="7" w:tplc="04090019" w:tentative="1">
      <w:start w:val="1"/>
      <w:numFmt w:val="lowerLetter"/>
      <w:lvlText w:val="%8."/>
      <w:lvlJc w:val="left"/>
      <w:pPr>
        <w:ind w:left="8011" w:hanging="360"/>
      </w:pPr>
    </w:lvl>
    <w:lvl w:ilvl="8" w:tplc="0409001B" w:tentative="1">
      <w:start w:val="1"/>
      <w:numFmt w:val="lowerRoman"/>
      <w:lvlText w:val="%9."/>
      <w:lvlJc w:val="right"/>
      <w:pPr>
        <w:ind w:left="8731" w:hanging="180"/>
      </w:pPr>
    </w:lvl>
  </w:abstractNum>
  <w:abstractNum w:abstractNumId="21">
    <w:nsid w:val="621E702F"/>
    <w:multiLevelType w:val="hybridMultilevel"/>
    <w:tmpl w:val="751A006C"/>
    <w:lvl w:ilvl="0" w:tplc="5D66A9EC">
      <w:start w:val="1"/>
      <w:numFmt w:val="decimal"/>
      <w:lvlText w:val="%1."/>
      <w:lvlJc w:val="left"/>
      <w:pPr>
        <w:ind w:left="2968" w:hanging="360"/>
      </w:pPr>
      <w:rPr>
        <w:rFonts w:hint="default"/>
      </w:rPr>
    </w:lvl>
    <w:lvl w:ilvl="1" w:tplc="04020019" w:tentative="1">
      <w:start w:val="1"/>
      <w:numFmt w:val="lowerLetter"/>
      <w:lvlText w:val="%2."/>
      <w:lvlJc w:val="left"/>
      <w:pPr>
        <w:ind w:left="3688" w:hanging="360"/>
      </w:pPr>
    </w:lvl>
    <w:lvl w:ilvl="2" w:tplc="0402001B" w:tentative="1">
      <w:start w:val="1"/>
      <w:numFmt w:val="lowerRoman"/>
      <w:lvlText w:val="%3."/>
      <w:lvlJc w:val="right"/>
      <w:pPr>
        <w:ind w:left="4408" w:hanging="180"/>
      </w:pPr>
    </w:lvl>
    <w:lvl w:ilvl="3" w:tplc="0402000F" w:tentative="1">
      <w:start w:val="1"/>
      <w:numFmt w:val="decimal"/>
      <w:lvlText w:val="%4."/>
      <w:lvlJc w:val="left"/>
      <w:pPr>
        <w:ind w:left="5128" w:hanging="360"/>
      </w:pPr>
    </w:lvl>
    <w:lvl w:ilvl="4" w:tplc="04020019" w:tentative="1">
      <w:start w:val="1"/>
      <w:numFmt w:val="lowerLetter"/>
      <w:lvlText w:val="%5."/>
      <w:lvlJc w:val="left"/>
      <w:pPr>
        <w:ind w:left="5848" w:hanging="360"/>
      </w:pPr>
    </w:lvl>
    <w:lvl w:ilvl="5" w:tplc="0402001B" w:tentative="1">
      <w:start w:val="1"/>
      <w:numFmt w:val="lowerRoman"/>
      <w:lvlText w:val="%6."/>
      <w:lvlJc w:val="right"/>
      <w:pPr>
        <w:ind w:left="6568" w:hanging="180"/>
      </w:pPr>
    </w:lvl>
    <w:lvl w:ilvl="6" w:tplc="0402000F" w:tentative="1">
      <w:start w:val="1"/>
      <w:numFmt w:val="decimal"/>
      <w:lvlText w:val="%7."/>
      <w:lvlJc w:val="left"/>
      <w:pPr>
        <w:ind w:left="7288" w:hanging="360"/>
      </w:pPr>
    </w:lvl>
    <w:lvl w:ilvl="7" w:tplc="04020019" w:tentative="1">
      <w:start w:val="1"/>
      <w:numFmt w:val="lowerLetter"/>
      <w:lvlText w:val="%8."/>
      <w:lvlJc w:val="left"/>
      <w:pPr>
        <w:ind w:left="8008" w:hanging="360"/>
      </w:pPr>
    </w:lvl>
    <w:lvl w:ilvl="8" w:tplc="0402001B" w:tentative="1">
      <w:start w:val="1"/>
      <w:numFmt w:val="lowerRoman"/>
      <w:lvlText w:val="%9."/>
      <w:lvlJc w:val="right"/>
      <w:pPr>
        <w:ind w:left="8728" w:hanging="180"/>
      </w:pPr>
    </w:lvl>
  </w:abstractNum>
  <w:abstractNum w:abstractNumId="22">
    <w:nsid w:val="64793977"/>
    <w:multiLevelType w:val="hybridMultilevel"/>
    <w:tmpl w:val="9BEAFDC8"/>
    <w:lvl w:ilvl="0" w:tplc="ECECA822">
      <w:start w:val="1"/>
      <w:numFmt w:val="decimal"/>
      <w:lvlText w:val="%1."/>
      <w:lvlJc w:val="left"/>
      <w:pPr>
        <w:ind w:left="2968" w:hanging="360"/>
      </w:pPr>
      <w:rPr>
        <w:rFonts w:hint="default"/>
      </w:rPr>
    </w:lvl>
    <w:lvl w:ilvl="1" w:tplc="04090019" w:tentative="1">
      <w:start w:val="1"/>
      <w:numFmt w:val="lowerLetter"/>
      <w:lvlText w:val="%2."/>
      <w:lvlJc w:val="left"/>
      <w:pPr>
        <w:ind w:left="3688" w:hanging="360"/>
      </w:pPr>
    </w:lvl>
    <w:lvl w:ilvl="2" w:tplc="0409001B" w:tentative="1">
      <w:start w:val="1"/>
      <w:numFmt w:val="lowerRoman"/>
      <w:lvlText w:val="%3."/>
      <w:lvlJc w:val="right"/>
      <w:pPr>
        <w:ind w:left="4408" w:hanging="180"/>
      </w:pPr>
    </w:lvl>
    <w:lvl w:ilvl="3" w:tplc="0409000F" w:tentative="1">
      <w:start w:val="1"/>
      <w:numFmt w:val="decimal"/>
      <w:lvlText w:val="%4."/>
      <w:lvlJc w:val="left"/>
      <w:pPr>
        <w:ind w:left="5128" w:hanging="360"/>
      </w:pPr>
    </w:lvl>
    <w:lvl w:ilvl="4" w:tplc="04090019" w:tentative="1">
      <w:start w:val="1"/>
      <w:numFmt w:val="lowerLetter"/>
      <w:lvlText w:val="%5."/>
      <w:lvlJc w:val="left"/>
      <w:pPr>
        <w:ind w:left="5848" w:hanging="360"/>
      </w:pPr>
    </w:lvl>
    <w:lvl w:ilvl="5" w:tplc="0409001B" w:tentative="1">
      <w:start w:val="1"/>
      <w:numFmt w:val="lowerRoman"/>
      <w:lvlText w:val="%6."/>
      <w:lvlJc w:val="right"/>
      <w:pPr>
        <w:ind w:left="6568" w:hanging="180"/>
      </w:pPr>
    </w:lvl>
    <w:lvl w:ilvl="6" w:tplc="0409000F" w:tentative="1">
      <w:start w:val="1"/>
      <w:numFmt w:val="decimal"/>
      <w:lvlText w:val="%7."/>
      <w:lvlJc w:val="left"/>
      <w:pPr>
        <w:ind w:left="7288" w:hanging="360"/>
      </w:pPr>
    </w:lvl>
    <w:lvl w:ilvl="7" w:tplc="04090019" w:tentative="1">
      <w:start w:val="1"/>
      <w:numFmt w:val="lowerLetter"/>
      <w:lvlText w:val="%8."/>
      <w:lvlJc w:val="left"/>
      <w:pPr>
        <w:ind w:left="8008" w:hanging="360"/>
      </w:pPr>
    </w:lvl>
    <w:lvl w:ilvl="8" w:tplc="0409001B" w:tentative="1">
      <w:start w:val="1"/>
      <w:numFmt w:val="lowerRoman"/>
      <w:lvlText w:val="%9."/>
      <w:lvlJc w:val="right"/>
      <w:pPr>
        <w:ind w:left="8728" w:hanging="180"/>
      </w:pPr>
    </w:lvl>
  </w:abstractNum>
  <w:abstractNum w:abstractNumId="23">
    <w:nsid w:val="6B154574"/>
    <w:multiLevelType w:val="hybridMultilevel"/>
    <w:tmpl w:val="180E2D20"/>
    <w:lvl w:ilvl="0" w:tplc="6816AE4C">
      <w:start w:val="1"/>
      <w:numFmt w:val="lowerRoman"/>
      <w:lvlText w:val="%1)"/>
      <w:lvlJc w:val="left"/>
      <w:pPr>
        <w:ind w:left="3272" w:hanging="720"/>
      </w:pPr>
      <w:rPr>
        <w:rFonts w:hint="default"/>
      </w:rPr>
    </w:lvl>
    <w:lvl w:ilvl="1" w:tplc="04090019" w:tentative="1">
      <w:start w:val="1"/>
      <w:numFmt w:val="lowerLetter"/>
      <w:lvlText w:val="%2."/>
      <w:lvlJc w:val="left"/>
      <w:pPr>
        <w:ind w:left="3632" w:hanging="360"/>
      </w:pPr>
    </w:lvl>
    <w:lvl w:ilvl="2" w:tplc="0409001B" w:tentative="1">
      <w:start w:val="1"/>
      <w:numFmt w:val="lowerRoman"/>
      <w:lvlText w:val="%3."/>
      <w:lvlJc w:val="right"/>
      <w:pPr>
        <w:ind w:left="4352" w:hanging="180"/>
      </w:pPr>
    </w:lvl>
    <w:lvl w:ilvl="3" w:tplc="0409000F" w:tentative="1">
      <w:start w:val="1"/>
      <w:numFmt w:val="decimal"/>
      <w:lvlText w:val="%4."/>
      <w:lvlJc w:val="left"/>
      <w:pPr>
        <w:ind w:left="5072" w:hanging="360"/>
      </w:pPr>
    </w:lvl>
    <w:lvl w:ilvl="4" w:tplc="04090019" w:tentative="1">
      <w:start w:val="1"/>
      <w:numFmt w:val="lowerLetter"/>
      <w:lvlText w:val="%5."/>
      <w:lvlJc w:val="left"/>
      <w:pPr>
        <w:ind w:left="5792" w:hanging="360"/>
      </w:pPr>
    </w:lvl>
    <w:lvl w:ilvl="5" w:tplc="0409001B" w:tentative="1">
      <w:start w:val="1"/>
      <w:numFmt w:val="lowerRoman"/>
      <w:lvlText w:val="%6."/>
      <w:lvlJc w:val="right"/>
      <w:pPr>
        <w:ind w:left="6512" w:hanging="180"/>
      </w:pPr>
    </w:lvl>
    <w:lvl w:ilvl="6" w:tplc="0409000F" w:tentative="1">
      <w:start w:val="1"/>
      <w:numFmt w:val="decimal"/>
      <w:lvlText w:val="%7."/>
      <w:lvlJc w:val="left"/>
      <w:pPr>
        <w:ind w:left="7232" w:hanging="360"/>
      </w:pPr>
    </w:lvl>
    <w:lvl w:ilvl="7" w:tplc="04090019" w:tentative="1">
      <w:start w:val="1"/>
      <w:numFmt w:val="lowerLetter"/>
      <w:lvlText w:val="%8."/>
      <w:lvlJc w:val="left"/>
      <w:pPr>
        <w:ind w:left="7952" w:hanging="360"/>
      </w:pPr>
    </w:lvl>
    <w:lvl w:ilvl="8" w:tplc="0409001B" w:tentative="1">
      <w:start w:val="1"/>
      <w:numFmt w:val="lowerRoman"/>
      <w:lvlText w:val="%9."/>
      <w:lvlJc w:val="right"/>
      <w:pPr>
        <w:ind w:left="8672" w:hanging="180"/>
      </w:pPr>
    </w:lvl>
  </w:abstractNum>
  <w:abstractNum w:abstractNumId="24">
    <w:nsid w:val="6C6C28AC"/>
    <w:multiLevelType w:val="hybridMultilevel"/>
    <w:tmpl w:val="1646D8F4"/>
    <w:lvl w:ilvl="0" w:tplc="E7F2EFCC">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5">
    <w:nsid w:val="706D5736"/>
    <w:multiLevelType w:val="hybridMultilevel"/>
    <w:tmpl w:val="7E201858"/>
    <w:lvl w:ilvl="0" w:tplc="7736F520">
      <w:start w:val="1"/>
      <w:numFmt w:val="decimal"/>
      <w:lvlRestart w:val="0"/>
      <w:lvlText w:val="%1."/>
      <w:lvlJc w:val="left"/>
      <w:pPr>
        <w:ind w:left="425" w:hanging="425"/>
      </w:pPr>
      <w:rPr>
        <w:rFonts w:hint="default"/>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74721692"/>
    <w:multiLevelType w:val="hybridMultilevel"/>
    <w:tmpl w:val="8BC68E6C"/>
    <w:lvl w:ilvl="0" w:tplc="9C5CFD96">
      <w:start w:val="1"/>
      <w:numFmt w:val="decimal"/>
      <w:pStyle w:val="Paragraphnumbered"/>
      <w:lvlText w:val="%1."/>
      <w:lvlJc w:val="left"/>
      <w:pPr>
        <w:ind w:left="644" w:hanging="360"/>
      </w:pPr>
      <w:rPr>
        <w:rFonts w:hint="default"/>
      </w:rPr>
    </w:lvl>
    <w:lvl w:ilvl="1" w:tplc="EDD6ACA2">
      <w:numFmt w:val="decimal"/>
      <w:lvlText w:val=""/>
      <w:lvlJc w:val="left"/>
    </w:lvl>
    <w:lvl w:ilvl="2" w:tplc="328A694E">
      <w:numFmt w:val="decimal"/>
      <w:lvlText w:val=""/>
      <w:lvlJc w:val="left"/>
    </w:lvl>
    <w:lvl w:ilvl="3" w:tplc="32009542">
      <w:numFmt w:val="decimal"/>
      <w:lvlText w:val=""/>
      <w:lvlJc w:val="left"/>
    </w:lvl>
    <w:lvl w:ilvl="4" w:tplc="8070CBEA">
      <w:numFmt w:val="decimal"/>
      <w:lvlText w:val=""/>
      <w:lvlJc w:val="left"/>
    </w:lvl>
    <w:lvl w:ilvl="5" w:tplc="655855F4">
      <w:numFmt w:val="decimal"/>
      <w:lvlText w:val=""/>
      <w:lvlJc w:val="left"/>
    </w:lvl>
    <w:lvl w:ilvl="6" w:tplc="E64817F0">
      <w:numFmt w:val="decimal"/>
      <w:lvlText w:val=""/>
      <w:lvlJc w:val="left"/>
    </w:lvl>
    <w:lvl w:ilvl="7" w:tplc="959282D4">
      <w:numFmt w:val="decimal"/>
      <w:lvlText w:val=""/>
      <w:lvlJc w:val="left"/>
    </w:lvl>
    <w:lvl w:ilvl="8" w:tplc="6DF0E860">
      <w:numFmt w:val="decimal"/>
      <w:lvlText w:val=""/>
      <w:lvlJc w:val="left"/>
    </w:lvl>
  </w:abstractNum>
  <w:abstractNum w:abstractNumId="27">
    <w:nsid w:val="7B2173DC"/>
    <w:multiLevelType w:val="hybridMultilevel"/>
    <w:tmpl w:val="184EDD5C"/>
    <w:lvl w:ilvl="0" w:tplc="6C4ADA66">
      <w:start w:val="1"/>
      <w:numFmt w:val="decimal"/>
      <w:lvlRestart w:val="0"/>
      <w:pStyle w:val="MDPI71References"/>
      <w:lvlText w:val="%1."/>
      <w:lvlJc w:val="left"/>
      <w:pPr>
        <w:ind w:left="425" w:hanging="425"/>
      </w:pPr>
      <w:rPr>
        <w:b w:val="0"/>
        <w:i w:val="0"/>
        <w:sz w:val="2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9"/>
  </w:num>
  <w:num w:numId="2">
    <w:abstractNumId w:val="12"/>
  </w:num>
  <w:num w:numId="3">
    <w:abstractNumId w:val="8"/>
  </w:num>
  <w:num w:numId="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0"/>
  </w:num>
  <w:num w:numId="6">
    <w:abstractNumId w:val="20"/>
  </w:num>
  <w:num w:numId="7">
    <w:abstractNumId w:val="5"/>
  </w:num>
  <w:num w:numId="8">
    <w:abstractNumId w:val="20"/>
  </w:num>
  <w:num w:numId="9">
    <w:abstractNumId w:val="5"/>
  </w:num>
  <w:num w:numId="10">
    <w:abstractNumId w:val="20"/>
  </w:num>
  <w:num w:numId="11">
    <w:abstractNumId w:val="5"/>
  </w:num>
  <w:num w:numId="12">
    <w:abstractNumId w:val="25"/>
  </w:num>
  <w:num w:numId="13">
    <w:abstractNumId w:val="20"/>
  </w:num>
  <w:num w:numId="14">
    <w:abstractNumId w:val="5"/>
  </w:num>
  <w:num w:numId="15">
    <w:abstractNumId w:val="4"/>
  </w:num>
  <w:num w:numId="16">
    <w:abstractNumId w:val="19"/>
  </w:num>
  <w:num w:numId="17">
    <w:abstractNumId w:val="1"/>
  </w:num>
  <w:num w:numId="18">
    <w:abstractNumId w:val="20"/>
  </w:num>
  <w:num w:numId="19">
    <w:abstractNumId w:val="5"/>
  </w:num>
  <w:num w:numId="20">
    <w:abstractNumId w:val="4"/>
  </w:num>
  <w:num w:numId="21">
    <w:abstractNumId w:val="1"/>
  </w:num>
  <w:num w:numId="22">
    <w:abstractNumId w:val="18"/>
  </w:num>
  <w:num w:numId="23">
    <w:abstractNumId w:val="27"/>
  </w:num>
  <w:num w:numId="24">
    <w:abstractNumId w:val="21"/>
  </w:num>
  <w:num w:numId="25">
    <w:abstractNumId w:val="26"/>
  </w:num>
  <w:num w:numId="26">
    <w:abstractNumId w:val="3"/>
  </w:num>
  <w:num w:numId="27">
    <w:abstractNumId w:val="16"/>
  </w:num>
  <w:num w:numId="28">
    <w:abstractNumId w:val="14"/>
  </w:num>
  <w:num w:numId="29">
    <w:abstractNumId w:val="15"/>
  </w:num>
  <w:num w:numId="30">
    <w:abstractNumId w:val="24"/>
  </w:num>
  <w:num w:numId="31">
    <w:abstractNumId w:val="23"/>
  </w:num>
  <w:num w:numId="32">
    <w:abstractNumId w:val="13"/>
  </w:num>
  <w:num w:numId="33">
    <w:abstractNumId w:val="17"/>
  </w:num>
  <w:num w:numId="34">
    <w:abstractNumId w:val="7"/>
  </w:num>
  <w:num w:numId="35">
    <w:abstractNumId w:val="22"/>
  </w:num>
  <w:num w:numId="36">
    <w:abstractNumId w:val="6"/>
  </w:num>
  <w:num w:numId="37">
    <w:abstractNumId w:val="2"/>
  </w:num>
  <w:num w:numId="38">
    <w:abstractNumId w:val="0"/>
  </w:num>
  <w:num w:numId="39">
    <w:abstractNumId w:val="11"/>
  </w:num>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PC">
    <w15:presenceInfo w15:providerId="None" w15:userId="P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510"/>
  <w:autoHyphenation/>
  <w:hyphenationZone w:val="425"/>
  <w:drawingGridHorizontalSpacing w:val="100"/>
  <w:drawingGridVerticalSpacing w:val="163"/>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8629B"/>
    <w:rsid w:val="0000458F"/>
    <w:rsid w:val="000053D8"/>
    <w:rsid w:val="000122AB"/>
    <w:rsid w:val="00012F4D"/>
    <w:rsid w:val="00017430"/>
    <w:rsid w:val="000204DA"/>
    <w:rsid w:val="0002250E"/>
    <w:rsid w:val="00024D4B"/>
    <w:rsid w:val="00027DC0"/>
    <w:rsid w:val="00030212"/>
    <w:rsid w:val="00030219"/>
    <w:rsid w:val="00030A59"/>
    <w:rsid w:val="0003395C"/>
    <w:rsid w:val="00035DBF"/>
    <w:rsid w:val="000368E1"/>
    <w:rsid w:val="00036FFA"/>
    <w:rsid w:val="00041E65"/>
    <w:rsid w:val="000468A2"/>
    <w:rsid w:val="0005145E"/>
    <w:rsid w:val="00051F12"/>
    <w:rsid w:val="00052025"/>
    <w:rsid w:val="00054346"/>
    <w:rsid w:val="000561FF"/>
    <w:rsid w:val="000575BC"/>
    <w:rsid w:val="00062EF6"/>
    <w:rsid w:val="00064A99"/>
    <w:rsid w:val="00070792"/>
    <w:rsid w:val="000718CF"/>
    <w:rsid w:val="00072F75"/>
    <w:rsid w:val="00080004"/>
    <w:rsid w:val="00083749"/>
    <w:rsid w:val="00084402"/>
    <w:rsid w:val="000911ED"/>
    <w:rsid w:val="000921C6"/>
    <w:rsid w:val="00096F66"/>
    <w:rsid w:val="000A0E4D"/>
    <w:rsid w:val="000A22EF"/>
    <w:rsid w:val="000A5891"/>
    <w:rsid w:val="000A6C04"/>
    <w:rsid w:val="000A79E5"/>
    <w:rsid w:val="000B1759"/>
    <w:rsid w:val="000B42A9"/>
    <w:rsid w:val="000B44A1"/>
    <w:rsid w:val="000B5EC8"/>
    <w:rsid w:val="000C2016"/>
    <w:rsid w:val="000C6F1A"/>
    <w:rsid w:val="000D093B"/>
    <w:rsid w:val="000D1CD8"/>
    <w:rsid w:val="000D2A74"/>
    <w:rsid w:val="000D2BC4"/>
    <w:rsid w:val="000D724A"/>
    <w:rsid w:val="000E5348"/>
    <w:rsid w:val="000E5CD4"/>
    <w:rsid w:val="000F0961"/>
    <w:rsid w:val="000F2AB8"/>
    <w:rsid w:val="001011C0"/>
    <w:rsid w:val="00106104"/>
    <w:rsid w:val="001125AC"/>
    <w:rsid w:val="001161D8"/>
    <w:rsid w:val="00116505"/>
    <w:rsid w:val="00124963"/>
    <w:rsid w:val="001327AB"/>
    <w:rsid w:val="00135066"/>
    <w:rsid w:val="001365D7"/>
    <w:rsid w:val="001365EF"/>
    <w:rsid w:val="00136EBF"/>
    <w:rsid w:val="001435A3"/>
    <w:rsid w:val="001445B9"/>
    <w:rsid w:val="0014483C"/>
    <w:rsid w:val="00146F28"/>
    <w:rsid w:val="00150058"/>
    <w:rsid w:val="00154BE5"/>
    <w:rsid w:val="0015792E"/>
    <w:rsid w:val="0016025F"/>
    <w:rsid w:val="001621C6"/>
    <w:rsid w:val="00163483"/>
    <w:rsid w:val="00165EC4"/>
    <w:rsid w:val="00167230"/>
    <w:rsid w:val="00172491"/>
    <w:rsid w:val="00172663"/>
    <w:rsid w:val="00172D74"/>
    <w:rsid w:val="00172F48"/>
    <w:rsid w:val="00180FB2"/>
    <w:rsid w:val="0018190B"/>
    <w:rsid w:val="00186AA0"/>
    <w:rsid w:val="0018759F"/>
    <w:rsid w:val="00192228"/>
    <w:rsid w:val="001955F2"/>
    <w:rsid w:val="001977B2"/>
    <w:rsid w:val="001A1A4E"/>
    <w:rsid w:val="001A4626"/>
    <w:rsid w:val="001B2108"/>
    <w:rsid w:val="001B4260"/>
    <w:rsid w:val="001B65E3"/>
    <w:rsid w:val="001B6DD5"/>
    <w:rsid w:val="001B7208"/>
    <w:rsid w:val="001B7D3A"/>
    <w:rsid w:val="001C041C"/>
    <w:rsid w:val="001C1A56"/>
    <w:rsid w:val="001C279B"/>
    <w:rsid w:val="001C4008"/>
    <w:rsid w:val="001C6DB6"/>
    <w:rsid w:val="001D045A"/>
    <w:rsid w:val="001D0558"/>
    <w:rsid w:val="001E2AEB"/>
    <w:rsid w:val="001E40E1"/>
    <w:rsid w:val="001E607F"/>
    <w:rsid w:val="001E6334"/>
    <w:rsid w:val="001E6920"/>
    <w:rsid w:val="001E75F9"/>
    <w:rsid w:val="001F06DC"/>
    <w:rsid w:val="001F5853"/>
    <w:rsid w:val="001F606D"/>
    <w:rsid w:val="0020148E"/>
    <w:rsid w:val="002108CB"/>
    <w:rsid w:val="00210929"/>
    <w:rsid w:val="00213A92"/>
    <w:rsid w:val="00214271"/>
    <w:rsid w:val="00214D4C"/>
    <w:rsid w:val="00215FED"/>
    <w:rsid w:val="00217BC0"/>
    <w:rsid w:val="00222CA6"/>
    <w:rsid w:val="00223684"/>
    <w:rsid w:val="00226B5D"/>
    <w:rsid w:val="002304CD"/>
    <w:rsid w:val="00231A2D"/>
    <w:rsid w:val="002328EF"/>
    <w:rsid w:val="00235616"/>
    <w:rsid w:val="00236C83"/>
    <w:rsid w:val="0024277C"/>
    <w:rsid w:val="00245C71"/>
    <w:rsid w:val="002475E2"/>
    <w:rsid w:val="00251E94"/>
    <w:rsid w:val="00252100"/>
    <w:rsid w:val="002532CA"/>
    <w:rsid w:val="00255A6D"/>
    <w:rsid w:val="00257996"/>
    <w:rsid w:val="00260566"/>
    <w:rsid w:val="0026065F"/>
    <w:rsid w:val="002647BF"/>
    <w:rsid w:val="0026538C"/>
    <w:rsid w:val="0027088A"/>
    <w:rsid w:val="00272C3C"/>
    <w:rsid w:val="0028224B"/>
    <w:rsid w:val="0028434E"/>
    <w:rsid w:val="00285915"/>
    <w:rsid w:val="00286A1D"/>
    <w:rsid w:val="002871CA"/>
    <w:rsid w:val="002904A8"/>
    <w:rsid w:val="00293DD1"/>
    <w:rsid w:val="00297726"/>
    <w:rsid w:val="002A1F1B"/>
    <w:rsid w:val="002A2F70"/>
    <w:rsid w:val="002A6A71"/>
    <w:rsid w:val="002A77E9"/>
    <w:rsid w:val="002B6260"/>
    <w:rsid w:val="002B786A"/>
    <w:rsid w:val="002C1E04"/>
    <w:rsid w:val="002C4CB7"/>
    <w:rsid w:val="002C4F5B"/>
    <w:rsid w:val="002C622D"/>
    <w:rsid w:val="002C6C71"/>
    <w:rsid w:val="002D005C"/>
    <w:rsid w:val="002D4F5E"/>
    <w:rsid w:val="002D6164"/>
    <w:rsid w:val="002D7D5E"/>
    <w:rsid w:val="002E4D0B"/>
    <w:rsid w:val="002E5D6A"/>
    <w:rsid w:val="002E6D34"/>
    <w:rsid w:val="002F01DF"/>
    <w:rsid w:val="002F26EF"/>
    <w:rsid w:val="002F49C2"/>
    <w:rsid w:val="002F5550"/>
    <w:rsid w:val="0030761A"/>
    <w:rsid w:val="00311B07"/>
    <w:rsid w:val="00316D23"/>
    <w:rsid w:val="003205BF"/>
    <w:rsid w:val="00320D3C"/>
    <w:rsid w:val="00321030"/>
    <w:rsid w:val="00323843"/>
    <w:rsid w:val="00326141"/>
    <w:rsid w:val="00326178"/>
    <w:rsid w:val="00326AD1"/>
    <w:rsid w:val="003300D3"/>
    <w:rsid w:val="00335DD1"/>
    <w:rsid w:val="00336E18"/>
    <w:rsid w:val="003412E4"/>
    <w:rsid w:val="003442E6"/>
    <w:rsid w:val="00345CA7"/>
    <w:rsid w:val="003460E9"/>
    <w:rsid w:val="0035098A"/>
    <w:rsid w:val="003532F5"/>
    <w:rsid w:val="0035390D"/>
    <w:rsid w:val="00354332"/>
    <w:rsid w:val="00354C2D"/>
    <w:rsid w:val="0036011B"/>
    <w:rsid w:val="003609A1"/>
    <w:rsid w:val="003652CD"/>
    <w:rsid w:val="00365B8D"/>
    <w:rsid w:val="003729B3"/>
    <w:rsid w:val="00372E2D"/>
    <w:rsid w:val="00375A07"/>
    <w:rsid w:val="00381B66"/>
    <w:rsid w:val="0038702B"/>
    <w:rsid w:val="0038768E"/>
    <w:rsid w:val="00387B13"/>
    <w:rsid w:val="00390245"/>
    <w:rsid w:val="003973DD"/>
    <w:rsid w:val="003A168D"/>
    <w:rsid w:val="003A2904"/>
    <w:rsid w:val="003A40FE"/>
    <w:rsid w:val="003A71EE"/>
    <w:rsid w:val="003B4445"/>
    <w:rsid w:val="003D28D8"/>
    <w:rsid w:val="003D3900"/>
    <w:rsid w:val="003D428C"/>
    <w:rsid w:val="003D660D"/>
    <w:rsid w:val="003E1F3A"/>
    <w:rsid w:val="003E2099"/>
    <w:rsid w:val="003E79A5"/>
    <w:rsid w:val="003E7FFA"/>
    <w:rsid w:val="003F0CF0"/>
    <w:rsid w:val="003F1933"/>
    <w:rsid w:val="003F325B"/>
    <w:rsid w:val="003F3E95"/>
    <w:rsid w:val="003F5356"/>
    <w:rsid w:val="003F5C60"/>
    <w:rsid w:val="003F724D"/>
    <w:rsid w:val="003F7A26"/>
    <w:rsid w:val="004008E8"/>
    <w:rsid w:val="00400DB5"/>
    <w:rsid w:val="00401D30"/>
    <w:rsid w:val="00401E6A"/>
    <w:rsid w:val="00411F4A"/>
    <w:rsid w:val="0041692F"/>
    <w:rsid w:val="00417D69"/>
    <w:rsid w:val="00417FBA"/>
    <w:rsid w:val="0042266F"/>
    <w:rsid w:val="0043146E"/>
    <w:rsid w:val="0043264D"/>
    <w:rsid w:val="00436B8D"/>
    <w:rsid w:val="00443327"/>
    <w:rsid w:val="0044470B"/>
    <w:rsid w:val="0045201B"/>
    <w:rsid w:val="00452C35"/>
    <w:rsid w:val="004531C4"/>
    <w:rsid w:val="00453A0C"/>
    <w:rsid w:val="00455E24"/>
    <w:rsid w:val="0045658A"/>
    <w:rsid w:val="00460B63"/>
    <w:rsid w:val="00461021"/>
    <w:rsid w:val="00462976"/>
    <w:rsid w:val="00465ADE"/>
    <w:rsid w:val="00466881"/>
    <w:rsid w:val="004735D2"/>
    <w:rsid w:val="00473B42"/>
    <w:rsid w:val="00473E89"/>
    <w:rsid w:val="00474576"/>
    <w:rsid w:val="00481AFD"/>
    <w:rsid w:val="004835F9"/>
    <w:rsid w:val="004846E4"/>
    <w:rsid w:val="004853C6"/>
    <w:rsid w:val="004860FC"/>
    <w:rsid w:val="00486382"/>
    <w:rsid w:val="00490D8C"/>
    <w:rsid w:val="004924E4"/>
    <w:rsid w:val="00494C08"/>
    <w:rsid w:val="004955E5"/>
    <w:rsid w:val="00497112"/>
    <w:rsid w:val="004A4524"/>
    <w:rsid w:val="004A49D9"/>
    <w:rsid w:val="004A682A"/>
    <w:rsid w:val="004B2B0E"/>
    <w:rsid w:val="004B64F1"/>
    <w:rsid w:val="004C236B"/>
    <w:rsid w:val="004C2B77"/>
    <w:rsid w:val="004C3326"/>
    <w:rsid w:val="004C3EAB"/>
    <w:rsid w:val="004C7E24"/>
    <w:rsid w:val="004D6FEE"/>
    <w:rsid w:val="004D7BC9"/>
    <w:rsid w:val="004E0969"/>
    <w:rsid w:val="004E0CF1"/>
    <w:rsid w:val="004E2CAC"/>
    <w:rsid w:val="004F2C5C"/>
    <w:rsid w:val="004F5EEF"/>
    <w:rsid w:val="005031E4"/>
    <w:rsid w:val="00503DEA"/>
    <w:rsid w:val="00510ECB"/>
    <w:rsid w:val="0051164E"/>
    <w:rsid w:val="00511D24"/>
    <w:rsid w:val="0051321C"/>
    <w:rsid w:val="00513F69"/>
    <w:rsid w:val="00516181"/>
    <w:rsid w:val="005200B0"/>
    <w:rsid w:val="005209B7"/>
    <w:rsid w:val="0052233A"/>
    <w:rsid w:val="00524717"/>
    <w:rsid w:val="00524EB2"/>
    <w:rsid w:val="00532A11"/>
    <w:rsid w:val="00535E6D"/>
    <w:rsid w:val="00536C87"/>
    <w:rsid w:val="0054706A"/>
    <w:rsid w:val="005512DA"/>
    <w:rsid w:val="005537FB"/>
    <w:rsid w:val="00553A38"/>
    <w:rsid w:val="00554016"/>
    <w:rsid w:val="0055415D"/>
    <w:rsid w:val="005556B4"/>
    <w:rsid w:val="00557622"/>
    <w:rsid w:val="005608DF"/>
    <w:rsid w:val="00562FC7"/>
    <w:rsid w:val="00563E55"/>
    <w:rsid w:val="005643C5"/>
    <w:rsid w:val="00567DE3"/>
    <w:rsid w:val="00576C19"/>
    <w:rsid w:val="0057751C"/>
    <w:rsid w:val="00577FBE"/>
    <w:rsid w:val="00584E72"/>
    <w:rsid w:val="00585EAA"/>
    <w:rsid w:val="0058611F"/>
    <w:rsid w:val="00590253"/>
    <w:rsid w:val="005929E5"/>
    <w:rsid w:val="00592A45"/>
    <w:rsid w:val="005939A2"/>
    <w:rsid w:val="005942A1"/>
    <w:rsid w:val="005A002B"/>
    <w:rsid w:val="005A4836"/>
    <w:rsid w:val="005A6996"/>
    <w:rsid w:val="005A768B"/>
    <w:rsid w:val="005B3ED0"/>
    <w:rsid w:val="005B6184"/>
    <w:rsid w:val="005C1AC4"/>
    <w:rsid w:val="005C1E6B"/>
    <w:rsid w:val="005C64F1"/>
    <w:rsid w:val="005D0CFE"/>
    <w:rsid w:val="005D1EC0"/>
    <w:rsid w:val="005D53BF"/>
    <w:rsid w:val="005E2BCD"/>
    <w:rsid w:val="005E308B"/>
    <w:rsid w:val="005E39A0"/>
    <w:rsid w:val="005E3F6D"/>
    <w:rsid w:val="005E5A73"/>
    <w:rsid w:val="005E6458"/>
    <w:rsid w:val="005F159A"/>
    <w:rsid w:val="005F1EA4"/>
    <w:rsid w:val="005F5ED3"/>
    <w:rsid w:val="005F7CD5"/>
    <w:rsid w:val="00601325"/>
    <w:rsid w:val="00603529"/>
    <w:rsid w:val="00606304"/>
    <w:rsid w:val="00606926"/>
    <w:rsid w:val="00612B11"/>
    <w:rsid w:val="00612FA4"/>
    <w:rsid w:val="00621FA4"/>
    <w:rsid w:val="00625FF5"/>
    <w:rsid w:val="00627314"/>
    <w:rsid w:val="00635405"/>
    <w:rsid w:val="006405C3"/>
    <w:rsid w:val="006446CE"/>
    <w:rsid w:val="00644902"/>
    <w:rsid w:val="00645C53"/>
    <w:rsid w:val="006465EE"/>
    <w:rsid w:val="00646B14"/>
    <w:rsid w:val="00647AF2"/>
    <w:rsid w:val="00651EC8"/>
    <w:rsid w:val="00654FCF"/>
    <w:rsid w:val="00664C45"/>
    <w:rsid w:val="00666B80"/>
    <w:rsid w:val="00672339"/>
    <w:rsid w:val="00673DC9"/>
    <w:rsid w:val="006766FE"/>
    <w:rsid w:val="00676A2E"/>
    <w:rsid w:val="006843E2"/>
    <w:rsid w:val="00684FCF"/>
    <w:rsid w:val="00691AA3"/>
    <w:rsid w:val="006920B7"/>
    <w:rsid w:val="00692393"/>
    <w:rsid w:val="0069462F"/>
    <w:rsid w:val="006950C7"/>
    <w:rsid w:val="006A0CB5"/>
    <w:rsid w:val="006A4963"/>
    <w:rsid w:val="006A64EF"/>
    <w:rsid w:val="006A7F0A"/>
    <w:rsid w:val="006B20D5"/>
    <w:rsid w:val="006B36B8"/>
    <w:rsid w:val="006B3941"/>
    <w:rsid w:val="006B3B84"/>
    <w:rsid w:val="006B3DC3"/>
    <w:rsid w:val="006B6742"/>
    <w:rsid w:val="006B6809"/>
    <w:rsid w:val="006B6B2B"/>
    <w:rsid w:val="006C1796"/>
    <w:rsid w:val="006C5596"/>
    <w:rsid w:val="006C5C69"/>
    <w:rsid w:val="006C6ED9"/>
    <w:rsid w:val="006D1F19"/>
    <w:rsid w:val="006D2733"/>
    <w:rsid w:val="006D27C6"/>
    <w:rsid w:val="006D493A"/>
    <w:rsid w:val="006D54B0"/>
    <w:rsid w:val="006D5E9C"/>
    <w:rsid w:val="006D684C"/>
    <w:rsid w:val="006E1AAC"/>
    <w:rsid w:val="006E2B89"/>
    <w:rsid w:val="006E477D"/>
    <w:rsid w:val="006E50A5"/>
    <w:rsid w:val="006E7A4A"/>
    <w:rsid w:val="006F071C"/>
    <w:rsid w:val="006F147E"/>
    <w:rsid w:val="006F2A02"/>
    <w:rsid w:val="006F2E13"/>
    <w:rsid w:val="006F45D1"/>
    <w:rsid w:val="007014A9"/>
    <w:rsid w:val="00704B35"/>
    <w:rsid w:val="0070534D"/>
    <w:rsid w:val="007102D3"/>
    <w:rsid w:val="007113FA"/>
    <w:rsid w:val="007138BF"/>
    <w:rsid w:val="0072137D"/>
    <w:rsid w:val="00722047"/>
    <w:rsid w:val="00724332"/>
    <w:rsid w:val="00725EA8"/>
    <w:rsid w:val="007273C6"/>
    <w:rsid w:val="00731311"/>
    <w:rsid w:val="0073444D"/>
    <w:rsid w:val="0073557B"/>
    <w:rsid w:val="00737480"/>
    <w:rsid w:val="007401A6"/>
    <w:rsid w:val="00743DD4"/>
    <w:rsid w:val="00744CF1"/>
    <w:rsid w:val="00747792"/>
    <w:rsid w:val="00751AD9"/>
    <w:rsid w:val="00753F97"/>
    <w:rsid w:val="0075594E"/>
    <w:rsid w:val="0076575E"/>
    <w:rsid w:val="0077016C"/>
    <w:rsid w:val="007712FB"/>
    <w:rsid w:val="00773B3B"/>
    <w:rsid w:val="00774E03"/>
    <w:rsid w:val="00775234"/>
    <w:rsid w:val="00777CAB"/>
    <w:rsid w:val="00780C91"/>
    <w:rsid w:val="00781408"/>
    <w:rsid w:val="00784CB7"/>
    <w:rsid w:val="00785757"/>
    <w:rsid w:val="0079470B"/>
    <w:rsid w:val="007A42A6"/>
    <w:rsid w:val="007A5E8C"/>
    <w:rsid w:val="007B2F78"/>
    <w:rsid w:val="007C226D"/>
    <w:rsid w:val="007C6533"/>
    <w:rsid w:val="007C6F45"/>
    <w:rsid w:val="007C7BB2"/>
    <w:rsid w:val="007D049C"/>
    <w:rsid w:val="007D08AD"/>
    <w:rsid w:val="007D1B61"/>
    <w:rsid w:val="007D74C5"/>
    <w:rsid w:val="007D75DC"/>
    <w:rsid w:val="007E3262"/>
    <w:rsid w:val="007E4815"/>
    <w:rsid w:val="007E57E3"/>
    <w:rsid w:val="007E6703"/>
    <w:rsid w:val="007E75C7"/>
    <w:rsid w:val="007E7CFE"/>
    <w:rsid w:val="007F0F59"/>
    <w:rsid w:val="007F3D99"/>
    <w:rsid w:val="007F758B"/>
    <w:rsid w:val="007F7F48"/>
    <w:rsid w:val="008022F4"/>
    <w:rsid w:val="0080484E"/>
    <w:rsid w:val="0080507D"/>
    <w:rsid w:val="00805B9F"/>
    <w:rsid w:val="00810B9C"/>
    <w:rsid w:val="008120C4"/>
    <w:rsid w:val="00820ECD"/>
    <w:rsid w:val="00824F40"/>
    <w:rsid w:val="00850816"/>
    <w:rsid w:val="0085153D"/>
    <w:rsid w:val="00853089"/>
    <w:rsid w:val="008537DB"/>
    <w:rsid w:val="00860607"/>
    <w:rsid w:val="008608B0"/>
    <w:rsid w:val="00861402"/>
    <w:rsid w:val="00864137"/>
    <w:rsid w:val="0087185D"/>
    <w:rsid w:val="00873D57"/>
    <w:rsid w:val="00876C71"/>
    <w:rsid w:val="008774E3"/>
    <w:rsid w:val="00881997"/>
    <w:rsid w:val="0088200B"/>
    <w:rsid w:val="008837AF"/>
    <w:rsid w:val="00897848"/>
    <w:rsid w:val="008A0BA1"/>
    <w:rsid w:val="008A2709"/>
    <w:rsid w:val="008A5285"/>
    <w:rsid w:val="008C0AFC"/>
    <w:rsid w:val="008C59BD"/>
    <w:rsid w:val="008C6432"/>
    <w:rsid w:val="008D010C"/>
    <w:rsid w:val="008D2D50"/>
    <w:rsid w:val="008D626B"/>
    <w:rsid w:val="008E154A"/>
    <w:rsid w:val="008E2499"/>
    <w:rsid w:val="008E5863"/>
    <w:rsid w:val="008F4D48"/>
    <w:rsid w:val="008F56F4"/>
    <w:rsid w:val="0090070B"/>
    <w:rsid w:val="00902AE4"/>
    <w:rsid w:val="00911943"/>
    <w:rsid w:val="00911B1A"/>
    <w:rsid w:val="0091352E"/>
    <w:rsid w:val="00913916"/>
    <w:rsid w:val="00913BBC"/>
    <w:rsid w:val="009169F1"/>
    <w:rsid w:val="00920ED7"/>
    <w:rsid w:val="00925AEC"/>
    <w:rsid w:val="009262E9"/>
    <w:rsid w:val="009306EC"/>
    <w:rsid w:val="00933F64"/>
    <w:rsid w:val="009368D6"/>
    <w:rsid w:val="00947030"/>
    <w:rsid w:val="00950D9C"/>
    <w:rsid w:val="0095102A"/>
    <w:rsid w:val="00952152"/>
    <w:rsid w:val="00952D0D"/>
    <w:rsid w:val="0095612C"/>
    <w:rsid w:val="00956C0E"/>
    <w:rsid w:val="00967F36"/>
    <w:rsid w:val="0097042D"/>
    <w:rsid w:val="0097145F"/>
    <w:rsid w:val="0097244A"/>
    <w:rsid w:val="00972659"/>
    <w:rsid w:val="00974112"/>
    <w:rsid w:val="00974880"/>
    <w:rsid w:val="00974BE0"/>
    <w:rsid w:val="0097642D"/>
    <w:rsid w:val="009770CF"/>
    <w:rsid w:val="00977A9A"/>
    <w:rsid w:val="00982D26"/>
    <w:rsid w:val="0098685B"/>
    <w:rsid w:val="00987825"/>
    <w:rsid w:val="009911D4"/>
    <w:rsid w:val="0099406C"/>
    <w:rsid w:val="00994354"/>
    <w:rsid w:val="009A0F9A"/>
    <w:rsid w:val="009A1ABF"/>
    <w:rsid w:val="009A1E30"/>
    <w:rsid w:val="009A7048"/>
    <w:rsid w:val="009A7B7F"/>
    <w:rsid w:val="009B1724"/>
    <w:rsid w:val="009B23B3"/>
    <w:rsid w:val="009B49F2"/>
    <w:rsid w:val="009B5445"/>
    <w:rsid w:val="009B5865"/>
    <w:rsid w:val="009B6DC3"/>
    <w:rsid w:val="009C1197"/>
    <w:rsid w:val="009C2900"/>
    <w:rsid w:val="009D0D08"/>
    <w:rsid w:val="009D50B5"/>
    <w:rsid w:val="009E09E1"/>
    <w:rsid w:val="009F1938"/>
    <w:rsid w:val="009F4809"/>
    <w:rsid w:val="009F70E6"/>
    <w:rsid w:val="00A0063C"/>
    <w:rsid w:val="00A068AC"/>
    <w:rsid w:val="00A15198"/>
    <w:rsid w:val="00A1746D"/>
    <w:rsid w:val="00A17DA6"/>
    <w:rsid w:val="00A22FA1"/>
    <w:rsid w:val="00A237C0"/>
    <w:rsid w:val="00A34842"/>
    <w:rsid w:val="00A36E22"/>
    <w:rsid w:val="00A40BFB"/>
    <w:rsid w:val="00A40E3A"/>
    <w:rsid w:val="00A41415"/>
    <w:rsid w:val="00A41F22"/>
    <w:rsid w:val="00A47658"/>
    <w:rsid w:val="00A51250"/>
    <w:rsid w:val="00A513F7"/>
    <w:rsid w:val="00A55C4E"/>
    <w:rsid w:val="00A66D41"/>
    <w:rsid w:val="00A7127E"/>
    <w:rsid w:val="00A72B11"/>
    <w:rsid w:val="00A763B6"/>
    <w:rsid w:val="00A77E62"/>
    <w:rsid w:val="00A815D3"/>
    <w:rsid w:val="00A8629B"/>
    <w:rsid w:val="00A8692B"/>
    <w:rsid w:val="00A86A8B"/>
    <w:rsid w:val="00A944CF"/>
    <w:rsid w:val="00A96BDD"/>
    <w:rsid w:val="00AA0545"/>
    <w:rsid w:val="00AA26F8"/>
    <w:rsid w:val="00AA2D50"/>
    <w:rsid w:val="00AB6D21"/>
    <w:rsid w:val="00AC1248"/>
    <w:rsid w:val="00AC29BA"/>
    <w:rsid w:val="00AC5E3B"/>
    <w:rsid w:val="00AC6C6E"/>
    <w:rsid w:val="00AC72B4"/>
    <w:rsid w:val="00AC7409"/>
    <w:rsid w:val="00AD44BD"/>
    <w:rsid w:val="00AE184C"/>
    <w:rsid w:val="00AE2596"/>
    <w:rsid w:val="00AE3B5F"/>
    <w:rsid w:val="00AE55E1"/>
    <w:rsid w:val="00AE6E80"/>
    <w:rsid w:val="00AF2B90"/>
    <w:rsid w:val="00AF504B"/>
    <w:rsid w:val="00AF52C8"/>
    <w:rsid w:val="00AF6094"/>
    <w:rsid w:val="00AF61D0"/>
    <w:rsid w:val="00B0068C"/>
    <w:rsid w:val="00B05279"/>
    <w:rsid w:val="00B13602"/>
    <w:rsid w:val="00B13BD3"/>
    <w:rsid w:val="00B14598"/>
    <w:rsid w:val="00B17B20"/>
    <w:rsid w:val="00B24DC1"/>
    <w:rsid w:val="00B279F0"/>
    <w:rsid w:val="00B27FA7"/>
    <w:rsid w:val="00B323DB"/>
    <w:rsid w:val="00B35CEC"/>
    <w:rsid w:val="00B3690B"/>
    <w:rsid w:val="00B41090"/>
    <w:rsid w:val="00B44013"/>
    <w:rsid w:val="00B52213"/>
    <w:rsid w:val="00B53D96"/>
    <w:rsid w:val="00B53E13"/>
    <w:rsid w:val="00B54F83"/>
    <w:rsid w:val="00B56F39"/>
    <w:rsid w:val="00B57BA6"/>
    <w:rsid w:val="00B60573"/>
    <w:rsid w:val="00B61433"/>
    <w:rsid w:val="00B6197C"/>
    <w:rsid w:val="00B62789"/>
    <w:rsid w:val="00B631E6"/>
    <w:rsid w:val="00B64EE4"/>
    <w:rsid w:val="00B65BAB"/>
    <w:rsid w:val="00B67649"/>
    <w:rsid w:val="00B7021F"/>
    <w:rsid w:val="00B745F3"/>
    <w:rsid w:val="00B768DE"/>
    <w:rsid w:val="00B83007"/>
    <w:rsid w:val="00B84C9A"/>
    <w:rsid w:val="00B933C9"/>
    <w:rsid w:val="00B958EA"/>
    <w:rsid w:val="00B969FF"/>
    <w:rsid w:val="00B975EF"/>
    <w:rsid w:val="00BA23E1"/>
    <w:rsid w:val="00BA29E8"/>
    <w:rsid w:val="00BA35B4"/>
    <w:rsid w:val="00BA5711"/>
    <w:rsid w:val="00BA639E"/>
    <w:rsid w:val="00BA728E"/>
    <w:rsid w:val="00BB08BA"/>
    <w:rsid w:val="00BB0DF8"/>
    <w:rsid w:val="00BB4C34"/>
    <w:rsid w:val="00BB6348"/>
    <w:rsid w:val="00BB7246"/>
    <w:rsid w:val="00BD05AF"/>
    <w:rsid w:val="00BD3B55"/>
    <w:rsid w:val="00BD679B"/>
    <w:rsid w:val="00BD7A75"/>
    <w:rsid w:val="00BE03A5"/>
    <w:rsid w:val="00BE1F3D"/>
    <w:rsid w:val="00BE229B"/>
    <w:rsid w:val="00BE31AC"/>
    <w:rsid w:val="00BE3A3A"/>
    <w:rsid w:val="00BF5B7C"/>
    <w:rsid w:val="00BF6337"/>
    <w:rsid w:val="00BF6E8E"/>
    <w:rsid w:val="00C01C66"/>
    <w:rsid w:val="00C0632E"/>
    <w:rsid w:val="00C076CE"/>
    <w:rsid w:val="00C1007D"/>
    <w:rsid w:val="00C24EE0"/>
    <w:rsid w:val="00C31700"/>
    <w:rsid w:val="00C3191B"/>
    <w:rsid w:val="00C31E6E"/>
    <w:rsid w:val="00C34868"/>
    <w:rsid w:val="00C35339"/>
    <w:rsid w:val="00C3701D"/>
    <w:rsid w:val="00C419FB"/>
    <w:rsid w:val="00C41AA7"/>
    <w:rsid w:val="00C51C62"/>
    <w:rsid w:val="00C52B8E"/>
    <w:rsid w:val="00C579C4"/>
    <w:rsid w:val="00C6238E"/>
    <w:rsid w:val="00C63CFB"/>
    <w:rsid w:val="00C70D2B"/>
    <w:rsid w:val="00C71906"/>
    <w:rsid w:val="00C72713"/>
    <w:rsid w:val="00C72B24"/>
    <w:rsid w:val="00C740D7"/>
    <w:rsid w:val="00C7466D"/>
    <w:rsid w:val="00C76330"/>
    <w:rsid w:val="00C92724"/>
    <w:rsid w:val="00CA1D7B"/>
    <w:rsid w:val="00CA3C9E"/>
    <w:rsid w:val="00CA4BA4"/>
    <w:rsid w:val="00CA58DF"/>
    <w:rsid w:val="00CA7C4C"/>
    <w:rsid w:val="00CB101D"/>
    <w:rsid w:val="00CB1112"/>
    <w:rsid w:val="00CB5E5A"/>
    <w:rsid w:val="00CC40BF"/>
    <w:rsid w:val="00CC633F"/>
    <w:rsid w:val="00CC6B5B"/>
    <w:rsid w:val="00CD233E"/>
    <w:rsid w:val="00CD4B8A"/>
    <w:rsid w:val="00CD6C60"/>
    <w:rsid w:val="00CE65FD"/>
    <w:rsid w:val="00CF68FC"/>
    <w:rsid w:val="00D00288"/>
    <w:rsid w:val="00D03CBA"/>
    <w:rsid w:val="00D11F14"/>
    <w:rsid w:val="00D1454C"/>
    <w:rsid w:val="00D157BF"/>
    <w:rsid w:val="00D22D7B"/>
    <w:rsid w:val="00D23300"/>
    <w:rsid w:val="00D2619A"/>
    <w:rsid w:val="00D27FDA"/>
    <w:rsid w:val="00D34A00"/>
    <w:rsid w:val="00D361F6"/>
    <w:rsid w:val="00D37A06"/>
    <w:rsid w:val="00D42D71"/>
    <w:rsid w:val="00D43590"/>
    <w:rsid w:val="00D52271"/>
    <w:rsid w:val="00D52D6D"/>
    <w:rsid w:val="00D5467A"/>
    <w:rsid w:val="00D572F0"/>
    <w:rsid w:val="00D632B9"/>
    <w:rsid w:val="00D63A6B"/>
    <w:rsid w:val="00D64DD9"/>
    <w:rsid w:val="00D65F86"/>
    <w:rsid w:val="00D70AE4"/>
    <w:rsid w:val="00D733B2"/>
    <w:rsid w:val="00D80C1A"/>
    <w:rsid w:val="00D83391"/>
    <w:rsid w:val="00D836BD"/>
    <w:rsid w:val="00D84C3B"/>
    <w:rsid w:val="00D86B92"/>
    <w:rsid w:val="00D86F81"/>
    <w:rsid w:val="00D912D0"/>
    <w:rsid w:val="00D918E5"/>
    <w:rsid w:val="00D93ADD"/>
    <w:rsid w:val="00D94F65"/>
    <w:rsid w:val="00DA0EC3"/>
    <w:rsid w:val="00DA1FD6"/>
    <w:rsid w:val="00DA2812"/>
    <w:rsid w:val="00DA48B5"/>
    <w:rsid w:val="00DA6808"/>
    <w:rsid w:val="00DA6E33"/>
    <w:rsid w:val="00DA6F3E"/>
    <w:rsid w:val="00DA70B3"/>
    <w:rsid w:val="00DA7104"/>
    <w:rsid w:val="00DB0AA8"/>
    <w:rsid w:val="00DB6AFC"/>
    <w:rsid w:val="00DC04F0"/>
    <w:rsid w:val="00DD2C50"/>
    <w:rsid w:val="00DD34F9"/>
    <w:rsid w:val="00DD4043"/>
    <w:rsid w:val="00DD5031"/>
    <w:rsid w:val="00DD55B7"/>
    <w:rsid w:val="00DD644B"/>
    <w:rsid w:val="00DE37FD"/>
    <w:rsid w:val="00DF11E1"/>
    <w:rsid w:val="00DF1D47"/>
    <w:rsid w:val="00DF25C3"/>
    <w:rsid w:val="00DF2A6B"/>
    <w:rsid w:val="00DF32AE"/>
    <w:rsid w:val="00DF3489"/>
    <w:rsid w:val="00DF3ACF"/>
    <w:rsid w:val="00DF5708"/>
    <w:rsid w:val="00DF6D6E"/>
    <w:rsid w:val="00DF6E9D"/>
    <w:rsid w:val="00E03191"/>
    <w:rsid w:val="00E067FB"/>
    <w:rsid w:val="00E10B08"/>
    <w:rsid w:val="00E16F65"/>
    <w:rsid w:val="00E17800"/>
    <w:rsid w:val="00E200CA"/>
    <w:rsid w:val="00E23F92"/>
    <w:rsid w:val="00E2476B"/>
    <w:rsid w:val="00E249AC"/>
    <w:rsid w:val="00E25B0B"/>
    <w:rsid w:val="00E312C8"/>
    <w:rsid w:val="00E325D9"/>
    <w:rsid w:val="00E336F9"/>
    <w:rsid w:val="00E3418D"/>
    <w:rsid w:val="00E35AB9"/>
    <w:rsid w:val="00E40704"/>
    <w:rsid w:val="00E460EA"/>
    <w:rsid w:val="00E467C7"/>
    <w:rsid w:val="00E50205"/>
    <w:rsid w:val="00E520FB"/>
    <w:rsid w:val="00E53CF8"/>
    <w:rsid w:val="00E55A61"/>
    <w:rsid w:val="00E56E7C"/>
    <w:rsid w:val="00E6002F"/>
    <w:rsid w:val="00E62E4A"/>
    <w:rsid w:val="00E64363"/>
    <w:rsid w:val="00E66635"/>
    <w:rsid w:val="00E666CE"/>
    <w:rsid w:val="00E700BA"/>
    <w:rsid w:val="00E73675"/>
    <w:rsid w:val="00E74609"/>
    <w:rsid w:val="00E764D5"/>
    <w:rsid w:val="00E8007F"/>
    <w:rsid w:val="00E83E43"/>
    <w:rsid w:val="00E86E08"/>
    <w:rsid w:val="00E93210"/>
    <w:rsid w:val="00E9353C"/>
    <w:rsid w:val="00E966B7"/>
    <w:rsid w:val="00EA2C6F"/>
    <w:rsid w:val="00EA5CB0"/>
    <w:rsid w:val="00EB52CE"/>
    <w:rsid w:val="00EC0080"/>
    <w:rsid w:val="00EC1D3F"/>
    <w:rsid w:val="00EC726C"/>
    <w:rsid w:val="00ED25C5"/>
    <w:rsid w:val="00EE3E8F"/>
    <w:rsid w:val="00EE4B8C"/>
    <w:rsid w:val="00EF08AF"/>
    <w:rsid w:val="00EF1716"/>
    <w:rsid w:val="00EF33B4"/>
    <w:rsid w:val="00EF6C57"/>
    <w:rsid w:val="00EF7217"/>
    <w:rsid w:val="00F0066A"/>
    <w:rsid w:val="00F0207C"/>
    <w:rsid w:val="00F05032"/>
    <w:rsid w:val="00F077E1"/>
    <w:rsid w:val="00F12D4A"/>
    <w:rsid w:val="00F17208"/>
    <w:rsid w:val="00F17596"/>
    <w:rsid w:val="00F1774D"/>
    <w:rsid w:val="00F2546C"/>
    <w:rsid w:val="00F25A38"/>
    <w:rsid w:val="00F30130"/>
    <w:rsid w:val="00F30EE5"/>
    <w:rsid w:val="00F36404"/>
    <w:rsid w:val="00F41AA9"/>
    <w:rsid w:val="00F4446C"/>
    <w:rsid w:val="00F4670D"/>
    <w:rsid w:val="00F51828"/>
    <w:rsid w:val="00F549CA"/>
    <w:rsid w:val="00F5754A"/>
    <w:rsid w:val="00F60225"/>
    <w:rsid w:val="00F61511"/>
    <w:rsid w:val="00F631A4"/>
    <w:rsid w:val="00F6430E"/>
    <w:rsid w:val="00F64920"/>
    <w:rsid w:val="00F6783F"/>
    <w:rsid w:val="00F67B47"/>
    <w:rsid w:val="00F71BE6"/>
    <w:rsid w:val="00F71D1B"/>
    <w:rsid w:val="00F7476A"/>
    <w:rsid w:val="00F8101E"/>
    <w:rsid w:val="00F834B6"/>
    <w:rsid w:val="00F834E9"/>
    <w:rsid w:val="00F8699A"/>
    <w:rsid w:val="00F86C28"/>
    <w:rsid w:val="00F947B1"/>
    <w:rsid w:val="00F94808"/>
    <w:rsid w:val="00F9615D"/>
    <w:rsid w:val="00FA7232"/>
    <w:rsid w:val="00FB00C8"/>
    <w:rsid w:val="00FB2688"/>
    <w:rsid w:val="00FB4372"/>
    <w:rsid w:val="00FC191E"/>
    <w:rsid w:val="00FC685B"/>
    <w:rsid w:val="00FC7FFA"/>
    <w:rsid w:val="00FD1677"/>
    <w:rsid w:val="00FD63AC"/>
    <w:rsid w:val="00FD6F74"/>
    <w:rsid w:val="00FE2A09"/>
    <w:rsid w:val="00FE7286"/>
    <w:rsid w:val="00FF0D89"/>
    <w:rsid w:val="00FF1851"/>
    <w:rsid w:val="00FF42DA"/>
    <w:rsid w:val="00FF7EE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43FDD0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SimSun"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35" w:qFormat="1"/>
    <w:lsdException w:name="annotation reference" w:uiPriority="0"/>
    <w:lsdException w:name="page number" w:uiPriority="0"/>
    <w:lsdException w:name="endnote reference" w:uiPriority="0"/>
    <w:lsdException w:name="endnote text"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FollowedHyperlink" w:uiPriority="0"/>
    <w:lsdException w:name="Strong" w:semiHidden="0" w:uiPriority="22" w:unhideWhenUsed="0" w:qFormat="1"/>
    <w:lsdException w:name="Emphasis" w:semiHidden="0" w:uiPriority="20" w:unhideWhenUsed="0" w:qFormat="1"/>
    <w:lsdException w:name="annotation subjec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93210"/>
    <w:pPr>
      <w:spacing w:line="260" w:lineRule="atLeast"/>
      <w:jc w:val="both"/>
    </w:pPr>
    <w:rPr>
      <w:rFonts w:ascii="Palatino Linotype" w:hAnsi="Palatino Linotype"/>
      <w:noProof/>
      <w:color w:val="000000"/>
    </w:rPr>
  </w:style>
  <w:style w:type="paragraph" w:styleId="Heading1">
    <w:name w:val="heading 1"/>
    <w:basedOn w:val="Normal"/>
    <w:next w:val="Normal"/>
    <w:link w:val="Heading1Char"/>
    <w:uiPriority w:val="9"/>
    <w:qFormat/>
    <w:rsid w:val="00E83E43"/>
    <w:pPr>
      <w:keepNext/>
      <w:keepLines/>
      <w:spacing w:before="480"/>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next w:val="Paragraph"/>
    <w:link w:val="Heading2Char"/>
    <w:qFormat/>
    <w:rsid w:val="00AD44BD"/>
    <w:pPr>
      <w:keepNext/>
      <w:spacing w:before="240" w:after="240" w:line="240" w:lineRule="auto"/>
      <w:jc w:val="center"/>
      <w:outlineLvl w:val="1"/>
    </w:pPr>
    <w:rPr>
      <w:rFonts w:ascii="Times New Roman" w:eastAsia="Times New Roman" w:hAnsi="Times New Roman"/>
      <w:b/>
      <w:noProof w:val="0"/>
      <w:color w:val="auto"/>
      <w:sz w:val="24"/>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DPI11articletype">
    <w:name w:val="MDPI_1.1_article_type"/>
    <w:next w:val="Normal"/>
    <w:qFormat/>
    <w:rsid w:val="00E93210"/>
    <w:pPr>
      <w:adjustRightInd w:val="0"/>
      <w:snapToGrid w:val="0"/>
      <w:spacing w:before="240"/>
    </w:pPr>
    <w:rPr>
      <w:rFonts w:ascii="Palatino Linotype" w:eastAsia="Times New Roman" w:hAnsi="Palatino Linotype"/>
      <w:i/>
      <w:snapToGrid w:val="0"/>
      <w:color w:val="000000"/>
      <w:szCs w:val="22"/>
      <w:lang w:eastAsia="de-DE" w:bidi="en-US"/>
    </w:rPr>
  </w:style>
  <w:style w:type="paragraph" w:customStyle="1" w:styleId="MDPI12title">
    <w:name w:val="MDPI_1.2_title"/>
    <w:next w:val="Normal"/>
    <w:qFormat/>
    <w:rsid w:val="00E93210"/>
    <w:pPr>
      <w:adjustRightInd w:val="0"/>
      <w:snapToGrid w:val="0"/>
      <w:spacing w:after="240" w:line="240" w:lineRule="atLeast"/>
    </w:pPr>
    <w:rPr>
      <w:rFonts w:ascii="Palatino Linotype" w:eastAsia="Times New Roman" w:hAnsi="Palatino Linotype"/>
      <w:b/>
      <w:snapToGrid w:val="0"/>
      <w:color w:val="000000"/>
      <w:sz w:val="36"/>
      <w:lang w:eastAsia="de-DE" w:bidi="en-US"/>
    </w:rPr>
  </w:style>
  <w:style w:type="paragraph" w:customStyle="1" w:styleId="MDPI13authornames">
    <w:name w:val="MDPI_1.3_authornames"/>
    <w:next w:val="Normal"/>
    <w:qFormat/>
    <w:rsid w:val="00E93210"/>
    <w:pPr>
      <w:adjustRightInd w:val="0"/>
      <w:snapToGrid w:val="0"/>
      <w:spacing w:after="360" w:line="260" w:lineRule="atLeast"/>
    </w:pPr>
    <w:rPr>
      <w:rFonts w:ascii="Palatino Linotype" w:eastAsia="Times New Roman" w:hAnsi="Palatino Linotype"/>
      <w:b/>
      <w:color w:val="000000"/>
      <w:szCs w:val="22"/>
      <w:lang w:eastAsia="de-DE" w:bidi="en-US"/>
    </w:rPr>
  </w:style>
  <w:style w:type="paragraph" w:customStyle="1" w:styleId="MDPI14history">
    <w:name w:val="MDPI_1.4_history"/>
    <w:basedOn w:val="Normal"/>
    <w:next w:val="Normal"/>
    <w:qFormat/>
    <w:rsid w:val="00E93210"/>
    <w:pPr>
      <w:adjustRightInd w:val="0"/>
      <w:snapToGrid w:val="0"/>
      <w:spacing w:line="240" w:lineRule="atLeast"/>
      <w:ind w:right="113"/>
      <w:jc w:val="left"/>
    </w:pPr>
    <w:rPr>
      <w:rFonts w:eastAsia="Times New Roman"/>
      <w:noProof w:val="0"/>
      <w:sz w:val="14"/>
      <w:lang w:eastAsia="de-DE" w:bidi="en-US"/>
    </w:rPr>
  </w:style>
  <w:style w:type="paragraph" w:customStyle="1" w:styleId="MDPI16affiliation">
    <w:name w:val="MDPI_1.6_affiliation"/>
    <w:qFormat/>
    <w:rsid w:val="00E93210"/>
    <w:pPr>
      <w:adjustRightInd w:val="0"/>
      <w:snapToGrid w:val="0"/>
      <w:spacing w:line="200" w:lineRule="atLeast"/>
      <w:ind w:left="2806" w:hanging="198"/>
    </w:pPr>
    <w:rPr>
      <w:rFonts w:ascii="Palatino Linotype" w:eastAsia="Times New Roman" w:hAnsi="Palatino Linotype"/>
      <w:color w:val="000000"/>
      <w:sz w:val="16"/>
      <w:szCs w:val="18"/>
      <w:lang w:eastAsia="de-DE" w:bidi="en-US"/>
    </w:rPr>
  </w:style>
  <w:style w:type="paragraph" w:customStyle="1" w:styleId="MDPI17abstract">
    <w:name w:val="MDPI_1.7_abstract"/>
    <w:next w:val="Normal"/>
    <w:qFormat/>
    <w:rsid w:val="00E93210"/>
    <w:pPr>
      <w:adjustRightInd w:val="0"/>
      <w:snapToGrid w:val="0"/>
      <w:spacing w:before="240" w:line="260" w:lineRule="atLeast"/>
      <w:ind w:left="2608"/>
      <w:jc w:val="both"/>
    </w:pPr>
    <w:rPr>
      <w:rFonts w:ascii="Palatino Linotype" w:eastAsia="Times New Roman" w:hAnsi="Palatino Linotype"/>
      <w:color w:val="000000"/>
      <w:sz w:val="18"/>
      <w:szCs w:val="22"/>
      <w:lang w:eastAsia="de-DE" w:bidi="en-US"/>
    </w:rPr>
  </w:style>
  <w:style w:type="paragraph" w:customStyle="1" w:styleId="MDPI18keywords">
    <w:name w:val="MDPI_1.8_keywords"/>
    <w:next w:val="Normal"/>
    <w:qFormat/>
    <w:rsid w:val="00E93210"/>
    <w:pPr>
      <w:adjustRightInd w:val="0"/>
      <w:snapToGrid w:val="0"/>
      <w:spacing w:before="240" w:line="260" w:lineRule="atLeast"/>
      <w:ind w:left="2608"/>
      <w:jc w:val="both"/>
    </w:pPr>
    <w:rPr>
      <w:rFonts w:ascii="Palatino Linotype" w:eastAsia="Times New Roman" w:hAnsi="Palatino Linotype"/>
      <w:snapToGrid w:val="0"/>
      <w:color w:val="000000"/>
      <w:sz w:val="18"/>
      <w:szCs w:val="22"/>
      <w:lang w:eastAsia="de-DE" w:bidi="en-US"/>
    </w:rPr>
  </w:style>
  <w:style w:type="paragraph" w:customStyle="1" w:styleId="MDPI19line">
    <w:name w:val="MDPI_1.9_line"/>
    <w:qFormat/>
    <w:rsid w:val="00E93210"/>
    <w:pPr>
      <w:pBdr>
        <w:bottom w:val="single" w:sz="6" w:space="1" w:color="auto"/>
      </w:pBdr>
      <w:adjustRightInd w:val="0"/>
      <w:snapToGrid w:val="0"/>
      <w:spacing w:after="480" w:line="260" w:lineRule="atLeast"/>
      <w:ind w:left="2608"/>
      <w:jc w:val="both"/>
    </w:pPr>
    <w:rPr>
      <w:rFonts w:ascii="Palatino Linotype" w:eastAsia="Times New Roman" w:hAnsi="Palatino Linotype" w:cs="Cordia New"/>
      <w:color w:val="000000"/>
      <w:szCs w:val="24"/>
      <w:lang w:eastAsia="de-DE" w:bidi="en-US"/>
    </w:rPr>
  </w:style>
  <w:style w:type="table" w:customStyle="1" w:styleId="Mdeck5tablebodythreelines">
    <w:name w:val="M_deck_5_table_body_three_lines"/>
    <w:basedOn w:val="TableNormal"/>
    <w:uiPriority w:val="99"/>
    <w:rsid w:val="0028224B"/>
    <w:pPr>
      <w:adjustRightInd w:val="0"/>
      <w:snapToGrid w:val="0"/>
      <w:spacing w:line="300" w:lineRule="exact"/>
      <w:jc w:val="center"/>
    </w:pPr>
    <w:rPr>
      <w:rFonts w:ascii="Times New Roman" w:hAnsi="Times New Roman"/>
      <w:lang w:val="de-DE" w:eastAsia="de-DE"/>
    </w:rPr>
    <w:tblPr>
      <w:jc w:val="center"/>
      <w:tblInd w:w="0" w:type="dxa"/>
      <w:tblBorders>
        <w:bottom w:val="single" w:sz="8" w:space="0" w:color="auto"/>
      </w:tblBorders>
      <w:tblCellMar>
        <w:top w:w="0" w:type="dxa"/>
        <w:left w:w="108" w:type="dxa"/>
        <w:bottom w:w="0" w:type="dxa"/>
        <w:right w:w="108" w:type="dxa"/>
      </w:tblCellMar>
    </w:tblPr>
    <w:trPr>
      <w:jc w:val="center"/>
    </w:trPr>
    <w:tcPr>
      <w:vAlign w:val="center"/>
    </w:tcPr>
    <w:tblStylePr w:type="firstRow">
      <w:pPr>
        <w:wordWrap/>
        <w:adjustRightInd w:val="0"/>
        <w:snapToGrid w:val="0"/>
        <w:spacing w:beforeLines="0" w:beforeAutospacing="0" w:afterLines="0" w:afterAutospacing="0" w:line="300" w:lineRule="exact"/>
        <w:ind w:leftChars="0" w:left="0" w:rightChars="0" w:right="0" w:firstLineChars="0" w:firstLine="0"/>
        <w:contextualSpacing w:val="0"/>
        <w:mirrorIndents w:val="0"/>
        <w:jc w:val="center"/>
        <w:outlineLvl w:val="9"/>
      </w:pPr>
      <w:rPr>
        <w:rFonts w:ascii="Times New Roman" w:eastAsia="Times New Roman" w:hAnsi="Times New Roman"/>
        <w:b w:val="0"/>
        <w:i w:val="0"/>
        <w:snapToGrid w:val="0"/>
        <w:sz w:val="22"/>
      </w:rPr>
      <w:tblPr/>
      <w:tcPr>
        <w:tcBorders>
          <w:top w:val="single" w:sz="8" w:space="0" w:color="auto"/>
          <w:left w:val="nil"/>
          <w:bottom w:val="single" w:sz="4" w:space="0" w:color="auto"/>
          <w:right w:val="nil"/>
          <w:insideH w:val="nil"/>
          <w:insideV w:val="nil"/>
          <w:tl2br w:val="nil"/>
          <w:tr2bl w:val="nil"/>
        </w:tcBorders>
      </w:tcPr>
    </w:tblStylePr>
  </w:style>
  <w:style w:type="table" w:styleId="TableGrid">
    <w:name w:val="Table Grid"/>
    <w:basedOn w:val="TableNormal"/>
    <w:uiPriority w:val="59"/>
    <w:rsid w:val="00E93210"/>
    <w:pPr>
      <w:spacing w:line="260" w:lineRule="atLeast"/>
      <w:jc w:val="both"/>
    </w:pPr>
    <w:rPr>
      <w:rFonts w:ascii="Palatino Linotype" w:hAnsi="Palatino Linotype"/>
      <w:color w:val="00000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er">
    <w:name w:val="footer"/>
    <w:basedOn w:val="Normal"/>
    <w:link w:val="FooterChar"/>
    <w:uiPriority w:val="99"/>
    <w:rsid w:val="00E93210"/>
    <w:pPr>
      <w:tabs>
        <w:tab w:val="center" w:pos="4153"/>
        <w:tab w:val="right" w:pos="8306"/>
      </w:tabs>
      <w:snapToGrid w:val="0"/>
      <w:spacing w:line="240" w:lineRule="atLeast"/>
    </w:pPr>
    <w:rPr>
      <w:szCs w:val="18"/>
    </w:rPr>
  </w:style>
  <w:style w:type="character" w:customStyle="1" w:styleId="FooterChar">
    <w:name w:val="Footer Char"/>
    <w:link w:val="Footer"/>
    <w:uiPriority w:val="99"/>
    <w:rsid w:val="00E93210"/>
    <w:rPr>
      <w:rFonts w:ascii="Palatino Linotype" w:hAnsi="Palatino Linotype"/>
      <w:noProof/>
      <w:color w:val="000000"/>
      <w:szCs w:val="18"/>
    </w:rPr>
  </w:style>
  <w:style w:type="paragraph" w:styleId="Header">
    <w:name w:val="header"/>
    <w:basedOn w:val="Normal"/>
    <w:link w:val="HeaderChar"/>
    <w:uiPriority w:val="99"/>
    <w:rsid w:val="00E93210"/>
    <w:pPr>
      <w:pBdr>
        <w:bottom w:val="single" w:sz="6" w:space="1" w:color="auto"/>
      </w:pBdr>
      <w:tabs>
        <w:tab w:val="center" w:pos="4153"/>
        <w:tab w:val="right" w:pos="8306"/>
      </w:tabs>
      <w:snapToGrid w:val="0"/>
      <w:spacing w:line="240" w:lineRule="atLeast"/>
      <w:jc w:val="center"/>
    </w:pPr>
    <w:rPr>
      <w:szCs w:val="18"/>
    </w:rPr>
  </w:style>
  <w:style w:type="character" w:customStyle="1" w:styleId="HeaderChar">
    <w:name w:val="Header Char"/>
    <w:link w:val="Header"/>
    <w:uiPriority w:val="99"/>
    <w:rsid w:val="00E93210"/>
    <w:rPr>
      <w:rFonts w:ascii="Palatino Linotype" w:hAnsi="Palatino Linotype"/>
      <w:noProof/>
      <w:color w:val="000000"/>
      <w:szCs w:val="18"/>
    </w:rPr>
  </w:style>
  <w:style w:type="paragraph" w:customStyle="1" w:styleId="MDPIheaderjournallogo">
    <w:name w:val="MDPI_header_journal_logo"/>
    <w:qFormat/>
    <w:rsid w:val="00E93210"/>
    <w:pPr>
      <w:adjustRightInd w:val="0"/>
      <w:snapToGrid w:val="0"/>
      <w:spacing w:line="260" w:lineRule="atLeast"/>
      <w:jc w:val="both"/>
    </w:pPr>
    <w:rPr>
      <w:rFonts w:ascii="Palatino Linotype" w:eastAsia="Times New Roman" w:hAnsi="Palatino Linotype"/>
      <w:i/>
      <w:color w:val="000000"/>
      <w:sz w:val="24"/>
      <w:szCs w:val="22"/>
      <w:lang w:eastAsia="de-CH"/>
    </w:rPr>
  </w:style>
  <w:style w:type="paragraph" w:customStyle="1" w:styleId="MDPI32textnoindent">
    <w:name w:val="MDPI_3.2_text_no_indent"/>
    <w:basedOn w:val="MDPI31text"/>
    <w:qFormat/>
    <w:rsid w:val="00E93210"/>
    <w:pPr>
      <w:ind w:firstLine="0"/>
    </w:pPr>
  </w:style>
  <w:style w:type="paragraph" w:customStyle="1" w:styleId="MDPI31text">
    <w:name w:val="MDPI_3.1_text"/>
    <w:qFormat/>
    <w:rsid w:val="003F5356"/>
    <w:pPr>
      <w:adjustRightInd w:val="0"/>
      <w:snapToGrid w:val="0"/>
      <w:spacing w:line="228" w:lineRule="auto"/>
      <w:ind w:left="2608" w:firstLine="425"/>
      <w:jc w:val="both"/>
    </w:pPr>
    <w:rPr>
      <w:rFonts w:ascii="Palatino Linotype" w:eastAsia="Times New Roman" w:hAnsi="Palatino Linotype"/>
      <w:snapToGrid w:val="0"/>
      <w:color w:val="000000"/>
      <w:szCs w:val="22"/>
      <w:lang w:eastAsia="de-DE" w:bidi="en-US"/>
    </w:rPr>
  </w:style>
  <w:style w:type="paragraph" w:customStyle="1" w:styleId="MDPI33textspaceafter">
    <w:name w:val="MDPI_3.3_text_space_after"/>
    <w:qFormat/>
    <w:rsid w:val="00E93210"/>
    <w:pPr>
      <w:adjustRightInd w:val="0"/>
      <w:snapToGrid w:val="0"/>
      <w:spacing w:after="240"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35textbeforelist">
    <w:name w:val="MDPI_3.5_text_before_list"/>
    <w:qFormat/>
    <w:rsid w:val="00E93210"/>
    <w:pPr>
      <w:adjustRightInd w:val="0"/>
      <w:snapToGrid w:val="0"/>
      <w:spacing w:line="228" w:lineRule="auto"/>
      <w:ind w:left="2608" w:firstLine="425"/>
      <w:jc w:val="both"/>
    </w:pPr>
    <w:rPr>
      <w:rFonts w:ascii="Palatino Linotype" w:eastAsia="Times New Roman" w:hAnsi="Palatino Linotype"/>
      <w:snapToGrid w:val="0"/>
      <w:color w:val="000000"/>
      <w:szCs w:val="22"/>
      <w:lang w:eastAsia="de-DE" w:bidi="en-US"/>
    </w:rPr>
  </w:style>
  <w:style w:type="paragraph" w:customStyle="1" w:styleId="MDPI36textafterlist">
    <w:name w:val="MDPI_3.6_text_after_list"/>
    <w:qFormat/>
    <w:rsid w:val="00E93210"/>
    <w:pPr>
      <w:adjustRightInd w:val="0"/>
      <w:snapToGrid w:val="0"/>
      <w:spacing w:before="120"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37itemize">
    <w:name w:val="MDPI_3.7_itemize"/>
    <w:qFormat/>
    <w:rsid w:val="00DC04F0"/>
    <w:pPr>
      <w:numPr>
        <w:numId w:val="22"/>
      </w:numPr>
      <w:adjustRightInd w:val="0"/>
      <w:snapToGrid w:val="0"/>
      <w:spacing w:line="228" w:lineRule="auto"/>
      <w:jc w:val="both"/>
    </w:pPr>
    <w:rPr>
      <w:rFonts w:ascii="Palatino Linotype" w:eastAsia="Times New Roman" w:hAnsi="Palatino Linotype"/>
      <w:color w:val="000000"/>
      <w:szCs w:val="22"/>
      <w:lang w:eastAsia="de-DE" w:bidi="en-US"/>
    </w:rPr>
  </w:style>
  <w:style w:type="paragraph" w:customStyle="1" w:styleId="MDPI38bullet">
    <w:name w:val="MDPI_3.8_bullet"/>
    <w:qFormat/>
    <w:rsid w:val="00DC04F0"/>
    <w:pPr>
      <w:numPr>
        <w:numId w:val="20"/>
      </w:numPr>
      <w:adjustRightInd w:val="0"/>
      <w:snapToGrid w:val="0"/>
      <w:spacing w:line="228" w:lineRule="auto"/>
      <w:jc w:val="both"/>
    </w:pPr>
    <w:rPr>
      <w:rFonts w:ascii="Palatino Linotype" w:eastAsia="Times New Roman" w:hAnsi="Palatino Linotype"/>
      <w:color w:val="000000"/>
      <w:szCs w:val="22"/>
      <w:lang w:eastAsia="de-DE" w:bidi="en-US"/>
    </w:rPr>
  </w:style>
  <w:style w:type="paragraph" w:customStyle="1" w:styleId="MDPI39equation">
    <w:name w:val="MDPI_3.9_equation"/>
    <w:qFormat/>
    <w:rsid w:val="00E93210"/>
    <w:pPr>
      <w:adjustRightInd w:val="0"/>
      <w:snapToGrid w:val="0"/>
      <w:spacing w:before="120" w:after="120" w:line="260" w:lineRule="atLeast"/>
      <w:ind w:left="709"/>
      <w:jc w:val="center"/>
    </w:pPr>
    <w:rPr>
      <w:rFonts w:ascii="Palatino Linotype" w:eastAsia="Times New Roman" w:hAnsi="Palatino Linotype"/>
      <w:snapToGrid w:val="0"/>
      <w:color w:val="000000"/>
      <w:szCs w:val="22"/>
      <w:lang w:eastAsia="de-DE" w:bidi="en-US"/>
    </w:rPr>
  </w:style>
  <w:style w:type="paragraph" w:customStyle="1" w:styleId="MDPI3aequationnumber">
    <w:name w:val="MDPI_3.a_equation_number"/>
    <w:qFormat/>
    <w:rsid w:val="00E93210"/>
    <w:pPr>
      <w:spacing w:before="120" w:after="120"/>
      <w:jc w:val="right"/>
    </w:pPr>
    <w:rPr>
      <w:rFonts w:ascii="Palatino Linotype" w:eastAsia="Times New Roman" w:hAnsi="Palatino Linotype"/>
      <w:snapToGrid w:val="0"/>
      <w:color w:val="000000"/>
      <w:szCs w:val="22"/>
      <w:lang w:eastAsia="de-DE" w:bidi="en-US"/>
    </w:rPr>
  </w:style>
  <w:style w:type="paragraph" w:customStyle="1" w:styleId="MDPI41tablecaption">
    <w:name w:val="MDPI_4.1_table_caption"/>
    <w:qFormat/>
    <w:rsid w:val="00E93210"/>
    <w:pPr>
      <w:adjustRightInd w:val="0"/>
      <w:snapToGrid w:val="0"/>
      <w:spacing w:before="240" w:after="120" w:line="228" w:lineRule="auto"/>
      <w:ind w:left="2608"/>
      <w:jc w:val="both"/>
    </w:pPr>
    <w:rPr>
      <w:rFonts w:ascii="Palatino Linotype" w:eastAsia="Times New Roman" w:hAnsi="Palatino Linotype" w:cs="Cordia New"/>
      <w:color w:val="000000"/>
      <w:sz w:val="18"/>
      <w:szCs w:val="22"/>
      <w:lang w:eastAsia="de-DE" w:bidi="en-US"/>
    </w:rPr>
  </w:style>
  <w:style w:type="paragraph" w:customStyle="1" w:styleId="MDPI42tablebody">
    <w:name w:val="MDPI_4.2_table_body"/>
    <w:qFormat/>
    <w:rsid w:val="009169F1"/>
    <w:pPr>
      <w:adjustRightInd w:val="0"/>
      <w:snapToGrid w:val="0"/>
      <w:spacing w:line="260" w:lineRule="atLeast"/>
      <w:jc w:val="center"/>
    </w:pPr>
    <w:rPr>
      <w:rFonts w:ascii="Palatino Linotype" w:eastAsia="Times New Roman" w:hAnsi="Palatino Linotype"/>
      <w:snapToGrid w:val="0"/>
      <w:color w:val="000000"/>
      <w:lang w:eastAsia="de-DE" w:bidi="en-US"/>
    </w:rPr>
  </w:style>
  <w:style w:type="paragraph" w:customStyle="1" w:styleId="MDPI43tablefooter">
    <w:name w:val="MDPI_4.3_table_footer"/>
    <w:next w:val="MDPI31text"/>
    <w:qFormat/>
    <w:rsid w:val="00E93210"/>
    <w:pPr>
      <w:adjustRightInd w:val="0"/>
      <w:snapToGrid w:val="0"/>
      <w:spacing w:line="228" w:lineRule="auto"/>
      <w:ind w:left="2608"/>
      <w:jc w:val="both"/>
    </w:pPr>
    <w:rPr>
      <w:rFonts w:ascii="Palatino Linotype" w:eastAsia="Times New Roman" w:hAnsi="Palatino Linotype" w:cs="Cordia New"/>
      <w:color w:val="000000"/>
      <w:sz w:val="18"/>
      <w:szCs w:val="22"/>
      <w:lang w:eastAsia="de-DE" w:bidi="en-US"/>
    </w:rPr>
  </w:style>
  <w:style w:type="paragraph" w:customStyle="1" w:styleId="MDPI51figurecaption">
    <w:name w:val="MDPI_5.1_figure_caption"/>
    <w:qFormat/>
    <w:rsid w:val="00E93210"/>
    <w:pPr>
      <w:adjustRightInd w:val="0"/>
      <w:snapToGrid w:val="0"/>
      <w:spacing w:before="120" w:after="240" w:line="228" w:lineRule="auto"/>
      <w:ind w:left="2608"/>
      <w:jc w:val="both"/>
    </w:pPr>
    <w:rPr>
      <w:rFonts w:ascii="Palatino Linotype" w:eastAsia="Times New Roman" w:hAnsi="Palatino Linotype"/>
      <w:color w:val="000000"/>
      <w:sz w:val="18"/>
      <w:lang w:eastAsia="de-DE" w:bidi="en-US"/>
    </w:rPr>
  </w:style>
  <w:style w:type="paragraph" w:customStyle="1" w:styleId="MDPI52figure">
    <w:name w:val="MDPI_5.2_figure"/>
    <w:qFormat/>
    <w:rsid w:val="00E93210"/>
    <w:pPr>
      <w:adjustRightInd w:val="0"/>
      <w:snapToGrid w:val="0"/>
      <w:spacing w:before="240" w:after="120"/>
      <w:jc w:val="center"/>
    </w:pPr>
    <w:rPr>
      <w:rFonts w:ascii="Palatino Linotype" w:eastAsia="Times New Roman" w:hAnsi="Palatino Linotype"/>
      <w:snapToGrid w:val="0"/>
      <w:color w:val="000000"/>
      <w:lang w:eastAsia="de-DE" w:bidi="en-US"/>
    </w:rPr>
  </w:style>
  <w:style w:type="paragraph" w:customStyle="1" w:styleId="MDPIfooterfirstpage">
    <w:name w:val="MDPI_footer_firstpage"/>
    <w:qFormat/>
    <w:rsid w:val="00E93210"/>
    <w:pPr>
      <w:tabs>
        <w:tab w:val="right" w:pos="8845"/>
      </w:tabs>
      <w:spacing w:line="160" w:lineRule="exact"/>
    </w:pPr>
    <w:rPr>
      <w:rFonts w:ascii="Palatino Linotype" w:eastAsia="Times New Roman" w:hAnsi="Palatino Linotype"/>
      <w:color w:val="000000"/>
      <w:sz w:val="16"/>
      <w:lang w:eastAsia="de-DE"/>
    </w:rPr>
  </w:style>
  <w:style w:type="paragraph" w:customStyle="1" w:styleId="MDPI23heading3">
    <w:name w:val="MDPI_2.3_heading3"/>
    <w:qFormat/>
    <w:rsid w:val="00E93210"/>
    <w:pPr>
      <w:adjustRightInd w:val="0"/>
      <w:snapToGrid w:val="0"/>
      <w:spacing w:before="60" w:after="60" w:line="228" w:lineRule="auto"/>
      <w:ind w:left="2608"/>
      <w:outlineLvl w:val="2"/>
    </w:pPr>
    <w:rPr>
      <w:rFonts w:ascii="Palatino Linotype" w:eastAsia="Times New Roman" w:hAnsi="Palatino Linotype"/>
      <w:snapToGrid w:val="0"/>
      <w:color w:val="000000"/>
      <w:szCs w:val="22"/>
      <w:lang w:eastAsia="de-DE" w:bidi="en-US"/>
    </w:rPr>
  </w:style>
  <w:style w:type="paragraph" w:customStyle="1" w:styleId="MDPI21heading1">
    <w:name w:val="MDPI_2.1_heading1"/>
    <w:qFormat/>
    <w:rsid w:val="00E93210"/>
    <w:pPr>
      <w:adjustRightInd w:val="0"/>
      <w:snapToGrid w:val="0"/>
      <w:spacing w:before="240" w:after="60" w:line="228" w:lineRule="auto"/>
      <w:ind w:left="2608"/>
      <w:outlineLvl w:val="0"/>
    </w:pPr>
    <w:rPr>
      <w:rFonts w:ascii="Palatino Linotype" w:eastAsia="Times New Roman" w:hAnsi="Palatino Linotype"/>
      <w:b/>
      <w:snapToGrid w:val="0"/>
      <w:color w:val="000000"/>
      <w:szCs w:val="22"/>
      <w:lang w:eastAsia="de-DE" w:bidi="en-US"/>
    </w:rPr>
  </w:style>
  <w:style w:type="paragraph" w:customStyle="1" w:styleId="MDPI22heading2">
    <w:name w:val="MDPI_2.2_heading2"/>
    <w:qFormat/>
    <w:rsid w:val="00E93210"/>
    <w:pPr>
      <w:adjustRightInd w:val="0"/>
      <w:snapToGrid w:val="0"/>
      <w:spacing w:before="60" w:after="60" w:line="228" w:lineRule="auto"/>
      <w:ind w:left="2608"/>
      <w:outlineLvl w:val="1"/>
    </w:pPr>
    <w:rPr>
      <w:rFonts w:ascii="Palatino Linotype" w:eastAsia="Times New Roman" w:hAnsi="Palatino Linotype"/>
      <w:i/>
      <w:noProof/>
      <w:snapToGrid w:val="0"/>
      <w:color w:val="000000"/>
      <w:szCs w:val="22"/>
      <w:lang w:eastAsia="de-DE" w:bidi="en-US"/>
    </w:rPr>
  </w:style>
  <w:style w:type="paragraph" w:customStyle="1" w:styleId="MDPI71References">
    <w:name w:val="MDPI_7.1_References"/>
    <w:qFormat/>
    <w:rsid w:val="002532CA"/>
    <w:pPr>
      <w:numPr>
        <w:numId w:val="23"/>
      </w:numPr>
      <w:adjustRightInd w:val="0"/>
      <w:snapToGrid w:val="0"/>
      <w:spacing w:line="228" w:lineRule="auto"/>
      <w:jc w:val="both"/>
    </w:pPr>
    <w:rPr>
      <w:rFonts w:ascii="Palatino Linotype" w:eastAsia="Times New Roman" w:hAnsi="Palatino Linotype"/>
      <w:color w:val="000000"/>
      <w:sz w:val="18"/>
      <w:lang w:eastAsia="de-DE" w:bidi="en-US"/>
    </w:rPr>
  </w:style>
  <w:style w:type="paragraph" w:styleId="BalloonText">
    <w:name w:val="Balloon Text"/>
    <w:basedOn w:val="Normal"/>
    <w:link w:val="BalloonTextChar"/>
    <w:uiPriority w:val="99"/>
    <w:rsid w:val="00E93210"/>
    <w:rPr>
      <w:rFonts w:cs="Tahoma"/>
      <w:szCs w:val="18"/>
    </w:rPr>
  </w:style>
  <w:style w:type="character" w:customStyle="1" w:styleId="BalloonTextChar">
    <w:name w:val="Balloon Text Char"/>
    <w:link w:val="BalloonText"/>
    <w:uiPriority w:val="99"/>
    <w:rsid w:val="00E93210"/>
    <w:rPr>
      <w:rFonts w:ascii="Palatino Linotype" w:hAnsi="Palatino Linotype" w:cs="Tahoma"/>
      <w:noProof/>
      <w:color w:val="000000"/>
      <w:szCs w:val="18"/>
    </w:rPr>
  </w:style>
  <w:style w:type="character" w:styleId="LineNumber">
    <w:name w:val="line number"/>
    <w:uiPriority w:val="99"/>
    <w:rsid w:val="00CA1D7B"/>
    <w:rPr>
      <w:rFonts w:ascii="Palatino Linotype" w:hAnsi="Palatino Linotype"/>
      <w:sz w:val="16"/>
    </w:rPr>
  </w:style>
  <w:style w:type="table" w:customStyle="1" w:styleId="MDPI41threelinetable">
    <w:name w:val="MDPI_4.1_three_line_table"/>
    <w:basedOn w:val="TableNormal"/>
    <w:uiPriority w:val="99"/>
    <w:rsid w:val="00E93210"/>
    <w:pPr>
      <w:adjustRightInd w:val="0"/>
      <w:snapToGrid w:val="0"/>
      <w:jc w:val="center"/>
    </w:pPr>
    <w:rPr>
      <w:rFonts w:ascii="Palatino Linotype" w:hAnsi="Palatino Linotype"/>
      <w:color w:val="000000"/>
    </w:rPr>
    <w:tblPr>
      <w:jc w:val="center"/>
      <w:tblInd w:w="0" w:type="dxa"/>
      <w:tblBorders>
        <w:top w:val="single" w:sz="8" w:space="0" w:color="auto"/>
        <w:bottom w:val="single" w:sz="8" w:space="0" w:color="auto"/>
      </w:tblBorders>
      <w:tblCellMar>
        <w:top w:w="0" w:type="dxa"/>
        <w:left w:w="108" w:type="dxa"/>
        <w:bottom w:w="0" w:type="dxa"/>
        <w:right w:w="108" w:type="dxa"/>
      </w:tblCellMar>
    </w:tblPr>
    <w:trPr>
      <w:jc w:val="center"/>
    </w:trPr>
    <w:tcPr>
      <w:vAlign w:val="center"/>
    </w:tcPr>
    <w:tblStylePr w:type="firstRow">
      <w:rPr>
        <w:rFonts w:ascii="MS PGothic" w:hAnsi="MS PGothic"/>
        <w:b/>
        <w:i w:val="0"/>
        <w:sz w:val="20"/>
      </w:rPr>
      <w:tblPr/>
      <w:tcPr>
        <w:tcBorders>
          <w:bottom w:val="single" w:sz="4" w:space="0" w:color="auto"/>
        </w:tcBorders>
      </w:tcPr>
    </w:tblStylePr>
  </w:style>
  <w:style w:type="character" w:styleId="Hyperlink">
    <w:name w:val="Hyperlink"/>
    <w:uiPriority w:val="99"/>
    <w:rsid w:val="00E93210"/>
    <w:rPr>
      <w:color w:val="0000FF"/>
      <w:u w:val="single"/>
    </w:rPr>
  </w:style>
  <w:style w:type="character" w:customStyle="1" w:styleId="UnresolvedMention1">
    <w:name w:val="Unresolved Mention1"/>
    <w:uiPriority w:val="99"/>
    <w:semiHidden/>
    <w:unhideWhenUsed/>
    <w:rsid w:val="00A8692B"/>
    <w:rPr>
      <w:color w:val="605E5C"/>
      <w:shd w:val="clear" w:color="auto" w:fill="E1DFDD"/>
    </w:rPr>
  </w:style>
  <w:style w:type="table" w:customStyle="1" w:styleId="PlainTable41">
    <w:name w:val="Plain Table 41"/>
    <w:basedOn w:val="TableNormal"/>
    <w:uiPriority w:val="44"/>
    <w:rsid w:val="00375A07"/>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MDPI34textspacebefore">
    <w:name w:val="MDPI_3.4_text_space_before"/>
    <w:qFormat/>
    <w:rsid w:val="00E93210"/>
    <w:pPr>
      <w:adjustRightInd w:val="0"/>
      <w:snapToGrid w:val="0"/>
      <w:spacing w:before="240"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81theorem">
    <w:name w:val="MDPI_8.1_theorem"/>
    <w:qFormat/>
    <w:rsid w:val="00E93210"/>
    <w:pPr>
      <w:adjustRightInd w:val="0"/>
      <w:snapToGrid w:val="0"/>
      <w:spacing w:line="228" w:lineRule="auto"/>
      <w:ind w:left="2608"/>
      <w:jc w:val="both"/>
    </w:pPr>
    <w:rPr>
      <w:rFonts w:ascii="Palatino Linotype" w:eastAsia="Times New Roman" w:hAnsi="Palatino Linotype"/>
      <w:i/>
      <w:snapToGrid w:val="0"/>
      <w:color w:val="000000"/>
      <w:szCs w:val="22"/>
      <w:lang w:eastAsia="de-DE" w:bidi="en-US"/>
    </w:rPr>
  </w:style>
  <w:style w:type="paragraph" w:customStyle="1" w:styleId="MDPI82proof">
    <w:name w:val="MDPI_8.2_proof"/>
    <w:qFormat/>
    <w:rsid w:val="00E93210"/>
    <w:pPr>
      <w:adjustRightInd w:val="0"/>
      <w:snapToGrid w:val="0"/>
      <w:spacing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61Citation">
    <w:name w:val="MDPI_6.1_Citation"/>
    <w:qFormat/>
    <w:rsid w:val="00E93210"/>
    <w:pPr>
      <w:adjustRightInd w:val="0"/>
      <w:snapToGrid w:val="0"/>
      <w:spacing w:line="240" w:lineRule="atLeast"/>
      <w:ind w:right="113"/>
    </w:pPr>
    <w:rPr>
      <w:rFonts w:ascii="Palatino Linotype" w:hAnsi="Palatino Linotype" w:cs="Cordia New"/>
      <w:sz w:val="14"/>
      <w:szCs w:val="22"/>
    </w:rPr>
  </w:style>
  <w:style w:type="paragraph" w:customStyle="1" w:styleId="MDPI62BackMatter">
    <w:name w:val="MDPI_6.2_BackMatter"/>
    <w:qFormat/>
    <w:rsid w:val="00E93210"/>
    <w:pPr>
      <w:adjustRightInd w:val="0"/>
      <w:snapToGrid w:val="0"/>
      <w:spacing w:after="120" w:line="228" w:lineRule="auto"/>
      <w:ind w:left="2608"/>
      <w:jc w:val="both"/>
    </w:pPr>
    <w:rPr>
      <w:rFonts w:ascii="Palatino Linotype" w:eastAsia="Times New Roman" w:hAnsi="Palatino Linotype"/>
      <w:snapToGrid w:val="0"/>
      <w:color w:val="000000"/>
      <w:sz w:val="18"/>
      <w:lang w:eastAsia="en-US" w:bidi="en-US"/>
    </w:rPr>
  </w:style>
  <w:style w:type="paragraph" w:customStyle="1" w:styleId="MDPI63Notes">
    <w:name w:val="MDPI_6.3_Notes"/>
    <w:qFormat/>
    <w:rsid w:val="00E93210"/>
    <w:pPr>
      <w:adjustRightInd w:val="0"/>
      <w:snapToGrid w:val="0"/>
      <w:spacing w:before="240" w:line="228" w:lineRule="auto"/>
      <w:jc w:val="both"/>
    </w:pPr>
    <w:rPr>
      <w:rFonts w:ascii="Palatino Linotype" w:hAnsi="Palatino Linotype"/>
      <w:snapToGrid w:val="0"/>
      <w:color w:val="000000"/>
      <w:sz w:val="18"/>
      <w:lang w:eastAsia="en-US" w:bidi="en-US"/>
    </w:rPr>
  </w:style>
  <w:style w:type="paragraph" w:customStyle="1" w:styleId="MDPI15academiceditor">
    <w:name w:val="MDPI_1.5_academic_editor"/>
    <w:qFormat/>
    <w:rsid w:val="00F8699A"/>
    <w:pPr>
      <w:adjustRightInd w:val="0"/>
      <w:snapToGrid w:val="0"/>
      <w:spacing w:before="120" w:line="240" w:lineRule="atLeast"/>
      <w:ind w:right="113"/>
    </w:pPr>
    <w:rPr>
      <w:rFonts w:ascii="Palatino Linotype" w:eastAsia="Times New Roman" w:hAnsi="Palatino Linotype"/>
      <w:color w:val="000000"/>
      <w:sz w:val="14"/>
      <w:szCs w:val="22"/>
      <w:lang w:eastAsia="de-DE" w:bidi="en-US"/>
    </w:rPr>
  </w:style>
  <w:style w:type="paragraph" w:customStyle="1" w:styleId="MDPI19classification">
    <w:name w:val="MDPI_1.9_classification"/>
    <w:qFormat/>
    <w:rsid w:val="00E93210"/>
    <w:pPr>
      <w:spacing w:before="240" w:line="260" w:lineRule="atLeast"/>
      <w:ind w:left="113"/>
      <w:jc w:val="both"/>
    </w:pPr>
    <w:rPr>
      <w:rFonts w:ascii="Palatino Linotype" w:eastAsia="Times New Roman" w:hAnsi="Palatino Linotype"/>
      <w:b/>
      <w:color w:val="000000"/>
      <w:szCs w:val="22"/>
      <w:lang w:eastAsia="de-DE" w:bidi="en-US"/>
    </w:rPr>
  </w:style>
  <w:style w:type="paragraph" w:customStyle="1" w:styleId="MDPI411onetablecaption">
    <w:name w:val="MDPI_4.1.1_one_table_caption"/>
    <w:qFormat/>
    <w:rsid w:val="00E93210"/>
    <w:pPr>
      <w:adjustRightInd w:val="0"/>
      <w:snapToGrid w:val="0"/>
      <w:spacing w:before="240" w:after="120" w:line="260" w:lineRule="atLeast"/>
      <w:jc w:val="center"/>
    </w:pPr>
    <w:rPr>
      <w:rFonts w:ascii="Palatino Linotype" w:hAnsi="Palatino Linotype" w:cs="Cordia New"/>
      <w:noProof/>
      <w:color w:val="000000"/>
      <w:sz w:val="18"/>
      <w:szCs w:val="22"/>
      <w:lang w:bidi="en-US"/>
    </w:rPr>
  </w:style>
  <w:style w:type="paragraph" w:customStyle="1" w:styleId="MDPI511onefigurecaption">
    <w:name w:val="MDPI_5.1.1_one_figure_caption"/>
    <w:qFormat/>
    <w:rsid w:val="00E93210"/>
    <w:pPr>
      <w:adjustRightInd w:val="0"/>
      <w:snapToGrid w:val="0"/>
      <w:spacing w:before="240" w:after="120" w:line="260" w:lineRule="atLeast"/>
      <w:jc w:val="center"/>
    </w:pPr>
    <w:rPr>
      <w:rFonts w:ascii="Palatino Linotype" w:hAnsi="Palatino Linotype"/>
      <w:noProof/>
      <w:color w:val="000000"/>
      <w:sz w:val="18"/>
      <w:lang w:bidi="en-US"/>
    </w:rPr>
  </w:style>
  <w:style w:type="paragraph" w:customStyle="1" w:styleId="MDPI72Copyright">
    <w:name w:val="MDPI_7.2_Copyright"/>
    <w:qFormat/>
    <w:rsid w:val="00554016"/>
    <w:pPr>
      <w:adjustRightInd w:val="0"/>
      <w:snapToGrid w:val="0"/>
      <w:spacing w:before="60" w:line="240" w:lineRule="atLeast"/>
      <w:ind w:right="113"/>
      <w:jc w:val="both"/>
    </w:pPr>
    <w:rPr>
      <w:rFonts w:ascii="Palatino Linotype" w:eastAsia="Times New Roman" w:hAnsi="Palatino Linotype"/>
      <w:noProof/>
      <w:snapToGrid w:val="0"/>
      <w:color w:val="000000"/>
      <w:sz w:val="14"/>
      <w:lang w:val="en-GB" w:eastAsia="en-GB"/>
    </w:rPr>
  </w:style>
  <w:style w:type="paragraph" w:customStyle="1" w:styleId="MDPI73CopyrightImage">
    <w:name w:val="MDPI_7.3_CopyrightImage"/>
    <w:rsid w:val="00E93210"/>
    <w:pPr>
      <w:adjustRightInd w:val="0"/>
      <w:snapToGrid w:val="0"/>
      <w:spacing w:after="100" w:line="260" w:lineRule="atLeast"/>
      <w:jc w:val="right"/>
    </w:pPr>
    <w:rPr>
      <w:rFonts w:ascii="Palatino Linotype" w:eastAsia="Times New Roman" w:hAnsi="Palatino Linotype"/>
      <w:color w:val="000000"/>
      <w:lang w:eastAsia="de-CH"/>
    </w:rPr>
  </w:style>
  <w:style w:type="paragraph" w:customStyle="1" w:styleId="MDPIequationFram">
    <w:name w:val="MDPI_equationFram"/>
    <w:qFormat/>
    <w:rsid w:val="00E93210"/>
    <w:pPr>
      <w:adjustRightInd w:val="0"/>
      <w:snapToGrid w:val="0"/>
      <w:spacing w:before="120" w:after="120"/>
      <w:jc w:val="center"/>
    </w:pPr>
    <w:rPr>
      <w:rFonts w:ascii="Palatino Linotype" w:eastAsia="Times New Roman" w:hAnsi="Palatino Linotype"/>
      <w:snapToGrid w:val="0"/>
      <w:color w:val="000000"/>
      <w:szCs w:val="22"/>
      <w:lang w:eastAsia="de-DE" w:bidi="en-US"/>
    </w:rPr>
  </w:style>
  <w:style w:type="paragraph" w:customStyle="1" w:styleId="MDPIfooter">
    <w:name w:val="MDPI_footer"/>
    <w:qFormat/>
    <w:rsid w:val="00E93210"/>
    <w:pPr>
      <w:adjustRightInd w:val="0"/>
      <w:snapToGrid w:val="0"/>
      <w:spacing w:before="120" w:line="260" w:lineRule="atLeast"/>
      <w:jc w:val="center"/>
    </w:pPr>
    <w:rPr>
      <w:rFonts w:ascii="Palatino Linotype" w:eastAsia="Times New Roman" w:hAnsi="Palatino Linotype"/>
      <w:color w:val="000000"/>
      <w:lang w:eastAsia="de-DE"/>
    </w:rPr>
  </w:style>
  <w:style w:type="paragraph" w:customStyle="1" w:styleId="MDPIheader">
    <w:name w:val="MDPI_header"/>
    <w:qFormat/>
    <w:rsid w:val="00E93210"/>
    <w:pPr>
      <w:adjustRightInd w:val="0"/>
      <w:snapToGrid w:val="0"/>
      <w:spacing w:after="240" w:line="260" w:lineRule="atLeast"/>
      <w:jc w:val="both"/>
    </w:pPr>
    <w:rPr>
      <w:rFonts w:ascii="Palatino Linotype" w:eastAsia="Times New Roman" w:hAnsi="Palatino Linotype"/>
      <w:iCs/>
      <w:color w:val="000000"/>
      <w:sz w:val="16"/>
      <w:lang w:eastAsia="de-DE"/>
    </w:rPr>
  </w:style>
  <w:style w:type="paragraph" w:customStyle="1" w:styleId="MDPIheadercitation">
    <w:name w:val="MDPI_header_citation"/>
    <w:rsid w:val="00E93210"/>
    <w:pPr>
      <w:spacing w:after="240"/>
    </w:pPr>
    <w:rPr>
      <w:rFonts w:ascii="Palatino Linotype" w:eastAsia="Times New Roman" w:hAnsi="Palatino Linotype"/>
      <w:snapToGrid w:val="0"/>
      <w:color w:val="000000"/>
      <w:sz w:val="18"/>
      <w:lang w:eastAsia="de-DE" w:bidi="en-US"/>
    </w:rPr>
  </w:style>
  <w:style w:type="paragraph" w:customStyle="1" w:styleId="MDPIheadermdpilogo">
    <w:name w:val="MDPI_header_mdpi_logo"/>
    <w:qFormat/>
    <w:rsid w:val="00E93210"/>
    <w:pPr>
      <w:adjustRightInd w:val="0"/>
      <w:snapToGrid w:val="0"/>
      <w:spacing w:line="260" w:lineRule="atLeast"/>
      <w:jc w:val="right"/>
    </w:pPr>
    <w:rPr>
      <w:rFonts w:ascii="Palatino Linotype" w:eastAsia="Times New Roman" w:hAnsi="Palatino Linotype"/>
      <w:color w:val="000000"/>
      <w:sz w:val="24"/>
      <w:szCs w:val="22"/>
      <w:lang w:eastAsia="de-CH"/>
    </w:rPr>
  </w:style>
  <w:style w:type="table" w:customStyle="1" w:styleId="MDPITable">
    <w:name w:val="MDPI_Table"/>
    <w:basedOn w:val="TableNormal"/>
    <w:uiPriority w:val="99"/>
    <w:rsid w:val="00E93210"/>
    <w:rPr>
      <w:rFonts w:ascii="Palatino Linotype" w:hAnsi="Palatino Linotype"/>
      <w:color w:val="000000"/>
      <w:lang w:val="en-CA" w:eastAsia="en-US"/>
    </w:rPr>
    <w:tblPr>
      <w:tblInd w:w="0" w:type="dxa"/>
      <w:tblCellMar>
        <w:top w:w="0" w:type="dxa"/>
        <w:left w:w="0" w:type="dxa"/>
        <w:bottom w:w="0" w:type="dxa"/>
        <w:right w:w="0" w:type="dxa"/>
      </w:tblCellMar>
    </w:tblPr>
  </w:style>
  <w:style w:type="paragraph" w:customStyle="1" w:styleId="MDPItext">
    <w:name w:val="MDPI_text"/>
    <w:qFormat/>
    <w:rsid w:val="00E93210"/>
    <w:pPr>
      <w:spacing w:line="260" w:lineRule="atLeast"/>
      <w:ind w:left="425" w:right="425" w:firstLine="284"/>
      <w:jc w:val="both"/>
    </w:pPr>
    <w:rPr>
      <w:rFonts w:ascii="Times New Roman" w:eastAsia="Times New Roman" w:hAnsi="Times New Roman"/>
      <w:noProof/>
      <w:snapToGrid w:val="0"/>
      <w:color w:val="000000"/>
      <w:sz w:val="22"/>
      <w:szCs w:val="22"/>
      <w:lang w:eastAsia="de-DE" w:bidi="en-US"/>
    </w:rPr>
  </w:style>
  <w:style w:type="paragraph" w:customStyle="1" w:styleId="MDPItitle">
    <w:name w:val="MDPI_title"/>
    <w:qFormat/>
    <w:rsid w:val="00E93210"/>
    <w:pPr>
      <w:adjustRightInd w:val="0"/>
      <w:snapToGrid w:val="0"/>
      <w:spacing w:after="240" w:line="260" w:lineRule="atLeast"/>
      <w:jc w:val="both"/>
    </w:pPr>
    <w:rPr>
      <w:rFonts w:ascii="Palatino Linotype" w:eastAsia="Times New Roman" w:hAnsi="Palatino Linotype"/>
      <w:b/>
      <w:snapToGrid w:val="0"/>
      <w:color w:val="000000"/>
      <w:sz w:val="36"/>
      <w:lang w:eastAsia="de-DE" w:bidi="en-US"/>
    </w:rPr>
  </w:style>
  <w:style w:type="character" w:customStyle="1" w:styleId="apple-converted-space">
    <w:name w:val="apple-converted-space"/>
    <w:rsid w:val="00E93210"/>
  </w:style>
  <w:style w:type="paragraph" w:styleId="Bibliography">
    <w:name w:val="Bibliography"/>
    <w:basedOn w:val="Normal"/>
    <w:next w:val="Normal"/>
    <w:uiPriority w:val="37"/>
    <w:semiHidden/>
    <w:unhideWhenUsed/>
    <w:rsid w:val="00E93210"/>
  </w:style>
  <w:style w:type="paragraph" w:styleId="BodyText">
    <w:name w:val="Body Text"/>
    <w:link w:val="BodyTextChar"/>
    <w:rsid w:val="00E93210"/>
    <w:pPr>
      <w:spacing w:after="120" w:line="340" w:lineRule="atLeast"/>
      <w:jc w:val="both"/>
    </w:pPr>
    <w:rPr>
      <w:rFonts w:ascii="Palatino Linotype" w:hAnsi="Palatino Linotype"/>
      <w:color w:val="000000"/>
      <w:sz w:val="24"/>
      <w:lang w:eastAsia="de-DE"/>
    </w:rPr>
  </w:style>
  <w:style w:type="character" w:customStyle="1" w:styleId="BodyTextChar">
    <w:name w:val="Body Text Char"/>
    <w:link w:val="BodyText"/>
    <w:rsid w:val="00E93210"/>
    <w:rPr>
      <w:rFonts w:ascii="Palatino Linotype" w:hAnsi="Palatino Linotype"/>
      <w:color w:val="000000"/>
      <w:sz w:val="24"/>
      <w:lang w:eastAsia="de-DE"/>
    </w:rPr>
  </w:style>
  <w:style w:type="character" w:styleId="CommentReference">
    <w:name w:val="annotation reference"/>
    <w:rsid w:val="00E93210"/>
    <w:rPr>
      <w:sz w:val="21"/>
      <w:szCs w:val="21"/>
    </w:rPr>
  </w:style>
  <w:style w:type="paragraph" w:styleId="CommentText">
    <w:name w:val="annotation text"/>
    <w:basedOn w:val="Normal"/>
    <w:link w:val="CommentTextChar"/>
    <w:rsid w:val="00E93210"/>
  </w:style>
  <w:style w:type="character" w:customStyle="1" w:styleId="CommentTextChar">
    <w:name w:val="Comment Text Char"/>
    <w:link w:val="CommentText"/>
    <w:rsid w:val="00E93210"/>
    <w:rPr>
      <w:rFonts w:ascii="Palatino Linotype" w:hAnsi="Palatino Linotype"/>
      <w:noProof/>
      <w:color w:val="000000"/>
    </w:rPr>
  </w:style>
  <w:style w:type="paragraph" w:styleId="CommentSubject">
    <w:name w:val="annotation subject"/>
    <w:basedOn w:val="CommentText"/>
    <w:next w:val="CommentText"/>
    <w:link w:val="CommentSubjectChar"/>
    <w:rsid w:val="00E93210"/>
    <w:rPr>
      <w:b/>
      <w:bCs/>
    </w:rPr>
  </w:style>
  <w:style w:type="character" w:customStyle="1" w:styleId="CommentSubjectChar">
    <w:name w:val="Comment Subject Char"/>
    <w:link w:val="CommentSubject"/>
    <w:rsid w:val="00E93210"/>
    <w:rPr>
      <w:rFonts w:ascii="Palatino Linotype" w:hAnsi="Palatino Linotype"/>
      <w:b/>
      <w:bCs/>
      <w:noProof/>
      <w:color w:val="000000"/>
    </w:rPr>
  </w:style>
  <w:style w:type="character" w:styleId="EndnoteReference">
    <w:name w:val="endnote reference"/>
    <w:rsid w:val="00E93210"/>
    <w:rPr>
      <w:vertAlign w:val="superscript"/>
    </w:rPr>
  </w:style>
  <w:style w:type="paragraph" w:styleId="EndnoteText">
    <w:name w:val="endnote text"/>
    <w:basedOn w:val="Normal"/>
    <w:link w:val="EndnoteTextChar"/>
    <w:semiHidden/>
    <w:unhideWhenUsed/>
    <w:rsid w:val="00E93210"/>
    <w:pPr>
      <w:spacing w:line="240" w:lineRule="auto"/>
    </w:pPr>
  </w:style>
  <w:style w:type="character" w:customStyle="1" w:styleId="EndnoteTextChar">
    <w:name w:val="Endnote Text Char"/>
    <w:link w:val="EndnoteText"/>
    <w:semiHidden/>
    <w:rsid w:val="00E93210"/>
    <w:rPr>
      <w:rFonts w:ascii="Palatino Linotype" w:hAnsi="Palatino Linotype"/>
      <w:noProof/>
      <w:color w:val="000000"/>
    </w:rPr>
  </w:style>
  <w:style w:type="character" w:styleId="FollowedHyperlink">
    <w:name w:val="FollowedHyperlink"/>
    <w:rsid w:val="00E93210"/>
    <w:rPr>
      <w:color w:val="954F72"/>
      <w:u w:val="single"/>
    </w:rPr>
  </w:style>
  <w:style w:type="paragraph" w:styleId="FootnoteText">
    <w:name w:val="footnote text"/>
    <w:basedOn w:val="Normal"/>
    <w:link w:val="FootnoteTextChar"/>
    <w:semiHidden/>
    <w:unhideWhenUsed/>
    <w:rsid w:val="00E93210"/>
    <w:pPr>
      <w:spacing w:line="240" w:lineRule="auto"/>
    </w:pPr>
  </w:style>
  <w:style w:type="character" w:customStyle="1" w:styleId="FootnoteTextChar">
    <w:name w:val="Footnote Text Char"/>
    <w:link w:val="FootnoteText"/>
    <w:semiHidden/>
    <w:rsid w:val="00E93210"/>
    <w:rPr>
      <w:rFonts w:ascii="Palatino Linotype" w:hAnsi="Palatino Linotype"/>
      <w:noProof/>
      <w:color w:val="000000"/>
    </w:rPr>
  </w:style>
  <w:style w:type="paragraph" w:styleId="NormalWeb">
    <w:name w:val="Normal (Web)"/>
    <w:basedOn w:val="Normal"/>
    <w:uiPriority w:val="99"/>
    <w:rsid w:val="00E93210"/>
    <w:rPr>
      <w:szCs w:val="24"/>
    </w:rPr>
  </w:style>
  <w:style w:type="paragraph" w:customStyle="1" w:styleId="MsoFootnoteText0">
    <w:name w:val="MsoFootnoteText"/>
    <w:basedOn w:val="NormalWeb"/>
    <w:qFormat/>
    <w:rsid w:val="00E93210"/>
    <w:rPr>
      <w:rFonts w:ascii="Times New Roman" w:hAnsi="Times New Roman"/>
    </w:rPr>
  </w:style>
  <w:style w:type="character" w:styleId="PageNumber">
    <w:name w:val="page number"/>
    <w:rsid w:val="00E93210"/>
  </w:style>
  <w:style w:type="character" w:styleId="PlaceholderText">
    <w:name w:val="Placeholder Text"/>
    <w:uiPriority w:val="99"/>
    <w:semiHidden/>
    <w:rsid w:val="00E93210"/>
    <w:rPr>
      <w:color w:val="808080"/>
    </w:rPr>
  </w:style>
  <w:style w:type="paragraph" w:customStyle="1" w:styleId="MDPI71FootNotes">
    <w:name w:val="MDPI_7.1_FootNotes"/>
    <w:qFormat/>
    <w:rsid w:val="00AE2596"/>
    <w:pPr>
      <w:numPr>
        <w:numId w:val="21"/>
      </w:numPr>
      <w:adjustRightInd w:val="0"/>
      <w:snapToGrid w:val="0"/>
      <w:spacing w:line="228" w:lineRule="auto"/>
    </w:pPr>
    <w:rPr>
      <w:rFonts w:ascii="Palatino Linotype" w:eastAsiaTheme="minorEastAsia" w:hAnsi="Palatino Linotype"/>
      <w:noProof/>
      <w:color w:val="000000"/>
      <w:sz w:val="18"/>
    </w:rPr>
  </w:style>
  <w:style w:type="paragraph" w:customStyle="1" w:styleId="Paragraph">
    <w:name w:val="Paragraph"/>
    <w:basedOn w:val="Normal"/>
    <w:rsid w:val="00AD44BD"/>
    <w:pPr>
      <w:spacing w:line="240" w:lineRule="auto"/>
      <w:ind w:firstLine="284"/>
    </w:pPr>
    <w:rPr>
      <w:rFonts w:ascii="Times New Roman" w:eastAsia="Times New Roman" w:hAnsi="Times New Roman"/>
      <w:noProof w:val="0"/>
      <w:color w:val="auto"/>
      <w:lang w:eastAsia="en-US"/>
    </w:rPr>
  </w:style>
  <w:style w:type="paragraph" w:customStyle="1" w:styleId="Paragraphnumbered">
    <w:name w:val="Paragraph (numbered)"/>
    <w:rsid w:val="00AD44BD"/>
    <w:pPr>
      <w:numPr>
        <w:numId w:val="25"/>
      </w:numPr>
      <w:jc w:val="both"/>
    </w:pPr>
    <w:rPr>
      <w:rFonts w:ascii="Times New Roman" w:eastAsia="Times New Roman" w:hAnsi="Times New Roman"/>
      <w:lang w:eastAsia="en-US"/>
    </w:rPr>
  </w:style>
  <w:style w:type="character" w:customStyle="1" w:styleId="Heading2Char">
    <w:name w:val="Heading 2 Char"/>
    <w:basedOn w:val="DefaultParagraphFont"/>
    <w:link w:val="Heading2"/>
    <w:rsid w:val="00AD44BD"/>
    <w:rPr>
      <w:rFonts w:ascii="Times New Roman" w:eastAsia="Times New Roman" w:hAnsi="Times New Roman"/>
      <w:b/>
      <w:sz w:val="24"/>
      <w:lang w:eastAsia="en-US"/>
    </w:rPr>
  </w:style>
  <w:style w:type="paragraph" w:customStyle="1" w:styleId="FigureCaption">
    <w:name w:val="Figure Caption"/>
    <w:next w:val="Paragraph"/>
    <w:rsid w:val="00AD44BD"/>
    <w:pPr>
      <w:spacing w:before="120"/>
      <w:jc w:val="center"/>
    </w:pPr>
    <w:rPr>
      <w:rFonts w:ascii="Times New Roman" w:eastAsia="Times New Roman" w:hAnsi="Times New Roman"/>
      <w:sz w:val="18"/>
      <w:lang w:eastAsia="en-US"/>
    </w:rPr>
  </w:style>
  <w:style w:type="paragraph" w:styleId="ListParagraph">
    <w:name w:val="List Paragraph"/>
    <w:basedOn w:val="Normal"/>
    <w:uiPriority w:val="34"/>
    <w:qFormat/>
    <w:rsid w:val="00E666CE"/>
    <w:pPr>
      <w:spacing w:after="160" w:line="259" w:lineRule="auto"/>
      <w:ind w:left="720"/>
      <w:contextualSpacing/>
      <w:jc w:val="left"/>
    </w:pPr>
    <w:rPr>
      <w:rFonts w:asciiTheme="minorHAnsi" w:eastAsiaTheme="minorHAnsi" w:hAnsiTheme="minorHAnsi" w:cstheme="minorBidi"/>
      <w:noProof w:val="0"/>
      <w:color w:val="auto"/>
      <w:sz w:val="22"/>
      <w:szCs w:val="22"/>
      <w:lang w:val="bg-BG" w:eastAsia="en-US"/>
    </w:rPr>
  </w:style>
  <w:style w:type="paragraph" w:customStyle="1" w:styleId="Reference">
    <w:name w:val="Reference"/>
    <w:basedOn w:val="Paragraph"/>
    <w:rsid w:val="00E666CE"/>
    <w:pPr>
      <w:numPr>
        <w:numId w:val="28"/>
      </w:numPr>
    </w:pPr>
  </w:style>
  <w:style w:type="character" w:customStyle="1" w:styleId="highwire-citation-authors">
    <w:name w:val="highwire-citation-authors"/>
    <w:basedOn w:val="DefaultParagraphFont"/>
    <w:rsid w:val="00606304"/>
  </w:style>
  <w:style w:type="character" w:customStyle="1" w:styleId="highwire-citation-author">
    <w:name w:val="highwire-citation-author"/>
    <w:basedOn w:val="DefaultParagraphFont"/>
    <w:rsid w:val="00606304"/>
  </w:style>
  <w:style w:type="character" w:customStyle="1" w:styleId="nlm-given-names">
    <w:name w:val="nlm-given-names"/>
    <w:basedOn w:val="DefaultParagraphFont"/>
    <w:rsid w:val="00606304"/>
  </w:style>
  <w:style w:type="character" w:customStyle="1" w:styleId="nlm-surname">
    <w:name w:val="nlm-surname"/>
    <w:basedOn w:val="DefaultParagraphFont"/>
    <w:rsid w:val="00606304"/>
  </w:style>
  <w:style w:type="character" w:customStyle="1" w:styleId="Title1">
    <w:name w:val="Title1"/>
    <w:basedOn w:val="DefaultParagraphFont"/>
    <w:rsid w:val="00606304"/>
  </w:style>
  <w:style w:type="paragraph" w:customStyle="1" w:styleId="MCSectionSubhead">
    <w:name w:val="MC Section Subhead"/>
    <w:basedOn w:val="Normal"/>
    <w:next w:val="Normal"/>
    <w:rsid w:val="007E3262"/>
    <w:pPr>
      <w:spacing w:before="120" w:line="240" w:lineRule="auto"/>
    </w:pPr>
    <w:rPr>
      <w:rFonts w:ascii="Times New Roman" w:eastAsia="Times New Roman" w:hAnsi="Times New Roman"/>
      <w:i/>
      <w:noProof w:val="0"/>
      <w:color w:val="auto"/>
      <w:lang w:eastAsia="en-US"/>
    </w:rPr>
  </w:style>
  <w:style w:type="paragraph" w:customStyle="1" w:styleId="09BodyFirstParagraph">
    <w:name w:val="09. Body First Paragraph"/>
    <w:basedOn w:val="Normal"/>
    <w:next w:val="Normal"/>
    <w:qFormat/>
    <w:rsid w:val="00F67B47"/>
    <w:pPr>
      <w:spacing w:before="120" w:line="240" w:lineRule="auto"/>
    </w:pPr>
    <w:rPr>
      <w:rFonts w:ascii="Times New Roman" w:eastAsiaTheme="minorEastAsia" w:hAnsi="Times New Roman" w:cstheme="minorBidi"/>
      <w:noProof w:val="0"/>
      <w:color w:val="000000" w:themeColor="text1"/>
      <w:szCs w:val="22"/>
      <w:lang w:eastAsia="en-US"/>
    </w:rPr>
  </w:style>
  <w:style w:type="character" w:customStyle="1" w:styleId="button-link-text">
    <w:name w:val="button-link-text"/>
    <w:basedOn w:val="DefaultParagraphFont"/>
    <w:rsid w:val="007E6703"/>
  </w:style>
  <w:style w:type="character" w:customStyle="1" w:styleId="react-xocs-alternative-link">
    <w:name w:val="react-xocs-alternative-link"/>
    <w:basedOn w:val="DefaultParagraphFont"/>
    <w:rsid w:val="007E6703"/>
  </w:style>
  <w:style w:type="character" w:customStyle="1" w:styleId="given-name">
    <w:name w:val="given-name"/>
    <w:basedOn w:val="DefaultParagraphFont"/>
    <w:rsid w:val="007E6703"/>
  </w:style>
  <w:style w:type="character" w:customStyle="1" w:styleId="text">
    <w:name w:val="text"/>
    <w:basedOn w:val="DefaultParagraphFont"/>
    <w:rsid w:val="007E6703"/>
  </w:style>
  <w:style w:type="character" w:customStyle="1" w:styleId="author-ref">
    <w:name w:val="author-ref"/>
    <w:basedOn w:val="DefaultParagraphFont"/>
    <w:rsid w:val="007E6703"/>
  </w:style>
  <w:style w:type="character" w:customStyle="1" w:styleId="Heading1Char">
    <w:name w:val="Heading 1 Char"/>
    <w:basedOn w:val="DefaultParagraphFont"/>
    <w:link w:val="Heading1"/>
    <w:uiPriority w:val="9"/>
    <w:rsid w:val="00E83E43"/>
    <w:rPr>
      <w:rFonts w:asciiTheme="majorHAnsi" w:eastAsiaTheme="majorEastAsia" w:hAnsiTheme="majorHAnsi" w:cstheme="majorBidi"/>
      <w:b/>
      <w:bCs/>
      <w:noProof/>
      <w:color w:val="2F5496" w:themeColor="accent1" w:themeShade="BF"/>
      <w:sz w:val="28"/>
      <w:szCs w:val="28"/>
    </w:rPr>
  </w:style>
  <w:style w:type="paragraph" w:customStyle="1" w:styleId="article-authors">
    <w:name w:val="article-authors"/>
    <w:basedOn w:val="Normal"/>
    <w:rsid w:val="009368D6"/>
    <w:pPr>
      <w:spacing w:before="100" w:beforeAutospacing="1" w:after="100" w:afterAutospacing="1" w:line="240" w:lineRule="auto"/>
      <w:jc w:val="left"/>
    </w:pPr>
    <w:rPr>
      <w:rFonts w:ascii="Times New Roman" w:eastAsia="Times New Roman" w:hAnsi="Times New Roman"/>
      <w:noProof w:val="0"/>
      <w:color w:val="auto"/>
      <w:sz w:val="24"/>
      <w:szCs w:val="24"/>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SimSun"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35" w:qFormat="1"/>
    <w:lsdException w:name="annotation reference" w:uiPriority="0"/>
    <w:lsdException w:name="page number" w:uiPriority="0"/>
    <w:lsdException w:name="endnote reference" w:uiPriority="0"/>
    <w:lsdException w:name="endnote text"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FollowedHyperlink" w:uiPriority="0"/>
    <w:lsdException w:name="Strong" w:semiHidden="0" w:uiPriority="22" w:unhideWhenUsed="0" w:qFormat="1"/>
    <w:lsdException w:name="Emphasis" w:semiHidden="0" w:uiPriority="20" w:unhideWhenUsed="0" w:qFormat="1"/>
    <w:lsdException w:name="annotation subjec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93210"/>
    <w:pPr>
      <w:spacing w:line="260" w:lineRule="atLeast"/>
      <w:jc w:val="both"/>
    </w:pPr>
    <w:rPr>
      <w:rFonts w:ascii="Palatino Linotype" w:hAnsi="Palatino Linotype"/>
      <w:noProof/>
      <w:color w:val="000000"/>
    </w:rPr>
  </w:style>
  <w:style w:type="paragraph" w:styleId="Heading1">
    <w:name w:val="heading 1"/>
    <w:basedOn w:val="Normal"/>
    <w:next w:val="Normal"/>
    <w:link w:val="Heading1Char"/>
    <w:uiPriority w:val="9"/>
    <w:qFormat/>
    <w:rsid w:val="00E83E43"/>
    <w:pPr>
      <w:keepNext/>
      <w:keepLines/>
      <w:spacing w:before="480"/>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next w:val="Paragraph"/>
    <w:link w:val="Heading2Char"/>
    <w:qFormat/>
    <w:rsid w:val="00AD44BD"/>
    <w:pPr>
      <w:keepNext/>
      <w:spacing w:before="240" w:after="240" w:line="240" w:lineRule="auto"/>
      <w:jc w:val="center"/>
      <w:outlineLvl w:val="1"/>
    </w:pPr>
    <w:rPr>
      <w:rFonts w:ascii="Times New Roman" w:eastAsia="Times New Roman" w:hAnsi="Times New Roman"/>
      <w:b/>
      <w:noProof w:val="0"/>
      <w:color w:val="auto"/>
      <w:sz w:val="24"/>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DPI11articletype">
    <w:name w:val="MDPI_1.1_article_type"/>
    <w:next w:val="Normal"/>
    <w:qFormat/>
    <w:rsid w:val="00E93210"/>
    <w:pPr>
      <w:adjustRightInd w:val="0"/>
      <w:snapToGrid w:val="0"/>
      <w:spacing w:before="240"/>
    </w:pPr>
    <w:rPr>
      <w:rFonts w:ascii="Palatino Linotype" w:eastAsia="Times New Roman" w:hAnsi="Palatino Linotype"/>
      <w:i/>
      <w:snapToGrid w:val="0"/>
      <w:color w:val="000000"/>
      <w:szCs w:val="22"/>
      <w:lang w:eastAsia="de-DE" w:bidi="en-US"/>
    </w:rPr>
  </w:style>
  <w:style w:type="paragraph" w:customStyle="1" w:styleId="MDPI12title">
    <w:name w:val="MDPI_1.2_title"/>
    <w:next w:val="Normal"/>
    <w:qFormat/>
    <w:rsid w:val="00E93210"/>
    <w:pPr>
      <w:adjustRightInd w:val="0"/>
      <w:snapToGrid w:val="0"/>
      <w:spacing w:after="240" w:line="240" w:lineRule="atLeast"/>
    </w:pPr>
    <w:rPr>
      <w:rFonts w:ascii="Palatino Linotype" w:eastAsia="Times New Roman" w:hAnsi="Palatino Linotype"/>
      <w:b/>
      <w:snapToGrid w:val="0"/>
      <w:color w:val="000000"/>
      <w:sz w:val="36"/>
      <w:lang w:eastAsia="de-DE" w:bidi="en-US"/>
    </w:rPr>
  </w:style>
  <w:style w:type="paragraph" w:customStyle="1" w:styleId="MDPI13authornames">
    <w:name w:val="MDPI_1.3_authornames"/>
    <w:next w:val="Normal"/>
    <w:qFormat/>
    <w:rsid w:val="00E93210"/>
    <w:pPr>
      <w:adjustRightInd w:val="0"/>
      <w:snapToGrid w:val="0"/>
      <w:spacing w:after="360" w:line="260" w:lineRule="atLeast"/>
    </w:pPr>
    <w:rPr>
      <w:rFonts w:ascii="Palatino Linotype" w:eastAsia="Times New Roman" w:hAnsi="Palatino Linotype"/>
      <w:b/>
      <w:color w:val="000000"/>
      <w:szCs w:val="22"/>
      <w:lang w:eastAsia="de-DE" w:bidi="en-US"/>
    </w:rPr>
  </w:style>
  <w:style w:type="paragraph" w:customStyle="1" w:styleId="MDPI14history">
    <w:name w:val="MDPI_1.4_history"/>
    <w:basedOn w:val="Normal"/>
    <w:next w:val="Normal"/>
    <w:qFormat/>
    <w:rsid w:val="00E93210"/>
    <w:pPr>
      <w:adjustRightInd w:val="0"/>
      <w:snapToGrid w:val="0"/>
      <w:spacing w:line="240" w:lineRule="atLeast"/>
      <w:ind w:right="113"/>
      <w:jc w:val="left"/>
    </w:pPr>
    <w:rPr>
      <w:rFonts w:eastAsia="Times New Roman"/>
      <w:noProof w:val="0"/>
      <w:sz w:val="14"/>
      <w:lang w:eastAsia="de-DE" w:bidi="en-US"/>
    </w:rPr>
  </w:style>
  <w:style w:type="paragraph" w:customStyle="1" w:styleId="MDPI16affiliation">
    <w:name w:val="MDPI_1.6_affiliation"/>
    <w:qFormat/>
    <w:rsid w:val="00E93210"/>
    <w:pPr>
      <w:adjustRightInd w:val="0"/>
      <w:snapToGrid w:val="0"/>
      <w:spacing w:line="200" w:lineRule="atLeast"/>
      <w:ind w:left="2806" w:hanging="198"/>
    </w:pPr>
    <w:rPr>
      <w:rFonts w:ascii="Palatino Linotype" w:eastAsia="Times New Roman" w:hAnsi="Palatino Linotype"/>
      <w:color w:val="000000"/>
      <w:sz w:val="16"/>
      <w:szCs w:val="18"/>
      <w:lang w:eastAsia="de-DE" w:bidi="en-US"/>
    </w:rPr>
  </w:style>
  <w:style w:type="paragraph" w:customStyle="1" w:styleId="MDPI17abstract">
    <w:name w:val="MDPI_1.7_abstract"/>
    <w:next w:val="Normal"/>
    <w:qFormat/>
    <w:rsid w:val="00E93210"/>
    <w:pPr>
      <w:adjustRightInd w:val="0"/>
      <w:snapToGrid w:val="0"/>
      <w:spacing w:before="240" w:line="260" w:lineRule="atLeast"/>
      <w:ind w:left="2608"/>
      <w:jc w:val="both"/>
    </w:pPr>
    <w:rPr>
      <w:rFonts w:ascii="Palatino Linotype" w:eastAsia="Times New Roman" w:hAnsi="Palatino Linotype"/>
      <w:color w:val="000000"/>
      <w:sz w:val="18"/>
      <w:szCs w:val="22"/>
      <w:lang w:eastAsia="de-DE" w:bidi="en-US"/>
    </w:rPr>
  </w:style>
  <w:style w:type="paragraph" w:customStyle="1" w:styleId="MDPI18keywords">
    <w:name w:val="MDPI_1.8_keywords"/>
    <w:next w:val="Normal"/>
    <w:qFormat/>
    <w:rsid w:val="00E93210"/>
    <w:pPr>
      <w:adjustRightInd w:val="0"/>
      <w:snapToGrid w:val="0"/>
      <w:spacing w:before="240" w:line="260" w:lineRule="atLeast"/>
      <w:ind w:left="2608"/>
      <w:jc w:val="both"/>
    </w:pPr>
    <w:rPr>
      <w:rFonts w:ascii="Palatino Linotype" w:eastAsia="Times New Roman" w:hAnsi="Palatino Linotype"/>
      <w:snapToGrid w:val="0"/>
      <w:color w:val="000000"/>
      <w:sz w:val="18"/>
      <w:szCs w:val="22"/>
      <w:lang w:eastAsia="de-DE" w:bidi="en-US"/>
    </w:rPr>
  </w:style>
  <w:style w:type="paragraph" w:customStyle="1" w:styleId="MDPI19line">
    <w:name w:val="MDPI_1.9_line"/>
    <w:qFormat/>
    <w:rsid w:val="00E93210"/>
    <w:pPr>
      <w:pBdr>
        <w:bottom w:val="single" w:sz="6" w:space="1" w:color="auto"/>
      </w:pBdr>
      <w:adjustRightInd w:val="0"/>
      <w:snapToGrid w:val="0"/>
      <w:spacing w:after="480" w:line="260" w:lineRule="atLeast"/>
      <w:ind w:left="2608"/>
      <w:jc w:val="both"/>
    </w:pPr>
    <w:rPr>
      <w:rFonts w:ascii="Palatino Linotype" w:eastAsia="Times New Roman" w:hAnsi="Palatino Linotype" w:cs="Cordia New"/>
      <w:color w:val="000000"/>
      <w:szCs w:val="24"/>
      <w:lang w:eastAsia="de-DE" w:bidi="en-US"/>
    </w:rPr>
  </w:style>
  <w:style w:type="table" w:customStyle="1" w:styleId="Mdeck5tablebodythreelines">
    <w:name w:val="M_deck_5_table_body_three_lines"/>
    <w:basedOn w:val="TableNormal"/>
    <w:uiPriority w:val="99"/>
    <w:rsid w:val="0028224B"/>
    <w:pPr>
      <w:adjustRightInd w:val="0"/>
      <w:snapToGrid w:val="0"/>
      <w:spacing w:line="300" w:lineRule="exact"/>
      <w:jc w:val="center"/>
    </w:pPr>
    <w:rPr>
      <w:rFonts w:ascii="Times New Roman" w:hAnsi="Times New Roman"/>
      <w:lang w:val="de-DE" w:eastAsia="de-DE"/>
    </w:rPr>
    <w:tblPr>
      <w:jc w:val="center"/>
      <w:tblInd w:w="0" w:type="dxa"/>
      <w:tblBorders>
        <w:bottom w:val="single" w:sz="8" w:space="0" w:color="auto"/>
      </w:tblBorders>
      <w:tblCellMar>
        <w:top w:w="0" w:type="dxa"/>
        <w:left w:w="108" w:type="dxa"/>
        <w:bottom w:w="0" w:type="dxa"/>
        <w:right w:w="108" w:type="dxa"/>
      </w:tblCellMar>
    </w:tblPr>
    <w:trPr>
      <w:jc w:val="center"/>
    </w:trPr>
    <w:tcPr>
      <w:vAlign w:val="center"/>
    </w:tcPr>
    <w:tblStylePr w:type="firstRow">
      <w:pPr>
        <w:wordWrap/>
        <w:adjustRightInd w:val="0"/>
        <w:snapToGrid w:val="0"/>
        <w:spacing w:beforeLines="0" w:beforeAutospacing="0" w:afterLines="0" w:afterAutospacing="0" w:line="300" w:lineRule="exact"/>
        <w:ind w:leftChars="0" w:left="0" w:rightChars="0" w:right="0" w:firstLineChars="0" w:firstLine="0"/>
        <w:contextualSpacing w:val="0"/>
        <w:mirrorIndents w:val="0"/>
        <w:jc w:val="center"/>
        <w:outlineLvl w:val="9"/>
      </w:pPr>
      <w:rPr>
        <w:rFonts w:ascii="Times New Roman" w:eastAsia="Times New Roman" w:hAnsi="Times New Roman"/>
        <w:b w:val="0"/>
        <w:i w:val="0"/>
        <w:snapToGrid w:val="0"/>
        <w:sz w:val="22"/>
      </w:rPr>
      <w:tblPr/>
      <w:tcPr>
        <w:tcBorders>
          <w:top w:val="single" w:sz="8" w:space="0" w:color="auto"/>
          <w:left w:val="nil"/>
          <w:bottom w:val="single" w:sz="4" w:space="0" w:color="auto"/>
          <w:right w:val="nil"/>
          <w:insideH w:val="nil"/>
          <w:insideV w:val="nil"/>
          <w:tl2br w:val="nil"/>
          <w:tr2bl w:val="nil"/>
        </w:tcBorders>
      </w:tcPr>
    </w:tblStylePr>
  </w:style>
  <w:style w:type="table" w:styleId="TableGrid">
    <w:name w:val="Table Grid"/>
    <w:basedOn w:val="TableNormal"/>
    <w:uiPriority w:val="59"/>
    <w:rsid w:val="00E93210"/>
    <w:pPr>
      <w:spacing w:line="260" w:lineRule="atLeast"/>
      <w:jc w:val="both"/>
    </w:pPr>
    <w:rPr>
      <w:rFonts w:ascii="Palatino Linotype" w:hAnsi="Palatino Linotype"/>
      <w:color w:val="00000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er">
    <w:name w:val="footer"/>
    <w:basedOn w:val="Normal"/>
    <w:link w:val="FooterChar"/>
    <w:uiPriority w:val="99"/>
    <w:rsid w:val="00E93210"/>
    <w:pPr>
      <w:tabs>
        <w:tab w:val="center" w:pos="4153"/>
        <w:tab w:val="right" w:pos="8306"/>
      </w:tabs>
      <w:snapToGrid w:val="0"/>
      <w:spacing w:line="240" w:lineRule="atLeast"/>
    </w:pPr>
    <w:rPr>
      <w:szCs w:val="18"/>
    </w:rPr>
  </w:style>
  <w:style w:type="character" w:customStyle="1" w:styleId="FooterChar">
    <w:name w:val="Footer Char"/>
    <w:link w:val="Footer"/>
    <w:uiPriority w:val="99"/>
    <w:rsid w:val="00E93210"/>
    <w:rPr>
      <w:rFonts w:ascii="Palatino Linotype" w:hAnsi="Palatino Linotype"/>
      <w:noProof/>
      <w:color w:val="000000"/>
      <w:szCs w:val="18"/>
    </w:rPr>
  </w:style>
  <w:style w:type="paragraph" w:styleId="Header">
    <w:name w:val="header"/>
    <w:basedOn w:val="Normal"/>
    <w:link w:val="HeaderChar"/>
    <w:uiPriority w:val="99"/>
    <w:rsid w:val="00E93210"/>
    <w:pPr>
      <w:pBdr>
        <w:bottom w:val="single" w:sz="6" w:space="1" w:color="auto"/>
      </w:pBdr>
      <w:tabs>
        <w:tab w:val="center" w:pos="4153"/>
        <w:tab w:val="right" w:pos="8306"/>
      </w:tabs>
      <w:snapToGrid w:val="0"/>
      <w:spacing w:line="240" w:lineRule="atLeast"/>
      <w:jc w:val="center"/>
    </w:pPr>
    <w:rPr>
      <w:szCs w:val="18"/>
    </w:rPr>
  </w:style>
  <w:style w:type="character" w:customStyle="1" w:styleId="HeaderChar">
    <w:name w:val="Header Char"/>
    <w:link w:val="Header"/>
    <w:uiPriority w:val="99"/>
    <w:rsid w:val="00E93210"/>
    <w:rPr>
      <w:rFonts w:ascii="Palatino Linotype" w:hAnsi="Palatino Linotype"/>
      <w:noProof/>
      <w:color w:val="000000"/>
      <w:szCs w:val="18"/>
    </w:rPr>
  </w:style>
  <w:style w:type="paragraph" w:customStyle="1" w:styleId="MDPIheaderjournallogo">
    <w:name w:val="MDPI_header_journal_logo"/>
    <w:qFormat/>
    <w:rsid w:val="00E93210"/>
    <w:pPr>
      <w:adjustRightInd w:val="0"/>
      <w:snapToGrid w:val="0"/>
      <w:spacing w:line="260" w:lineRule="atLeast"/>
      <w:jc w:val="both"/>
    </w:pPr>
    <w:rPr>
      <w:rFonts w:ascii="Palatino Linotype" w:eastAsia="Times New Roman" w:hAnsi="Palatino Linotype"/>
      <w:i/>
      <w:color w:val="000000"/>
      <w:sz w:val="24"/>
      <w:szCs w:val="22"/>
      <w:lang w:eastAsia="de-CH"/>
    </w:rPr>
  </w:style>
  <w:style w:type="paragraph" w:customStyle="1" w:styleId="MDPI32textnoindent">
    <w:name w:val="MDPI_3.2_text_no_indent"/>
    <w:basedOn w:val="MDPI31text"/>
    <w:qFormat/>
    <w:rsid w:val="00E93210"/>
    <w:pPr>
      <w:ind w:firstLine="0"/>
    </w:pPr>
  </w:style>
  <w:style w:type="paragraph" w:customStyle="1" w:styleId="MDPI31text">
    <w:name w:val="MDPI_3.1_text"/>
    <w:qFormat/>
    <w:rsid w:val="003F5356"/>
    <w:pPr>
      <w:adjustRightInd w:val="0"/>
      <w:snapToGrid w:val="0"/>
      <w:spacing w:line="228" w:lineRule="auto"/>
      <w:ind w:left="2608" w:firstLine="425"/>
      <w:jc w:val="both"/>
    </w:pPr>
    <w:rPr>
      <w:rFonts w:ascii="Palatino Linotype" w:eastAsia="Times New Roman" w:hAnsi="Palatino Linotype"/>
      <w:snapToGrid w:val="0"/>
      <w:color w:val="000000"/>
      <w:szCs w:val="22"/>
      <w:lang w:eastAsia="de-DE" w:bidi="en-US"/>
    </w:rPr>
  </w:style>
  <w:style w:type="paragraph" w:customStyle="1" w:styleId="MDPI33textspaceafter">
    <w:name w:val="MDPI_3.3_text_space_after"/>
    <w:qFormat/>
    <w:rsid w:val="00E93210"/>
    <w:pPr>
      <w:adjustRightInd w:val="0"/>
      <w:snapToGrid w:val="0"/>
      <w:spacing w:after="240"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35textbeforelist">
    <w:name w:val="MDPI_3.5_text_before_list"/>
    <w:qFormat/>
    <w:rsid w:val="00E93210"/>
    <w:pPr>
      <w:adjustRightInd w:val="0"/>
      <w:snapToGrid w:val="0"/>
      <w:spacing w:line="228" w:lineRule="auto"/>
      <w:ind w:left="2608" w:firstLine="425"/>
      <w:jc w:val="both"/>
    </w:pPr>
    <w:rPr>
      <w:rFonts w:ascii="Palatino Linotype" w:eastAsia="Times New Roman" w:hAnsi="Palatino Linotype"/>
      <w:snapToGrid w:val="0"/>
      <w:color w:val="000000"/>
      <w:szCs w:val="22"/>
      <w:lang w:eastAsia="de-DE" w:bidi="en-US"/>
    </w:rPr>
  </w:style>
  <w:style w:type="paragraph" w:customStyle="1" w:styleId="MDPI36textafterlist">
    <w:name w:val="MDPI_3.6_text_after_list"/>
    <w:qFormat/>
    <w:rsid w:val="00E93210"/>
    <w:pPr>
      <w:adjustRightInd w:val="0"/>
      <w:snapToGrid w:val="0"/>
      <w:spacing w:before="120"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37itemize">
    <w:name w:val="MDPI_3.7_itemize"/>
    <w:qFormat/>
    <w:rsid w:val="00DC04F0"/>
    <w:pPr>
      <w:numPr>
        <w:numId w:val="22"/>
      </w:numPr>
      <w:adjustRightInd w:val="0"/>
      <w:snapToGrid w:val="0"/>
      <w:spacing w:line="228" w:lineRule="auto"/>
      <w:jc w:val="both"/>
    </w:pPr>
    <w:rPr>
      <w:rFonts w:ascii="Palatino Linotype" w:eastAsia="Times New Roman" w:hAnsi="Palatino Linotype"/>
      <w:color w:val="000000"/>
      <w:szCs w:val="22"/>
      <w:lang w:eastAsia="de-DE" w:bidi="en-US"/>
    </w:rPr>
  </w:style>
  <w:style w:type="paragraph" w:customStyle="1" w:styleId="MDPI38bullet">
    <w:name w:val="MDPI_3.8_bullet"/>
    <w:qFormat/>
    <w:rsid w:val="00DC04F0"/>
    <w:pPr>
      <w:numPr>
        <w:numId w:val="20"/>
      </w:numPr>
      <w:adjustRightInd w:val="0"/>
      <w:snapToGrid w:val="0"/>
      <w:spacing w:line="228" w:lineRule="auto"/>
      <w:jc w:val="both"/>
    </w:pPr>
    <w:rPr>
      <w:rFonts w:ascii="Palatino Linotype" w:eastAsia="Times New Roman" w:hAnsi="Palatino Linotype"/>
      <w:color w:val="000000"/>
      <w:szCs w:val="22"/>
      <w:lang w:eastAsia="de-DE" w:bidi="en-US"/>
    </w:rPr>
  </w:style>
  <w:style w:type="paragraph" w:customStyle="1" w:styleId="MDPI39equation">
    <w:name w:val="MDPI_3.9_equation"/>
    <w:qFormat/>
    <w:rsid w:val="00E93210"/>
    <w:pPr>
      <w:adjustRightInd w:val="0"/>
      <w:snapToGrid w:val="0"/>
      <w:spacing w:before="120" w:after="120" w:line="260" w:lineRule="atLeast"/>
      <w:ind w:left="709"/>
      <w:jc w:val="center"/>
    </w:pPr>
    <w:rPr>
      <w:rFonts w:ascii="Palatino Linotype" w:eastAsia="Times New Roman" w:hAnsi="Palatino Linotype"/>
      <w:snapToGrid w:val="0"/>
      <w:color w:val="000000"/>
      <w:szCs w:val="22"/>
      <w:lang w:eastAsia="de-DE" w:bidi="en-US"/>
    </w:rPr>
  </w:style>
  <w:style w:type="paragraph" w:customStyle="1" w:styleId="MDPI3aequationnumber">
    <w:name w:val="MDPI_3.a_equation_number"/>
    <w:qFormat/>
    <w:rsid w:val="00E93210"/>
    <w:pPr>
      <w:spacing w:before="120" w:after="120"/>
      <w:jc w:val="right"/>
    </w:pPr>
    <w:rPr>
      <w:rFonts w:ascii="Palatino Linotype" w:eastAsia="Times New Roman" w:hAnsi="Palatino Linotype"/>
      <w:snapToGrid w:val="0"/>
      <w:color w:val="000000"/>
      <w:szCs w:val="22"/>
      <w:lang w:eastAsia="de-DE" w:bidi="en-US"/>
    </w:rPr>
  </w:style>
  <w:style w:type="paragraph" w:customStyle="1" w:styleId="MDPI41tablecaption">
    <w:name w:val="MDPI_4.1_table_caption"/>
    <w:qFormat/>
    <w:rsid w:val="00E93210"/>
    <w:pPr>
      <w:adjustRightInd w:val="0"/>
      <w:snapToGrid w:val="0"/>
      <w:spacing w:before="240" w:after="120" w:line="228" w:lineRule="auto"/>
      <w:ind w:left="2608"/>
      <w:jc w:val="both"/>
    </w:pPr>
    <w:rPr>
      <w:rFonts w:ascii="Palatino Linotype" w:eastAsia="Times New Roman" w:hAnsi="Palatino Linotype" w:cs="Cordia New"/>
      <w:color w:val="000000"/>
      <w:sz w:val="18"/>
      <w:szCs w:val="22"/>
      <w:lang w:eastAsia="de-DE" w:bidi="en-US"/>
    </w:rPr>
  </w:style>
  <w:style w:type="paragraph" w:customStyle="1" w:styleId="MDPI42tablebody">
    <w:name w:val="MDPI_4.2_table_body"/>
    <w:qFormat/>
    <w:rsid w:val="009169F1"/>
    <w:pPr>
      <w:adjustRightInd w:val="0"/>
      <w:snapToGrid w:val="0"/>
      <w:spacing w:line="260" w:lineRule="atLeast"/>
      <w:jc w:val="center"/>
    </w:pPr>
    <w:rPr>
      <w:rFonts w:ascii="Palatino Linotype" w:eastAsia="Times New Roman" w:hAnsi="Palatino Linotype"/>
      <w:snapToGrid w:val="0"/>
      <w:color w:val="000000"/>
      <w:lang w:eastAsia="de-DE" w:bidi="en-US"/>
    </w:rPr>
  </w:style>
  <w:style w:type="paragraph" w:customStyle="1" w:styleId="MDPI43tablefooter">
    <w:name w:val="MDPI_4.3_table_footer"/>
    <w:next w:val="MDPI31text"/>
    <w:qFormat/>
    <w:rsid w:val="00E93210"/>
    <w:pPr>
      <w:adjustRightInd w:val="0"/>
      <w:snapToGrid w:val="0"/>
      <w:spacing w:line="228" w:lineRule="auto"/>
      <w:ind w:left="2608"/>
      <w:jc w:val="both"/>
    </w:pPr>
    <w:rPr>
      <w:rFonts w:ascii="Palatino Linotype" w:eastAsia="Times New Roman" w:hAnsi="Palatino Linotype" w:cs="Cordia New"/>
      <w:color w:val="000000"/>
      <w:sz w:val="18"/>
      <w:szCs w:val="22"/>
      <w:lang w:eastAsia="de-DE" w:bidi="en-US"/>
    </w:rPr>
  </w:style>
  <w:style w:type="paragraph" w:customStyle="1" w:styleId="MDPI51figurecaption">
    <w:name w:val="MDPI_5.1_figure_caption"/>
    <w:qFormat/>
    <w:rsid w:val="00E93210"/>
    <w:pPr>
      <w:adjustRightInd w:val="0"/>
      <w:snapToGrid w:val="0"/>
      <w:spacing w:before="120" w:after="240" w:line="228" w:lineRule="auto"/>
      <w:ind w:left="2608"/>
      <w:jc w:val="both"/>
    </w:pPr>
    <w:rPr>
      <w:rFonts w:ascii="Palatino Linotype" w:eastAsia="Times New Roman" w:hAnsi="Palatino Linotype"/>
      <w:color w:val="000000"/>
      <w:sz w:val="18"/>
      <w:lang w:eastAsia="de-DE" w:bidi="en-US"/>
    </w:rPr>
  </w:style>
  <w:style w:type="paragraph" w:customStyle="1" w:styleId="MDPI52figure">
    <w:name w:val="MDPI_5.2_figure"/>
    <w:qFormat/>
    <w:rsid w:val="00E93210"/>
    <w:pPr>
      <w:adjustRightInd w:val="0"/>
      <w:snapToGrid w:val="0"/>
      <w:spacing w:before="240" w:after="120"/>
      <w:jc w:val="center"/>
    </w:pPr>
    <w:rPr>
      <w:rFonts w:ascii="Palatino Linotype" w:eastAsia="Times New Roman" w:hAnsi="Palatino Linotype"/>
      <w:snapToGrid w:val="0"/>
      <w:color w:val="000000"/>
      <w:lang w:eastAsia="de-DE" w:bidi="en-US"/>
    </w:rPr>
  </w:style>
  <w:style w:type="paragraph" w:customStyle="1" w:styleId="MDPIfooterfirstpage">
    <w:name w:val="MDPI_footer_firstpage"/>
    <w:qFormat/>
    <w:rsid w:val="00E93210"/>
    <w:pPr>
      <w:tabs>
        <w:tab w:val="right" w:pos="8845"/>
      </w:tabs>
      <w:spacing w:line="160" w:lineRule="exact"/>
    </w:pPr>
    <w:rPr>
      <w:rFonts w:ascii="Palatino Linotype" w:eastAsia="Times New Roman" w:hAnsi="Palatino Linotype"/>
      <w:color w:val="000000"/>
      <w:sz w:val="16"/>
      <w:lang w:eastAsia="de-DE"/>
    </w:rPr>
  </w:style>
  <w:style w:type="paragraph" w:customStyle="1" w:styleId="MDPI23heading3">
    <w:name w:val="MDPI_2.3_heading3"/>
    <w:qFormat/>
    <w:rsid w:val="00E93210"/>
    <w:pPr>
      <w:adjustRightInd w:val="0"/>
      <w:snapToGrid w:val="0"/>
      <w:spacing w:before="60" w:after="60" w:line="228" w:lineRule="auto"/>
      <w:ind w:left="2608"/>
      <w:outlineLvl w:val="2"/>
    </w:pPr>
    <w:rPr>
      <w:rFonts w:ascii="Palatino Linotype" w:eastAsia="Times New Roman" w:hAnsi="Palatino Linotype"/>
      <w:snapToGrid w:val="0"/>
      <w:color w:val="000000"/>
      <w:szCs w:val="22"/>
      <w:lang w:eastAsia="de-DE" w:bidi="en-US"/>
    </w:rPr>
  </w:style>
  <w:style w:type="paragraph" w:customStyle="1" w:styleId="MDPI21heading1">
    <w:name w:val="MDPI_2.1_heading1"/>
    <w:qFormat/>
    <w:rsid w:val="00E93210"/>
    <w:pPr>
      <w:adjustRightInd w:val="0"/>
      <w:snapToGrid w:val="0"/>
      <w:spacing w:before="240" w:after="60" w:line="228" w:lineRule="auto"/>
      <w:ind w:left="2608"/>
      <w:outlineLvl w:val="0"/>
    </w:pPr>
    <w:rPr>
      <w:rFonts w:ascii="Palatino Linotype" w:eastAsia="Times New Roman" w:hAnsi="Palatino Linotype"/>
      <w:b/>
      <w:snapToGrid w:val="0"/>
      <w:color w:val="000000"/>
      <w:szCs w:val="22"/>
      <w:lang w:eastAsia="de-DE" w:bidi="en-US"/>
    </w:rPr>
  </w:style>
  <w:style w:type="paragraph" w:customStyle="1" w:styleId="MDPI22heading2">
    <w:name w:val="MDPI_2.2_heading2"/>
    <w:qFormat/>
    <w:rsid w:val="00E93210"/>
    <w:pPr>
      <w:adjustRightInd w:val="0"/>
      <w:snapToGrid w:val="0"/>
      <w:spacing w:before="60" w:after="60" w:line="228" w:lineRule="auto"/>
      <w:ind w:left="2608"/>
      <w:outlineLvl w:val="1"/>
    </w:pPr>
    <w:rPr>
      <w:rFonts w:ascii="Palatino Linotype" w:eastAsia="Times New Roman" w:hAnsi="Palatino Linotype"/>
      <w:i/>
      <w:noProof/>
      <w:snapToGrid w:val="0"/>
      <w:color w:val="000000"/>
      <w:szCs w:val="22"/>
      <w:lang w:eastAsia="de-DE" w:bidi="en-US"/>
    </w:rPr>
  </w:style>
  <w:style w:type="paragraph" w:customStyle="1" w:styleId="MDPI71References">
    <w:name w:val="MDPI_7.1_References"/>
    <w:qFormat/>
    <w:rsid w:val="002532CA"/>
    <w:pPr>
      <w:numPr>
        <w:numId w:val="23"/>
      </w:numPr>
      <w:adjustRightInd w:val="0"/>
      <w:snapToGrid w:val="0"/>
      <w:spacing w:line="228" w:lineRule="auto"/>
      <w:jc w:val="both"/>
    </w:pPr>
    <w:rPr>
      <w:rFonts w:ascii="Palatino Linotype" w:eastAsia="Times New Roman" w:hAnsi="Palatino Linotype"/>
      <w:color w:val="000000"/>
      <w:sz w:val="18"/>
      <w:lang w:eastAsia="de-DE" w:bidi="en-US"/>
    </w:rPr>
  </w:style>
  <w:style w:type="paragraph" w:styleId="BalloonText">
    <w:name w:val="Balloon Text"/>
    <w:basedOn w:val="Normal"/>
    <w:link w:val="BalloonTextChar"/>
    <w:uiPriority w:val="99"/>
    <w:rsid w:val="00E93210"/>
    <w:rPr>
      <w:rFonts w:cs="Tahoma"/>
      <w:szCs w:val="18"/>
    </w:rPr>
  </w:style>
  <w:style w:type="character" w:customStyle="1" w:styleId="BalloonTextChar">
    <w:name w:val="Balloon Text Char"/>
    <w:link w:val="BalloonText"/>
    <w:uiPriority w:val="99"/>
    <w:rsid w:val="00E93210"/>
    <w:rPr>
      <w:rFonts w:ascii="Palatino Linotype" w:hAnsi="Palatino Linotype" w:cs="Tahoma"/>
      <w:noProof/>
      <w:color w:val="000000"/>
      <w:szCs w:val="18"/>
    </w:rPr>
  </w:style>
  <w:style w:type="character" w:styleId="LineNumber">
    <w:name w:val="line number"/>
    <w:uiPriority w:val="99"/>
    <w:rsid w:val="00CA1D7B"/>
    <w:rPr>
      <w:rFonts w:ascii="Palatino Linotype" w:hAnsi="Palatino Linotype"/>
      <w:sz w:val="16"/>
    </w:rPr>
  </w:style>
  <w:style w:type="table" w:customStyle="1" w:styleId="MDPI41threelinetable">
    <w:name w:val="MDPI_4.1_three_line_table"/>
    <w:basedOn w:val="TableNormal"/>
    <w:uiPriority w:val="99"/>
    <w:rsid w:val="00E93210"/>
    <w:pPr>
      <w:adjustRightInd w:val="0"/>
      <w:snapToGrid w:val="0"/>
      <w:jc w:val="center"/>
    </w:pPr>
    <w:rPr>
      <w:rFonts w:ascii="Palatino Linotype" w:hAnsi="Palatino Linotype"/>
      <w:color w:val="000000"/>
    </w:rPr>
    <w:tblPr>
      <w:jc w:val="center"/>
      <w:tblInd w:w="0" w:type="dxa"/>
      <w:tblBorders>
        <w:top w:val="single" w:sz="8" w:space="0" w:color="auto"/>
        <w:bottom w:val="single" w:sz="8" w:space="0" w:color="auto"/>
      </w:tblBorders>
      <w:tblCellMar>
        <w:top w:w="0" w:type="dxa"/>
        <w:left w:w="108" w:type="dxa"/>
        <w:bottom w:w="0" w:type="dxa"/>
        <w:right w:w="108" w:type="dxa"/>
      </w:tblCellMar>
    </w:tblPr>
    <w:trPr>
      <w:jc w:val="center"/>
    </w:trPr>
    <w:tcPr>
      <w:vAlign w:val="center"/>
    </w:tcPr>
    <w:tblStylePr w:type="firstRow">
      <w:rPr>
        <w:rFonts w:ascii="MS PGothic" w:hAnsi="MS PGothic"/>
        <w:b/>
        <w:i w:val="0"/>
        <w:sz w:val="20"/>
      </w:rPr>
      <w:tblPr/>
      <w:tcPr>
        <w:tcBorders>
          <w:bottom w:val="single" w:sz="4" w:space="0" w:color="auto"/>
        </w:tcBorders>
      </w:tcPr>
    </w:tblStylePr>
  </w:style>
  <w:style w:type="character" w:styleId="Hyperlink">
    <w:name w:val="Hyperlink"/>
    <w:uiPriority w:val="99"/>
    <w:rsid w:val="00E93210"/>
    <w:rPr>
      <w:color w:val="0000FF"/>
      <w:u w:val="single"/>
    </w:rPr>
  </w:style>
  <w:style w:type="character" w:customStyle="1" w:styleId="UnresolvedMention1">
    <w:name w:val="Unresolved Mention1"/>
    <w:uiPriority w:val="99"/>
    <w:semiHidden/>
    <w:unhideWhenUsed/>
    <w:rsid w:val="00A8692B"/>
    <w:rPr>
      <w:color w:val="605E5C"/>
      <w:shd w:val="clear" w:color="auto" w:fill="E1DFDD"/>
    </w:rPr>
  </w:style>
  <w:style w:type="table" w:customStyle="1" w:styleId="PlainTable41">
    <w:name w:val="Plain Table 41"/>
    <w:basedOn w:val="TableNormal"/>
    <w:uiPriority w:val="44"/>
    <w:rsid w:val="00375A07"/>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MDPI34textspacebefore">
    <w:name w:val="MDPI_3.4_text_space_before"/>
    <w:qFormat/>
    <w:rsid w:val="00E93210"/>
    <w:pPr>
      <w:adjustRightInd w:val="0"/>
      <w:snapToGrid w:val="0"/>
      <w:spacing w:before="240"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81theorem">
    <w:name w:val="MDPI_8.1_theorem"/>
    <w:qFormat/>
    <w:rsid w:val="00E93210"/>
    <w:pPr>
      <w:adjustRightInd w:val="0"/>
      <w:snapToGrid w:val="0"/>
      <w:spacing w:line="228" w:lineRule="auto"/>
      <w:ind w:left="2608"/>
      <w:jc w:val="both"/>
    </w:pPr>
    <w:rPr>
      <w:rFonts w:ascii="Palatino Linotype" w:eastAsia="Times New Roman" w:hAnsi="Palatino Linotype"/>
      <w:i/>
      <w:snapToGrid w:val="0"/>
      <w:color w:val="000000"/>
      <w:szCs w:val="22"/>
      <w:lang w:eastAsia="de-DE" w:bidi="en-US"/>
    </w:rPr>
  </w:style>
  <w:style w:type="paragraph" w:customStyle="1" w:styleId="MDPI82proof">
    <w:name w:val="MDPI_8.2_proof"/>
    <w:qFormat/>
    <w:rsid w:val="00E93210"/>
    <w:pPr>
      <w:adjustRightInd w:val="0"/>
      <w:snapToGrid w:val="0"/>
      <w:spacing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61Citation">
    <w:name w:val="MDPI_6.1_Citation"/>
    <w:qFormat/>
    <w:rsid w:val="00E93210"/>
    <w:pPr>
      <w:adjustRightInd w:val="0"/>
      <w:snapToGrid w:val="0"/>
      <w:spacing w:line="240" w:lineRule="atLeast"/>
      <w:ind w:right="113"/>
    </w:pPr>
    <w:rPr>
      <w:rFonts w:ascii="Palatino Linotype" w:hAnsi="Palatino Linotype" w:cs="Cordia New"/>
      <w:sz w:val="14"/>
      <w:szCs w:val="22"/>
    </w:rPr>
  </w:style>
  <w:style w:type="paragraph" w:customStyle="1" w:styleId="MDPI62BackMatter">
    <w:name w:val="MDPI_6.2_BackMatter"/>
    <w:qFormat/>
    <w:rsid w:val="00E93210"/>
    <w:pPr>
      <w:adjustRightInd w:val="0"/>
      <w:snapToGrid w:val="0"/>
      <w:spacing w:after="120" w:line="228" w:lineRule="auto"/>
      <w:ind w:left="2608"/>
      <w:jc w:val="both"/>
    </w:pPr>
    <w:rPr>
      <w:rFonts w:ascii="Palatino Linotype" w:eastAsia="Times New Roman" w:hAnsi="Palatino Linotype"/>
      <w:snapToGrid w:val="0"/>
      <w:color w:val="000000"/>
      <w:sz w:val="18"/>
      <w:lang w:eastAsia="en-US" w:bidi="en-US"/>
    </w:rPr>
  </w:style>
  <w:style w:type="paragraph" w:customStyle="1" w:styleId="MDPI63Notes">
    <w:name w:val="MDPI_6.3_Notes"/>
    <w:qFormat/>
    <w:rsid w:val="00E93210"/>
    <w:pPr>
      <w:adjustRightInd w:val="0"/>
      <w:snapToGrid w:val="0"/>
      <w:spacing w:before="240" w:line="228" w:lineRule="auto"/>
      <w:jc w:val="both"/>
    </w:pPr>
    <w:rPr>
      <w:rFonts w:ascii="Palatino Linotype" w:hAnsi="Palatino Linotype"/>
      <w:snapToGrid w:val="0"/>
      <w:color w:val="000000"/>
      <w:sz w:val="18"/>
      <w:lang w:eastAsia="en-US" w:bidi="en-US"/>
    </w:rPr>
  </w:style>
  <w:style w:type="paragraph" w:customStyle="1" w:styleId="MDPI15academiceditor">
    <w:name w:val="MDPI_1.5_academic_editor"/>
    <w:qFormat/>
    <w:rsid w:val="00F8699A"/>
    <w:pPr>
      <w:adjustRightInd w:val="0"/>
      <w:snapToGrid w:val="0"/>
      <w:spacing w:before="120" w:line="240" w:lineRule="atLeast"/>
      <w:ind w:right="113"/>
    </w:pPr>
    <w:rPr>
      <w:rFonts w:ascii="Palatino Linotype" w:eastAsia="Times New Roman" w:hAnsi="Palatino Linotype"/>
      <w:color w:val="000000"/>
      <w:sz w:val="14"/>
      <w:szCs w:val="22"/>
      <w:lang w:eastAsia="de-DE" w:bidi="en-US"/>
    </w:rPr>
  </w:style>
  <w:style w:type="paragraph" w:customStyle="1" w:styleId="MDPI19classification">
    <w:name w:val="MDPI_1.9_classification"/>
    <w:qFormat/>
    <w:rsid w:val="00E93210"/>
    <w:pPr>
      <w:spacing w:before="240" w:line="260" w:lineRule="atLeast"/>
      <w:ind w:left="113"/>
      <w:jc w:val="both"/>
    </w:pPr>
    <w:rPr>
      <w:rFonts w:ascii="Palatino Linotype" w:eastAsia="Times New Roman" w:hAnsi="Palatino Linotype"/>
      <w:b/>
      <w:color w:val="000000"/>
      <w:szCs w:val="22"/>
      <w:lang w:eastAsia="de-DE" w:bidi="en-US"/>
    </w:rPr>
  </w:style>
  <w:style w:type="paragraph" w:customStyle="1" w:styleId="MDPI411onetablecaption">
    <w:name w:val="MDPI_4.1.1_one_table_caption"/>
    <w:qFormat/>
    <w:rsid w:val="00E93210"/>
    <w:pPr>
      <w:adjustRightInd w:val="0"/>
      <w:snapToGrid w:val="0"/>
      <w:spacing w:before="240" w:after="120" w:line="260" w:lineRule="atLeast"/>
      <w:jc w:val="center"/>
    </w:pPr>
    <w:rPr>
      <w:rFonts w:ascii="Palatino Linotype" w:hAnsi="Palatino Linotype" w:cs="Cordia New"/>
      <w:noProof/>
      <w:color w:val="000000"/>
      <w:sz w:val="18"/>
      <w:szCs w:val="22"/>
      <w:lang w:bidi="en-US"/>
    </w:rPr>
  </w:style>
  <w:style w:type="paragraph" w:customStyle="1" w:styleId="MDPI511onefigurecaption">
    <w:name w:val="MDPI_5.1.1_one_figure_caption"/>
    <w:qFormat/>
    <w:rsid w:val="00E93210"/>
    <w:pPr>
      <w:adjustRightInd w:val="0"/>
      <w:snapToGrid w:val="0"/>
      <w:spacing w:before="240" w:after="120" w:line="260" w:lineRule="atLeast"/>
      <w:jc w:val="center"/>
    </w:pPr>
    <w:rPr>
      <w:rFonts w:ascii="Palatino Linotype" w:hAnsi="Palatino Linotype"/>
      <w:noProof/>
      <w:color w:val="000000"/>
      <w:sz w:val="18"/>
      <w:lang w:bidi="en-US"/>
    </w:rPr>
  </w:style>
  <w:style w:type="paragraph" w:customStyle="1" w:styleId="MDPI72Copyright">
    <w:name w:val="MDPI_7.2_Copyright"/>
    <w:qFormat/>
    <w:rsid w:val="00554016"/>
    <w:pPr>
      <w:adjustRightInd w:val="0"/>
      <w:snapToGrid w:val="0"/>
      <w:spacing w:before="60" w:line="240" w:lineRule="atLeast"/>
      <w:ind w:right="113"/>
      <w:jc w:val="both"/>
    </w:pPr>
    <w:rPr>
      <w:rFonts w:ascii="Palatino Linotype" w:eastAsia="Times New Roman" w:hAnsi="Palatino Linotype"/>
      <w:noProof/>
      <w:snapToGrid w:val="0"/>
      <w:color w:val="000000"/>
      <w:sz w:val="14"/>
      <w:lang w:val="en-GB" w:eastAsia="en-GB"/>
    </w:rPr>
  </w:style>
  <w:style w:type="paragraph" w:customStyle="1" w:styleId="MDPI73CopyrightImage">
    <w:name w:val="MDPI_7.3_CopyrightImage"/>
    <w:rsid w:val="00E93210"/>
    <w:pPr>
      <w:adjustRightInd w:val="0"/>
      <w:snapToGrid w:val="0"/>
      <w:spacing w:after="100" w:line="260" w:lineRule="atLeast"/>
      <w:jc w:val="right"/>
    </w:pPr>
    <w:rPr>
      <w:rFonts w:ascii="Palatino Linotype" w:eastAsia="Times New Roman" w:hAnsi="Palatino Linotype"/>
      <w:color w:val="000000"/>
      <w:lang w:eastAsia="de-CH"/>
    </w:rPr>
  </w:style>
  <w:style w:type="paragraph" w:customStyle="1" w:styleId="MDPIequationFram">
    <w:name w:val="MDPI_equationFram"/>
    <w:qFormat/>
    <w:rsid w:val="00E93210"/>
    <w:pPr>
      <w:adjustRightInd w:val="0"/>
      <w:snapToGrid w:val="0"/>
      <w:spacing w:before="120" w:after="120"/>
      <w:jc w:val="center"/>
    </w:pPr>
    <w:rPr>
      <w:rFonts w:ascii="Palatino Linotype" w:eastAsia="Times New Roman" w:hAnsi="Palatino Linotype"/>
      <w:snapToGrid w:val="0"/>
      <w:color w:val="000000"/>
      <w:szCs w:val="22"/>
      <w:lang w:eastAsia="de-DE" w:bidi="en-US"/>
    </w:rPr>
  </w:style>
  <w:style w:type="paragraph" w:customStyle="1" w:styleId="MDPIfooter">
    <w:name w:val="MDPI_footer"/>
    <w:qFormat/>
    <w:rsid w:val="00E93210"/>
    <w:pPr>
      <w:adjustRightInd w:val="0"/>
      <w:snapToGrid w:val="0"/>
      <w:spacing w:before="120" w:line="260" w:lineRule="atLeast"/>
      <w:jc w:val="center"/>
    </w:pPr>
    <w:rPr>
      <w:rFonts w:ascii="Palatino Linotype" w:eastAsia="Times New Roman" w:hAnsi="Palatino Linotype"/>
      <w:color w:val="000000"/>
      <w:lang w:eastAsia="de-DE"/>
    </w:rPr>
  </w:style>
  <w:style w:type="paragraph" w:customStyle="1" w:styleId="MDPIheader">
    <w:name w:val="MDPI_header"/>
    <w:qFormat/>
    <w:rsid w:val="00E93210"/>
    <w:pPr>
      <w:adjustRightInd w:val="0"/>
      <w:snapToGrid w:val="0"/>
      <w:spacing w:after="240" w:line="260" w:lineRule="atLeast"/>
      <w:jc w:val="both"/>
    </w:pPr>
    <w:rPr>
      <w:rFonts w:ascii="Palatino Linotype" w:eastAsia="Times New Roman" w:hAnsi="Palatino Linotype"/>
      <w:iCs/>
      <w:color w:val="000000"/>
      <w:sz w:val="16"/>
      <w:lang w:eastAsia="de-DE"/>
    </w:rPr>
  </w:style>
  <w:style w:type="paragraph" w:customStyle="1" w:styleId="MDPIheadercitation">
    <w:name w:val="MDPI_header_citation"/>
    <w:rsid w:val="00E93210"/>
    <w:pPr>
      <w:spacing w:after="240"/>
    </w:pPr>
    <w:rPr>
      <w:rFonts w:ascii="Palatino Linotype" w:eastAsia="Times New Roman" w:hAnsi="Palatino Linotype"/>
      <w:snapToGrid w:val="0"/>
      <w:color w:val="000000"/>
      <w:sz w:val="18"/>
      <w:lang w:eastAsia="de-DE" w:bidi="en-US"/>
    </w:rPr>
  </w:style>
  <w:style w:type="paragraph" w:customStyle="1" w:styleId="MDPIheadermdpilogo">
    <w:name w:val="MDPI_header_mdpi_logo"/>
    <w:qFormat/>
    <w:rsid w:val="00E93210"/>
    <w:pPr>
      <w:adjustRightInd w:val="0"/>
      <w:snapToGrid w:val="0"/>
      <w:spacing w:line="260" w:lineRule="atLeast"/>
      <w:jc w:val="right"/>
    </w:pPr>
    <w:rPr>
      <w:rFonts w:ascii="Palatino Linotype" w:eastAsia="Times New Roman" w:hAnsi="Palatino Linotype"/>
      <w:color w:val="000000"/>
      <w:sz w:val="24"/>
      <w:szCs w:val="22"/>
      <w:lang w:eastAsia="de-CH"/>
    </w:rPr>
  </w:style>
  <w:style w:type="table" w:customStyle="1" w:styleId="MDPITable">
    <w:name w:val="MDPI_Table"/>
    <w:basedOn w:val="TableNormal"/>
    <w:uiPriority w:val="99"/>
    <w:rsid w:val="00E93210"/>
    <w:rPr>
      <w:rFonts w:ascii="Palatino Linotype" w:hAnsi="Palatino Linotype"/>
      <w:color w:val="000000"/>
      <w:lang w:val="en-CA" w:eastAsia="en-US"/>
    </w:rPr>
    <w:tblPr>
      <w:tblInd w:w="0" w:type="dxa"/>
      <w:tblCellMar>
        <w:top w:w="0" w:type="dxa"/>
        <w:left w:w="0" w:type="dxa"/>
        <w:bottom w:w="0" w:type="dxa"/>
        <w:right w:w="0" w:type="dxa"/>
      </w:tblCellMar>
    </w:tblPr>
  </w:style>
  <w:style w:type="paragraph" w:customStyle="1" w:styleId="MDPItext">
    <w:name w:val="MDPI_text"/>
    <w:qFormat/>
    <w:rsid w:val="00E93210"/>
    <w:pPr>
      <w:spacing w:line="260" w:lineRule="atLeast"/>
      <w:ind w:left="425" w:right="425" w:firstLine="284"/>
      <w:jc w:val="both"/>
    </w:pPr>
    <w:rPr>
      <w:rFonts w:ascii="Times New Roman" w:eastAsia="Times New Roman" w:hAnsi="Times New Roman"/>
      <w:noProof/>
      <w:snapToGrid w:val="0"/>
      <w:color w:val="000000"/>
      <w:sz w:val="22"/>
      <w:szCs w:val="22"/>
      <w:lang w:eastAsia="de-DE" w:bidi="en-US"/>
    </w:rPr>
  </w:style>
  <w:style w:type="paragraph" w:customStyle="1" w:styleId="MDPItitle">
    <w:name w:val="MDPI_title"/>
    <w:qFormat/>
    <w:rsid w:val="00E93210"/>
    <w:pPr>
      <w:adjustRightInd w:val="0"/>
      <w:snapToGrid w:val="0"/>
      <w:spacing w:after="240" w:line="260" w:lineRule="atLeast"/>
      <w:jc w:val="both"/>
    </w:pPr>
    <w:rPr>
      <w:rFonts w:ascii="Palatino Linotype" w:eastAsia="Times New Roman" w:hAnsi="Palatino Linotype"/>
      <w:b/>
      <w:snapToGrid w:val="0"/>
      <w:color w:val="000000"/>
      <w:sz w:val="36"/>
      <w:lang w:eastAsia="de-DE" w:bidi="en-US"/>
    </w:rPr>
  </w:style>
  <w:style w:type="character" w:customStyle="1" w:styleId="apple-converted-space">
    <w:name w:val="apple-converted-space"/>
    <w:rsid w:val="00E93210"/>
  </w:style>
  <w:style w:type="paragraph" w:styleId="Bibliography">
    <w:name w:val="Bibliography"/>
    <w:basedOn w:val="Normal"/>
    <w:next w:val="Normal"/>
    <w:uiPriority w:val="37"/>
    <w:semiHidden/>
    <w:unhideWhenUsed/>
    <w:rsid w:val="00E93210"/>
  </w:style>
  <w:style w:type="paragraph" w:styleId="BodyText">
    <w:name w:val="Body Text"/>
    <w:link w:val="BodyTextChar"/>
    <w:rsid w:val="00E93210"/>
    <w:pPr>
      <w:spacing w:after="120" w:line="340" w:lineRule="atLeast"/>
      <w:jc w:val="both"/>
    </w:pPr>
    <w:rPr>
      <w:rFonts w:ascii="Palatino Linotype" w:hAnsi="Palatino Linotype"/>
      <w:color w:val="000000"/>
      <w:sz w:val="24"/>
      <w:lang w:eastAsia="de-DE"/>
    </w:rPr>
  </w:style>
  <w:style w:type="character" w:customStyle="1" w:styleId="BodyTextChar">
    <w:name w:val="Body Text Char"/>
    <w:link w:val="BodyText"/>
    <w:rsid w:val="00E93210"/>
    <w:rPr>
      <w:rFonts w:ascii="Palatino Linotype" w:hAnsi="Palatino Linotype"/>
      <w:color w:val="000000"/>
      <w:sz w:val="24"/>
      <w:lang w:eastAsia="de-DE"/>
    </w:rPr>
  </w:style>
  <w:style w:type="character" w:styleId="CommentReference">
    <w:name w:val="annotation reference"/>
    <w:rsid w:val="00E93210"/>
    <w:rPr>
      <w:sz w:val="21"/>
      <w:szCs w:val="21"/>
    </w:rPr>
  </w:style>
  <w:style w:type="paragraph" w:styleId="CommentText">
    <w:name w:val="annotation text"/>
    <w:basedOn w:val="Normal"/>
    <w:link w:val="CommentTextChar"/>
    <w:rsid w:val="00E93210"/>
  </w:style>
  <w:style w:type="character" w:customStyle="1" w:styleId="CommentTextChar">
    <w:name w:val="Comment Text Char"/>
    <w:link w:val="CommentText"/>
    <w:rsid w:val="00E93210"/>
    <w:rPr>
      <w:rFonts w:ascii="Palatino Linotype" w:hAnsi="Palatino Linotype"/>
      <w:noProof/>
      <w:color w:val="000000"/>
    </w:rPr>
  </w:style>
  <w:style w:type="paragraph" w:styleId="CommentSubject">
    <w:name w:val="annotation subject"/>
    <w:basedOn w:val="CommentText"/>
    <w:next w:val="CommentText"/>
    <w:link w:val="CommentSubjectChar"/>
    <w:rsid w:val="00E93210"/>
    <w:rPr>
      <w:b/>
      <w:bCs/>
    </w:rPr>
  </w:style>
  <w:style w:type="character" w:customStyle="1" w:styleId="CommentSubjectChar">
    <w:name w:val="Comment Subject Char"/>
    <w:link w:val="CommentSubject"/>
    <w:rsid w:val="00E93210"/>
    <w:rPr>
      <w:rFonts w:ascii="Palatino Linotype" w:hAnsi="Palatino Linotype"/>
      <w:b/>
      <w:bCs/>
      <w:noProof/>
      <w:color w:val="000000"/>
    </w:rPr>
  </w:style>
  <w:style w:type="character" w:styleId="EndnoteReference">
    <w:name w:val="endnote reference"/>
    <w:rsid w:val="00E93210"/>
    <w:rPr>
      <w:vertAlign w:val="superscript"/>
    </w:rPr>
  </w:style>
  <w:style w:type="paragraph" w:styleId="EndnoteText">
    <w:name w:val="endnote text"/>
    <w:basedOn w:val="Normal"/>
    <w:link w:val="EndnoteTextChar"/>
    <w:semiHidden/>
    <w:unhideWhenUsed/>
    <w:rsid w:val="00E93210"/>
    <w:pPr>
      <w:spacing w:line="240" w:lineRule="auto"/>
    </w:pPr>
  </w:style>
  <w:style w:type="character" w:customStyle="1" w:styleId="EndnoteTextChar">
    <w:name w:val="Endnote Text Char"/>
    <w:link w:val="EndnoteText"/>
    <w:semiHidden/>
    <w:rsid w:val="00E93210"/>
    <w:rPr>
      <w:rFonts w:ascii="Palatino Linotype" w:hAnsi="Palatino Linotype"/>
      <w:noProof/>
      <w:color w:val="000000"/>
    </w:rPr>
  </w:style>
  <w:style w:type="character" w:styleId="FollowedHyperlink">
    <w:name w:val="FollowedHyperlink"/>
    <w:rsid w:val="00E93210"/>
    <w:rPr>
      <w:color w:val="954F72"/>
      <w:u w:val="single"/>
    </w:rPr>
  </w:style>
  <w:style w:type="paragraph" w:styleId="FootnoteText">
    <w:name w:val="footnote text"/>
    <w:basedOn w:val="Normal"/>
    <w:link w:val="FootnoteTextChar"/>
    <w:semiHidden/>
    <w:unhideWhenUsed/>
    <w:rsid w:val="00E93210"/>
    <w:pPr>
      <w:spacing w:line="240" w:lineRule="auto"/>
    </w:pPr>
  </w:style>
  <w:style w:type="character" w:customStyle="1" w:styleId="FootnoteTextChar">
    <w:name w:val="Footnote Text Char"/>
    <w:link w:val="FootnoteText"/>
    <w:semiHidden/>
    <w:rsid w:val="00E93210"/>
    <w:rPr>
      <w:rFonts w:ascii="Palatino Linotype" w:hAnsi="Palatino Linotype"/>
      <w:noProof/>
      <w:color w:val="000000"/>
    </w:rPr>
  </w:style>
  <w:style w:type="paragraph" w:styleId="NormalWeb">
    <w:name w:val="Normal (Web)"/>
    <w:basedOn w:val="Normal"/>
    <w:uiPriority w:val="99"/>
    <w:rsid w:val="00E93210"/>
    <w:rPr>
      <w:szCs w:val="24"/>
    </w:rPr>
  </w:style>
  <w:style w:type="paragraph" w:customStyle="1" w:styleId="MsoFootnoteText0">
    <w:name w:val="MsoFootnoteText"/>
    <w:basedOn w:val="NormalWeb"/>
    <w:qFormat/>
    <w:rsid w:val="00E93210"/>
    <w:rPr>
      <w:rFonts w:ascii="Times New Roman" w:hAnsi="Times New Roman"/>
    </w:rPr>
  </w:style>
  <w:style w:type="character" w:styleId="PageNumber">
    <w:name w:val="page number"/>
    <w:rsid w:val="00E93210"/>
  </w:style>
  <w:style w:type="character" w:styleId="PlaceholderText">
    <w:name w:val="Placeholder Text"/>
    <w:uiPriority w:val="99"/>
    <w:semiHidden/>
    <w:rsid w:val="00E93210"/>
    <w:rPr>
      <w:color w:val="808080"/>
    </w:rPr>
  </w:style>
  <w:style w:type="paragraph" w:customStyle="1" w:styleId="MDPI71FootNotes">
    <w:name w:val="MDPI_7.1_FootNotes"/>
    <w:qFormat/>
    <w:rsid w:val="00AE2596"/>
    <w:pPr>
      <w:numPr>
        <w:numId w:val="21"/>
      </w:numPr>
      <w:adjustRightInd w:val="0"/>
      <w:snapToGrid w:val="0"/>
      <w:spacing w:line="228" w:lineRule="auto"/>
    </w:pPr>
    <w:rPr>
      <w:rFonts w:ascii="Palatino Linotype" w:eastAsiaTheme="minorEastAsia" w:hAnsi="Palatino Linotype"/>
      <w:noProof/>
      <w:color w:val="000000"/>
      <w:sz w:val="18"/>
    </w:rPr>
  </w:style>
  <w:style w:type="paragraph" w:customStyle="1" w:styleId="Paragraph">
    <w:name w:val="Paragraph"/>
    <w:basedOn w:val="Normal"/>
    <w:rsid w:val="00AD44BD"/>
    <w:pPr>
      <w:spacing w:line="240" w:lineRule="auto"/>
      <w:ind w:firstLine="284"/>
    </w:pPr>
    <w:rPr>
      <w:rFonts w:ascii="Times New Roman" w:eastAsia="Times New Roman" w:hAnsi="Times New Roman"/>
      <w:noProof w:val="0"/>
      <w:color w:val="auto"/>
      <w:lang w:eastAsia="en-US"/>
    </w:rPr>
  </w:style>
  <w:style w:type="paragraph" w:customStyle="1" w:styleId="Paragraphnumbered">
    <w:name w:val="Paragraph (numbered)"/>
    <w:rsid w:val="00AD44BD"/>
    <w:pPr>
      <w:numPr>
        <w:numId w:val="25"/>
      </w:numPr>
      <w:jc w:val="both"/>
    </w:pPr>
    <w:rPr>
      <w:rFonts w:ascii="Times New Roman" w:eastAsia="Times New Roman" w:hAnsi="Times New Roman"/>
      <w:lang w:eastAsia="en-US"/>
    </w:rPr>
  </w:style>
  <w:style w:type="character" w:customStyle="1" w:styleId="Heading2Char">
    <w:name w:val="Heading 2 Char"/>
    <w:basedOn w:val="DefaultParagraphFont"/>
    <w:link w:val="Heading2"/>
    <w:rsid w:val="00AD44BD"/>
    <w:rPr>
      <w:rFonts w:ascii="Times New Roman" w:eastAsia="Times New Roman" w:hAnsi="Times New Roman"/>
      <w:b/>
      <w:sz w:val="24"/>
      <w:lang w:eastAsia="en-US"/>
    </w:rPr>
  </w:style>
  <w:style w:type="paragraph" w:customStyle="1" w:styleId="FigureCaption">
    <w:name w:val="Figure Caption"/>
    <w:next w:val="Paragraph"/>
    <w:rsid w:val="00AD44BD"/>
    <w:pPr>
      <w:spacing w:before="120"/>
      <w:jc w:val="center"/>
    </w:pPr>
    <w:rPr>
      <w:rFonts w:ascii="Times New Roman" w:eastAsia="Times New Roman" w:hAnsi="Times New Roman"/>
      <w:sz w:val="18"/>
      <w:lang w:eastAsia="en-US"/>
    </w:rPr>
  </w:style>
  <w:style w:type="paragraph" w:styleId="ListParagraph">
    <w:name w:val="List Paragraph"/>
    <w:basedOn w:val="Normal"/>
    <w:uiPriority w:val="34"/>
    <w:qFormat/>
    <w:rsid w:val="00E666CE"/>
    <w:pPr>
      <w:spacing w:after="160" w:line="259" w:lineRule="auto"/>
      <w:ind w:left="720"/>
      <w:contextualSpacing/>
      <w:jc w:val="left"/>
    </w:pPr>
    <w:rPr>
      <w:rFonts w:asciiTheme="minorHAnsi" w:eastAsiaTheme="minorHAnsi" w:hAnsiTheme="minorHAnsi" w:cstheme="minorBidi"/>
      <w:noProof w:val="0"/>
      <w:color w:val="auto"/>
      <w:sz w:val="22"/>
      <w:szCs w:val="22"/>
      <w:lang w:val="bg-BG" w:eastAsia="en-US"/>
    </w:rPr>
  </w:style>
  <w:style w:type="paragraph" w:customStyle="1" w:styleId="Reference">
    <w:name w:val="Reference"/>
    <w:basedOn w:val="Paragraph"/>
    <w:rsid w:val="00E666CE"/>
    <w:pPr>
      <w:numPr>
        <w:numId w:val="28"/>
      </w:numPr>
    </w:pPr>
  </w:style>
  <w:style w:type="character" w:customStyle="1" w:styleId="highwire-citation-authors">
    <w:name w:val="highwire-citation-authors"/>
    <w:basedOn w:val="DefaultParagraphFont"/>
    <w:rsid w:val="00606304"/>
  </w:style>
  <w:style w:type="character" w:customStyle="1" w:styleId="highwire-citation-author">
    <w:name w:val="highwire-citation-author"/>
    <w:basedOn w:val="DefaultParagraphFont"/>
    <w:rsid w:val="00606304"/>
  </w:style>
  <w:style w:type="character" w:customStyle="1" w:styleId="nlm-given-names">
    <w:name w:val="nlm-given-names"/>
    <w:basedOn w:val="DefaultParagraphFont"/>
    <w:rsid w:val="00606304"/>
  </w:style>
  <w:style w:type="character" w:customStyle="1" w:styleId="nlm-surname">
    <w:name w:val="nlm-surname"/>
    <w:basedOn w:val="DefaultParagraphFont"/>
    <w:rsid w:val="00606304"/>
  </w:style>
  <w:style w:type="character" w:customStyle="1" w:styleId="Title1">
    <w:name w:val="Title1"/>
    <w:basedOn w:val="DefaultParagraphFont"/>
    <w:rsid w:val="00606304"/>
  </w:style>
  <w:style w:type="paragraph" w:customStyle="1" w:styleId="MCSectionSubhead">
    <w:name w:val="MC Section Subhead"/>
    <w:basedOn w:val="Normal"/>
    <w:next w:val="Normal"/>
    <w:rsid w:val="007E3262"/>
    <w:pPr>
      <w:spacing w:before="120" w:line="240" w:lineRule="auto"/>
    </w:pPr>
    <w:rPr>
      <w:rFonts w:ascii="Times New Roman" w:eastAsia="Times New Roman" w:hAnsi="Times New Roman"/>
      <w:i/>
      <w:noProof w:val="0"/>
      <w:color w:val="auto"/>
      <w:lang w:eastAsia="en-US"/>
    </w:rPr>
  </w:style>
  <w:style w:type="paragraph" w:customStyle="1" w:styleId="09BodyFirstParagraph">
    <w:name w:val="09. Body First Paragraph"/>
    <w:basedOn w:val="Normal"/>
    <w:next w:val="Normal"/>
    <w:qFormat/>
    <w:rsid w:val="00F67B47"/>
    <w:pPr>
      <w:spacing w:before="120" w:line="240" w:lineRule="auto"/>
    </w:pPr>
    <w:rPr>
      <w:rFonts w:ascii="Times New Roman" w:eastAsiaTheme="minorEastAsia" w:hAnsi="Times New Roman" w:cstheme="minorBidi"/>
      <w:noProof w:val="0"/>
      <w:color w:val="000000" w:themeColor="text1"/>
      <w:szCs w:val="22"/>
      <w:lang w:eastAsia="en-US"/>
    </w:rPr>
  </w:style>
  <w:style w:type="character" w:customStyle="1" w:styleId="button-link-text">
    <w:name w:val="button-link-text"/>
    <w:basedOn w:val="DefaultParagraphFont"/>
    <w:rsid w:val="007E6703"/>
  </w:style>
  <w:style w:type="character" w:customStyle="1" w:styleId="react-xocs-alternative-link">
    <w:name w:val="react-xocs-alternative-link"/>
    <w:basedOn w:val="DefaultParagraphFont"/>
    <w:rsid w:val="007E6703"/>
  </w:style>
  <w:style w:type="character" w:customStyle="1" w:styleId="given-name">
    <w:name w:val="given-name"/>
    <w:basedOn w:val="DefaultParagraphFont"/>
    <w:rsid w:val="007E6703"/>
  </w:style>
  <w:style w:type="character" w:customStyle="1" w:styleId="text">
    <w:name w:val="text"/>
    <w:basedOn w:val="DefaultParagraphFont"/>
    <w:rsid w:val="007E6703"/>
  </w:style>
  <w:style w:type="character" w:customStyle="1" w:styleId="author-ref">
    <w:name w:val="author-ref"/>
    <w:basedOn w:val="DefaultParagraphFont"/>
    <w:rsid w:val="007E6703"/>
  </w:style>
  <w:style w:type="character" w:customStyle="1" w:styleId="Heading1Char">
    <w:name w:val="Heading 1 Char"/>
    <w:basedOn w:val="DefaultParagraphFont"/>
    <w:link w:val="Heading1"/>
    <w:uiPriority w:val="9"/>
    <w:rsid w:val="00E83E43"/>
    <w:rPr>
      <w:rFonts w:asciiTheme="majorHAnsi" w:eastAsiaTheme="majorEastAsia" w:hAnsiTheme="majorHAnsi" w:cstheme="majorBidi"/>
      <w:b/>
      <w:bCs/>
      <w:noProof/>
      <w:color w:val="2F5496" w:themeColor="accent1" w:themeShade="BF"/>
      <w:sz w:val="28"/>
      <w:szCs w:val="28"/>
    </w:rPr>
  </w:style>
  <w:style w:type="paragraph" w:customStyle="1" w:styleId="article-authors">
    <w:name w:val="article-authors"/>
    <w:basedOn w:val="Normal"/>
    <w:rsid w:val="009368D6"/>
    <w:pPr>
      <w:spacing w:before="100" w:beforeAutospacing="1" w:after="100" w:afterAutospacing="1" w:line="240" w:lineRule="auto"/>
      <w:jc w:val="left"/>
    </w:pPr>
    <w:rPr>
      <w:rFonts w:ascii="Times New Roman" w:eastAsia="Times New Roman" w:hAnsi="Times New Roman"/>
      <w:noProof w:val="0"/>
      <w:color w:val="auto"/>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3038038">
      <w:bodyDiv w:val="1"/>
      <w:marLeft w:val="0"/>
      <w:marRight w:val="0"/>
      <w:marTop w:val="0"/>
      <w:marBottom w:val="0"/>
      <w:divBdr>
        <w:top w:val="none" w:sz="0" w:space="0" w:color="auto"/>
        <w:left w:val="none" w:sz="0" w:space="0" w:color="auto"/>
        <w:bottom w:val="none" w:sz="0" w:space="0" w:color="auto"/>
        <w:right w:val="none" w:sz="0" w:space="0" w:color="auto"/>
      </w:divBdr>
    </w:div>
    <w:div w:id="137957991">
      <w:bodyDiv w:val="1"/>
      <w:marLeft w:val="0"/>
      <w:marRight w:val="0"/>
      <w:marTop w:val="0"/>
      <w:marBottom w:val="0"/>
      <w:divBdr>
        <w:top w:val="none" w:sz="0" w:space="0" w:color="auto"/>
        <w:left w:val="none" w:sz="0" w:space="0" w:color="auto"/>
        <w:bottom w:val="none" w:sz="0" w:space="0" w:color="auto"/>
        <w:right w:val="none" w:sz="0" w:space="0" w:color="auto"/>
      </w:divBdr>
    </w:div>
    <w:div w:id="512190648">
      <w:bodyDiv w:val="1"/>
      <w:marLeft w:val="0"/>
      <w:marRight w:val="0"/>
      <w:marTop w:val="0"/>
      <w:marBottom w:val="0"/>
      <w:divBdr>
        <w:top w:val="none" w:sz="0" w:space="0" w:color="auto"/>
        <w:left w:val="none" w:sz="0" w:space="0" w:color="auto"/>
        <w:bottom w:val="none" w:sz="0" w:space="0" w:color="auto"/>
        <w:right w:val="none" w:sz="0" w:space="0" w:color="auto"/>
      </w:divBdr>
    </w:div>
    <w:div w:id="885793796">
      <w:bodyDiv w:val="1"/>
      <w:marLeft w:val="0"/>
      <w:marRight w:val="0"/>
      <w:marTop w:val="0"/>
      <w:marBottom w:val="0"/>
      <w:divBdr>
        <w:top w:val="none" w:sz="0" w:space="0" w:color="auto"/>
        <w:left w:val="none" w:sz="0" w:space="0" w:color="auto"/>
        <w:bottom w:val="none" w:sz="0" w:space="0" w:color="auto"/>
        <w:right w:val="none" w:sz="0" w:space="0" w:color="auto"/>
      </w:divBdr>
    </w:div>
    <w:div w:id="1309819836">
      <w:bodyDiv w:val="1"/>
      <w:marLeft w:val="0"/>
      <w:marRight w:val="0"/>
      <w:marTop w:val="0"/>
      <w:marBottom w:val="0"/>
      <w:divBdr>
        <w:top w:val="none" w:sz="0" w:space="0" w:color="auto"/>
        <w:left w:val="none" w:sz="0" w:space="0" w:color="auto"/>
        <w:bottom w:val="none" w:sz="0" w:space="0" w:color="auto"/>
        <w:right w:val="none" w:sz="0" w:space="0" w:color="auto"/>
      </w:divBdr>
    </w:div>
    <w:div w:id="1419710131">
      <w:bodyDiv w:val="1"/>
      <w:marLeft w:val="0"/>
      <w:marRight w:val="0"/>
      <w:marTop w:val="0"/>
      <w:marBottom w:val="0"/>
      <w:divBdr>
        <w:top w:val="none" w:sz="0" w:space="0" w:color="auto"/>
        <w:left w:val="none" w:sz="0" w:space="0" w:color="auto"/>
        <w:bottom w:val="none" w:sz="0" w:space="0" w:color="auto"/>
        <w:right w:val="none" w:sz="0" w:space="0" w:color="auto"/>
      </w:divBdr>
    </w:div>
    <w:div w:id="1687361620">
      <w:bodyDiv w:val="1"/>
      <w:marLeft w:val="0"/>
      <w:marRight w:val="0"/>
      <w:marTop w:val="0"/>
      <w:marBottom w:val="0"/>
      <w:divBdr>
        <w:top w:val="none" w:sz="0" w:space="0" w:color="auto"/>
        <w:left w:val="none" w:sz="0" w:space="0" w:color="auto"/>
        <w:bottom w:val="none" w:sz="0" w:space="0" w:color="auto"/>
        <w:right w:val="none" w:sz="0" w:space="0" w:color="auto"/>
      </w:divBdr>
    </w:div>
    <w:div w:id="1733188394">
      <w:bodyDiv w:val="1"/>
      <w:marLeft w:val="0"/>
      <w:marRight w:val="0"/>
      <w:marTop w:val="0"/>
      <w:marBottom w:val="0"/>
      <w:divBdr>
        <w:top w:val="none" w:sz="0" w:space="0" w:color="auto"/>
        <w:left w:val="none" w:sz="0" w:space="0" w:color="auto"/>
        <w:bottom w:val="none" w:sz="0" w:space="0" w:color="auto"/>
        <w:right w:val="none" w:sz="0" w:space="0" w:color="auto"/>
      </w:divBdr>
    </w:div>
    <w:div w:id="2048334781">
      <w:bodyDiv w:val="1"/>
      <w:marLeft w:val="0"/>
      <w:marRight w:val="0"/>
      <w:marTop w:val="0"/>
      <w:marBottom w:val="0"/>
      <w:divBdr>
        <w:top w:val="none" w:sz="0" w:space="0" w:color="auto"/>
        <w:left w:val="none" w:sz="0" w:space="0" w:color="auto"/>
        <w:bottom w:val="none" w:sz="0" w:space="0" w:color="auto"/>
        <w:right w:val="none" w:sz="0" w:space="0" w:color="auto"/>
      </w:divBdr>
    </w:div>
  </w:divs>
  <w:encoding w:val="iso-8859-6"/>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chart" Target="charts/chart17.xml"/><Relationship Id="rId21" Type="http://schemas.openxmlformats.org/officeDocument/2006/relationships/image" Target="media/image5.wmf"/><Relationship Id="rId42" Type="http://schemas.openxmlformats.org/officeDocument/2006/relationships/oleObject" Target="embeddings/oleObject11.bin"/><Relationship Id="rId63" Type="http://schemas.openxmlformats.org/officeDocument/2006/relationships/image" Target="media/image23.wmf"/><Relationship Id="rId84" Type="http://schemas.openxmlformats.org/officeDocument/2006/relationships/chart" Target="charts/chart12.xml"/><Relationship Id="rId138" Type="http://schemas.openxmlformats.org/officeDocument/2006/relationships/image" Target="media/image52.wmf"/><Relationship Id="rId159" Type="http://schemas.openxmlformats.org/officeDocument/2006/relationships/oleObject" Target="embeddings/oleObject61.bin"/><Relationship Id="rId170" Type="http://schemas.openxmlformats.org/officeDocument/2006/relationships/footer" Target="footer1.xml"/><Relationship Id="rId107" Type="http://schemas.openxmlformats.org/officeDocument/2006/relationships/oleObject" Target="embeddings/oleObject39.bin"/><Relationship Id="rId11" Type="http://schemas.openxmlformats.org/officeDocument/2006/relationships/hyperlink" Target="mailto:ge.dyankov@iomt.bas." TargetMode="External"/><Relationship Id="rId32" Type="http://schemas.openxmlformats.org/officeDocument/2006/relationships/oleObject" Target="embeddings/oleObject7.bin"/><Relationship Id="rId53" Type="http://schemas.openxmlformats.org/officeDocument/2006/relationships/image" Target="media/image18.wmf"/><Relationship Id="rId74" Type="http://schemas.openxmlformats.org/officeDocument/2006/relationships/oleObject" Target="embeddings/oleObject26.bin"/><Relationship Id="rId128" Type="http://schemas.openxmlformats.org/officeDocument/2006/relationships/chart" Target="charts/chart22.xml"/><Relationship Id="rId149" Type="http://schemas.openxmlformats.org/officeDocument/2006/relationships/oleObject" Target="embeddings/oleObject56.bin"/><Relationship Id="rId5" Type="http://schemas.openxmlformats.org/officeDocument/2006/relationships/settings" Target="settings.xml"/><Relationship Id="rId95" Type="http://schemas.openxmlformats.org/officeDocument/2006/relationships/image" Target="media/image35.wmf"/><Relationship Id="rId160" Type="http://schemas.openxmlformats.org/officeDocument/2006/relationships/image" Target="media/image63.wmf"/><Relationship Id="rId22" Type="http://schemas.openxmlformats.org/officeDocument/2006/relationships/oleObject" Target="embeddings/oleObject4.bin"/><Relationship Id="rId43" Type="http://schemas.openxmlformats.org/officeDocument/2006/relationships/image" Target="media/image13.wmf"/><Relationship Id="rId64" Type="http://schemas.openxmlformats.org/officeDocument/2006/relationships/oleObject" Target="embeddings/oleObject22.bin"/><Relationship Id="rId118" Type="http://schemas.openxmlformats.org/officeDocument/2006/relationships/chart" Target="charts/chart18.xml"/><Relationship Id="rId139" Type="http://schemas.openxmlformats.org/officeDocument/2006/relationships/oleObject" Target="embeddings/oleObject51.bin"/><Relationship Id="rId85" Type="http://schemas.openxmlformats.org/officeDocument/2006/relationships/image" Target="media/image31.wmf"/><Relationship Id="rId150" Type="http://schemas.openxmlformats.org/officeDocument/2006/relationships/image" Target="media/image58.wmf"/><Relationship Id="rId171" Type="http://schemas.openxmlformats.org/officeDocument/2006/relationships/header" Target="header3.xml"/><Relationship Id="rId12" Type="http://schemas.openxmlformats.org/officeDocument/2006/relationships/hyperlink" Target="mailto:p.kolev@iomt.bas.bg" TargetMode="External"/><Relationship Id="rId33" Type="http://schemas.openxmlformats.org/officeDocument/2006/relationships/image" Target="media/image9.wmf"/><Relationship Id="rId108" Type="http://schemas.openxmlformats.org/officeDocument/2006/relationships/image" Target="media/image41.wmf"/><Relationship Id="rId129" Type="http://schemas.openxmlformats.org/officeDocument/2006/relationships/chart" Target="charts/chart23.xml"/><Relationship Id="rId54" Type="http://schemas.openxmlformats.org/officeDocument/2006/relationships/oleObject" Target="embeddings/oleObject17.bin"/><Relationship Id="rId75" Type="http://schemas.openxmlformats.org/officeDocument/2006/relationships/image" Target="media/image28.wmf"/><Relationship Id="rId96" Type="http://schemas.openxmlformats.org/officeDocument/2006/relationships/oleObject" Target="embeddings/oleObject34.bin"/><Relationship Id="rId140" Type="http://schemas.openxmlformats.org/officeDocument/2006/relationships/image" Target="media/image53.wmf"/><Relationship Id="rId161" Type="http://schemas.openxmlformats.org/officeDocument/2006/relationships/oleObject" Target="embeddings/oleObject62.bin"/><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chart" Target="charts/chart1.xml"/><Relationship Id="rId28" Type="http://schemas.openxmlformats.org/officeDocument/2006/relationships/oleObject" Target="embeddings/oleObject5.bin"/><Relationship Id="rId49" Type="http://schemas.openxmlformats.org/officeDocument/2006/relationships/image" Target="media/image16.wmf"/><Relationship Id="rId114" Type="http://schemas.openxmlformats.org/officeDocument/2006/relationships/image" Target="media/image44.wmf"/><Relationship Id="rId119" Type="http://schemas.openxmlformats.org/officeDocument/2006/relationships/chart" Target="charts/chart19.xml"/><Relationship Id="rId44" Type="http://schemas.openxmlformats.org/officeDocument/2006/relationships/oleObject" Target="embeddings/oleObject12.bin"/><Relationship Id="rId60" Type="http://schemas.openxmlformats.org/officeDocument/2006/relationships/oleObject" Target="embeddings/oleObject20.bin"/><Relationship Id="rId65" Type="http://schemas.openxmlformats.org/officeDocument/2006/relationships/image" Target="media/image24.wmf"/><Relationship Id="rId81" Type="http://schemas.openxmlformats.org/officeDocument/2006/relationships/chart" Target="charts/chart9.xml"/><Relationship Id="rId86" Type="http://schemas.openxmlformats.org/officeDocument/2006/relationships/oleObject" Target="embeddings/oleObject30.bin"/><Relationship Id="rId130" Type="http://schemas.openxmlformats.org/officeDocument/2006/relationships/image" Target="media/image48.wmf"/><Relationship Id="rId135" Type="http://schemas.openxmlformats.org/officeDocument/2006/relationships/oleObject" Target="embeddings/oleObject49.bin"/><Relationship Id="rId151" Type="http://schemas.openxmlformats.org/officeDocument/2006/relationships/oleObject" Target="embeddings/oleObject57.bin"/><Relationship Id="rId156" Type="http://schemas.openxmlformats.org/officeDocument/2006/relationships/image" Target="media/image61.wmf"/><Relationship Id="rId172" Type="http://schemas.openxmlformats.org/officeDocument/2006/relationships/footer" Target="footer2.xml"/><Relationship Id="rId13" Type="http://schemas.openxmlformats.org/officeDocument/2006/relationships/hyperlink" Target="mailto:v.p.vladev@abv.bg" TargetMode="External"/><Relationship Id="rId18" Type="http://schemas.openxmlformats.org/officeDocument/2006/relationships/oleObject" Target="embeddings/oleObject2.bin"/><Relationship Id="rId39" Type="http://schemas.openxmlformats.org/officeDocument/2006/relationships/chart" Target="charts/chart5.xml"/><Relationship Id="rId109" Type="http://schemas.openxmlformats.org/officeDocument/2006/relationships/oleObject" Target="embeddings/oleObject40.bin"/><Relationship Id="rId34" Type="http://schemas.openxmlformats.org/officeDocument/2006/relationships/oleObject" Target="embeddings/oleObject8.bin"/><Relationship Id="rId50" Type="http://schemas.openxmlformats.org/officeDocument/2006/relationships/oleObject" Target="embeddings/oleObject15.bin"/><Relationship Id="rId55" Type="http://schemas.openxmlformats.org/officeDocument/2006/relationships/image" Target="media/image19.wmf"/><Relationship Id="rId76" Type="http://schemas.openxmlformats.org/officeDocument/2006/relationships/oleObject" Target="embeddings/oleObject27.bin"/><Relationship Id="rId97" Type="http://schemas.openxmlformats.org/officeDocument/2006/relationships/image" Target="media/image36.wmf"/><Relationship Id="rId104" Type="http://schemas.openxmlformats.org/officeDocument/2006/relationships/image" Target="media/image39.wmf"/><Relationship Id="rId120" Type="http://schemas.openxmlformats.org/officeDocument/2006/relationships/image" Target="media/image45.wmf"/><Relationship Id="rId125" Type="http://schemas.openxmlformats.org/officeDocument/2006/relationships/oleObject" Target="embeddings/oleObject46.bin"/><Relationship Id="rId141" Type="http://schemas.openxmlformats.org/officeDocument/2006/relationships/oleObject" Target="embeddings/oleObject52.bin"/><Relationship Id="rId146" Type="http://schemas.openxmlformats.org/officeDocument/2006/relationships/image" Target="media/image56.wmf"/><Relationship Id="rId167" Type="http://schemas.openxmlformats.org/officeDocument/2006/relationships/chart" Target="charts/chart27.xml"/><Relationship Id="rId7" Type="http://schemas.openxmlformats.org/officeDocument/2006/relationships/footnotes" Target="footnotes.xml"/><Relationship Id="rId71" Type="http://schemas.openxmlformats.org/officeDocument/2006/relationships/image" Target="media/image26.wmf"/><Relationship Id="rId92" Type="http://schemas.openxmlformats.org/officeDocument/2006/relationships/oleObject" Target="embeddings/oleObject32.bin"/><Relationship Id="rId162" Type="http://schemas.openxmlformats.org/officeDocument/2006/relationships/image" Target="media/image64.wmf"/><Relationship Id="rId2" Type="http://schemas.openxmlformats.org/officeDocument/2006/relationships/numbering" Target="numbering.xml"/><Relationship Id="rId29" Type="http://schemas.openxmlformats.org/officeDocument/2006/relationships/image" Target="media/image7.wmf"/><Relationship Id="rId24" Type="http://schemas.openxmlformats.org/officeDocument/2006/relationships/chart" Target="charts/chart2.xml"/><Relationship Id="rId40" Type="http://schemas.openxmlformats.org/officeDocument/2006/relationships/chart" Target="charts/chart6.xml"/><Relationship Id="rId45" Type="http://schemas.openxmlformats.org/officeDocument/2006/relationships/image" Target="media/image14.wmf"/><Relationship Id="rId66" Type="http://schemas.openxmlformats.org/officeDocument/2006/relationships/oleObject" Target="embeddings/oleObject23.bin"/><Relationship Id="rId87" Type="http://schemas.openxmlformats.org/officeDocument/2006/relationships/chart" Target="charts/chart13.xml"/><Relationship Id="rId110" Type="http://schemas.openxmlformats.org/officeDocument/2006/relationships/image" Target="media/image42.wmf"/><Relationship Id="rId115" Type="http://schemas.openxmlformats.org/officeDocument/2006/relationships/oleObject" Target="embeddings/oleObject43.bin"/><Relationship Id="rId131" Type="http://schemas.openxmlformats.org/officeDocument/2006/relationships/oleObject" Target="embeddings/oleObject47.bin"/><Relationship Id="rId136" Type="http://schemas.openxmlformats.org/officeDocument/2006/relationships/image" Target="media/image51.wmf"/><Relationship Id="rId157" Type="http://schemas.openxmlformats.org/officeDocument/2006/relationships/oleObject" Target="embeddings/oleObject60.bin"/><Relationship Id="rId61" Type="http://schemas.openxmlformats.org/officeDocument/2006/relationships/image" Target="media/image22.wmf"/><Relationship Id="rId82" Type="http://schemas.openxmlformats.org/officeDocument/2006/relationships/chart" Target="charts/chart10.xml"/><Relationship Id="rId152" Type="http://schemas.openxmlformats.org/officeDocument/2006/relationships/image" Target="media/image59.wmf"/><Relationship Id="rId173" Type="http://schemas.openxmlformats.org/officeDocument/2006/relationships/fontTable" Target="fontTable.xml"/><Relationship Id="rId19" Type="http://schemas.openxmlformats.org/officeDocument/2006/relationships/image" Target="media/image4.wmf"/><Relationship Id="rId14" Type="http://schemas.openxmlformats.org/officeDocument/2006/relationships/hyperlink" Target="mailto:tinko.eftimov@uqo.ca" TargetMode="External"/><Relationship Id="rId30" Type="http://schemas.openxmlformats.org/officeDocument/2006/relationships/oleObject" Target="embeddings/oleObject6.bin"/><Relationship Id="rId35" Type="http://schemas.openxmlformats.org/officeDocument/2006/relationships/image" Target="media/image10.wmf"/><Relationship Id="rId56" Type="http://schemas.openxmlformats.org/officeDocument/2006/relationships/oleObject" Target="embeddings/oleObject18.bin"/><Relationship Id="rId77" Type="http://schemas.openxmlformats.org/officeDocument/2006/relationships/image" Target="media/image29.wmf"/><Relationship Id="rId100" Type="http://schemas.openxmlformats.org/officeDocument/2006/relationships/oleObject" Target="embeddings/oleObject36.bin"/><Relationship Id="rId105" Type="http://schemas.openxmlformats.org/officeDocument/2006/relationships/oleObject" Target="embeddings/oleObject38.bin"/><Relationship Id="rId126" Type="http://schemas.openxmlformats.org/officeDocument/2006/relationships/chart" Target="charts/chart20.xml"/><Relationship Id="rId147" Type="http://schemas.openxmlformats.org/officeDocument/2006/relationships/oleObject" Target="embeddings/oleObject55.bin"/><Relationship Id="rId168"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17.wmf"/><Relationship Id="rId72" Type="http://schemas.openxmlformats.org/officeDocument/2006/relationships/oleObject" Target="embeddings/oleObject25.bin"/><Relationship Id="rId93" Type="http://schemas.openxmlformats.org/officeDocument/2006/relationships/image" Target="media/image34.wmf"/><Relationship Id="rId98" Type="http://schemas.openxmlformats.org/officeDocument/2006/relationships/oleObject" Target="embeddings/oleObject35.bin"/><Relationship Id="rId121" Type="http://schemas.openxmlformats.org/officeDocument/2006/relationships/oleObject" Target="embeddings/oleObject44.bin"/><Relationship Id="rId142" Type="http://schemas.openxmlformats.org/officeDocument/2006/relationships/image" Target="media/image54.wmf"/><Relationship Id="rId163" Type="http://schemas.openxmlformats.org/officeDocument/2006/relationships/oleObject" Target="embeddings/oleObject63.bin"/><Relationship Id="rId3" Type="http://schemas.openxmlformats.org/officeDocument/2006/relationships/styles" Target="styles.xml"/><Relationship Id="rId25" Type="http://schemas.openxmlformats.org/officeDocument/2006/relationships/chart" Target="charts/chart3.xml"/><Relationship Id="rId46" Type="http://schemas.openxmlformats.org/officeDocument/2006/relationships/oleObject" Target="embeddings/oleObject13.bin"/><Relationship Id="rId67" Type="http://schemas.openxmlformats.org/officeDocument/2006/relationships/image" Target="media/image25.wmf"/><Relationship Id="rId116" Type="http://schemas.openxmlformats.org/officeDocument/2006/relationships/chart" Target="charts/chart16.xml"/><Relationship Id="rId137" Type="http://schemas.openxmlformats.org/officeDocument/2006/relationships/oleObject" Target="embeddings/oleObject50.bin"/><Relationship Id="rId158" Type="http://schemas.openxmlformats.org/officeDocument/2006/relationships/image" Target="media/image62.wmf"/><Relationship Id="rId20" Type="http://schemas.openxmlformats.org/officeDocument/2006/relationships/oleObject" Target="embeddings/oleObject3.bin"/><Relationship Id="rId41" Type="http://schemas.openxmlformats.org/officeDocument/2006/relationships/image" Target="media/image12.wmf"/><Relationship Id="rId62" Type="http://schemas.openxmlformats.org/officeDocument/2006/relationships/oleObject" Target="embeddings/oleObject21.bin"/><Relationship Id="rId83" Type="http://schemas.openxmlformats.org/officeDocument/2006/relationships/chart" Target="charts/chart11.xml"/><Relationship Id="rId88" Type="http://schemas.openxmlformats.org/officeDocument/2006/relationships/chart" Target="charts/chart14.xml"/><Relationship Id="rId111" Type="http://schemas.openxmlformats.org/officeDocument/2006/relationships/oleObject" Target="embeddings/oleObject41.bin"/><Relationship Id="rId132" Type="http://schemas.openxmlformats.org/officeDocument/2006/relationships/image" Target="media/image49.wmf"/><Relationship Id="rId153" Type="http://schemas.openxmlformats.org/officeDocument/2006/relationships/oleObject" Target="embeddings/oleObject58.bin"/><Relationship Id="rId174" Type="http://schemas.openxmlformats.org/officeDocument/2006/relationships/theme" Target="theme/theme1.xml"/><Relationship Id="rId15" Type="http://schemas.openxmlformats.org/officeDocument/2006/relationships/image" Target="media/image2.wmf"/><Relationship Id="rId36" Type="http://schemas.openxmlformats.org/officeDocument/2006/relationships/oleObject" Target="embeddings/oleObject9.bin"/><Relationship Id="rId57" Type="http://schemas.openxmlformats.org/officeDocument/2006/relationships/image" Target="media/image20.wmf"/><Relationship Id="rId106" Type="http://schemas.openxmlformats.org/officeDocument/2006/relationships/image" Target="media/image40.wmf"/><Relationship Id="rId127" Type="http://schemas.openxmlformats.org/officeDocument/2006/relationships/chart" Target="charts/chart21.xml"/><Relationship Id="rId10" Type="http://schemas.openxmlformats.org/officeDocument/2006/relationships/hyperlink" Target="mailto:tinko.eftimov@uqo.ca" TargetMode="External"/><Relationship Id="rId31" Type="http://schemas.openxmlformats.org/officeDocument/2006/relationships/image" Target="media/image8.wmf"/><Relationship Id="rId52" Type="http://schemas.openxmlformats.org/officeDocument/2006/relationships/oleObject" Target="embeddings/oleObject16.bin"/><Relationship Id="rId73" Type="http://schemas.openxmlformats.org/officeDocument/2006/relationships/image" Target="media/image27.wmf"/><Relationship Id="rId78" Type="http://schemas.openxmlformats.org/officeDocument/2006/relationships/oleObject" Target="embeddings/oleObject28.bin"/><Relationship Id="rId94" Type="http://schemas.openxmlformats.org/officeDocument/2006/relationships/oleObject" Target="embeddings/oleObject33.bin"/><Relationship Id="rId99" Type="http://schemas.openxmlformats.org/officeDocument/2006/relationships/image" Target="media/image37.wmf"/><Relationship Id="rId101" Type="http://schemas.openxmlformats.org/officeDocument/2006/relationships/image" Target="media/image38.wmf"/><Relationship Id="rId122" Type="http://schemas.openxmlformats.org/officeDocument/2006/relationships/image" Target="media/image46.wmf"/><Relationship Id="rId143" Type="http://schemas.openxmlformats.org/officeDocument/2006/relationships/oleObject" Target="embeddings/oleObject53.bin"/><Relationship Id="rId148" Type="http://schemas.openxmlformats.org/officeDocument/2006/relationships/image" Target="media/image57.wmf"/><Relationship Id="rId164" Type="http://schemas.openxmlformats.org/officeDocument/2006/relationships/chart" Target="charts/chart24.xml"/><Relationship Id="rId169" Type="http://schemas.openxmlformats.org/officeDocument/2006/relationships/header" Target="header2.xml"/><Relationship Id="rId4" Type="http://schemas.microsoft.com/office/2007/relationships/stylesWithEffects" Target="stylesWithEffects.xml"/><Relationship Id="rId9" Type="http://schemas.openxmlformats.org/officeDocument/2006/relationships/image" Target="media/image1.png"/><Relationship Id="rId26" Type="http://schemas.openxmlformats.org/officeDocument/2006/relationships/chart" Target="charts/chart4.xml"/><Relationship Id="rId47" Type="http://schemas.openxmlformats.org/officeDocument/2006/relationships/image" Target="media/image15.wmf"/><Relationship Id="rId68" Type="http://schemas.openxmlformats.org/officeDocument/2006/relationships/oleObject" Target="embeddings/oleObject24.bin"/><Relationship Id="rId89" Type="http://schemas.openxmlformats.org/officeDocument/2006/relationships/image" Target="media/image32.wmf"/><Relationship Id="rId112" Type="http://schemas.openxmlformats.org/officeDocument/2006/relationships/image" Target="media/image43.wmf"/><Relationship Id="rId133" Type="http://schemas.openxmlformats.org/officeDocument/2006/relationships/oleObject" Target="embeddings/oleObject48.bin"/><Relationship Id="rId154" Type="http://schemas.openxmlformats.org/officeDocument/2006/relationships/image" Target="media/image60.wmf"/><Relationship Id="rId175" Type="http://schemas.microsoft.com/office/2011/relationships/commentsExtended" Target="commentsExtended.xml"/><Relationship Id="rId16" Type="http://schemas.openxmlformats.org/officeDocument/2006/relationships/oleObject" Target="embeddings/oleObject1.bin"/><Relationship Id="rId37" Type="http://schemas.openxmlformats.org/officeDocument/2006/relationships/image" Target="media/image11.wmf"/><Relationship Id="rId58" Type="http://schemas.openxmlformats.org/officeDocument/2006/relationships/oleObject" Target="embeddings/oleObject19.bin"/><Relationship Id="rId79" Type="http://schemas.openxmlformats.org/officeDocument/2006/relationships/image" Target="media/image30.wmf"/><Relationship Id="rId102" Type="http://schemas.openxmlformats.org/officeDocument/2006/relationships/oleObject" Target="embeddings/oleObject37.bin"/><Relationship Id="rId123" Type="http://schemas.openxmlformats.org/officeDocument/2006/relationships/oleObject" Target="embeddings/oleObject45.bin"/><Relationship Id="rId144" Type="http://schemas.openxmlformats.org/officeDocument/2006/relationships/image" Target="media/image55.wmf"/><Relationship Id="rId90" Type="http://schemas.openxmlformats.org/officeDocument/2006/relationships/oleObject" Target="embeddings/oleObject31.bin"/><Relationship Id="rId165" Type="http://schemas.openxmlformats.org/officeDocument/2006/relationships/chart" Target="charts/chart25.xml"/><Relationship Id="rId27" Type="http://schemas.openxmlformats.org/officeDocument/2006/relationships/image" Target="media/image6.wmf"/><Relationship Id="rId48" Type="http://schemas.openxmlformats.org/officeDocument/2006/relationships/oleObject" Target="embeddings/oleObject14.bin"/><Relationship Id="rId69" Type="http://schemas.openxmlformats.org/officeDocument/2006/relationships/chart" Target="charts/chart7.xml"/><Relationship Id="rId113" Type="http://schemas.openxmlformats.org/officeDocument/2006/relationships/oleObject" Target="embeddings/oleObject42.bin"/><Relationship Id="rId134" Type="http://schemas.openxmlformats.org/officeDocument/2006/relationships/image" Target="media/image50.wmf"/><Relationship Id="rId80" Type="http://schemas.openxmlformats.org/officeDocument/2006/relationships/oleObject" Target="embeddings/oleObject29.bin"/><Relationship Id="rId155" Type="http://schemas.openxmlformats.org/officeDocument/2006/relationships/oleObject" Target="embeddings/oleObject59.bin"/><Relationship Id="rId176" Type="http://schemas.microsoft.com/office/2011/relationships/people" Target="people.xml"/><Relationship Id="rId17" Type="http://schemas.openxmlformats.org/officeDocument/2006/relationships/image" Target="media/image3.wmf"/><Relationship Id="rId38" Type="http://schemas.openxmlformats.org/officeDocument/2006/relationships/oleObject" Target="embeddings/oleObject10.bin"/><Relationship Id="rId59" Type="http://schemas.openxmlformats.org/officeDocument/2006/relationships/image" Target="media/image21.wmf"/><Relationship Id="rId103" Type="http://schemas.openxmlformats.org/officeDocument/2006/relationships/chart" Target="charts/chart15.xml"/><Relationship Id="rId124" Type="http://schemas.openxmlformats.org/officeDocument/2006/relationships/image" Target="media/image47.wmf"/><Relationship Id="rId70" Type="http://schemas.openxmlformats.org/officeDocument/2006/relationships/chart" Target="charts/chart8.xml"/><Relationship Id="rId91" Type="http://schemas.openxmlformats.org/officeDocument/2006/relationships/image" Target="media/image33.wmf"/><Relationship Id="rId145" Type="http://schemas.openxmlformats.org/officeDocument/2006/relationships/oleObject" Target="embeddings/oleObject54.bin"/><Relationship Id="rId166" Type="http://schemas.openxmlformats.org/officeDocument/2006/relationships/chart" Target="charts/chart26.xml"/></Relationships>
</file>

<file path=word/_rels/header3.xml.rels><?xml version="1.0" encoding="UTF-8" standalone="yes"?>
<Relationships xmlns="http://schemas.openxmlformats.org/package/2006/relationships"><Relationship Id="rId2" Type="http://schemas.openxmlformats.org/officeDocument/2006/relationships/image" Target="media/image66.png"/><Relationship Id="rId1" Type="http://schemas.openxmlformats.org/officeDocument/2006/relationships/image" Target="media/image6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C\Documents\Project_FNI2020_Covid19\Hb%20Mb%20paper\sensors-template(1).dot" TargetMode="External"/></Relationships>
</file>

<file path=word/charts/_rels/chart1.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3" Type="http://schemas.openxmlformats.org/officeDocument/2006/relationships/chartUserShapes" Target="../drawings/drawing10.xml"/><Relationship Id="rId2" Type="http://schemas.openxmlformats.org/officeDocument/2006/relationships/oleObject" Target="file:///D:\Tim%20PC\Transcend%202\BAS-&#1041;&#1040;&#1053;\&#1055;&#1088;&#1086;&#1077;&#1082;&#1090;%20&#1060;&#1053;&#1048;%20&#1062;&#1051;&#1055;&#1060;\&#1056;&#1077;&#1079;&#1091;&#1083;&#1090;&#1072;&#1090;&#1080;\Temp%20dependent%20Optical%20activity\Temp%20and%20wavelength%20at%20I%20=%200A.xlsx" TargetMode="External"/><Relationship Id="rId1" Type="http://schemas.openxmlformats.org/officeDocument/2006/relationships/themeOverride" Target="../theme/themeOverride10.xml"/></Relationships>
</file>

<file path=word/charts/_rels/chart11.xml.rels><?xml version="1.0" encoding="UTF-8" standalone="yes"?>
<Relationships xmlns="http://schemas.openxmlformats.org/package/2006/relationships"><Relationship Id="rId3" Type="http://schemas.openxmlformats.org/officeDocument/2006/relationships/chartUserShapes" Target="../drawings/drawing11.xml"/><Relationship Id="rId2" Type="http://schemas.openxmlformats.org/officeDocument/2006/relationships/oleObject" Target="file:///D:\Tim%20PC\Transcend%202\BAS-&#1041;&#1040;&#1053;\&#1055;&#1088;&#1086;&#1077;&#1082;&#1090;%20&#1060;&#1053;&#1048;%20&#1062;&#1051;&#1055;&#1060;\&#1056;&#1077;&#1079;&#1091;&#1083;&#1090;&#1072;&#1090;&#1080;\Temp%20dependent%20Optical%20activity\Temp%20and%20wavelength%20at%20I%20=%200A.xlsx" TargetMode="External"/><Relationship Id="rId1" Type="http://schemas.openxmlformats.org/officeDocument/2006/relationships/themeOverride" Target="../theme/themeOverride11.xml"/></Relationships>
</file>

<file path=word/charts/_rels/chart12.xml.rels><?xml version="1.0" encoding="UTF-8" standalone="yes"?>
<Relationships xmlns="http://schemas.openxmlformats.org/package/2006/relationships"><Relationship Id="rId3" Type="http://schemas.openxmlformats.org/officeDocument/2006/relationships/chartUserShapes" Target="../drawings/drawing12.xml"/><Relationship Id="rId2" Type="http://schemas.openxmlformats.org/officeDocument/2006/relationships/oleObject" Target="file:///D:\Tim%20PC\Transcend%202\BAS-&#1041;&#1040;&#1053;\&#1055;&#1088;&#1086;&#1077;&#1082;&#1090;%20&#1060;&#1053;&#1048;%20&#1062;&#1051;&#1055;&#1060;\&#1056;&#1077;&#1079;&#1091;&#1083;&#1090;&#1072;&#1090;&#1080;\Temp%20dependent%20Optical%20activity\Temp.%20and%20wavelength%20dependent%20optical%20activity%20(Corrected).xlsx" TargetMode="External"/><Relationship Id="rId1" Type="http://schemas.openxmlformats.org/officeDocument/2006/relationships/themeOverride" Target="../theme/themeOverride12.xml"/></Relationships>
</file>

<file path=word/charts/_rels/chart13.xml.rels><?xml version="1.0" encoding="UTF-8" standalone="yes"?>
<Relationships xmlns="http://schemas.openxmlformats.org/package/2006/relationships"><Relationship Id="rId2" Type="http://schemas.openxmlformats.org/officeDocument/2006/relationships/chartUserShapes" Target="../drawings/drawing13.xml"/><Relationship Id="rId1" Type="http://schemas.openxmlformats.org/officeDocument/2006/relationships/oleObject" Target="file:///D:\Tim%20PC\Transcend%202\BAS-&#1041;&#1040;&#1053;\&#1055;&#1088;&#1086;&#1077;&#1082;&#1090;%20&#1060;&#1053;&#1048;%20&#1062;&#1051;&#1055;&#1060;\&#1056;&#1077;&#1079;&#1091;&#1083;&#1090;&#1072;&#1090;&#1080;\Temp%20dependent%20Optical%20activity\Temp.%20and%20wavelength%20dependent%20optical%20activity%20(Corrected).xlsx" TargetMode="External"/></Relationships>
</file>

<file path=word/charts/_rels/chart14.xml.rels><?xml version="1.0" encoding="UTF-8" standalone="yes"?>
<Relationships xmlns="http://schemas.openxmlformats.org/package/2006/relationships"><Relationship Id="rId3" Type="http://schemas.openxmlformats.org/officeDocument/2006/relationships/chartUserShapes" Target="../drawings/drawing14.xml"/><Relationship Id="rId2" Type="http://schemas.openxmlformats.org/officeDocument/2006/relationships/oleObject" Target="file:///D:\Tim%20PC\Transcend%202\BAS-&#1041;&#1040;&#1053;\&#1055;&#1088;&#1086;&#1077;&#1082;&#1090;%20&#1060;&#1053;&#1048;%20&#1062;&#1051;&#1055;&#1060;\&#1056;&#1077;&#1079;&#1091;&#1083;&#1090;&#1072;&#1090;&#1080;\Temp%20dependent%20Optical%20activity\Temp.%20and%20wavelength%20dependent%20optical%20activity%20(Corrected).xlsx" TargetMode="External"/><Relationship Id="rId1" Type="http://schemas.openxmlformats.org/officeDocument/2006/relationships/themeOverride" Target="../theme/themeOverride13.xml"/></Relationships>
</file>

<file path=word/charts/_rels/chart15.xml.rels><?xml version="1.0" encoding="UTF-8" standalone="yes"?>
<Relationships xmlns="http://schemas.openxmlformats.org/package/2006/relationships"><Relationship Id="rId2" Type="http://schemas.openxmlformats.org/officeDocument/2006/relationships/chartUserShapes" Target="../drawings/drawing15.xml"/><Relationship Id="rId1" Type="http://schemas.openxmlformats.org/officeDocument/2006/relationships/oleObject" Target="file:///D:\Tim%20PC\Transcend%202\BAS-&#1041;&#1040;&#1053;\&#1055;&#1088;&#1086;&#1077;&#1082;&#1090;%20&#1060;&#1053;&#1048;%20&#1062;&#1051;&#1055;&#1060;\&#1056;&#1077;&#1079;&#1091;&#1083;&#1090;&#1072;&#1090;&#1080;\Temp%20dependent%20Optical%20activity\Sensitivites.xlsx" TargetMode="External"/></Relationships>
</file>

<file path=word/charts/_rels/chart16.xml.rels><?xml version="1.0" encoding="UTF-8" standalone="yes"?>
<Relationships xmlns="http://schemas.openxmlformats.org/package/2006/relationships"><Relationship Id="rId2" Type="http://schemas.openxmlformats.org/officeDocument/2006/relationships/chartUserShapes" Target="../drawings/drawing16.xml"/><Relationship Id="rId1" Type="http://schemas.openxmlformats.org/officeDocument/2006/relationships/oleObject" Target="file:///D:\Tim%20PC\Transcend%202\BAS-&#1041;&#1040;&#1053;\&#1055;&#1088;&#1086;&#1077;&#1082;&#1090;%20&#1060;&#1053;&#1048;%20&#1062;&#1051;&#1055;&#1060;\&#1056;&#1077;&#1079;&#1091;&#1083;&#1090;&#1072;&#1090;&#1080;\Temp%20dependent%20Optical%20activity\Sensitivites.xlsx" TargetMode="External"/></Relationships>
</file>

<file path=word/charts/_rels/chart17.xml.rels><?xml version="1.0" encoding="UTF-8" standalone="yes"?>
<Relationships xmlns="http://schemas.openxmlformats.org/package/2006/relationships"><Relationship Id="rId2" Type="http://schemas.openxmlformats.org/officeDocument/2006/relationships/chartUserShapes" Target="../drawings/drawing17.xml"/><Relationship Id="rId1" Type="http://schemas.openxmlformats.org/officeDocument/2006/relationships/oleObject" Target="file:///D:\Tim%20PC\Transcend%202\BAS-&#1041;&#1040;&#1053;\&#1055;&#1088;&#1086;&#1077;&#1082;&#1090;%20&#1060;&#1053;&#1048;%20&#1062;&#1051;&#1055;&#1060;\&#1056;&#1077;&#1079;&#1091;&#1083;&#1090;&#1072;&#1090;&#1080;\Temp%20dependent%20Optical%20activity\Sensitivites.xlsx" TargetMode="External"/></Relationships>
</file>

<file path=word/charts/_rels/chart18.xml.rels><?xml version="1.0" encoding="UTF-8" standalone="yes"?>
<Relationships xmlns="http://schemas.openxmlformats.org/package/2006/relationships"><Relationship Id="rId3" Type="http://schemas.openxmlformats.org/officeDocument/2006/relationships/chartUserShapes" Target="../drawings/drawing18.xml"/><Relationship Id="rId2" Type="http://schemas.openxmlformats.org/officeDocument/2006/relationships/oleObject" Target="file:///D:\Tim%20PC\Transcend%202\BAS-&#1041;&#1040;&#1053;\&#1055;&#1088;&#1086;&#1077;&#1082;&#1090;%20&#1060;&#1053;&#1048;%20&#1062;&#1051;&#1055;&#1060;\&#1056;&#1077;&#1079;&#1091;&#1083;&#1090;&#1072;&#1090;&#1080;\Temp%20dependent%20Optical%20activity\Sensitivites.xlsx" TargetMode="External"/><Relationship Id="rId1" Type="http://schemas.openxmlformats.org/officeDocument/2006/relationships/themeOverride" Target="../theme/themeOverride14.xml"/></Relationships>
</file>

<file path=word/charts/_rels/chart19.xml.rels><?xml version="1.0" encoding="UTF-8" standalone="yes"?>
<Relationships xmlns="http://schemas.openxmlformats.org/package/2006/relationships"><Relationship Id="rId3" Type="http://schemas.openxmlformats.org/officeDocument/2006/relationships/chartUserShapes" Target="../drawings/drawing19.xml"/><Relationship Id="rId2" Type="http://schemas.openxmlformats.org/officeDocument/2006/relationships/oleObject" Target="file:///D:\Tim%20PC\Transcend%202\BAS-&#1041;&#1040;&#1053;\&#1055;&#1088;&#1086;&#1077;&#1082;&#1090;%20&#1060;&#1053;&#1048;%20&#1062;&#1051;&#1055;&#1060;\&#1056;&#1077;&#1079;&#1091;&#1083;&#1090;&#1072;&#1090;&#1080;\Temp%20dependent%20Optical%20activity\Sensitivites.xlsx" TargetMode="External"/><Relationship Id="rId1" Type="http://schemas.openxmlformats.org/officeDocument/2006/relationships/themeOverride" Target="../theme/themeOverride15.xml"/></Relationships>
</file>

<file path=word/charts/_rels/chart2.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_rels/chart20.xml.rels><?xml version="1.0" encoding="UTF-8" standalone="yes"?>
<Relationships xmlns="http://schemas.openxmlformats.org/package/2006/relationships"><Relationship Id="rId2" Type="http://schemas.openxmlformats.org/officeDocument/2006/relationships/chartUserShapes" Target="../drawings/drawing20.xml"/><Relationship Id="rId1" Type="http://schemas.openxmlformats.org/officeDocument/2006/relationships/oleObject" Target="file:///D:\Tim%20PC\Transcend%202\BAS-&#1041;&#1040;&#1053;\&#1055;&#1088;&#1086;&#1077;&#1082;&#1090;%20&#1060;&#1053;&#1048;%20&#1062;&#1051;&#1055;&#1060;\&#1056;&#1077;&#1079;&#1091;&#1083;&#1090;&#1072;&#1090;&#1080;\Temp%20dependent%20Optical%20activity\Sensitivites.xlsx" TargetMode="External"/></Relationships>
</file>

<file path=word/charts/_rels/chart21.xml.rels><?xml version="1.0" encoding="UTF-8" standalone="yes"?>
<Relationships xmlns="http://schemas.openxmlformats.org/package/2006/relationships"><Relationship Id="rId2" Type="http://schemas.openxmlformats.org/officeDocument/2006/relationships/chartUserShapes" Target="../drawings/drawing21.xml"/><Relationship Id="rId1" Type="http://schemas.openxmlformats.org/officeDocument/2006/relationships/oleObject" Target="file:///D:\Tim%20PC\Transcend%202\BAS-&#1041;&#1040;&#1053;\&#1055;&#1088;&#1086;&#1077;&#1082;&#1090;%20&#1060;&#1053;&#1048;%20&#1062;&#1051;&#1055;&#1060;\&#1056;&#1077;&#1079;&#1091;&#1083;&#1090;&#1072;&#1090;&#1080;\Temp%20dependent%20Optical%20activity\Sensitivites.xlsx" TargetMode="External"/></Relationships>
</file>

<file path=word/charts/_rels/chart22.xml.rels><?xml version="1.0" encoding="UTF-8" standalone="yes"?>
<Relationships xmlns="http://schemas.openxmlformats.org/package/2006/relationships"><Relationship Id="rId3" Type="http://schemas.openxmlformats.org/officeDocument/2006/relationships/chartUserShapes" Target="../drawings/drawing22.xml"/><Relationship Id="rId2" Type="http://schemas.openxmlformats.org/officeDocument/2006/relationships/oleObject" Target="file:///D:\Tim%20PC\Transcend%202\BAS-&#1041;&#1040;&#1053;\&#1055;&#1088;&#1086;&#1077;&#1082;&#1090;%20&#1060;&#1053;&#1048;%20&#1062;&#1051;&#1055;&#1060;\&#1056;&#1077;&#1079;&#1091;&#1083;&#1090;&#1072;&#1090;&#1080;\Temp%20dependent%20Optical%20activity\Sensitivites.xlsx" TargetMode="External"/><Relationship Id="rId1" Type="http://schemas.openxmlformats.org/officeDocument/2006/relationships/themeOverride" Target="../theme/themeOverride16.xml"/></Relationships>
</file>

<file path=word/charts/_rels/chart23.xml.rels><?xml version="1.0" encoding="UTF-8" standalone="yes"?>
<Relationships xmlns="http://schemas.openxmlformats.org/package/2006/relationships"><Relationship Id="rId3" Type="http://schemas.openxmlformats.org/officeDocument/2006/relationships/chartUserShapes" Target="../drawings/drawing23.xml"/><Relationship Id="rId2" Type="http://schemas.openxmlformats.org/officeDocument/2006/relationships/oleObject" Target="file:///D:\Tim%20PC\Transcend%202\BAS-&#1041;&#1040;&#1053;\&#1055;&#1088;&#1086;&#1077;&#1082;&#1090;%20&#1060;&#1053;&#1048;%20&#1062;&#1051;&#1055;&#1060;\&#1056;&#1077;&#1079;&#1091;&#1083;&#1090;&#1072;&#1090;&#1080;\Temp%20dependent%20Optical%20activity\Sensitivites.xlsx" TargetMode="External"/><Relationship Id="rId1" Type="http://schemas.openxmlformats.org/officeDocument/2006/relationships/themeOverride" Target="../theme/themeOverride17.xml"/></Relationships>
</file>

<file path=word/charts/_rels/chart24.xml.rels><?xml version="1.0" encoding="UTF-8" standalone="yes"?>
<Relationships xmlns="http://schemas.openxmlformats.org/package/2006/relationships"><Relationship Id="rId3" Type="http://schemas.openxmlformats.org/officeDocument/2006/relationships/chartUserShapes" Target="../drawings/drawing24.xml"/><Relationship Id="rId2" Type="http://schemas.openxmlformats.org/officeDocument/2006/relationships/package" Target="../embeddings/Microsoft_Excel_Worksheet3.xlsx"/><Relationship Id="rId1" Type="http://schemas.openxmlformats.org/officeDocument/2006/relationships/themeOverride" Target="../theme/themeOverride18.xml"/></Relationships>
</file>

<file path=word/charts/_rels/chart25.xml.rels><?xml version="1.0" encoding="UTF-8" standalone="yes"?>
<Relationships xmlns="http://schemas.openxmlformats.org/package/2006/relationships"><Relationship Id="rId3" Type="http://schemas.openxmlformats.org/officeDocument/2006/relationships/chartUserShapes" Target="../drawings/drawing25.xml"/><Relationship Id="rId2" Type="http://schemas.openxmlformats.org/officeDocument/2006/relationships/package" Target="../embeddings/Microsoft_Excel_Worksheet4.xlsx"/><Relationship Id="rId1" Type="http://schemas.openxmlformats.org/officeDocument/2006/relationships/themeOverride" Target="../theme/themeOverride19.xml"/></Relationships>
</file>

<file path=word/charts/_rels/chart26.xml.rels><?xml version="1.0" encoding="UTF-8" standalone="yes"?>
<Relationships xmlns="http://schemas.openxmlformats.org/package/2006/relationships"><Relationship Id="rId3" Type="http://schemas.openxmlformats.org/officeDocument/2006/relationships/chartUserShapes" Target="../drawings/drawing26.xml"/><Relationship Id="rId2" Type="http://schemas.openxmlformats.org/officeDocument/2006/relationships/oleObject" Target="file:///D:\Tim%20PC\Transcend%202\BAS-&#1041;&#1040;&#1053;\&#1055;&#1088;&#1086;&#1077;&#1082;&#1090;%20&#1060;&#1053;&#1048;%20&#1062;&#1051;&#1055;&#1060;\&#1056;&#1077;&#1079;&#1091;&#1083;&#1090;&#1072;&#1090;&#1080;\Temp%20dependent%20Optical%20activity\Sensitivities-2.xlsx" TargetMode="External"/><Relationship Id="rId1" Type="http://schemas.openxmlformats.org/officeDocument/2006/relationships/themeOverride" Target="../theme/themeOverride20.xml"/></Relationships>
</file>

<file path=word/charts/_rels/chart27.xml.rels><?xml version="1.0" encoding="UTF-8" standalone="yes"?>
<Relationships xmlns="http://schemas.openxmlformats.org/package/2006/relationships"><Relationship Id="rId3" Type="http://schemas.openxmlformats.org/officeDocument/2006/relationships/chartUserShapes" Target="../drawings/drawing27.xml"/><Relationship Id="rId2" Type="http://schemas.openxmlformats.org/officeDocument/2006/relationships/oleObject" Target="file:///D:\Tim%20PC\Transcend%202\BAS-&#1041;&#1040;&#1053;\&#1055;&#1088;&#1086;&#1077;&#1082;&#1090;%20&#1060;&#1053;&#1048;%20&#1062;&#1051;&#1055;&#1060;\&#1056;&#1077;&#1079;&#1091;&#1083;&#1090;&#1072;&#1090;&#1080;\Temp%20dependent%20Optical%20activity\Sensitivities-2.xlsx" TargetMode="External"/><Relationship Id="rId1" Type="http://schemas.openxmlformats.org/officeDocument/2006/relationships/themeOverride" Target="../theme/themeOverride21.xml"/></Relationships>
</file>

<file path=word/charts/_rels/chart3.xml.rels><?xml version="1.0" encoding="UTF-8" standalone="yes"?>
<Relationships xmlns="http://schemas.openxmlformats.org/package/2006/relationships"><Relationship Id="rId3" Type="http://schemas.openxmlformats.org/officeDocument/2006/relationships/chartUserShapes" Target="../drawings/drawing3.xml"/><Relationship Id="rId2" Type="http://schemas.openxmlformats.org/officeDocument/2006/relationships/oleObject" Target="file:///D:\Tim%20PC\Transcend%202\BAS-&#1041;&#1040;&#1053;\&#1055;&#1088;&#1086;&#1077;&#1082;&#1090;%20&#1060;&#1053;&#1048;%20&#1062;&#1051;&#1055;&#1060;\&#1055;&#1088;&#1086;&#1077;&#1082;&#1090;%20&#1045;&#1082;&#1089;&#1087;&#1077;&#1088;&#1080;&#1084;&#1077;&#1085;&#1090;&#1080;\Magnetic\0.2&#1040;%20(Autosaved).xlsx" TargetMode="External"/><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3" Type="http://schemas.openxmlformats.org/officeDocument/2006/relationships/chartUserShapes" Target="../drawings/drawing4.xml"/><Relationship Id="rId2" Type="http://schemas.openxmlformats.org/officeDocument/2006/relationships/oleObject" Target="file:///D:\Tim%20PC\Transcend%202\BAS-&#1041;&#1040;&#1053;\&#1055;&#1088;&#1086;&#1077;&#1082;&#1090;%20&#1060;&#1053;&#1048;%20&#1062;&#1051;&#1055;&#1060;\&#1055;&#1088;&#1086;&#1077;&#1082;&#1090;%20&#1045;&#1082;&#1089;&#1087;&#1077;&#1088;&#1080;&#1084;&#1077;&#1085;&#1090;&#1080;\Magnetic\0.2&#1040;%20(Autosaved).xlsx" TargetMode="External"/><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3" Type="http://schemas.openxmlformats.org/officeDocument/2006/relationships/chartUserShapes" Target="../drawings/drawing5.xml"/><Relationship Id="rId2" Type="http://schemas.openxmlformats.org/officeDocument/2006/relationships/oleObject" Target="file:///D:\Tim%20PC\Transcend%202\BAS-&#1041;&#1040;&#1053;\&#1055;&#1088;&#1086;&#1077;&#1082;&#1090;%20&#1060;&#1053;&#1048;%20&#1062;&#1051;&#1055;&#1060;\&#1055;&#1088;&#1086;&#1077;&#1082;&#1090;%20&#1045;&#1082;&#1089;&#1087;&#1077;&#1088;&#1080;&#1084;&#1077;&#1085;&#1090;&#1080;\Magnetic\0.2&#1040;%20(Autosaved).xlsx" TargetMode="External"/><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3" Type="http://schemas.openxmlformats.org/officeDocument/2006/relationships/chartUserShapes" Target="../drawings/drawing6.xml"/><Relationship Id="rId2" Type="http://schemas.openxmlformats.org/officeDocument/2006/relationships/oleObject" Target="file:///D:\Tim%20PC\Transcend%202\BAS-&#1041;&#1040;&#1053;\&#1055;&#1088;&#1086;&#1077;&#1082;&#1090;%20&#1060;&#1053;&#1048;%20&#1062;&#1051;&#1055;&#1060;\&#1055;&#1088;&#1086;&#1077;&#1082;&#1090;%20&#1045;&#1082;&#1089;&#1087;&#1077;&#1088;&#1080;&#1084;&#1077;&#1085;&#1090;&#1080;\Magnetic\0.2&#1040;%20(Autosaved).xlsx" TargetMode="External"/><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3" Type="http://schemas.openxmlformats.org/officeDocument/2006/relationships/chartUserShapes" Target="../drawings/drawing7.xml"/><Relationship Id="rId2" Type="http://schemas.openxmlformats.org/officeDocument/2006/relationships/oleObject" Target="file:///D:\Tim%20PC\Transcend%202\BAS-&#1041;&#1040;&#1053;\&#1055;&#1088;&#1086;&#1077;&#1082;&#1090;%20&#1060;&#1053;&#1048;%20&#1062;&#1051;&#1055;&#1060;\&#1055;&#1088;&#1086;&#1077;&#1082;&#1090;%20&#1045;&#1082;&#1089;&#1087;&#1077;&#1088;&#1080;&#1084;&#1077;&#1085;&#1090;&#1080;\Magnetic\0.2&#1040;%20differential.xlsx" TargetMode="External"/><Relationship Id="rId1" Type="http://schemas.openxmlformats.org/officeDocument/2006/relationships/themeOverride" Target="../theme/themeOverride7.xml"/></Relationships>
</file>

<file path=word/charts/_rels/chart8.xml.rels><?xml version="1.0" encoding="UTF-8" standalone="yes"?>
<Relationships xmlns="http://schemas.openxmlformats.org/package/2006/relationships"><Relationship Id="rId3" Type="http://schemas.openxmlformats.org/officeDocument/2006/relationships/chartUserShapes" Target="../drawings/drawing8.xml"/><Relationship Id="rId2" Type="http://schemas.openxmlformats.org/officeDocument/2006/relationships/oleObject" Target="file:///D:\Tim%20PC\Transcend%202\BAS-&#1041;&#1040;&#1053;\&#1055;&#1088;&#1086;&#1077;&#1082;&#1090;%20&#1060;&#1053;&#1048;%20&#1062;&#1051;&#1055;&#1060;\&#1055;&#1088;&#1086;&#1077;&#1082;&#1090;%20&#1045;&#1082;&#1089;&#1087;&#1077;&#1088;&#1080;&#1084;&#1077;&#1085;&#1090;&#1080;\Magnetic\0.2&#1040;%20differential.xlsx" TargetMode="External"/><Relationship Id="rId1" Type="http://schemas.openxmlformats.org/officeDocument/2006/relationships/themeOverride" Target="../theme/themeOverride8.xml"/></Relationships>
</file>

<file path=word/charts/_rels/chart9.xml.rels><?xml version="1.0" encoding="UTF-8" standalone="yes"?>
<Relationships xmlns="http://schemas.openxmlformats.org/package/2006/relationships"><Relationship Id="rId3" Type="http://schemas.openxmlformats.org/officeDocument/2006/relationships/chartUserShapes" Target="../drawings/drawing9.xml"/><Relationship Id="rId2" Type="http://schemas.openxmlformats.org/officeDocument/2006/relationships/oleObject" Target="file:///D:\Tim%20PC\Transcend%202\BAS-&#1041;&#1040;&#1053;\&#1055;&#1088;&#1086;&#1077;&#1082;&#1090;%20&#1060;&#1053;&#1048;%20&#1062;&#1051;&#1055;&#1060;\&#1056;&#1077;&#1079;&#1091;&#1083;&#1090;&#1072;&#1090;&#1080;\Temp%20dependent%20Optical%20activity\Temp%20and%20wavelength%20at%20I%20=%200A.xlsx" TargetMode="External"/><Relationship Id="rId1" Type="http://schemas.openxmlformats.org/officeDocument/2006/relationships/themeOverride" Target="../theme/themeOverride9.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24689273539145867"/>
          <c:y val="3.3045818511264778E-2"/>
          <c:w val="0.68693815181903972"/>
          <c:h val="0.78202481507993316"/>
        </c:manualLayout>
      </c:layout>
      <c:scatterChart>
        <c:scatterStyle val="smoothMarker"/>
        <c:varyColors val="0"/>
        <c:ser>
          <c:idx val="0"/>
          <c:order val="0"/>
          <c:tx>
            <c:strRef>
              <c:f>ground!$BH$17</c:f>
              <c:strCache>
                <c:ptCount val="1"/>
                <c:pt idx="0">
                  <c:v>0°</c:v>
                </c:pt>
              </c:strCache>
            </c:strRef>
          </c:tx>
          <c:spPr>
            <a:ln w="19054"/>
          </c:spPr>
          <c:marker>
            <c:symbol val="none"/>
          </c:marker>
          <c:xVal>
            <c:numRef>
              <c:f>ground!$BG$18:$BG$1061</c:f>
              <c:numCache>
                <c:formatCode>General</c:formatCode>
                <c:ptCount val="1044"/>
                <c:pt idx="0">
                  <c:v>199.54</c:v>
                </c:pt>
                <c:pt idx="1">
                  <c:v>200.34</c:v>
                </c:pt>
                <c:pt idx="2">
                  <c:v>201.14</c:v>
                </c:pt>
                <c:pt idx="3">
                  <c:v>201.94</c:v>
                </c:pt>
                <c:pt idx="4">
                  <c:v>202.74</c:v>
                </c:pt>
                <c:pt idx="5">
                  <c:v>203.54</c:v>
                </c:pt>
                <c:pt idx="6">
                  <c:v>204.33</c:v>
                </c:pt>
                <c:pt idx="7">
                  <c:v>205.13</c:v>
                </c:pt>
                <c:pt idx="8">
                  <c:v>205.93</c:v>
                </c:pt>
                <c:pt idx="9">
                  <c:v>206.73</c:v>
                </c:pt>
                <c:pt idx="10">
                  <c:v>207.53</c:v>
                </c:pt>
                <c:pt idx="11">
                  <c:v>208.33</c:v>
                </c:pt>
                <c:pt idx="12">
                  <c:v>209.13</c:v>
                </c:pt>
                <c:pt idx="13">
                  <c:v>209.92</c:v>
                </c:pt>
                <c:pt idx="14">
                  <c:v>210.72</c:v>
                </c:pt>
                <c:pt idx="15">
                  <c:v>211.52</c:v>
                </c:pt>
                <c:pt idx="16">
                  <c:v>212.32</c:v>
                </c:pt>
                <c:pt idx="17">
                  <c:v>213.12</c:v>
                </c:pt>
                <c:pt idx="18">
                  <c:v>213.91</c:v>
                </c:pt>
                <c:pt idx="19">
                  <c:v>214.71</c:v>
                </c:pt>
                <c:pt idx="20">
                  <c:v>215.51</c:v>
                </c:pt>
                <c:pt idx="21">
                  <c:v>216.31</c:v>
                </c:pt>
                <c:pt idx="22">
                  <c:v>217.11</c:v>
                </c:pt>
                <c:pt idx="23">
                  <c:v>217.9</c:v>
                </c:pt>
                <c:pt idx="24">
                  <c:v>218.7</c:v>
                </c:pt>
                <c:pt idx="25">
                  <c:v>219.5</c:v>
                </c:pt>
                <c:pt idx="26">
                  <c:v>220.3</c:v>
                </c:pt>
                <c:pt idx="27">
                  <c:v>221.1</c:v>
                </c:pt>
                <c:pt idx="28">
                  <c:v>221.89</c:v>
                </c:pt>
                <c:pt idx="29">
                  <c:v>222.69</c:v>
                </c:pt>
                <c:pt idx="30">
                  <c:v>223.49</c:v>
                </c:pt>
                <c:pt idx="31">
                  <c:v>224.29</c:v>
                </c:pt>
                <c:pt idx="32">
                  <c:v>225.08</c:v>
                </c:pt>
                <c:pt idx="33">
                  <c:v>225.88</c:v>
                </c:pt>
                <c:pt idx="34">
                  <c:v>226.68</c:v>
                </c:pt>
                <c:pt idx="35">
                  <c:v>227.48</c:v>
                </c:pt>
                <c:pt idx="36">
                  <c:v>228.27</c:v>
                </c:pt>
                <c:pt idx="37">
                  <c:v>229.07</c:v>
                </c:pt>
                <c:pt idx="38">
                  <c:v>229.87</c:v>
                </c:pt>
                <c:pt idx="39">
                  <c:v>230.67</c:v>
                </c:pt>
                <c:pt idx="40">
                  <c:v>231.46</c:v>
                </c:pt>
                <c:pt idx="41">
                  <c:v>232.26</c:v>
                </c:pt>
                <c:pt idx="42">
                  <c:v>233.06</c:v>
                </c:pt>
                <c:pt idx="43">
                  <c:v>233.85</c:v>
                </c:pt>
                <c:pt idx="44">
                  <c:v>234.65</c:v>
                </c:pt>
                <c:pt idx="45">
                  <c:v>235.45</c:v>
                </c:pt>
                <c:pt idx="46">
                  <c:v>236.25</c:v>
                </c:pt>
                <c:pt idx="47">
                  <c:v>237.04</c:v>
                </c:pt>
                <c:pt idx="48">
                  <c:v>237.84</c:v>
                </c:pt>
                <c:pt idx="49">
                  <c:v>238.64</c:v>
                </c:pt>
                <c:pt idx="50">
                  <c:v>239.43</c:v>
                </c:pt>
                <c:pt idx="51">
                  <c:v>240.23</c:v>
                </c:pt>
                <c:pt idx="52">
                  <c:v>241.03</c:v>
                </c:pt>
                <c:pt idx="53">
                  <c:v>241.82</c:v>
                </c:pt>
                <c:pt idx="54">
                  <c:v>242.62</c:v>
                </c:pt>
                <c:pt idx="55">
                  <c:v>243.42</c:v>
                </c:pt>
                <c:pt idx="56">
                  <c:v>244.21</c:v>
                </c:pt>
                <c:pt idx="57">
                  <c:v>245.01</c:v>
                </c:pt>
                <c:pt idx="58">
                  <c:v>245.81</c:v>
                </c:pt>
                <c:pt idx="59">
                  <c:v>246.6</c:v>
                </c:pt>
                <c:pt idx="60">
                  <c:v>247.4</c:v>
                </c:pt>
                <c:pt idx="61">
                  <c:v>248.19</c:v>
                </c:pt>
                <c:pt idx="62">
                  <c:v>248.99</c:v>
                </c:pt>
                <c:pt idx="63">
                  <c:v>249.79</c:v>
                </c:pt>
                <c:pt idx="64">
                  <c:v>250.58</c:v>
                </c:pt>
                <c:pt idx="65">
                  <c:v>251.38</c:v>
                </c:pt>
                <c:pt idx="66">
                  <c:v>252.18</c:v>
                </c:pt>
                <c:pt idx="67">
                  <c:v>252.97</c:v>
                </c:pt>
                <c:pt idx="68">
                  <c:v>253.77</c:v>
                </c:pt>
                <c:pt idx="69">
                  <c:v>254.56</c:v>
                </c:pt>
                <c:pt idx="70">
                  <c:v>255.36</c:v>
                </c:pt>
                <c:pt idx="71">
                  <c:v>256.14999999999998</c:v>
                </c:pt>
                <c:pt idx="72">
                  <c:v>256.95</c:v>
                </c:pt>
                <c:pt idx="73">
                  <c:v>257.75</c:v>
                </c:pt>
                <c:pt idx="74">
                  <c:v>258.54000000000002</c:v>
                </c:pt>
                <c:pt idx="75">
                  <c:v>259.33999999999997</c:v>
                </c:pt>
                <c:pt idx="76">
                  <c:v>260.13</c:v>
                </c:pt>
                <c:pt idx="77">
                  <c:v>260.93</c:v>
                </c:pt>
                <c:pt idx="78">
                  <c:v>261.72000000000003</c:v>
                </c:pt>
                <c:pt idx="79">
                  <c:v>262.52</c:v>
                </c:pt>
                <c:pt idx="80">
                  <c:v>263.32</c:v>
                </c:pt>
                <c:pt idx="81">
                  <c:v>264.11</c:v>
                </c:pt>
                <c:pt idx="82">
                  <c:v>264.91000000000003</c:v>
                </c:pt>
                <c:pt idx="83">
                  <c:v>265.7</c:v>
                </c:pt>
                <c:pt idx="84">
                  <c:v>266.5</c:v>
                </c:pt>
                <c:pt idx="85">
                  <c:v>267.29000000000002</c:v>
                </c:pt>
                <c:pt idx="86">
                  <c:v>268.08999999999997</c:v>
                </c:pt>
                <c:pt idx="87">
                  <c:v>268.88</c:v>
                </c:pt>
                <c:pt idx="88">
                  <c:v>269.68</c:v>
                </c:pt>
                <c:pt idx="89">
                  <c:v>270.47000000000003</c:v>
                </c:pt>
                <c:pt idx="90">
                  <c:v>271.27</c:v>
                </c:pt>
                <c:pt idx="91">
                  <c:v>272.06</c:v>
                </c:pt>
                <c:pt idx="92">
                  <c:v>272.86</c:v>
                </c:pt>
                <c:pt idx="93">
                  <c:v>273.64999999999998</c:v>
                </c:pt>
                <c:pt idx="94">
                  <c:v>274.45</c:v>
                </c:pt>
                <c:pt idx="95">
                  <c:v>275.24</c:v>
                </c:pt>
                <c:pt idx="96">
                  <c:v>276.04000000000002</c:v>
                </c:pt>
                <c:pt idx="97">
                  <c:v>276.83</c:v>
                </c:pt>
                <c:pt idx="98">
                  <c:v>277.62</c:v>
                </c:pt>
                <c:pt idx="99">
                  <c:v>278.42</c:v>
                </c:pt>
                <c:pt idx="100">
                  <c:v>279.20999999999998</c:v>
                </c:pt>
                <c:pt idx="101">
                  <c:v>280.01</c:v>
                </c:pt>
                <c:pt idx="102">
                  <c:v>280.8</c:v>
                </c:pt>
                <c:pt idx="103">
                  <c:v>281.60000000000002</c:v>
                </c:pt>
                <c:pt idx="104">
                  <c:v>282.39</c:v>
                </c:pt>
                <c:pt idx="105">
                  <c:v>283.18</c:v>
                </c:pt>
                <c:pt idx="106">
                  <c:v>283.98</c:v>
                </c:pt>
                <c:pt idx="107">
                  <c:v>284.77</c:v>
                </c:pt>
                <c:pt idx="108">
                  <c:v>285.57</c:v>
                </c:pt>
                <c:pt idx="109">
                  <c:v>286.36</c:v>
                </c:pt>
                <c:pt idx="110">
                  <c:v>287.16000000000003</c:v>
                </c:pt>
                <c:pt idx="111">
                  <c:v>287.95</c:v>
                </c:pt>
                <c:pt idx="112">
                  <c:v>288.74</c:v>
                </c:pt>
                <c:pt idx="113">
                  <c:v>289.54000000000002</c:v>
                </c:pt>
                <c:pt idx="114">
                  <c:v>290.33</c:v>
                </c:pt>
                <c:pt idx="115">
                  <c:v>291.12</c:v>
                </c:pt>
                <c:pt idx="116">
                  <c:v>291.92</c:v>
                </c:pt>
                <c:pt idx="117">
                  <c:v>292.70999999999998</c:v>
                </c:pt>
                <c:pt idx="118">
                  <c:v>293.51</c:v>
                </c:pt>
                <c:pt idx="119">
                  <c:v>294.3</c:v>
                </c:pt>
                <c:pt idx="120">
                  <c:v>295.08999999999997</c:v>
                </c:pt>
                <c:pt idx="121">
                  <c:v>295.89</c:v>
                </c:pt>
                <c:pt idx="122">
                  <c:v>296.68</c:v>
                </c:pt>
                <c:pt idx="123">
                  <c:v>297.47000000000003</c:v>
                </c:pt>
                <c:pt idx="124">
                  <c:v>298.27</c:v>
                </c:pt>
                <c:pt idx="125">
                  <c:v>299.06</c:v>
                </c:pt>
                <c:pt idx="126">
                  <c:v>299.85000000000002</c:v>
                </c:pt>
                <c:pt idx="127">
                  <c:v>300.64999999999998</c:v>
                </c:pt>
                <c:pt idx="128">
                  <c:v>301.44</c:v>
                </c:pt>
                <c:pt idx="129">
                  <c:v>302.23</c:v>
                </c:pt>
                <c:pt idx="130">
                  <c:v>303.02</c:v>
                </c:pt>
                <c:pt idx="131">
                  <c:v>303.82</c:v>
                </c:pt>
                <c:pt idx="132">
                  <c:v>304.61</c:v>
                </c:pt>
                <c:pt idx="133">
                  <c:v>305.39999999999998</c:v>
                </c:pt>
                <c:pt idx="134">
                  <c:v>306.2</c:v>
                </c:pt>
                <c:pt idx="135">
                  <c:v>306.99</c:v>
                </c:pt>
                <c:pt idx="136">
                  <c:v>307.77999999999997</c:v>
                </c:pt>
                <c:pt idx="137">
                  <c:v>308.57</c:v>
                </c:pt>
                <c:pt idx="138">
                  <c:v>309.37</c:v>
                </c:pt>
                <c:pt idx="139">
                  <c:v>310.16000000000003</c:v>
                </c:pt>
                <c:pt idx="140">
                  <c:v>310.95</c:v>
                </c:pt>
                <c:pt idx="141">
                  <c:v>311.74</c:v>
                </c:pt>
                <c:pt idx="142">
                  <c:v>312.54000000000002</c:v>
                </c:pt>
                <c:pt idx="143">
                  <c:v>313.33</c:v>
                </c:pt>
                <c:pt idx="144">
                  <c:v>314.12</c:v>
                </c:pt>
                <c:pt idx="145">
                  <c:v>314.91000000000003</c:v>
                </c:pt>
                <c:pt idx="146">
                  <c:v>315.70999999999998</c:v>
                </c:pt>
                <c:pt idx="147">
                  <c:v>316.5</c:v>
                </c:pt>
                <c:pt idx="148">
                  <c:v>317.29000000000002</c:v>
                </c:pt>
                <c:pt idx="149">
                  <c:v>318.08</c:v>
                </c:pt>
                <c:pt idx="150">
                  <c:v>318.87</c:v>
                </c:pt>
                <c:pt idx="151">
                  <c:v>319.67</c:v>
                </c:pt>
                <c:pt idx="152">
                  <c:v>320.45999999999998</c:v>
                </c:pt>
                <c:pt idx="153">
                  <c:v>321.25</c:v>
                </c:pt>
                <c:pt idx="154">
                  <c:v>322.04000000000002</c:v>
                </c:pt>
                <c:pt idx="155">
                  <c:v>322.83</c:v>
                </c:pt>
                <c:pt idx="156">
                  <c:v>323.63</c:v>
                </c:pt>
                <c:pt idx="157">
                  <c:v>324.42</c:v>
                </c:pt>
                <c:pt idx="158">
                  <c:v>325.20999999999998</c:v>
                </c:pt>
                <c:pt idx="159">
                  <c:v>326</c:v>
                </c:pt>
                <c:pt idx="160">
                  <c:v>326.79000000000002</c:v>
                </c:pt>
                <c:pt idx="161">
                  <c:v>327.58</c:v>
                </c:pt>
                <c:pt idx="162">
                  <c:v>328.37</c:v>
                </c:pt>
                <c:pt idx="163">
                  <c:v>329.17</c:v>
                </c:pt>
                <c:pt idx="164">
                  <c:v>329.96</c:v>
                </c:pt>
                <c:pt idx="165">
                  <c:v>330.75</c:v>
                </c:pt>
                <c:pt idx="166">
                  <c:v>331.54</c:v>
                </c:pt>
                <c:pt idx="167">
                  <c:v>332.33</c:v>
                </c:pt>
                <c:pt idx="168">
                  <c:v>333.12</c:v>
                </c:pt>
                <c:pt idx="169">
                  <c:v>333.91</c:v>
                </c:pt>
                <c:pt idx="170">
                  <c:v>334.7</c:v>
                </c:pt>
                <c:pt idx="171">
                  <c:v>335.49</c:v>
                </c:pt>
                <c:pt idx="172">
                  <c:v>336.29</c:v>
                </c:pt>
                <c:pt idx="173">
                  <c:v>337.08</c:v>
                </c:pt>
                <c:pt idx="174">
                  <c:v>337.87</c:v>
                </c:pt>
                <c:pt idx="175">
                  <c:v>338.66</c:v>
                </c:pt>
                <c:pt idx="176">
                  <c:v>339.45</c:v>
                </c:pt>
                <c:pt idx="177">
                  <c:v>340.24</c:v>
                </c:pt>
                <c:pt idx="178">
                  <c:v>341.03</c:v>
                </c:pt>
                <c:pt idx="179">
                  <c:v>341.82</c:v>
                </c:pt>
                <c:pt idx="180">
                  <c:v>342.61</c:v>
                </c:pt>
                <c:pt idx="181">
                  <c:v>343.4</c:v>
                </c:pt>
                <c:pt idx="182">
                  <c:v>344.19</c:v>
                </c:pt>
                <c:pt idx="183">
                  <c:v>344.98</c:v>
                </c:pt>
                <c:pt idx="184">
                  <c:v>345.77</c:v>
                </c:pt>
                <c:pt idx="185">
                  <c:v>346.56</c:v>
                </c:pt>
                <c:pt idx="186">
                  <c:v>347.35</c:v>
                </c:pt>
                <c:pt idx="187">
                  <c:v>348.14</c:v>
                </c:pt>
                <c:pt idx="188">
                  <c:v>348.93</c:v>
                </c:pt>
                <c:pt idx="189">
                  <c:v>349.72</c:v>
                </c:pt>
                <c:pt idx="190">
                  <c:v>350.51</c:v>
                </c:pt>
                <c:pt idx="191">
                  <c:v>351.3</c:v>
                </c:pt>
                <c:pt idx="192">
                  <c:v>352.09</c:v>
                </c:pt>
                <c:pt idx="193">
                  <c:v>352.88</c:v>
                </c:pt>
                <c:pt idx="194">
                  <c:v>353.67</c:v>
                </c:pt>
                <c:pt idx="195">
                  <c:v>354.46</c:v>
                </c:pt>
                <c:pt idx="196">
                  <c:v>355.25</c:v>
                </c:pt>
                <c:pt idx="197">
                  <c:v>356.04</c:v>
                </c:pt>
                <c:pt idx="198">
                  <c:v>356.83</c:v>
                </c:pt>
                <c:pt idx="199">
                  <c:v>357.62</c:v>
                </c:pt>
                <c:pt idx="200">
                  <c:v>358.41</c:v>
                </c:pt>
                <c:pt idx="201">
                  <c:v>359.2</c:v>
                </c:pt>
                <c:pt idx="202">
                  <c:v>359.99</c:v>
                </c:pt>
                <c:pt idx="203">
                  <c:v>360.78</c:v>
                </c:pt>
                <c:pt idx="204">
                  <c:v>361.57</c:v>
                </c:pt>
                <c:pt idx="205">
                  <c:v>362.36</c:v>
                </c:pt>
                <c:pt idx="206">
                  <c:v>363.14</c:v>
                </c:pt>
                <c:pt idx="207">
                  <c:v>363.93</c:v>
                </c:pt>
                <c:pt idx="208">
                  <c:v>364.72</c:v>
                </c:pt>
                <c:pt idx="209">
                  <c:v>365.51</c:v>
                </c:pt>
                <c:pt idx="210">
                  <c:v>366.3</c:v>
                </c:pt>
                <c:pt idx="211">
                  <c:v>367.09</c:v>
                </c:pt>
                <c:pt idx="212">
                  <c:v>367.88</c:v>
                </c:pt>
                <c:pt idx="213">
                  <c:v>368.67</c:v>
                </c:pt>
                <c:pt idx="214">
                  <c:v>369.45</c:v>
                </c:pt>
                <c:pt idx="215">
                  <c:v>370.24</c:v>
                </c:pt>
                <c:pt idx="216">
                  <c:v>371.03</c:v>
                </c:pt>
                <c:pt idx="217">
                  <c:v>371.82</c:v>
                </c:pt>
                <c:pt idx="218">
                  <c:v>372.61</c:v>
                </c:pt>
                <c:pt idx="219">
                  <c:v>373.4</c:v>
                </c:pt>
                <c:pt idx="220">
                  <c:v>374.19</c:v>
                </c:pt>
                <c:pt idx="221">
                  <c:v>374.97</c:v>
                </c:pt>
                <c:pt idx="222">
                  <c:v>375.76</c:v>
                </c:pt>
                <c:pt idx="223">
                  <c:v>376.55</c:v>
                </c:pt>
                <c:pt idx="224">
                  <c:v>377.34</c:v>
                </c:pt>
                <c:pt idx="225">
                  <c:v>378.13</c:v>
                </c:pt>
                <c:pt idx="226">
                  <c:v>378.91</c:v>
                </c:pt>
                <c:pt idx="227">
                  <c:v>379.7</c:v>
                </c:pt>
                <c:pt idx="228">
                  <c:v>380.49</c:v>
                </c:pt>
                <c:pt idx="229">
                  <c:v>381.28</c:v>
                </c:pt>
                <c:pt idx="230">
                  <c:v>382.07</c:v>
                </c:pt>
                <c:pt idx="231">
                  <c:v>382.85</c:v>
                </c:pt>
                <c:pt idx="232">
                  <c:v>383.64</c:v>
                </c:pt>
                <c:pt idx="233">
                  <c:v>384.43</c:v>
                </c:pt>
                <c:pt idx="234">
                  <c:v>385.22</c:v>
                </c:pt>
                <c:pt idx="235">
                  <c:v>386</c:v>
                </c:pt>
                <c:pt idx="236">
                  <c:v>386.79</c:v>
                </c:pt>
                <c:pt idx="237">
                  <c:v>387.58</c:v>
                </c:pt>
                <c:pt idx="238">
                  <c:v>388.37</c:v>
                </c:pt>
                <c:pt idx="239">
                  <c:v>389.15</c:v>
                </c:pt>
                <c:pt idx="240">
                  <c:v>389.94</c:v>
                </c:pt>
                <c:pt idx="241">
                  <c:v>390.73</c:v>
                </c:pt>
                <c:pt idx="242">
                  <c:v>391.51</c:v>
                </c:pt>
                <c:pt idx="243">
                  <c:v>392.3</c:v>
                </c:pt>
                <c:pt idx="244">
                  <c:v>393.09</c:v>
                </c:pt>
                <c:pt idx="245">
                  <c:v>393.88</c:v>
                </c:pt>
                <c:pt idx="246">
                  <c:v>394.66</c:v>
                </c:pt>
                <c:pt idx="247">
                  <c:v>395.45</c:v>
                </c:pt>
                <c:pt idx="248">
                  <c:v>396.24</c:v>
                </c:pt>
                <c:pt idx="249">
                  <c:v>397.02</c:v>
                </c:pt>
                <c:pt idx="250">
                  <c:v>397.81</c:v>
                </c:pt>
                <c:pt idx="251">
                  <c:v>398.6</c:v>
                </c:pt>
                <c:pt idx="252">
                  <c:v>399.38</c:v>
                </c:pt>
                <c:pt idx="253">
                  <c:v>400.17</c:v>
                </c:pt>
                <c:pt idx="254">
                  <c:v>400.96</c:v>
                </c:pt>
                <c:pt idx="255">
                  <c:v>401.74</c:v>
                </c:pt>
                <c:pt idx="256">
                  <c:v>402.53</c:v>
                </c:pt>
                <c:pt idx="257">
                  <c:v>403.31</c:v>
                </c:pt>
                <c:pt idx="258">
                  <c:v>404.1</c:v>
                </c:pt>
                <c:pt idx="259">
                  <c:v>404.89</c:v>
                </c:pt>
                <c:pt idx="260">
                  <c:v>405.67</c:v>
                </c:pt>
                <c:pt idx="261">
                  <c:v>406.46</c:v>
                </c:pt>
                <c:pt idx="262">
                  <c:v>407.25</c:v>
                </c:pt>
                <c:pt idx="263">
                  <c:v>408.03</c:v>
                </c:pt>
                <c:pt idx="264">
                  <c:v>408.82</c:v>
                </c:pt>
                <c:pt idx="265">
                  <c:v>409.6</c:v>
                </c:pt>
                <c:pt idx="266">
                  <c:v>410.39</c:v>
                </c:pt>
                <c:pt idx="267">
                  <c:v>411.17</c:v>
                </c:pt>
                <c:pt idx="268">
                  <c:v>411.96</c:v>
                </c:pt>
                <c:pt idx="269">
                  <c:v>412.75</c:v>
                </c:pt>
                <c:pt idx="270">
                  <c:v>413.53</c:v>
                </c:pt>
                <c:pt idx="271">
                  <c:v>414.32</c:v>
                </c:pt>
                <c:pt idx="272">
                  <c:v>415.1</c:v>
                </c:pt>
                <c:pt idx="273">
                  <c:v>415.89</c:v>
                </c:pt>
                <c:pt idx="274">
                  <c:v>416.67</c:v>
                </c:pt>
                <c:pt idx="275">
                  <c:v>417.46</c:v>
                </c:pt>
                <c:pt idx="276">
                  <c:v>418.24</c:v>
                </c:pt>
                <c:pt idx="277">
                  <c:v>419.03</c:v>
                </c:pt>
                <c:pt idx="278">
                  <c:v>419.81</c:v>
                </c:pt>
                <c:pt idx="279">
                  <c:v>420.6</c:v>
                </c:pt>
                <c:pt idx="280">
                  <c:v>421.38</c:v>
                </c:pt>
                <c:pt idx="281">
                  <c:v>422.17</c:v>
                </c:pt>
                <c:pt idx="282">
                  <c:v>422.95</c:v>
                </c:pt>
                <c:pt idx="283">
                  <c:v>423.74</c:v>
                </c:pt>
                <c:pt idx="284">
                  <c:v>424.52</c:v>
                </c:pt>
                <c:pt idx="285">
                  <c:v>425.31</c:v>
                </c:pt>
                <c:pt idx="286">
                  <c:v>426.09</c:v>
                </c:pt>
                <c:pt idx="287">
                  <c:v>426.88</c:v>
                </c:pt>
                <c:pt idx="288">
                  <c:v>427.66</c:v>
                </c:pt>
                <c:pt idx="289">
                  <c:v>428.44</c:v>
                </c:pt>
                <c:pt idx="290">
                  <c:v>429.23</c:v>
                </c:pt>
                <c:pt idx="291">
                  <c:v>430.01</c:v>
                </c:pt>
                <c:pt idx="292">
                  <c:v>430.8</c:v>
                </c:pt>
                <c:pt idx="293">
                  <c:v>431.58</c:v>
                </c:pt>
                <c:pt idx="294">
                  <c:v>432.37</c:v>
                </c:pt>
                <c:pt idx="295">
                  <c:v>433.15</c:v>
                </c:pt>
                <c:pt idx="296">
                  <c:v>433.93</c:v>
                </c:pt>
                <c:pt idx="297">
                  <c:v>434.72</c:v>
                </c:pt>
                <c:pt idx="298">
                  <c:v>435.5</c:v>
                </c:pt>
                <c:pt idx="299">
                  <c:v>436.29</c:v>
                </c:pt>
                <c:pt idx="300">
                  <c:v>437.07</c:v>
                </c:pt>
                <c:pt idx="301">
                  <c:v>437.85</c:v>
                </c:pt>
                <c:pt idx="302">
                  <c:v>438.64</c:v>
                </c:pt>
                <c:pt idx="303">
                  <c:v>439.42</c:v>
                </c:pt>
                <c:pt idx="304">
                  <c:v>440.2</c:v>
                </c:pt>
                <c:pt idx="305">
                  <c:v>440.99</c:v>
                </c:pt>
                <c:pt idx="306">
                  <c:v>441.77</c:v>
                </c:pt>
                <c:pt idx="307">
                  <c:v>442.55</c:v>
                </c:pt>
                <c:pt idx="308">
                  <c:v>443.34</c:v>
                </c:pt>
                <c:pt idx="309">
                  <c:v>444.12</c:v>
                </c:pt>
                <c:pt idx="310">
                  <c:v>444.9</c:v>
                </c:pt>
                <c:pt idx="311">
                  <c:v>445.69</c:v>
                </c:pt>
                <c:pt idx="312">
                  <c:v>446.47</c:v>
                </c:pt>
                <c:pt idx="313">
                  <c:v>447.25</c:v>
                </c:pt>
                <c:pt idx="314">
                  <c:v>448.04</c:v>
                </c:pt>
                <c:pt idx="315">
                  <c:v>448.82</c:v>
                </c:pt>
                <c:pt idx="316">
                  <c:v>449.6</c:v>
                </c:pt>
                <c:pt idx="317">
                  <c:v>450.38</c:v>
                </c:pt>
                <c:pt idx="318">
                  <c:v>451.17</c:v>
                </c:pt>
                <c:pt idx="319">
                  <c:v>451.95</c:v>
                </c:pt>
                <c:pt idx="320">
                  <c:v>452.73</c:v>
                </c:pt>
                <c:pt idx="321">
                  <c:v>453.51</c:v>
                </c:pt>
                <c:pt idx="322">
                  <c:v>454.3</c:v>
                </c:pt>
                <c:pt idx="323">
                  <c:v>455.08</c:v>
                </c:pt>
                <c:pt idx="324">
                  <c:v>455.86</c:v>
                </c:pt>
                <c:pt idx="325">
                  <c:v>456.64</c:v>
                </c:pt>
                <c:pt idx="326">
                  <c:v>457.43</c:v>
                </c:pt>
                <c:pt idx="327">
                  <c:v>458.21</c:v>
                </c:pt>
                <c:pt idx="328">
                  <c:v>458.99</c:v>
                </c:pt>
                <c:pt idx="329">
                  <c:v>459.77</c:v>
                </c:pt>
                <c:pt idx="330">
                  <c:v>460.55</c:v>
                </c:pt>
                <c:pt idx="331">
                  <c:v>461.34</c:v>
                </c:pt>
                <c:pt idx="332">
                  <c:v>462.12</c:v>
                </c:pt>
                <c:pt idx="333">
                  <c:v>462.9</c:v>
                </c:pt>
                <c:pt idx="334">
                  <c:v>463.68</c:v>
                </c:pt>
                <c:pt idx="335">
                  <c:v>464.46</c:v>
                </c:pt>
                <c:pt idx="336">
                  <c:v>465.24</c:v>
                </c:pt>
                <c:pt idx="337">
                  <c:v>466.03</c:v>
                </c:pt>
                <c:pt idx="338">
                  <c:v>466.81</c:v>
                </c:pt>
                <c:pt idx="339">
                  <c:v>467.59</c:v>
                </c:pt>
                <c:pt idx="340">
                  <c:v>468.37</c:v>
                </c:pt>
                <c:pt idx="341">
                  <c:v>469.15</c:v>
                </c:pt>
                <c:pt idx="342">
                  <c:v>469.93</c:v>
                </c:pt>
                <c:pt idx="343">
                  <c:v>470.71</c:v>
                </c:pt>
                <c:pt idx="344">
                  <c:v>471.49</c:v>
                </c:pt>
                <c:pt idx="345">
                  <c:v>472.28</c:v>
                </c:pt>
                <c:pt idx="346">
                  <c:v>473.06</c:v>
                </c:pt>
                <c:pt idx="347">
                  <c:v>473.84</c:v>
                </c:pt>
                <c:pt idx="348">
                  <c:v>474.62</c:v>
                </c:pt>
                <c:pt idx="349">
                  <c:v>475.4</c:v>
                </c:pt>
                <c:pt idx="350">
                  <c:v>476.18</c:v>
                </c:pt>
                <c:pt idx="351">
                  <c:v>476.96</c:v>
                </c:pt>
                <c:pt idx="352">
                  <c:v>477.74</c:v>
                </c:pt>
                <c:pt idx="353">
                  <c:v>478.52</c:v>
                </c:pt>
                <c:pt idx="354">
                  <c:v>479.3</c:v>
                </c:pt>
                <c:pt idx="355">
                  <c:v>480.08</c:v>
                </c:pt>
                <c:pt idx="356">
                  <c:v>480.86</c:v>
                </c:pt>
                <c:pt idx="357">
                  <c:v>481.64</c:v>
                </c:pt>
                <c:pt idx="358">
                  <c:v>482.42</c:v>
                </c:pt>
                <c:pt idx="359">
                  <c:v>483.2</c:v>
                </c:pt>
                <c:pt idx="360">
                  <c:v>483.98</c:v>
                </c:pt>
                <c:pt idx="361">
                  <c:v>484.76</c:v>
                </c:pt>
                <c:pt idx="362">
                  <c:v>485.54</c:v>
                </c:pt>
                <c:pt idx="363">
                  <c:v>486.32</c:v>
                </c:pt>
                <c:pt idx="364">
                  <c:v>487.1</c:v>
                </c:pt>
                <c:pt idx="365">
                  <c:v>487.88</c:v>
                </c:pt>
                <c:pt idx="366">
                  <c:v>488.66</c:v>
                </c:pt>
                <c:pt idx="367">
                  <c:v>489.44</c:v>
                </c:pt>
                <c:pt idx="368">
                  <c:v>490.22</c:v>
                </c:pt>
                <c:pt idx="369">
                  <c:v>491</c:v>
                </c:pt>
                <c:pt idx="370">
                  <c:v>491.78</c:v>
                </c:pt>
                <c:pt idx="371">
                  <c:v>492.56</c:v>
                </c:pt>
                <c:pt idx="372">
                  <c:v>493.34</c:v>
                </c:pt>
                <c:pt idx="373">
                  <c:v>494.12</c:v>
                </c:pt>
                <c:pt idx="374">
                  <c:v>494.9</c:v>
                </c:pt>
                <c:pt idx="375">
                  <c:v>495.68</c:v>
                </c:pt>
                <c:pt idx="376">
                  <c:v>496.46</c:v>
                </c:pt>
                <c:pt idx="377">
                  <c:v>497.24</c:v>
                </c:pt>
                <c:pt idx="378">
                  <c:v>498.01</c:v>
                </c:pt>
                <c:pt idx="379">
                  <c:v>498.79</c:v>
                </c:pt>
                <c:pt idx="380">
                  <c:v>499.57</c:v>
                </c:pt>
                <c:pt idx="381">
                  <c:v>500.35</c:v>
                </c:pt>
                <c:pt idx="382">
                  <c:v>501.13</c:v>
                </c:pt>
                <c:pt idx="383">
                  <c:v>501.91</c:v>
                </c:pt>
                <c:pt idx="384">
                  <c:v>502.69</c:v>
                </c:pt>
                <c:pt idx="385">
                  <c:v>503.47</c:v>
                </c:pt>
                <c:pt idx="386">
                  <c:v>504.24</c:v>
                </c:pt>
                <c:pt idx="387">
                  <c:v>505.02</c:v>
                </c:pt>
                <c:pt idx="388">
                  <c:v>505.8</c:v>
                </c:pt>
                <c:pt idx="389">
                  <c:v>506.58</c:v>
                </c:pt>
                <c:pt idx="390">
                  <c:v>507.36</c:v>
                </c:pt>
                <c:pt idx="391">
                  <c:v>508.13</c:v>
                </c:pt>
                <c:pt idx="392">
                  <c:v>508.91</c:v>
                </c:pt>
                <c:pt idx="393">
                  <c:v>509.69</c:v>
                </c:pt>
                <c:pt idx="394">
                  <c:v>510.47</c:v>
                </c:pt>
                <c:pt idx="395">
                  <c:v>511.25</c:v>
                </c:pt>
                <c:pt idx="396">
                  <c:v>512.02</c:v>
                </c:pt>
                <c:pt idx="397">
                  <c:v>512.79999999999995</c:v>
                </c:pt>
                <c:pt idx="398">
                  <c:v>513.58000000000004</c:v>
                </c:pt>
                <c:pt idx="399">
                  <c:v>514.36</c:v>
                </c:pt>
                <c:pt idx="400">
                  <c:v>515.13</c:v>
                </c:pt>
                <c:pt idx="401">
                  <c:v>515.91</c:v>
                </c:pt>
                <c:pt idx="402">
                  <c:v>516.69000000000005</c:v>
                </c:pt>
                <c:pt idx="403">
                  <c:v>517.47</c:v>
                </c:pt>
                <c:pt idx="404">
                  <c:v>518.24</c:v>
                </c:pt>
                <c:pt idx="405">
                  <c:v>519.02</c:v>
                </c:pt>
                <c:pt idx="406">
                  <c:v>519.79999999999995</c:v>
                </c:pt>
                <c:pt idx="407">
                  <c:v>520.58000000000004</c:v>
                </c:pt>
                <c:pt idx="408">
                  <c:v>521.35</c:v>
                </c:pt>
                <c:pt idx="409">
                  <c:v>522.13</c:v>
                </c:pt>
                <c:pt idx="410">
                  <c:v>522.91</c:v>
                </c:pt>
                <c:pt idx="411">
                  <c:v>523.67999999999995</c:v>
                </c:pt>
                <c:pt idx="412">
                  <c:v>524.46</c:v>
                </c:pt>
                <c:pt idx="413">
                  <c:v>525.24</c:v>
                </c:pt>
                <c:pt idx="414">
                  <c:v>526.01</c:v>
                </c:pt>
                <c:pt idx="415">
                  <c:v>526.79</c:v>
                </c:pt>
                <c:pt idx="416">
                  <c:v>527.57000000000005</c:v>
                </c:pt>
                <c:pt idx="417">
                  <c:v>528.34</c:v>
                </c:pt>
                <c:pt idx="418">
                  <c:v>529.12</c:v>
                </c:pt>
                <c:pt idx="419">
                  <c:v>529.9</c:v>
                </c:pt>
                <c:pt idx="420">
                  <c:v>530.66999999999996</c:v>
                </c:pt>
                <c:pt idx="421">
                  <c:v>531.45000000000005</c:v>
                </c:pt>
                <c:pt idx="422">
                  <c:v>532.22</c:v>
                </c:pt>
                <c:pt idx="423">
                  <c:v>533</c:v>
                </c:pt>
                <c:pt idx="424">
                  <c:v>533.78</c:v>
                </c:pt>
                <c:pt idx="425">
                  <c:v>534.54999999999995</c:v>
                </c:pt>
                <c:pt idx="426">
                  <c:v>535.33000000000004</c:v>
                </c:pt>
                <c:pt idx="427">
                  <c:v>536.1</c:v>
                </c:pt>
                <c:pt idx="428">
                  <c:v>536.88</c:v>
                </c:pt>
                <c:pt idx="429">
                  <c:v>537.65</c:v>
                </c:pt>
                <c:pt idx="430">
                  <c:v>538.42999999999995</c:v>
                </c:pt>
                <c:pt idx="431">
                  <c:v>539.21</c:v>
                </c:pt>
                <c:pt idx="432">
                  <c:v>539.98</c:v>
                </c:pt>
                <c:pt idx="433">
                  <c:v>540.76</c:v>
                </c:pt>
                <c:pt idx="434">
                  <c:v>541.53</c:v>
                </c:pt>
                <c:pt idx="435">
                  <c:v>542.30999999999995</c:v>
                </c:pt>
                <c:pt idx="436">
                  <c:v>543.08000000000004</c:v>
                </c:pt>
                <c:pt idx="437">
                  <c:v>543.86</c:v>
                </c:pt>
                <c:pt idx="438">
                  <c:v>544.63</c:v>
                </c:pt>
                <c:pt idx="439">
                  <c:v>545.41</c:v>
                </c:pt>
                <c:pt idx="440">
                  <c:v>546.17999999999995</c:v>
                </c:pt>
                <c:pt idx="441">
                  <c:v>546.96</c:v>
                </c:pt>
                <c:pt idx="442">
                  <c:v>547.73</c:v>
                </c:pt>
                <c:pt idx="443">
                  <c:v>548.51</c:v>
                </c:pt>
                <c:pt idx="444">
                  <c:v>549.28</c:v>
                </c:pt>
                <c:pt idx="445">
                  <c:v>550.04999999999995</c:v>
                </c:pt>
                <c:pt idx="446">
                  <c:v>550.83000000000004</c:v>
                </c:pt>
                <c:pt idx="447">
                  <c:v>551.6</c:v>
                </c:pt>
                <c:pt idx="448">
                  <c:v>552.38</c:v>
                </c:pt>
                <c:pt idx="449">
                  <c:v>553.15</c:v>
                </c:pt>
                <c:pt idx="450">
                  <c:v>553.92999999999995</c:v>
                </c:pt>
                <c:pt idx="451">
                  <c:v>554.70000000000005</c:v>
                </c:pt>
                <c:pt idx="452">
                  <c:v>555.47</c:v>
                </c:pt>
                <c:pt idx="453">
                  <c:v>556.25</c:v>
                </c:pt>
                <c:pt idx="454">
                  <c:v>557.02</c:v>
                </c:pt>
                <c:pt idx="455">
                  <c:v>557.79999999999995</c:v>
                </c:pt>
                <c:pt idx="456">
                  <c:v>558.57000000000005</c:v>
                </c:pt>
                <c:pt idx="457">
                  <c:v>559.34</c:v>
                </c:pt>
                <c:pt idx="458">
                  <c:v>560.12</c:v>
                </c:pt>
                <c:pt idx="459">
                  <c:v>560.89</c:v>
                </c:pt>
                <c:pt idx="460">
                  <c:v>561.66</c:v>
                </c:pt>
                <c:pt idx="461">
                  <c:v>562.44000000000005</c:v>
                </c:pt>
                <c:pt idx="462">
                  <c:v>563.21</c:v>
                </c:pt>
                <c:pt idx="463">
                  <c:v>563.98</c:v>
                </c:pt>
                <c:pt idx="464">
                  <c:v>564.76</c:v>
                </c:pt>
                <c:pt idx="465">
                  <c:v>565.53</c:v>
                </c:pt>
                <c:pt idx="466">
                  <c:v>566.29999999999995</c:v>
                </c:pt>
                <c:pt idx="467">
                  <c:v>567.08000000000004</c:v>
                </c:pt>
                <c:pt idx="468">
                  <c:v>567.85</c:v>
                </c:pt>
                <c:pt idx="469">
                  <c:v>568.62</c:v>
                </c:pt>
                <c:pt idx="470">
                  <c:v>569.4</c:v>
                </c:pt>
                <c:pt idx="471">
                  <c:v>570.16999999999996</c:v>
                </c:pt>
                <c:pt idx="472">
                  <c:v>570.94000000000005</c:v>
                </c:pt>
                <c:pt idx="473">
                  <c:v>571.71</c:v>
                </c:pt>
                <c:pt idx="474">
                  <c:v>572.49</c:v>
                </c:pt>
                <c:pt idx="475">
                  <c:v>573.26</c:v>
                </c:pt>
                <c:pt idx="476">
                  <c:v>574.03</c:v>
                </c:pt>
                <c:pt idx="477">
                  <c:v>574.79999999999995</c:v>
                </c:pt>
                <c:pt idx="478">
                  <c:v>575.58000000000004</c:v>
                </c:pt>
                <c:pt idx="479">
                  <c:v>576.35</c:v>
                </c:pt>
                <c:pt idx="480">
                  <c:v>577.12</c:v>
                </c:pt>
                <c:pt idx="481">
                  <c:v>577.89</c:v>
                </c:pt>
                <c:pt idx="482">
                  <c:v>578.66</c:v>
                </c:pt>
                <c:pt idx="483">
                  <c:v>579.44000000000005</c:v>
                </c:pt>
                <c:pt idx="484">
                  <c:v>580.21</c:v>
                </c:pt>
                <c:pt idx="485">
                  <c:v>580.98</c:v>
                </c:pt>
                <c:pt idx="486">
                  <c:v>581.75</c:v>
                </c:pt>
                <c:pt idx="487">
                  <c:v>582.52</c:v>
                </c:pt>
                <c:pt idx="488">
                  <c:v>583.29</c:v>
                </c:pt>
                <c:pt idx="489">
                  <c:v>584.07000000000005</c:v>
                </c:pt>
                <c:pt idx="490">
                  <c:v>584.84</c:v>
                </c:pt>
                <c:pt idx="491">
                  <c:v>585.61</c:v>
                </c:pt>
                <c:pt idx="492">
                  <c:v>586.38</c:v>
                </c:pt>
                <c:pt idx="493">
                  <c:v>587.15</c:v>
                </c:pt>
                <c:pt idx="494">
                  <c:v>587.91999999999996</c:v>
                </c:pt>
                <c:pt idx="495">
                  <c:v>588.69000000000005</c:v>
                </c:pt>
                <c:pt idx="496">
                  <c:v>589.46</c:v>
                </c:pt>
                <c:pt idx="497">
                  <c:v>590.23</c:v>
                </c:pt>
                <c:pt idx="498">
                  <c:v>591.01</c:v>
                </c:pt>
                <c:pt idx="499">
                  <c:v>591.78</c:v>
                </c:pt>
                <c:pt idx="500">
                  <c:v>592.54999999999995</c:v>
                </c:pt>
                <c:pt idx="501">
                  <c:v>593.32000000000005</c:v>
                </c:pt>
                <c:pt idx="502">
                  <c:v>594.09</c:v>
                </c:pt>
                <c:pt idx="503">
                  <c:v>594.86</c:v>
                </c:pt>
                <c:pt idx="504">
                  <c:v>595.63</c:v>
                </c:pt>
                <c:pt idx="505">
                  <c:v>596.4</c:v>
                </c:pt>
                <c:pt idx="506">
                  <c:v>597.16999999999996</c:v>
                </c:pt>
                <c:pt idx="507">
                  <c:v>597.94000000000005</c:v>
                </c:pt>
                <c:pt idx="508">
                  <c:v>598.71</c:v>
                </c:pt>
                <c:pt idx="509">
                  <c:v>599.48</c:v>
                </c:pt>
                <c:pt idx="510">
                  <c:v>600.25</c:v>
                </c:pt>
                <c:pt idx="511">
                  <c:v>601.02</c:v>
                </c:pt>
                <c:pt idx="512">
                  <c:v>601.79</c:v>
                </c:pt>
                <c:pt idx="513">
                  <c:v>602.55999999999995</c:v>
                </c:pt>
                <c:pt idx="514">
                  <c:v>603.33000000000004</c:v>
                </c:pt>
                <c:pt idx="515">
                  <c:v>604.1</c:v>
                </c:pt>
                <c:pt idx="516">
                  <c:v>604.87</c:v>
                </c:pt>
                <c:pt idx="517">
                  <c:v>605.64</c:v>
                </c:pt>
                <c:pt idx="518">
                  <c:v>606.41</c:v>
                </c:pt>
                <c:pt idx="519">
                  <c:v>607.17999999999995</c:v>
                </c:pt>
                <c:pt idx="520">
                  <c:v>607.95000000000005</c:v>
                </c:pt>
                <c:pt idx="521">
                  <c:v>608.72</c:v>
                </c:pt>
                <c:pt idx="522">
                  <c:v>609.48</c:v>
                </c:pt>
                <c:pt idx="523">
                  <c:v>610.25</c:v>
                </c:pt>
                <c:pt idx="524">
                  <c:v>611.02</c:v>
                </c:pt>
                <c:pt idx="525">
                  <c:v>611.79</c:v>
                </c:pt>
                <c:pt idx="526">
                  <c:v>612.55999999999995</c:v>
                </c:pt>
                <c:pt idx="527">
                  <c:v>613.33000000000004</c:v>
                </c:pt>
                <c:pt idx="528">
                  <c:v>614.1</c:v>
                </c:pt>
                <c:pt idx="529">
                  <c:v>614.87</c:v>
                </c:pt>
                <c:pt idx="530">
                  <c:v>615.63</c:v>
                </c:pt>
                <c:pt idx="531">
                  <c:v>616.4</c:v>
                </c:pt>
                <c:pt idx="532">
                  <c:v>617.16999999999996</c:v>
                </c:pt>
                <c:pt idx="533">
                  <c:v>617.94000000000005</c:v>
                </c:pt>
                <c:pt idx="534">
                  <c:v>618.71</c:v>
                </c:pt>
                <c:pt idx="535">
                  <c:v>619.48</c:v>
                </c:pt>
                <c:pt idx="536">
                  <c:v>620.24</c:v>
                </c:pt>
                <c:pt idx="537">
                  <c:v>621.01</c:v>
                </c:pt>
                <c:pt idx="538">
                  <c:v>621.78</c:v>
                </c:pt>
                <c:pt idx="539">
                  <c:v>622.54999999999995</c:v>
                </c:pt>
                <c:pt idx="540">
                  <c:v>623.32000000000005</c:v>
                </c:pt>
                <c:pt idx="541">
                  <c:v>624.08000000000004</c:v>
                </c:pt>
                <c:pt idx="542">
                  <c:v>624.85</c:v>
                </c:pt>
                <c:pt idx="543">
                  <c:v>625.62</c:v>
                </c:pt>
                <c:pt idx="544">
                  <c:v>626.39</c:v>
                </c:pt>
                <c:pt idx="545">
                  <c:v>627.15</c:v>
                </c:pt>
                <c:pt idx="546">
                  <c:v>627.91999999999996</c:v>
                </c:pt>
                <c:pt idx="547">
                  <c:v>628.69000000000005</c:v>
                </c:pt>
                <c:pt idx="548">
                  <c:v>629.46</c:v>
                </c:pt>
                <c:pt idx="549">
                  <c:v>630.22</c:v>
                </c:pt>
                <c:pt idx="550">
                  <c:v>630.99</c:v>
                </c:pt>
                <c:pt idx="551">
                  <c:v>631.76</c:v>
                </c:pt>
                <c:pt idx="552">
                  <c:v>632.52</c:v>
                </c:pt>
                <c:pt idx="553">
                  <c:v>633.29</c:v>
                </c:pt>
                <c:pt idx="554">
                  <c:v>634.05999999999995</c:v>
                </c:pt>
                <c:pt idx="555">
                  <c:v>634.82000000000005</c:v>
                </c:pt>
                <c:pt idx="556">
                  <c:v>635.59</c:v>
                </c:pt>
                <c:pt idx="557">
                  <c:v>636.36</c:v>
                </c:pt>
                <c:pt idx="558">
                  <c:v>637.12</c:v>
                </c:pt>
                <c:pt idx="559">
                  <c:v>637.89</c:v>
                </c:pt>
                <c:pt idx="560">
                  <c:v>638.66</c:v>
                </c:pt>
                <c:pt idx="561">
                  <c:v>639.41999999999996</c:v>
                </c:pt>
                <c:pt idx="562">
                  <c:v>640.19000000000005</c:v>
                </c:pt>
                <c:pt idx="563">
                  <c:v>640.95000000000005</c:v>
                </c:pt>
                <c:pt idx="564">
                  <c:v>641.72</c:v>
                </c:pt>
                <c:pt idx="565">
                  <c:v>642.49</c:v>
                </c:pt>
                <c:pt idx="566">
                  <c:v>643.25</c:v>
                </c:pt>
                <c:pt idx="567">
                  <c:v>644.02</c:v>
                </c:pt>
                <c:pt idx="568">
                  <c:v>644.78</c:v>
                </c:pt>
                <c:pt idx="569">
                  <c:v>645.54999999999995</c:v>
                </c:pt>
                <c:pt idx="570">
                  <c:v>646.32000000000005</c:v>
                </c:pt>
                <c:pt idx="571">
                  <c:v>647.08000000000004</c:v>
                </c:pt>
                <c:pt idx="572">
                  <c:v>647.85</c:v>
                </c:pt>
                <c:pt idx="573">
                  <c:v>648.61</c:v>
                </c:pt>
                <c:pt idx="574">
                  <c:v>649.38</c:v>
                </c:pt>
                <c:pt idx="575">
                  <c:v>650.14</c:v>
                </c:pt>
                <c:pt idx="576">
                  <c:v>650.91</c:v>
                </c:pt>
                <c:pt idx="577">
                  <c:v>651.66999999999996</c:v>
                </c:pt>
                <c:pt idx="578">
                  <c:v>652.44000000000005</c:v>
                </c:pt>
                <c:pt idx="579">
                  <c:v>653.20000000000005</c:v>
                </c:pt>
                <c:pt idx="580">
                  <c:v>653.97</c:v>
                </c:pt>
                <c:pt idx="581">
                  <c:v>654.73</c:v>
                </c:pt>
                <c:pt idx="582">
                  <c:v>655.5</c:v>
                </c:pt>
                <c:pt idx="583">
                  <c:v>656.26</c:v>
                </c:pt>
                <c:pt idx="584">
                  <c:v>657.03</c:v>
                </c:pt>
                <c:pt idx="585">
                  <c:v>657.79</c:v>
                </c:pt>
                <c:pt idx="586">
                  <c:v>658.55</c:v>
                </c:pt>
                <c:pt idx="587">
                  <c:v>659.32</c:v>
                </c:pt>
                <c:pt idx="588">
                  <c:v>660.08</c:v>
                </c:pt>
                <c:pt idx="589">
                  <c:v>660.85</c:v>
                </c:pt>
                <c:pt idx="590">
                  <c:v>661.61</c:v>
                </c:pt>
                <c:pt idx="591">
                  <c:v>662.37</c:v>
                </c:pt>
                <c:pt idx="592">
                  <c:v>663.14</c:v>
                </c:pt>
                <c:pt idx="593">
                  <c:v>663.9</c:v>
                </c:pt>
                <c:pt idx="594">
                  <c:v>664.67</c:v>
                </c:pt>
                <c:pt idx="595">
                  <c:v>665.43</c:v>
                </c:pt>
                <c:pt idx="596">
                  <c:v>666.19</c:v>
                </c:pt>
                <c:pt idx="597">
                  <c:v>666.96</c:v>
                </c:pt>
                <c:pt idx="598">
                  <c:v>667.72</c:v>
                </c:pt>
                <c:pt idx="599">
                  <c:v>668.48</c:v>
                </c:pt>
                <c:pt idx="600">
                  <c:v>669.25</c:v>
                </c:pt>
                <c:pt idx="601">
                  <c:v>670.01</c:v>
                </c:pt>
                <c:pt idx="602">
                  <c:v>670.77</c:v>
                </c:pt>
                <c:pt idx="603">
                  <c:v>671.54</c:v>
                </c:pt>
                <c:pt idx="604">
                  <c:v>672.3</c:v>
                </c:pt>
                <c:pt idx="605">
                  <c:v>673.06</c:v>
                </c:pt>
                <c:pt idx="606">
                  <c:v>673.83</c:v>
                </c:pt>
                <c:pt idx="607">
                  <c:v>674.59</c:v>
                </c:pt>
                <c:pt idx="608">
                  <c:v>675.35</c:v>
                </c:pt>
                <c:pt idx="609">
                  <c:v>676.11</c:v>
                </c:pt>
                <c:pt idx="610">
                  <c:v>676.88</c:v>
                </c:pt>
                <c:pt idx="611">
                  <c:v>677.64</c:v>
                </c:pt>
                <c:pt idx="612">
                  <c:v>678.4</c:v>
                </c:pt>
                <c:pt idx="613">
                  <c:v>679.16</c:v>
                </c:pt>
                <c:pt idx="614">
                  <c:v>679.92</c:v>
                </c:pt>
                <c:pt idx="615">
                  <c:v>680.69</c:v>
                </c:pt>
                <c:pt idx="616">
                  <c:v>681.45</c:v>
                </c:pt>
                <c:pt idx="617">
                  <c:v>682.21</c:v>
                </c:pt>
                <c:pt idx="618">
                  <c:v>682.97</c:v>
                </c:pt>
                <c:pt idx="619">
                  <c:v>683.73</c:v>
                </c:pt>
                <c:pt idx="620">
                  <c:v>684.5</c:v>
                </c:pt>
                <c:pt idx="621">
                  <c:v>685.26</c:v>
                </c:pt>
                <c:pt idx="622">
                  <c:v>686.02</c:v>
                </c:pt>
                <c:pt idx="623">
                  <c:v>686.78</c:v>
                </c:pt>
                <c:pt idx="624">
                  <c:v>687.54</c:v>
                </c:pt>
                <c:pt idx="625">
                  <c:v>688.3</c:v>
                </c:pt>
                <c:pt idx="626">
                  <c:v>689.07</c:v>
                </c:pt>
                <c:pt idx="627">
                  <c:v>689.83</c:v>
                </c:pt>
                <c:pt idx="628">
                  <c:v>690.59</c:v>
                </c:pt>
                <c:pt idx="629">
                  <c:v>691.35</c:v>
                </c:pt>
                <c:pt idx="630">
                  <c:v>692.11</c:v>
                </c:pt>
                <c:pt idx="631">
                  <c:v>692.87</c:v>
                </c:pt>
                <c:pt idx="632">
                  <c:v>693.63</c:v>
                </c:pt>
                <c:pt idx="633">
                  <c:v>694.39</c:v>
                </c:pt>
                <c:pt idx="634">
                  <c:v>695.15</c:v>
                </c:pt>
                <c:pt idx="635">
                  <c:v>695.91</c:v>
                </c:pt>
                <c:pt idx="636">
                  <c:v>696.67</c:v>
                </c:pt>
                <c:pt idx="637">
                  <c:v>697.43</c:v>
                </c:pt>
                <c:pt idx="638">
                  <c:v>698.19</c:v>
                </c:pt>
                <c:pt idx="639">
                  <c:v>698.95</c:v>
                </c:pt>
                <c:pt idx="640">
                  <c:v>699.71</c:v>
                </c:pt>
                <c:pt idx="641">
                  <c:v>700.47</c:v>
                </c:pt>
                <c:pt idx="642">
                  <c:v>701.23</c:v>
                </c:pt>
                <c:pt idx="643">
                  <c:v>701.99</c:v>
                </c:pt>
                <c:pt idx="644">
                  <c:v>702.75</c:v>
                </c:pt>
                <c:pt idx="645">
                  <c:v>703.51</c:v>
                </c:pt>
                <c:pt idx="646">
                  <c:v>704.27</c:v>
                </c:pt>
                <c:pt idx="647">
                  <c:v>705.03</c:v>
                </c:pt>
                <c:pt idx="648">
                  <c:v>705.79</c:v>
                </c:pt>
                <c:pt idx="649">
                  <c:v>706.55</c:v>
                </c:pt>
                <c:pt idx="650">
                  <c:v>707.31</c:v>
                </c:pt>
                <c:pt idx="651">
                  <c:v>708.07</c:v>
                </c:pt>
                <c:pt idx="652">
                  <c:v>708.83</c:v>
                </c:pt>
                <c:pt idx="653">
                  <c:v>709.59</c:v>
                </c:pt>
                <c:pt idx="654">
                  <c:v>710.35</c:v>
                </c:pt>
                <c:pt idx="655">
                  <c:v>711.11</c:v>
                </c:pt>
                <c:pt idx="656">
                  <c:v>711.87</c:v>
                </c:pt>
                <c:pt idx="657">
                  <c:v>712.62</c:v>
                </c:pt>
                <c:pt idx="658">
                  <c:v>713.38</c:v>
                </c:pt>
                <c:pt idx="659">
                  <c:v>714.14</c:v>
                </c:pt>
                <c:pt idx="660">
                  <c:v>714.9</c:v>
                </c:pt>
                <c:pt idx="661">
                  <c:v>715.66</c:v>
                </c:pt>
                <c:pt idx="662">
                  <c:v>716.42</c:v>
                </c:pt>
                <c:pt idx="663">
                  <c:v>717.18</c:v>
                </c:pt>
                <c:pt idx="664">
                  <c:v>717.93</c:v>
                </c:pt>
                <c:pt idx="665">
                  <c:v>718.69</c:v>
                </c:pt>
                <c:pt idx="666">
                  <c:v>719.45</c:v>
                </c:pt>
                <c:pt idx="667">
                  <c:v>720.21</c:v>
                </c:pt>
                <c:pt idx="668">
                  <c:v>720.97</c:v>
                </c:pt>
                <c:pt idx="669">
                  <c:v>721.72</c:v>
                </c:pt>
                <c:pt idx="670">
                  <c:v>722.48</c:v>
                </c:pt>
                <c:pt idx="671">
                  <c:v>723.24</c:v>
                </c:pt>
                <c:pt idx="672">
                  <c:v>724</c:v>
                </c:pt>
                <c:pt idx="673">
                  <c:v>724.75</c:v>
                </c:pt>
                <c:pt idx="674">
                  <c:v>725.51</c:v>
                </c:pt>
                <c:pt idx="675">
                  <c:v>726.27</c:v>
                </c:pt>
                <c:pt idx="676">
                  <c:v>727.03</c:v>
                </c:pt>
                <c:pt idx="677">
                  <c:v>727.78</c:v>
                </c:pt>
                <c:pt idx="678">
                  <c:v>728.54</c:v>
                </c:pt>
                <c:pt idx="679">
                  <c:v>729.3</c:v>
                </c:pt>
                <c:pt idx="680">
                  <c:v>730.05</c:v>
                </c:pt>
                <c:pt idx="681">
                  <c:v>730.81</c:v>
                </c:pt>
                <c:pt idx="682">
                  <c:v>731.57</c:v>
                </c:pt>
                <c:pt idx="683">
                  <c:v>732.32</c:v>
                </c:pt>
                <c:pt idx="684">
                  <c:v>733.08</c:v>
                </c:pt>
                <c:pt idx="685">
                  <c:v>733.84</c:v>
                </c:pt>
                <c:pt idx="686">
                  <c:v>734.59</c:v>
                </c:pt>
                <c:pt idx="687">
                  <c:v>735.35</c:v>
                </c:pt>
                <c:pt idx="688">
                  <c:v>736.11</c:v>
                </c:pt>
                <c:pt idx="689">
                  <c:v>736.86</c:v>
                </c:pt>
                <c:pt idx="690">
                  <c:v>737.62</c:v>
                </c:pt>
                <c:pt idx="691">
                  <c:v>738.38</c:v>
                </c:pt>
                <c:pt idx="692">
                  <c:v>739.13</c:v>
                </c:pt>
                <c:pt idx="693">
                  <c:v>739.89</c:v>
                </c:pt>
                <c:pt idx="694">
                  <c:v>740.64</c:v>
                </c:pt>
                <c:pt idx="695">
                  <c:v>741.4</c:v>
                </c:pt>
                <c:pt idx="696">
                  <c:v>742.15</c:v>
                </c:pt>
                <c:pt idx="697">
                  <c:v>742.91</c:v>
                </c:pt>
                <c:pt idx="698">
                  <c:v>743.66</c:v>
                </c:pt>
                <c:pt idx="699">
                  <c:v>744.42</c:v>
                </c:pt>
                <c:pt idx="700">
                  <c:v>745.18</c:v>
                </c:pt>
                <c:pt idx="701">
                  <c:v>745.93</c:v>
                </c:pt>
                <c:pt idx="702">
                  <c:v>746.69</c:v>
                </c:pt>
                <c:pt idx="703">
                  <c:v>747.44</c:v>
                </c:pt>
                <c:pt idx="704">
                  <c:v>748.2</c:v>
                </c:pt>
                <c:pt idx="705">
                  <c:v>748.95</c:v>
                </c:pt>
                <c:pt idx="706">
                  <c:v>749.71</c:v>
                </c:pt>
                <c:pt idx="707">
                  <c:v>750.46</c:v>
                </c:pt>
                <c:pt idx="708">
                  <c:v>751.21</c:v>
                </c:pt>
                <c:pt idx="709">
                  <c:v>751.97</c:v>
                </c:pt>
                <c:pt idx="710">
                  <c:v>752.72</c:v>
                </c:pt>
                <c:pt idx="711">
                  <c:v>753.48</c:v>
                </c:pt>
                <c:pt idx="712">
                  <c:v>754.23</c:v>
                </c:pt>
                <c:pt idx="713">
                  <c:v>754.99</c:v>
                </c:pt>
                <c:pt idx="714">
                  <c:v>755.74</c:v>
                </c:pt>
                <c:pt idx="715">
                  <c:v>756.49</c:v>
                </c:pt>
                <c:pt idx="716">
                  <c:v>757.25</c:v>
                </c:pt>
                <c:pt idx="717">
                  <c:v>758</c:v>
                </c:pt>
                <c:pt idx="718">
                  <c:v>758.76</c:v>
                </c:pt>
                <c:pt idx="719">
                  <c:v>759.51</c:v>
                </c:pt>
                <c:pt idx="720">
                  <c:v>760.26</c:v>
                </c:pt>
                <c:pt idx="721">
                  <c:v>761.02</c:v>
                </c:pt>
                <c:pt idx="722">
                  <c:v>761.77</c:v>
                </c:pt>
                <c:pt idx="723">
                  <c:v>762.52</c:v>
                </c:pt>
                <c:pt idx="724">
                  <c:v>763.28</c:v>
                </c:pt>
                <c:pt idx="725">
                  <c:v>764.03</c:v>
                </c:pt>
                <c:pt idx="726">
                  <c:v>764.78</c:v>
                </c:pt>
                <c:pt idx="727">
                  <c:v>765.54</c:v>
                </c:pt>
                <c:pt idx="728">
                  <c:v>766.29</c:v>
                </c:pt>
                <c:pt idx="729">
                  <c:v>767.04</c:v>
                </c:pt>
                <c:pt idx="730">
                  <c:v>767.79</c:v>
                </c:pt>
                <c:pt idx="731">
                  <c:v>768.55</c:v>
                </c:pt>
                <c:pt idx="732">
                  <c:v>769.3</c:v>
                </c:pt>
                <c:pt idx="733">
                  <c:v>770.05</c:v>
                </c:pt>
                <c:pt idx="734">
                  <c:v>770.8</c:v>
                </c:pt>
                <c:pt idx="735">
                  <c:v>771.56</c:v>
                </c:pt>
                <c:pt idx="736">
                  <c:v>772.31</c:v>
                </c:pt>
                <c:pt idx="737">
                  <c:v>773.06</c:v>
                </c:pt>
                <c:pt idx="738">
                  <c:v>773.81</c:v>
                </c:pt>
                <c:pt idx="739">
                  <c:v>774.57</c:v>
                </c:pt>
                <c:pt idx="740">
                  <c:v>775.32</c:v>
                </c:pt>
                <c:pt idx="741">
                  <c:v>776.07</c:v>
                </c:pt>
                <c:pt idx="742">
                  <c:v>776.82</c:v>
                </c:pt>
                <c:pt idx="743">
                  <c:v>777.57</c:v>
                </c:pt>
                <c:pt idx="744">
                  <c:v>778.32</c:v>
                </c:pt>
                <c:pt idx="745">
                  <c:v>779.08</c:v>
                </c:pt>
                <c:pt idx="746">
                  <c:v>779.83</c:v>
                </c:pt>
                <c:pt idx="747">
                  <c:v>780.58</c:v>
                </c:pt>
                <c:pt idx="748">
                  <c:v>781.33</c:v>
                </c:pt>
                <c:pt idx="749">
                  <c:v>782.08</c:v>
                </c:pt>
                <c:pt idx="750">
                  <c:v>782.83</c:v>
                </c:pt>
                <c:pt idx="751">
                  <c:v>783.58</c:v>
                </c:pt>
                <c:pt idx="752">
                  <c:v>784.33</c:v>
                </c:pt>
                <c:pt idx="753">
                  <c:v>785.08</c:v>
                </c:pt>
                <c:pt idx="754">
                  <c:v>785.84</c:v>
                </c:pt>
                <c:pt idx="755">
                  <c:v>786.59</c:v>
                </c:pt>
                <c:pt idx="756">
                  <c:v>787.34</c:v>
                </c:pt>
                <c:pt idx="757">
                  <c:v>788.09</c:v>
                </c:pt>
                <c:pt idx="758">
                  <c:v>788.84</c:v>
                </c:pt>
                <c:pt idx="759">
                  <c:v>789.59</c:v>
                </c:pt>
                <c:pt idx="760">
                  <c:v>790.34</c:v>
                </c:pt>
                <c:pt idx="761">
                  <c:v>791.09</c:v>
                </c:pt>
                <c:pt idx="762">
                  <c:v>791.84</c:v>
                </c:pt>
                <c:pt idx="763">
                  <c:v>792.59</c:v>
                </c:pt>
                <c:pt idx="764">
                  <c:v>793.34</c:v>
                </c:pt>
                <c:pt idx="765">
                  <c:v>794.09</c:v>
                </c:pt>
                <c:pt idx="766">
                  <c:v>794.84</c:v>
                </c:pt>
                <c:pt idx="767">
                  <c:v>795.59</c:v>
                </c:pt>
                <c:pt idx="768">
                  <c:v>796.34</c:v>
                </c:pt>
                <c:pt idx="769">
                  <c:v>797.09</c:v>
                </c:pt>
                <c:pt idx="770">
                  <c:v>797.83</c:v>
                </c:pt>
                <c:pt idx="771">
                  <c:v>798.58</c:v>
                </c:pt>
                <c:pt idx="772">
                  <c:v>799.33</c:v>
                </c:pt>
                <c:pt idx="773">
                  <c:v>800.08</c:v>
                </c:pt>
                <c:pt idx="774">
                  <c:v>800.83</c:v>
                </c:pt>
                <c:pt idx="775">
                  <c:v>801.58</c:v>
                </c:pt>
                <c:pt idx="776">
                  <c:v>802.33</c:v>
                </c:pt>
                <c:pt idx="777">
                  <c:v>803.08</c:v>
                </c:pt>
                <c:pt idx="778">
                  <c:v>803.83</c:v>
                </c:pt>
                <c:pt idx="779">
                  <c:v>804.57</c:v>
                </c:pt>
                <c:pt idx="780">
                  <c:v>805.32</c:v>
                </c:pt>
                <c:pt idx="781">
                  <c:v>806.07</c:v>
                </c:pt>
                <c:pt idx="782">
                  <c:v>806.82</c:v>
                </c:pt>
                <c:pt idx="783">
                  <c:v>807.57</c:v>
                </c:pt>
                <c:pt idx="784">
                  <c:v>808.32</c:v>
                </c:pt>
                <c:pt idx="785">
                  <c:v>809.06</c:v>
                </c:pt>
                <c:pt idx="786">
                  <c:v>809.81</c:v>
                </c:pt>
                <c:pt idx="787">
                  <c:v>810.56</c:v>
                </c:pt>
                <c:pt idx="788">
                  <c:v>811.31</c:v>
                </c:pt>
                <c:pt idx="789">
                  <c:v>812.05</c:v>
                </c:pt>
                <c:pt idx="790">
                  <c:v>812.8</c:v>
                </c:pt>
                <c:pt idx="791">
                  <c:v>813.55</c:v>
                </c:pt>
                <c:pt idx="792">
                  <c:v>814.3</c:v>
                </c:pt>
                <c:pt idx="793">
                  <c:v>815.04</c:v>
                </c:pt>
                <c:pt idx="794">
                  <c:v>815.79</c:v>
                </c:pt>
                <c:pt idx="795">
                  <c:v>816.54</c:v>
                </c:pt>
                <c:pt idx="796">
                  <c:v>817.29</c:v>
                </c:pt>
                <c:pt idx="797">
                  <c:v>818.03</c:v>
                </c:pt>
                <c:pt idx="798">
                  <c:v>818.78</c:v>
                </c:pt>
                <c:pt idx="799">
                  <c:v>819.53</c:v>
                </c:pt>
                <c:pt idx="800">
                  <c:v>820.27</c:v>
                </c:pt>
                <c:pt idx="801">
                  <c:v>821.02</c:v>
                </c:pt>
                <c:pt idx="802">
                  <c:v>821.77</c:v>
                </c:pt>
                <c:pt idx="803">
                  <c:v>822.51</c:v>
                </c:pt>
                <c:pt idx="804">
                  <c:v>823.26</c:v>
                </c:pt>
                <c:pt idx="805">
                  <c:v>824.01</c:v>
                </c:pt>
                <c:pt idx="806">
                  <c:v>824.75</c:v>
                </c:pt>
                <c:pt idx="807">
                  <c:v>825.5</c:v>
                </c:pt>
                <c:pt idx="808">
                  <c:v>826.24</c:v>
                </c:pt>
                <c:pt idx="809">
                  <c:v>826.99</c:v>
                </c:pt>
                <c:pt idx="810">
                  <c:v>827.74</c:v>
                </c:pt>
                <c:pt idx="811">
                  <c:v>828.48</c:v>
                </c:pt>
                <c:pt idx="812">
                  <c:v>829.23</c:v>
                </c:pt>
                <c:pt idx="813">
                  <c:v>829.97</c:v>
                </c:pt>
                <c:pt idx="814">
                  <c:v>830.72</c:v>
                </c:pt>
                <c:pt idx="815">
                  <c:v>831.46</c:v>
                </c:pt>
                <c:pt idx="816">
                  <c:v>832.21</c:v>
                </c:pt>
                <c:pt idx="817">
                  <c:v>832.95</c:v>
                </c:pt>
                <c:pt idx="818">
                  <c:v>833.7</c:v>
                </c:pt>
                <c:pt idx="819">
                  <c:v>834.44</c:v>
                </c:pt>
                <c:pt idx="820">
                  <c:v>835.19</c:v>
                </c:pt>
                <c:pt idx="821">
                  <c:v>835.93</c:v>
                </c:pt>
                <c:pt idx="822">
                  <c:v>836.68</c:v>
                </c:pt>
                <c:pt idx="823">
                  <c:v>837.42</c:v>
                </c:pt>
                <c:pt idx="824">
                  <c:v>838.17</c:v>
                </c:pt>
                <c:pt idx="825">
                  <c:v>838.91</c:v>
                </c:pt>
                <c:pt idx="826">
                  <c:v>839.66</c:v>
                </c:pt>
                <c:pt idx="827">
                  <c:v>840.4</c:v>
                </c:pt>
                <c:pt idx="828">
                  <c:v>841.14</c:v>
                </c:pt>
                <c:pt idx="829">
                  <c:v>841.89</c:v>
                </c:pt>
                <c:pt idx="830">
                  <c:v>842.63</c:v>
                </c:pt>
                <c:pt idx="831">
                  <c:v>843.38</c:v>
                </c:pt>
                <c:pt idx="832">
                  <c:v>844.12</c:v>
                </c:pt>
                <c:pt idx="833">
                  <c:v>844.86</c:v>
                </c:pt>
                <c:pt idx="834">
                  <c:v>845.61</c:v>
                </c:pt>
                <c:pt idx="835">
                  <c:v>846.35</c:v>
                </c:pt>
                <c:pt idx="836">
                  <c:v>847.09</c:v>
                </c:pt>
                <c:pt idx="837">
                  <c:v>847.84</c:v>
                </c:pt>
                <c:pt idx="838">
                  <c:v>848.58</c:v>
                </c:pt>
                <c:pt idx="839">
                  <c:v>849.32</c:v>
                </c:pt>
                <c:pt idx="840">
                  <c:v>850.07</c:v>
                </c:pt>
                <c:pt idx="841">
                  <c:v>850.81</c:v>
                </c:pt>
                <c:pt idx="842">
                  <c:v>851.55</c:v>
                </c:pt>
                <c:pt idx="843">
                  <c:v>852.3</c:v>
                </c:pt>
                <c:pt idx="844">
                  <c:v>853.04</c:v>
                </c:pt>
                <c:pt idx="845">
                  <c:v>853.78</c:v>
                </c:pt>
                <c:pt idx="846">
                  <c:v>854.52</c:v>
                </c:pt>
                <c:pt idx="847">
                  <c:v>855.27</c:v>
                </c:pt>
                <c:pt idx="848">
                  <c:v>856.01</c:v>
                </c:pt>
                <c:pt idx="849">
                  <c:v>856.75</c:v>
                </c:pt>
                <c:pt idx="850">
                  <c:v>857.49</c:v>
                </c:pt>
                <c:pt idx="851">
                  <c:v>858.23</c:v>
                </c:pt>
                <c:pt idx="852">
                  <c:v>858.98</c:v>
                </c:pt>
                <c:pt idx="853">
                  <c:v>859.72</c:v>
                </c:pt>
                <c:pt idx="854">
                  <c:v>860.46</c:v>
                </c:pt>
                <c:pt idx="855">
                  <c:v>861.2</c:v>
                </c:pt>
                <c:pt idx="856">
                  <c:v>861.94</c:v>
                </c:pt>
                <c:pt idx="857">
                  <c:v>862.68</c:v>
                </c:pt>
                <c:pt idx="858">
                  <c:v>863.43</c:v>
                </c:pt>
                <c:pt idx="859">
                  <c:v>864.17</c:v>
                </c:pt>
                <c:pt idx="860">
                  <c:v>864.91</c:v>
                </c:pt>
                <c:pt idx="861">
                  <c:v>865.65</c:v>
                </c:pt>
                <c:pt idx="862">
                  <c:v>866.39</c:v>
                </c:pt>
                <c:pt idx="863">
                  <c:v>867.13</c:v>
                </c:pt>
                <c:pt idx="864">
                  <c:v>867.87</c:v>
                </c:pt>
                <c:pt idx="865">
                  <c:v>868.61</c:v>
                </c:pt>
                <c:pt idx="866">
                  <c:v>869.35</c:v>
                </c:pt>
                <c:pt idx="867">
                  <c:v>870.09</c:v>
                </c:pt>
                <c:pt idx="868">
                  <c:v>870.84</c:v>
                </c:pt>
                <c:pt idx="869">
                  <c:v>871.58</c:v>
                </c:pt>
                <c:pt idx="870">
                  <c:v>872.32</c:v>
                </c:pt>
                <c:pt idx="871">
                  <c:v>873.06</c:v>
                </c:pt>
                <c:pt idx="872">
                  <c:v>873.8</c:v>
                </c:pt>
                <c:pt idx="873">
                  <c:v>874.54</c:v>
                </c:pt>
                <c:pt idx="874">
                  <c:v>875.28</c:v>
                </c:pt>
                <c:pt idx="875">
                  <c:v>876.02</c:v>
                </c:pt>
                <c:pt idx="876">
                  <c:v>876.76</c:v>
                </c:pt>
                <c:pt idx="877">
                  <c:v>877.5</c:v>
                </c:pt>
                <c:pt idx="878">
                  <c:v>878.23</c:v>
                </c:pt>
                <c:pt idx="879">
                  <c:v>878.97</c:v>
                </c:pt>
                <c:pt idx="880">
                  <c:v>879.71</c:v>
                </c:pt>
                <c:pt idx="881">
                  <c:v>880.45</c:v>
                </c:pt>
                <c:pt idx="882">
                  <c:v>881.19</c:v>
                </c:pt>
                <c:pt idx="883">
                  <c:v>881.93</c:v>
                </c:pt>
                <c:pt idx="884">
                  <c:v>882.67</c:v>
                </c:pt>
                <c:pt idx="885">
                  <c:v>883.41</c:v>
                </c:pt>
                <c:pt idx="886">
                  <c:v>884.15</c:v>
                </c:pt>
                <c:pt idx="887">
                  <c:v>884.89</c:v>
                </c:pt>
                <c:pt idx="888">
                  <c:v>885.63</c:v>
                </c:pt>
                <c:pt idx="889">
                  <c:v>886.36</c:v>
                </c:pt>
                <c:pt idx="890">
                  <c:v>887.1</c:v>
                </c:pt>
                <c:pt idx="891">
                  <c:v>887.84</c:v>
                </c:pt>
                <c:pt idx="892">
                  <c:v>888.58</c:v>
                </c:pt>
                <c:pt idx="893">
                  <c:v>889.32</c:v>
                </c:pt>
                <c:pt idx="894">
                  <c:v>890.06</c:v>
                </c:pt>
                <c:pt idx="895">
                  <c:v>890.79</c:v>
                </c:pt>
                <c:pt idx="896">
                  <c:v>891.53</c:v>
                </c:pt>
                <c:pt idx="897">
                  <c:v>892.27</c:v>
                </c:pt>
                <c:pt idx="898">
                  <c:v>893.01</c:v>
                </c:pt>
                <c:pt idx="899">
                  <c:v>893.74</c:v>
                </c:pt>
                <c:pt idx="900">
                  <c:v>894.48</c:v>
                </c:pt>
                <c:pt idx="901">
                  <c:v>895.22</c:v>
                </c:pt>
                <c:pt idx="902">
                  <c:v>895.96</c:v>
                </c:pt>
                <c:pt idx="903">
                  <c:v>896.69</c:v>
                </c:pt>
                <c:pt idx="904">
                  <c:v>897.43</c:v>
                </c:pt>
                <c:pt idx="905">
                  <c:v>898.17</c:v>
                </c:pt>
                <c:pt idx="906">
                  <c:v>898.9</c:v>
                </c:pt>
                <c:pt idx="907">
                  <c:v>899.64</c:v>
                </c:pt>
                <c:pt idx="908">
                  <c:v>900.38</c:v>
                </c:pt>
                <c:pt idx="909">
                  <c:v>901.11</c:v>
                </c:pt>
                <c:pt idx="910">
                  <c:v>901.85</c:v>
                </c:pt>
                <c:pt idx="911">
                  <c:v>902.59</c:v>
                </c:pt>
                <c:pt idx="912">
                  <c:v>903.32</c:v>
                </c:pt>
                <c:pt idx="913">
                  <c:v>904.06</c:v>
                </c:pt>
                <c:pt idx="914">
                  <c:v>904.8</c:v>
                </c:pt>
                <c:pt idx="915">
                  <c:v>905.53</c:v>
                </c:pt>
                <c:pt idx="916">
                  <c:v>906.27</c:v>
                </c:pt>
                <c:pt idx="917">
                  <c:v>907</c:v>
                </c:pt>
                <c:pt idx="918">
                  <c:v>907.74</c:v>
                </c:pt>
                <c:pt idx="919">
                  <c:v>908.48</c:v>
                </c:pt>
                <c:pt idx="920">
                  <c:v>909.21</c:v>
                </c:pt>
                <c:pt idx="921">
                  <c:v>909.95</c:v>
                </c:pt>
                <c:pt idx="922">
                  <c:v>910.68</c:v>
                </c:pt>
                <c:pt idx="923">
                  <c:v>911.42</c:v>
                </c:pt>
                <c:pt idx="924">
                  <c:v>912.15</c:v>
                </c:pt>
                <c:pt idx="925">
                  <c:v>912.89</c:v>
                </c:pt>
                <c:pt idx="926">
                  <c:v>913.62</c:v>
                </c:pt>
                <c:pt idx="927">
                  <c:v>914.36</c:v>
                </c:pt>
                <c:pt idx="928">
                  <c:v>915.09</c:v>
                </c:pt>
                <c:pt idx="929">
                  <c:v>915.83</c:v>
                </c:pt>
                <c:pt idx="930">
                  <c:v>916.56</c:v>
                </c:pt>
                <c:pt idx="931">
                  <c:v>917.3</c:v>
                </c:pt>
                <c:pt idx="932">
                  <c:v>918.03</c:v>
                </c:pt>
                <c:pt idx="933">
                  <c:v>918.76</c:v>
                </c:pt>
                <c:pt idx="934">
                  <c:v>919.5</c:v>
                </c:pt>
                <c:pt idx="935">
                  <c:v>920.23</c:v>
                </c:pt>
                <c:pt idx="936">
                  <c:v>920.97</c:v>
                </c:pt>
                <c:pt idx="937">
                  <c:v>921.7</c:v>
                </c:pt>
                <c:pt idx="938">
                  <c:v>922.43</c:v>
                </c:pt>
                <c:pt idx="939">
                  <c:v>923.17</c:v>
                </c:pt>
                <c:pt idx="940">
                  <c:v>923.9</c:v>
                </c:pt>
                <c:pt idx="941">
                  <c:v>924.64</c:v>
                </c:pt>
                <c:pt idx="942">
                  <c:v>925.37</c:v>
                </c:pt>
                <c:pt idx="943">
                  <c:v>926.1</c:v>
                </c:pt>
                <c:pt idx="944">
                  <c:v>926.84</c:v>
                </c:pt>
                <c:pt idx="945">
                  <c:v>927.57</c:v>
                </c:pt>
                <c:pt idx="946">
                  <c:v>928.3</c:v>
                </c:pt>
                <c:pt idx="947">
                  <c:v>929.04</c:v>
                </c:pt>
                <c:pt idx="948">
                  <c:v>929.77</c:v>
                </c:pt>
                <c:pt idx="949">
                  <c:v>930.5</c:v>
                </c:pt>
                <c:pt idx="950">
                  <c:v>931.23</c:v>
                </c:pt>
                <c:pt idx="951">
                  <c:v>931.97</c:v>
                </c:pt>
                <c:pt idx="952">
                  <c:v>932.7</c:v>
                </c:pt>
                <c:pt idx="953">
                  <c:v>933.43</c:v>
                </c:pt>
                <c:pt idx="954">
                  <c:v>934.16</c:v>
                </c:pt>
                <c:pt idx="955">
                  <c:v>934.9</c:v>
                </c:pt>
                <c:pt idx="956">
                  <c:v>935.63</c:v>
                </c:pt>
                <c:pt idx="957">
                  <c:v>936.36</c:v>
                </c:pt>
                <c:pt idx="958">
                  <c:v>937.09</c:v>
                </c:pt>
                <c:pt idx="959">
                  <c:v>937.82</c:v>
                </c:pt>
                <c:pt idx="960">
                  <c:v>938.55</c:v>
                </c:pt>
                <c:pt idx="961">
                  <c:v>939.29</c:v>
                </c:pt>
                <c:pt idx="962">
                  <c:v>940.02</c:v>
                </c:pt>
                <c:pt idx="963">
                  <c:v>940.75</c:v>
                </c:pt>
                <c:pt idx="964">
                  <c:v>941.48</c:v>
                </c:pt>
                <c:pt idx="965">
                  <c:v>942.21</c:v>
                </c:pt>
                <c:pt idx="966">
                  <c:v>942.94</c:v>
                </c:pt>
                <c:pt idx="967">
                  <c:v>943.67</c:v>
                </c:pt>
                <c:pt idx="968">
                  <c:v>944.4</c:v>
                </c:pt>
                <c:pt idx="969">
                  <c:v>945.14</c:v>
                </c:pt>
                <c:pt idx="970">
                  <c:v>945.87</c:v>
                </c:pt>
                <c:pt idx="971">
                  <c:v>946.6</c:v>
                </c:pt>
                <c:pt idx="972">
                  <c:v>947.33</c:v>
                </c:pt>
                <c:pt idx="973">
                  <c:v>948.06</c:v>
                </c:pt>
                <c:pt idx="974">
                  <c:v>948.79</c:v>
                </c:pt>
                <c:pt idx="975">
                  <c:v>949.52</c:v>
                </c:pt>
                <c:pt idx="976">
                  <c:v>950.25</c:v>
                </c:pt>
                <c:pt idx="977">
                  <c:v>950.98</c:v>
                </c:pt>
                <c:pt idx="978">
                  <c:v>951.71</c:v>
                </c:pt>
                <c:pt idx="979">
                  <c:v>952.44</c:v>
                </c:pt>
                <c:pt idx="980">
                  <c:v>953.17</c:v>
                </c:pt>
                <c:pt idx="981">
                  <c:v>953.9</c:v>
                </c:pt>
                <c:pt idx="982">
                  <c:v>954.63</c:v>
                </c:pt>
                <c:pt idx="983">
                  <c:v>955.36</c:v>
                </c:pt>
                <c:pt idx="984">
                  <c:v>956.09</c:v>
                </c:pt>
                <c:pt idx="985">
                  <c:v>956.81</c:v>
                </c:pt>
                <c:pt idx="986">
                  <c:v>957.54</c:v>
                </c:pt>
                <c:pt idx="987">
                  <c:v>958.27</c:v>
                </c:pt>
                <c:pt idx="988">
                  <c:v>959</c:v>
                </c:pt>
                <c:pt idx="989">
                  <c:v>959.73</c:v>
                </c:pt>
                <c:pt idx="990">
                  <c:v>960.46</c:v>
                </c:pt>
                <c:pt idx="991">
                  <c:v>961.19</c:v>
                </c:pt>
                <c:pt idx="992">
                  <c:v>961.92</c:v>
                </c:pt>
                <c:pt idx="993">
                  <c:v>962.64</c:v>
                </c:pt>
                <c:pt idx="994">
                  <c:v>963.37</c:v>
                </c:pt>
                <c:pt idx="995">
                  <c:v>964.1</c:v>
                </c:pt>
                <c:pt idx="996">
                  <c:v>964.83</c:v>
                </c:pt>
                <c:pt idx="997">
                  <c:v>965.56</c:v>
                </c:pt>
                <c:pt idx="998">
                  <c:v>966.29</c:v>
                </c:pt>
                <c:pt idx="999">
                  <c:v>967.01</c:v>
                </c:pt>
                <c:pt idx="1000">
                  <c:v>967.74</c:v>
                </c:pt>
                <c:pt idx="1001">
                  <c:v>968.47</c:v>
                </c:pt>
                <c:pt idx="1002">
                  <c:v>969.2</c:v>
                </c:pt>
                <c:pt idx="1003">
                  <c:v>969.92</c:v>
                </c:pt>
                <c:pt idx="1004">
                  <c:v>970.65</c:v>
                </c:pt>
                <c:pt idx="1005">
                  <c:v>971.38</c:v>
                </c:pt>
                <c:pt idx="1006">
                  <c:v>972.1</c:v>
                </c:pt>
                <c:pt idx="1007">
                  <c:v>972.83</c:v>
                </c:pt>
                <c:pt idx="1008">
                  <c:v>973.56</c:v>
                </c:pt>
                <c:pt idx="1009">
                  <c:v>974.29</c:v>
                </c:pt>
                <c:pt idx="1010">
                  <c:v>975.01</c:v>
                </c:pt>
                <c:pt idx="1011">
                  <c:v>975.74</c:v>
                </c:pt>
                <c:pt idx="1012">
                  <c:v>976.47</c:v>
                </c:pt>
                <c:pt idx="1013">
                  <c:v>977.19</c:v>
                </c:pt>
                <c:pt idx="1014">
                  <c:v>977.92</c:v>
                </c:pt>
                <c:pt idx="1015">
                  <c:v>978.64</c:v>
                </c:pt>
                <c:pt idx="1016">
                  <c:v>979.37</c:v>
                </c:pt>
                <c:pt idx="1017">
                  <c:v>980.1</c:v>
                </c:pt>
                <c:pt idx="1018">
                  <c:v>980.82</c:v>
                </c:pt>
                <c:pt idx="1019">
                  <c:v>981.55</c:v>
                </c:pt>
                <c:pt idx="1020">
                  <c:v>982.27</c:v>
                </c:pt>
                <c:pt idx="1021">
                  <c:v>983</c:v>
                </c:pt>
                <c:pt idx="1022">
                  <c:v>983.72</c:v>
                </c:pt>
                <c:pt idx="1023">
                  <c:v>984.45</c:v>
                </c:pt>
                <c:pt idx="1024">
                  <c:v>985.18</c:v>
                </c:pt>
                <c:pt idx="1025">
                  <c:v>985.9</c:v>
                </c:pt>
                <c:pt idx="1026">
                  <c:v>986.63</c:v>
                </c:pt>
                <c:pt idx="1027">
                  <c:v>987.35</c:v>
                </c:pt>
                <c:pt idx="1028">
                  <c:v>988.08</c:v>
                </c:pt>
                <c:pt idx="1029">
                  <c:v>988.8</c:v>
                </c:pt>
                <c:pt idx="1030">
                  <c:v>989.52</c:v>
                </c:pt>
                <c:pt idx="1031">
                  <c:v>990.25</c:v>
                </c:pt>
                <c:pt idx="1032">
                  <c:v>990.97</c:v>
                </c:pt>
                <c:pt idx="1033">
                  <c:v>991.7</c:v>
                </c:pt>
                <c:pt idx="1034">
                  <c:v>992.42</c:v>
                </c:pt>
                <c:pt idx="1035">
                  <c:v>993.15</c:v>
                </c:pt>
                <c:pt idx="1036">
                  <c:v>993.87</c:v>
                </c:pt>
                <c:pt idx="1037">
                  <c:v>994.59</c:v>
                </c:pt>
                <c:pt idx="1038">
                  <c:v>995.32</c:v>
                </c:pt>
                <c:pt idx="1039">
                  <c:v>996.04</c:v>
                </c:pt>
                <c:pt idx="1040">
                  <c:v>996.77</c:v>
                </c:pt>
                <c:pt idx="1041">
                  <c:v>997.49</c:v>
                </c:pt>
                <c:pt idx="1042">
                  <c:v>998.21</c:v>
                </c:pt>
                <c:pt idx="1043">
                  <c:v>998.94</c:v>
                </c:pt>
              </c:numCache>
            </c:numRef>
          </c:xVal>
          <c:yVal>
            <c:numRef>
              <c:f>ground!$BH$18:$BH$1061</c:f>
              <c:numCache>
                <c:formatCode>General</c:formatCode>
                <c:ptCount val="1044"/>
                <c:pt idx="0">
                  <c:v>103</c:v>
                </c:pt>
                <c:pt idx="1">
                  <c:v>100</c:v>
                </c:pt>
                <c:pt idx="2">
                  <c:v>114</c:v>
                </c:pt>
                <c:pt idx="3">
                  <c:v>106</c:v>
                </c:pt>
                <c:pt idx="4">
                  <c:v>112</c:v>
                </c:pt>
                <c:pt idx="5">
                  <c:v>104.17999999999984</c:v>
                </c:pt>
                <c:pt idx="6">
                  <c:v>104</c:v>
                </c:pt>
                <c:pt idx="7">
                  <c:v>104.26999999999998</c:v>
                </c:pt>
                <c:pt idx="8">
                  <c:v>102.81999999999971</c:v>
                </c:pt>
                <c:pt idx="9">
                  <c:v>103.09000000000015</c:v>
                </c:pt>
                <c:pt idx="10">
                  <c:v>102</c:v>
                </c:pt>
                <c:pt idx="11">
                  <c:v>103.09000000000015</c:v>
                </c:pt>
                <c:pt idx="12">
                  <c:v>103.55000000000018</c:v>
                </c:pt>
                <c:pt idx="13">
                  <c:v>102.53999999999996</c:v>
                </c:pt>
                <c:pt idx="14">
                  <c:v>104.2800000000002</c:v>
                </c:pt>
                <c:pt idx="15">
                  <c:v>105.26999999999998</c:v>
                </c:pt>
                <c:pt idx="16">
                  <c:v>106.09000000000015</c:v>
                </c:pt>
                <c:pt idx="17">
                  <c:v>107.7199999999998</c:v>
                </c:pt>
                <c:pt idx="18">
                  <c:v>108.44999999999982</c:v>
                </c:pt>
                <c:pt idx="19">
                  <c:v>111.46000000000004</c:v>
                </c:pt>
                <c:pt idx="20">
                  <c:v>111.36000000000013</c:v>
                </c:pt>
                <c:pt idx="21">
                  <c:v>110.81999999999971</c:v>
                </c:pt>
                <c:pt idx="22">
                  <c:v>109.53999999999996</c:v>
                </c:pt>
                <c:pt idx="23">
                  <c:v>111.36999999999989</c:v>
                </c:pt>
                <c:pt idx="24">
                  <c:v>113.09000000000015</c:v>
                </c:pt>
                <c:pt idx="25">
                  <c:v>111.17999999999984</c:v>
                </c:pt>
                <c:pt idx="26">
                  <c:v>110.90999999999985</c:v>
                </c:pt>
                <c:pt idx="27">
                  <c:v>112.26999999999998</c:v>
                </c:pt>
                <c:pt idx="28">
                  <c:v>110.73000000000002</c:v>
                </c:pt>
                <c:pt idx="29">
                  <c:v>110.54999999999973</c:v>
                </c:pt>
                <c:pt idx="30">
                  <c:v>109.37000000000035</c:v>
                </c:pt>
                <c:pt idx="31">
                  <c:v>109.35999999999967</c:v>
                </c:pt>
                <c:pt idx="32">
                  <c:v>111.36999999999989</c:v>
                </c:pt>
                <c:pt idx="33">
                  <c:v>111</c:v>
                </c:pt>
                <c:pt idx="34">
                  <c:v>110.73000000000002</c:v>
                </c:pt>
                <c:pt idx="35">
                  <c:v>109</c:v>
                </c:pt>
                <c:pt idx="36">
                  <c:v>108.81999999999971</c:v>
                </c:pt>
                <c:pt idx="37">
                  <c:v>108.26999999999998</c:v>
                </c:pt>
                <c:pt idx="38">
                  <c:v>107.53999999999996</c:v>
                </c:pt>
                <c:pt idx="39">
                  <c:v>107.81999999999971</c:v>
                </c:pt>
                <c:pt idx="40">
                  <c:v>107.09000000000015</c:v>
                </c:pt>
                <c:pt idx="41">
                  <c:v>106.82000000000016</c:v>
                </c:pt>
                <c:pt idx="42">
                  <c:v>107.62999999999965</c:v>
                </c:pt>
                <c:pt idx="43">
                  <c:v>106.35999999999967</c:v>
                </c:pt>
                <c:pt idx="44">
                  <c:v>108.2800000000002</c:v>
                </c:pt>
                <c:pt idx="45">
                  <c:v>106.46000000000004</c:v>
                </c:pt>
                <c:pt idx="46">
                  <c:v>106.55000000000018</c:v>
                </c:pt>
                <c:pt idx="47">
                  <c:v>107.18000000000029</c:v>
                </c:pt>
                <c:pt idx="48">
                  <c:v>106.90999999999985</c:v>
                </c:pt>
                <c:pt idx="49">
                  <c:v>106.17999999999984</c:v>
                </c:pt>
                <c:pt idx="50">
                  <c:v>107.2800000000002</c:v>
                </c:pt>
                <c:pt idx="51">
                  <c:v>109.10000000000036</c:v>
                </c:pt>
                <c:pt idx="52">
                  <c:v>106.44999999999982</c:v>
                </c:pt>
                <c:pt idx="53">
                  <c:v>106.91000000000031</c:v>
                </c:pt>
                <c:pt idx="54">
                  <c:v>107.36000000000013</c:v>
                </c:pt>
                <c:pt idx="55">
                  <c:v>106.26999999999998</c:v>
                </c:pt>
                <c:pt idx="56">
                  <c:v>107.55000000000018</c:v>
                </c:pt>
                <c:pt idx="57">
                  <c:v>107.90999999999985</c:v>
                </c:pt>
                <c:pt idx="58">
                  <c:v>107.08999999999969</c:v>
                </c:pt>
                <c:pt idx="59">
                  <c:v>108.2800000000002</c:v>
                </c:pt>
                <c:pt idx="60">
                  <c:v>110.26999999999998</c:v>
                </c:pt>
                <c:pt idx="61">
                  <c:v>108.44999999999982</c:v>
                </c:pt>
                <c:pt idx="62">
                  <c:v>108.53999999999996</c:v>
                </c:pt>
                <c:pt idx="63">
                  <c:v>111.36000000000013</c:v>
                </c:pt>
                <c:pt idx="64">
                  <c:v>110.44999999999982</c:v>
                </c:pt>
                <c:pt idx="65">
                  <c:v>110.26999999999998</c:v>
                </c:pt>
                <c:pt idx="66">
                  <c:v>109.73000000000002</c:v>
                </c:pt>
                <c:pt idx="67">
                  <c:v>109.55000000000018</c:v>
                </c:pt>
                <c:pt idx="68">
                  <c:v>109.64000000000033</c:v>
                </c:pt>
                <c:pt idx="69">
                  <c:v>110.09000000000015</c:v>
                </c:pt>
                <c:pt idx="70">
                  <c:v>110.36000000000013</c:v>
                </c:pt>
                <c:pt idx="71">
                  <c:v>109.08999999999969</c:v>
                </c:pt>
                <c:pt idx="72">
                  <c:v>110.09000000000015</c:v>
                </c:pt>
                <c:pt idx="73">
                  <c:v>108.82000000000016</c:v>
                </c:pt>
                <c:pt idx="74">
                  <c:v>108.81999999999971</c:v>
                </c:pt>
                <c:pt idx="75">
                  <c:v>108.26999999999998</c:v>
                </c:pt>
                <c:pt idx="76">
                  <c:v>107.19000000000005</c:v>
                </c:pt>
                <c:pt idx="77">
                  <c:v>108</c:v>
                </c:pt>
                <c:pt idx="78">
                  <c:v>107.91000000000031</c:v>
                </c:pt>
                <c:pt idx="79">
                  <c:v>108.09000000000015</c:v>
                </c:pt>
                <c:pt idx="80">
                  <c:v>108.09000000000015</c:v>
                </c:pt>
                <c:pt idx="81">
                  <c:v>107.08999999999969</c:v>
                </c:pt>
                <c:pt idx="82">
                  <c:v>107.53999999999996</c:v>
                </c:pt>
                <c:pt idx="83">
                  <c:v>108.82000000000016</c:v>
                </c:pt>
                <c:pt idx="84">
                  <c:v>109.10000000000036</c:v>
                </c:pt>
                <c:pt idx="85">
                  <c:v>108.80999999999995</c:v>
                </c:pt>
                <c:pt idx="86">
                  <c:v>109</c:v>
                </c:pt>
                <c:pt idx="87">
                  <c:v>134.37000000000035</c:v>
                </c:pt>
                <c:pt idx="88">
                  <c:v>135.53999999999996</c:v>
                </c:pt>
                <c:pt idx="89">
                  <c:v>137.08999999999969</c:v>
                </c:pt>
                <c:pt idx="90">
                  <c:v>136.19000000000005</c:v>
                </c:pt>
                <c:pt idx="91">
                  <c:v>136.91000000000031</c:v>
                </c:pt>
                <c:pt idx="92">
                  <c:v>139.73000000000002</c:v>
                </c:pt>
                <c:pt idx="93">
                  <c:v>140.26999999999998</c:v>
                </c:pt>
                <c:pt idx="94">
                  <c:v>139.26999999999998</c:v>
                </c:pt>
                <c:pt idx="95">
                  <c:v>139.37000000000035</c:v>
                </c:pt>
                <c:pt idx="96">
                  <c:v>137.53999999999996</c:v>
                </c:pt>
                <c:pt idx="97">
                  <c:v>138.09000000000015</c:v>
                </c:pt>
                <c:pt idx="98">
                  <c:v>114.46000000000004</c:v>
                </c:pt>
                <c:pt idx="99">
                  <c:v>114.46000000000004</c:v>
                </c:pt>
                <c:pt idx="100">
                  <c:v>112.64000000000033</c:v>
                </c:pt>
                <c:pt idx="101">
                  <c:v>112.17999999999984</c:v>
                </c:pt>
                <c:pt idx="102">
                  <c:v>111.36999999999989</c:v>
                </c:pt>
                <c:pt idx="103">
                  <c:v>109.54999999999973</c:v>
                </c:pt>
                <c:pt idx="104">
                  <c:v>107.35999999999967</c:v>
                </c:pt>
                <c:pt idx="105">
                  <c:v>107.26999999999998</c:v>
                </c:pt>
                <c:pt idx="106">
                  <c:v>108</c:v>
                </c:pt>
                <c:pt idx="107">
                  <c:v>110.37000000000035</c:v>
                </c:pt>
                <c:pt idx="108">
                  <c:v>109.73000000000002</c:v>
                </c:pt>
                <c:pt idx="109">
                  <c:v>109.55000000000018</c:v>
                </c:pt>
                <c:pt idx="110">
                  <c:v>109.63999999999987</c:v>
                </c:pt>
                <c:pt idx="111">
                  <c:v>110.36999999999989</c:v>
                </c:pt>
                <c:pt idx="112">
                  <c:v>111.17999999999984</c:v>
                </c:pt>
                <c:pt idx="113">
                  <c:v>111.26999999999998</c:v>
                </c:pt>
                <c:pt idx="114">
                  <c:v>109.82000000000016</c:v>
                </c:pt>
                <c:pt idx="115">
                  <c:v>109.73000000000002</c:v>
                </c:pt>
                <c:pt idx="116">
                  <c:v>110.63999999999987</c:v>
                </c:pt>
                <c:pt idx="117">
                  <c:v>110.44999999999982</c:v>
                </c:pt>
                <c:pt idx="118">
                  <c:v>109.53999999999996</c:v>
                </c:pt>
                <c:pt idx="119">
                  <c:v>109.54999999999973</c:v>
                </c:pt>
                <c:pt idx="120">
                  <c:v>107.82000000000016</c:v>
                </c:pt>
                <c:pt idx="121">
                  <c:v>105.63999999999987</c:v>
                </c:pt>
                <c:pt idx="122">
                  <c:v>105.82000000000016</c:v>
                </c:pt>
                <c:pt idx="123">
                  <c:v>105.35999999999967</c:v>
                </c:pt>
                <c:pt idx="124">
                  <c:v>105.09000000000015</c:v>
                </c:pt>
                <c:pt idx="125">
                  <c:v>107.63000000000011</c:v>
                </c:pt>
                <c:pt idx="126">
                  <c:v>108.37000000000035</c:v>
                </c:pt>
                <c:pt idx="127">
                  <c:v>106.44999999999982</c:v>
                </c:pt>
                <c:pt idx="128">
                  <c:v>105.36000000000013</c:v>
                </c:pt>
                <c:pt idx="129">
                  <c:v>105</c:v>
                </c:pt>
                <c:pt idx="130">
                  <c:v>105.46000000000004</c:v>
                </c:pt>
                <c:pt idx="131">
                  <c:v>108.18000000000029</c:v>
                </c:pt>
                <c:pt idx="132">
                  <c:v>110.08999999999969</c:v>
                </c:pt>
                <c:pt idx="133">
                  <c:v>108.81999999999971</c:v>
                </c:pt>
                <c:pt idx="134">
                  <c:v>108.18000000000029</c:v>
                </c:pt>
                <c:pt idx="135">
                  <c:v>108.53999999999996</c:v>
                </c:pt>
                <c:pt idx="136">
                  <c:v>106.46000000000004</c:v>
                </c:pt>
                <c:pt idx="137">
                  <c:v>106.91000000000031</c:v>
                </c:pt>
                <c:pt idx="138">
                  <c:v>108.08999999999969</c:v>
                </c:pt>
                <c:pt idx="139">
                  <c:v>107.91000000000031</c:v>
                </c:pt>
                <c:pt idx="140">
                  <c:v>108.46000000000004</c:v>
                </c:pt>
                <c:pt idx="141">
                  <c:v>108.63000000000011</c:v>
                </c:pt>
                <c:pt idx="142">
                  <c:v>107.73000000000002</c:v>
                </c:pt>
                <c:pt idx="143">
                  <c:v>105.63999999999987</c:v>
                </c:pt>
                <c:pt idx="144">
                  <c:v>107.08999999999969</c:v>
                </c:pt>
                <c:pt idx="145">
                  <c:v>109.45000000000027</c:v>
                </c:pt>
                <c:pt idx="146">
                  <c:v>109.26999999999998</c:v>
                </c:pt>
                <c:pt idx="147">
                  <c:v>109.26999999999998</c:v>
                </c:pt>
                <c:pt idx="148">
                  <c:v>109</c:v>
                </c:pt>
                <c:pt idx="149">
                  <c:v>109</c:v>
                </c:pt>
                <c:pt idx="150">
                  <c:v>109.63999999999987</c:v>
                </c:pt>
                <c:pt idx="151">
                  <c:v>109.17999999999984</c:v>
                </c:pt>
                <c:pt idx="152">
                  <c:v>108.08999999999969</c:v>
                </c:pt>
                <c:pt idx="153">
                  <c:v>108.26999999999998</c:v>
                </c:pt>
                <c:pt idx="154">
                  <c:v>110.26999999999998</c:v>
                </c:pt>
                <c:pt idx="155">
                  <c:v>110.26999999999998</c:v>
                </c:pt>
                <c:pt idx="156">
                  <c:v>108.73000000000002</c:v>
                </c:pt>
                <c:pt idx="157">
                  <c:v>108.09000000000015</c:v>
                </c:pt>
                <c:pt idx="158">
                  <c:v>109</c:v>
                </c:pt>
                <c:pt idx="159">
                  <c:v>109.26999999999998</c:v>
                </c:pt>
                <c:pt idx="160">
                  <c:v>109.37000000000035</c:v>
                </c:pt>
                <c:pt idx="161">
                  <c:v>108.73000000000002</c:v>
                </c:pt>
                <c:pt idx="162">
                  <c:v>110.27999999999975</c:v>
                </c:pt>
                <c:pt idx="163">
                  <c:v>112.73000000000002</c:v>
                </c:pt>
                <c:pt idx="164">
                  <c:v>111.91000000000031</c:v>
                </c:pt>
                <c:pt idx="165">
                  <c:v>111</c:v>
                </c:pt>
                <c:pt idx="166">
                  <c:v>111.26999999999998</c:v>
                </c:pt>
                <c:pt idx="167">
                  <c:v>114.08999999999969</c:v>
                </c:pt>
                <c:pt idx="168">
                  <c:v>115.55000000000018</c:v>
                </c:pt>
                <c:pt idx="169">
                  <c:v>116.10000000000036</c:v>
                </c:pt>
                <c:pt idx="170">
                  <c:v>113.90999999999985</c:v>
                </c:pt>
                <c:pt idx="171">
                  <c:v>114</c:v>
                </c:pt>
                <c:pt idx="172">
                  <c:v>115.35999999999967</c:v>
                </c:pt>
                <c:pt idx="173">
                  <c:v>112.7199999999998</c:v>
                </c:pt>
                <c:pt idx="174">
                  <c:v>110.09000000000015</c:v>
                </c:pt>
                <c:pt idx="175">
                  <c:v>111.44999999999982</c:v>
                </c:pt>
                <c:pt idx="176">
                  <c:v>109.90999999999985</c:v>
                </c:pt>
                <c:pt idx="177">
                  <c:v>109.64000000000033</c:v>
                </c:pt>
                <c:pt idx="178">
                  <c:v>108.63999999999987</c:v>
                </c:pt>
                <c:pt idx="179">
                  <c:v>109.36000000000013</c:v>
                </c:pt>
                <c:pt idx="180">
                  <c:v>108.73000000000002</c:v>
                </c:pt>
                <c:pt idx="181">
                  <c:v>110.36000000000013</c:v>
                </c:pt>
                <c:pt idx="182">
                  <c:v>109.17999999999984</c:v>
                </c:pt>
                <c:pt idx="183">
                  <c:v>108.26999999999998</c:v>
                </c:pt>
                <c:pt idx="184">
                  <c:v>109.55000000000018</c:v>
                </c:pt>
                <c:pt idx="185">
                  <c:v>110.55000000000018</c:v>
                </c:pt>
                <c:pt idx="186">
                  <c:v>108.90999999999985</c:v>
                </c:pt>
                <c:pt idx="187">
                  <c:v>110.27999999999975</c:v>
                </c:pt>
                <c:pt idx="188">
                  <c:v>109.90999999999985</c:v>
                </c:pt>
                <c:pt idx="189">
                  <c:v>108.91000000000031</c:v>
                </c:pt>
                <c:pt idx="190">
                  <c:v>108.36999999999989</c:v>
                </c:pt>
                <c:pt idx="191">
                  <c:v>109.26999999999998</c:v>
                </c:pt>
                <c:pt idx="192">
                  <c:v>109.09000000000015</c:v>
                </c:pt>
                <c:pt idx="193">
                  <c:v>111.64000000000033</c:v>
                </c:pt>
                <c:pt idx="194">
                  <c:v>109</c:v>
                </c:pt>
                <c:pt idx="195">
                  <c:v>107.73000000000002</c:v>
                </c:pt>
                <c:pt idx="196">
                  <c:v>108.73000000000002</c:v>
                </c:pt>
                <c:pt idx="197">
                  <c:v>109.82000000000016</c:v>
                </c:pt>
                <c:pt idx="198">
                  <c:v>109.81999999999971</c:v>
                </c:pt>
                <c:pt idx="199">
                  <c:v>110</c:v>
                </c:pt>
                <c:pt idx="200">
                  <c:v>110.55000000000018</c:v>
                </c:pt>
                <c:pt idx="201">
                  <c:v>110.46000000000004</c:v>
                </c:pt>
                <c:pt idx="202">
                  <c:v>110.73000000000002</c:v>
                </c:pt>
                <c:pt idx="203">
                  <c:v>110.81999999999971</c:v>
                </c:pt>
                <c:pt idx="204">
                  <c:v>109.36000000000013</c:v>
                </c:pt>
                <c:pt idx="205">
                  <c:v>111</c:v>
                </c:pt>
                <c:pt idx="206">
                  <c:v>112.80999999999995</c:v>
                </c:pt>
                <c:pt idx="207">
                  <c:v>111</c:v>
                </c:pt>
                <c:pt idx="208">
                  <c:v>110.36000000000013</c:v>
                </c:pt>
                <c:pt idx="209">
                  <c:v>110.89999999999964</c:v>
                </c:pt>
                <c:pt idx="210">
                  <c:v>110.73000000000002</c:v>
                </c:pt>
                <c:pt idx="211">
                  <c:v>111.64000000000033</c:v>
                </c:pt>
                <c:pt idx="212">
                  <c:v>111.45000000000027</c:v>
                </c:pt>
                <c:pt idx="213">
                  <c:v>109.35999999999967</c:v>
                </c:pt>
                <c:pt idx="214">
                  <c:v>110.17999999999984</c:v>
                </c:pt>
                <c:pt idx="215">
                  <c:v>108.26999999999998</c:v>
                </c:pt>
                <c:pt idx="216">
                  <c:v>109.09000000000015</c:v>
                </c:pt>
                <c:pt idx="217">
                  <c:v>107.90999999999985</c:v>
                </c:pt>
                <c:pt idx="218">
                  <c:v>108.36000000000013</c:v>
                </c:pt>
                <c:pt idx="219">
                  <c:v>109.44999999999982</c:v>
                </c:pt>
                <c:pt idx="220">
                  <c:v>108.81999999999971</c:v>
                </c:pt>
                <c:pt idx="221">
                  <c:v>107.7199999999998</c:v>
                </c:pt>
                <c:pt idx="222">
                  <c:v>106.54999999999973</c:v>
                </c:pt>
                <c:pt idx="223">
                  <c:v>105.55000000000018</c:v>
                </c:pt>
                <c:pt idx="224">
                  <c:v>104.19000000000005</c:v>
                </c:pt>
                <c:pt idx="225">
                  <c:v>103.17999999999984</c:v>
                </c:pt>
                <c:pt idx="226">
                  <c:v>104.26999999999998</c:v>
                </c:pt>
                <c:pt idx="227">
                  <c:v>105.2800000000002</c:v>
                </c:pt>
                <c:pt idx="228">
                  <c:v>107.26999999999998</c:v>
                </c:pt>
                <c:pt idx="229">
                  <c:v>108.63999999999987</c:v>
                </c:pt>
                <c:pt idx="230">
                  <c:v>107</c:v>
                </c:pt>
                <c:pt idx="231">
                  <c:v>108.36999999999989</c:v>
                </c:pt>
                <c:pt idx="232">
                  <c:v>109.37000000000035</c:v>
                </c:pt>
                <c:pt idx="233">
                  <c:v>109.90999999999985</c:v>
                </c:pt>
                <c:pt idx="234">
                  <c:v>111.17999999999984</c:v>
                </c:pt>
                <c:pt idx="235">
                  <c:v>112.91000000000031</c:v>
                </c:pt>
                <c:pt idx="236">
                  <c:v>114.63000000000011</c:v>
                </c:pt>
                <c:pt idx="237">
                  <c:v>115.63000000000011</c:v>
                </c:pt>
                <c:pt idx="238">
                  <c:v>115.44999999999982</c:v>
                </c:pt>
                <c:pt idx="239">
                  <c:v>113.82000000000016</c:v>
                </c:pt>
                <c:pt idx="240">
                  <c:v>112</c:v>
                </c:pt>
                <c:pt idx="241">
                  <c:v>112.26999999999998</c:v>
                </c:pt>
                <c:pt idx="242">
                  <c:v>109.09000000000015</c:v>
                </c:pt>
                <c:pt idx="243">
                  <c:v>106.82000000000016</c:v>
                </c:pt>
                <c:pt idx="244">
                  <c:v>104</c:v>
                </c:pt>
                <c:pt idx="245">
                  <c:v>100.09000000000015</c:v>
                </c:pt>
                <c:pt idx="246">
                  <c:v>96.539999999999964</c:v>
                </c:pt>
                <c:pt idx="247">
                  <c:v>91.269999999999982</c:v>
                </c:pt>
                <c:pt idx="248">
                  <c:v>87.909999999999854</c:v>
                </c:pt>
                <c:pt idx="249">
                  <c:v>83.640000000000327</c:v>
                </c:pt>
                <c:pt idx="250">
                  <c:v>79.179999999999836</c:v>
                </c:pt>
                <c:pt idx="251">
                  <c:v>74.550000000000182</c:v>
                </c:pt>
                <c:pt idx="252">
                  <c:v>70.640000000000327</c:v>
                </c:pt>
                <c:pt idx="253">
                  <c:v>68.269999999999982</c:v>
                </c:pt>
                <c:pt idx="254">
                  <c:v>65.179999999999836</c:v>
                </c:pt>
                <c:pt idx="255">
                  <c:v>60.809999999999945</c:v>
                </c:pt>
                <c:pt idx="256">
                  <c:v>60.370000000000346</c:v>
                </c:pt>
                <c:pt idx="257">
                  <c:v>59.179999999999836</c:v>
                </c:pt>
                <c:pt idx="258">
                  <c:v>57.090000000000146</c:v>
                </c:pt>
                <c:pt idx="259">
                  <c:v>56.180000000000291</c:v>
                </c:pt>
                <c:pt idx="260">
                  <c:v>55</c:v>
                </c:pt>
                <c:pt idx="261">
                  <c:v>54.730000000000018</c:v>
                </c:pt>
                <c:pt idx="262">
                  <c:v>56.909999999999854</c:v>
                </c:pt>
                <c:pt idx="263">
                  <c:v>57.550000000000182</c:v>
                </c:pt>
                <c:pt idx="264">
                  <c:v>59.629999999999654</c:v>
                </c:pt>
                <c:pt idx="265">
                  <c:v>63.629999999999654</c:v>
                </c:pt>
                <c:pt idx="266">
                  <c:v>69.730000000000018</c:v>
                </c:pt>
                <c:pt idx="267">
                  <c:v>73.2800000000002</c:v>
                </c:pt>
                <c:pt idx="268">
                  <c:v>79.7199999999998</c:v>
                </c:pt>
                <c:pt idx="269">
                  <c:v>84.370000000000346</c:v>
                </c:pt>
                <c:pt idx="270">
                  <c:v>87.640000000000327</c:v>
                </c:pt>
                <c:pt idx="271">
                  <c:v>93.089999999999691</c:v>
                </c:pt>
                <c:pt idx="272">
                  <c:v>96.640000000000327</c:v>
                </c:pt>
                <c:pt idx="273">
                  <c:v>98.730000000000018</c:v>
                </c:pt>
                <c:pt idx="274">
                  <c:v>101.17999999999984</c:v>
                </c:pt>
                <c:pt idx="275">
                  <c:v>104.73000000000002</c:v>
                </c:pt>
                <c:pt idx="276">
                  <c:v>106.89999999999964</c:v>
                </c:pt>
                <c:pt idx="277">
                  <c:v>106.19000000000005</c:v>
                </c:pt>
                <c:pt idx="278">
                  <c:v>106.54999999999973</c:v>
                </c:pt>
                <c:pt idx="279">
                  <c:v>104.73000000000002</c:v>
                </c:pt>
                <c:pt idx="280">
                  <c:v>106.82000000000016</c:v>
                </c:pt>
                <c:pt idx="281">
                  <c:v>107.55000000000018</c:v>
                </c:pt>
                <c:pt idx="282">
                  <c:v>107</c:v>
                </c:pt>
                <c:pt idx="283">
                  <c:v>108.26999999999998</c:v>
                </c:pt>
                <c:pt idx="284">
                  <c:v>108.18000000000029</c:v>
                </c:pt>
                <c:pt idx="285">
                  <c:v>108.73000000000002</c:v>
                </c:pt>
                <c:pt idx="286">
                  <c:v>106.09000000000015</c:v>
                </c:pt>
                <c:pt idx="287">
                  <c:v>103.18000000000029</c:v>
                </c:pt>
                <c:pt idx="288">
                  <c:v>103</c:v>
                </c:pt>
                <c:pt idx="289">
                  <c:v>103.36000000000013</c:v>
                </c:pt>
                <c:pt idx="290">
                  <c:v>103.26999999999998</c:v>
                </c:pt>
                <c:pt idx="291">
                  <c:v>102.7199999999998</c:v>
                </c:pt>
                <c:pt idx="292">
                  <c:v>101.80999999999995</c:v>
                </c:pt>
                <c:pt idx="293">
                  <c:v>100.55000000000018</c:v>
                </c:pt>
                <c:pt idx="294">
                  <c:v>101.26999999999998</c:v>
                </c:pt>
                <c:pt idx="295">
                  <c:v>103.82000000000016</c:v>
                </c:pt>
                <c:pt idx="296">
                  <c:v>103.81999999999971</c:v>
                </c:pt>
                <c:pt idx="297">
                  <c:v>105.35999999999967</c:v>
                </c:pt>
                <c:pt idx="298">
                  <c:v>107.82000000000016</c:v>
                </c:pt>
                <c:pt idx="299">
                  <c:v>107.73000000000002</c:v>
                </c:pt>
                <c:pt idx="300">
                  <c:v>107.17999999999984</c:v>
                </c:pt>
                <c:pt idx="301">
                  <c:v>106.44999999999982</c:v>
                </c:pt>
                <c:pt idx="302">
                  <c:v>107</c:v>
                </c:pt>
                <c:pt idx="303">
                  <c:v>107.53999999999996</c:v>
                </c:pt>
                <c:pt idx="304">
                  <c:v>107.72000000000025</c:v>
                </c:pt>
                <c:pt idx="305">
                  <c:v>107.19000000000005</c:v>
                </c:pt>
                <c:pt idx="306">
                  <c:v>104.81999999999971</c:v>
                </c:pt>
                <c:pt idx="307">
                  <c:v>105.19000000000005</c:v>
                </c:pt>
                <c:pt idx="308">
                  <c:v>106.37000000000035</c:v>
                </c:pt>
                <c:pt idx="309">
                  <c:v>106.10000000000036</c:v>
                </c:pt>
                <c:pt idx="310">
                  <c:v>108.26999999999998</c:v>
                </c:pt>
                <c:pt idx="311">
                  <c:v>107.63999999999987</c:v>
                </c:pt>
                <c:pt idx="312">
                  <c:v>108.82000000000016</c:v>
                </c:pt>
                <c:pt idx="313">
                  <c:v>108.44999999999982</c:v>
                </c:pt>
                <c:pt idx="314">
                  <c:v>107.63999999999987</c:v>
                </c:pt>
                <c:pt idx="315">
                  <c:v>108.26999999999998</c:v>
                </c:pt>
                <c:pt idx="316">
                  <c:v>107.73000000000002</c:v>
                </c:pt>
                <c:pt idx="317">
                  <c:v>108.90999999999985</c:v>
                </c:pt>
                <c:pt idx="318">
                  <c:v>109</c:v>
                </c:pt>
                <c:pt idx="319">
                  <c:v>106.09000000000015</c:v>
                </c:pt>
                <c:pt idx="320">
                  <c:v>104.81999999999971</c:v>
                </c:pt>
                <c:pt idx="321">
                  <c:v>103.44999999999982</c:v>
                </c:pt>
                <c:pt idx="322">
                  <c:v>102.55000000000018</c:v>
                </c:pt>
                <c:pt idx="323">
                  <c:v>101.73000000000002</c:v>
                </c:pt>
                <c:pt idx="324">
                  <c:v>102.08999999999969</c:v>
                </c:pt>
                <c:pt idx="325">
                  <c:v>103.17999999999984</c:v>
                </c:pt>
                <c:pt idx="326">
                  <c:v>105.73000000000002</c:v>
                </c:pt>
                <c:pt idx="327">
                  <c:v>104.91000000000031</c:v>
                </c:pt>
                <c:pt idx="328">
                  <c:v>104.09000000000015</c:v>
                </c:pt>
                <c:pt idx="329">
                  <c:v>103.89999999999964</c:v>
                </c:pt>
                <c:pt idx="330">
                  <c:v>104.91000000000031</c:v>
                </c:pt>
                <c:pt idx="331">
                  <c:v>106.55000000000018</c:v>
                </c:pt>
                <c:pt idx="332">
                  <c:v>108.36000000000013</c:v>
                </c:pt>
                <c:pt idx="333">
                  <c:v>106.82000000000016</c:v>
                </c:pt>
                <c:pt idx="334">
                  <c:v>106.2800000000002</c:v>
                </c:pt>
                <c:pt idx="335">
                  <c:v>106.63999999999987</c:v>
                </c:pt>
                <c:pt idx="336">
                  <c:v>106.36999999999989</c:v>
                </c:pt>
                <c:pt idx="337">
                  <c:v>102.46000000000004</c:v>
                </c:pt>
                <c:pt idx="338">
                  <c:v>103.26999999999998</c:v>
                </c:pt>
                <c:pt idx="339">
                  <c:v>104</c:v>
                </c:pt>
                <c:pt idx="340">
                  <c:v>104.45000000000027</c:v>
                </c:pt>
                <c:pt idx="341">
                  <c:v>106.26999999999998</c:v>
                </c:pt>
                <c:pt idx="342">
                  <c:v>104.80999999999995</c:v>
                </c:pt>
                <c:pt idx="343">
                  <c:v>102.55000000000018</c:v>
                </c:pt>
                <c:pt idx="344">
                  <c:v>103.53999999999996</c:v>
                </c:pt>
                <c:pt idx="345">
                  <c:v>103.45000000000027</c:v>
                </c:pt>
                <c:pt idx="346">
                  <c:v>101.36999999999989</c:v>
                </c:pt>
                <c:pt idx="347">
                  <c:v>100.54999999999973</c:v>
                </c:pt>
                <c:pt idx="348">
                  <c:v>100.73000000000002</c:v>
                </c:pt>
                <c:pt idx="349">
                  <c:v>101.09000000000015</c:v>
                </c:pt>
                <c:pt idx="350">
                  <c:v>100</c:v>
                </c:pt>
                <c:pt idx="351">
                  <c:v>100.26999999999998</c:v>
                </c:pt>
                <c:pt idx="352">
                  <c:v>99.549999999999727</c:v>
                </c:pt>
                <c:pt idx="353">
                  <c:v>99.090000000000146</c:v>
                </c:pt>
                <c:pt idx="354">
                  <c:v>98.730000000000018</c:v>
                </c:pt>
                <c:pt idx="355">
                  <c:v>100.09000000000015</c:v>
                </c:pt>
                <c:pt idx="356">
                  <c:v>99.820000000000164</c:v>
                </c:pt>
                <c:pt idx="357">
                  <c:v>99.179999999999836</c:v>
                </c:pt>
                <c:pt idx="358">
                  <c:v>98.549999999999727</c:v>
                </c:pt>
                <c:pt idx="359">
                  <c:v>97.550000000000182</c:v>
                </c:pt>
                <c:pt idx="360">
                  <c:v>95.899999999999636</c:v>
                </c:pt>
                <c:pt idx="361">
                  <c:v>94.730000000000018</c:v>
                </c:pt>
                <c:pt idx="362">
                  <c:v>94.629999999999654</c:v>
                </c:pt>
                <c:pt idx="363">
                  <c:v>93.460000000000036</c:v>
                </c:pt>
                <c:pt idx="364">
                  <c:v>96.179999999999836</c:v>
                </c:pt>
                <c:pt idx="365">
                  <c:v>96.269999999999982</c:v>
                </c:pt>
                <c:pt idx="366">
                  <c:v>96.360000000000127</c:v>
                </c:pt>
                <c:pt idx="367">
                  <c:v>96.370000000000346</c:v>
                </c:pt>
                <c:pt idx="368">
                  <c:v>96.269999999999982</c:v>
                </c:pt>
                <c:pt idx="369">
                  <c:v>97.550000000000182</c:v>
                </c:pt>
                <c:pt idx="370">
                  <c:v>99.909999999999854</c:v>
                </c:pt>
                <c:pt idx="371">
                  <c:v>99.909999999999854</c:v>
                </c:pt>
                <c:pt idx="372">
                  <c:v>101.18000000000029</c:v>
                </c:pt>
                <c:pt idx="373">
                  <c:v>97.730000000000018</c:v>
                </c:pt>
                <c:pt idx="374">
                  <c:v>96.629999999999654</c:v>
                </c:pt>
                <c:pt idx="375">
                  <c:v>94.360000000000127</c:v>
                </c:pt>
                <c:pt idx="376">
                  <c:v>92.910000000000309</c:v>
                </c:pt>
                <c:pt idx="377">
                  <c:v>89.820000000000164</c:v>
                </c:pt>
                <c:pt idx="378">
                  <c:v>89.460000000000036</c:v>
                </c:pt>
                <c:pt idx="379">
                  <c:v>90.369999999999891</c:v>
                </c:pt>
                <c:pt idx="380">
                  <c:v>88</c:v>
                </c:pt>
                <c:pt idx="381">
                  <c:v>86.909999999999854</c:v>
                </c:pt>
                <c:pt idx="382">
                  <c:v>86.720000000000255</c:v>
                </c:pt>
                <c:pt idx="383">
                  <c:v>84.359999999999673</c:v>
                </c:pt>
                <c:pt idx="384">
                  <c:v>85</c:v>
                </c:pt>
                <c:pt idx="385">
                  <c:v>82.819999999999709</c:v>
                </c:pt>
                <c:pt idx="386">
                  <c:v>80.269999999999982</c:v>
                </c:pt>
                <c:pt idx="387">
                  <c:v>79.090000000000146</c:v>
                </c:pt>
                <c:pt idx="388">
                  <c:v>79</c:v>
                </c:pt>
                <c:pt idx="389">
                  <c:v>75.909999999999854</c:v>
                </c:pt>
                <c:pt idx="390">
                  <c:v>71.369999999999891</c:v>
                </c:pt>
                <c:pt idx="391">
                  <c:v>65.370000000000346</c:v>
                </c:pt>
                <c:pt idx="392">
                  <c:v>55.820000000000164</c:v>
                </c:pt>
                <c:pt idx="393">
                  <c:v>45.179999999999836</c:v>
                </c:pt>
                <c:pt idx="394">
                  <c:v>32.269999999999982</c:v>
                </c:pt>
                <c:pt idx="395">
                  <c:v>15.820000000000164</c:v>
                </c:pt>
                <c:pt idx="396">
                  <c:v>5.6399999999998727</c:v>
                </c:pt>
                <c:pt idx="397">
                  <c:v>33.910000000000309</c:v>
                </c:pt>
                <c:pt idx="398">
                  <c:v>68.539999999999964</c:v>
                </c:pt>
                <c:pt idx="399">
                  <c:v>110.64000000000033</c:v>
                </c:pt>
                <c:pt idx="400">
                  <c:v>160.36999999999989</c:v>
                </c:pt>
                <c:pt idx="401">
                  <c:v>218.55000000000018</c:v>
                </c:pt>
                <c:pt idx="402">
                  <c:v>284.10000000000036</c:v>
                </c:pt>
                <c:pt idx="403">
                  <c:v>360.80999999999995</c:v>
                </c:pt>
                <c:pt idx="404">
                  <c:v>448.73</c:v>
                </c:pt>
                <c:pt idx="405">
                  <c:v>548.10000000000036</c:v>
                </c:pt>
                <c:pt idx="406">
                  <c:v>659.27</c:v>
                </c:pt>
                <c:pt idx="407">
                  <c:v>779.7199999999998</c:v>
                </c:pt>
                <c:pt idx="408">
                  <c:v>911.17999999999984</c:v>
                </c:pt>
                <c:pt idx="409">
                  <c:v>1048.7300000000005</c:v>
                </c:pt>
                <c:pt idx="410">
                  <c:v>1196.3599999999997</c:v>
                </c:pt>
                <c:pt idx="411">
                  <c:v>1353.3600000000006</c:v>
                </c:pt>
                <c:pt idx="412">
                  <c:v>1516.8200000000002</c:v>
                </c:pt>
                <c:pt idx="413">
                  <c:v>1681.9099999999999</c:v>
                </c:pt>
                <c:pt idx="414">
                  <c:v>1844.3599999999997</c:v>
                </c:pt>
                <c:pt idx="415">
                  <c:v>2005.1799999999998</c:v>
                </c:pt>
                <c:pt idx="416">
                  <c:v>2160.27</c:v>
                </c:pt>
                <c:pt idx="417">
                  <c:v>2307.6400000000003</c:v>
                </c:pt>
                <c:pt idx="418">
                  <c:v>2444.54</c:v>
                </c:pt>
                <c:pt idx="419">
                  <c:v>2566.2700000000004</c:v>
                </c:pt>
                <c:pt idx="420">
                  <c:v>2676.4500000000003</c:v>
                </c:pt>
                <c:pt idx="421">
                  <c:v>2762.6400000000003</c:v>
                </c:pt>
                <c:pt idx="422">
                  <c:v>2827.09</c:v>
                </c:pt>
                <c:pt idx="423">
                  <c:v>2867.55</c:v>
                </c:pt>
                <c:pt idx="424">
                  <c:v>2884.18</c:v>
                </c:pt>
                <c:pt idx="425">
                  <c:v>2878</c:v>
                </c:pt>
                <c:pt idx="426">
                  <c:v>2848.09</c:v>
                </c:pt>
                <c:pt idx="427">
                  <c:v>2794.6299999999997</c:v>
                </c:pt>
                <c:pt idx="428">
                  <c:v>2717.46</c:v>
                </c:pt>
                <c:pt idx="429">
                  <c:v>2619.1799999999998</c:v>
                </c:pt>
                <c:pt idx="430">
                  <c:v>2504.27</c:v>
                </c:pt>
                <c:pt idx="431">
                  <c:v>2375.3599999999997</c:v>
                </c:pt>
                <c:pt idx="432">
                  <c:v>2240.6400000000003</c:v>
                </c:pt>
                <c:pt idx="433">
                  <c:v>2098.81</c:v>
                </c:pt>
                <c:pt idx="434">
                  <c:v>1962.8199999999997</c:v>
                </c:pt>
                <c:pt idx="435">
                  <c:v>1834.4499999999998</c:v>
                </c:pt>
                <c:pt idx="436">
                  <c:v>1720.7200000000003</c:v>
                </c:pt>
                <c:pt idx="437">
                  <c:v>1628.5500000000002</c:v>
                </c:pt>
                <c:pt idx="438">
                  <c:v>1563.8199999999997</c:v>
                </c:pt>
                <c:pt idx="439">
                  <c:v>1537.2700000000004</c:v>
                </c:pt>
                <c:pt idx="440">
                  <c:v>1553.0900000000001</c:v>
                </c:pt>
                <c:pt idx="441">
                  <c:v>1618</c:v>
                </c:pt>
                <c:pt idx="442">
                  <c:v>1735.1800000000003</c:v>
                </c:pt>
                <c:pt idx="443">
                  <c:v>1917.27</c:v>
                </c:pt>
                <c:pt idx="444">
                  <c:v>2165.3599999999997</c:v>
                </c:pt>
                <c:pt idx="445">
                  <c:v>2476.5400000000004</c:v>
                </c:pt>
                <c:pt idx="446">
                  <c:v>2860.45</c:v>
                </c:pt>
                <c:pt idx="447">
                  <c:v>3319.09</c:v>
                </c:pt>
                <c:pt idx="448">
                  <c:v>3845.5499999999997</c:v>
                </c:pt>
                <c:pt idx="449">
                  <c:v>4448.7199999999993</c:v>
                </c:pt>
                <c:pt idx="450">
                  <c:v>5119.18</c:v>
                </c:pt>
                <c:pt idx="451">
                  <c:v>5856.3600000000006</c:v>
                </c:pt>
                <c:pt idx="452">
                  <c:v>6659.18</c:v>
                </c:pt>
                <c:pt idx="453">
                  <c:v>7523.6399999999994</c:v>
                </c:pt>
                <c:pt idx="454">
                  <c:v>8441</c:v>
                </c:pt>
                <c:pt idx="455">
                  <c:v>9399.09</c:v>
                </c:pt>
                <c:pt idx="456">
                  <c:v>10400.18</c:v>
                </c:pt>
                <c:pt idx="457">
                  <c:v>11430.630000000001</c:v>
                </c:pt>
                <c:pt idx="458">
                  <c:v>12474.91</c:v>
                </c:pt>
                <c:pt idx="459">
                  <c:v>13538</c:v>
                </c:pt>
                <c:pt idx="460">
                  <c:v>14602.73</c:v>
                </c:pt>
                <c:pt idx="461">
                  <c:v>15660.279999999999</c:v>
                </c:pt>
                <c:pt idx="462">
                  <c:v>16702.54</c:v>
                </c:pt>
                <c:pt idx="463">
                  <c:v>17702.09</c:v>
                </c:pt>
                <c:pt idx="464">
                  <c:v>18672.63</c:v>
                </c:pt>
                <c:pt idx="465">
                  <c:v>19588</c:v>
                </c:pt>
                <c:pt idx="466">
                  <c:v>20447.73</c:v>
                </c:pt>
                <c:pt idx="467">
                  <c:v>21240.82</c:v>
                </c:pt>
                <c:pt idx="468">
                  <c:v>21962.91</c:v>
                </c:pt>
                <c:pt idx="469">
                  <c:v>22615.64</c:v>
                </c:pt>
                <c:pt idx="470">
                  <c:v>23171.82</c:v>
                </c:pt>
                <c:pt idx="471">
                  <c:v>23635.360000000001</c:v>
                </c:pt>
                <c:pt idx="472">
                  <c:v>24004.55</c:v>
                </c:pt>
                <c:pt idx="473">
                  <c:v>24272.18</c:v>
                </c:pt>
                <c:pt idx="474">
                  <c:v>24449.18</c:v>
                </c:pt>
                <c:pt idx="475">
                  <c:v>24514.82</c:v>
                </c:pt>
                <c:pt idx="476">
                  <c:v>24479.82</c:v>
                </c:pt>
                <c:pt idx="477">
                  <c:v>24348.46</c:v>
                </c:pt>
                <c:pt idx="478">
                  <c:v>24120.09</c:v>
                </c:pt>
                <c:pt idx="479">
                  <c:v>23789.73</c:v>
                </c:pt>
                <c:pt idx="480">
                  <c:v>23362.09</c:v>
                </c:pt>
                <c:pt idx="481">
                  <c:v>22855.360000000001</c:v>
                </c:pt>
                <c:pt idx="482">
                  <c:v>22265</c:v>
                </c:pt>
                <c:pt idx="483">
                  <c:v>21591.54</c:v>
                </c:pt>
                <c:pt idx="484">
                  <c:v>20856.73</c:v>
                </c:pt>
                <c:pt idx="485">
                  <c:v>20054</c:v>
                </c:pt>
                <c:pt idx="486">
                  <c:v>19198.189999999999</c:v>
                </c:pt>
                <c:pt idx="487">
                  <c:v>18301.73</c:v>
                </c:pt>
                <c:pt idx="488">
                  <c:v>17362.28</c:v>
                </c:pt>
                <c:pt idx="489">
                  <c:v>16393.18</c:v>
                </c:pt>
                <c:pt idx="490">
                  <c:v>15405.09</c:v>
                </c:pt>
                <c:pt idx="491">
                  <c:v>14402.82</c:v>
                </c:pt>
                <c:pt idx="492">
                  <c:v>13388.91</c:v>
                </c:pt>
                <c:pt idx="493">
                  <c:v>12382</c:v>
                </c:pt>
                <c:pt idx="494">
                  <c:v>11394.54</c:v>
                </c:pt>
                <c:pt idx="495">
                  <c:v>10421.91</c:v>
                </c:pt>
                <c:pt idx="496">
                  <c:v>9469.4500000000007</c:v>
                </c:pt>
                <c:pt idx="497">
                  <c:v>8559.36</c:v>
                </c:pt>
                <c:pt idx="498">
                  <c:v>7682.2799999999988</c:v>
                </c:pt>
                <c:pt idx="499">
                  <c:v>6856.27</c:v>
                </c:pt>
                <c:pt idx="500">
                  <c:v>6077.27</c:v>
                </c:pt>
                <c:pt idx="501">
                  <c:v>5357.91</c:v>
                </c:pt>
                <c:pt idx="502">
                  <c:v>4696.91</c:v>
                </c:pt>
                <c:pt idx="503">
                  <c:v>4102.7299999999996</c:v>
                </c:pt>
                <c:pt idx="504">
                  <c:v>3571.8200000000006</c:v>
                </c:pt>
                <c:pt idx="505">
                  <c:v>3108.4500000000003</c:v>
                </c:pt>
                <c:pt idx="506">
                  <c:v>2712.09</c:v>
                </c:pt>
                <c:pt idx="507">
                  <c:v>2399.73</c:v>
                </c:pt>
                <c:pt idx="508">
                  <c:v>2148.4499999999998</c:v>
                </c:pt>
                <c:pt idx="509">
                  <c:v>1968.1800000000003</c:v>
                </c:pt>
                <c:pt idx="510">
                  <c:v>1856.54</c:v>
                </c:pt>
                <c:pt idx="511">
                  <c:v>1816.54</c:v>
                </c:pt>
                <c:pt idx="512">
                  <c:v>1839.4500000000003</c:v>
                </c:pt>
                <c:pt idx="513">
                  <c:v>1934.27</c:v>
                </c:pt>
                <c:pt idx="514">
                  <c:v>2092.6299999999997</c:v>
                </c:pt>
                <c:pt idx="515">
                  <c:v>2306.73</c:v>
                </c:pt>
                <c:pt idx="516">
                  <c:v>2581.0899999999997</c:v>
                </c:pt>
                <c:pt idx="517">
                  <c:v>2911.27</c:v>
                </c:pt>
                <c:pt idx="518">
                  <c:v>3296.5499999999997</c:v>
                </c:pt>
                <c:pt idx="519">
                  <c:v>3730.4600000000005</c:v>
                </c:pt>
                <c:pt idx="520">
                  <c:v>4212.54</c:v>
                </c:pt>
                <c:pt idx="521">
                  <c:v>4731.1900000000005</c:v>
                </c:pt>
                <c:pt idx="522">
                  <c:v>5283.5400000000009</c:v>
                </c:pt>
                <c:pt idx="523">
                  <c:v>5871.3600000000006</c:v>
                </c:pt>
                <c:pt idx="524">
                  <c:v>6485.369999999999</c:v>
                </c:pt>
                <c:pt idx="525">
                  <c:v>7126.6399999999994</c:v>
                </c:pt>
                <c:pt idx="526">
                  <c:v>7788.9100000000008</c:v>
                </c:pt>
                <c:pt idx="527">
                  <c:v>8463.91</c:v>
                </c:pt>
                <c:pt idx="528">
                  <c:v>9148.2799999999988</c:v>
                </c:pt>
                <c:pt idx="529">
                  <c:v>9834.91</c:v>
                </c:pt>
                <c:pt idx="530">
                  <c:v>10522.18</c:v>
                </c:pt>
                <c:pt idx="531">
                  <c:v>11203</c:v>
                </c:pt>
                <c:pt idx="532">
                  <c:v>11878.91</c:v>
                </c:pt>
                <c:pt idx="533">
                  <c:v>12551.45</c:v>
                </c:pt>
                <c:pt idx="534">
                  <c:v>13207</c:v>
                </c:pt>
                <c:pt idx="535">
                  <c:v>13841.91</c:v>
                </c:pt>
                <c:pt idx="536">
                  <c:v>14455.09</c:v>
                </c:pt>
                <c:pt idx="537">
                  <c:v>15050.45</c:v>
                </c:pt>
                <c:pt idx="538">
                  <c:v>15620.91</c:v>
                </c:pt>
                <c:pt idx="539">
                  <c:v>16162.810000000001</c:v>
                </c:pt>
                <c:pt idx="540">
                  <c:v>16674.73</c:v>
                </c:pt>
                <c:pt idx="541">
                  <c:v>17155.91</c:v>
                </c:pt>
                <c:pt idx="542">
                  <c:v>17603.18</c:v>
                </c:pt>
                <c:pt idx="543">
                  <c:v>18017.09</c:v>
                </c:pt>
                <c:pt idx="544">
                  <c:v>18398</c:v>
                </c:pt>
                <c:pt idx="545">
                  <c:v>18738.82</c:v>
                </c:pt>
                <c:pt idx="546">
                  <c:v>19040.72</c:v>
                </c:pt>
                <c:pt idx="547">
                  <c:v>19302.72</c:v>
                </c:pt>
                <c:pt idx="548">
                  <c:v>19523.28</c:v>
                </c:pt>
                <c:pt idx="549">
                  <c:v>19697.73</c:v>
                </c:pt>
                <c:pt idx="550">
                  <c:v>19835.810000000001</c:v>
                </c:pt>
                <c:pt idx="551">
                  <c:v>19935.82</c:v>
                </c:pt>
                <c:pt idx="552">
                  <c:v>19994</c:v>
                </c:pt>
                <c:pt idx="553">
                  <c:v>20019.82</c:v>
                </c:pt>
                <c:pt idx="554">
                  <c:v>20009.64</c:v>
                </c:pt>
                <c:pt idx="555">
                  <c:v>19951.27</c:v>
                </c:pt>
                <c:pt idx="556">
                  <c:v>19872.27</c:v>
                </c:pt>
                <c:pt idx="557">
                  <c:v>19754</c:v>
                </c:pt>
                <c:pt idx="558">
                  <c:v>19604.18</c:v>
                </c:pt>
                <c:pt idx="559">
                  <c:v>19424.73</c:v>
                </c:pt>
                <c:pt idx="560">
                  <c:v>19222.36</c:v>
                </c:pt>
                <c:pt idx="561">
                  <c:v>18990.27</c:v>
                </c:pt>
                <c:pt idx="562">
                  <c:v>18726</c:v>
                </c:pt>
                <c:pt idx="563">
                  <c:v>18433.28</c:v>
                </c:pt>
                <c:pt idx="564">
                  <c:v>18112.27</c:v>
                </c:pt>
                <c:pt idx="565">
                  <c:v>17771.82</c:v>
                </c:pt>
                <c:pt idx="566">
                  <c:v>17412.28</c:v>
                </c:pt>
                <c:pt idx="567">
                  <c:v>17031.09</c:v>
                </c:pt>
                <c:pt idx="568">
                  <c:v>16631.18</c:v>
                </c:pt>
                <c:pt idx="569">
                  <c:v>16215.82</c:v>
                </c:pt>
                <c:pt idx="570">
                  <c:v>15781.91</c:v>
                </c:pt>
                <c:pt idx="571">
                  <c:v>15333.36</c:v>
                </c:pt>
                <c:pt idx="572">
                  <c:v>14870.27</c:v>
                </c:pt>
                <c:pt idx="573">
                  <c:v>14396.64</c:v>
                </c:pt>
                <c:pt idx="574">
                  <c:v>13918.369999999999</c:v>
                </c:pt>
                <c:pt idx="575">
                  <c:v>13435.36</c:v>
                </c:pt>
                <c:pt idx="576">
                  <c:v>12939.55</c:v>
                </c:pt>
                <c:pt idx="577">
                  <c:v>12438.810000000001</c:v>
                </c:pt>
                <c:pt idx="578">
                  <c:v>11927.91</c:v>
                </c:pt>
                <c:pt idx="579">
                  <c:v>11424.73</c:v>
                </c:pt>
                <c:pt idx="580">
                  <c:v>10924.36</c:v>
                </c:pt>
                <c:pt idx="581">
                  <c:v>10418.630000000001</c:v>
                </c:pt>
                <c:pt idx="582">
                  <c:v>9916.82</c:v>
                </c:pt>
                <c:pt idx="583">
                  <c:v>9424.8100000000013</c:v>
                </c:pt>
                <c:pt idx="584">
                  <c:v>8938.7200000000012</c:v>
                </c:pt>
                <c:pt idx="585">
                  <c:v>8462</c:v>
                </c:pt>
                <c:pt idx="586">
                  <c:v>7995.4599999999991</c:v>
                </c:pt>
                <c:pt idx="587">
                  <c:v>7540.6399999999994</c:v>
                </c:pt>
                <c:pt idx="588">
                  <c:v>7095</c:v>
                </c:pt>
                <c:pt idx="589">
                  <c:v>6663.91</c:v>
                </c:pt>
                <c:pt idx="590">
                  <c:v>6242.91</c:v>
                </c:pt>
                <c:pt idx="591">
                  <c:v>5829.18</c:v>
                </c:pt>
                <c:pt idx="592">
                  <c:v>5435.27</c:v>
                </c:pt>
                <c:pt idx="593">
                  <c:v>5053.3600000000006</c:v>
                </c:pt>
                <c:pt idx="594">
                  <c:v>4682.2700000000004</c:v>
                </c:pt>
                <c:pt idx="595">
                  <c:v>4333.2700000000004</c:v>
                </c:pt>
                <c:pt idx="596">
                  <c:v>3995.91</c:v>
                </c:pt>
                <c:pt idx="597">
                  <c:v>3671.36</c:v>
                </c:pt>
                <c:pt idx="598">
                  <c:v>3359.82</c:v>
                </c:pt>
                <c:pt idx="599">
                  <c:v>3066.1800000000003</c:v>
                </c:pt>
                <c:pt idx="600">
                  <c:v>2786.6400000000003</c:v>
                </c:pt>
                <c:pt idx="601">
                  <c:v>2523.0899999999997</c:v>
                </c:pt>
                <c:pt idx="602">
                  <c:v>2276.9100000000003</c:v>
                </c:pt>
                <c:pt idx="603">
                  <c:v>2046.3600000000001</c:v>
                </c:pt>
                <c:pt idx="604">
                  <c:v>1830.27</c:v>
                </c:pt>
                <c:pt idx="605">
                  <c:v>1628.1799999999994</c:v>
                </c:pt>
                <c:pt idx="606">
                  <c:v>1436.73</c:v>
                </c:pt>
                <c:pt idx="607">
                  <c:v>1261.1799999999998</c:v>
                </c:pt>
                <c:pt idx="608">
                  <c:v>1098.0899999999997</c:v>
                </c:pt>
                <c:pt idx="609">
                  <c:v>953.26999999999953</c:v>
                </c:pt>
                <c:pt idx="610">
                  <c:v>820.17999999999984</c:v>
                </c:pt>
                <c:pt idx="611">
                  <c:v>698.62999999999965</c:v>
                </c:pt>
                <c:pt idx="612">
                  <c:v>590.44999999999982</c:v>
                </c:pt>
                <c:pt idx="613">
                  <c:v>492.53999999999996</c:v>
                </c:pt>
                <c:pt idx="614">
                  <c:v>408.09000000000015</c:v>
                </c:pt>
                <c:pt idx="615">
                  <c:v>335.09000000000015</c:v>
                </c:pt>
                <c:pt idx="616">
                  <c:v>274.7199999999998</c:v>
                </c:pt>
                <c:pt idx="617">
                  <c:v>223.45000000000027</c:v>
                </c:pt>
                <c:pt idx="618">
                  <c:v>181.62999999999965</c:v>
                </c:pt>
                <c:pt idx="619">
                  <c:v>149.7199999999998</c:v>
                </c:pt>
                <c:pt idx="620">
                  <c:v>125</c:v>
                </c:pt>
                <c:pt idx="621">
                  <c:v>110.45000000000027</c:v>
                </c:pt>
                <c:pt idx="622">
                  <c:v>103.17999999999984</c:v>
                </c:pt>
                <c:pt idx="623">
                  <c:v>102.2800000000002</c:v>
                </c:pt>
                <c:pt idx="624">
                  <c:v>108.18000000000029</c:v>
                </c:pt>
                <c:pt idx="625">
                  <c:v>119.90999999999985</c:v>
                </c:pt>
                <c:pt idx="626">
                  <c:v>137.62999999999965</c:v>
                </c:pt>
                <c:pt idx="627">
                  <c:v>158.46000000000004</c:v>
                </c:pt>
                <c:pt idx="628">
                  <c:v>186.91000000000031</c:v>
                </c:pt>
                <c:pt idx="629">
                  <c:v>218.63000000000011</c:v>
                </c:pt>
                <c:pt idx="630">
                  <c:v>256.17999999999984</c:v>
                </c:pt>
                <c:pt idx="631">
                  <c:v>296.7199999999998</c:v>
                </c:pt>
                <c:pt idx="632">
                  <c:v>340</c:v>
                </c:pt>
                <c:pt idx="633">
                  <c:v>386</c:v>
                </c:pt>
                <c:pt idx="634">
                  <c:v>434.36999999999989</c:v>
                </c:pt>
                <c:pt idx="635">
                  <c:v>486.27</c:v>
                </c:pt>
                <c:pt idx="636">
                  <c:v>539.73</c:v>
                </c:pt>
                <c:pt idx="637">
                  <c:v>595.82000000000016</c:v>
                </c:pt>
                <c:pt idx="638">
                  <c:v>657</c:v>
                </c:pt>
                <c:pt idx="639">
                  <c:v>717.73</c:v>
                </c:pt>
                <c:pt idx="640">
                  <c:v>779.54999999999973</c:v>
                </c:pt>
                <c:pt idx="641">
                  <c:v>842.27</c:v>
                </c:pt>
                <c:pt idx="642">
                  <c:v>904.99999999999955</c:v>
                </c:pt>
                <c:pt idx="643">
                  <c:v>969.73000000000047</c:v>
                </c:pt>
                <c:pt idx="644">
                  <c:v>1031.2699999999995</c:v>
                </c:pt>
                <c:pt idx="645">
                  <c:v>1096.6399999999994</c:v>
                </c:pt>
                <c:pt idx="646">
                  <c:v>1158.7199999999998</c:v>
                </c:pt>
                <c:pt idx="647">
                  <c:v>1222</c:v>
                </c:pt>
                <c:pt idx="648">
                  <c:v>1285.46</c:v>
                </c:pt>
                <c:pt idx="649">
                  <c:v>1344.6399999999999</c:v>
                </c:pt>
                <c:pt idx="650">
                  <c:v>1404.1799999999998</c:v>
                </c:pt>
                <c:pt idx="651">
                  <c:v>1462.0900000000001</c:v>
                </c:pt>
                <c:pt idx="652">
                  <c:v>1516.4600000000005</c:v>
                </c:pt>
                <c:pt idx="653">
                  <c:v>1570.8200000000002</c:v>
                </c:pt>
                <c:pt idx="654">
                  <c:v>1621.6299999999997</c:v>
                </c:pt>
                <c:pt idx="655">
                  <c:v>1671.8099999999995</c:v>
                </c:pt>
                <c:pt idx="656">
                  <c:v>1720.0000000000005</c:v>
                </c:pt>
                <c:pt idx="657">
                  <c:v>1766.73</c:v>
                </c:pt>
                <c:pt idx="658">
                  <c:v>1811.7199999999998</c:v>
                </c:pt>
                <c:pt idx="659">
                  <c:v>1853.1800000000003</c:v>
                </c:pt>
                <c:pt idx="660">
                  <c:v>1891.27</c:v>
                </c:pt>
                <c:pt idx="661">
                  <c:v>1928.7300000000005</c:v>
                </c:pt>
                <c:pt idx="662">
                  <c:v>1962.0000000000005</c:v>
                </c:pt>
                <c:pt idx="663">
                  <c:v>1997.9999999999995</c:v>
                </c:pt>
                <c:pt idx="664">
                  <c:v>2030.9100000000003</c:v>
                </c:pt>
                <c:pt idx="665">
                  <c:v>2058.9999999999995</c:v>
                </c:pt>
                <c:pt idx="666">
                  <c:v>2090.6400000000003</c:v>
                </c:pt>
                <c:pt idx="667">
                  <c:v>2116.2799999999997</c:v>
                </c:pt>
                <c:pt idx="668">
                  <c:v>2140.6400000000003</c:v>
                </c:pt>
                <c:pt idx="669">
                  <c:v>2161.9099999999994</c:v>
                </c:pt>
                <c:pt idx="670">
                  <c:v>2183.5499999999997</c:v>
                </c:pt>
                <c:pt idx="671">
                  <c:v>2203.5499999999997</c:v>
                </c:pt>
                <c:pt idx="672">
                  <c:v>2219.8999999999996</c:v>
                </c:pt>
                <c:pt idx="673">
                  <c:v>2237.54</c:v>
                </c:pt>
                <c:pt idx="674">
                  <c:v>2247.0899999999997</c:v>
                </c:pt>
                <c:pt idx="675">
                  <c:v>2253.73</c:v>
                </c:pt>
                <c:pt idx="676">
                  <c:v>2264.4600000000005</c:v>
                </c:pt>
                <c:pt idx="677">
                  <c:v>2272.91</c:v>
                </c:pt>
                <c:pt idx="678">
                  <c:v>2277.1799999999998</c:v>
                </c:pt>
                <c:pt idx="679">
                  <c:v>2284.1800000000003</c:v>
                </c:pt>
                <c:pt idx="680">
                  <c:v>2287.0000000000005</c:v>
                </c:pt>
                <c:pt idx="681">
                  <c:v>2285.1800000000003</c:v>
                </c:pt>
                <c:pt idx="682">
                  <c:v>2285.8199999999997</c:v>
                </c:pt>
                <c:pt idx="683">
                  <c:v>2285.64</c:v>
                </c:pt>
                <c:pt idx="684">
                  <c:v>2281.1900000000005</c:v>
                </c:pt>
                <c:pt idx="685">
                  <c:v>2275.7200000000003</c:v>
                </c:pt>
                <c:pt idx="686">
                  <c:v>2273.09</c:v>
                </c:pt>
                <c:pt idx="687">
                  <c:v>2264.19</c:v>
                </c:pt>
                <c:pt idx="688">
                  <c:v>2254.36</c:v>
                </c:pt>
                <c:pt idx="689">
                  <c:v>2245.64</c:v>
                </c:pt>
                <c:pt idx="690">
                  <c:v>2232.2699999999995</c:v>
                </c:pt>
                <c:pt idx="691">
                  <c:v>2212.5400000000004</c:v>
                </c:pt>
                <c:pt idx="692">
                  <c:v>2196</c:v>
                </c:pt>
                <c:pt idx="693">
                  <c:v>2178.91</c:v>
                </c:pt>
                <c:pt idx="694">
                  <c:v>2160.4499999999998</c:v>
                </c:pt>
                <c:pt idx="695">
                  <c:v>2141.2699999999995</c:v>
                </c:pt>
                <c:pt idx="696">
                  <c:v>2120.4600000000005</c:v>
                </c:pt>
                <c:pt idx="697">
                  <c:v>2096.8200000000002</c:v>
                </c:pt>
                <c:pt idx="698">
                  <c:v>2072.36</c:v>
                </c:pt>
                <c:pt idx="699">
                  <c:v>2044.3600000000001</c:v>
                </c:pt>
                <c:pt idx="700">
                  <c:v>2019.0000000000005</c:v>
                </c:pt>
                <c:pt idx="701">
                  <c:v>1990.8200000000006</c:v>
                </c:pt>
                <c:pt idx="702">
                  <c:v>1968.7299999999996</c:v>
                </c:pt>
                <c:pt idx="703">
                  <c:v>1943.3700000000003</c:v>
                </c:pt>
                <c:pt idx="704">
                  <c:v>1913.81</c:v>
                </c:pt>
                <c:pt idx="705">
                  <c:v>1882.7300000000005</c:v>
                </c:pt>
                <c:pt idx="706">
                  <c:v>1856.0899999999997</c:v>
                </c:pt>
                <c:pt idx="707">
                  <c:v>1827.3599999999997</c:v>
                </c:pt>
                <c:pt idx="708">
                  <c:v>1797.7199999999998</c:v>
                </c:pt>
                <c:pt idx="709">
                  <c:v>1769.1799999999998</c:v>
                </c:pt>
                <c:pt idx="710">
                  <c:v>1739.54</c:v>
                </c:pt>
                <c:pt idx="711">
                  <c:v>1708.7200000000003</c:v>
                </c:pt>
                <c:pt idx="712">
                  <c:v>1676.6299999999997</c:v>
                </c:pt>
                <c:pt idx="713">
                  <c:v>1646.8099999999995</c:v>
                </c:pt>
                <c:pt idx="714">
                  <c:v>1614.9999999999995</c:v>
                </c:pt>
                <c:pt idx="715">
                  <c:v>1586.27</c:v>
                </c:pt>
                <c:pt idx="716">
                  <c:v>1552.6400000000003</c:v>
                </c:pt>
                <c:pt idx="717">
                  <c:v>1518.4500000000003</c:v>
                </c:pt>
                <c:pt idx="718">
                  <c:v>1487</c:v>
                </c:pt>
                <c:pt idx="719">
                  <c:v>1457.46</c:v>
                </c:pt>
                <c:pt idx="720">
                  <c:v>1426.2699999999995</c:v>
                </c:pt>
                <c:pt idx="721">
                  <c:v>1395.27</c:v>
                </c:pt>
                <c:pt idx="722">
                  <c:v>1362.3700000000003</c:v>
                </c:pt>
                <c:pt idx="723">
                  <c:v>1335.3600000000001</c:v>
                </c:pt>
                <c:pt idx="724">
                  <c:v>1305.5500000000002</c:v>
                </c:pt>
                <c:pt idx="725">
                  <c:v>1277.3600000000001</c:v>
                </c:pt>
                <c:pt idx="726">
                  <c:v>1245.5400000000004</c:v>
                </c:pt>
                <c:pt idx="727">
                  <c:v>1220.27</c:v>
                </c:pt>
                <c:pt idx="728">
                  <c:v>1191.6400000000003</c:v>
                </c:pt>
                <c:pt idx="729">
                  <c:v>1163.0900000000001</c:v>
                </c:pt>
                <c:pt idx="730">
                  <c:v>1135.6299999999997</c:v>
                </c:pt>
                <c:pt idx="731">
                  <c:v>1106.3699999999999</c:v>
                </c:pt>
                <c:pt idx="732">
                  <c:v>1079.3600000000006</c:v>
                </c:pt>
                <c:pt idx="733">
                  <c:v>1053.3599999999997</c:v>
                </c:pt>
                <c:pt idx="734">
                  <c:v>1025.7200000000003</c:v>
                </c:pt>
                <c:pt idx="735">
                  <c:v>998.45000000000027</c:v>
                </c:pt>
                <c:pt idx="736">
                  <c:v>972.18000000000029</c:v>
                </c:pt>
                <c:pt idx="737">
                  <c:v>946.17999999999984</c:v>
                </c:pt>
                <c:pt idx="738">
                  <c:v>918.82000000000016</c:v>
                </c:pt>
                <c:pt idx="739">
                  <c:v>893.45999999999958</c:v>
                </c:pt>
                <c:pt idx="740">
                  <c:v>868.09000000000015</c:v>
                </c:pt>
                <c:pt idx="741">
                  <c:v>840.81999999999971</c:v>
                </c:pt>
                <c:pt idx="742">
                  <c:v>816.62999999999965</c:v>
                </c:pt>
                <c:pt idx="743">
                  <c:v>791</c:v>
                </c:pt>
                <c:pt idx="744">
                  <c:v>765.37000000000035</c:v>
                </c:pt>
                <c:pt idx="745">
                  <c:v>738.17999999999984</c:v>
                </c:pt>
                <c:pt idx="746">
                  <c:v>712.73</c:v>
                </c:pt>
                <c:pt idx="747">
                  <c:v>686.7199999999998</c:v>
                </c:pt>
                <c:pt idx="748">
                  <c:v>662</c:v>
                </c:pt>
                <c:pt idx="749">
                  <c:v>638.17999999999984</c:v>
                </c:pt>
                <c:pt idx="750">
                  <c:v>613.63999999999987</c:v>
                </c:pt>
                <c:pt idx="751">
                  <c:v>590.7199999999998</c:v>
                </c:pt>
                <c:pt idx="752">
                  <c:v>568.63999999999987</c:v>
                </c:pt>
                <c:pt idx="753">
                  <c:v>546.63999999999987</c:v>
                </c:pt>
                <c:pt idx="754">
                  <c:v>524.64000000000033</c:v>
                </c:pt>
                <c:pt idx="755">
                  <c:v>502.73</c:v>
                </c:pt>
                <c:pt idx="756">
                  <c:v>483</c:v>
                </c:pt>
                <c:pt idx="757">
                  <c:v>461.08999999999969</c:v>
                </c:pt>
                <c:pt idx="758">
                  <c:v>439.82000000000016</c:v>
                </c:pt>
                <c:pt idx="759">
                  <c:v>421.17999999999984</c:v>
                </c:pt>
                <c:pt idx="760">
                  <c:v>401.54999999999973</c:v>
                </c:pt>
                <c:pt idx="761">
                  <c:v>382</c:v>
                </c:pt>
                <c:pt idx="762">
                  <c:v>363.10000000000036</c:v>
                </c:pt>
                <c:pt idx="763">
                  <c:v>345</c:v>
                </c:pt>
                <c:pt idx="764">
                  <c:v>328.27</c:v>
                </c:pt>
                <c:pt idx="765">
                  <c:v>312.54999999999973</c:v>
                </c:pt>
                <c:pt idx="766">
                  <c:v>297.36999999999989</c:v>
                </c:pt>
                <c:pt idx="767">
                  <c:v>282.44999999999982</c:v>
                </c:pt>
                <c:pt idx="768">
                  <c:v>270.27</c:v>
                </c:pt>
                <c:pt idx="769">
                  <c:v>254.63999999999987</c:v>
                </c:pt>
                <c:pt idx="770">
                  <c:v>236.82000000000016</c:v>
                </c:pt>
                <c:pt idx="771">
                  <c:v>223.17999999999984</c:v>
                </c:pt>
                <c:pt idx="772">
                  <c:v>210.19000000000005</c:v>
                </c:pt>
                <c:pt idx="773">
                  <c:v>199.7199999999998</c:v>
                </c:pt>
                <c:pt idx="774">
                  <c:v>187.82000000000016</c:v>
                </c:pt>
                <c:pt idx="775">
                  <c:v>175.37000000000035</c:v>
                </c:pt>
                <c:pt idx="776">
                  <c:v>163.7199999999998</c:v>
                </c:pt>
                <c:pt idx="777">
                  <c:v>152.82000000000016</c:v>
                </c:pt>
                <c:pt idx="778">
                  <c:v>141.91000000000031</c:v>
                </c:pt>
                <c:pt idx="779">
                  <c:v>128.17999999999984</c:v>
                </c:pt>
                <c:pt idx="780">
                  <c:v>118.26999999999998</c:v>
                </c:pt>
                <c:pt idx="781">
                  <c:v>110.89999999999964</c:v>
                </c:pt>
                <c:pt idx="782">
                  <c:v>102.26999999999998</c:v>
                </c:pt>
                <c:pt idx="783">
                  <c:v>92.449999999999818</c:v>
                </c:pt>
                <c:pt idx="784">
                  <c:v>81</c:v>
                </c:pt>
                <c:pt idx="785">
                  <c:v>69.539999999999964</c:v>
                </c:pt>
                <c:pt idx="786">
                  <c:v>59.910000000000309</c:v>
                </c:pt>
                <c:pt idx="787">
                  <c:v>49.550000000000182</c:v>
                </c:pt>
                <c:pt idx="788">
                  <c:v>40.449999999999818</c:v>
                </c:pt>
                <c:pt idx="789">
                  <c:v>29.819999999999709</c:v>
                </c:pt>
                <c:pt idx="790">
                  <c:v>26</c:v>
                </c:pt>
                <c:pt idx="791">
                  <c:v>20.449999999999818</c:v>
                </c:pt>
                <c:pt idx="792">
                  <c:v>14.639999999999873</c:v>
                </c:pt>
                <c:pt idx="793">
                  <c:v>5.4499999999998181</c:v>
                </c:pt>
                <c:pt idx="794">
                  <c:v>1</c:v>
                </c:pt>
                <c:pt idx="795">
                  <c:v>6.4500000000002728</c:v>
                </c:pt>
                <c:pt idx="796">
                  <c:v>11.549999999999727</c:v>
                </c:pt>
                <c:pt idx="797">
                  <c:v>16.820000000000164</c:v>
                </c:pt>
                <c:pt idx="798">
                  <c:v>21.639999999999873</c:v>
                </c:pt>
                <c:pt idx="799">
                  <c:v>26.090000000000146</c:v>
                </c:pt>
                <c:pt idx="800">
                  <c:v>30.449999999999818</c:v>
                </c:pt>
                <c:pt idx="801">
                  <c:v>37.179999999999836</c:v>
                </c:pt>
                <c:pt idx="802">
                  <c:v>41.539999999999964</c:v>
                </c:pt>
                <c:pt idx="803">
                  <c:v>47.450000000000273</c:v>
                </c:pt>
                <c:pt idx="804">
                  <c:v>49.090000000000146</c:v>
                </c:pt>
                <c:pt idx="805">
                  <c:v>55.180000000000291</c:v>
                </c:pt>
                <c:pt idx="806">
                  <c:v>58</c:v>
                </c:pt>
                <c:pt idx="807">
                  <c:v>61.639999999999873</c:v>
                </c:pt>
                <c:pt idx="808">
                  <c:v>63.909999999999854</c:v>
                </c:pt>
                <c:pt idx="809">
                  <c:v>67</c:v>
                </c:pt>
                <c:pt idx="810">
                  <c:v>70.640000000000327</c:v>
                </c:pt>
                <c:pt idx="811">
                  <c:v>73.640000000000327</c:v>
                </c:pt>
                <c:pt idx="812">
                  <c:v>77.370000000000346</c:v>
                </c:pt>
                <c:pt idx="813">
                  <c:v>79.269999999999982</c:v>
                </c:pt>
                <c:pt idx="814">
                  <c:v>81.539999999999964</c:v>
                </c:pt>
                <c:pt idx="815">
                  <c:v>84.7199999999998</c:v>
                </c:pt>
                <c:pt idx="816">
                  <c:v>84.460000000000036</c:v>
                </c:pt>
                <c:pt idx="817">
                  <c:v>85.269999999999982</c:v>
                </c:pt>
                <c:pt idx="818">
                  <c:v>88.819999999999709</c:v>
                </c:pt>
                <c:pt idx="819">
                  <c:v>90.909999999999854</c:v>
                </c:pt>
                <c:pt idx="820">
                  <c:v>90</c:v>
                </c:pt>
                <c:pt idx="821">
                  <c:v>91.899999999999636</c:v>
                </c:pt>
                <c:pt idx="822">
                  <c:v>91.720000000000255</c:v>
                </c:pt>
                <c:pt idx="823">
                  <c:v>93.269999999999982</c:v>
                </c:pt>
                <c:pt idx="824">
                  <c:v>96.360000000000127</c:v>
                </c:pt>
                <c:pt idx="825">
                  <c:v>98.179999999999836</c:v>
                </c:pt>
                <c:pt idx="826">
                  <c:v>99.730000000000018</c:v>
                </c:pt>
                <c:pt idx="827">
                  <c:v>102.08999999999969</c:v>
                </c:pt>
                <c:pt idx="828">
                  <c:v>102.80999999999995</c:v>
                </c:pt>
                <c:pt idx="829">
                  <c:v>101.82000000000016</c:v>
                </c:pt>
                <c:pt idx="830">
                  <c:v>102.55000000000018</c:v>
                </c:pt>
                <c:pt idx="831">
                  <c:v>103.46000000000004</c:v>
                </c:pt>
                <c:pt idx="832">
                  <c:v>105.09000000000015</c:v>
                </c:pt>
                <c:pt idx="833">
                  <c:v>105.36999999999989</c:v>
                </c:pt>
                <c:pt idx="834">
                  <c:v>104.73000000000002</c:v>
                </c:pt>
                <c:pt idx="835">
                  <c:v>104.45000000000027</c:v>
                </c:pt>
                <c:pt idx="836">
                  <c:v>103.36999999999989</c:v>
                </c:pt>
                <c:pt idx="837">
                  <c:v>103.17999999999984</c:v>
                </c:pt>
                <c:pt idx="838">
                  <c:v>104.26999999999998</c:v>
                </c:pt>
                <c:pt idx="839">
                  <c:v>104.55000000000018</c:v>
                </c:pt>
                <c:pt idx="840">
                  <c:v>104.26999999999998</c:v>
                </c:pt>
                <c:pt idx="841">
                  <c:v>104.53999999999996</c:v>
                </c:pt>
                <c:pt idx="842">
                  <c:v>105.36999999999989</c:v>
                </c:pt>
                <c:pt idx="843">
                  <c:v>103.73000000000002</c:v>
                </c:pt>
                <c:pt idx="844">
                  <c:v>103.53999999999996</c:v>
                </c:pt>
                <c:pt idx="845">
                  <c:v>103.73000000000002</c:v>
                </c:pt>
                <c:pt idx="846">
                  <c:v>102.80999999999995</c:v>
                </c:pt>
                <c:pt idx="847">
                  <c:v>104</c:v>
                </c:pt>
                <c:pt idx="848">
                  <c:v>103.2800000000002</c:v>
                </c:pt>
                <c:pt idx="849">
                  <c:v>103.18000000000029</c:v>
                </c:pt>
                <c:pt idx="850">
                  <c:v>103.63999999999987</c:v>
                </c:pt>
                <c:pt idx="851">
                  <c:v>103.90999999999985</c:v>
                </c:pt>
                <c:pt idx="852">
                  <c:v>103.53999999999996</c:v>
                </c:pt>
                <c:pt idx="853">
                  <c:v>103.09000000000015</c:v>
                </c:pt>
                <c:pt idx="854">
                  <c:v>102.73000000000002</c:v>
                </c:pt>
                <c:pt idx="855">
                  <c:v>103.73000000000002</c:v>
                </c:pt>
                <c:pt idx="856">
                  <c:v>102</c:v>
                </c:pt>
                <c:pt idx="857">
                  <c:v>102.54999999999973</c:v>
                </c:pt>
                <c:pt idx="858">
                  <c:v>102</c:v>
                </c:pt>
                <c:pt idx="859">
                  <c:v>101.17999999999984</c:v>
                </c:pt>
                <c:pt idx="860">
                  <c:v>100.17999999999984</c:v>
                </c:pt>
                <c:pt idx="861">
                  <c:v>99.820000000000164</c:v>
                </c:pt>
                <c:pt idx="862">
                  <c:v>99.539999999999964</c:v>
                </c:pt>
                <c:pt idx="863">
                  <c:v>99.2800000000002</c:v>
                </c:pt>
                <c:pt idx="864">
                  <c:v>99.720000000000255</c:v>
                </c:pt>
                <c:pt idx="865">
                  <c:v>100.08999999999969</c:v>
                </c:pt>
                <c:pt idx="866">
                  <c:v>97.449999999999818</c:v>
                </c:pt>
                <c:pt idx="867">
                  <c:v>99.179999999999836</c:v>
                </c:pt>
                <c:pt idx="868">
                  <c:v>98.360000000000127</c:v>
                </c:pt>
                <c:pt idx="869">
                  <c:v>98.369999999999891</c:v>
                </c:pt>
                <c:pt idx="870">
                  <c:v>97.909999999999854</c:v>
                </c:pt>
                <c:pt idx="871">
                  <c:v>98.910000000000309</c:v>
                </c:pt>
                <c:pt idx="872">
                  <c:v>97.550000000000182</c:v>
                </c:pt>
                <c:pt idx="873">
                  <c:v>98.090000000000146</c:v>
                </c:pt>
                <c:pt idx="874">
                  <c:v>96.730000000000018</c:v>
                </c:pt>
                <c:pt idx="875">
                  <c:v>95.909999999999854</c:v>
                </c:pt>
                <c:pt idx="876">
                  <c:v>95.449999999999818</c:v>
                </c:pt>
                <c:pt idx="877">
                  <c:v>98.090000000000146</c:v>
                </c:pt>
                <c:pt idx="878">
                  <c:v>96.180000000000291</c:v>
                </c:pt>
                <c:pt idx="879">
                  <c:v>96.269999999999982</c:v>
                </c:pt>
                <c:pt idx="880">
                  <c:v>94.449999999999818</c:v>
                </c:pt>
                <c:pt idx="881">
                  <c:v>94.550000000000182</c:v>
                </c:pt>
                <c:pt idx="882">
                  <c:v>92.180000000000291</c:v>
                </c:pt>
                <c:pt idx="883">
                  <c:v>92.550000000000182</c:v>
                </c:pt>
                <c:pt idx="884">
                  <c:v>91.630000000000109</c:v>
                </c:pt>
                <c:pt idx="885">
                  <c:v>92.179999999999836</c:v>
                </c:pt>
                <c:pt idx="886">
                  <c:v>92.179999999999836</c:v>
                </c:pt>
                <c:pt idx="887">
                  <c:v>90.640000000000327</c:v>
                </c:pt>
                <c:pt idx="888">
                  <c:v>88.820000000000164</c:v>
                </c:pt>
                <c:pt idx="889">
                  <c:v>90.460000000000036</c:v>
                </c:pt>
                <c:pt idx="890">
                  <c:v>90.179999999999836</c:v>
                </c:pt>
                <c:pt idx="891">
                  <c:v>88.720000000000255</c:v>
                </c:pt>
                <c:pt idx="892">
                  <c:v>88.180000000000291</c:v>
                </c:pt>
                <c:pt idx="893">
                  <c:v>88.089999999999691</c:v>
                </c:pt>
                <c:pt idx="894">
                  <c:v>89.090000000000146</c:v>
                </c:pt>
                <c:pt idx="895">
                  <c:v>87.359999999999673</c:v>
                </c:pt>
                <c:pt idx="896">
                  <c:v>87.090000000000146</c:v>
                </c:pt>
                <c:pt idx="897">
                  <c:v>86.730000000000018</c:v>
                </c:pt>
                <c:pt idx="898">
                  <c:v>87.460000000000036</c:v>
                </c:pt>
                <c:pt idx="899">
                  <c:v>87</c:v>
                </c:pt>
                <c:pt idx="900">
                  <c:v>85.909999999999854</c:v>
                </c:pt>
                <c:pt idx="901">
                  <c:v>85</c:v>
                </c:pt>
                <c:pt idx="902">
                  <c:v>87.090000000000146</c:v>
                </c:pt>
                <c:pt idx="903">
                  <c:v>86.549999999999727</c:v>
                </c:pt>
                <c:pt idx="904">
                  <c:v>86.899999999999636</c:v>
                </c:pt>
                <c:pt idx="905">
                  <c:v>85.550000000000182</c:v>
                </c:pt>
                <c:pt idx="906">
                  <c:v>85.730000000000018</c:v>
                </c:pt>
                <c:pt idx="907">
                  <c:v>84.640000000000327</c:v>
                </c:pt>
                <c:pt idx="908">
                  <c:v>87.639999999999873</c:v>
                </c:pt>
                <c:pt idx="909">
                  <c:v>88.550000000000182</c:v>
                </c:pt>
                <c:pt idx="910">
                  <c:v>88.269999999999982</c:v>
                </c:pt>
                <c:pt idx="911">
                  <c:v>88</c:v>
                </c:pt>
                <c:pt idx="912">
                  <c:v>88.539999999999964</c:v>
                </c:pt>
                <c:pt idx="913">
                  <c:v>87.640000000000327</c:v>
                </c:pt>
                <c:pt idx="914">
                  <c:v>88.360000000000127</c:v>
                </c:pt>
                <c:pt idx="915">
                  <c:v>88.460000000000036</c:v>
                </c:pt>
                <c:pt idx="916">
                  <c:v>88.730000000000018</c:v>
                </c:pt>
                <c:pt idx="917">
                  <c:v>89.360000000000127</c:v>
                </c:pt>
                <c:pt idx="918">
                  <c:v>90.180000000000291</c:v>
                </c:pt>
                <c:pt idx="919">
                  <c:v>86.359999999999673</c:v>
                </c:pt>
                <c:pt idx="920">
                  <c:v>85</c:v>
                </c:pt>
                <c:pt idx="921">
                  <c:v>87.2800000000002</c:v>
                </c:pt>
                <c:pt idx="922">
                  <c:v>86.820000000000164</c:v>
                </c:pt>
                <c:pt idx="923">
                  <c:v>89.179999999999836</c:v>
                </c:pt>
                <c:pt idx="924">
                  <c:v>89.550000000000182</c:v>
                </c:pt>
                <c:pt idx="925">
                  <c:v>90</c:v>
                </c:pt>
                <c:pt idx="926">
                  <c:v>89.089999999999691</c:v>
                </c:pt>
                <c:pt idx="927">
                  <c:v>89.190000000000055</c:v>
                </c:pt>
                <c:pt idx="928">
                  <c:v>89.359999999999673</c:v>
                </c:pt>
                <c:pt idx="929">
                  <c:v>88.089999999999691</c:v>
                </c:pt>
                <c:pt idx="930">
                  <c:v>89.550000000000182</c:v>
                </c:pt>
                <c:pt idx="931">
                  <c:v>89.640000000000327</c:v>
                </c:pt>
                <c:pt idx="932">
                  <c:v>88.100000000000364</c:v>
                </c:pt>
                <c:pt idx="933">
                  <c:v>87.909999999999854</c:v>
                </c:pt>
                <c:pt idx="934">
                  <c:v>86.450000000000273</c:v>
                </c:pt>
                <c:pt idx="935">
                  <c:v>88.730000000000018</c:v>
                </c:pt>
                <c:pt idx="936">
                  <c:v>89.819999999999709</c:v>
                </c:pt>
                <c:pt idx="937">
                  <c:v>90.539999999999964</c:v>
                </c:pt>
                <c:pt idx="938">
                  <c:v>90.460000000000036</c:v>
                </c:pt>
                <c:pt idx="939">
                  <c:v>89.539999999999964</c:v>
                </c:pt>
                <c:pt idx="940">
                  <c:v>91.179999999999836</c:v>
                </c:pt>
                <c:pt idx="941">
                  <c:v>90.820000000000164</c:v>
                </c:pt>
                <c:pt idx="942">
                  <c:v>91.179999999999836</c:v>
                </c:pt>
                <c:pt idx="943">
                  <c:v>90.639999999999873</c:v>
                </c:pt>
                <c:pt idx="944">
                  <c:v>91.539999999999964</c:v>
                </c:pt>
                <c:pt idx="945">
                  <c:v>93</c:v>
                </c:pt>
                <c:pt idx="946">
                  <c:v>91.820000000000164</c:v>
                </c:pt>
                <c:pt idx="947">
                  <c:v>92.730000000000018</c:v>
                </c:pt>
                <c:pt idx="948">
                  <c:v>95.450000000000273</c:v>
                </c:pt>
                <c:pt idx="949">
                  <c:v>96</c:v>
                </c:pt>
                <c:pt idx="950">
                  <c:v>98.359999999999673</c:v>
                </c:pt>
                <c:pt idx="951">
                  <c:v>99.179999999999836</c:v>
                </c:pt>
                <c:pt idx="952">
                  <c:v>99.730000000000018</c:v>
                </c:pt>
                <c:pt idx="953">
                  <c:v>100</c:v>
                </c:pt>
                <c:pt idx="954">
                  <c:v>102.09000000000015</c:v>
                </c:pt>
                <c:pt idx="955">
                  <c:v>103.35999999999967</c:v>
                </c:pt>
                <c:pt idx="956">
                  <c:v>102</c:v>
                </c:pt>
                <c:pt idx="957">
                  <c:v>101.73000000000002</c:v>
                </c:pt>
                <c:pt idx="958">
                  <c:v>101.26999999999998</c:v>
                </c:pt>
                <c:pt idx="959">
                  <c:v>100.73000000000002</c:v>
                </c:pt>
                <c:pt idx="960">
                  <c:v>101.37000000000035</c:v>
                </c:pt>
                <c:pt idx="961">
                  <c:v>101</c:v>
                </c:pt>
                <c:pt idx="962">
                  <c:v>100.82000000000016</c:v>
                </c:pt>
                <c:pt idx="963">
                  <c:v>102</c:v>
                </c:pt>
                <c:pt idx="964">
                  <c:v>103.55000000000018</c:v>
                </c:pt>
                <c:pt idx="965">
                  <c:v>102.90999999999985</c:v>
                </c:pt>
                <c:pt idx="966">
                  <c:v>102.08999999999969</c:v>
                </c:pt>
                <c:pt idx="967">
                  <c:v>102.17999999999984</c:v>
                </c:pt>
                <c:pt idx="968">
                  <c:v>101.90999999999985</c:v>
                </c:pt>
                <c:pt idx="969">
                  <c:v>100.82000000000016</c:v>
                </c:pt>
                <c:pt idx="970">
                  <c:v>99.179999999999836</c:v>
                </c:pt>
                <c:pt idx="971">
                  <c:v>98.549999999999727</c:v>
                </c:pt>
                <c:pt idx="972">
                  <c:v>98.449999999999818</c:v>
                </c:pt>
                <c:pt idx="973">
                  <c:v>98.180000000000291</c:v>
                </c:pt>
                <c:pt idx="974">
                  <c:v>95.460000000000036</c:v>
                </c:pt>
                <c:pt idx="975">
                  <c:v>93.730000000000018</c:v>
                </c:pt>
                <c:pt idx="976">
                  <c:v>92.090000000000146</c:v>
                </c:pt>
                <c:pt idx="977">
                  <c:v>91.909999999999854</c:v>
                </c:pt>
                <c:pt idx="978">
                  <c:v>92.179999999999836</c:v>
                </c:pt>
                <c:pt idx="979">
                  <c:v>94.269999999999982</c:v>
                </c:pt>
                <c:pt idx="980">
                  <c:v>94.819999999999709</c:v>
                </c:pt>
                <c:pt idx="981">
                  <c:v>96.910000000000309</c:v>
                </c:pt>
                <c:pt idx="982">
                  <c:v>97.090000000000146</c:v>
                </c:pt>
                <c:pt idx="983">
                  <c:v>96.730000000000018</c:v>
                </c:pt>
                <c:pt idx="984">
                  <c:v>97.269999999999982</c:v>
                </c:pt>
                <c:pt idx="985">
                  <c:v>99.089999999999691</c:v>
                </c:pt>
                <c:pt idx="986">
                  <c:v>100.90999999999985</c:v>
                </c:pt>
                <c:pt idx="987">
                  <c:v>100.90999999999985</c:v>
                </c:pt>
                <c:pt idx="988">
                  <c:v>84.449999999999818</c:v>
                </c:pt>
                <c:pt idx="989">
                  <c:v>85.269999999999982</c:v>
                </c:pt>
                <c:pt idx="990">
                  <c:v>84</c:v>
                </c:pt>
                <c:pt idx="991">
                  <c:v>84.450000000000273</c:v>
                </c:pt>
                <c:pt idx="992">
                  <c:v>82.550000000000182</c:v>
                </c:pt>
                <c:pt idx="993">
                  <c:v>82.809999999999945</c:v>
                </c:pt>
                <c:pt idx="994">
                  <c:v>82.269999999999982</c:v>
                </c:pt>
                <c:pt idx="995">
                  <c:v>82.819999999999709</c:v>
                </c:pt>
                <c:pt idx="996">
                  <c:v>82.730000000000018</c:v>
                </c:pt>
                <c:pt idx="997">
                  <c:v>82</c:v>
                </c:pt>
                <c:pt idx="998">
                  <c:v>82.100000000000364</c:v>
                </c:pt>
                <c:pt idx="999">
                  <c:v>99.190000000000055</c:v>
                </c:pt>
                <c:pt idx="1000">
                  <c:v>97.360000000000127</c:v>
                </c:pt>
                <c:pt idx="1001">
                  <c:v>97.909999999999854</c:v>
                </c:pt>
                <c:pt idx="1002">
                  <c:v>97.820000000000164</c:v>
                </c:pt>
                <c:pt idx="1003">
                  <c:v>98.7199999999998</c:v>
                </c:pt>
                <c:pt idx="1004">
                  <c:v>99.550000000000182</c:v>
                </c:pt>
                <c:pt idx="1005">
                  <c:v>100.90999999999985</c:v>
                </c:pt>
                <c:pt idx="1006">
                  <c:v>100.18000000000029</c:v>
                </c:pt>
                <c:pt idx="1007">
                  <c:v>99.269999999999982</c:v>
                </c:pt>
                <c:pt idx="1008">
                  <c:v>99.720000000000255</c:v>
                </c:pt>
                <c:pt idx="1009">
                  <c:v>102.73000000000002</c:v>
                </c:pt>
                <c:pt idx="1010">
                  <c:v>102.73000000000002</c:v>
                </c:pt>
                <c:pt idx="1011">
                  <c:v>104.27999999999975</c:v>
                </c:pt>
                <c:pt idx="1012">
                  <c:v>105.09000000000015</c:v>
                </c:pt>
                <c:pt idx="1013">
                  <c:v>104.17999999999984</c:v>
                </c:pt>
                <c:pt idx="1014">
                  <c:v>104.91000000000031</c:v>
                </c:pt>
                <c:pt idx="1015">
                  <c:v>104.26999999999998</c:v>
                </c:pt>
                <c:pt idx="1016">
                  <c:v>102.90999999999985</c:v>
                </c:pt>
                <c:pt idx="1017">
                  <c:v>102.35999999999967</c:v>
                </c:pt>
                <c:pt idx="1018">
                  <c:v>102.81999999999971</c:v>
                </c:pt>
                <c:pt idx="1019">
                  <c:v>93.370000000000346</c:v>
                </c:pt>
                <c:pt idx="1020">
                  <c:v>82.269999999999982</c:v>
                </c:pt>
                <c:pt idx="1021">
                  <c:v>72.909999999999854</c:v>
                </c:pt>
                <c:pt idx="1022">
                  <c:v>63.180000000000291</c:v>
                </c:pt>
                <c:pt idx="1023">
                  <c:v>60.910000000000309</c:v>
                </c:pt>
                <c:pt idx="1024">
                  <c:v>61.190000000000055</c:v>
                </c:pt>
                <c:pt idx="1025">
                  <c:v>61</c:v>
                </c:pt>
                <c:pt idx="1026">
                  <c:v>60.449999999999818</c:v>
                </c:pt>
                <c:pt idx="1027">
                  <c:v>59.910000000000309</c:v>
                </c:pt>
                <c:pt idx="1028">
                  <c:v>61.550000000000182</c:v>
                </c:pt>
                <c:pt idx="1029">
                  <c:v>63.090000000000146</c:v>
                </c:pt>
                <c:pt idx="1030">
                  <c:v>71.190000000000055</c:v>
                </c:pt>
                <c:pt idx="1031">
                  <c:v>80.909999999999854</c:v>
                </c:pt>
                <c:pt idx="1032">
                  <c:v>90</c:v>
                </c:pt>
                <c:pt idx="1033">
                  <c:v>99.910000000000309</c:v>
                </c:pt>
                <c:pt idx="1034">
                  <c:v>103.09000000000015</c:v>
                </c:pt>
                <c:pt idx="1035">
                  <c:v>94.819999999999709</c:v>
                </c:pt>
                <c:pt idx="1036">
                  <c:v>84.549999999999727</c:v>
                </c:pt>
                <c:pt idx="1037">
                  <c:v>76</c:v>
                </c:pt>
                <c:pt idx="1038">
                  <c:v>68.269999999999982</c:v>
                </c:pt>
                <c:pt idx="1039">
                  <c:v>124</c:v>
                </c:pt>
                <c:pt idx="1040">
                  <c:v>3</c:v>
                </c:pt>
                <c:pt idx="1041">
                  <c:v>2</c:v>
                </c:pt>
                <c:pt idx="1042">
                  <c:v>2</c:v>
                </c:pt>
                <c:pt idx="1043">
                  <c:v>2</c:v>
                </c:pt>
              </c:numCache>
            </c:numRef>
          </c:yVal>
          <c:smooth val="1"/>
        </c:ser>
        <c:ser>
          <c:idx val="1"/>
          <c:order val="1"/>
          <c:tx>
            <c:strRef>
              <c:f>ground!$BI$17</c:f>
              <c:strCache>
                <c:ptCount val="1"/>
                <c:pt idx="0">
                  <c:v>30°</c:v>
                </c:pt>
              </c:strCache>
            </c:strRef>
          </c:tx>
          <c:spPr>
            <a:ln w="19054"/>
          </c:spPr>
          <c:marker>
            <c:symbol val="none"/>
          </c:marker>
          <c:xVal>
            <c:numRef>
              <c:f>ground!$BG$18:$BG$1061</c:f>
              <c:numCache>
                <c:formatCode>General</c:formatCode>
                <c:ptCount val="1044"/>
                <c:pt idx="0">
                  <c:v>199.54</c:v>
                </c:pt>
                <c:pt idx="1">
                  <c:v>200.34</c:v>
                </c:pt>
                <c:pt idx="2">
                  <c:v>201.14</c:v>
                </c:pt>
                <c:pt idx="3">
                  <c:v>201.94</c:v>
                </c:pt>
                <c:pt idx="4">
                  <c:v>202.74</c:v>
                </c:pt>
                <c:pt idx="5">
                  <c:v>203.54</c:v>
                </c:pt>
                <c:pt idx="6">
                  <c:v>204.33</c:v>
                </c:pt>
                <c:pt idx="7">
                  <c:v>205.13</c:v>
                </c:pt>
                <c:pt idx="8">
                  <c:v>205.93</c:v>
                </c:pt>
                <c:pt idx="9">
                  <c:v>206.73</c:v>
                </c:pt>
                <c:pt idx="10">
                  <c:v>207.53</c:v>
                </c:pt>
                <c:pt idx="11">
                  <c:v>208.33</c:v>
                </c:pt>
                <c:pt idx="12">
                  <c:v>209.13</c:v>
                </c:pt>
                <c:pt idx="13">
                  <c:v>209.92</c:v>
                </c:pt>
                <c:pt idx="14">
                  <c:v>210.72</c:v>
                </c:pt>
                <c:pt idx="15">
                  <c:v>211.52</c:v>
                </c:pt>
                <c:pt idx="16">
                  <c:v>212.32</c:v>
                </c:pt>
                <c:pt idx="17">
                  <c:v>213.12</c:v>
                </c:pt>
                <c:pt idx="18">
                  <c:v>213.91</c:v>
                </c:pt>
                <c:pt idx="19">
                  <c:v>214.71</c:v>
                </c:pt>
                <c:pt idx="20">
                  <c:v>215.51</c:v>
                </c:pt>
                <c:pt idx="21">
                  <c:v>216.31</c:v>
                </c:pt>
                <c:pt idx="22">
                  <c:v>217.11</c:v>
                </c:pt>
                <c:pt idx="23">
                  <c:v>217.9</c:v>
                </c:pt>
                <c:pt idx="24">
                  <c:v>218.7</c:v>
                </c:pt>
                <c:pt idx="25">
                  <c:v>219.5</c:v>
                </c:pt>
                <c:pt idx="26">
                  <c:v>220.3</c:v>
                </c:pt>
                <c:pt idx="27">
                  <c:v>221.1</c:v>
                </c:pt>
                <c:pt idx="28">
                  <c:v>221.89</c:v>
                </c:pt>
                <c:pt idx="29">
                  <c:v>222.69</c:v>
                </c:pt>
                <c:pt idx="30">
                  <c:v>223.49</c:v>
                </c:pt>
                <c:pt idx="31">
                  <c:v>224.29</c:v>
                </c:pt>
                <c:pt idx="32">
                  <c:v>225.08</c:v>
                </c:pt>
                <c:pt idx="33">
                  <c:v>225.88</c:v>
                </c:pt>
                <c:pt idx="34">
                  <c:v>226.68</c:v>
                </c:pt>
                <c:pt idx="35">
                  <c:v>227.48</c:v>
                </c:pt>
                <c:pt idx="36">
                  <c:v>228.27</c:v>
                </c:pt>
                <c:pt idx="37">
                  <c:v>229.07</c:v>
                </c:pt>
                <c:pt idx="38">
                  <c:v>229.87</c:v>
                </c:pt>
                <c:pt idx="39">
                  <c:v>230.67</c:v>
                </c:pt>
                <c:pt idx="40">
                  <c:v>231.46</c:v>
                </c:pt>
                <c:pt idx="41">
                  <c:v>232.26</c:v>
                </c:pt>
                <c:pt idx="42">
                  <c:v>233.06</c:v>
                </c:pt>
                <c:pt idx="43">
                  <c:v>233.85</c:v>
                </c:pt>
                <c:pt idx="44">
                  <c:v>234.65</c:v>
                </c:pt>
                <c:pt idx="45">
                  <c:v>235.45</c:v>
                </c:pt>
                <c:pt idx="46">
                  <c:v>236.25</c:v>
                </c:pt>
                <c:pt idx="47">
                  <c:v>237.04</c:v>
                </c:pt>
                <c:pt idx="48">
                  <c:v>237.84</c:v>
                </c:pt>
                <c:pt idx="49">
                  <c:v>238.64</c:v>
                </c:pt>
                <c:pt idx="50">
                  <c:v>239.43</c:v>
                </c:pt>
                <c:pt idx="51">
                  <c:v>240.23</c:v>
                </c:pt>
                <c:pt idx="52">
                  <c:v>241.03</c:v>
                </c:pt>
                <c:pt idx="53">
                  <c:v>241.82</c:v>
                </c:pt>
                <c:pt idx="54">
                  <c:v>242.62</c:v>
                </c:pt>
                <c:pt idx="55">
                  <c:v>243.42</c:v>
                </c:pt>
                <c:pt idx="56">
                  <c:v>244.21</c:v>
                </c:pt>
                <c:pt idx="57">
                  <c:v>245.01</c:v>
                </c:pt>
                <c:pt idx="58">
                  <c:v>245.81</c:v>
                </c:pt>
                <c:pt idx="59">
                  <c:v>246.6</c:v>
                </c:pt>
                <c:pt idx="60">
                  <c:v>247.4</c:v>
                </c:pt>
                <c:pt idx="61">
                  <c:v>248.19</c:v>
                </c:pt>
                <c:pt idx="62">
                  <c:v>248.99</c:v>
                </c:pt>
                <c:pt idx="63">
                  <c:v>249.79</c:v>
                </c:pt>
                <c:pt idx="64">
                  <c:v>250.58</c:v>
                </c:pt>
                <c:pt idx="65">
                  <c:v>251.38</c:v>
                </c:pt>
                <c:pt idx="66">
                  <c:v>252.18</c:v>
                </c:pt>
                <c:pt idx="67">
                  <c:v>252.97</c:v>
                </c:pt>
                <c:pt idx="68">
                  <c:v>253.77</c:v>
                </c:pt>
                <c:pt idx="69">
                  <c:v>254.56</c:v>
                </c:pt>
                <c:pt idx="70">
                  <c:v>255.36</c:v>
                </c:pt>
                <c:pt idx="71">
                  <c:v>256.14999999999998</c:v>
                </c:pt>
                <c:pt idx="72">
                  <c:v>256.95</c:v>
                </c:pt>
                <c:pt idx="73">
                  <c:v>257.75</c:v>
                </c:pt>
                <c:pt idx="74">
                  <c:v>258.54000000000002</c:v>
                </c:pt>
                <c:pt idx="75">
                  <c:v>259.33999999999997</c:v>
                </c:pt>
                <c:pt idx="76">
                  <c:v>260.13</c:v>
                </c:pt>
                <c:pt idx="77">
                  <c:v>260.93</c:v>
                </c:pt>
                <c:pt idx="78">
                  <c:v>261.72000000000003</c:v>
                </c:pt>
                <c:pt idx="79">
                  <c:v>262.52</c:v>
                </c:pt>
                <c:pt idx="80">
                  <c:v>263.32</c:v>
                </c:pt>
                <c:pt idx="81">
                  <c:v>264.11</c:v>
                </c:pt>
                <c:pt idx="82">
                  <c:v>264.91000000000003</c:v>
                </c:pt>
                <c:pt idx="83">
                  <c:v>265.7</c:v>
                </c:pt>
                <c:pt idx="84">
                  <c:v>266.5</c:v>
                </c:pt>
                <c:pt idx="85">
                  <c:v>267.29000000000002</c:v>
                </c:pt>
                <c:pt idx="86">
                  <c:v>268.08999999999997</c:v>
                </c:pt>
                <c:pt idx="87">
                  <c:v>268.88</c:v>
                </c:pt>
                <c:pt idx="88">
                  <c:v>269.68</c:v>
                </c:pt>
                <c:pt idx="89">
                  <c:v>270.47000000000003</c:v>
                </c:pt>
                <c:pt idx="90">
                  <c:v>271.27</c:v>
                </c:pt>
                <c:pt idx="91">
                  <c:v>272.06</c:v>
                </c:pt>
                <c:pt idx="92">
                  <c:v>272.86</c:v>
                </c:pt>
                <c:pt idx="93">
                  <c:v>273.64999999999998</c:v>
                </c:pt>
                <c:pt idx="94">
                  <c:v>274.45</c:v>
                </c:pt>
                <c:pt idx="95">
                  <c:v>275.24</c:v>
                </c:pt>
                <c:pt idx="96">
                  <c:v>276.04000000000002</c:v>
                </c:pt>
                <c:pt idx="97">
                  <c:v>276.83</c:v>
                </c:pt>
                <c:pt idx="98">
                  <c:v>277.62</c:v>
                </c:pt>
                <c:pt idx="99">
                  <c:v>278.42</c:v>
                </c:pt>
                <c:pt idx="100">
                  <c:v>279.20999999999998</c:v>
                </c:pt>
                <c:pt idx="101">
                  <c:v>280.01</c:v>
                </c:pt>
                <c:pt idx="102">
                  <c:v>280.8</c:v>
                </c:pt>
                <c:pt idx="103">
                  <c:v>281.60000000000002</c:v>
                </c:pt>
                <c:pt idx="104">
                  <c:v>282.39</c:v>
                </c:pt>
                <c:pt idx="105">
                  <c:v>283.18</c:v>
                </c:pt>
                <c:pt idx="106">
                  <c:v>283.98</c:v>
                </c:pt>
                <c:pt idx="107">
                  <c:v>284.77</c:v>
                </c:pt>
                <c:pt idx="108">
                  <c:v>285.57</c:v>
                </c:pt>
                <c:pt idx="109">
                  <c:v>286.36</c:v>
                </c:pt>
                <c:pt idx="110">
                  <c:v>287.16000000000003</c:v>
                </c:pt>
                <c:pt idx="111">
                  <c:v>287.95</c:v>
                </c:pt>
                <c:pt idx="112">
                  <c:v>288.74</c:v>
                </c:pt>
                <c:pt idx="113">
                  <c:v>289.54000000000002</c:v>
                </c:pt>
                <c:pt idx="114">
                  <c:v>290.33</c:v>
                </c:pt>
                <c:pt idx="115">
                  <c:v>291.12</c:v>
                </c:pt>
                <c:pt idx="116">
                  <c:v>291.92</c:v>
                </c:pt>
                <c:pt idx="117">
                  <c:v>292.70999999999998</c:v>
                </c:pt>
                <c:pt idx="118">
                  <c:v>293.51</c:v>
                </c:pt>
                <c:pt idx="119">
                  <c:v>294.3</c:v>
                </c:pt>
                <c:pt idx="120">
                  <c:v>295.08999999999997</c:v>
                </c:pt>
                <c:pt idx="121">
                  <c:v>295.89</c:v>
                </c:pt>
                <c:pt idx="122">
                  <c:v>296.68</c:v>
                </c:pt>
                <c:pt idx="123">
                  <c:v>297.47000000000003</c:v>
                </c:pt>
                <c:pt idx="124">
                  <c:v>298.27</c:v>
                </c:pt>
                <c:pt idx="125">
                  <c:v>299.06</c:v>
                </c:pt>
                <c:pt idx="126">
                  <c:v>299.85000000000002</c:v>
                </c:pt>
                <c:pt idx="127">
                  <c:v>300.64999999999998</c:v>
                </c:pt>
                <c:pt idx="128">
                  <c:v>301.44</c:v>
                </c:pt>
                <c:pt idx="129">
                  <c:v>302.23</c:v>
                </c:pt>
                <c:pt idx="130">
                  <c:v>303.02</c:v>
                </c:pt>
                <c:pt idx="131">
                  <c:v>303.82</c:v>
                </c:pt>
                <c:pt idx="132">
                  <c:v>304.61</c:v>
                </c:pt>
                <c:pt idx="133">
                  <c:v>305.39999999999998</c:v>
                </c:pt>
                <c:pt idx="134">
                  <c:v>306.2</c:v>
                </c:pt>
                <c:pt idx="135">
                  <c:v>306.99</c:v>
                </c:pt>
                <c:pt idx="136">
                  <c:v>307.77999999999997</c:v>
                </c:pt>
                <c:pt idx="137">
                  <c:v>308.57</c:v>
                </c:pt>
                <c:pt idx="138">
                  <c:v>309.37</c:v>
                </c:pt>
                <c:pt idx="139">
                  <c:v>310.16000000000003</c:v>
                </c:pt>
                <c:pt idx="140">
                  <c:v>310.95</c:v>
                </c:pt>
                <c:pt idx="141">
                  <c:v>311.74</c:v>
                </c:pt>
                <c:pt idx="142">
                  <c:v>312.54000000000002</c:v>
                </c:pt>
                <c:pt idx="143">
                  <c:v>313.33</c:v>
                </c:pt>
                <c:pt idx="144">
                  <c:v>314.12</c:v>
                </c:pt>
                <c:pt idx="145">
                  <c:v>314.91000000000003</c:v>
                </c:pt>
                <c:pt idx="146">
                  <c:v>315.70999999999998</c:v>
                </c:pt>
                <c:pt idx="147">
                  <c:v>316.5</c:v>
                </c:pt>
                <c:pt idx="148">
                  <c:v>317.29000000000002</c:v>
                </c:pt>
                <c:pt idx="149">
                  <c:v>318.08</c:v>
                </c:pt>
                <c:pt idx="150">
                  <c:v>318.87</c:v>
                </c:pt>
                <c:pt idx="151">
                  <c:v>319.67</c:v>
                </c:pt>
                <c:pt idx="152">
                  <c:v>320.45999999999998</c:v>
                </c:pt>
                <c:pt idx="153">
                  <c:v>321.25</c:v>
                </c:pt>
                <c:pt idx="154">
                  <c:v>322.04000000000002</c:v>
                </c:pt>
                <c:pt idx="155">
                  <c:v>322.83</c:v>
                </c:pt>
                <c:pt idx="156">
                  <c:v>323.63</c:v>
                </c:pt>
                <c:pt idx="157">
                  <c:v>324.42</c:v>
                </c:pt>
                <c:pt idx="158">
                  <c:v>325.20999999999998</c:v>
                </c:pt>
                <c:pt idx="159">
                  <c:v>326</c:v>
                </c:pt>
                <c:pt idx="160">
                  <c:v>326.79000000000002</c:v>
                </c:pt>
                <c:pt idx="161">
                  <c:v>327.58</c:v>
                </c:pt>
                <c:pt idx="162">
                  <c:v>328.37</c:v>
                </c:pt>
                <c:pt idx="163">
                  <c:v>329.17</c:v>
                </c:pt>
                <c:pt idx="164">
                  <c:v>329.96</c:v>
                </c:pt>
                <c:pt idx="165">
                  <c:v>330.75</c:v>
                </c:pt>
                <c:pt idx="166">
                  <c:v>331.54</c:v>
                </c:pt>
                <c:pt idx="167">
                  <c:v>332.33</c:v>
                </c:pt>
                <c:pt idx="168">
                  <c:v>333.12</c:v>
                </c:pt>
                <c:pt idx="169">
                  <c:v>333.91</c:v>
                </c:pt>
                <c:pt idx="170">
                  <c:v>334.7</c:v>
                </c:pt>
                <c:pt idx="171">
                  <c:v>335.49</c:v>
                </c:pt>
                <c:pt idx="172">
                  <c:v>336.29</c:v>
                </c:pt>
                <c:pt idx="173">
                  <c:v>337.08</c:v>
                </c:pt>
                <c:pt idx="174">
                  <c:v>337.87</c:v>
                </c:pt>
                <c:pt idx="175">
                  <c:v>338.66</c:v>
                </c:pt>
                <c:pt idx="176">
                  <c:v>339.45</c:v>
                </c:pt>
                <c:pt idx="177">
                  <c:v>340.24</c:v>
                </c:pt>
                <c:pt idx="178">
                  <c:v>341.03</c:v>
                </c:pt>
                <c:pt idx="179">
                  <c:v>341.82</c:v>
                </c:pt>
                <c:pt idx="180">
                  <c:v>342.61</c:v>
                </c:pt>
                <c:pt idx="181">
                  <c:v>343.4</c:v>
                </c:pt>
                <c:pt idx="182">
                  <c:v>344.19</c:v>
                </c:pt>
                <c:pt idx="183">
                  <c:v>344.98</c:v>
                </c:pt>
                <c:pt idx="184">
                  <c:v>345.77</c:v>
                </c:pt>
                <c:pt idx="185">
                  <c:v>346.56</c:v>
                </c:pt>
                <c:pt idx="186">
                  <c:v>347.35</c:v>
                </c:pt>
                <c:pt idx="187">
                  <c:v>348.14</c:v>
                </c:pt>
                <c:pt idx="188">
                  <c:v>348.93</c:v>
                </c:pt>
                <c:pt idx="189">
                  <c:v>349.72</c:v>
                </c:pt>
                <c:pt idx="190">
                  <c:v>350.51</c:v>
                </c:pt>
                <c:pt idx="191">
                  <c:v>351.3</c:v>
                </c:pt>
                <c:pt idx="192">
                  <c:v>352.09</c:v>
                </c:pt>
                <c:pt idx="193">
                  <c:v>352.88</c:v>
                </c:pt>
                <c:pt idx="194">
                  <c:v>353.67</c:v>
                </c:pt>
                <c:pt idx="195">
                  <c:v>354.46</c:v>
                </c:pt>
                <c:pt idx="196">
                  <c:v>355.25</c:v>
                </c:pt>
                <c:pt idx="197">
                  <c:v>356.04</c:v>
                </c:pt>
                <c:pt idx="198">
                  <c:v>356.83</c:v>
                </c:pt>
                <c:pt idx="199">
                  <c:v>357.62</c:v>
                </c:pt>
                <c:pt idx="200">
                  <c:v>358.41</c:v>
                </c:pt>
                <c:pt idx="201">
                  <c:v>359.2</c:v>
                </c:pt>
                <c:pt idx="202">
                  <c:v>359.99</c:v>
                </c:pt>
                <c:pt idx="203">
                  <c:v>360.78</c:v>
                </c:pt>
                <c:pt idx="204">
                  <c:v>361.57</c:v>
                </c:pt>
                <c:pt idx="205">
                  <c:v>362.36</c:v>
                </c:pt>
                <c:pt idx="206">
                  <c:v>363.14</c:v>
                </c:pt>
                <c:pt idx="207">
                  <c:v>363.93</c:v>
                </c:pt>
                <c:pt idx="208">
                  <c:v>364.72</c:v>
                </c:pt>
                <c:pt idx="209">
                  <c:v>365.51</c:v>
                </c:pt>
                <c:pt idx="210">
                  <c:v>366.3</c:v>
                </c:pt>
                <c:pt idx="211">
                  <c:v>367.09</c:v>
                </c:pt>
                <c:pt idx="212">
                  <c:v>367.88</c:v>
                </c:pt>
                <c:pt idx="213">
                  <c:v>368.67</c:v>
                </c:pt>
                <c:pt idx="214">
                  <c:v>369.45</c:v>
                </c:pt>
                <c:pt idx="215">
                  <c:v>370.24</c:v>
                </c:pt>
                <c:pt idx="216">
                  <c:v>371.03</c:v>
                </c:pt>
                <c:pt idx="217">
                  <c:v>371.82</c:v>
                </c:pt>
                <c:pt idx="218">
                  <c:v>372.61</c:v>
                </c:pt>
                <c:pt idx="219">
                  <c:v>373.4</c:v>
                </c:pt>
                <c:pt idx="220">
                  <c:v>374.19</c:v>
                </c:pt>
                <c:pt idx="221">
                  <c:v>374.97</c:v>
                </c:pt>
                <c:pt idx="222">
                  <c:v>375.76</c:v>
                </c:pt>
                <c:pt idx="223">
                  <c:v>376.55</c:v>
                </c:pt>
                <c:pt idx="224">
                  <c:v>377.34</c:v>
                </c:pt>
                <c:pt idx="225">
                  <c:v>378.13</c:v>
                </c:pt>
                <c:pt idx="226">
                  <c:v>378.91</c:v>
                </c:pt>
                <c:pt idx="227">
                  <c:v>379.7</c:v>
                </c:pt>
                <c:pt idx="228">
                  <c:v>380.49</c:v>
                </c:pt>
                <c:pt idx="229">
                  <c:v>381.28</c:v>
                </c:pt>
                <c:pt idx="230">
                  <c:v>382.07</c:v>
                </c:pt>
                <c:pt idx="231">
                  <c:v>382.85</c:v>
                </c:pt>
                <c:pt idx="232">
                  <c:v>383.64</c:v>
                </c:pt>
                <c:pt idx="233">
                  <c:v>384.43</c:v>
                </c:pt>
                <c:pt idx="234">
                  <c:v>385.22</c:v>
                </c:pt>
                <c:pt idx="235">
                  <c:v>386</c:v>
                </c:pt>
                <c:pt idx="236">
                  <c:v>386.79</c:v>
                </c:pt>
                <c:pt idx="237">
                  <c:v>387.58</c:v>
                </c:pt>
                <c:pt idx="238">
                  <c:v>388.37</c:v>
                </c:pt>
                <c:pt idx="239">
                  <c:v>389.15</c:v>
                </c:pt>
                <c:pt idx="240">
                  <c:v>389.94</c:v>
                </c:pt>
                <c:pt idx="241">
                  <c:v>390.73</c:v>
                </c:pt>
                <c:pt idx="242">
                  <c:v>391.51</c:v>
                </c:pt>
                <c:pt idx="243">
                  <c:v>392.3</c:v>
                </c:pt>
                <c:pt idx="244">
                  <c:v>393.09</c:v>
                </c:pt>
                <c:pt idx="245">
                  <c:v>393.88</c:v>
                </c:pt>
                <c:pt idx="246">
                  <c:v>394.66</c:v>
                </c:pt>
                <c:pt idx="247">
                  <c:v>395.45</c:v>
                </c:pt>
                <c:pt idx="248">
                  <c:v>396.24</c:v>
                </c:pt>
                <c:pt idx="249">
                  <c:v>397.02</c:v>
                </c:pt>
                <c:pt idx="250">
                  <c:v>397.81</c:v>
                </c:pt>
                <c:pt idx="251">
                  <c:v>398.6</c:v>
                </c:pt>
                <c:pt idx="252">
                  <c:v>399.38</c:v>
                </c:pt>
                <c:pt idx="253">
                  <c:v>400.17</c:v>
                </c:pt>
                <c:pt idx="254">
                  <c:v>400.96</c:v>
                </c:pt>
                <c:pt idx="255">
                  <c:v>401.74</c:v>
                </c:pt>
                <c:pt idx="256">
                  <c:v>402.53</c:v>
                </c:pt>
                <c:pt idx="257">
                  <c:v>403.31</c:v>
                </c:pt>
                <c:pt idx="258">
                  <c:v>404.1</c:v>
                </c:pt>
                <c:pt idx="259">
                  <c:v>404.89</c:v>
                </c:pt>
                <c:pt idx="260">
                  <c:v>405.67</c:v>
                </c:pt>
                <c:pt idx="261">
                  <c:v>406.46</c:v>
                </c:pt>
                <c:pt idx="262">
                  <c:v>407.25</c:v>
                </c:pt>
                <c:pt idx="263">
                  <c:v>408.03</c:v>
                </c:pt>
                <c:pt idx="264">
                  <c:v>408.82</c:v>
                </c:pt>
                <c:pt idx="265">
                  <c:v>409.6</c:v>
                </c:pt>
                <c:pt idx="266">
                  <c:v>410.39</c:v>
                </c:pt>
                <c:pt idx="267">
                  <c:v>411.17</c:v>
                </c:pt>
                <c:pt idx="268">
                  <c:v>411.96</c:v>
                </c:pt>
                <c:pt idx="269">
                  <c:v>412.75</c:v>
                </c:pt>
                <c:pt idx="270">
                  <c:v>413.53</c:v>
                </c:pt>
                <c:pt idx="271">
                  <c:v>414.32</c:v>
                </c:pt>
                <c:pt idx="272">
                  <c:v>415.1</c:v>
                </c:pt>
                <c:pt idx="273">
                  <c:v>415.89</c:v>
                </c:pt>
                <c:pt idx="274">
                  <c:v>416.67</c:v>
                </c:pt>
                <c:pt idx="275">
                  <c:v>417.46</c:v>
                </c:pt>
                <c:pt idx="276">
                  <c:v>418.24</c:v>
                </c:pt>
                <c:pt idx="277">
                  <c:v>419.03</c:v>
                </c:pt>
                <c:pt idx="278">
                  <c:v>419.81</c:v>
                </c:pt>
                <c:pt idx="279">
                  <c:v>420.6</c:v>
                </c:pt>
                <c:pt idx="280">
                  <c:v>421.38</c:v>
                </c:pt>
                <c:pt idx="281">
                  <c:v>422.17</c:v>
                </c:pt>
                <c:pt idx="282">
                  <c:v>422.95</c:v>
                </c:pt>
                <c:pt idx="283">
                  <c:v>423.74</c:v>
                </c:pt>
                <c:pt idx="284">
                  <c:v>424.52</c:v>
                </c:pt>
                <c:pt idx="285">
                  <c:v>425.31</c:v>
                </c:pt>
                <c:pt idx="286">
                  <c:v>426.09</c:v>
                </c:pt>
                <c:pt idx="287">
                  <c:v>426.88</c:v>
                </c:pt>
                <c:pt idx="288">
                  <c:v>427.66</c:v>
                </c:pt>
                <c:pt idx="289">
                  <c:v>428.44</c:v>
                </c:pt>
                <c:pt idx="290">
                  <c:v>429.23</c:v>
                </c:pt>
                <c:pt idx="291">
                  <c:v>430.01</c:v>
                </c:pt>
                <c:pt idx="292">
                  <c:v>430.8</c:v>
                </c:pt>
                <c:pt idx="293">
                  <c:v>431.58</c:v>
                </c:pt>
                <c:pt idx="294">
                  <c:v>432.37</c:v>
                </c:pt>
                <c:pt idx="295">
                  <c:v>433.15</c:v>
                </c:pt>
                <c:pt idx="296">
                  <c:v>433.93</c:v>
                </c:pt>
                <c:pt idx="297">
                  <c:v>434.72</c:v>
                </c:pt>
                <c:pt idx="298">
                  <c:v>435.5</c:v>
                </c:pt>
                <c:pt idx="299">
                  <c:v>436.29</c:v>
                </c:pt>
                <c:pt idx="300">
                  <c:v>437.07</c:v>
                </c:pt>
                <c:pt idx="301">
                  <c:v>437.85</c:v>
                </c:pt>
                <c:pt idx="302">
                  <c:v>438.64</c:v>
                </c:pt>
                <c:pt idx="303">
                  <c:v>439.42</c:v>
                </c:pt>
                <c:pt idx="304">
                  <c:v>440.2</c:v>
                </c:pt>
                <c:pt idx="305">
                  <c:v>440.99</c:v>
                </c:pt>
                <c:pt idx="306">
                  <c:v>441.77</c:v>
                </c:pt>
                <c:pt idx="307">
                  <c:v>442.55</c:v>
                </c:pt>
                <c:pt idx="308">
                  <c:v>443.34</c:v>
                </c:pt>
                <c:pt idx="309">
                  <c:v>444.12</c:v>
                </c:pt>
                <c:pt idx="310">
                  <c:v>444.9</c:v>
                </c:pt>
                <c:pt idx="311">
                  <c:v>445.69</c:v>
                </c:pt>
                <c:pt idx="312">
                  <c:v>446.47</c:v>
                </c:pt>
                <c:pt idx="313">
                  <c:v>447.25</c:v>
                </c:pt>
                <c:pt idx="314">
                  <c:v>448.04</c:v>
                </c:pt>
                <c:pt idx="315">
                  <c:v>448.82</c:v>
                </c:pt>
                <c:pt idx="316">
                  <c:v>449.6</c:v>
                </c:pt>
                <c:pt idx="317">
                  <c:v>450.38</c:v>
                </c:pt>
                <c:pt idx="318">
                  <c:v>451.17</c:v>
                </c:pt>
                <c:pt idx="319">
                  <c:v>451.95</c:v>
                </c:pt>
                <c:pt idx="320">
                  <c:v>452.73</c:v>
                </c:pt>
                <c:pt idx="321">
                  <c:v>453.51</c:v>
                </c:pt>
                <c:pt idx="322">
                  <c:v>454.3</c:v>
                </c:pt>
                <c:pt idx="323">
                  <c:v>455.08</c:v>
                </c:pt>
                <c:pt idx="324">
                  <c:v>455.86</c:v>
                </c:pt>
                <c:pt idx="325">
                  <c:v>456.64</c:v>
                </c:pt>
                <c:pt idx="326">
                  <c:v>457.43</c:v>
                </c:pt>
                <c:pt idx="327">
                  <c:v>458.21</c:v>
                </c:pt>
                <c:pt idx="328">
                  <c:v>458.99</c:v>
                </c:pt>
                <c:pt idx="329">
                  <c:v>459.77</c:v>
                </c:pt>
                <c:pt idx="330">
                  <c:v>460.55</c:v>
                </c:pt>
                <c:pt idx="331">
                  <c:v>461.34</c:v>
                </c:pt>
                <c:pt idx="332">
                  <c:v>462.12</c:v>
                </c:pt>
                <c:pt idx="333">
                  <c:v>462.9</c:v>
                </c:pt>
                <c:pt idx="334">
                  <c:v>463.68</c:v>
                </c:pt>
                <c:pt idx="335">
                  <c:v>464.46</c:v>
                </c:pt>
                <c:pt idx="336">
                  <c:v>465.24</c:v>
                </c:pt>
                <c:pt idx="337">
                  <c:v>466.03</c:v>
                </c:pt>
                <c:pt idx="338">
                  <c:v>466.81</c:v>
                </c:pt>
                <c:pt idx="339">
                  <c:v>467.59</c:v>
                </c:pt>
                <c:pt idx="340">
                  <c:v>468.37</c:v>
                </c:pt>
                <c:pt idx="341">
                  <c:v>469.15</c:v>
                </c:pt>
                <c:pt idx="342">
                  <c:v>469.93</c:v>
                </c:pt>
                <c:pt idx="343">
                  <c:v>470.71</c:v>
                </c:pt>
                <c:pt idx="344">
                  <c:v>471.49</c:v>
                </c:pt>
                <c:pt idx="345">
                  <c:v>472.28</c:v>
                </c:pt>
                <c:pt idx="346">
                  <c:v>473.06</c:v>
                </c:pt>
                <c:pt idx="347">
                  <c:v>473.84</c:v>
                </c:pt>
                <c:pt idx="348">
                  <c:v>474.62</c:v>
                </c:pt>
                <c:pt idx="349">
                  <c:v>475.4</c:v>
                </c:pt>
                <c:pt idx="350">
                  <c:v>476.18</c:v>
                </c:pt>
                <c:pt idx="351">
                  <c:v>476.96</c:v>
                </c:pt>
                <c:pt idx="352">
                  <c:v>477.74</c:v>
                </c:pt>
                <c:pt idx="353">
                  <c:v>478.52</c:v>
                </c:pt>
                <c:pt idx="354">
                  <c:v>479.3</c:v>
                </c:pt>
                <c:pt idx="355">
                  <c:v>480.08</c:v>
                </c:pt>
                <c:pt idx="356">
                  <c:v>480.86</c:v>
                </c:pt>
                <c:pt idx="357">
                  <c:v>481.64</c:v>
                </c:pt>
                <c:pt idx="358">
                  <c:v>482.42</c:v>
                </c:pt>
                <c:pt idx="359">
                  <c:v>483.2</c:v>
                </c:pt>
                <c:pt idx="360">
                  <c:v>483.98</c:v>
                </c:pt>
                <c:pt idx="361">
                  <c:v>484.76</c:v>
                </c:pt>
                <c:pt idx="362">
                  <c:v>485.54</c:v>
                </c:pt>
                <c:pt idx="363">
                  <c:v>486.32</c:v>
                </c:pt>
                <c:pt idx="364">
                  <c:v>487.1</c:v>
                </c:pt>
                <c:pt idx="365">
                  <c:v>487.88</c:v>
                </c:pt>
                <c:pt idx="366">
                  <c:v>488.66</c:v>
                </c:pt>
                <c:pt idx="367">
                  <c:v>489.44</c:v>
                </c:pt>
                <c:pt idx="368">
                  <c:v>490.22</c:v>
                </c:pt>
                <c:pt idx="369">
                  <c:v>491</c:v>
                </c:pt>
                <c:pt idx="370">
                  <c:v>491.78</c:v>
                </c:pt>
                <c:pt idx="371">
                  <c:v>492.56</c:v>
                </c:pt>
                <c:pt idx="372">
                  <c:v>493.34</c:v>
                </c:pt>
                <c:pt idx="373">
                  <c:v>494.12</c:v>
                </c:pt>
                <c:pt idx="374">
                  <c:v>494.9</c:v>
                </c:pt>
                <c:pt idx="375">
                  <c:v>495.68</c:v>
                </c:pt>
                <c:pt idx="376">
                  <c:v>496.46</c:v>
                </c:pt>
                <c:pt idx="377">
                  <c:v>497.24</c:v>
                </c:pt>
                <c:pt idx="378">
                  <c:v>498.01</c:v>
                </c:pt>
                <c:pt idx="379">
                  <c:v>498.79</c:v>
                </c:pt>
                <c:pt idx="380">
                  <c:v>499.57</c:v>
                </c:pt>
                <c:pt idx="381">
                  <c:v>500.35</c:v>
                </c:pt>
                <c:pt idx="382">
                  <c:v>501.13</c:v>
                </c:pt>
                <c:pt idx="383">
                  <c:v>501.91</c:v>
                </c:pt>
                <c:pt idx="384">
                  <c:v>502.69</c:v>
                </c:pt>
                <c:pt idx="385">
                  <c:v>503.47</c:v>
                </c:pt>
                <c:pt idx="386">
                  <c:v>504.24</c:v>
                </c:pt>
                <c:pt idx="387">
                  <c:v>505.02</c:v>
                </c:pt>
                <c:pt idx="388">
                  <c:v>505.8</c:v>
                </c:pt>
                <c:pt idx="389">
                  <c:v>506.58</c:v>
                </c:pt>
                <c:pt idx="390">
                  <c:v>507.36</c:v>
                </c:pt>
                <c:pt idx="391">
                  <c:v>508.13</c:v>
                </c:pt>
                <c:pt idx="392">
                  <c:v>508.91</c:v>
                </c:pt>
                <c:pt idx="393">
                  <c:v>509.69</c:v>
                </c:pt>
                <c:pt idx="394">
                  <c:v>510.47</c:v>
                </c:pt>
                <c:pt idx="395">
                  <c:v>511.25</c:v>
                </c:pt>
                <c:pt idx="396">
                  <c:v>512.02</c:v>
                </c:pt>
                <c:pt idx="397">
                  <c:v>512.79999999999995</c:v>
                </c:pt>
                <c:pt idx="398">
                  <c:v>513.58000000000004</c:v>
                </c:pt>
                <c:pt idx="399">
                  <c:v>514.36</c:v>
                </c:pt>
                <c:pt idx="400">
                  <c:v>515.13</c:v>
                </c:pt>
                <c:pt idx="401">
                  <c:v>515.91</c:v>
                </c:pt>
                <c:pt idx="402">
                  <c:v>516.69000000000005</c:v>
                </c:pt>
                <c:pt idx="403">
                  <c:v>517.47</c:v>
                </c:pt>
                <c:pt idx="404">
                  <c:v>518.24</c:v>
                </c:pt>
                <c:pt idx="405">
                  <c:v>519.02</c:v>
                </c:pt>
                <c:pt idx="406">
                  <c:v>519.79999999999995</c:v>
                </c:pt>
                <c:pt idx="407">
                  <c:v>520.58000000000004</c:v>
                </c:pt>
                <c:pt idx="408">
                  <c:v>521.35</c:v>
                </c:pt>
                <c:pt idx="409">
                  <c:v>522.13</c:v>
                </c:pt>
                <c:pt idx="410">
                  <c:v>522.91</c:v>
                </c:pt>
                <c:pt idx="411">
                  <c:v>523.67999999999995</c:v>
                </c:pt>
                <c:pt idx="412">
                  <c:v>524.46</c:v>
                </c:pt>
                <c:pt idx="413">
                  <c:v>525.24</c:v>
                </c:pt>
                <c:pt idx="414">
                  <c:v>526.01</c:v>
                </c:pt>
                <c:pt idx="415">
                  <c:v>526.79</c:v>
                </c:pt>
                <c:pt idx="416">
                  <c:v>527.57000000000005</c:v>
                </c:pt>
                <c:pt idx="417">
                  <c:v>528.34</c:v>
                </c:pt>
                <c:pt idx="418">
                  <c:v>529.12</c:v>
                </c:pt>
                <c:pt idx="419">
                  <c:v>529.9</c:v>
                </c:pt>
                <c:pt idx="420">
                  <c:v>530.66999999999996</c:v>
                </c:pt>
                <c:pt idx="421">
                  <c:v>531.45000000000005</c:v>
                </c:pt>
                <c:pt idx="422">
                  <c:v>532.22</c:v>
                </c:pt>
                <c:pt idx="423">
                  <c:v>533</c:v>
                </c:pt>
                <c:pt idx="424">
                  <c:v>533.78</c:v>
                </c:pt>
                <c:pt idx="425">
                  <c:v>534.54999999999995</c:v>
                </c:pt>
                <c:pt idx="426">
                  <c:v>535.33000000000004</c:v>
                </c:pt>
                <c:pt idx="427">
                  <c:v>536.1</c:v>
                </c:pt>
                <c:pt idx="428">
                  <c:v>536.88</c:v>
                </c:pt>
                <c:pt idx="429">
                  <c:v>537.65</c:v>
                </c:pt>
                <c:pt idx="430">
                  <c:v>538.42999999999995</c:v>
                </c:pt>
                <c:pt idx="431">
                  <c:v>539.21</c:v>
                </c:pt>
                <c:pt idx="432">
                  <c:v>539.98</c:v>
                </c:pt>
                <c:pt idx="433">
                  <c:v>540.76</c:v>
                </c:pt>
                <c:pt idx="434">
                  <c:v>541.53</c:v>
                </c:pt>
                <c:pt idx="435">
                  <c:v>542.30999999999995</c:v>
                </c:pt>
                <c:pt idx="436">
                  <c:v>543.08000000000004</c:v>
                </c:pt>
                <c:pt idx="437">
                  <c:v>543.86</c:v>
                </c:pt>
                <c:pt idx="438">
                  <c:v>544.63</c:v>
                </c:pt>
                <c:pt idx="439">
                  <c:v>545.41</c:v>
                </c:pt>
                <c:pt idx="440">
                  <c:v>546.17999999999995</c:v>
                </c:pt>
                <c:pt idx="441">
                  <c:v>546.96</c:v>
                </c:pt>
                <c:pt idx="442">
                  <c:v>547.73</c:v>
                </c:pt>
                <c:pt idx="443">
                  <c:v>548.51</c:v>
                </c:pt>
                <c:pt idx="444">
                  <c:v>549.28</c:v>
                </c:pt>
                <c:pt idx="445">
                  <c:v>550.04999999999995</c:v>
                </c:pt>
                <c:pt idx="446">
                  <c:v>550.83000000000004</c:v>
                </c:pt>
                <c:pt idx="447">
                  <c:v>551.6</c:v>
                </c:pt>
                <c:pt idx="448">
                  <c:v>552.38</c:v>
                </c:pt>
                <c:pt idx="449">
                  <c:v>553.15</c:v>
                </c:pt>
                <c:pt idx="450">
                  <c:v>553.92999999999995</c:v>
                </c:pt>
                <c:pt idx="451">
                  <c:v>554.70000000000005</c:v>
                </c:pt>
                <c:pt idx="452">
                  <c:v>555.47</c:v>
                </c:pt>
                <c:pt idx="453">
                  <c:v>556.25</c:v>
                </c:pt>
                <c:pt idx="454">
                  <c:v>557.02</c:v>
                </c:pt>
                <c:pt idx="455">
                  <c:v>557.79999999999995</c:v>
                </c:pt>
                <c:pt idx="456">
                  <c:v>558.57000000000005</c:v>
                </c:pt>
                <c:pt idx="457">
                  <c:v>559.34</c:v>
                </c:pt>
                <c:pt idx="458">
                  <c:v>560.12</c:v>
                </c:pt>
                <c:pt idx="459">
                  <c:v>560.89</c:v>
                </c:pt>
                <c:pt idx="460">
                  <c:v>561.66</c:v>
                </c:pt>
                <c:pt idx="461">
                  <c:v>562.44000000000005</c:v>
                </c:pt>
                <c:pt idx="462">
                  <c:v>563.21</c:v>
                </c:pt>
                <c:pt idx="463">
                  <c:v>563.98</c:v>
                </c:pt>
                <c:pt idx="464">
                  <c:v>564.76</c:v>
                </c:pt>
                <c:pt idx="465">
                  <c:v>565.53</c:v>
                </c:pt>
                <c:pt idx="466">
                  <c:v>566.29999999999995</c:v>
                </c:pt>
                <c:pt idx="467">
                  <c:v>567.08000000000004</c:v>
                </c:pt>
                <c:pt idx="468">
                  <c:v>567.85</c:v>
                </c:pt>
                <c:pt idx="469">
                  <c:v>568.62</c:v>
                </c:pt>
                <c:pt idx="470">
                  <c:v>569.4</c:v>
                </c:pt>
                <c:pt idx="471">
                  <c:v>570.16999999999996</c:v>
                </c:pt>
                <c:pt idx="472">
                  <c:v>570.94000000000005</c:v>
                </c:pt>
                <c:pt idx="473">
                  <c:v>571.71</c:v>
                </c:pt>
                <c:pt idx="474">
                  <c:v>572.49</c:v>
                </c:pt>
                <c:pt idx="475">
                  <c:v>573.26</c:v>
                </c:pt>
                <c:pt idx="476">
                  <c:v>574.03</c:v>
                </c:pt>
                <c:pt idx="477">
                  <c:v>574.79999999999995</c:v>
                </c:pt>
                <c:pt idx="478">
                  <c:v>575.58000000000004</c:v>
                </c:pt>
                <c:pt idx="479">
                  <c:v>576.35</c:v>
                </c:pt>
                <c:pt idx="480">
                  <c:v>577.12</c:v>
                </c:pt>
                <c:pt idx="481">
                  <c:v>577.89</c:v>
                </c:pt>
                <c:pt idx="482">
                  <c:v>578.66</c:v>
                </c:pt>
                <c:pt idx="483">
                  <c:v>579.44000000000005</c:v>
                </c:pt>
                <c:pt idx="484">
                  <c:v>580.21</c:v>
                </c:pt>
                <c:pt idx="485">
                  <c:v>580.98</c:v>
                </c:pt>
                <c:pt idx="486">
                  <c:v>581.75</c:v>
                </c:pt>
                <c:pt idx="487">
                  <c:v>582.52</c:v>
                </c:pt>
                <c:pt idx="488">
                  <c:v>583.29</c:v>
                </c:pt>
                <c:pt idx="489">
                  <c:v>584.07000000000005</c:v>
                </c:pt>
                <c:pt idx="490">
                  <c:v>584.84</c:v>
                </c:pt>
                <c:pt idx="491">
                  <c:v>585.61</c:v>
                </c:pt>
                <c:pt idx="492">
                  <c:v>586.38</c:v>
                </c:pt>
                <c:pt idx="493">
                  <c:v>587.15</c:v>
                </c:pt>
                <c:pt idx="494">
                  <c:v>587.91999999999996</c:v>
                </c:pt>
                <c:pt idx="495">
                  <c:v>588.69000000000005</c:v>
                </c:pt>
                <c:pt idx="496">
                  <c:v>589.46</c:v>
                </c:pt>
                <c:pt idx="497">
                  <c:v>590.23</c:v>
                </c:pt>
                <c:pt idx="498">
                  <c:v>591.01</c:v>
                </c:pt>
                <c:pt idx="499">
                  <c:v>591.78</c:v>
                </c:pt>
                <c:pt idx="500">
                  <c:v>592.54999999999995</c:v>
                </c:pt>
                <c:pt idx="501">
                  <c:v>593.32000000000005</c:v>
                </c:pt>
                <c:pt idx="502">
                  <c:v>594.09</c:v>
                </c:pt>
                <c:pt idx="503">
                  <c:v>594.86</c:v>
                </c:pt>
                <c:pt idx="504">
                  <c:v>595.63</c:v>
                </c:pt>
                <c:pt idx="505">
                  <c:v>596.4</c:v>
                </c:pt>
                <c:pt idx="506">
                  <c:v>597.16999999999996</c:v>
                </c:pt>
                <c:pt idx="507">
                  <c:v>597.94000000000005</c:v>
                </c:pt>
                <c:pt idx="508">
                  <c:v>598.71</c:v>
                </c:pt>
                <c:pt idx="509">
                  <c:v>599.48</c:v>
                </c:pt>
                <c:pt idx="510">
                  <c:v>600.25</c:v>
                </c:pt>
                <c:pt idx="511">
                  <c:v>601.02</c:v>
                </c:pt>
                <c:pt idx="512">
                  <c:v>601.79</c:v>
                </c:pt>
                <c:pt idx="513">
                  <c:v>602.55999999999995</c:v>
                </c:pt>
                <c:pt idx="514">
                  <c:v>603.33000000000004</c:v>
                </c:pt>
                <c:pt idx="515">
                  <c:v>604.1</c:v>
                </c:pt>
                <c:pt idx="516">
                  <c:v>604.87</c:v>
                </c:pt>
                <c:pt idx="517">
                  <c:v>605.64</c:v>
                </c:pt>
                <c:pt idx="518">
                  <c:v>606.41</c:v>
                </c:pt>
                <c:pt idx="519">
                  <c:v>607.17999999999995</c:v>
                </c:pt>
                <c:pt idx="520">
                  <c:v>607.95000000000005</c:v>
                </c:pt>
                <c:pt idx="521">
                  <c:v>608.72</c:v>
                </c:pt>
                <c:pt idx="522">
                  <c:v>609.48</c:v>
                </c:pt>
                <c:pt idx="523">
                  <c:v>610.25</c:v>
                </c:pt>
                <c:pt idx="524">
                  <c:v>611.02</c:v>
                </c:pt>
                <c:pt idx="525">
                  <c:v>611.79</c:v>
                </c:pt>
                <c:pt idx="526">
                  <c:v>612.55999999999995</c:v>
                </c:pt>
                <c:pt idx="527">
                  <c:v>613.33000000000004</c:v>
                </c:pt>
                <c:pt idx="528">
                  <c:v>614.1</c:v>
                </c:pt>
                <c:pt idx="529">
                  <c:v>614.87</c:v>
                </c:pt>
                <c:pt idx="530">
                  <c:v>615.63</c:v>
                </c:pt>
                <c:pt idx="531">
                  <c:v>616.4</c:v>
                </c:pt>
                <c:pt idx="532">
                  <c:v>617.16999999999996</c:v>
                </c:pt>
                <c:pt idx="533">
                  <c:v>617.94000000000005</c:v>
                </c:pt>
                <c:pt idx="534">
                  <c:v>618.71</c:v>
                </c:pt>
                <c:pt idx="535">
                  <c:v>619.48</c:v>
                </c:pt>
                <c:pt idx="536">
                  <c:v>620.24</c:v>
                </c:pt>
                <c:pt idx="537">
                  <c:v>621.01</c:v>
                </c:pt>
                <c:pt idx="538">
                  <c:v>621.78</c:v>
                </c:pt>
                <c:pt idx="539">
                  <c:v>622.54999999999995</c:v>
                </c:pt>
                <c:pt idx="540">
                  <c:v>623.32000000000005</c:v>
                </c:pt>
                <c:pt idx="541">
                  <c:v>624.08000000000004</c:v>
                </c:pt>
                <c:pt idx="542">
                  <c:v>624.85</c:v>
                </c:pt>
                <c:pt idx="543">
                  <c:v>625.62</c:v>
                </c:pt>
                <c:pt idx="544">
                  <c:v>626.39</c:v>
                </c:pt>
                <c:pt idx="545">
                  <c:v>627.15</c:v>
                </c:pt>
                <c:pt idx="546">
                  <c:v>627.91999999999996</c:v>
                </c:pt>
                <c:pt idx="547">
                  <c:v>628.69000000000005</c:v>
                </c:pt>
                <c:pt idx="548">
                  <c:v>629.46</c:v>
                </c:pt>
                <c:pt idx="549">
                  <c:v>630.22</c:v>
                </c:pt>
                <c:pt idx="550">
                  <c:v>630.99</c:v>
                </c:pt>
                <c:pt idx="551">
                  <c:v>631.76</c:v>
                </c:pt>
                <c:pt idx="552">
                  <c:v>632.52</c:v>
                </c:pt>
                <c:pt idx="553">
                  <c:v>633.29</c:v>
                </c:pt>
                <c:pt idx="554">
                  <c:v>634.05999999999995</c:v>
                </c:pt>
                <c:pt idx="555">
                  <c:v>634.82000000000005</c:v>
                </c:pt>
                <c:pt idx="556">
                  <c:v>635.59</c:v>
                </c:pt>
                <c:pt idx="557">
                  <c:v>636.36</c:v>
                </c:pt>
                <c:pt idx="558">
                  <c:v>637.12</c:v>
                </c:pt>
                <c:pt idx="559">
                  <c:v>637.89</c:v>
                </c:pt>
                <c:pt idx="560">
                  <c:v>638.66</c:v>
                </c:pt>
                <c:pt idx="561">
                  <c:v>639.41999999999996</c:v>
                </c:pt>
                <c:pt idx="562">
                  <c:v>640.19000000000005</c:v>
                </c:pt>
                <c:pt idx="563">
                  <c:v>640.95000000000005</c:v>
                </c:pt>
                <c:pt idx="564">
                  <c:v>641.72</c:v>
                </c:pt>
                <c:pt idx="565">
                  <c:v>642.49</c:v>
                </c:pt>
                <c:pt idx="566">
                  <c:v>643.25</c:v>
                </c:pt>
                <c:pt idx="567">
                  <c:v>644.02</c:v>
                </c:pt>
                <c:pt idx="568">
                  <c:v>644.78</c:v>
                </c:pt>
                <c:pt idx="569">
                  <c:v>645.54999999999995</c:v>
                </c:pt>
                <c:pt idx="570">
                  <c:v>646.32000000000005</c:v>
                </c:pt>
                <c:pt idx="571">
                  <c:v>647.08000000000004</c:v>
                </c:pt>
                <c:pt idx="572">
                  <c:v>647.85</c:v>
                </c:pt>
                <c:pt idx="573">
                  <c:v>648.61</c:v>
                </c:pt>
                <c:pt idx="574">
                  <c:v>649.38</c:v>
                </c:pt>
                <c:pt idx="575">
                  <c:v>650.14</c:v>
                </c:pt>
                <c:pt idx="576">
                  <c:v>650.91</c:v>
                </c:pt>
                <c:pt idx="577">
                  <c:v>651.66999999999996</c:v>
                </c:pt>
                <c:pt idx="578">
                  <c:v>652.44000000000005</c:v>
                </c:pt>
                <c:pt idx="579">
                  <c:v>653.20000000000005</c:v>
                </c:pt>
                <c:pt idx="580">
                  <c:v>653.97</c:v>
                </c:pt>
                <c:pt idx="581">
                  <c:v>654.73</c:v>
                </c:pt>
                <c:pt idx="582">
                  <c:v>655.5</c:v>
                </c:pt>
                <c:pt idx="583">
                  <c:v>656.26</c:v>
                </c:pt>
                <c:pt idx="584">
                  <c:v>657.03</c:v>
                </c:pt>
                <c:pt idx="585">
                  <c:v>657.79</c:v>
                </c:pt>
                <c:pt idx="586">
                  <c:v>658.55</c:v>
                </c:pt>
                <c:pt idx="587">
                  <c:v>659.32</c:v>
                </c:pt>
                <c:pt idx="588">
                  <c:v>660.08</c:v>
                </c:pt>
                <c:pt idx="589">
                  <c:v>660.85</c:v>
                </c:pt>
                <c:pt idx="590">
                  <c:v>661.61</c:v>
                </c:pt>
                <c:pt idx="591">
                  <c:v>662.37</c:v>
                </c:pt>
                <c:pt idx="592">
                  <c:v>663.14</c:v>
                </c:pt>
                <c:pt idx="593">
                  <c:v>663.9</c:v>
                </c:pt>
                <c:pt idx="594">
                  <c:v>664.67</c:v>
                </c:pt>
                <c:pt idx="595">
                  <c:v>665.43</c:v>
                </c:pt>
                <c:pt idx="596">
                  <c:v>666.19</c:v>
                </c:pt>
                <c:pt idx="597">
                  <c:v>666.96</c:v>
                </c:pt>
                <c:pt idx="598">
                  <c:v>667.72</c:v>
                </c:pt>
                <c:pt idx="599">
                  <c:v>668.48</c:v>
                </c:pt>
                <c:pt idx="600">
                  <c:v>669.25</c:v>
                </c:pt>
                <c:pt idx="601">
                  <c:v>670.01</c:v>
                </c:pt>
                <c:pt idx="602">
                  <c:v>670.77</c:v>
                </c:pt>
                <c:pt idx="603">
                  <c:v>671.54</c:v>
                </c:pt>
                <c:pt idx="604">
                  <c:v>672.3</c:v>
                </c:pt>
                <c:pt idx="605">
                  <c:v>673.06</c:v>
                </c:pt>
                <c:pt idx="606">
                  <c:v>673.83</c:v>
                </c:pt>
                <c:pt idx="607">
                  <c:v>674.59</c:v>
                </c:pt>
                <c:pt idx="608">
                  <c:v>675.35</c:v>
                </c:pt>
                <c:pt idx="609">
                  <c:v>676.11</c:v>
                </c:pt>
                <c:pt idx="610">
                  <c:v>676.88</c:v>
                </c:pt>
                <c:pt idx="611">
                  <c:v>677.64</c:v>
                </c:pt>
                <c:pt idx="612">
                  <c:v>678.4</c:v>
                </c:pt>
                <c:pt idx="613">
                  <c:v>679.16</c:v>
                </c:pt>
                <c:pt idx="614">
                  <c:v>679.92</c:v>
                </c:pt>
                <c:pt idx="615">
                  <c:v>680.69</c:v>
                </c:pt>
                <c:pt idx="616">
                  <c:v>681.45</c:v>
                </c:pt>
                <c:pt idx="617">
                  <c:v>682.21</c:v>
                </c:pt>
                <c:pt idx="618">
                  <c:v>682.97</c:v>
                </c:pt>
                <c:pt idx="619">
                  <c:v>683.73</c:v>
                </c:pt>
                <c:pt idx="620">
                  <c:v>684.5</c:v>
                </c:pt>
                <c:pt idx="621">
                  <c:v>685.26</c:v>
                </c:pt>
                <c:pt idx="622">
                  <c:v>686.02</c:v>
                </c:pt>
                <c:pt idx="623">
                  <c:v>686.78</c:v>
                </c:pt>
                <c:pt idx="624">
                  <c:v>687.54</c:v>
                </c:pt>
                <c:pt idx="625">
                  <c:v>688.3</c:v>
                </c:pt>
                <c:pt idx="626">
                  <c:v>689.07</c:v>
                </c:pt>
                <c:pt idx="627">
                  <c:v>689.83</c:v>
                </c:pt>
                <c:pt idx="628">
                  <c:v>690.59</c:v>
                </c:pt>
                <c:pt idx="629">
                  <c:v>691.35</c:v>
                </c:pt>
                <c:pt idx="630">
                  <c:v>692.11</c:v>
                </c:pt>
                <c:pt idx="631">
                  <c:v>692.87</c:v>
                </c:pt>
                <c:pt idx="632">
                  <c:v>693.63</c:v>
                </c:pt>
                <c:pt idx="633">
                  <c:v>694.39</c:v>
                </c:pt>
                <c:pt idx="634">
                  <c:v>695.15</c:v>
                </c:pt>
                <c:pt idx="635">
                  <c:v>695.91</c:v>
                </c:pt>
                <c:pt idx="636">
                  <c:v>696.67</c:v>
                </c:pt>
                <c:pt idx="637">
                  <c:v>697.43</c:v>
                </c:pt>
                <c:pt idx="638">
                  <c:v>698.19</c:v>
                </c:pt>
                <c:pt idx="639">
                  <c:v>698.95</c:v>
                </c:pt>
                <c:pt idx="640">
                  <c:v>699.71</c:v>
                </c:pt>
                <c:pt idx="641">
                  <c:v>700.47</c:v>
                </c:pt>
                <c:pt idx="642">
                  <c:v>701.23</c:v>
                </c:pt>
                <c:pt idx="643">
                  <c:v>701.99</c:v>
                </c:pt>
                <c:pt idx="644">
                  <c:v>702.75</c:v>
                </c:pt>
                <c:pt idx="645">
                  <c:v>703.51</c:v>
                </c:pt>
                <c:pt idx="646">
                  <c:v>704.27</c:v>
                </c:pt>
                <c:pt idx="647">
                  <c:v>705.03</c:v>
                </c:pt>
                <c:pt idx="648">
                  <c:v>705.79</c:v>
                </c:pt>
                <c:pt idx="649">
                  <c:v>706.55</c:v>
                </c:pt>
                <c:pt idx="650">
                  <c:v>707.31</c:v>
                </c:pt>
                <c:pt idx="651">
                  <c:v>708.07</c:v>
                </c:pt>
                <c:pt idx="652">
                  <c:v>708.83</c:v>
                </c:pt>
                <c:pt idx="653">
                  <c:v>709.59</c:v>
                </c:pt>
                <c:pt idx="654">
                  <c:v>710.35</c:v>
                </c:pt>
                <c:pt idx="655">
                  <c:v>711.11</c:v>
                </c:pt>
                <c:pt idx="656">
                  <c:v>711.87</c:v>
                </c:pt>
                <c:pt idx="657">
                  <c:v>712.62</c:v>
                </c:pt>
                <c:pt idx="658">
                  <c:v>713.38</c:v>
                </c:pt>
                <c:pt idx="659">
                  <c:v>714.14</c:v>
                </c:pt>
                <c:pt idx="660">
                  <c:v>714.9</c:v>
                </c:pt>
                <c:pt idx="661">
                  <c:v>715.66</c:v>
                </c:pt>
                <c:pt idx="662">
                  <c:v>716.42</c:v>
                </c:pt>
                <c:pt idx="663">
                  <c:v>717.18</c:v>
                </c:pt>
                <c:pt idx="664">
                  <c:v>717.93</c:v>
                </c:pt>
                <c:pt idx="665">
                  <c:v>718.69</c:v>
                </c:pt>
                <c:pt idx="666">
                  <c:v>719.45</c:v>
                </c:pt>
                <c:pt idx="667">
                  <c:v>720.21</c:v>
                </c:pt>
                <c:pt idx="668">
                  <c:v>720.97</c:v>
                </c:pt>
                <c:pt idx="669">
                  <c:v>721.72</c:v>
                </c:pt>
                <c:pt idx="670">
                  <c:v>722.48</c:v>
                </c:pt>
                <c:pt idx="671">
                  <c:v>723.24</c:v>
                </c:pt>
                <c:pt idx="672">
                  <c:v>724</c:v>
                </c:pt>
                <c:pt idx="673">
                  <c:v>724.75</c:v>
                </c:pt>
                <c:pt idx="674">
                  <c:v>725.51</c:v>
                </c:pt>
                <c:pt idx="675">
                  <c:v>726.27</c:v>
                </c:pt>
                <c:pt idx="676">
                  <c:v>727.03</c:v>
                </c:pt>
                <c:pt idx="677">
                  <c:v>727.78</c:v>
                </c:pt>
                <c:pt idx="678">
                  <c:v>728.54</c:v>
                </c:pt>
                <c:pt idx="679">
                  <c:v>729.3</c:v>
                </c:pt>
                <c:pt idx="680">
                  <c:v>730.05</c:v>
                </c:pt>
                <c:pt idx="681">
                  <c:v>730.81</c:v>
                </c:pt>
                <c:pt idx="682">
                  <c:v>731.57</c:v>
                </c:pt>
                <c:pt idx="683">
                  <c:v>732.32</c:v>
                </c:pt>
                <c:pt idx="684">
                  <c:v>733.08</c:v>
                </c:pt>
                <c:pt idx="685">
                  <c:v>733.84</c:v>
                </c:pt>
                <c:pt idx="686">
                  <c:v>734.59</c:v>
                </c:pt>
                <c:pt idx="687">
                  <c:v>735.35</c:v>
                </c:pt>
                <c:pt idx="688">
                  <c:v>736.11</c:v>
                </c:pt>
                <c:pt idx="689">
                  <c:v>736.86</c:v>
                </c:pt>
                <c:pt idx="690">
                  <c:v>737.62</c:v>
                </c:pt>
                <c:pt idx="691">
                  <c:v>738.38</c:v>
                </c:pt>
                <c:pt idx="692">
                  <c:v>739.13</c:v>
                </c:pt>
                <c:pt idx="693">
                  <c:v>739.89</c:v>
                </c:pt>
                <c:pt idx="694">
                  <c:v>740.64</c:v>
                </c:pt>
                <c:pt idx="695">
                  <c:v>741.4</c:v>
                </c:pt>
                <c:pt idx="696">
                  <c:v>742.15</c:v>
                </c:pt>
                <c:pt idx="697">
                  <c:v>742.91</c:v>
                </c:pt>
                <c:pt idx="698">
                  <c:v>743.66</c:v>
                </c:pt>
                <c:pt idx="699">
                  <c:v>744.42</c:v>
                </c:pt>
                <c:pt idx="700">
                  <c:v>745.18</c:v>
                </c:pt>
                <c:pt idx="701">
                  <c:v>745.93</c:v>
                </c:pt>
                <c:pt idx="702">
                  <c:v>746.69</c:v>
                </c:pt>
                <c:pt idx="703">
                  <c:v>747.44</c:v>
                </c:pt>
                <c:pt idx="704">
                  <c:v>748.2</c:v>
                </c:pt>
                <c:pt idx="705">
                  <c:v>748.95</c:v>
                </c:pt>
                <c:pt idx="706">
                  <c:v>749.71</c:v>
                </c:pt>
                <c:pt idx="707">
                  <c:v>750.46</c:v>
                </c:pt>
                <c:pt idx="708">
                  <c:v>751.21</c:v>
                </c:pt>
                <c:pt idx="709">
                  <c:v>751.97</c:v>
                </c:pt>
                <c:pt idx="710">
                  <c:v>752.72</c:v>
                </c:pt>
                <c:pt idx="711">
                  <c:v>753.48</c:v>
                </c:pt>
                <c:pt idx="712">
                  <c:v>754.23</c:v>
                </c:pt>
                <c:pt idx="713">
                  <c:v>754.99</c:v>
                </c:pt>
                <c:pt idx="714">
                  <c:v>755.74</c:v>
                </c:pt>
                <c:pt idx="715">
                  <c:v>756.49</c:v>
                </c:pt>
                <c:pt idx="716">
                  <c:v>757.25</c:v>
                </c:pt>
                <c:pt idx="717">
                  <c:v>758</c:v>
                </c:pt>
                <c:pt idx="718">
                  <c:v>758.76</c:v>
                </c:pt>
                <c:pt idx="719">
                  <c:v>759.51</c:v>
                </c:pt>
                <c:pt idx="720">
                  <c:v>760.26</c:v>
                </c:pt>
                <c:pt idx="721">
                  <c:v>761.02</c:v>
                </c:pt>
                <c:pt idx="722">
                  <c:v>761.77</c:v>
                </c:pt>
                <c:pt idx="723">
                  <c:v>762.52</c:v>
                </c:pt>
                <c:pt idx="724">
                  <c:v>763.28</c:v>
                </c:pt>
                <c:pt idx="725">
                  <c:v>764.03</c:v>
                </c:pt>
                <c:pt idx="726">
                  <c:v>764.78</c:v>
                </c:pt>
                <c:pt idx="727">
                  <c:v>765.54</c:v>
                </c:pt>
                <c:pt idx="728">
                  <c:v>766.29</c:v>
                </c:pt>
                <c:pt idx="729">
                  <c:v>767.04</c:v>
                </c:pt>
                <c:pt idx="730">
                  <c:v>767.79</c:v>
                </c:pt>
                <c:pt idx="731">
                  <c:v>768.55</c:v>
                </c:pt>
                <c:pt idx="732">
                  <c:v>769.3</c:v>
                </c:pt>
                <c:pt idx="733">
                  <c:v>770.05</c:v>
                </c:pt>
                <c:pt idx="734">
                  <c:v>770.8</c:v>
                </c:pt>
                <c:pt idx="735">
                  <c:v>771.56</c:v>
                </c:pt>
                <c:pt idx="736">
                  <c:v>772.31</c:v>
                </c:pt>
                <c:pt idx="737">
                  <c:v>773.06</c:v>
                </c:pt>
                <c:pt idx="738">
                  <c:v>773.81</c:v>
                </c:pt>
                <c:pt idx="739">
                  <c:v>774.57</c:v>
                </c:pt>
                <c:pt idx="740">
                  <c:v>775.32</c:v>
                </c:pt>
                <c:pt idx="741">
                  <c:v>776.07</c:v>
                </c:pt>
                <c:pt idx="742">
                  <c:v>776.82</c:v>
                </c:pt>
                <c:pt idx="743">
                  <c:v>777.57</c:v>
                </c:pt>
                <c:pt idx="744">
                  <c:v>778.32</c:v>
                </c:pt>
                <c:pt idx="745">
                  <c:v>779.08</c:v>
                </c:pt>
                <c:pt idx="746">
                  <c:v>779.83</c:v>
                </c:pt>
                <c:pt idx="747">
                  <c:v>780.58</c:v>
                </c:pt>
                <c:pt idx="748">
                  <c:v>781.33</c:v>
                </c:pt>
                <c:pt idx="749">
                  <c:v>782.08</c:v>
                </c:pt>
                <c:pt idx="750">
                  <c:v>782.83</c:v>
                </c:pt>
                <c:pt idx="751">
                  <c:v>783.58</c:v>
                </c:pt>
                <c:pt idx="752">
                  <c:v>784.33</c:v>
                </c:pt>
                <c:pt idx="753">
                  <c:v>785.08</c:v>
                </c:pt>
                <c:pt idx="754">
                  <c:v>785.84</c:v>
                </c:pt>
                <c:pt idx="755">
                  <c:v>786.59</c:v>
                </c:pt>
                <c:pt idx="756">
                  <c:v>787.34</c:v>
                </c:pt>
                <c:pt idx="757">
                  <c:v>788.09</c:v>
                </c:pt>
                <c:pt idx="758">
                  <c:v>788.84</c:v>
                </c:pt>
                <c:pt idx="759">
                  <c:v>789.59</c:v>
                </c:pt>
                <c:pt idx="760">
                  <c:v>790.34</c:v>
                </c:pt>
                <c:pt idx="761">
                  <c:v>791.09</c:v>
                </c:pt>
                <c:pt idx="762">
                  <c:v>791.84</c:v>
                </c:pt>
                <c:pt idx="763">
                  <c:v>792.59</c:v>
                </c:pt>
                <c:pt idx="764">
                  <c:v>793.34</c:v>
                </c:pt>
                <c:pt idx="765">
                  <c:v>794.09</c:v>
                </c:pt>
                <c:pt idx="766">
                  <c:v>794.84</c:v>
                </c:pt>
                <c:pt idx="767">
                  <c:v>795.59</c:v>
                </c:pt>
                <c:pt idx="768">
                  <c:v>796.34</c:v>
                </c:pt>
                <c:pt idx="769">
                  <c:v>797.09</c:v>
                </c:pt>
                <c:pt idx="770">
                  <c:v>797.83</c:v>
                </c:pt>
                <c:pt idx="771">
                  <c:v>798.58</c:v>
                </c:pt>
                <c:pt idx="772">
                  <c:v>799.33</c:v>
                </c:pt>
                <c:pt idx="773">
                  <c:v>800.08</c:v>
                </c:pt>
                <c:pt idx="774">
                  <c:v>800.83</c:v>
                </c:pt>
                <c:pt idx="775">
                  <c:v>801.58</c:v>
                </c:pt>
                <c:pt idx="776">
                  <c:v>802.33</c:v>
                </c:pt>
                <c:pt idx="777">
                  <c:v>803.08</c:v>
                </c:pt>
                <c:pt idx="778">
                  <c:v>803.83</c:v>
                </c:pt>
                <c:pt idx="779">
                  <c:v>804.57</c:v>
                </c:pt>
                <c:pt idx="780">
                  <c:v>805.32</c:v>
                </c:pt>
                <c:pt idx="781">
                  <c:v>806.07</c:v>
                </c:pt>
                <c:pt idx="782">
                  <c:v>806.82</c:v>
                </c:pt>
                <c:pt idx="783">
                  <c:v>807.57</c:v>
                </c:pt>
                <c:pt idx="784">
                  <c:v>808.32</c:v>
                </c:pt>
                <c:pt idx="785">
                  <c:v>809.06</c:v>
                </c:pt>
                <c:pt idx="786">
                  <c:v>809.81</c:v>
                </c:pt>
                <c:pt idx="787">
                  <c:v>810.56</c:v>
                </c:pt>
                <c:pt idx="788">
                  <c:v>811.31</c:v>
                </c:pt>
                <c:pt idx="789">
                  <c:v>812.05</c:v>
                </c:pt>
                <c:pt idx="790">
                  <c:v>812.8</c:v>
                </c:pt>
                <c:pt idx="791">
                  <c:v>813.55</c:v>
                </c:pt>
                <c:pt idx="792">
                  <c:v>814.3</c:v>
                </c:pt>
                <c:pt idx="793">
                  <c:v>815.04</c:v>
                </c:pt>
                <c:pt idx="794">
                  <c:v>815.79</c:v>
                </c:pt>
                <c:pt idx="795">
                  <c:v>816.54</c:v>
                </c:pt>
                <c:pt idx="796">
                  <c:v>817.29</c:v>
                </c:pt>
                <c:pt idx="797">
                  <c:v>818.03</c:v>
                </c:pt>
                <c:pt idx="798">
                  <c:v>818.78</c:v>
                </c:pt>
                <c:pt idx="799">
                  <c:v>819.53</c:v>
                </c:pt>
                <c:pt idx="800">
                  <c:v>820.27</c:v>
                </c:pt>
                <c:pt idx="801">
                  <c:v>821.02</c:v>
                </c:pt>
                <c:pt idx="802">
                  <c:v>821.77</c:v>
                </c:pt>
                <c:pt idx="803">
                  <c:v>822.51</c:v>
                </c:pt>
                <c:pt idx="804">
                  <c:v>823.26</c:v>
                </c:pt>
                <c:pt idx="805">
                  <c:v>824.01</c:v>
                </c:pt>
                <c:pt idx="806">
                  <c:v>824.75</c:v>
                </c:pt>
                <c:pt idx="807">
                  <c:v>825.5</c:v>
                </c:pt>
                <c:pt idx="808">
                  <c:v>826.24</c:v>
                </c:pt>
                <c:pt idx="809">
                  <c:v>826.99</c:v>
                </c:pt>
                <c:pt idx="810">
                  <c:v>827.74</c:v>
                </c:pt>
                <c:pt idx="811">
                  <c:v>828.48</c:v>
                </c:pt>
                <c:pt idx="812">
                  <c:v>829.23</c:v>
                </c:pt>
                <c:pt idx="813">
                  <c:v>829.97</c:v>
                </c:pt>
                <c:pt idx="814">
                  <c:v>830.72</c:v>
                </c:pt>
                <c:pt idx="815">
                  <c:v>831.46</c:v>
                </c:pt>
                <c:pt idx="816">
                  <c:v>832.21</c:v>
                </c:pt>
                <c:pt idx="817">
                  <c:v>832.95</c:v>
                </c:pt>
                <c:pt idx="818">
                  <c:v>833.7</c:v>
                </c:pt>
                <c:pt idx="819">
                  <c:v>834.44</c:v>
                </c:pt>
                <c:pt idx="820">
                  <c:v>835.19</c:v>
                </c:pt>
                <c:pt idx="821">
                  <c:v>835.93</c:v>
                </c:pt>
                <c:pt idx="822">
                  <c:v>836.68</c:v>
                </c:pt>
                <c:pt idx="823">
                  <c:v>837.42</c:v>
                </c:pt>
                <c:pt idx="824">
                  <c:v>838.17</c:v>
                </c:pt>
                <c:pt idx="825">
                  <c:v>838.91</c:v>
                </c:pt>
                <c:pt idx="826">
                  <c:v>839.66</c:v>
                </c:pt>
                <c:pt idx="827">
                  <c:v>840.4</c:v>
                </c:pt>
                <c:pt idx="828">
                  <c:v>841.14</c:v>
                </c:pt>
                <c:pt idx="829">
                  <c:v>841.89</c:v>
                </c:pt>
                <c:pt idx="830">
                  <c:v>842.63</c:v>
                </c:pt>
                <c:pt idx="831">
                  <c:v>843.38</c:v>
                </c:pt>
                <c:pt idx="832">
                  <c:v>844.12</c:v>
                </c:pt>
                <c:pt idx="833">
                  <c:v>844.86</c:v>
                </c:pt>
                <c:pt idx="834">
                  <c:v>845.61</c:v>
                </c:pt>
                <c:pt idx="835">
                  <c:v>846.35</c:v>
                </c:pt>
                <c:pt idx="836">
                  <c:v>847.09</c:v>
                </c:pt>
                <c:pt idx="837">
                  <c:v>847.84</c:v>
                </c:pt>
                <c:pt idx="838">
                  <c:v>848.58</c:v>
                </c:pt>
                <c:pt idx="839">
                  <c:v>849.32</c:v>
                </c:pt>
                <c:pt idx="840">
                  <c:v>850.07</c:v>
                </c:pt>
                <c:pt idx="841">
                  <c:v>850.81</c:v>
                </c:pt>
                <c:pt idx="842">
                  <c:v>851.55</c:v>
                </c:pt>
                <c:pt idx="843">
                  <c:v>852.3</c:v>
                </c:pt>
                <c:pt idx="844">
                  <c:v>853.04</c:v>
                </c:pt>
                <c:pt idx="845">
                  <c:v>853.78</c:v>
                </c:pt>
                <c:pt idx="846">
                  <c:v>854.52</c:v>
                </c:pt>
                <c:pt idx="847">
                  <c:v>855.27</c:v>
                </c:pt>
                <c:pt idx="848">
                  <c:v>856.01</c:v>
                </c:pt>
                <c:pt idx="849">
                  <c:v>856.75</c:v>
                </c:pt>
                <c:pt idx="850">
                  <c:v>857.49</c:v>
                </c:pt>
                <c:pt idx="851">
                  <c:v>858.23</c:v>
                </c:pt>
                <c:pt idx="852">
                  <c:v>858.98</c:v>
                </c:pt>
                <c:pt idx="853">
                  <c:v>859.72</c:v>
                </c:pt>
                <c:pt idx="854">
                  <c:v>860.46</c:v>
                </c:pt>
                <c:pt idx="855">
                  <c:v>861.2</c:v>
                </c:pt>
                <c:pt idx="856">
                  <c:v>861.94</c:v>
                </c:pt>
                <c:pt idx="857">
                  <c:v>862.68</c:v>
                </c:pt>
                <c:pt idx="858">
                  <c:v>863.43</c:v>
                </c:pt>
                <c:pt idx="859">
                  <c:v>864.17</c:v>
                </c:pt>
                <c:pt idx="860">
                  <c:v>864.91</c:v>
                </c:pt>
                <c:pt idx="861">
                  <c:v>865.65</c:v>
                </c:pt>
                <c:pt idx="862">
                  <c:v>866.39</c:v>
                </c:pt>
                <c:pt idx="863">
                  <c:v>867.13</c:v>
                </c:pt>
                <c:pt idx="864">
                  <c:v>867.87</c:v>
                </c:pt>
                <c:pt idx="865">
                  <c:v>868.61</c:v>
                </c:pt>
                <c:pt idx="866">
                  <c:v>869.35</c:v>
                </c:pt>
                <c:pt idx="867">
                  <c:v>870.09</c:v>
                </c:pt>
                <c:pt idx="868">
                  <c:v>870.84</c:v>
                </c:pt>
                <c:pt idx="869">
                  <c:v>871.58</c:v>
                </c:pt>
                <c:pt idx="870">
                  <c:v>872.32</c:v>
                </c:pt>
                <c:pt idx="871">
                  <c:v>873.06</c:v>
                </c:pt>
                <c:pt idx="872">
                  <c:v>873.8</c:v>
                </c:pt>
                <c:pt idx="873">
                  <c:v>874.54</c:v>
                </c:pt>
                <c:pt idx="874">
                  <c:v>875.28</c:v>
                </c:pt>
                <c:pt idx="875">
                  <c:v>876.02</c:v>
                </c:pt>
                <c:pt idx="876">
                  <c:v>876.76</c:v>
                </c:pt>
                <c:pt idx="877">
                  <c:v>877.5</c:v>
                </c:pt>
                <c:pt idx="878">
                  <c:v>878.23</c:v>
                </c:pt>
                <c:pt idx="879">
                  <c:v>878.97</c:v>
                </c:pt>
                <c:pt idx="880">
                  <c:v>879.71</c:v>
                </c:pt>
                <c:pt idx="881">
                  <c:v>880.45</c:v>
                </c:pt>
                <c:pt idx="882">
                  <c:v>881.19</c:v>
                </c:pt>
                <c:pt idx="883">
                  <c:v>881.93</c:v>
                </c:pt>
                <c:pt idx="884">
                  <c:v>882.67</c:v>
                </c:pt>
                <c:pt idx="885">
                  <c:v>883.41</c:v>
                </c:pt>
                <c:pt idx="886">
                  <c:v>884.15</c:v>
                </c:pt>
                <c:pt idx="887">
                  <c:v>884.89</c:v>
                </c:pt>
                <c:pt idx="888">
                  <c:v>885.63</c:v>
                </c:pt>
                <c:pt idx="889">
                  <c:v>886.36</c:v>
                </c:pt>
                <c:pt idx="890">
                  <c:v>887.1</c:v>
                </c:pt>
                <c:pt idx="891">
                  <c:v>887.84</c:v>
                </c:pt>
                <c:pt idx="892">
                  <c:v>888.58</c:v>
                </c:pt>
                <c:pt idx="893">
                  <c:v>889.32</c:v>
                </c:pt>
                <c:pt idx="894">
                  <c:v>890.06</c:v>
                </c:pt>
                <c:pt idx="895">
                  <c:v>890.79</c:v>
                </c:pt>
                <c:pt idx="896">
                  <c:v>891.53</c:v>
                </c:pt>
                <c:pt idx="897">
                  <c:v>892.27</c:v>
                </c:pt>
                <c:pt idx="898">
                  <c:v>893.01</c:v>
                </c:pt>
                <c:pt idx="899">
                  <c:v>893.74</c:v>
                </c:pt>
                <c:pt idx="900">
                  <c:v>894.48</c:v>
                </c:pt>
                <c:pt idx="901">
                  <c:v>895.22</c:v>
                </c:pt>
                <c:pt idx="902">
                  <c:v>895.96</c:v>
                </c:pt>
                <c:pt idx="903">
                  <c:v>896.69</c:v>
                </c:pt>
                <c:pt idx="904">
                  <c:v>897.43</c:v>
                </c:pt>
                <c:pt idx="905">
                  <c:v>898.17</c:v>
                </c:pt>
                <c:pt idx="906">
                  <c:v>898.9</c:v>
                </c:pt>
                <c:pt idx="907">
                  <c:v>899.64</c:v>
                </c:pt>
                <c:pt idx="908">
                  <c:v>900.38</c:v>
                </c:pt>
                <c:pt idx="909">
                  <c:v>901.11</c:v>
                </c:pt>
                <c:pt idx="910">
                  <c:v>901.85</c:v>
                </c:pt>
                <c:pt idx="911">
                  <c:v>902.59</c:v>
                </c:pt>
                <c:pt idx="912">
                  <c:v>903.32</c:v>
                </c:pt>
                <c:pt idx="913">
                  <c:v>904.06</c:v>
                </c:pt>
                <c:pt idx="914">
                  <c:v>904.8</c:v>
                </c:pt>
                <c:pt idx="915">
                  <c:v>905.53</c:v>
                </c:pt>
                <c:pt idx="916">
                  <c:v>906.27</c:v>
                </c:pt>
                <c:pt idx="917">
                  <c:v>907</c:v>
                </c:pt>
                <c:pt idx="918">
                  <c:v>907.74</c:v>
                </c:pt>
                <c:pt idx="919">
                  <c:v>908.48</c:v>
                </c:pt>
                <c:pt idx="920">
                  <c:v>909.21</c:v>
                </c:pt>
                <c:pt idx="921">
                  <c:v>909.95</c:v>
                </c:pt>
                <c:pt idx="922">
                  <c:v>910.68</c:v>
                </c:pt>
                <c:pt idx="923">
                  <c:v>911.42</c:v>
                </c:pt>
                <c:pt idx="924">
                  <c:v>912.15</c:v>
                </c:pt>
                <c:pt idx="925">
                  <c:v>912.89</c:v>
                </c:pt>
                <c:pt idx="926">
                  <c:v>913.62</c:v>
                </c:pt>
                <c:pt idx="927">
                  <c:v>914.36</c:v>
                </c:pt>
                <c:pt idx="928">
                  <c:v>915.09</c:v>
                </c:pt>
                <c:pt idx="929">
                  <c:v>915.83</c:v>
                </c:pt>
                <c:pt idx="930">
                  <c:v>916.56</c:v>
                </c:pt>
                <c:pt idx="931">
                  <c:v>917.3</c:v>
                </c:pt>
                <c:pt idx="932">
                  <c:v>918.03</c:v>
                </c:pt>
                <c:pt idx="933">
                  <c:v>918.76</c:v>
                </c:pt>
                <c:pt idx="934">
                  <c:v>919.5</c:v>
                </c:pt>
                <c:pt idx="935">
                  <c:v>920.23</c:v>
                </c:pt>
                <c:pt idx="936">
                  <c:v>920.97</c:v>
                </c:pt>
                <c:pt idx="937">
                  <c:v>921.7</c:v>
                </c:pt>
                <c:pt idx="938">
                  <c:v>922.43</c:v>
                </c:pt>
                <c:pt idx="939">
                  <c:v>923.17</c:v>
                </c:pt>
                <c:pt idx="940">
                  <c:v>923.9</c:v>
                </c:pt>
                <c:pt idx="941">
                  <c:v>924.64</c:v>
                </c:pt>
                <c:pt idx="942">
                  <c:v>925.37</c:v>
                </c:pt>
                <c:pt idx="943">
                  <c:v>926.1</c:v>
                </c:pt>
                <c:pt idx="944">
                  <c:v>926.84</c:v>
                </c:pt>
                <c:pt idx="945">
                  <c:v>927.57</c:v>
                </c:pt>
                <c:pt idx="946">
                  <c:v>928.3</c:v>
                </c:pt>
                <c:pt idx="947">
                  <c:v>929.04</c:v>
                </c:pt>
                <c:pt idx="948">
                  <c:v>929.77</c:v>
                </c:pt>
                <c:pt idx="949">
                  <c:v>930.5</c:v>
                </c:pt>
                <c:pt idx="950">
                  <c:v>931.23</c:v>
                </c:pt>
                <c:pt idx="951">
                  <c:v>931.97</c:v>
                </c:pt>
                <c:pt idx="952">
                  <c:v>932.7</c:v>
                </c:pt>
                <c:pt idx="953">
                  <c:v>933.43</c:v>
                </c:pt>
                <c:pt idx="954">
                  <c:v>934.16</c:v>
                </c:pt>
                <c:pt idx="955">
                  <c:v>934.9</c:v>
                </c:pt>
                <c:pt idx="956">
                  <c:v>935.63</c:v>
                </c:pt>
                <c:pt idx="957">
                  <c:v>936.36</c:v>
                </c:pt>
                <c:pt idx="958">
                  <c:v>937.09</c:v>
                </c:pt>
                <c:pt idx="959">
                  <c:v>937.82</c:v>
                </c:pt>
                <c:pt idx="960">
                  <c:v>938.55</c:v>
                </c:pt>
                <c:pt idx="961">
                  <c:v>939.29</c:v>
                </c:pt>
                <c:pt idx="962">
                  <c:v>940.02</c:v>
                </c:pt>
                <c:pt idx="963">
                  <c:v>940.75</c:v>
                </c:pt>
                <c:pt idx="964">
                  <c:v>941.48</c:v>
                </c:pt>
                <c:pt idx="965">
                  <c:v>942.21</c:v>
                </c:pt>
                <c:pt idx="966">
                  <c:v>942.94</c:v>
                </c:pt>
                <c:pt idx="967">
                  <c:v>943.67</c:v>
                </c:pt>
                <c:pt idx="968">
                  <c:v>944.4</c:v>
                </c:pt>
                <c:pt idx="969">
                  <c:v>945.14</c:v>
                </c:pt>
                <c:pt idx="970">
                  <c:v>945.87</c:v>
                </c:pt>
                <c:pt idx="971">
                  <c:v>946.6</c:v>
                </c:pt>
                <c:pt idx="972">
                  <c:v>947.33</c:v>
                </c:pt>
                <c:pt idx="973">
                  <c:v>948.06</c:v>
                </c:pt>
                <c:pt idx="974">
                  <c:v>948.79</c:v>
                </c:pt>
                <c:pt idx="975">
                  <c:v>949.52</c:v>
                </c:pt>
                <c:pt idx="976">
                  <c:v>950.25</c:v>
                </c:pt>
                <c:pt idx="977">
                  <c:v>950.98</c:v>
                </c:pt>
                <c:pt idx="978">
                  <c:v>951.71</c:v>
                </c:pt>
                <c:pt idx="979">
                  <c:v>952.44</c:v>
                </c:pt>
                <c:pt idx="980">
                  <c:v>953.17</c:v>
                </c:pt>
                <c:pt idx="981">
                  <c:v>953.9</c:v>
                </c:pt>
                <c:pt idx="982">
                  <c:v>954.63</c:v>
                </c:pt>
                <c:pt idx="983">
                  <c:v>955.36</c:v>
                </c:pt>
                <c:pt idx="984">
                  <c:v>956.09</c:v>
                </c:pt>
                <c:pt idx="985">
                  <c:v>956.81</c:v>
                </c:pt>
                <c:pt idx="986">
                  <c:v>957.54</c:v>
                </c:pt>
                <c:pt idx="987">
                  <c:v>958.27</c:v>
                </c:pt>
                <c:pt idx="988">
                  <c:v>959</c:v>
                </c:pt>
                <c:pt idx="989">
                  <c:v>959.73</c:v>
                </c:pt>
                <c:pt idx="990">
                  <c:v>960.46</c:v>
                </c:pt>
                <c:pt idx="991">
                  <c:v>961.19</c:v>
                </c:pt>
                <c:pt idx="992">
                  <c:v>961.92</c:v>
                </c:pt>
                <c:pt idx="993">
                  <c:v>962.64</c:v>
                </c:pt>
                <c:pt idx="994">
                  <c:v>963.37</c:v>
                </c:pt>
                <c:pt idx="995">
                  <c:v>964.1</c:v>
                </c:pt>
                <c:pt idx="996">
                  <c:v>964.83</c:v>
                </c:pt>
                <c:pt idx="997">
                  <c:v>965.56</c:v>
                </c:pt>
                <c:pt idx="998">
                  <c:v>966.29</c:v>
                </c:pt>
                <c:pt idx="999">
                  <c:v>967.01</c:v>
                </c:pt>
                <c:pt idx="1000">
                  <c:v>967.74</c:v>
                </c:pt>
                <c:pt idx="1001">
                  <c:v>968.47</c:v>
                </c:pt>
                <c:pt idx="1002">
                  <c:v>969.2</c:v>
                </c:pt>
                <c:pt idx="1003">
                  <c:v>969.92</c:v>
                </c:pt>
                <c:pt idx="1004">
                  <c:v>970.65</c:v>
                </c:pt>
                <c:pt idx="1005">
                  <c:v>971.38</c:v>
                </c:pt>
                <c:pt idx="1006">
                  <c:v>972.1</c:v>
                </c:pt>
                <c:pt idx="1007">
                  <c:v>972.83</c:v>
                </c:pt>
                <c:pt idx="1008">
                  <c:v>973.56</c:v>
                </c:pt>
                <c:pt idx="1009">
                  <c:v>974.29</c:v>
                </c:pt>
                <c:pt idx="1010">
                  <c:v>975.01</c:v>
                </c:pt>
                <c:pt idx="1011">
                  <c:v>975.74</c:v>
                </c:pt>
                <c:pt idx="1012">
                  <c:v>976.47</c:v>
                </c:pt>
                <c:pt idx="1013">
                  <c:v>977.19</c:v>
                </c:pt>
                <c:pt idx="1014">
                  <c:v>977.92</c:v>
                </c:pt>
                <c:pt idx="1015">
                  <c:v>978.64</c:v>
                </c:pt>
                <c:pt idx="1016">
                  <c:v>979.37</c:v>
                </c:pt>
                <c:pt idx="1017">
                  <c:v>980.1</c:v>
                </c:pt>
                <c:pt idx="1018">
                  <c:v>980.82</c:v>
                </c:pt>
                <c:pt idx="1019">
                  <c:v>981.55</c:v>
                </c:pt>
                <c:pt idx="1020">
                  <c:v>982.27</c:v>
                </c:pt>
                <c:pt idx="1021">
                  <c:v>983</c:v>
                </c:pt>
                <c:pt idx="1022">
                  <c:v>983.72</c:v>
                </c:pt>
                <c:pt idx="1023">
                  <c:v>984.45</c:v>
                </c:pt>
                <c:pt idx="1024">
                  <c:v>985.18</c:v>
                </c:pt>
                <c:pt idx="1025">
                  <c:v>985.9</c:v>
                </c:pt>
                <c:pt idx="1026">
                  <c:v>986.63</c:v>
                </c:pt>
                <c:pt idx="1027">
                  <c:v>987.35</c:v>
                </c:pt>
                <c:pt idx="1028">
                  <c:v>988.08</c:v>
                </c:pt>
                <c:pt idx="1029">
                  <c:v>988.8</c:v>
                </c:pt>
                <c:pt idx="1030">
                  <c:v>989.52</c:v>
                </c:pt>
                <c:pt idx="1031">
                  <c:v>990.25</c:v>
                </c:pt>
                <c:pt idx="1032">
                  <c:v>990.97</c:v>
                </c:pt>
                <c:pt idx="1033">
                  <c:v>991.7</c:v>
                </c:pt>
                <c:pt idx="1034">
                  <c:v>992.42</c:v>
                </c:pt>
                <c:pt idx="1035">
                  <c:v>993.15</c:v>
                </c:pt>
                <c:pt idx="1036">
                  <c:v>993.87</c:v>
                </c:pt>
                <c:pt idx="1037">
                  <c:v>994.59</c:v>
                </c:pt>
                <c:pt idx="1038">
                  <c:v>995.32</c:v>
                </c:pt>
                <c:pt idx="1039">
                  <c:v>996.04</c:v>
                </c:pt>
                <c:pt idx="1040">
                  <c:v>996.77</c:v>
                </c:pt>
                <c:pt idx="1041">
                  <c:v>997.49</c:v>
                </c:pt>
                <c:pt idx="1042">
                  <c:v>998.21</c:v>
                </c:pt>
                <c:pt idx="1043">
                  <c:v>998.94</c:v>
                </c:pt>
              </c:numCache>
            </c:numRef>
          </c:xVal>
          <c:yVal>
            <c:numRef>
              <c:f>ground!$BI$18:$BI$1061</c:f>
              <c:numCache>
                <c:formatCode>General</c:formatCode>
                <c:ptCount val="1044"/>
                <c:pt idx="0">
                  <c:v>91</c:v>
                </c:pt>
                <c:pt idx="1">
                  <c:v>90</c:v>
                </c:pt>
                <c:pt idx="2">
                  <c:v>98</c:v>
                </c:pt>
                <c:pt idx="3">
                  <c:v>93</c:v>
                </c:pt>
                <c:pt idx="4">
                  <c:v>93</c:v>
                </c:pt>
                <c:pt idx="5">
                  <c:v>88.7199999999998</c:v>
                </c:pt>
                <c:pt idx="6">
                  <c:v>89.090000000000146</c:v>
                </c:pt>
                <c:pt idx="7">
                  <c:v>88.720000000000255</c:v>
                </c:pt>
                <c:pt idx="8">
                  <c:v>88.730000000000018</c:v>
                </c:pt>
                <c:pt idx="9">
                  <c:v>88.809999999999945</c:v>
                </c:pt>
                <c:pt idx="10">
                  <c:v>88.269999999999982</c:v>
                </c:pt>
                <c:pt idx="11">
                  <c:v>89</c:v>
                </c:pt>
                <c:pt idx="12">
                  <c:v>88.640000000000327</c:v>
                </c:pt>
                <c:pt idx="13">
                  <c:v>89.449999999999818</c:v>
                </c:pt>
                <c:pt idx="14">
                  <c:v>91.370000000000346</c:v>
                </c:pt>
                <c:pt idx="15">
                  <c:v>94</c:v>
                </c:pt>
                <c:pt idx="16">
                  <c:v>95.7199999999998</c:v>
                </c:pt>
                <c:pt idx="17">
                  <c:v>96.269999999999982</c:v>
                </c:pt>
                <c:pt idx="18">
                  <c:v>96.730000000000018</c:v>
                </c:pt>
                <c:pt idx="19">
                  <c:v>97.910000000000309</c:v>
                </c:pt>
                <c:pt idx="20">
                  <c:v>97.820000000000164</c:v>
                </c:pt>
                <c:pt idx="21">
                  <c:v>97.909999999999854</c:v>
                </c:pt>
                <c:pt idx="22">
                  <c:v>97.269999999999982</c:v>
                </c:pt>
                <c:pt idx="23">
                  <c:v>99.279999999999745</c:v>
                </c:pt>
                <c:pt idx="24">
                  <c:v>99.820000000000164</c:v>
                </c:pt>
                <c:pt idx="25">
                  <c:v>99.090000000000146</c:v>
                </c:pt>
                <c:pt idx="26">
                  <c:v>98.730000000000018</c:v>
                </c:pt>
                <c:pt idx="27">
                  <c:v>98.179999999999836</c:v>
                </c:pt>
                <c:pt idx="28">
                  <c:v>97.269999999999982</c:v>
                </c:pt>
                <c:pt idx="29">
                  <c:v>96.730000000000018</c:v>
                </c:pt>
                <c:pt idx="30">
                  <c:v>94.550000000000182</c:v>
                </c:pt>
                <c:pt idx="31">
                  <c:v>95.269999999999982</c:v>
                </c:pt>
                <c:pt idx="32">
                  <c:v>96.089999999999691</c:v>
                </c:pt>
                <c:pt idx="33">
                  <c:v>96.090000000000146</c:v>
                </c:pt>
                <c:pt idx="34">
                  <c:v>95.460000000000036</c:v>
                </c:pt>
                <c:pt idx="35">
                  <c:v>93.549999999999727</c:v>
                </c:pt>
                <c:pt idx="36">
                  <c:v>93.089999999999691</c:v>
                </c:pt>
                <c:pt idx="37">
                  <c:v>91.720000000000255</c:v>
                </c:pt>
                <c:pt idx="38">
                  <c:v>93.090000000000146</c:v>
                </c:pt>
                <c:pt idx="39">
                  <c:v>93.909999999999854</c:v>
                </c:pt>
                <c:pt idx="40">
                  <c:v>93.449999999999818</c:v>
                </c:pt>
                <c:pt idx="41">
                  <c:v>94.2800000000002</c:v>
                </c:pt>
                <c:pt idx="42">
                  <c:v>94</c:v>
                </c:pt>
                <c:pt idx="43">
                  <c:v>94.179999999999836</c:v>
                </c:pt>
                <c:pt idx="44">
                  <c:v>93.730000000000018</c:v>
                </c:pt>
                <c:pt idx="45">
                  <c:v>92</c:v>
                </c:pt>
                <c:pt idx="46">
                  <c:v>92.640000000000327</c:v>
                </c:pt>
                <c:pt idx="47">
                  <c:v>93.090000000000146</c:v>
                </c:pt>
                <c:pt idx="48">
                  <c:v>92.909999999999854</c:v>
                </c:pt>
                <c:pt idx="49">
                  <c:v>92.090000000000146</c:v>
                </c:pt>
                <c:pt idx="50">
                  <c:v>90.910000000000309</c:v>
                </c:pt>
                <c:pt idx="51">
                  <c:v>92.820000000000164</c:v>
                </c:pt>
                <c:pt idx="52">
                  <c:v>91.449999999999818</c:v>
                </c:pt>
                <c:pt idx="53">
                  <c:v>92.180000000000291</c:v>
                </c:pt>
                <c:pt idx="54">
                  <c:v>91.450000000000273</c:v>
                </c:pt>
                <c:pt idx="55">
                  <c:v>92.269999999999982</c:v>
                </c:pt>
                <c:pt idx="56">
                  <c:v>94.449999999999818</c:v>
                </c:pt>
                <c:pt idx="57">
                  <c:v>95.820000000000164</c:v>
                </c:pt>
                <c:pt idx="58">
                  <c:v>95.460000000000036</c:v>
                </c:pt>
                <c:pt idx="59">
                  <c:v>96.190000000000055</c:v>
                </c:pt>
                <c:pt idx="60">
                  <c:v>96.460000000000036</c:v>
                </c:pt>
                <c:pt idx="61">
                  <c:v>96.639999999999873</c:v>
                </c:pt>
                <c:pt idx="62">
                  <c:v>97.269999999999982</c:v>
                </c:pt>
                <c:pt idx="63">
                  <c:v>98.820000000000164</c:v>
                </c:pt>
                <c:pt idx="64">
                  <c:v>97.730000000000018</c:v>
                </c:pt>
                <c:pt idx="65">
                  <c:v>96.909999999999854</c:v>
                </c:pt>
                <c:pt idx="66">
                  <c:v>95.730000000000018</c:v>
                </c:pt>
                <c:pt idx="67">
                  <c:v>95.370000000000346</c:v>
                </c:pt>
                <c:pt idx="68">
                  <c:v>94.269999999999982</c:v>
                </c:pt>
                <c:pt idx="69">
                  <c:v>93.360000000000127</c:v>
                </c:pt>
                <c:pt idx="70">
                  <c:v>93.539999999999964</c:v>
                </c:pt>
                <c:pt idx="71">
                  <c:v>93.639999999999873</c:v>
                </c:pt>
                <c:pt idx="72">
                  <c:v>93.550000000000182</c:v>
                </c:pt>
                <c:pt idx="73">
                  <c:v>92.820000000000164</c:v>
                </c:pt>
                <c:pt idx="74">
                  <c:v>91.359999999999673</c:v>
                </c:pt>
                <c:pt idx="75">
                  <c:v>90.819999999999709</c:v>
                </c:pt>
                <c:pt idx="76">
                  <c:v>92.370000000000346</c:v>
                </c:pt>
                <c:pt idx="77">
                  <c:v>92.539999999999964</c:v>
                </c:pt>
                <c:pt idx="78">
                  <c:v>92.640000000000327</c:v>
                </c:pt>
                <c:pt idx="79">
                  <c:v>92.909999999999854</c:v>
                </c:pt>
                <c:pt idx="80">
                  <c:v>95.090000000000146</c:v>
                </c:pt>
                <c:pt idx="81">
                  <c:v>95.639999999999873</c:v>
                </c:pt>
                <c:pt idx="82">
                  <c:v>96</c:v>
                </c:pt>
                <c:pt idx="83">
                  <c:v>97.640000000000327</c:v>
                </c:pt>
                <c:pt idx="84">
                  <c:v>96.460000000000036</c:v>
                </c:pt>
                <c:pt idx="85">
                  <c:v>97.449999999999818</c:v>
                </c:pt>
                <c:pt idx="86">
                  <c:v>97.550000000000182</c:v>
                </c:pt>
                <c:pt idx="87">
                  <c:v>99.370000000000346</c:v>
                </c:pt>
                <c:pt idx="88">
                  <c:v>99.539999999999964</c:v>
                </c:pt>
                <c:pt idx="89">
                  <c:v>101.19000000000005</c:v>
                </c:pt>
                <c:pt idx="90">
                  <c:v>100.2800000000002</c:v>
                </c:pt>
                <c:pt idx="91">
                  <c:v>99.360000000000127</c:v>
                </c:pt>
                <c:pt idx="92">
                  <c:v>98.909999999999854</c:v>
                </c:pt>
                <c:pt idx="93">
                  <c:v>99.359999999999673</c:v>
                </c:pt>
                <c:pt idx="94">
                  <c:v>98.359999999999673</c:v>
                </c:pt>
                <c:pt idx="95">
                  <c:v>98.550000000000182</c:v>
                </c:pt>
                <c:pt idx="96">
                  <c:v>98.090000000000146</c:v>
                </c:pt>
                <c:pt idx="97">
                  <c:v>99.820000000000164</c:v>
                </c:pt>
                <c:pt idx="98">
                  <c:v>97</c:v>
                </c:pt>
                <c:pt idx="99">
                  <c:v>97.819999999999709</c:v>
                </c:pt>
                <c:pt idx="100">
                  <c:v>94.550000000000182</c:v>
                </c:pt>
                <c:pt idx="101">
                  <c:v>93.730000000000018</c:v>
                </c:pt>
                <c:pt idx="102">
                  <c:v>92.2800000000002</c:v>
                </c:pt>
                <c:pt idx="103">
                  <c:v>91.369999999999891</c:v>
                </c:pt>
                <c:pt idx="104">
                  <c:v>88.449999999999818</c:v>
                </c:pt>
                <c:pt idx="105">
                  <c:v>88.360000000000127</c:v>
                </c:pt>
                <c:pt idx="106">
                  <c:v>90</c:v>
                </c:pt>
                <c:pt idx="107">
                  <c:v>92.2800000000002</c:v>
                </c:pt>
                <c:pt idx="108">
                  <c:v>90.279999999999745</c:v>
                </c:pt>
                <c:pt idx="109">
                  <c:v>91.460000000000036</c:v>
                </c:pt>
                <c:pt idx="110">
                  <c:v>90</c:v>
                </c:pt>
                <c:pt idx="111">
                  <c:v>92.089999999999691</c:v>
                </c:pt>
                <c:pt idx="112">
                  <c:v>93.359999999999673</c:v>
                </c:pt>
                <c:pt idx="113">
                  <c:v>94.089999999999691</c:v>
                </c:pt>
                <c:pt idx="114">
                  <c:v>93.449999999999818</c:v>
                </c:pt>
                <c:pt idx="115">
                  <c:v>94.730000000000018</c:v>
                </c:pt>
                <c:pt idx="116">
                  <c:v>96.179999999999836</c:v>
                </c:pt>
                <c:pt idx="117">
                  <c:v>96.269999999999982</c:v>
                </c:pt>
                <c:pt idx="118">
                  <c:v>93.7199999999998</c:v>
                </c:pt>
                <c:pt idx="119">
                  <c:v>94.639999999999873</c:v>
                </c:pt>
                <c:pt idx="120">
                  <c:v>93.550000000000182</c:v>
                </c:pt>
                <c:pt idx="121">
                  <c:v>93.820000000000164</c:v>
                </c:pt>
                <c:pt idx="122">
                  <c:v>93.090000000000146</c:v>
                </c:pt>
                <c:pt idx="123">
                  <c:v>92.899999999999636</c:v>
                </c:pt>
                <c:pt idx="124">
                  <c:v>94</c:v>
                </c:pt>
                <c:pt idx="125">
                  <c:v>95.539999999999964</c:v>
                </c:pt>
                <c:pt idx="126">
                  <c:v>95.550000000000182</c:v>
                </c:pt>
                <c:pt idx="127">
                  <c:v>93.269999999999982</c:v>
                </c:pt>
                <c:pt idx="128">
                  <c:v>91.269999999999982</c:v>
                </c:pt>
                <c:pt idx="129">
                  <c:v>92.2800000000002</c:v>
                </c:pt>
                <c:pt idx="130">
                  <c:v>92.819999999999709</c:v>
                </c:pt>
                <c:pt idx="131">
                  <c:v>93.640000000000327</c:v>
                </c:pt>
                <c:pt idx="132">
                  <c:v>94.629999999999654</c:v>
                </c:pt>
                <c:pt idx="133">
                  <c:v>94.359999999999673</c:v>
                </c:pt>
                <c:pt idx="134">
                  <c:v>93.640000000000327</c:v>
                </c:pt>
                <c:pt idx="135">
                  <c:v>93.7199999999998</c:v>
                </c:pt>
                <c:pt idx="136">
                  <c:v>91.819999999999709</c:v>
                </c:pt>
                <c:pt idx="137">
                  <c:v>92</c:v>
                </c:pt>
                <c:pt idx="138">
                  <c:v>92.819999999999709</c:v>
                </c:pt>
                <c:pt idx="139">
                  <c:v>93.640000000000327</c:v>
                </c:pt>
                <c:pt idx="140">
                  <c:v>93.090000000000146</c:v>
                </c:pt>
                <c:pt idx="141">
                  <c:v>92.820000000000164</c:v>
                </c:pt>
                <c:pt idx="142">
                  <c:v>91.2800000000002</c:v>
                </c:pt>
                <c:pt idx="143">
                  <c:v>90.089999999999691</c:v>
                </c:pt>
                <c:pt idx="144">
                  <c:v>90.909999999999854</c:v>
                </c:pt>
                <c:pt idx="145">
                  <c:v>91.910000000000309</c:v>
                </c:pt>
                <c:pt idx="146">
                  <c:v>91.090000000000146</c:v>
                </c:pt>
                <c:pt idx="147">
                  <c:v>92.090000000000146</c:v>
                </c:pt>
                <c:pt idx="148">
                  <c:v>92.179999999999836</c:v>
                </c:pt>
                <c:pt idx="149">
                  <c:v>92.2800000000002</c:v>
                </c:pt>
                <c:pt idx="150">
                  <c:v>92.639999999999873</c:v>
                </c:pt>
                <c:pt idx="151">
                  <c:v>93.179999999999836</c:v>
                </c:pt>
                <c:pt idx="152">
                  <c:v>93.089999999999691</c:v>
                </c:pt>
                <c:pt idx="153">
                  <c:v>95.730000000000018</c:v>
                </c:pt>
                <c:pt idx="154">
                  <c:v>96.360000000000127</c:v>
                </c:pt>
                <c:pt idx="155">
                  <c:v>96.360000000000127</c:v>
                </c:pt>
                <c:pt idx="156">
                  <c:v>95.730000000000018</c:v>
                </c:pt>
                <c:pt idx="157">
                  <c:v>95.090000000000146</c:v>
                </c:pt>
                <c:pt idx="158">
                  <c:v>95.269999999999982</c:v>
                </c:pt>
                <c:pt idx="159">
                  <c:v>95.269999999999982</c:v>
                </c:pt>
                <c:pt idx="160">
                  <c:v>95.730000000000018</c:v>
                </c:pt>
                <c:pt idx="161">
                  <c:v>95.730000000000018</c:v>
                </c:pt>
                <c:pt idx="162">
                  <c:v>96</c:v>
                </c:pt>
                <c:pt idx="163">
                  <c:v>97.190000000000055</c:v>
                </c:pt>
                <c:pt idx="164">
                  <c:v>96.180000000000291</c:v>
                </c:pt>
                <c:pt idx="165">
                  <c:v>96</c:v>
                </c:pt>
                <c:pt idx="166">
                  <c:v>96.809999999999945</c:v>
                </c:pt>
                <c:pt idx="167">
                  <c:v>98.539999999999964</c:v>
                </c:pt>
                <c:pt idx="168">
                  <c:v>98.090000000000146</c:v>
                </c:pt>
                <c:pt idx="169">
                  <c:v>98.370000000000346</c:v>
                </c:pt>
                <c:pt idx="170">
                  <c:v>96</c:v>
                </c:pt>
                <c:pt idx="171">
                  <c:v>96.909999999999854</c:v>
                </c:pt>
                <c:pt idx="172">
                  <c:v>96.359999999999673</c:v>
                </c:pt>
                <c:pt idx="173">
                  <c:v>95.179999999999836</c:v>
                </c:pt>
                <c:pt idx="174">
                  <c:v>94.369999999999891</c:v>
                </c:pt>
                <c:pt idx="175">
                  <c:v>94.360000000000127</c:v>
                </c:pt>
                <c:pt idx="176">
                  <c:v>91.460000000000036</c:v>
                </c:pt>
                <c:pt idx="177">
                  <c:v>90.910000000000309</c:v>
                </c:pt>
                <c:pt idx="178">
                  <c:v>90.909999999999854</c:v>
                </c:pt>
                <c:pt idx="179">
                  <c:v>93.179999999999836</c:v>
                </c:pt>
                <c:pt idx="180">
                  <c:v>93.370000000000346</c:v>
                </c:pt>
                <c:pt idx="181">
                  <c:v>96.179999999999836</c:v>
                </c:pt>
                <c:pt idx="182">
                  <c:v>93.360000000000127</c:v>
                </c:pt>
                <c:pt idx="183">
                  <c:v>93.730000000000018</c:v>
                </c:pt>
                <c:pt idx="184">
                  <c:v>93.820000000000164</c:v>
                </c:pt>
                <c:pt idx="185">
                  <c:v>93.820000000000164</c:v>
                </c:pt>
                <c:pt idx="186">
                  <c:v>92.730000000000018</c:v>
                </c:pt>
                <c:pt idx="187">
                  <c:v>94.089999999999691</c:v>
                </c:pt>
                <c:pt idx="188">
                  <c:v>94.449999999999818</c:v>
                </c:pt>
                <c:pt idx="189">
                  <c:v>92.910000000000309</c:v>
                </c:pt>
                <c:pt idx="190">
                  <c:v>92.460000000000036</c:v>
                </c:pt>
                <c:pt idx="191">
                  <c:v>93.809999999999945</c:v>
                </c:pt>
                <c:pt idx="192">
                  <c:v>92.630000000000109</c:v>
                </c:pt>
                <c:pt idx="193">
                  <c:v>95.370000000000346</c:v>
                </c:pt>
                <c:pt idx="194">
                  <c:v>93.180000000000291</c:v>
                </c:pt>
                <c:pt idx="195">
                  <c:v>92.179999999999836</c:v>
                </c:pt>
                <c:pt idx="196">
                  <c:v>92.730000000000018</c:v>
                </c:pt>
                <c:pt idx="197">
                  <c:v>93.820000000000164</c:v>
                </c:pt>
                <c:pt idx="198">
                  <c:v>94.909999999999854</c:v>
                </c:pt>
                <c:pt idx="199">
                  <c:v>93.450000000000273</c:v>
                </c:pt>
                <c:pt idx="200">
                  <c:v>94.190000000000055</c:v>
                </c:pt>
                <c:pt idx="201">
                  <c:v>93.460000000000036</c:v>
                </c:pt>
                <c:pt idx="202">
                  <c:v>91.819999999999709</c:v>
                </c:pt>
                <c:pt idx="203">
                  <c:v>91.460000000000036</c:v>
                </c:pt>
                <c:pt idx="204">
                  <c:v>91.630000000000109</c:v>
                </c:pt>
                <c:pt idx="205">
                  <c:v>92.549999999999727</c:v>
                </c:pt>
                <c:pt idx="206">
                  <c:v>93.910000000000309</c:v>
                </c:pt>
                <c:pt idx="207">
                  <c:v>92.090000000000146</c:v>
                </c:pt>
                <c:pt idx="208">
                  <c:v>90.360000000000127</c:v>
                </c:pt>
                <c:pt idx="209">
                  <c:v>90.809999999999945</c:v>
                </c:pt>
                <c:pt idx="210">
                  <c:v>90.639999999999873</c:v>
                </c:pt>
                <c:pt idx="211">
                  <c:v>92</c:v>
                </c:pt>
                <c:pt idx="212">
                  <c:v>92.269999999999982</c:v>
                </c:pt>
                <c:pt idx="213">
                  <c:v>91.549999999999727</c:v>
                </c:pt>
                <c:pt idx="214">
                  <c:v>92</c:v>
                </c:pt>
                <c:pt idx="215">
                  <c:v>89.819999999999709</c:v>
                </c:pt>
                <c:pt idx="216">
                  <c:v>90.640000000000327</c:v>
                </c:pt>
                <c:pt idx="217">
                  <c:v>90.269999999999982</c:v>
                </c:pt>
                <c:pt idx="218">
                  <c:v>90.179999999999836</c:v>
                </c:pt>
                <c:pt idx="219">
                  <c:v>92.269999999999982</c:v>
                </c:pt>
                <c:pt idx="220">
                  <c:v>92.730000000000018</c:v>
                </c:pt>
                <c:pt idx="221">
                  <c:v>92.539999999999964</c:v>
                </c:pt>
                <c:pt idx="222">
                  <c:v>91</c:v>
                </c:pt>
                <c:pt idx="223">
                  <c:v>90.179999999999836</c:v>
                </c:pt>
                <c:pt idx="224">
                  <c:v>89.279999999999745</c:v>
                </c:pt>
                <c:pt idx="225">
                  <c:v>90.179999999999836</c:v>
                </c:pt>
                <c:pt idx="226">
                  <c:v>90.630000000000109</c:v>
                </c:pt>
                <c:pt idx="227">
                  <c:v>90.909999999999854</c:v>
                </c:pt>
                <c:pt idx="228">
                  <c:v>93.640000000000327</c:v>
                </c:pt>
                <c:pt idx="229">
                  <c:v>95.190000000000055</c:v>
                </c:pt>
                <c:pt idx="230">
                  <c:v>94.090000000000146</c:v>
                </c:pt>
                <c:pt idx="231">
                  <c:v>94.089999999999691</c:v>
                </c:pt>
                <c:pt idx="232">
                  <c:v>94.190000000000055</c:v>
                </c:pt>
                <c:pt idx="233">
                  <c:v>93.730000000000018</c:v>
                </c:pt>
                <c:pt idx="234">
                  <c:v>93.629999999999654</c:v>
                </c:pt>
                <c:pt idx="235">
                  <c:v>95.820000000000164</c:v>
                </c:pt>
                <c:pt idx="236">
                  <c:v>96</c:v>
                </c:pt>
                <c:pt idx="237">
                  <c:v>95.7199999999998</c:v>
                </c:pt>
                <c:pt idx="238">
                  <c:v>95.359999999999673</c:v>
                </c:pt>
                <c:pt idx="239">
                  <c:v>93.730000000000018</c:v>
                </c:pt>
                <c:pt idx="240">
                  <c:v>93</c:v>
                </c:pt>
                <c:pt idx="241">
                  <c:v>93.359999999999673</c:v>
                </c:pt>
                <c:pt idx="242">
                  <c:v>92.090000000000146</c:v>
                </c:pt>
                <c:pt idx="243">
                  <c:v>91.449999999999818</c:v>
                </c:pt>
                <c:pt idx="244">
                  <c:v>89.269999999999982</c:v>
                </c:pt>
                <c:pt idx="245">
                  <c:v>87.909999999999854</c:v>
                </c:pt>
                <c:pt idx="246">
                  <c:v>84.180000000000291</c:v>
                </c:pt>
                <c:pt idx="247">
                  <c:v>79.910000000000309</c:v>
                </c:pt>
                <c:pt idx="248">
                  <c:v>77.909999999999854</c:v>
                </c:pt>
                <c:pt idx="249">
                  <c:v>75.360000000000127</c:v>
                </c:pt>
                <c:pt idx="250">
                  <c:v>71.639999999999873</c:v>
                </c:pt>
                <c:pt idx="251">
                  <c:v>68.460000000000036</c:v>
                </c:pt>
                <c:pt idx="252">
                  <c:v>63.820000000000164</c:v>
                </c:pt>
                <c:pt idx="253">
                  <c:v>62.179999999999836</c:v>
                </c:pt>
                <c:pt idx="254">
                  <c:v>59.359999999999673</c:v>
                </c:pt>
                <c:pt idx="255">
                  <c:v>57.539999999999964</c:v>
                </c:pt>
                <c:pt idx="256">
                  <c:v>56.370000000000346</c:v>
                </c:pt>
                <c:pt idx="257">
                  <c:v>55.639999999999873</c:v>
                </c:pt>
                <c:pt idx="258">
                  <c:v>54.539999999999964</c:v>
                </c:pt>
                <c:pt idx="259">
                  <c:v>54.090000000000146</c:v>
                </c:pt>
                <c:pt idx="260">
                  <c:v>54.449999999999818</c:v>
                </c:pt>
                <c:pt idx="261">
                  <c:v>53</c:v>
                </c:pt>
                <c:pt idx="262">
                  <c:v>53</c:v>
                </c:pt>
                <c:pt idx="263">
                  <c:v>55</c:v>
                </c:pt>
                <c:pt idx="264">
                  <c:v>55.269999999999982</c:v>
                </c:pt>
                <c:pt idx="265">
                  <c:v>57.899999999999636</c:v>
                </c:pt>
                <c:pt idx="266">
                  <c:v>61.730000000000018</c:v>
                </c:pt>
                <c:pt idx="267">
                  <c:v>64.730000000000018</c:v>
                </c:pt>
                <c:pt idx="268">
                  <c:v>70.090000000000146</c:v>
                </c:pt>
                <c:pt idx="269">
                  <c:v>73.100000000000364</c:v>
                </c:pt>
                <c:pt idx="270">
                  <c:v>75.180000000000291</c:v>
                </c:pt>
                <c:pt idx="271">
                  <c:v>78.460000000000036</c:v>
                </c:pt>
                <c:pt idx="272">
                  <c:v>85.269999999999982</c:v>
                </c:pt>
                <c:pt idx="273">
                  <c:v>87.539999999999964</c:v>
                </c:pt>
                <c:pt idx="274">
                  <c:v>89.449999999999818</c:v>
                </c:pt>
                <c:pt idx="275">
                  <c:v>91.910000000000309</c:v>
                </c:pt>
                <c:pt idx="276">
                  <c:v>94.089999999999691</c:v>
                </c:pt>
                <c:pt idx="277">
                  <c:v>94.100000000000364</c:v>
                </c:pt>
                <c:pt idx="278">
                  <c:v>93.819999999999709</c:v>
                </c:pt>
                <c:pt idx="279">
                  <c:v>92.269999999999982</c:v>
                </c:pt>
                <c:pt idx="280">
                  <c:v>94.269999999999982</c:v>
                </c:pt>
                <c:pt idx="281">
                  <c:v>94.100000000000364</c:v>
                </c:pt>
                <c:pt idx="282">
                  <c:v>93.279999999999745</c:v>
                </c:pt>
                <c:pt idx="283">
                  <c:v>90.460000000000036</c:v>
                </c:pt>
                <c:pt idx="284">
                  <c:v>90.550000000000182</c:v>
                </c:pt>
                <c:pt idx="285">
                  <c:v>91.730000000000018</c:v>
                </c:pt>
                <c:pt idx="286">
                  <c:v>90.910000000000309</c:v>
                </c:pt>
                <c:pt idx="287">
                  <c:v>90.460000000000036</c:v>
                </c:pt>
                <c:pt idx="288">
                  <c:v>90</c:v>
                </c:pt>
                <c:pt idx="289">
                  <c:v>90.449999999999818</c:v>
                </c:pt>
                <c:pt idx="290">
                  <c:v>89.179999999999836</c:v>
                </c:pt>
                <c:pt idx="291">
                  <c:v>87.629999999999654</c:v>
                </c:pt>
                <c:pt idx="292">
                  <c:v>87.089999999999691</c:v>
                </c:pt>
                <c:pt idx="293">
                  <c:v>85.460000000000036</c:v>
                </c:pt>
                <c:pt idx="294">
                  <c:v>85.359999999999673</c:v>
                </c:pt>
                <c:pt idx="295">
                  <c:v>86.910000000000309</c:v>
                </c:pt>
                <c:pt idx="296">
                  <c:v>86.460000000000036</c:v>
                </c:pt>
                <c:pt idx="297">
                  <c:v>88.539999999999964</c:v>
                </c:pt>
                <c:pt idx="298">
                  <c:v>87.820000000000164</c:v>
                </c:pt>
                <c:pt idx="299">
                  <c:v>87.730000000000018</c:v>
                </c:pt>
                <c:pt idx="300">
                  <c:v>88.089999999999691</c:v>
                </c:pt>
                <c:pt idx="301">
                  <c:v>88.359999999999673</c:v>
                </c:pt>
                <c:pt idx="302">
                  <c:v>90.720000000000255</c:v>
                </c:pt>
                <c:pt idx="303">
                  <c:v>91.539999999999964</c:v>
                </c:pt>
                <c:pt idx="304">
                  <c:v>91.180000000000291</c:v>
                </c:pt>
                <c:pt idx="305">
                  <c:v>91.550000000000182</c:v>
                </c:pt>
                <c:pt idx="306">
                  <c:v>88.549999999999727</c:v>
                </c:pt>
                <c:pt idx="307">
                  <c:v>88.100000000000364</c:v>
                </c:pt>
                <c:pt idx="308">
                  <c:v>86.090000000000146</c:v>
                </c:pt>
                <c:pt idx="309">
                  <c:v>85.2800000000002</c:v>
                </c:pt>
                <c:pt idx="310">
                  <c:v>86.360000000000127</c:v>
                </c:pt>
                <c:pt idx="311">
                  <c:v>85.909999999999854</c:v>
                </c:pt>
                <c:pt idx="312">
                  <c:v>86</c:v>
                </c:pt>
                <c:pt idx="313">
                  <c:v>83.899999999999636</c:v>
                </c:pt>
                <c:pt idx="314">
                  <c:v>84.460000000000036</c:v>
                </c:pt>
                <c:pt idx="315">
                  <c:v>86.360000000000127</c:v>
                </c:pt>
                <c:pt idx="316">
                  <c:v>84.539999999999964</c:v>
                </c:pt>
                <c:pt idx="317">
                  <c:v>85.460000000000036</c:v>
                </c:pt>
                <c:pt idx="318">
                  <c:v>84.460000000000036</c:v>
                </c:pt>
                <c:pt idx="319">
                  <c:v>84.269999999999982</c:v>
                </c:pt>
                <c:pt idx="320">
                  <c:v>83.819999999999709</c:v>
                </c:pt>
                <c:pt idx="321">
                  <c:v>84.630000000000109</c:v>
                </c:pt>
                <c:pt idx="322">
                  <c:v>83.730000000000018</c:v>
                </c:pt>
                <c:pt idx="323">
                  <c:v>83.550000000000182</c:v>
                </c:pt>
                <c:pt idx="324">
                  <c:v>84.639999999999873</c:v>
                </c:pt>
                <c:pt idx="325">
                  <c:v>85.360000000000127</c:v>
                </c:pt>
                <c:pt idx="326">
                  <c:v>87.179999999999836</c:v>
                </c:pt>
                <c:pt idx="327">
                  <c:v>88</c:v>
                </c:pt>
                <c:pt idx="328">
                  <c:v>88.910000000000309</c:v>
                </c:pt>
                <c:pt idx="329">
                  <c:v>88.449999999999818</c:v>
                </c:pt>
                <c:pt idx="330">
                  <c:v>88.809999999999945</c:v>
                </c:pt>
                <c:pt idx="331">
                  <c:v>90.910000000000309</c:v>
                </c:pt>
                <c:pt idx="332">
                  <c:v>91.090000000000146</c:v>
                </c:pt>
                <c:pt idx="333">
                  <c:v>89.730000000000018</c:v>
                </c:pt>
                <c:pt idx="334">
                  <c:v>90.100000000000364</c:v>
                </c:pt>
                <c:pt idx="335">
                  <c:v>89.449999999999818</c:v>
                </c:pt>
                <c:pt idx="336">
                  <c:v>88.190000000000055</c:v>
                </c:pt>
                <c:pt idx="337">
                  <c:v>84.909999999999854</c:v>
                </c:pt>
                <c:pt idx="338">
                  <c:v>85.360000000000127</c:v>
                </c:pt>
                <c:pt idx="339">
                  <c:v>84.449999999999818</c:v>
                </c:pt>
                <c:pt idx="340">
                  <c:v>85.910000000000309</c:v>
                </c:pt>
                <c:pt idx="341">
                  <c:v>86</c:v>
                </c:pt>
                <c:pt idx="342">
                  <c:v>85.179999999999836</c:v>
                </c:pt>
                <c:pt idx="343">
                  <c:v>83.179999999999836</c:v>
                </c:pt>
                <c:pt idx="344">
                  <c:v>84.179999999999836</c:v>
                </c:pt>
                <c:pt idx="345">
                  <c:v>82.450000000000273</c:v>
                </c:pt>
                <c:pt idx="346">
                  <c:v>80.089999999999691</c:v>
                </c:pt>
                <c:pt idx="347">
                  <c:v>79.819999999999709</c:v>
                </c:pt>
                <c:pt idx="348">
                  <c:v>79.820000000000164</c:v>
                </c:pt>
                <c:pt idx="349">
                  <c:v>80.090000000000146</c:v>
                </c:pt>
                <c:pt idx="350">
                  <c:v>79.819999999999709</c:v>
                </c:pt>
                <c:pt idx="351">
                  <c:v>79.269999999999982</c:v>
                </c:pt>
                <c:pt idx="352">
                  <c:v>79</c:v>
                </c:pt>
                <c:pt idx="353">
                  <c:v>78</c:v>
                </c:pt>
                <c:pt idx="354">
                  <c:v>77.730000000000018</c:v>
                </c:pt>
                <c:pt idx="355">
                  <c:v>77.909999999999854</c:v>
                </c:pt>
                <c:pt idx="356">
                  <c:v>78.820000000000164</c:v>
                </c:pt>
                <c:pt idx="357">
                  <c:v>80.269999999999982</c:v>
                </c:pt>
                <c:pt idx="358">
                  <c:v>80.179999999999836</c:v>
                </c:pt>
                <c:pt idx="359">
                  <c:v>78.460000000000036</c:v>
                </c:pt>
                <c:pt idx="360">
                  <c:v>77.449999999999818</c:v>
                </c:pt>
                <c:pt idx="361">
                  <c:v>76.640000000000327</c:v>
                </c:pt>
                <c:pt idx="362">
                  <c:v>76.269999999999982</c:v>
                </c:pt>
                <c:pt idx="363">
                  <c:v>75.089999999999691</c:v>
                </c:pt>
                <c:pt idx="364">
                  <c:v>78.269999999999982</c:v>
                </c:pt>
                <c:pt idx="365">
                  <c:v>78.269999999999982</c:v>
                </c:pt>
                <c:pt idx="366">
                  <c:v>79.910000000000309</c:v>
                </c:pt>
                <c:pt idx="367">
                  <c:v>79.370000000000346</c:v>
                </c:pt>
                <c:pt idx="368">
                  <c:v>78.730000000000018</c:v>
                </c:pt>
                <c:pt idx="369">
                  <c:v>78.640000000000327</c:v>
                </c:pt>
                <c:pt idx="370">
                  <c:v>80</c:v>
                </c:pt>
                <c:pt idx="371">
                  <c:v>80</c:v>
                </c:pt>
                <c:pt idx="372">
                  <c:v>79.640000000000327</c:v>
                </c:pt>
                <c:pt idx="373">
                  <c:v>78.089999999999691</c:v>
                </c:pt>
                <c:pt idx="374">
                  <c:v>77.809999999999945</c:v>
                </c:pt>
                <c:pt idx="375">
                  <c:v>73.449999999999818</c:v>
                </c:pt>
                <c:pt idx="376">
                  <c:v>72.090000000000146</c:v>
                </c:pt>
                <c:pt idx="377">
                  <c:v>66.360000000000127</c:v>
                </c:pt>
                <c:pt idx="378">
                  <c:v>65.909999999999854</c:v>
                </c:pt>
                <c:pt idx="379">
                  <c:v>65</c:v>
                </c:pt>
                <c:pt idx="380">
                  <c:v>61.359999999999673</c:v>
                </c:pt>
                <c:pt idx="381">
                  <c:v>59.909999999999854</c:v>
                </c:pt>
                <c:pt idx="382">
                  <c:v>57</c:v>
                </c:pt>
                <c:pt idx="383">
                  <c:v>54.269999999999982</c:v>
                </c:pt>
                <c:pt idx="384">
                  <c:v>51.190000000000055</c:v>
                </c:pt>
                <c:pt idx="385">
                  <c:v>46.639999999999873</c:v>
                </c:pt>
                <c:pt idx="386">
                  <c:v>44.269999999999982</c:v>
                </c:pt>
                <c:pt idx="387">
                  <c:v>42.090000000000146</c:v>
                </c:pt>
                <c:pt idx="388">
                  <c:v>42.730000000000018</c:v>
                </c:pt>
                <c:pt idx="389">
                  <c:v>40.089999999999691</c:v>
                </c:pt>
                <c:pt idx="390">
                  <c:v>36.730000000000018</c:v>
                </c:pt>
                <c:pt idx="391">
                  <c:v>34.730000000000018</c:v>
                </c:pt>
                <c:pt idx="392">
                  <c:v>31.100000000000364</c:v>
                </c:pt>
                <c:pt idx="393">
                  <c:v>27.179999999999836</c:v>
                </c:pt>
                <c:pt idx="394">
                  <c:v>22.269999999999982</c:v>
                </c:pt>
                <c:pt idx="395">
                  <c:v>16.820000000000164</c:v>
                </c:pt>
                <c:pt idx="396">
                  <c:v>7.7300000000000182</c:v>
                </c:pt>
                <c:pt idx="397">
                  <c:v>4.2699999999999818</c:v>
                </c:pt>
                <c:pt idx="398">
                  <c:v>22.909999999999854</c:v>
                </c:pt>
                <c:pt idx="399">
                  <c:v>46.180000000000291</c:v>
                </c:pt>
                <c:pt idx="400">
                  <c:v>77.179999999999836</c:v>
                </c:pt>
                <c:pt idx="401">
                  <c:v>115.55000000000018</c:v>
                </c:pt>
                <c:pt idx="402">
                  <c:v>161</c:v>
                </c:pt>
                <c:pt idx="403">
                  <c:v>222.45000000000027</c:v>
                </c:pt>
                <c:pt idx="404">
                  <c:v>297.90999999999985</c:v>
                </c:pt>
                <c:pt idx="405">
                  <c:v>390.2800000000002</c:v>
                </c:pt>
                <c:pt idx="406">
                  <c:v>502.72000000000025</c:v>
                </c:pt>
                <c:pt idx="407">
                  <c:v>629.54</c:v>
                </c:pt>
                <c:pt idx="408">
                  <c:v>782.27</c:v>
                </c:pt>
                <c:pt idx="409">
                  <c:v>956.73000000000047</c:v>
                </c:pt>
                <c:pt idx="410">
                  <c:v>1157.8199999999997</c:v>
                </c:pt>
                <c:pt idx="411">
                  <c:v>1383.8199999999997</c:v>
                </c:pt>
                <c:pt idx="412">
                  <c:v>1635.73</c:v>
                </c:pt>
                <c:pt idx="413">
                  <c:v>1916.8199999999997</c:v>
                </c:pt>
                <c:pt idx="414">
                  <c:v>2221.09</c:v>
                </c:pt>
                <c:pt idx="415">
                  <c:v>2545.1799999999998</c:v>
                </c:pt>
                <c:pt idx="416">
                  <c:v>2892.0900000000006</c:v>
                </c:pt>
                <c:pt idx="417">
                  <c:v>3252.55</c:v>
                </c:pt>
                <c:pt idx="418">
                  <c:v>3632.6400000000003</c:v>
                </c:pt>
                <c:pt idx="419">
                  <c:v>4022.1800000000003</c:v>
                </c:pt>
                <c:pt idx="420">
                  <c:v>4415.3600000000006</c:v>
                </c:pt>
                <c:pt idx="421">
                  <c:v>4806.54</c:v>
                </c:pt>
                <c:pt idx="422">
                  <c:v>5193.63</c:v>
                </c:pt>
                <c:pt idx="423">
                  <c:v>5569.0999999999995</c:v>
                </c:pt>
                <c:pt idx="424">
                  <c:v>5920.91</c:v>
                </c:pt>
                <c:pt idx="425">
                  <c:v>6245.09</c:v>
                </c:pt>
                <c:pt idx="426">
                  <c:v>6543.81</c:v>
                </c:pt>
                <c:pt idx="427">
                  <c:v>6797.18</c:v>
                </c:pt>
                <c:pt idx="428">
                  <c:v>7010.91</c:v>
                </c:pt>
                <c:pt idx="429">
                  <c:v>7179.3600000000006</c:v>
                </c:pt>
                <c:pt idx="430">
                  <c:v>7295.18</c:v>
                </c:pt>
                <c:pt idx="431">
                  <c:v>7356.0899999999992</c:v>
                </c:pt>
                <c:pt idx="432">
                  <c:v>7361.19</c:v>
                </c:pt>
                <c:pt idx="433">
                  <c:v>7305.09</c:v>
                </c:pt>
                <c:pt idx="434">
                  <c:v>7190.91</c:v>
                </c:pt>
                <c:pt idx="435">
                  <c:v>7029.09</c:v>
                </c:pt>
                <c:pt idx="436">
                  <c:v>6815.45</c:v>
                </c:pt>
                <c:pt idx="437">
                  <c:v>6552.73</c:v>
                </c:pt>
                <c:pt idx="438">
                  <c:v>6253</c:v>
                </c:pt>
                <c:pt idx="439">
                  <c:v>5919.4500000000007</c:v>
                </c:pt>
                <c:pt idx="440">
                  <c:v>5557.63</c:v>
                </c:pt>
                <c:pt idx="441">
                  <c:v>5177.3599999999997</c:v>
                </c:pt>
                <c:pt idx="442">
                  <c:v>4789.2700000000004</c:v>
                </c:pt>
                <c:pt idx="443">
                  <c:v>4407.3600000000006</c:v>
                </c:pt>
                <c:pt idx="444">
                  <c:v>4038.63</c:v>
                </c:pt>
                <c:pt idx="445">
                  <c:v>3697.81</c:v>
                </c:pt>
                <c:pt idx="446">
                  <c:v>3390.09</c:v>
                </c:pt>
                <c:pt idx="447">
                  <c:v>3132</c:v>
                </c:pt>
                <c:pt idx="448">
                  <c:v>2930.82</c:v>
                </c:pt>
                <c:pt idx="449">
                  <c:v>2797.0899999999997</c:v>
                </c:pt>
                <c:pt idx="450">
                  <c:v>2743.36</c:v>
                </c:pt>
                <c:pt idx="451">
                  <c:v>2771.6300000000006</c:v>
                </c:pt>
                <c:pt idx="452">
                  <c:v>2895.0899999999997</c:v>
                </c:pt>
                <c:pt idx="453">
                  <c:v>3119.64</c:v>
                </c:pt>
                <c:pt idx="454">
                  <c:v>3451.18</c:v>
                </c:pt>
                <c:pt idx="455">
                  <c:v>3891.8199999999997</c:v>
                </c:pt>
                <c:pt idx="456">
                  <c:v>4440.18</c:v>
                </c:pt>
                <c:pt idx="457">
                  <c:v>5101.4500000000007</c:v>
                </c:pt>
                <c:pt idx="458">
                  <c:v>5872.46</c:v>
                </c:pt>
                <c:pt idx="459">
                  <c:v>6752.1899999999987</c:v>
                </c:pt>
                <c:pt idx="460">
                  <c:v>7737</c:v>
                </c:pt>
                <c:pt idx="461">
                  <c:v>8814.4599999999991</c:v>
                </c:pt>
                <c:pt idx="462">
                  <c:v>9992.36</c:v>
                </c:pt>
                <c:pt idx="463">
                  <c:v>11247.55</c:v>
                </c:pt>
                <c:pt idx="464">
                  <c:v>12583.810000000001</c:v>
                </c:pt>
                <c:pt idx="465">
                  <c:v>13980.54</c:v>
                </c:pt>
                <c:pt idx="466">
                  <c:v>15429.369999999999</c:v>
                </c:pt>
                <c:pt idx="467">
                  <c:v>16920</c:v>
                </c:pt>
                <c:pt idx="468">
                  <c:v>18444.91</c:v>
                </c:pt>
                <c:pt idx="469">
                  <c:v>19978.18</c:v>
                </c:pt>
                <c:pt idx="470">
                  <c:v>21514.82</c:v>
                </c:pt>
                <c:pt idx="471">
                  <c:v>23039.72</c:v>
                </c:pt>
                <c:pt idx="472">
                  <c:v>24539.09</c:v>
                </c:pt>
                <c:pt idx="473">
                  <c:v>26000.720000000001</c:v>
                </c:pt>
                <c:pt idx="474">
                  <c:v>27410.45</c:v>
                </c:pt>
                <c:pt idx="475">
                  <c:v>28754</c:v>
                </c:pt>
                <c:pt idx="476">
                  <c:v>30015.280000000002</c:v>
                </c:pt>
                <c:pt idx="477">
                  <c:v>31194.55</c:v>
                </c:pt>
                <c:pt idx="478">
                  <c:v>32283.270000000004</c:v>
                </c:pt>
                <c:pt idx="479">
                  <c:v>33252.910000000003</c:v>
                </c:pt>
                <c:pt idx="480">
                  <c:v>34125.54</c:v>
                </c:pt>
                <c:pt idx="481">
                  <c:v>34864.729999999996</c:v>
                </c:pt>
                <c:pt idx="482">
                  <c:v>35481.360000000001</c:v>
                </c:pt>
                <c:pt idx="483">
                  <c:v>35966.089999999997</c:v>
                </c:pt>
                <c:pt idx="484">
                  <c:v>36310.640000000007</c:v>
                </c:pt>
                <c:pt idx="485">
                  <c:v>36526</c:v>
                </c:pt>
                <c:pt idx="486">
                  <c:v>36603.280000000006</c:v>
                </c:pt>
                <c:pt idx="487">
                  <c:v>36552.18</c:v>
                </c:pt>
                <c:pt idx="488">
                  <c:v>36370.910000000003</c:v>
                </c:pt>
                <c:pt idx="489">
                  <c:v>36058.18</c:v>
                </c:pt>
                <c:pt idx="490">
                  <c:v>35618.090000000004</c:v>
                </c:pt>
                <c:pt idx="491">
                  <c:v>35050.280000000006</c:v>
                </c:pt>
                <c:pt idx="492">
                  <c:v>34373.090000000004</c:v>
                </c:pt>
                <c:pt idx="493">
                  <c:v>33585.64</c:v>
                </c:pt>
                <c:pt idx="494">
                  <c:v>32706.180000000004</c:v>
                </c:pt>
                <c:pt idx="495">
                  <c:v>31728.999999999996</c:v>
                </c:pt>
                <c:pt idx="496">
                  <c:v>30671.360000000001</c:v>
                </c:pt>
                <c:pt idx="497">
                  <c:v>29540.45</c:v>
                </c:pt>
                <c:pt idx="498">
                  <c:v>28343.18</c:v>
                </c:pt>
                <c:pt idx="499">
                  <c:v>27084.09</c:v>
                </c:pt>
                <c:pt idx="500">
                  <c:v>25775.64</c:v>
                </c:pt>
                <c:pt idx="501">
                  <c:v>24432.54</c:v>
                </c:pt>
                <c:pt idx="502">
                  <c:v>23064.36</c:v>
                </c:pt>
                <c:pt idx="503">
                  <c:v>21685.55</c:v>
                </c:pt>
                <c:pt idx="504">
                  <c:v>20296.46</c:v>
                </c:pt>
                <c:pt idx="505">
                  <c:v>18912.27</c:v>
                </c:pt>
                <c:pt idx="506">
                  <c:v>17537.810000000001</c:v>
                </c:pt>
                <c:pt idx="507">
                  <c:v>16185.64</c:v>
                </c:pt>
                <c:pt idx="508">
                  <c:v>14865.27</c:v>
                </c:pt>
                <c:pt idx="509">
                  <c:v>13579.09</c:v>
                </c:pt>
                <c:pt idx="510">
                  <c:v>12335.900000000001</c:v>
                </c:pt>
                <c:pt idx="511">
                  <c:v>11148.630000000001</c:v>
                </c:pt>
                <c:pt idx="512">
                  <c:v>10019.540000000001</c:v>
                </c:pt>
                <c:pt idx="513">
                  <c:v>8947.5499999999993</c:v>
                </c:pt>
                <c:pt idx="514">
                  <c:v>7943.91</c:v>
                </c:pt>
                <c:pt idx="515">
                  <c:v>7011.27</c:v>
                </c:pt>
                <c:pt idx="516">
                  <c:v>6146.18</c:v>
                </c:pt>
                <c:pt idx="517">
                  <c:v>5368.369999999999</c:v>
                </c:pt>
                <c:pt idx="518">
                  <c:v>4665.3700000000008</c:v>
                </c:pt>
                <c:pt idx="519">
                  <c:v>4038.0000000000005</c:v>
                </c:pt>
                <c:pt idx="520">
                  <c:v>3493.09</c:v>
                </c:pt>
                <c:pt idx="521">
                  <c:v>3032.1900000000005</c:v>
                </c:pt>
                <c:pt idx="522">
                  <c:v>2647.4500000000003</c:v>
                </c:pt>
                <c:pt idx="523">
                  <c:v>2347.8199999999997</c:v>
                </c:pt>
                <c:pt idx="524">
                  <c:v>2129.9100000000003</c:v>
                </c:pt>
                <c:pt idx="525">
                  <c:v>1988.27</c:v>
                </c:pt>
                <c:pt idx="526">
                  <c:v>1927.2799999999997</c:v>
                </c:pt>
                <c:pt idx="527">
                  <c:v>1939.8199999999997</c:v>
                </c:pt>
                <c:pt idx="528">
                  <c:v>2023.6399999999999</c:v>
                </c:pt>
                <c:pt idx="529">
                  <c:v>2177.3600000000006</c:v>
                </c:pt>
                <c:pt idx="530">
                  <c:v>2396.1799999999998</c:v>
                </c:pt>
                <c:pt idx="531">
                  <c:v>2679.09</c:v>
                </c:pt>
                <c:pt idx="532">
                  <c:v>3021</c:v>
                </c:pt>
                <c:pt idx="533">
                  <c:v>3417.82</c:v>
                </c:pt>
                <c:pt idx="534">
                  <c:v>3869.1799999999994</c:v>
                </c:pt>
                <c:pt idx="535">
                  <c:v>4363.82</c:v>
                </c:pt>
                <c:pt idx="536">
                  <c:v>4908.7299999999996</c:v>
                </c:pt>
                <c:pt idx="537">
                  <c:v>5488.4500000000007</c:v>
                </c:pt>
                <c:pt idx="538">
                  <c:v>6108.09</c:v>
                </c:pt>
                <c:pt idx="539">
                  <c:v>6755.0899999999992</c:v>
                </c:pt>
                <c:pt idx="540">
                  <c:v>7429.82</c:v>
                </c:pt>
                <c:pt idx="541">
                  <c:v>8123.3600000000006</c:v>
                </c:pt>
                <c:pt idx="542">
                  <c:v>8844.18</c:v>
                </c:pt>
                <c:pt idx="543">
                  <c:v>9570.18</c:v>
                </c:pt>
                <c:pt idx="544">
                  <c:v>10307</c:v>
                </c:pt>
                <c:pt idx="545">
                  <c:v>11047.18</c:v>
                </c:pt>
                <c:pt idx="546">
                  <c:v>11791.54</c:v>
                </c:pt>
                <c:pt idx="547">
                  <c:v>12527.54</c:v>
                </c:pt>
                <c:pt idx="548">
                  <c:v>13264.099999999999</c:v>
                </c:pt>
                <c:pt idx="549">
                  <c:v>13987.91</c:v>
                </c:pt>
                <c:pt idx="550">
                  <c:v>14698.54</c:v>
                </c:pt>
                <c:pt idx="551">
                  <c:v>15389.82</c:v>
                </c:pt>
                <c:pt idx="552">
                  <c:v>16066.630000000001</c:v>
                </c:pt>
                <c:pt idx="553">
                  <c:v>16705.82</c:v>
                </c:pt>
                <c:pt idx="554">
                  <c:v>17330.46</c:v>
                </c:pt>
                <c:pt idx="555">
                  <c:v>17928.82</c:v>
                </c:pt>
                <c:pt idx="556">
                  <c:v>18500.91</c:v>
                </c:pt>
                <c:pt idx="557">
                  <c:v>19043.18</c:v>
                </c:pt>
                <c:pt idx="558">
                  <c:v>19552.72</c:v>
                </c:pt>
                <c:pt idx="559">
                  <c:v>20030.09</c:v>
                </c:pt>
                <c:pt idx="560">
                  <c:v>20467.82</c:v>
                </c:pt>
                <c:pt idx="561">
                  <c:v>20868.73</c:v>
                </c:pt>
                <c:pt idx="562">
                  <c:v>21238.37</c:v>
                </c:pt>
                <c:pt idx="563">
                  <c:v>21569.55</c:v>
                </c:pt>
                <c:pt idx="564">
                  <c:v>21869.91</c:v>
                </c:pt>
                <c:pt idx="565">
                  <c:v>22124.18</c:v>
                </c:pt>
                <c:pt idx="566">
                  <c:v>22345.19</c:v>
                </c:pt>
                <c:pt idx="567">
                  <c:v>22526.09</c:v>
                </c:pt>
                <c:pt idx="568">
                  <c:v>22662.91</c:v>
                </c:pt>
                <c:pt idx="569">
                  <c:v>22756.73</c:v>
                </c:pt>
                <c:pt idx="570">
                  <c:v>22801</c:v>
                </c:pt>
                <c:pt idx="571">
                  <c:v>22821.360000000001</c:v>
                </c:pt>
                <c:pt idx="572">
                  <c:v>22803.63</c:v>
                </c:pt>
                <c:pt idx="573">
                  <c:v>22737.09</c:v>
                </c:pt>
                <c:pt idx="574">
                  <c:v>22634.639999999999</c:v>
                </c:pt>
                <c:pt idx="575">
                  <c:v>22496.09</c:v>
                </c:pt>
                <c:pt idx="576">
                  <c:v>22323.55</c:v>
                </c:pt>
                <c:pt idx="577">
                  <c:v>22106</c:v>
                </c:pt>
                <c:pt idx="578">
                  <c:v>21855.45</c:v>
                </c:pt>
                <c:pt idx="579">
                  <c:v>21581.82</c:v>
                </c:pt>
                <c:pt idx="580">
                  <c:v>21280.36</c:v>
                </c:pt>
                <c:pt idx="581">
                  <c:v>20954.45</c:v>
                </c:pt>
                <c:pt idx="582">
                  <c:v>20595.27</c:v>
                </c:pt>
                <c:pt idx="583">
                  <c:v>20212.810000000001</c:v>
                </c:pt>
                <c:pt idx="584">
                  <c:v>19815.09</c:v>
                </c:pt>
                <c:pt idx="585">
                  <c:v>19395.900000000001</c:v>
                </c:pt>
                <c:pt idx="586">
                  <c:v>18950</c:v>
                </c:pt>
                <c:pt idx="587">
                  <c:v>18499.64</c:v>
                </c:pt>
                <c:pt idx="588">
                  <c:v>18037.09</c:v>
                </c:pt>
                <c:pt idx="589">
                  <c:v>17555.63</c:v>
                </c:pt>
                <c:pt idx="590">
                  <c:v>17060.36</c:v>
                </c:pt>
                <c:pt idx="591">
                  <c:v>16561</c:v>
                </c:pt>
                <c:pt idx="592">
                  <c:v>16053.18</c:v>
                </c:pt>
                <c:pt idx="593">
                  <c:v>15533.54</c:v>
                </c:pt>
                <c:pt idx="594">
                  <c:v>15011.91</c:v>
                </c:pt>
                <c:pt idx="595">
                  <c:v>14489.55</c:v>
                </c:pt>
                <c:pt idx="596">
                  <c:v>13960.18</c:v>
                </c:pt>
                <c:pt idx="597">
                  <c:v>13440.18</c:v>
                </c:pt>
                <c:pt idx="598">
                  <c:v>12912.64</c:v>
                </c:pt>
                <c:pt idx="599">
                  <c:v>12387.54</c:v>
                </c:pt>
                <c:pt idx="600">
                  <c:v>11869.64</c:v>
                </c:pt>
                <c:pt idx="601">
                  <c:v>11358.55</c:v>
                </c:pt>
                <c:pt idx="602">
                  <c:v>10850.55</c:v>
                </c:pt>
                <c:pt idx="603">
                  <c:v>10349.540000000001</c:v>
                </c:pt>
                <c:pt idx="604">
                  <c:v>9857</c:v>
                </c:pt>
                <c:pt idx="605">
                  <c:v>9372.8100000000013</c:v>
                </c:pt>
                <c:pt idx="606">
                  <c:v>8892.36</c:v>
                </c:pt>
                <c:pt idx="607">
                  <c:v>8427.09</c:v>
                </c:pt>
                <c:pt idx="608">
                  <c:v>7970</c:v>
                </c:pt>
                <c:pt idx="609">
                  <c:v>7528.9000000000005</c:v>
                </c:pt>
                <c:pt idx="610">
                  <c:v>7096.5499999999993</c:v>
                </c:pt>
                <c:pt idx="611">
                  <c:v>6677.81</c:v>
                </c:pt>
                <c:pt idx="612">
                  <c:v>6269.81</c:v>
                </c:pt>
                <c:pt idx="613">
                  <c:v>5875.7200000000012</c:v>
                </c:pt>
                <c:pt idx="614">
                  <c:v>5497.82</c:v>
                </c:pt>
                <c:pt idx="615">
                  <c:v>5134.3600000000006</c:v>
                </c:pt>
                <c:pt idx="616">
                  <c:v>4780.8099999999995</c:v>
                </c:pt>
                <c:pt idx="617">
                  <c:v>4446.18</c:v>
                </c:pt>
                <c:pt idx="618">
                  <c:v>4127.72</c:v>
                </c:pt>
                <c:pt idx="619">
                  <c:v>3820.7200000000003</c:v>
                </c:pt>
                <c:pt idx="620">
                  <c:v>3528.73</c:v>
                </c:pt>
                <c:pt idx="621">
                  <c:v>3254.7300000000005</c:v>
                </c:pt>
                <c:pt idx="622">
                  <c:v>2993.0899999999997</c:v>
                </c:pt>
                <c:pt idx="623">
                  <c:v>2744.4599999999996</c:v>
                </c:pt>
                <c:pt idx="624">
                  <c:v>2506.54</c:v>
                </c:pt>
                <c:pt idx="625">
                  <c:v>2282.4500000000003</c:v>
                </c:pt>
                <c:pt idx="626">
                  <c:v>2072.4500000000003</c:v>
                </c:pt>
                <c:pt idx="627">
                  <c:v>1877.37</c:v>
                </c:pt>
                <c:pt idx="628">
                  <c:v>1693.7300000000005</c:v>
                </c:pt>
                <c:pt idx="629">
                  <c:v>1518.3600000000001</c:v>
                </c:pt>
                <c:pt idx="630">
                  <c:v>1359.0899999999997</c:v>
                </c:pt>
                <c:pt idx="631">
                  <c:v>1206.0900000000001</c:v>
                </c:pt>
                <c:pt idx="632">
                  <c:v>1065.73</c:v>
                </c:pt>
                <c:pt idx="633">
                  <c:v>937.36000000000013</c:v>
                </c:pt>
                <c:pt idx="634">
                  <c:v>818.08999999999969</c:v>
                </c:pt>
                <c:pt idx="635">
                  <c:v>709.89999999999964</c:v>
                </c:pt>
                <c:pt idx="636">
                  <c:v>611.54999999999973</c:v>
                </c:pt>
                <c:pt idx="637">
                  <c:v>522.63999999999987</c:v>
                </c:pt>
                <c:pt idx="638">
                  <c:v>443.72000000000025</c:v>
                </c:pt>
                <c:pt idx="639">
                  <c:v>373.27999999999975</c:v>
                </c:pt>
                <c:pt idx="640">
                  <c:v>312</c:v>
                </c:pt>
                <c:pt idx="641">
                  <c:v>257.18000000000029</c:v>
                </c:pt>
                <c:pt idx="642">
                  <c:v>209.63000000000011</c:v>
                </c:pt>
                <c:pt idx="643">
                  <c:v>169.37000000000035</c:v>
                </c:pt>
                <c:pt idx="644">
                  <c:v>134.54999999999973</c:v>
                </c:pt>
                <c:pt idx="645">
                  <c:v>108.54999999999973</c:v>
                </c:pt>
                <c:pt idx="646">
                  <c:v>89.539999999999964</c:v>
                </c:pt>
                <c:pt idx="647">
                  <c:v>75.179999999999836</c:v>
                </c:pt>
                <c:pt idx="648">
                  <c:v>65.639999999999873</c:v>
                </c:pt>
                <c:pt idx="649">
                  <c:v>60.909999999999854</c:v>
                </c:pt>
                <c:pt idx="650">
                  <c:v>60.539999999999964</c:v>
                </c:pt>
                <c:pt idx="651">
                  <c:v>66.179999999999836</c:v>
                </c:pt>
                <c:pt idx="652">
                  <c:v>74.180000000000291</c:v>
                </c:pt>
                <c:pt idx="653">
                  <c:v>89.179999999999836</c:v>
                </c:pt>
                <c:pt idx="654">
                  <c:v>107.81999999999971</c:v>
                </c:pt>
                <c:pt idx="655">
                  <c:v>128.17999999999984</c:v>
                </c:pt>
                <c:pt idx="656">
                  <c:v>152.55000000000018</c:v>
                </c:pt>
                <c:pt idx="657">
                  <c:v>178.26999999999998</c:v>
                </c:pt>
                <c:pt idx="658">
                  <c:v>207.63000000000011</c:v>
                </c:pt>
                <c:pt idx="659">
                  <c:v>239.17999999999984</c:v>
                </c:pt>
                <c:pt idx="660">
                  <c:v>273</c:v>
                </c:pt>
                <c:pt idx="661">
                  <c:v>306.73</c:v>
                </c:pt>
                <c:pt idx="662">
                  <c:v>343.55000000000018</c:v>
                </c:pt>
                <c:pt idx="663">
                  <c:v>384.46000000000004</c:v>
                </c:pt>
                <c:pt idx="664">
                  <c:v>424.55000000000018</c:v>
                </c:pt>
                <c:pt idx="665">
                  <c:v>465.27</c:v>
                </c:pt>
                <c:pt idx="666">
                  <c:v>509.73</c:v>
                </c:pt>
                <c:pt idx="667">
                  <c:v>551.91000000000031</c:v>
                </c:pt>
                <c:pt idx="668">
                  <c:v>597.36000000000013</c:v>
                </c:pt>
                <c:pt idx="669">
                  <c:v>641.90999999999985</c:v>
                </c:pt>
                <c:pt idx="670">
                  <c:v>687.46</c:v>
                </c:pt>
                <c:pt idx="671">
                  <c:v>732.17999999999984</c:v>
                </c:pt>
                <c:pt idx="672">
                  <c:v>780.63000000000011</c:v>
                </c:pt>
                <c:pt idx="673">
                  <c:v>826.27000000000044</c:v>
                </c:pt>
                <c:pt idx="674">
                  <c:v>871.82000000000016</c:v>
                </c:pt>
                <c:pt idx="675">
                  <c:v>916.2800000000002</c:v>
                </c:pt>
                <c:pt idx="676">
                  <c:v>959.91000000000031</c:v>
                </c:pt>
                <c:pt idx="677">
                  <c:v>1004.0900000000001</c:v>
                </c:pt>
                <c:pt idx="678">
                  <c:v>1045.27</c:v>
                </c:pt>
                <c:pt idx="679">
                  <c:v>1088.7300000000005</c:v>
                </c:pt>
                <c:pt idx="680">
                  <c:v>1131.7199999999998</c:v>
                </c:pt>
                <c:pt idx="681">
                  <c:v>1174.5500000000002</c:v>
                </c:pt>
                <c:pt idx="682">
                  <c:v>1215.7300000000005</c:v>
                </c:pt>
                <c:pt idx="683">
                  <c:v>1254.5499999999997</c:v>
                </c:pt>
                <c:pt idx="684">
                  <c:v>1293</c:v>
                </c:pt>
                <c:pt idx="685">
                  <c:v>1328.4499999999998</c:v>
                </c:pt>
                <c:pt idx="686">
                  <c:v>1365.4499999999998</c:v>
                </c:pt>
                <c:pt idx="687">
                  <c:v>1402.19</c:v>
                </c:pt>
                <c:pt idx="688">
                  <c:v>1436.0899999999997</c:v>
                </c:pt>
                <c:pt idx="689">
                  <c:v>1473.19</c:v>
                </c:pt>
                <c:pt idx="690">
                  <c:v>1501.2699999999995</c:v>
                </c:pt>
                <c:pt idx="691">
                  <c:v>1526.5400000000004</c:v>
                </c:pt>
                <c:pt idx="692">
                  <c:v>1552.0900000000001</c:v>
                </c:pt>
                <c:pt idx="693">
                  <c:v>1577.9099999999999</c:v>
                </c:pt>
                <c:pt idx="694">
                  <c:v>1603</c:v>
                </c:pt>
                <c:pt idx="695">
                  <c:v>1629</c:v>
                </c:pt>
                <c:pt idx="696">
                  <c:v>1654.73</c:v>
                </c:pt>
                <c:pt idx="697">
                  <c:v>1674.9999999999995</c:v>
                </c:pt>
                <c:pt idx="698">
                  <c:v>1694.27</c:v>
                </c:pt>
                <c:pt idx="699">
                  <c:v>1711.27</c:v>
                </c:pt>
                <c:pt idx="700">
                  <c:v>1726.1799999999998</c:v>
                </c:pt>
                <c:pt idx="701">
                  <c:v>1741</c:v>
                </c:pt>
                <c:pt idx="702">
                  <c:v>1758.8199999999997</c:v>
                </c:pt>
                <c:pt idx="703">
                  <c:v>1772.2800000000002</c:v>
                </c:pt>
                <c:pt idx="704">
                  <c:v>1784.5400000000004</c:v>
                </c:pt>
                <c:pt idx="705">
                  <c:v>1794.6400000000003</c:v>
                </c:pt>
                <c:pt idx="706">
                  <c:v>1801.19</c:v>
                </c:pt>
                <c:pt idx="707">
                  <c:v>1803.3599999999997</c:v>
                </c:pt>
                <c:pt idx="708">
                  <c:v>1807.0899999999997</c:v>
                </c:pt>
                <c:pt idx="709">
                  <c:v>1808.27</c:v>
                </c:pt>
                <c:pt idx="710">
                  <c:v>1811.54</c:v>
                </c:pt>
                <c:pt idx="711">
                  <c:v>1813.7200000000003</c:v>
                </c:pt>
                <c:pt idx="712">
                  <c:v>1816.0899999999997</c:v>
                </c:pt>
                <c:pt idx="713">
                  <c:v>1812.8999999999996</c:v>
                </c:pt>
                <c:pt idx="714">
                  <c:v>1810.9100000000003</c:v>
                </c:pt>
                <c:pt idx="715">
                  <c:v>1806.9999999999995</c:v>
                </c:pt>
                <c:pt idx="716">
                  <c:v>1800.1000000000004</c:v>
                </c:pt>
                <c:pt idx="717">
                  <c:v>1793.9999999999995</c:v>
                </c:pt>
                <c:pt idx="718">
                  <c:v>1791.0900000000001</c:v>
                </c:pt>
                <c:pt idx="719">
                  <c:v>1787.1000000000004</c:v>
                </c:pt>
                <c:pt idx="720">
                  <c:v>1781.46</c:v>
                </c:pt>
                <c:pt idx="721">
                  <c:v>1773.9099999999994</c:v>
                </c:pt>
                <c:pt idx="722">
                  <c:v>1763.4599999999996</c:v>
                </c:pt>
                <c:pt idx="723">
                  <c:v>1754.9999999999995</c:v>
                </c:pt>
                <c:pt idx="724">
                  <c:v>1747</c:v>
                </c:pt>
                <c:pt idx="725">
                  <c:v>1737.9999999999995</c:v>
                </c:pt>
                <c:pt idx="726">
                  <c:v>1727.9100000000003</c:v>
                </c:pt>
                <c:pt idx="727">
                  <c:v>1719.8200000000002</c:v>
                </c:pt>
                <c:pt idx="728">
                  <c:v>1709.8199999999997</c:v>
                </c:pt>
                <c:pt idx="729">
                  <c:v>1696</c:v>
                </c:pt>
                <c:pt idx="730">
                  <c:v>1683.27</c:v>
                </c:pt>
                <c:pt idx="731">
                  <c:v>1670.2799999999997</c:v>
                </c:pt>
                <c:pt idx="732">
                  <c:v>1657.2700000000004</c:v>
                </c:pt>
                <c:pt idx="733">
                  <c:v>1644.8999999999996</c:v>
                </c:pt>
                <c:pt idx="734">
                  <c:v>1628.54</c:v>
                </c:pt>
                <c:pt idx="735">
                  <c:v>1611.6299999999997</c:v>
                </c:pt>
                <c:pt idx="736">
                  <c:v>1595.5500000000002</c:v>
                </c:pt>
                <c:pt idx="737">
                  <c:v>1578.1799999999998</c:v>
                </c:pt>
                <c:pt idx="738">
                  <c:v>1559.0899999999997</c:v>
                </c:pt>
                <c:pt idx="739">
                  <c:v>1539.8200000000002</c:v>
                </c:pt>
                <c:pt idx="740">
                  <c:v>1522</c:v>
                </c:pt>
                <c:pt idx="741">
                  <c:v>1503</c:v>
                </c:pt>
                <c:pt idx="742">
                  <c:v>1483.7199999999998</c:v>
                </c:pt>
                <c:pt idx="743">
                  <c:v>1460.8199999999997</c:v>
                </c:pt>
                <c:pt idx="744">
                  <c:v>1438.2800000000002</c:v>
                </c:pt>
                <c:pt idx="745">
                  <c:v>1415.27</c:v>
                </c:pt>
                <c:pt idx="746">
                  <c:v>1393.8200000000002</c:v>
                </c:pt>
                <c:pt idx="747">
                  <c:v>1369.9100000000003</c:v>
                </c:pt>
                <c:pt idx="748">
                  <c:v>1348.1799999999998</c:v>
                </c:pt>
                <c:pt idx="749">
                  <c:v>1325.3600000000001</c:v>
                </c:pt>
                <c:pt idx="750">
                  <c:v>1302.3699999999994</c:v>
                </c:pt>
                <c:pt idx="751">
                  <c:v>1277.4499999999998</c:v>
                </c:pt>
                <c:pt idx="752">
                  <c:v>1254.3700000000003</c:v>
                </c:pt>
                <c:pt idx="753">
                  <c:v>1230</c:v>
                </c:pt>
                <c:pt idx="754">
                  <c:v>1206.73</c:v>
                </c:pt>
                <c:pt idx="755">
                  <c:v>1183.0000000000005</c:v>
                </c:pt>
                <c:pt idx="756">
                  <c:v>1161.0900000000001</c:v>
                </c:pt>
                <c:pt idx="757">
                  <c:v>1137.73</c:v>
                </c:pt>
                <c:pt idx="758">
                  <c:v>1114.6399999999999</c:v>
                </c:pt>
                <c:pt idx="759">
                  <c:v>1092.0900000000001</c:v>
                </c:pt>
                <c:pt idx="760">
                  <c:v>1070.6399999999994</c:v>
                </c:pt>
                <c:pt idx="761">
                  <c:v>1046.2699999999995</c:v>
                </c:pt>
                <c:pt idx="762">
                  <c:v>1026.3699999999999</c:v>
                </c:pt>
                <c:pt idx="763">
                  <c:v>1002.4500000000003</c:v>
                </c:pt>
                <c:pt idx="764">
                  <c:v>980.64000000000033</c:v>
                </c:pt>
                <c:pt idx="765">
                  <c:v>959.73</c:v>
                </c:pt>
                <c:pt idx="766">
                  <c:v>937.63999999999987</c:v>
                </c:pt>
                <c:pt idx="767">
                  <c:v>915.18000000000029</c:v>
                </c:pt>
                <c:pt idx="768">
                  <c:v>892.17999999999984</c:v>
                </c:pt>
                <c:pt idx="769">
                  <c:v>870.54999999999973</c:v>
                </c:pt>
                <c:pt idx="770">
                  <c:v>846.91000000000031</c:v>
                </c:pt>
                <c:pt idx="771">
                  <c:v>823.7199999999998</c:v>
                </c:pt>
                <c:pt idx="772">
                  <c:v>802.90999999999985</c:v>
                </c:pt>
                <c:pt idx="773">
                  <c:v>780</c:v>
                </c:pt>
                <c:pt idx="774">
                  <c:v>757.73000000000047</c:v>
                </c:pt>
                <c:pt idx="775">
                  <c:v>736.37000000000035</c:v>
                </c:pt>
                <c:pt idx="776">
                  <c:v>716.08999999999969</c:v>
                </c:pt>
                <c:pt idx="777">
                  <c:v>696.18000000000029</c:v>
                </c:pt>
                <c:pt idx="778">
                  <c:v>676.2800000000002</c:v>
                </c:pt>
                <c:pt idx="779">
                  <c:v>656.90999999999985</c:v>
                </c:pt>
                <c:pt idx="780">
                  <c:v>636.90999999999985</c:v>
                </c:pt>
                <c:pt idx="781">
                  <c:v>618.89999999999964</c:v>
                </c:pt>
                <c:pt idx="782">
                  <c:v>599.36000000000013</c:v>
                </c:pt>
                <c:pt idx="783">
                  <c:v>581.44999999999982</c:v>
                </c:pt>
                <c:pt idx="784">
                  <c:v>562.46</c:v>
                </c:pt>
                <c:pt idx="785">
                  <c:v>544.18000000000029</c:v>
                </c:pt>
                <c:pt idx="786">
                  <c:v>525.73</c:v>
                </c:pt>
                <c:pt idx="787">
                  <c:v>506.09000000000015</c:v>
                </c:pt>
                <c:pt idx="788">
                  <c:v>488.09000000000015</c:v>
                </c:pt>
                <c:pt idx="789">
                  <c:v>469.73</c:v>
                </c:pt>
                <c:pt idx="790">
                  <c:v>455.46000000000004</c:v>
                </c:pt>
                <c:pt idx="791">
                  <c:v>438.82000000000016</c:v>
                </c:pt>
                <c:pt idx="792">
                  <c:v>422.90999999999985</c:v>
                </c:pt>
                <c:pt idx="793">
                  <c:v>407.09000000000015</c:v>
                </c:pt>
                <c:pt idx="794">
                  <c:v>392.45000000000027</c:v>
                </c:pt>
                <c:pt idx="795">
                  <c:v>377.08999999999969</c:v>
                </c:pt>
                <c:pt idx="796">
                  <c:v>364</c:v>
                </c:pt>
                <c:pt idx="797">
                  <c:v>349.17999999999984</c:v>
                </c:pt>
                <c:pt idx="798">
                  <c:v>335.90999999999985</c:v>
                </c:pt>
                <c:pt idx="799">
                  <c:v>323</c:v>
                </c:pt>
                <c:pt idx="800">
                  <c:v>309.63999999999987</c:v>
                </c:pt>
                <c:pt idx="801">
                  <c:v>294.90999999999985</c:v>
                </c:pt>
                <c:pt idx="802">
                  <c:v>283.36999999999989</c:v>
                </c:pt>
                <c:pt idx="803">
                  <c:v>270.63999999999987</c:v>
                </c:pt>
                <c:pt idx="804">
                  <c:v>260.08999999999969</c:v>
                </c:pt>
                <c:pt idx="805">
                  <c:v>246.73000000000002</c:v>
                </c:pt>
                <c:pt idx="806">
                  <c:v>235.17999999999984</c:v>
                </c:pt>
                <c:pt idx="807">
                  <c:v>224.7199999999998</c:v>
                </c:pt>
                <c:pt idx="808">
                  <c:v>214.36000000000013</c:v>
                </c:pt>
                <c:pt idx="809">
                  <c:v>202.90999999999985</c:v>
                </c:pt>
                <c:pt idx="810">
                  <c:v>192.81999999999971</c:v>
                </c:pt>
                <c:pt idx="811">
                  <c:v>184.44999999999982</c:v>
                </c:pt>
                <c:pt idx="812">
                  <c:v>176</c:v>
                </c:pt>
                <c:pt idx="813">
                  <c:v>167.35999999999967</c:v>
                </c:pt>
                <c:pt idx="814">
                  <c:v>158.90999999999985</c:v>
                </c:pt>
                <c:pt idx="815">
                  <c:v>149.09000000000015</c:v>
                </c:pt>
                <c:pt idx="816">
                  <c:v>140.62999999999965</c:v>
                </c:pt>
                <c:pt idx="817">
                  <c:v>134.46000000000004</c:v>
                </c:pt>
                <c:pt idx="818">
                  <c:v>125</c:v>
                </c:pt>
                <c:pt idx="819">
                  <c:v>118.44999999999982</c:v>
                </c:pt>
                <c:pt idx="820">
                  <c:v>112.63000000000011</c:v>
                </c:pt>
                <c:pt idx="821">
                  <c:v>106.10000000000036</c:v>
                </c:pt>
                <c:pt idx="822">
                  <c:v>98.730000000000018</c:v>
                </c:pt>
                <c:pt idx="823">
                  <c:v>91.179999999999836</c:v>
                </c:pt>
                <c:pt idx="824">
                  <c:v>84.730000000000018</c:v>
                </c:pt>
                <c:pt idx="825">
                  <c:v>77.360000000000127</c:v>
                </c:pt>
                <c:pt idx="826">
                  <c:v>71.809999999999945</c:v>
                </c:pt>
                <c:pt idx="827">
                  <c:v>67.2800000000002</c:v>
                </c:pt>
                <c:pt idx="828">
                  <c:v>62.910000000000309</c:v>
                </c:pt>
                <c:pt idx="829">
                  <c:v>57.820000000000164</c:v>
                </c:pt>
                <c:pt idx="830">
                  <c:v>52.730000000000018</c:v>
                </c:pt>
                <c:pt idx="831">
                  <c:v>49.269999999999982</c:v>
                </c:pt>
                <c:pt idx="832">
                  <c:v>41.630000000000109</c:v>
                </c:pt>
                <c:pt idx="833">
                  <c:v>37.539999999999964</c:v>
                </c:pt>
                <c:pt idx="834">
                  <c:v>32.539999999999964</c:v>
                </c:pt>
                <c:pt idx="835">
                  <c:v>26.369999999999891</c:v>
                </c:pt>
                <c:pt idx="836">
                  <c:v>23.910000000000309</c:v>
                </c:pt>
                <c:pt idx="837">
                  <c:v>19.539999999999964</c:v>
                </c:pt>
                <c:pt idx="838">
                  <c:v>13.269999999999982</c:v>
                </c:pt>
                <c:pt idx="839">
                  <c:v>7.4499999999998181</c:v>
                </c:pt>
                <c:pt idx="840">
                  <c:v>2.7300000000000182</c:v>
                </c:pt>
                <c:pt idx="841">
                  <c:v>2.5399999999999636</c:v>
                </c:pt>
                <c:pt idx="842">
                  <c:v>6.9099999999998545</c:v>
                </c:pt>
                <c:pt idx="843">
                  <c:v>7.7300000000000182</c:v>
                </c:pt>
                <c:pt idx="844">
                  <c:v>11.269999999999982</c:v>
                </c:pt>
                <c:pt idx="845">
                  <c:v>14.819999999999709</c:v>
                </c:pt>
                <c:pt idx="846">
                  <c:v>17.630000000000109</c:v>
                </c:pt>
                <c:pt idx="847">
                  <c:v>22.630000000000109</c:v>
                </c:pt>
                <c:pt idx="848">
                  <c:v>25.820000000000164</c:v>
                </c:pt>
                <c:pt idx="849">
                  <c:v>28.820000000000164</c:v>
                </c:pt>
                <c:pt idx="850">
                  <c:v>33.179999999999836</c:v>
                </c:pt>
                <c:pt idx="851">
                  <c:v>35.549999999999727</c:v>
                </c:pt>
                <c:pt idx="852">
                  <c:v>37.449999999999818</c:v>
                </c:pt>
                <c:pt idx="853">
                  <c:v>40.820000000000164</c:v>
                </c:pt>
                <c:pt idx="854">
                  <c:v>44.539999999999964</c:v>
                </c:pt>
                <c:pt idx="855">
                  <c:v>48.180000000000291</c:v>
                </c:pt>
                <c:pt idx="856">
                  <c:v>49.639999999999873</c:v>
                </c:pt>
                <c:pt idx="857">
                  <c:v>51.639999999999873</c:v>
                </c:pt>
                <c:pt idx="858">
                  <c:v>53.179999999999836</c:v>
                </c:pt>
                <c:pt idx="859">
                  <c:v>54.460000000000036</c:v>
                </c:pt>
                <c:pt idx="860">
                  <c:v>56.269999999999982</c:v>
                </c:pt>
                <c:pt idx="861">
                  <c:v>58.2800000000002</c:v>
                </c:pt>
                <c:pt idx="862">
                  <c:v>60.089999999999691</c:v>
                </c:pt>
                <c:pt idx="863">
                  <c:v>63.730000000000018</c:v>
                </c:pt>
                <c:pt idx="864">
                  <c:v>66.269999999999982</c:v>
                </c:pt>
                <c:pt idx="865">
                  <c:v>68.089999999999691</c:v>
                </c:pt>
                <c:pt idx="866">
                  <c:v>67.550000000000182</c:v>
                </c:pt>
                <c:pt idx="867">
                  <c:v>70.550000000000182</c:v>
                </c:pt>
                <c:pt idx="868">
                  <c:v>72.450000000000273</c:v>
                </c:pt>
                <c:pt idx="869">
                  <c:v>76.279999999999745</c:v>
                </c:pt>
                <c:pt idx="870">
                  <c:v>78.460000000000036</c:v>
                </c:pt>
                <c:pt idx="871">
                  <c:v>80.730000000000018</c:v>
                </c:pt>
                <c:pt idx="872">
                  <c:v>81.370000000000346</c:v>
                </c:pt>
                <c:pt idx="873">
                  <c:v>81.910000000000309</c:v>
                </c:pt>
                <c:pt idx="874">
                  <c:v>81.449999999999818</c:v>
                </c:pt>
                <c:pt idx="875">
                  <c:v>81.909999999999854</c:v>
                </c:pt>
                <c:pt idx="876">
                  <c:v>82.909999999999854</c:v>
                </c:pt>
                <c:pt idx="877">
                  <c:v>85.639999999999873</c:v>
                </c:pt>
                <c:pt idx="878">
                  <c:v>86.180000000000291</c:v>
                </c:pt>
                <c:pt idx="879">
                  <c:v>88.089999999999691</c:v>
                </c:pt>
                <c:pt idx="880">
                  <c:v>86.449999999999818</c:v>
                </c:pt>
                <c:pt idx="881">
                  <c:v>88</c:v>
                </c:pt>
                <c:pt idx="882">
                  <c:v>87.450000000000273</c:v>
                </c:pt>
                <c:pt idx="883">
                  <c:v>87.369999999999891</c:v>
                </c:pt>
                <c:pt idx="884">
                  <c:v>88.630000000000109</c:v>
                </c:pt>
                <c:pt idx="885">
                  <c:v>88.179999999999836</c:v>
                </c:pt>
                <c:pt idx="886">
                  <c:v>89.820000000000164</c:v>
                </c:pt>
                <c:pt idx="887">
                  <c:v>90.539999999999964</c:v>
                </c:pt>
                <c:pt idx="888">
                  <c:v>90.450000000000273</c:v>
                </c:pt>
                <c:pt idx="889">
                  <c:v>91</c:v>
                </c:pt>
                <c:pt idx="890">
                  <c:v>90.629999999999654</c:v>
                </c:pt>
                <c:pt idx="891">
                  <c:v>90.910000000000309</c:v>
                </c:pt>
                <c:pt idx="892">
                  <c:v>90</c:v>
                </c:pt>
                <c:pt idx="893">
                  <c:v>89.899999999999636</c:v>
                </c:pt>
                <c:pt idx="894">
                  <c:v>93.180000000000291</c:v>
                </c:pt>
                <c:pt idx="895">
                  <c:v>93.460000000000036</c:v>
                </c:pt>
                <c:pt idx="896">
                  <c:v>96.640000000000327</c:v>
                </c:pt>
                <c:pt idx="897">
                  <c:v>95.730000000000018</c:v>
                </c:pt>
                <c:pt idx="898">
                  <c:v>94.639999999999873</c:v>
                </c:pt>
                <c:pt idx="899">
                  <c:v>96.360000000000127</c:v>
                </c:pt>
                <c:pt idx="900">
                  <c:v>96.269999999999982</c:v>
                </c:pt>
                <c:pt idx="901">
                  <c:v>95.730000000000018</c:v>
                </c:pt>
                <c:pt idx="902">
                  <c:v>97.269999999999982</c:v>
                </c:pt>
                <c:pt idx="903">
                  <c:v>96.369999999999891</c:v>
                </c:pt>
                <c:pt idx="904">
                  <c:v>96.7199999999998</c:v>
                </c:pt>
                <c:pt idx="905">
                  <c:v>94.820000000000164</c:v>
                </c:pt>
                <c:pt idx="906">
                  <c:v>94.370000000000346</c:v>
                </c:pt>
                <c:pt idx="907">
                  <c:v>91.640000000000327</c:v>
                </c:pt>
                <c:pt idx="908">
                  <c:v>94.279999999999745</c:v>
                </c:pt>
                <c:pt idx="909">
                  <c:v>95.449999999999818</c:v>
                </c:pt>
                <c:pt idx="910">
                  <c:v>93.909999999999854</c:v>
                </c:pt>
                <c:pt idx="911">
                  <c:v>94</c:v>
                </c:pt>
                <c:pt idx="912">
                  <c:v>93.539999999999964</c:v>
                </c:pt>
                <c:pt idx="913">
                  <c:v>94.910000000000309</c:v>
                </c:pt>
                <c:pt idx="914">
                  <c:v>96.360000000000127</c:v>
                </c:pt>
                <c:pt idx="915">
                  <c:v>97.640000000000327</c:v>
                </c:pt>
                <c:pt idx="916">
                  <c:v>98.460000000000036</c:v>
                </c:pt>
                <c:pt idx="917">
                  <c:v>99.449999999999818</c:v>
                </c:pt>
                <c:pt idx="918">
                  <c:v>100.09000000000015</c:v>
                </c:pt>
                <c:pt idx="919">
                  <c:v>98.460000000000036</c:v>
                </c:pt>
                <c:pt idx="920">
                  <c:v>97.899999999999636</c:v>
                </c:pt>
                <c:pt idx="921">
                  <c:v>98.640000000000327</c:v>
                </c:pt>
                <c:pt idx="922">
                  <c:v>98.090000000000146</c:v>
                </c:pt>
                <c:pt idx="923">
                  <c:v>100.62999999999965</c:v>
                </c:pt>
                <c:pt idx="924">
                  <c:v>98.910000000000309</c:v>
                </c:pt>
                <c:pt idx="925">
                  <c:v>98.550000000000182</c:v>
                </c:pt>
                <c:pt idx="926">
                  <c:v>96.269999999999982</c:v>
                </c:pt>
                <c:pt idx="927">
                  <c:v>95</c:v>
                </c:pt>
                <c:pt idx="928">
                  <c:v>93.730000000000018</c:v>
                </c:pt>
                <c:pt idx="929">
                  <c:v>93.089999999999691</c:v>
                </c:pt>
                <c:pt idx="930">
                  <c:v>92.820000000000164</c:v>
                </c:pt>
                <c:pt idx="931">
                  <c:v>92.550000000000182</c:v>
                </c:pt>
                <c:pt idx="932">
                  <c:v>92.370000000000346</c:v>
                </c:pt>
                <c:pt idx="933">
                  <c:v>91.909999999999854</c:v>
                </c:pt>
                <c:pt idx="934">
                  <c:v>90.910000000000309</c:v>
                </c:pt>
                <c:pt idx="935">
                  <c:v>92</c:v>
                </c:pt>
                <c:pt idx="936">
                  <c:v>94.449999999999818</c:v>
                </c:pt>
                <c:pt idx="937">
                  <c:v>94.809999999999945</c:v>
                </c:pt>
                <c:pt idx="938">
                  <c:v>96.089999999999691</c:v>
                </c:pt>
                <c:pt idx="939">
                  <c:v>96.360000000000127</c:v>
                </c:pt>
                <c:pt idx="940">
                  <c:v>97.179999999999836</c:v>
                </c:pt>
                <c:pt idx="941">
                  <c:v>96.820000000000164</c:v>
                </c:pt>
                <c:pt idx="942">
                  <c:v>97.2800000000002</c:v>
                </c:pt>
                <c:pt idx="943">
                  <c:v>97.460000000000036</c:v>
                </c:pt>
                <c:pt idx="944">
                  <c:v>97.179999999999836</c:v>
                </c:pt>
                <c:pt idx="945">
                  <c:v>96.640000000000327</c:v>
                </c:pt>
                <c:pt idx="946">
                  <c:v>96.180000000000291</c:v>
                </c:pt>
                <c:pt idx="947">
                  <c:v>93.550000000000182</c:v>
                </c:pt>
                <c:pt idx="948">
                  <c:v>95.180000000000291</c:v>
                </c:pt>
                <c:pt idx="949">
                  <c:v>93.460000000000036</c:v>
                </c:pt>
                <c:pt idx="950">
                  <c:v>94.819999999999709</c:v>
                </c:pt>
                <c:pt idx="951">
                  <c:v>95.730000000000018</c:v>
                </c:pt>
                <c:pt idx="952">
                  <c:v>95.909999999999854</c:v>
                </c:pt>
                <c:pt idx="953">
                  <c:v>96.180000000000291</c:v>
                </c:pt>
                <c:pt idx="954">
                  <c:v>93.639999999999873</c:v>
                </c:pt>
                <c:pt idx="955">
                  <c:v>95.539999999999964</c:v>
                </c:pt>
                <c:pt idx="956">
                  <c:v>95</c:v>
                </c:pt>
                <c:pt idx="957">
                  <c:v>91.909999999999854</c:v>
                </c:pt>
                <c:pt idx="958">
                  <c:v>91.730000000000018</c:v>
                </c:pt>
                <c:pt idx="959">
                  <c:v>90.820000000000164</c:v>
                </c:pt>
                <c:pt idx="960">
                  <c:v>91.180000000000291</c:v>
                </c:pt>
                <c:pt idx="961">
                  <c:v>90.730000000000018</c:v>
                </c:pt>
                <c:pt idx="962">
                  <c:v>89</c:v>
                </c:pt>
                <c:pt idx="963">
                  <c:v>86.640000000000327</c:v>
                </c:pt>
                <c:pt idx="964">
                  <c:v>88.2800000000002</c:v>
                </c:pt>
                <c:pt idx="965">
                  <c:v>91.639999999999873</c:v>
                </c:pt>
                <c:pt idx="966">
                  <c:v>89.460000000000036</c:v>
                </c:pt>
                <c:pt idx="967">
                  <c:v>88.909999999999854</c:v>
                </c:pt>
                <c:pt idx="968">
                  <c:v>89.549999999999727</c:v>
                </c:pt>
                <c:pt idx="969">
                  <c:v>88</c:v>
                </c:pt>
                <c:pt idx="970">
                  <c:v>87</c:v>
                </c:pt>
                <c:pt idx="971">
                  <c:v>86</c:v>
                </c:pt>
                <c:pt idx="972">
                  <c:v>84</c:v>
                </c:pt>
                <c:pt idx="973">
                  <c:v>84.820000000000164</c:v>
                </c:pt>
                <c:pt idx="974">
                  <c:v>85.550000000000182</c:v>
                </c:pt>
                <c:pt idx="975">
                  <c:v>83.640000000000327</c:v>
                </c:pt>
                <c:pt idx="976">
                  <c:v>80.820000000000164</c:v>
                </c:pt>
                <c:pt idx="977">
                  <c:v>81.179999999999836</c:v>
                </c:pt>
                <c:pt idx="978">
                  <c:v>81.359999999999673</c:v>
                </c:pt>
                <c:pt idx="979">
                  <c:v>83.820000000000164</c:v>
                </c:pt>
                <c:pt idx="980">
                  <c:v>85.730000000000018</c:v>
                </c:pt>
                <c:pt idx="981">
                  <c:v>87.180000000000291</c:v>
                </c:pt>
                <c:pt idx="982">
                  <c:v>87.720000000000255</c:v>
                </c:pt>
                <c:pt idx="983">
                  <c:v>87.179999999999836</c:v>
                </c:pt>
                <c:pt idx="984">
                  <c:v>88.089999999999691</c:v>
                </c:pt>
                <c:pt idx="985">
                  <c:v>90.819999999999709</c:v>
                </c:pt>
                <c:pt idx="986">
                  <c:v>90.909999999999854</c:v>
                </c:pt>
                <c:pt idx="987">
                  <c:v>90.730000000000018</c:v>
                </c:pt>
                <c:pt idx="988">
                  <c:v>92.360000000000127</c:v>
                </c:pt>
                <c:pt idx="989">
                  <c:v>93.639999999999873</c:v>
                </c:pt>
                <c:pt idx="990">
                  <c:v>92</c:v>
                </c:pt>
                <c:pt idx="991">
                  <c:v>91.820000000000164</c:v>
                </c:pt>
                <c:pt idx="992">
                  <c:v>90.269999999999982</c:v>
                </c:pt>
                <c:pt idx="993">
                  <c:v>91.899999999999636</c:v>
                </c:pt>
                <c:pt idx="994">
                  <c:v>94.269999999999982</c:v>
                </c:pt>
                <c:pt idx="995">
                  <c:v>93.639999999999873</c:v>
                </c:pt>
                <c:pt idx="996">
                  <c:v>93.269999999999982</c:v>
                </c:pt>
                <c:pt idx="997">
                  <c:v>93.629999999999654</c:v>
                </c:pt>
                <c:pt idx="998">
                  <c:v>93.910000000000309</c:v>
                </c:pt>
                <c:pt idx="999">
                  <c:v>92.640000000000327</c:v>
                </c:pt>
                <c:pt idx="1000">
                  <c:v>91.820000000000164</c:v>
                </c:pt>
                <c:pt idx="1001">
                  <c:v>90.539999999999964</c:v>
                </c:pt>
                <c:pt idx="1002">
                  <c:v>90.550000000000182</c:v>
                </c:pt>
                <c:pt idx="1003">
                  <c:v>90.539999999999964</c:v>
                </c:pt>
                <c:pt idx="1004">
                  <c:v>87.640000000000327</c:v>
                </c:pt>
                <c:pt idx="1005">
                  <c:v>85.909999999999854</c:v>
                </c:pt>
                <c:pt idx="1006">
                  <c:v>85.090000000000146</c:v>
                </c:pt>
                <c:pt idx="1007">
                  <c:v>83.269999999999982</c:v>
                </c:pt>
                <c:pt idx="1008">
                  <c:v>82.180000000000291</c:v>
                </c:pt>
                <c:pt idx="1009">
                  <c:v>83.449999999999818</c:v>
                </c:pt>
                <c:pt idx="1010">
                  <c:v>84.090000000000146</c:v>
                </c:pt>
                <c:pt idx="1011">
                  <c:v>84.909999999999854</c:v>
                </c:pt>
                <c:pt idx="1012">
                  <c:v>87.269999999999982</c:v>
                </c:pt>
                <c:pt idx="1013">
                  <c:v>86.359999999999673</c:v>
                </c:pt>
                <c:pt idx="1014">
                  <c:v>87.820000000000164</c:v>
                </c:pt>
                <c:pt idx="1015">
                  <c:v>88.7199999999998</c:v>
                </c:pt>
                <c:pt idx="1016">
                  <c:v>88.730000000000018</c:v>
                </c:pt>
                <c:pt idx="1017">
                  <c:v>88.089999999999691</c:v>
                </c:pt>
                <c:pt idx="1018">
                  <c:v>88.089999999999691</c:v>
                </c:pt>
                <c:pt idx="1019">
                  <c:v>80.460000000000036</c:v>
                </c:pt>
                <c:pt idx="1020">
                  <c:v>71.809999999999945</c:v>
                </c:pt>
                <c:pt idx="1021">
                  <c:v>63</c:v>
                </c:pt>
                <c:pt idx="1022">
                  <c:v>54</c:v>
                </c:pt>
                <c:pt idx="1023">
                  <c:v>51.269999999999982</c:v>
                </c:pt>
                <c:pt idx="1024">
                  <c:v>50.819999999999709</c:v>
                </c:pt>
                <c:pt idx="1025">
                  <c:v>48.370000000000346</c:v>
                </c:pt>
                <c:pt idx="1026">
                  <c:v>47.629999999999654</c:v>
                </c:pt>
                <c:pt idx="1027">
                  <c:v>47.2800000000002</c:v>
                </c:pt>
                <c:pt idx="1028">
                  <c:v>47</c:v>
                </c:pt>
                <c:pt idx="1029">
                  <c:v>49.820000000000164</c:v>
                </c:pt>
                <c:pt idx="1030">
                  <c:v>57.460000000000036</c:v>
                </c:pt>
                <c:pt idx="1031">
                  <c:v>65.909999999999854</c:v>
                </c:pt>
                <c:pt idx="1032">
                  <c:v>74.820000000000164</c:v>
                </c:pt>
                <c:pt idx="1033">
                  <c:v>82.269999999999982</c:v>
                </c:pt>
                <c:pt idx="1034">
                  <c:v>85.550000000000182</c:v>
                </c:pt>
                <c:pt idx="1035">
                  <c:v>79.179999999999836</c:v>
                </c:pt>
                <c:pt idx="1036">
                  <c:v>72.359999999999673</c:v>
                </c:pt>
                <c:pt idx="1037">
                  <c:v>65.449999999999818</c:v>
                </c:pt>
                <c:pt idx="1038">
                  <c:v>58.630000000000109</c:v>
                </c:pt>
                <c:pt idx="1039">
                  <c:v>104</c:v>
                </c:pt>
                <c:pt idx="1040">
                  <c:v>1</c:v>
                </c:pt>
                <c:pt idx="1041">
                  <c:v>1</c:v>
                </c:pt>
                <c:pt idx="1042">
                  <c:v>1</c:v>
                </c:pt>
                <c:pt idx="1043">
                  <c:v>1</c:v>
                </c:pt>
              </c:numCache>
            </c:numRef>
          </c:yVal>
          <c:smooth val="1"/>
        </c:ser>
        <c:ser>
          <c:idx val="2"/>
          <c:order val="2"/>
          <c:tx>
            <c:strRef>
              <c:f>ground!$BJ$17</c:f>
              <c:strCache>
                <c:ptCount val="1"/>
                <c:pt idx="0">
                  <c:v>60°</c:v>
                </c:pt>
              </c:strCache>
            </c:strRef>
          </c:tx>
          <c:spPr>
            <a:ln w="19054"/>
          </c:spPr>
          <c:marker>
            <c:symbol val="none"/>
          </c:marker>
          <c:xVal>
            <c:numRef>
              <c:f>ground!$BG$18:$BG$1061</c:f>
              <c:numCache>
                <c:formatCode>General</c:formatCode>
                <c:ptCount val="1044"/>
                <c:pt idx="0">
                  <c:v>199.54</c:v>
                </c:pt>
                <c:pt idx="1">
                  <c:v>200.34</c:v>
                </c:pt>
                <c:pt idx="2">
                  <c:v>201.14</c:v>
                </c:pt>
                <c:pt idx="3">
                  <c:v>201.94</c:v>
                </c:pt>
                <c:pt idx="4">
                  <c:v>202.74</c:v>
                </c:pt>
                <c:pt idx="5">
                  <c:v>203.54</c:v>
                </c:pt>
                <c:pt idx="6">
                  <c:v>204.33</c:v>
                </c:pt>
                <c:pt idx="7">
                  <c:v>205.13</c:v>
                </c:pt>
                <c:pt idx="8">
                  <c:v>205.93</c:v>
                </c:pt>
                <c:pt idx="9">
                  <c:v>206.73</c:v>
                </c:pt>
                <c:pt idx="10">
                  <c:v>207.53</c:v>
                </c:pt>
                <c:pt idx="11">
                  <c:v>208.33</c:v>
                </c:pt>
                <c:pt idx="12">
                  <c:v>209.13</c:v>
                </c:pt>
                <c:pt idx="13">
                  <c:v>209.92</c:v>
                </c:pt>
                <c:pt idx="14">
                  <c:v>210.72</c:v>
                </c:pt>
                <c:pt idx="15">
                  <c:v>211.52</c:v>
                </c:pt>
                <c:pt idx="16">
                  <c:v>212.32</c:v>
                </c:pt>
                <c:pt idx="17">
                  <c:v>213.12</c:v>
                </c:pt>
                <c:pt idx="18">
                  <c:v>213.91</c:v>
                </c:pt>
                <c:pt idx="19">
                  <c:v>214.71</c:v>
                </c:pt>
                <c:pt idx="20">
                  <c:v>215.51</c:v>
                </c:pt>
                <c:pt idx="21">
                  <c:v>216.31</c:v>
                </c:pt>
                <c:pt idx="22">
                  <c:v>217.11</c:v>
                </c:pt>
                <c:pt idx="23">
                  <c:v>217.9</c:v>
                </c:pt>
                <c:pt idx="24">
                  <c:v>218.7</c:v>
                </c:pt>
                <c:pt idx="25">
                  <c:v>219.5</c:v>
                </c:pt>
                <c:pt idx="26">
                  <c:v>220.3</c:v>
                </c:pt>
                <c:pt idx="27">
                  <c:v>221.1</c:v>
                </c:pt>
                <c:pt idx="28">
                  <c:v>221.89</c:v>
                </c:pt>
                <c:pt idx="29">
                  <c:v>222.69</c:v>
                </c:pt>
                <c:pt idx="30">
                  <c:v>223.49</c:v>
                </c:pt>
                <c:pt idx="31">
                  <c:v>224.29</c:v>
                </c:pt>
                <c:pt idx="32">
                  <c:v>225.08</c:v>
                </c:pt>
                <c:pt idx="33">
                  <c:v>225.88</c:v>
                </c:pt>
                <c:pt idx="34">
                  <c:v>226.68</c:v>
                </c:pt>
                <c:pt idx="35">
                  <c:v>227.48</c:v>
                </c:pt>
                <c:pt idx="36">
                  <c:v>228.27</c:v>
                </c:pt>
                <c:pt idx="37">
                  <c:v>229.07</c:v>
                </c:pt>
                <c:pt idx="38">
                  <c:v>229.87</c:v>
                </c:pt>
                <c:pt idx="39">
                  <c:v>230.67</c:v>
                </c:pt>
                <c:pt idx="40">
                  <c:v>231.46</c:v>
                </c:pt>
                <c:pt idx="41">
                  <c:v>232.26</c:v>
                </c:pt>
                <c:pt idx="42">
                  <c:v>233.06</c:v>
                </c:pt>
                <c:pt idx="43">
                  <c:v>233.85</c:v>
                </c:pt>
                <c:pt idx="44">
                  <c:v>234.65</c:v>
                </c:pt>
                <c:pt idx="45">
                  <c:v>235.45</c:v>
                </c:pt>
                <c:pt idx="46">
                  <c:v>236.25</c:v>
                </c:pt>
                <c:pt idx="47">
                  <c:v>237.04</c:v>
                </c:pt>
                <c:pt idx="48">
                  <c:v>237.84</c:v>
                </c:pt>
                <c:pt idx="49">
                  <c:v>238.64</c:v>
                </c:pt>
                <c:pt idx="50">
                  <c:v>239.43</c:v>
                </c:pt>
                <c:pt idx="51">
                  <c:v>240.23</c:v>
                </c:pt>
                <c:pt idx="52">
                  <c:v>241.03</c:v>
                </c:pt>
                <c:pt idx="53">
                  <c:v>241.82</c:v>
                </c:pt>
                <c:pt idx="54">
                  <c:v>242.62</c:v>
                </c:pt>
                <c:pt idx="55">
                  <c:v>243.42</c:v>
                </c:pt>
                <c:pt idx="56">
                  <c:v>244.21</c:v>
                </c:pt>
                <c:pt idx="57">
                  <c:v>245.01</c:v>
                </c:pt>
                <c:pt idx="58">
                  <c:v>245.81</c:v>
                </c:pt>
                <c:pt idx="59">
                  <c:v>246.6</c:v>
                </c:pt>
                <c:pt idx="60">
                  <c:v>247.4</c:v>
                </c:pt>
                <c:pt idx="61">
                  <c:v>248.19</c:v>
                </c:pt>
                <c:pt idx="62">
                  <c:v>248.99</c:v>
                </c:pt>
                <c:pt idx="63">
                  <c:v>249.79</c:v>
                </c:pt>
                <c:pt idx="64">
                  <c:v>250.58</c:v>
                </c:pt>
                <c:pt idx="65">
                  <c:v>251.38</c:v>
                </c:pt>
                <c:pt idx="66">
                  <c:v>252.18</c:v>
                </c:pt>
                <c:pt idx="67">
                  <c:v>252.97</c:v>
                </c:pt>
                <c:pt idx="68">
                  <c:v>253.77</c:v>
                </c:pt>
                <c:pt idx="69">
                  <c:v>254.56</c:v>
                </c:pt>
                <c:pt idx="70">
                  <c:v>255.36</c:v>
                </c:pt>
                <c:pt idx="71">
                  <c:v>256.14999999999998</c:v>
                </c:pt>
                <c:pt idx="72">
                  <c:v>256.95</c:v>
                </c:pt>
                <c:pt idx="73">
                  <c:v>257.75</c:v>
                </c:pt>
                <c:pt idx="74">
                  <c:v>258.54000000000002</c:v>
                </c:pt>
                <c:pt idx="75">
                  <c:v>259.33999999999997</c:v>
                </c:pt>
                <c:pt idx="76">
                  <c:v>260.13</c:v>
                </c:pt>
                <c:pt idx="77">
                  <c:v>260.93</c:v>
                </c:pt>
                <c:pt idx="78">
                  <c:v>261.72000000000003</c:v>
                </c:pt>
                <c:pt idx="79">
                  <c:v>262.52</c:v>
                </c:pt>
                <c:pt idx="80">
                  <c:v>263.32</c:v>
                </c:pt>
                <c:pt idx="81">
                  <c:v>264.11</c:v>
                </c:pt>
                <c:pt idx="82">
                  <c:v>264.91000000000003</c:v>
                </c:pt>
                <c:pt idx="83">
                  <c:v>265.7</c:v>
                </c:pt>
                <c:pt idx="84">
                  <c:v>266.5</c:v>
                </c:pt>
                <c:pt idx="85">
                  <c:v>267.29000000000002</c:v>
                </c:pt>
                <c:pt idx="86">
                  <c:v>268.08999999999997</c:v>
                </c:pt>
                <c:pt idx="87">
                  <c:v>268.88</c:v>
                </c:pt>
                <c:pt idx="88">
                  <c:v>269.68</c:v>
                </c:pt>
                <c:pt idx="89">
                  <c:v>270.47000000000003</c:v>
                </c:pt>
                <c:pt idx="90">
                  <c:v>271.27</c:v>
                </c:pt>
                <c:pt idx="91">
                  <c:v>272.06</c:v>
                </c:pt>
                <c:pt idx="92">
                  <c:v>272.86</c:v>
                </c:pt>
                <c:pt idx="93">
                  <c:v>273.64999999999998</c:v>
                </c:pt>
                <c:pt idx="94">
                  <c:v>274.45</c:v>
                </c:pt>
                <c:pt idx="95">
                  <c:v>275.24</c:v>
                </c:pt>
                <c:pt idx="96">
                  <c:v>276.04000000000002</c:v>
                </c:pt>
                <c:pt idx="97">
                  <c:v>276.83</c:v>
                </c:pt>
                <c:pt idx="98">
                  <c:v>277.62</c:v>
                </c:pt>
                <c:pt idx="99">
                  <c:v>278.42</c:v>
                </c:pt>
                <c:pt idx="100">
                  <c:v>279.20999999999998</c:v>
                </c:pt>
                <c:pt idx="101">
                  <c:v>280.01</c:v>
                </c:pt>
                <c:pt idx="102">
                  <c:v>280.8</c:v>
                </c:pt>
                <c:pt idx="103">
                  <c:v>281.60000000000002</c:v>
                </c:pt>
                <c:pt idx="104">
                  <c:v>282.39</c:v>
                </c:pt>
                <c:pt idx="105">
                  <c:v>283.18</c:v>
                </c:pt>
                <c:pt idx="106">
                  <c:v>283.98</c:v>
                </c:pt>
                <c:pt idx="107">
                  <c:v>284.77</c:v>
                </c:pt>
                <c:pt idx="108">
                  <c:v>285.57</c:v>
                </c:pt>
                <c:pt idx="109">
                  <c:v>286.36</c:v>
                </c:pt>
                <c:pt idx="110">
                  <c:v>287.16000000000003</c:v>
                </c:pt>
                <c:pt idx="111">
                  <c:v>287.95</c:v>
                </c:pt>
                <c:pt idx="112">
                  <c:v>288.74</c:v>
                </c:pt>
                <c:pt idx="113">
                  <c:v>289.54000000000002</c:v>
                </c:pt>
                <c:pt idx="114">
                  <c:v>290.33</c:v>
                </c:pt>
                <c:pt idx="115">
                  <c:v>291.12</c:v>
                </c:pt>
                <c:pt idx="116">
                  <c:v>291.92</c:v>
                </c:pt>
                <c:pt idx="117">
                  <c:v>292.70999999999998</c:v>
                </c:pt>
                <c:pt idx="118">
                  <c:v>293.51</c:v>
                </c:pt>
                <c:pt idx="119">
                  <c:v>294.3</c:v>
                </c:pt>
                <c:pt idx="120">
                  <c:v>295.08999999999997</c:v>
                </c:pt>
                <c:pt idx="121">
                  <c:v>295.89</c:v>
                </c:pt>
                <c:pt idx="122">
                  <c:v>296.68</c:v>
                </c:pt>
                <c:pt idx="123">
                  <c:v>297.47000000000003</c:v>
                </c:pt>
                <c:pt idx="124">
                  <c:v>298.27</c:v>
                </c:pt>
                <c:pt idx="125">
                  <c:v>299.06</c:v>
                </c:pt>
                <c:pt idx="126">
                  <c:v>299.85000000000002</c:v>
                </c:pt>
                <c:pt idx="127">
                  <c:v>300.64999999999998</c:v>
                </c:pt>
                <c:pt idx="128">
                  <c:v>301.44</c:v>
                </c:pt>
                <c:pt idx="129">
                  <c:v>302.23</c:v>
                </c:pt>
                <c:pt idx="130">
                  <c:v>303.02</c:v>
                </c:pt>
                <c:pt idx="131">
                  <c:v>303.82</c:v>
                </c:pt>
                <c:pt idx="132">
                  <c:v>304.61</c:v>
                </c:pt>
                <c:pt idx="133">
                  <c:v>305.39999999999998</c:v>
                </c:pt>
                <c:pt idx="134">
                  <c:v>306.2</c:v>
                </c:pt>
                <c:pt idx="135">
                  <c:v>306.99</c:v>
                </c:pt>
                <c:pt idx="136">
                  <c:v>307.77999999999997</c:v>
                </c:pt>
                <c:pt idx="137">
                  <c:v>308.57</c:v>
                </c:pt>
                <c:pt idx="138">
                  <c:v>309.37</c:v>
                </c:pt>
                <c:pt idx="139">
                  <c:v>310.16000000000003</c:v>
                </c:pt>
                <c:pt idx="140">
                  <c:v>310.95</c:v>
                </c:pt>
                <c:pt idx="141">
                  <c:v>311.74</c:v>
                </c:pt>
                <c:pt idx="142">
                  <c:v>312.54000000000002</c:v>
                </c:pt>
                <c:pt idx="143">
                  <c:v>313.33</c:v>
                </c:pt>
                <c:pt idx="144">
                  <c:v>314.12</c:v>
                </c:pt>
                <c:pt idx="145">
                  <c:v>314.91000000000003</c:v>
                </c:pt>
                <c:pt idx="146">
                  <c:v>315.70999999999998</c:v>
                </c:pt>
                <c:pt idx="147">
                  <c:v>316.5</c:v>
                </c:pt>
                <c:pt idx="148">
                  <c:v>317.29000000000002</c:v>
                </c:pt>
                <c:pt idx="149">
                  <c:v>318.08</c:v>
                </c:pt>
                <c:pt idx="150">
                  <c:v>318.87</c:v>
                </c:pt>
                <c:pt idx="151">
                  <c:v>319.67</c:v>
                </c:pt>
                <c:pt idx="152">
                  <c:v>320.45999999999998</c:v>
                </c:pt>
                <c:pt idx="153">
                  <c:v>321.25</c:v>
                </c:pt>
                <c:pt idx="154">
                  <c:v>322.04000000000002</c:v>
                </c:pt>
                <c:pt idx="155">
                  <c:v>322.83</c:v>
                </c:pt>
                <c:pt idx="156">
                  <c:v>323.63</c:v>
                </c:pt>
                <c:pt idx="157">
                  <c:v>324.42</c:v>
                </c:pt>
                <c:pt idx="158">
                  <c:v>325.20999999999998</c:v>
                </c:pt>
                <c:pt idx="159">
                  <c:v>326</c:v>
                </c:pt>
                <c:pt idx="160">
                  <c:v>326.79000000000002</c:v>
                </c:pt>
                <c:pt idx="161">
                  <c:v>327.58</c:v>
                </c:pt>
                <c:pt idx="162">
                  <c:v>328.37</c:v>
                </c:pt>
                <c:pt idx="163">
                  <c:v>329.17</c:v>
                </c:pt>
                <c:pt idx="164">
                  <c:v>329.96</c:v>
                </c:pt>
                <c:pt idx="165">
                  <c:v>330.75</c:v>
                </c:pt>
                <c:pt idx="166">
                  <c:v>331.54</c:v>
                </c:pt>
                <c:pt idx="167">
                  <c:v>332.33</c:v>
                </c:pt>
                <c:pt idx="168">
                  <c:v>333.12</c:v>
                </c:pt>
                <c:pt idx="169">
                  <c:v>333.91</c:v>
                </c:pt>
                <c:pt idx="170">
                  <c:v>334.7</c:v>
                </c:pt>
                <c:pt idx="171">
                  <c:v>335.49</c:v>
                </c:pt>
                <c:pt idx="172">
                  <c:v>336.29</c:v>
                </c:pt>
                <c:pt idx="173">
                  <c:v>337.08</c:v>
                </c:pt>
                <c:pt idx="174">
                  <c:v>337.87</c:v>
                </c:pt>
                <c:pt idx="175">
                  <c:v>338.66</c:v>
                </c:pt>
                <c:pt idx="176">
                  <c:v>339.45</c:v>
                </c:pt>
                <c:pt idx="177">
                  <c:v>340.24</c:v>
                </c:pt>
                <c:pt idx="178">
                  <c:v>341.03</c:v>
                </c:pt>
                <c:pt idx="179">
                  <c:v>341.82</c:v>
                </c:pt>
                <c:pt idx="180">
                  <c:v>342.61</c:v>
                </c:pt>
                <c:pt idx="181">
                  <c:v>343.4</c:v>
                </c:pt>
                <c:pt idx="182">
                  <c:v>344.19</c:v>
                </c:pt>
                <c:pt idx="183">
                  <c:v>344.98</c:v>
                </c:pt>
                <c:pt idx="184">
                  <c:v>345.77</c:v>
                </c:pt>
                <c:pt idx="185">
                  <c:v>346.56</c:v>
                </c:pt>
                <c:pt idx="186">
                  <c:v>347.35</c:v>
                </c:pt>
                <c:pt idx="187">
                  <c:v>348.14</c:v>
                </c:pt>
                <c:pt idx="188">
                  <c:v>348.93</c:v>
                </c:pt>
                <c:pt idx="189">
                  <c:v>349.72</c:v>
                </c:pt>
                <c:pt idx="190">
                  <c:v>350.51</c:v>
                </c:pt>
                <c:pt idx="191">
                  <c:v>351.3</c:v>
                </c:pt>
                <c:pt idx="192">
                  <c:v>352.09</c:v>
                </c:pt>
                <c:pt idx="193">
                  <c:v>352.88</c:v>
                </c:pt>
                <c:pt idx="194">
                  <c:v>353.67</c:v>
                </c:pt>
                <c:pt idx="195">
                  <c:v>354.46</c:v>
                </c:pt>
                <c:pt idx="196">
                  <c:v>355.25</c:v>
                </c:pt>
                <c:pt idx="197">
                  <c:v>356.04</c:v>
                </c:pt>
                <c:pt idx="198">
                  <c:v>356.83</c:v>
                </c:pt>
                <c:pt idx="199">
                  <c:v>357.62</c:v>
                </c:pt>
                <c:pt idx="200">
                  <c:v>358.41</c:v>
                </c:pt>
                <c:pt idx="201">
                  <c:v>359.2</c:v>
                </c:pt>
                <c:pt idx="202">
                  <c:v>359.99</c:v>
                </c:pt>
                <c:pt idx="203">
                  <c:v>360.78</c:v>
                </c:pt>
                <c:pt idx="204">
                  <c:v>361.57</c:v>
                </c:pt>
                <c:pt idx="205">
                  <c:v>362.36</c:v>
                </c:pt>
                <c:pt idx="206">
                  <c:v>363.14</c:v>
                </c:pt>
                <c:pt idx="207">
                  <c:v>363.93</c:v>
                </c:pt>
                <c:pt idx="208">
                  <c:v>364.72</c:v>
                </c:pt>
                <c:pt idx="209">
                  <c:v>365.51</c:v>
                </c:pt>
                <c:pt idx="210">
                  <c:v>366.3</c:v>
                </c:pt>
                <c:pt idx="211">
                  <c:v>367.09</c:v>
                </c:pt>
                <c:pt idx="212">
                  <c:v>367.88</c:v>
                </c:pt>
                <c:pt idx="213">
                  <c:v>368.67</c:v>
                </c:pt>
                <c:pt idx="214">
                  <c:v>369.45</c:v>
                </c:pt>
                <c:pt idx="215">
                  <c:v>370.24</c:v>
                </c:pt>
                <c:pt idx="216">
                  <c:v>371.03</c:v>
                </c:pt>
                <c:pt idx="217">
                  <c:v>371.82</c:v>
                </c:pt>
                <c:pt idx="218">
                  <c:v>372.61</c:v>
                </c:pt>
                <c:pt idx="219">
                  <c:v>373.4</c:v>
                </c:pt>
                <c:pt idx="220">
                  <c:v>374.19</c:v>
                </c:pt>
                <c:pt idx="221">
                  <c:v>374.97</c:v>
                </c:pt>
                <c:pt idx="222">
                  <c:v>375.76</c:v>
                </c:pt>
                <c:pt idx="223">
                  <c:v>376.55</c:v>
                </c:pt>
                <c:pt idx="224">
                  <c:v>377.34</c:v>
                </c:pt>
                <c:pt idx="225">
                  <c:v>378.13</c:v>
                </c:pt>
                <c:pt idx="226">
                  <c:v>378.91</c:v>
                </c:pt>
                <c:pt idx="227">
                  <c:v>379.7</c:v>
                </c:pt>
                <c:pt idx="228">
                  <c:v>380.49</c:v>
                </c:pt>
                <c:pt idx="229">
                  <c:v>381.28</c:v>
                </c:pt>
                <c:pt idx="230">
                  <c:v>382.07</c:v>
                </c:pt>
                <c:pt idx="231">
                  <c:v>382.85</c:v>
                </c:pt>
                <c:pt idx="232">
                  <c:v>383.64</c:v>
                </c:pt>
                <c:pt idx="233">
                  <c:v>384.43</c:v>
                </c:pt>
                <c:pt idx="234">
                  <c:v>385.22</c:v>
                </c:pt>
                <c:pt idx="235">
                  <c:v>386</c:v>
                </c:pt>
                <c:pt idx="236">
                  <c:v>386.79</c:v>
                </c:pt>
                <c:pt idx="237">
                  <c:v>387.58</c:v>
                </c:pt>
                <c:pt idx="238">
                  <c:v>388.37</c:v>
                </c:pt>
                <c:pt idx="239">
                  <c:v>389.15</c:v>
                </c:pt>
                <c:pt idx="240">
                  <c:v>389.94</c:v>
                </c:pt>
                <c:pt idx="241">
                  <c:v>390.73</c:v>
                </c:pt>
                <c:pt idx="242">
                  <c:v>391.51</c:v>
                </c:pt>
                <c:pt idx="243">
                  <c:v>392.3</c:v>
                </c:pt>
                <c:pt idx="244">
                  <c:v>393.09</c:v>
                </c:pt>
                <c:pt idx="245">
                  <c:v>393.88</c:v>
                </c:pt>
                <c:pt idx="246">
                  <c:v>394.66</c:v>
                </c:pt>
                <c:pt idx="247">
                  <c:v>395.45</c:v>
                </c:pt>
                <c:pt idx="248">
                  <c:v>396.24</c:v>
                </c:pt>
                <c:pt idx="249">
                  <c:v>397.02</c:v>
                </c:pt>
                <c:pt idx="250">
                  <c:v>397.81</c:v>
                </c:pt>
                <c:pt idx="251">
                  <c:v>398.6</c:v>
                </c:pt>
                <c:pt idx="252">
                  <c:v>399.38</c:v>
                </c:pt>
                <c:pt idx="253">
                  <c:v>400.17</c:v>
                </c:pt>
                <c:pt idx="254">
                  <c:v>400.96</c:v>
                </c:pt>
                <c:pt idx="255">
                  <c:v>401.74</c:v>
                </c:pt>
                <c:pt idx="256">
                  <c:v>402.53</c:v>
                </c:pt>
                <c:pt idx="257">
                  <c:v>403.31</c:v>
                </c:pt>
                <c:pt idx="258">
                  <c:v>404.1</c:v>
                </c:pt>
                <c:pt idx="259">
                  <c:v>404.89</c:v>
                </c:pt>
                <c:pt idx="260">
                  <c:v>405.67</c:v>
                </c:pt>
                <c:pt idx="261">
                  <c:v>406.46</c:v>
                </c:pt>
                <c:pt idx="262">
                  <c:v>407.25</c:v>
                </c:pt>
                <c:pt idx="263">
                  <c:v>408.03</c:v>
                </c:pt>
                <c:pt idx="264">
                  <c:v>408.82</c:v>
                </c:pt>
                <c:pt idx="265">
                  <c:v>409.6</c:v>
                </c:pt>
                <c:pt idx="266">
                  <c:v>410.39</c:v>
                </c:pt>
                <c:pt idx="267">
                  <c:v>411.17</c:v>
                </c:pt>
                <c:pt idx="268">
                  <c:v>411.96</c:v>
                </c:pt>
                <c:pt idx="269">
                  <c:v>412.75</c:v>
                </c:pt>
                <c:pt idx="270">
                  <c:v>413.53</c:v>
                </c:pt>
                <c:pt idx="271">
                  <c:v>414.32</c:v>
                </c:pt>
                <c:pt idx="272">
                  <c:v>415.1</c:v>
                </c:pt>
                <c:pt idx="273">
                  <c:v>415.89</c:v>
                </c:pt>
                <c:pt idx="274">
                  <c:v>416.67</c:v>
                </c:pt>
                <c:pt idx="275">
                  <c:v>417.46</c:v>
                </c:pt>
                <c:pt idx="276">
                  <c:v>418.24</c:v>
                </c:pt>
                <c:pt idx="277">
                  <c:v>419.03</c:v>
                </c:pt>
                <c:pt idx="278">
                  <c:v>419.81</c:v>
                </c:pt>
                <c:pt idx="279">
                  <c:v>420.6</c:v>
                </c:pt>
                <c:pt idx="280">
                  <c:v>421.38</c:v>
                </c:pt>
                <c:pt idx="281">
                  <c:v>422.17</c:v>
                </c:pt>
                <c:pt idx="282">
                  <c:v>422.95</c:v>
                </c:pt>
                <c:pt idx="283">
                  <c:v>423.74</c:v>
                </c:pt>
                <c:pt idx="284">
                  <c:v>424.52</c:v>
                </c:pt>
                <c:pt idx="285">
                  <c:v>425.31</c:v>
                </c:pt>
                <c:pt idx="286">
                  <c:v>426.09</c:v>
                </c:pt>
                <c:pt idx="287">
                  <c:v>426.88</c:v>
                </c:pt>
                <c:pt idx="288">
                  <c:v>427.66</c:v>
                </c:pt>
                <c:pt idx="289">
                  <c:v>428.44</c:v>
                </c:pt>
                <c:pt idx="290">
                  <c:v>429.23</c:v>
                </c:pt>
                <c:pt idx="291">
                  <c:v>430.01</c:v>
                </c:pt>
                <c:pt idx="292">
                  <c:v>430.8</c:v>
                </c:pt>
                <c:pt idx="293">
                  <c:v>431.58</c:v>
                </c:pt>
                <c:pt idx="294">
                  <c:v>432.37</c:v>
                </c:pt>
                <c:pt idx="295">
                  <c:v>433.15</c:v>
                </c:pt>
                <c:pt idx="296">
                  <c:v>433.93</c:v>
                </c:pt>
                <c:pt idx="297">
                  <c:v>434.72</c:v>
                </c:pt>
                <c:pt idx="298">
                  <c:v>435.5</c:v>
                </c:pt>
                <c:pt idx="299">
                  <c:v>436.29</c:v>
                </c:pt>
                <c:pt idx="300">
                  <c:v>437.07</c:v>
                </c:pt>
                <c:pt idx="301">
                  <c:v>437.85</c:v>
                </c:pt>
                <c:pt idx="302">
                  <c:v>438.64</c:v>
                </c:pt>
                <c:pt idx="303">
                  <c:v>439.42</c:v>
                </c:pt>
                <c:pt idx="304">
                  <c:v>440.2</c:v>
                </c:pt>
                <c:pt idx="305">
                  <c:v>440.99</c:v>
                </c:pt>
                <c:pt idx="306">
                  <c:v>441.77</c:v>
                </c:pt>
                <c:pt idx="307">
                  <c:v>442.55</c:v>
                </c:pt>
                <c:pt idx="308">
                  <c:v>443.34</c:v>
                </c:pt>
                <c:pt idx="309">
                  <c:v>444.12</c:v>
                </c:pt>
                <c:pt idx="310">
                  <c:v>444.9</c:v>
                </c:pt>
                <c:pt idx="311">
                  <c:v>445.69</c:v>
                </c:pt>
                <c:pt idx="312">
                  <c:v>446.47</c:v>
                </c:pt>
                <c:pt idx="313">
                  <c:v>447.25</c:v>
                </c:pt>
                <c:pt idx="314">
                  <c:v>448.04</c:v>
                </c:pt>
                <c:pt idx="315">
                  <c:v>448.82</c:v>
                </c:pt>
                <c:pt idx="316">
                  <c:v>449.6</c:v>
                </c:pt>
                <c:pt idx="317">
                  <c:v>450.38</c:v>
                </c:pt>
                <c:pt idx="318">
                  <c:v>451.17</c:v>
                </c:pt>
                <c:pt idx="319">
                  <c:v>451.95</c:v>
                </c:pt>
                <c:pt idx="320">
                  <c:v>452.73</c:v>
                </c:pt>
                <c:pt idx="321">
                  <c:v>453.51</c:v>
                </c:pt>
                <c:pt idx="322">
                  <c:v>454.3</c:v>
                </c:pt>
                <c:pt idx="323">
                  <c:v>455.08</c:v>
                </c:pt>
                <c:pt idx="324">
                  <c:v>455.86</c:v>
                </c:pt>
                <c:pt idx="325">
                  <c:v>456.64</c:v>
                </c:pt>
                <c:pt idx="326">
                  <c:v>457.43</c:v>
                </c:pt>
                <c:pt idx="327">
                  <c:v>458.21</c:v>
                </c:pt>
                <c:pt idx="328">
                  <c:v>458.99</c:v>
                </c:pt>
                <c:pt idx="329">
                  <c:v>459.77</c:v>
                </c:pt>
                <c:pt idx="330">
                  <c:v>460.55</c:v>
                </c:pt>
                <c:pt idx="331">
                  <c:v>461.34</c:v>
                </c:pt>
                <c:pt idx="332">
                  <c:v>462.12</c:v>
                </c:pt>
                <c:pt idx="333">
                  <c:v>462.9</c:v>
                </c:pt>
                <c:pt idx="334">
                  <c:v>463.68</c:v>
                </c:pt>
                <c:pt idx="335">
                  <c:v>464.46</c:v>
                </c:pt>
                <c:pt idx="336">
                  <c:v>465.24</c:v>
                </c:pt>
                <c:pt idx="337">
                  <c:v>466.03</c:v>
                </c:pt>
                <c:pt idx="338">
                  <c:v>466.81</c:v>
                </c:pt>
                <c:pt idx="339">
                  <c:v>467.59</c:v>
                </c:pt>
                <c:pt idx="340">
                  <c:v>468.37</c:v>
                </c:pt>
                <c:pt idx="341">
                  <c:v>469.15</c:v>
                </c:pt>
                <c:pt idx="342">
                  <c:v>469.93</c:v>
                </c:pt>
                <c:pt idx="343">
                  <c:v>470.71</c:v>
                </c:pt>
                <c:pt idx="344">
                  <c:v>471.49</c:v>
                </c:pt>
                <c:pt idx="345">
                  <c:v>472.28</c:v>
                </c:pt>
                <c:pt idx="346">
                  <c:v>473.06</c:v>
                </c:pt>
                <c:pt idx="347">
                  <c:v>473.84</c:v>
                </c:pt>
                <c:pt idx="348">
                  <c:v>474.62</c:v>
                </c:pt>
                <c:pt idx="349">
                  <c:v>475.4</c:v>
                </c:pt>
                <c:pt idx="350">
                  <c:v>476.18</c:v>
                </c:pt>
                <c:pt idx="351">
                  <c:v>476.96</c:v>
                </c:pt>
                <c:pt idx="352">
                  <c:v>477.74</c:v>
                </c:pt>
                <c:pt idx="353">
                  <c:v>478.52</c:v>
                </c:pt>
                <c:pt idx="354">
                  <c:v>479.3</c:v>
                </c:pt>
                <c:pt idx="355">
                  <c:v>480.08</c:v>
                </c:pt>
                <c:pt idx="356">
                  <c:v>480.86</c:v>
                </c:pt>
                <c:pt idx="357">
                  <c:v>481.64</c:v>
                </c:pt>
                <c:pt idx="358">
                  <c:v>482.42</c:v>
                </c:pt>
                <c:pt idx="359">
                  <c:v>483.2</c:v>
                </c:pt>
                <c:pt idx="360">
                  <c:v>483.98</c:v>
                </c:pt>
                <c:pt idx="361">
                  <c:v>484.76</c:v>
                </c:pt>
                <c:pt idx="362">
                  <c:v>485.54</c:v>
                </c:pt>
                <c:pt idx="363">
                  <c:v>486.32</c:v>
                </c:pt>
                <c:pt idx="364">
                  <c:v>487.1</c:v>
                </c:pt>
                <c:pt idx="365">
                  <c:v>487.88</c:v>
                </c:pt>
                <c:pt idx="366">
                  <c:v>488.66</c:v>
                </c:pt>
                <c:pt idx="367">
                  <c:v>489.44</c:v>
                </c:pt>
                <c:pt idx="368">
                  <c:v>490.22</c:v>
                </c:pt>
                <c:pt idx="369">
                  <c:v>491</c:v>
                </c:pt>
                <c:pt idx="370">
                  <c:v>491.78</c:v>
                </c:pt>
                <c:pt idx="371">
                  <c:v>492.56</c:v>
                </c:pt>
                <c:pt idx="372">
                  <c:v>493.34</c:v>
                </c:pt>
                <c:pt idx="373">
                  <c:v>494.12</c:v>
                </c:pt>
                <c:pt idx="374">
                  <c:v>494.9</c:v>
                </c:pt>
                <c:pt idx="375">
                  <c:v>495.68</c:v>
                </c:pt>
                <c:pt idx="376">
                  <c:v>496.46</c:v>
                </c:pt>
                <c:pt idx="377">
                  <c:v>497.24</c:v>
                </c:pt>
                <c:pt idx="378">
                  <c:v>498.01</c:v>
                </c:pt>
                <c:pt idx="379">
                  <c:v>498.79</c:v>
                </c:pt>
                <c:pt idx="380">
                  <c:v>499.57</c:v>
                </c:pt>
                <c:pt idx="381">
                  <c:v>500.35</c:v>
                </c:pt>
                <c:pt idx="382">
                  <c:v>501.13</c:v>
                </c:pt>
                <c:pt idx="383">
                  <c:v>501.91</c:v>
                </c:pt>
                <c:pt idx="384">
                  <c:v>502.69</c:v>
                </c:pt>
                <c:pt idx="385">
                  <c:v>503.47</c:v>
                </c:pt>
                <c:pt idx="386">
                  <c:v>504.24</c:v>
                </c:pt>
                <c:pt idx="387">
                  <c:v>505.02</c:v>
                </c:pt>
                <c:pt idx="388">
                  <c:v>505.8</c:v>
                </c:pt>
                <c:pt idx="389">
                  <c:v>506.58</c:v>
                </c:pt>
                <c:pt idx="390">
                  <c:v>507.36</c:v>
                </c:pt>
                <c:pt idx="391">
                  <c:v>508.13</c:v>
                </c:pt>
                <c:pt idx="392">
                  <c:v>508.91</c:v>
                </c:pt>
                <c:pt idx="393">
                  <c:v>509.69</c:v>
                </c:pt>
                <c:pt idx="394">
                  <c:v>510.47</c:v>
                </c:pt>
                <c:pt idx="395">
                  <c:v>511.25</c:v>
                </c:pt>
                <c:pt idx="396">
                  <c:v>512.02</c:v>
                </c:pt>
                <c:pt idx="397">
                  <c:v>512.79999999999995</c:v>
                </c:pt>
                <c:pt idx="398">
                  <c:v>513.58000000000004</c:v>
                </c:pt>
                <c:pt idx="399">
                  <c:v>514.36</c:v>
                </c:pt>
                <c:pt idx="400">
                  <c:v>515.13</c:v>
                </c:pt>
                <c:pt idx="401">
                  <c:v>515.91</c:v>
                </c:pt>
                <c:pt idx="402">
                  <c:v>516.69000000000005</c:v>
                </c:pt>
                <c:pt idx="403">
                  <c:v>517.47</c:v>
                </c:pt>
                <c:pt idx="404">
                  <c:v>518.24</c:v>
                </c:pt>
                <c:pt idx="405">
                  <c:v>519.02</c:v>
                </c:pt>
                <c:pt idx="406">
                  <c:v>519.79999999999995</c:v>
                </c:pt>
                <c:pt idx="407">
                  <c:v>520.58000000000004</c:v>
                </c:pt>
                <c:pt idx="408">
                  <c:v>521.35</c:v>
                </c:pt>
                <c:pt idx="409">
                  <c:v>522.13</c:v>
                </c:pt>
                <c:pt idx="410">
                  <c:v>522.91</c:v>
                </c:pt>
                <c:pt idx="411">
                  <c:v>523.67999999999995</c:v>
                </c:pt>
                <c:pt idx="412">
                  <c:v>524.46</c:v>
                </c:pt>
                <c:pt idx="413">
                  <c:v>525.24</c:v>
                </c:pt>
                <c:pt idx="414">
                  <c:v>526.01</c:v>
                </c:pt>
                <c:pt idx="415">
                  <c:v>526.79</c:v>
                </c:pt>
                <c:pt idx="416">
                  <c:v>527.57000000000005</c:v>
                </c:pt>
                <c:pt idx="417">
                  <c:v>528.34</c:v>
                </c:pt>
                <c:pt idx="418">
                  <c:v>529.12</c:v>
                </c:pt>
                <c:pt idx="419">
                  <c:v>529.9</c:v>
                </c:pt>
                <c:pt idx="420">
                  <c:v>530.66999999999996</c:v>
                </c:pt>
                <c:pt idx="421">
                  <c:v>531.45000000000005</c:v>
                </c:pt>
                <c:pt idx="422">
                  <c:v>532.22</c:v>
                </c:pt>
                <c:pt idx="423">
                  <c:v>533</c:v>
                </c:pt>
                <c:pt idx="424">
                  <c:v>533.78</c:v>
                </c:pt>
                <c:pt idx="425">
                  <c:v>534.54999999999995</c:v>
                </c:pt>
                <c:pt idx="426">
                  <c:v>535.33000000000004</c:v>
                </c:pt>
                <c:pt idx="427">
                  <c:v>536.1</c:v>
                </c:pt>
                <c:pt idx="428">
                  <c:v>536.88</c:v>
                </c:pt>
                <c:pt idx="429">
                  <c:v>537.65</c:v>
                </c:pt>
                <c:pt idx="430">
                  <c:v>538.42999999999995</c:v>
                </c:pt>
                <c:pt idx="431">
                  <c:v>539.21</c:v>
                </c:pt>
                <c:pt idx="432">
                  <c:v>539.98</c:v>
                </c:pt>
                <c:pt idx="433">
                  <c:v>540.76</c:v>
                </c:pt>
                <c:pt idx="434">
                  <c:v>541.53</c:v>
                </c:pt>
                <c:pt idx="435">
                  <c:v>542.30999999999995</c:v>
                </c:pt>
                <c:pt idx="436">
                  <c:v>543.08000000000004</c:v>
                </c:pt>
                <c:pt idx="437">
                  <c:v>543.86</c:v>
                </c:pt>
                <c:pt idx="438">
                  <c:v>544.63</c:v>
                </c:pt>
                <c:pt idx="439">
                  <c:v>545.41</c:v>
                </c:pt>
                <c:pt idx="440">
                  <c:v>546.17999999999995</c:v>
                </c:pt>
                <c:pt idx="441">
                  <c:v>546.96</c:v>
                </c:pt>
                <c:pt idx="442">
                  <c:v>547.73</c:v>
                </c:pt>
                <c:pt idx="443">
                  <c:v>548.51</c:v>
                </c:pt>
                <c:pt idx="444">
                  <c:v>549.28</c:v>
                </c:pt>
                <c:pt idx="445">
                  <c:v>550.04999999999995</c:v>
                </c:pt>
                <c:pt idx="446">
                  <c:v>550.83000000000004</c:v>
                </c:pt>
                <c:pt idx="447">
                  <c:v>551.6</c:v>
                </c:pt>
                <c:pt idx="448">
                  <c:v>552.38</c:v>
                </c:pt>
                <c:pt idx="449">
                  <c:v>553.15</c:v>
                </c:pt>
                <c:pt idx="450">
                  <c:v>553.92999999999995</c:v>
                </c:pt>
                <c:pt idx="451">
                  <c:v>554.70000000000005</c:v>
                </c:pt>
                <c:pt idx="452">
                  <c:v>555.47</c:v>
                </c:pt>
                <c:pt idx="453">
                  <c:v>556.25</c:v>
                </c:pt>
                <c:pt idx="454">
                  <c:v>557.02</c:v>
                </c:pt>
                <c:pt idx="455">
                  <c:v>557.79999999999995</c:v>
                </c:pt>
                <c:pt idx="456">
                  <c:v>558.57000000000005</c:v>
                </c:pt>
                <c:pt idx="457">
                  <c:v>559.34</c:v>
                </c:pt>
                <c:pt idx="458">
                  <c:v>560.12</c:v>
                </c:pt>
                <c:pt idx="459">
                  <c:v>560.89</c:v>
                </c:pt>
                <c:pt idx="460">
                  <c:v>561.66</c:v>
                </c:pt>
                <c:pt idx="461">
                  <c:v>562.44000000000005</c:v>
                </c:pt>
                <c:pt idx="462">
                  <c:v>563.21</c:v>
                </c:pt>
                <c:pt idx="463">
                  <c:v>563.98</c:v>
                </c:pt>
                <c:pt idx="464">
                  <c:v>564.76</c:v>
                </c:pt>
                <c:pt idx="465">
                  <c:v>565.53</c:v>
                </c:pt>
                <c:pt idx="466">
                  <c:v>566.29999999999995</c:v>
                </c:pt>
                <c:pt idx="467">
                  <c:v>567.08000000000004</c:v>
                </c:pt>
                <c:pt idx="468">
                  <c:v>567.85</c:v>
                </c:pt>
                <c:pt idx="469">
                  <c:v>568.62</c:v>
                </c:pt>
                <c:pt idx="470">
                  <c:v>569.4</c:v>
                </c:pt>
                <c:pt idx="471">
                  <c:v>570.16999999999996</c:v>
                </c:pt>
                <c:pt idx="472">
                  <c:v>570.94000000000005</c:v>
                </c:pt>
                <c:pt idx="473">
                  <c:v>571.71</c:v>
                </c:pt>
                <c:pt idx="474">
                  <c:v>572.49</c:v>
                </c:pt>
                <c:pt idx="475">
                  <c:v>573.26</c:v>
                </c:pt>
                <c:pt idx="476">
                  <c:v>574.03</c:v>
                </c:pt>
                <c:pt idx="477">
                  <c:v>574.79999999999995</c:v>
                </c:pt>
                <c:pt idx="478">
                  <c:v>575.58000000000004</c:v>
                </c:pt>
                <c:pt idx="479">
                  <c:v>576.35</c:v>
                </c:pt>
                <c:pt idx="480">
                  <c:v>577.12</c:v>
                </c:pt>
                <c:pt idx="481">
                  <c:v>577.89</c:v>
                </c:pt>
                <c:pt idx="482">
                  <c:v>578.66</c:v>
                </c:pt>
                <c:pt idx="483">
                  <c:v>579.44000000000005</c:v>
                </c:pt>
                <c:pt idx="484">
                  <c:v>580.21</c:v>
                </c:pt>
                <c:pt idx="485">
                  <c:v>580.98</c:v>
                </c:pt>
                <c:pt idx="486">
                  <c:v>581.75</c:v>
                </c:pt>
                <c:pt idx="487">
                  <c:v>582.52</c:v>
                </c:pt>
                <c:pt idx="488">
                  <c:v>583.29</c:v>
                </c:pt>
                <c:pt idx="489">
                  <c:v>584.07000000000005</c:v>
                </c:pt>
                <c:pt idx="490">
                  <c:v>584.84</c:v>
                </c:pt>
                <c:pt idx="491">
                  <c:v>585.61</c:v>
                </c:pt>
                <c:pt idx="492">
                  <c:v>586.38</c:v>
                </c:pt>
                <c:pt idx="493">
                  <c:v>587.15</c:v>
                </c:pt>
                <c:pt idx="494">
                  <c:v>587.91999999999996</c:v>
                </c:pt>
                <c:pt idx="495">
                  <c:v>588.69000000000005</c:v>
                </c:pt>
                <c:pt idx="496">
                  <c:v>589.46</c:v>
                </c:pt>
                <c:pt idx="497">
                  <c:v>590.23</c:v>
                </c:pt>
                <c:pt idx="498">
                  <c:v>591.01</c:v>
                </c:pt>
                <c:pt idx="499">
                  <c:v>591.78</c:v>
                </c:pt>
                <c:pt idx="500">
                  <c:v>592.54999999999995</c:v>
                </c:pt>
                <c:pt idx="501">
                  <c:v>593.32000000000005</c:v>
                </c:pt>
                <c:pt idx="502">
                  <c:v>594.09</c:v>
                </c:pt>
                <c:pt idx="503">
                  <c:v>594.86</c:v>
                </c:pt>
                <c:pt idx="504">
                  <c:v>595.63</c:v>
                </c:pt>
                <c:pt idx="505">
                  <c:v>596.4</c:v>
                </c:pt>
                <c:pt idx="506">
                  <c:v>597.16999999999996</c:v>
                </c:pt>
                <c:pt idx="507">
                  <c:v>597.94000000000005</c:v>
                </c:pt>
                <c:pt idx="508">
                  <c:v>598.71</c:v>
                </c:pt>
                <c:pt idx="509">
                  <c:v>599.48</c:v>
                </c:pt>
                <c:pt idx="510">
                  <c:v>600.25</c:v>
                </c:pt>
                <c:pt idx="511">
                  <c:v>601.02</c:v>
                </c:pt>
                <c:pt idx="512">
                  <c:v>601.79</c:v>
                </c:pt>
                <c:pt idx="513">
                  <c:v>602.55999999999995</c:v>
                </c:pt>
                <c:pt idx="514">
                  <c:v>603.33000000000004</c:v>
                </c:pt>
                <c:pt idx="515">
                  <c:v>604.1</c:v>
                </c:pt>
                <c:pt idx="516">
                  <c:v>604.87</c:v>
                </c:pt>
                <c:pt idx="517">
                  <c:v>605.64</c:v>
                </c:pt>
                <c:pt idx="518">
                  <c:v>606.41</c:v>
                </c:pt>
                <c:pt idx="519">
                  <c:v>607.17999999999995</c:v>
                </c:pt>
                <c:pt idx="520">
                  <c:v>607.95000000000005</c:v>
                </c:pt>
                <c:pt idx="521">
                  <c:v>608.72</c:v>
                </c:pt>
                <c:pt idx="522">
                  <c:v>609.48</c:v>
                </c:pt>
                <c:pt idx="523">
                  <c:v>610.25</c:v>
                </c:pt>
                <c:pt idx="524">
                  <c:v>611.02</c:v>
                </c:pt>
                <c:pt idx="525">
                  <c:v>611.79</c:v>
                </c:pt>
                <c:pt idx="526">
                  <c:v>612.55999999999995</c:v>
                </c:pt>
                <c:pt idx="527">
                  <c:v>613.33000000000004</c:v>
                </c:pt>
                <c:pt idx="528">
                  <c:v>614.1</c:v>
                </c:pt>
                <c:pt idx="529">
                  <c:v>614.87</c:v>
                </c:pt>
                <c:pt idx="530">
                  <c:v>615.63</c:v>
                </c:pt>
                <c:pt idx="531">
                  <c:v>616.4</c:v>
                </c:pt>
                <c:pt idx="532">
                  <c:v>617.16999999999996</c:v>
                </c:pt>
                <c:pt idx="533">
                  <c:v>617.94000000000005</c:v>
                </c:pt>
                <c:pt idx="534">
                  <c:v>618.71</c:v>
                </c:pt>
                <c:pt idx="535">
                  <c:v>619.48</c:v>
                </c:pt>
                <c:pt idx="536">
                  <c:v>620.24</c:v>
                </c:pt>
                <c:pt idx="537">
                  <c:v>621.01</c:v>
                </c:pt>
                <c:pt idx="538">
                  <c:v>621.78</c:v>
                </c:pt>
                <c:pt idx="539">
                  <c:v>622.54999999999995</c:v>
                </c:pt>
                <c:pt idx="540">
                  <c:v>623.32000000000005</c:v>
                </c:pt>
                <c:pt idx="541">
                  <c:v>624.08000000000004</c:v>
                </c:pt>
                <c:pt idx="542">
                  <c:v>624.85</c:v>
                </c:pt>
                <c:pt idx="543">
                  <c:v>625.62</c:v>
                </c:pt>
                <c:pt idx="544">
                  <c:v>626.39</c:v>
                </c:pt>
                <c:pt idx="545">
                  <c:v>627.15</c:v>
                </c:pt>
                <c:pt idx="546">
                  <c:v>627.91999999999996</c:v>
                </c:pt>
                <c:pt idx="547">
                  <c:v>628.69000000000005</c:v>
                </c:pt>
                <c:pt idx="548">
                  <c:v>629.46</c:v>
                </c:pt>
                <c:pt idx="549">
                  <c:v>630.22</c:v>
                </c:pt>
                <c:pt idx="550">
                  <c:v>630.99</c:v>
                </c:pt>
                <c:pt idx="551">
                  <c:v>631.76</c:v>
                </c:pt>
                <c:pt idx="552">
                  <c:v>632.52</c:v>
                </c:pt>
                <c:pt idx="553">
                  <c:v>633.29</c:v>
                </c:pt>
                <c:pt idx="554">
                  <c:v>634.05999999999995</c:v>
                </c:pt>
                <c:pt idx="555">
                  <c:v>634.82000000000005</c:v>
                </c:pt>
                <c:pt idx="556">
                  <c:v>635.59</c:v>
                </c:pt>
                <c:pt idx="557">
                  <c:v>636.36</c:v>
                </c:pt>
                <c:pt idx="558">
                  <c:v>637.12</c:v>
                </c:pt>
                <c:pt idx="559">
                  <c:v>637.89</c:v>
                </c:pt>
                <c:pt idx="560">
                  <c:v>638.66</c:v>
                </c:pt>
                <c:pt idx="561">
                  <c:v>639.41999999999996</c:v>
                </c:pt>
                <c:pt idx="562">
                  <c:v>640.19000000000005</c:v>
                </c:pt>
                <c:pt idx="563">
                  <c:v>640.95000000000005</c:v>
                </c:pt>
                <c:pt idx="564">
                  <c:v>641.72</c:v>
                </c:pt>
                <c:pt idx="565">
                  <c:v>642.49</c:v>
                </c:pt>
                <c:pt idx="566">
                  <c:v>643.25</c:v>
                </c:pt>
                <c:pt idx="567">
                  <c:v>644.02</c:v>
                </c:pt>
                <c:pt idx="568">
                  <c:v>644.78</c:v>
                </c:pt>
                <c:pt idx="569">
                  <c:v>645.54999999999995</c:v>
                </c:pt>
                <c:pt idx="570">
                  <c:v>646.32000000000005</c:v>
                </c:pt>
                <c:pt idx="571">
                  <c:v>647.08000000000004</c:v>
                </c:pt>
                <c:pt idx="572">
                  <c:v>647.85</c:v>
                </c:pt>
                <c:pt idx="573">
                  <c:v>648.61</c:v>
                </c:pt>
                <c:pt idx="574">
                  <c:v>649.38</c:v>
                </c:pt>
                <c:pt idx="575">
                  <c:v>650.14</c:v>
                </c:pt>
                <c:pt idx="576">
                  <c:v>650.91</c:v>
                </c:pt>
                <c:pt idx="577">
                  <c:v>651.66999999999996</c:v>
                </c:pt>
                <c:pt idx="578">
                  <c:v>652.44000000000005</c:v>
                </c:pt>
                <c:pt idx="579">
                  <c:v>653.20000000000005</c:v>
                </c:pt>
                <c:pt idx="580">
                  <c:v>653.97</c:v>
                </c:pt>
                <c:pt idx="581">
                  <c:v>654.73</c:v>
                </c:pt>
                <c:pt idx="582">
                  <c:v>655.5</c:v>
                </c:pt>
                <c:pt idx="583">
                  <c:v>656.26</c:v>
                </c:pt>
                <c:pt idx="584">
                  <c:v>657.03</c:v>
                </c:pt>
                <c:pt idx="585">
                  <c:v>657.79</c:v>
                </c:pt>
                <c:pt idx="586">
                  <c:v>658.55</c:v>
                </c:pt>
                <c:pt idx="587">
                  <c:v>659.32</c:v>
                </c:pt>
                <c:pt idx="588">
                  <c:v>660.08</c:v>
                </c:pt>
                <c:pt idx="589">
                  <c:v>660.85</c:v>
                </c:pt>
                <c:pt idx="590">
                  <c:v>661.61</c:v>
                </c:pt>
                <c:pt idx="591">
                  <c:v>662.37</c:v>
                </c:pt>
                <c:pt idx="592">
                  <c:v>663.14</c:v>
                </c:pt>
                <c:pt idx="593">
                  <c:v>663.9</c:v>
                </c:pt>
                <c:pt idx="594">
                  <c:v>664.67</c:v>
                </c:pt>
                <c:pt idx="595">
                  <c:v>665.43</c:v>
                </c:pt>
                <c:pt idx="596">
                  <c:v>666.19</c:v>
                </c:pt>
                <c:pt idx="597">
                  <c:v>666.96</c:v>
                </c:pt>
                <c:pt idx="598">
                  <c:v>667.72</c:v>
                </c:pt>
                <c:pt idx="599">
                  <c:v>668.48</c:v>
                </c:pt>
                <c:pt idx="600">
                  <c:v>669.25</c:v>
                </c:pt>
                <c:pt idx="601">
                  <c:v>670.01</c:v>
                </c:pt>
                <c:pt idx="602">
                  <c:v>670.77</c:v>
                </c:pt>
                <c:pt idx="603">
                  <c:v>671.54</c:v>
                </c:pt>
                <c:pt idx="604">
                  <c:v>672.3</c:v>
                </c:pt>
                <c:pt idx="605">
                  <c:v>673.06</c:v>
                </c:pt>
                <c:pt idx="606">
                  <c:v>673.83</c:v>
                </c:pt>
                <c:pt idx="607">
                  <c:v>674.59</c:v>
                </c:pt>
                <c:pt idx="608">
                  <c:v>675.35</c:v>
                </c:pt>
                <c:pt idx="609">
                  <c:v>676.11</c:v>
                </c:pt>
                <c:pt idx="610">
                  <c:v>676.88</c:v>
                </c:pt>
                <c:pt idx="611">
                  <c:v>677.64</c:v>
                </c:pt>
                <c:pt idx="612">
                  <c:v>678.4</c:v>
                </c:pt>
                <c:pt idx="613">
                  <c:v>679.16</c:v>
                </c:pt>
                <c:pt idx="614">
                  <c:v>679.92</c:v>
                </c:pt>
                <c:pt idx="615">
                  <c:v>680.69</c:v>
                </c:pt>
                <c:pt idx="616">
                  <c:v>681.45</c:v>
                </c:pt>
                <c:pt idx="617">
                  <c:v>682.21</c:v>
                </c:pt>
                <c:pt idx="618">
                  <c:v>682.97</c:v>
                </c:pt>
                <c:pt idx="619">
                  <c:v>683.73</c:v>
                </c:pt>
                <c:pt idx="620">
                  <c:v>684.5</c:v>
                </c:pt>
                <c:pt idx="621">
                  <c:v>685.26</c:v>
                </c:pt>
                <c:pt idx="622">
                  <c:v>686.02</c:v>
                </c:pt>
                <c:pt idx="623">
                  <c:v>686.78</c:v>
                </c:pt>
                <c:pt idx="624">
                  <c:v>687.54</c:v>
                </c:pt>
                <c:pt idx="625">
                  <c:v>688.3</c:v>
                </c:pt>
                <c:pt idx="626">
                  <c:v>689.07</c:v>
                </c:pt>
                <c:pt idx="627">
                  <c:v>689.83</c:v>
                </c:pt>
                <c:pt idx="628">
                  <c:v>690.59</c:v>
                </c:pt>
                <c:pt idx="629">
                  <c:v>691.35</c:v>
                </c:pt>
                <c:pt idx="630">
                  <c:v>692.11</c:v>
                </c:pt>
                <c:pt idx="631">
                  <c:v>692.87</c:v>
                </c:pt>
                <c:pt idx="632">
                  <c:v>693.63</c:v>
                </c:pt>
                <c:pt idx="633">
                  <c:v>694.39</c:v>
                </c:pt>
                <c:pt idx="634">
                  <c:v>695.15</c:v>
                </c:pt>
                <c:pt idx="635">
                  <c:v>695.91</c:v>
                </c:pt>
                <c:pt idx="636">
                  <c:v>696.67</c:v>
                </c:pt>
                <c:pt idx="637">
                  <c:v>697.43</c:v>
                </c:pt>
                <c:pt idx="638">
                  <c:v>698.19</c:v>
                </c:pt>
                <c:pt idx="639">
                  <c:v>698.95</c:v>
                </c:pt>
                <c:pt idx="640">
                  <c:v>699.71</c:v>
                </c:pt>
                <c:pt idx="641">
                  <c:v>700.47</c:v>
                </c:pt>
                <c:pt idx="642">
                  <c:v>701.23</c:v>
                </c:pt>
                <c:pt idx="643">
                  <c:v>701.99</c:v>
                </c:pt>
                <c:pt idx="644">
                  <c:v>702.75</c:v>
                </c:pt>
                <c:pt idx="645">
                  <c:v>703.51</c:v>
                </c:pt>
                <c:pt idx="646">
                  <c:v>704.27</c:v>
                </c:pt>
                <c:pt idx="647">
                  <c:v>705.03</c:v>
                </c:pt>
                <c:pt idx="648">
                  <c:v>705.79</c:v>
                </c:pt>
                <c:pt idx="649">
                  <c:v>706.55</c:v>
                </c:pt>
                <c:pt idx="650">
                  <c:v>707.31</c:v>
                </c:pt>
                <c:pt idx="651">
                  <c:v>708.07</c:v>
                </c:pt>
                <c:pt idx="652">
                  <c:v>708.83</c:v>
                </c:pt>
                <c:pt idx="653">
                  <c:v>709.59</c:v>
                </c:pt>
                <c:pt idx="654">
                  <c:v>710.35</c:v>
                </c:pt>
                <c:pt idx="655">
                  <c:v>711.11</c:v>
                </c:pt>
                <c:pt idx="656">
                  <c:v>711.87</c:v>
                </c:pt>
                <c:pt idx="657">
                  <c:v>712.62</c:v>
                </c:pt>
                <c:pt idx="658">
                  <c:v>713.38</c:v>
                </c:pt>
                <c:pt idx="659">
                  <c:v>714.14</c:v>
                </c:pt>
                <c:pt idx="660">
                  <c:v>714.9</c:v>
                </c:pt>
                <c:pt idx="661">
                  <c:v>715.66</c:v>
                </c:pt>
                <c:pt idx="662">
                  <c:v>716.42</c:v>
                </c:pt>
                <c:pt idx="663">
                  <c:v>717.18</c:v>
                </c:pt>
                <c:pt idx="664">
                  <c:v>717.93</c:v>
                </c:pt>
                <c:pt idx="665">
                  <c:v>718.69</c:v>
                </c:pt>
                <c:pt idx="666">
                  <c:v>719.45</c:v>
                </c:pt>
                <c:pt idx="667">
                  <c:v>720.21</c:v>
                </c:pt>
                <c:pt idx="668">
                  <c:v>720.97</c:v>
                </c:pt>
                <c:pt idx="669">
                  <c:v>721.72</c:v>
                </c:pt>
                <c:pt idx="670">
                  <c:v>722.48</c:v>
                </c:pt>
                <c:pt idx="671">
                  <c:v>723.24</c:v>
                </c:pt>
                <c:pt idx="672">
                  <c:v>724</c:v>
                </c:pt>
                <c:pt idx="673">
                  <c:v>724.75</c:v>
                </c:pt>
                <c:pt idx="674">
                  <c:v>725.51</c:v>
                </c:pt>
                <c:pt idx="675">
                  <c:v>726.27</c:v>
                </c:pt>
                <c:pt idx="676">
                  <c:v>727.03</c:v>
                </c:pt>
                <c:pt idx="677">
                  <c:v>727.78</c:v>
                </c:pt>
                <c:pt idx="678">
                  <c:v>728.54</c:v>
                </c:pt>
                <c:pt idx="679">
                  <c:v>729.3</c:v>
                </c:pt>
                <c:pt idx="680">
                  <c:v>730.05</c:v>
                </c:pt>
                <c:pt idx="681">
                  <c:v>730.81</c:v>
                </c:pt>
                <c:pt idx="682">
                  <c:v>731.57</c:v>
                </c:pt>
                <c:pt idx="683">
                  <c:v>732.32</c:v>
                </c:pt>
                <c:pt idx="684">
                  <c:v>733.08</c:v>
                </c:pt>
                <c:pt idx="685">
                  <c:v>733.84</c:v>
                </c:pt>
                <c:pt idx="686">
                  <c:v>734.59</c:v>
                </c:pt>
                <c:pt idx="687">
                  <c:v>735.35</c:v>
                </c:pt>
                <c:pt idx="688">
                  <c:v>736.11</c:v>
                </c:pt>
                <c:pt idx="689">
                  <c:v>736.86</c:v>
                </c:pt>
                <c:pt idx="690">
                  <c:v>737.62</c:v>
                </c:pt>
                <c:pt idx="691">
                  <c:v>738.38</c:v>
                </c:pt>
                <c:pt idx="692">
                  <c:v>739.13</c:v>
                </c:pt>
                <c:pt idx="693">
                  <c:v>739.89</c:v>
                </c:pt>
                <c:pt idx="694">
                  <c:v>740.64</c:v>
                </c:pt>
                <c:pt idx="695">
                  <c:v>741.4</c:v>
                </c:pt>
                <c:pt idx="696">
                  <c:v>742.15</c:v>
                </c:pt>
                <c:pt idx="697">
                  <c:v>742.91</c:v>
                </c:pt>
                <c:pt idx="698">
                  <c:v>743.66</c:v>
                </c:pt>
                <c:pt idx="699">
                  <c:v>744.42</c:v>
                </c:pt>
                <c:pt idx="700">
                  <c:v>745.18</c:v>
                </c:pt>
                <c:pt idx="701">
                  <c:v>745.93</c:v>
                </c:pt>
                <c:pt idx="702">
                  <c:v>746.69</c:v>
                </c:pt>
                <c:pt idx="703">
                  <c:v>747.44</c:v>
                </c:pt>
                <c:pt idx="704">
                  <c:v>748.2</c:v>
                </c:pt>
                <c:pt idx="705">
                  <c:v>748.95</c:v>
                </c:pt>
                <c:pt idx="706">
                  <c:v>749.71</c:v>
                </c:pt>
                <c:pt idx="707">
                  <c:v>750.46</c:v>
                </c:pt>
                <c:pt idx="708">
                  <c:v>751.21</c:v>
                </c:pt>
                <c:pt idx="709">
                  <c:v>751.97</c:v>
                </c:pt>
                <c:pt idx="710">
                  <c:v>752.72</c:v>
                </c:pt>
                <c:pt idx="711">
                  <c:v>753.48</c:v>
                </c:pt>
                <c:pt idx="712">
                  <c:v>754.23</c:v>
                </c:pt>
                <c:pt idx="713">
                  <c:v>754.99</c:v>
                </c:pt>
                <c:pt idx="714">
                  <c:v>755.74</c:v>
                </c:pt>
                <c:pt idx="715">
                  <c:v>756.49</c:v>
                </c:pt>
                <c:pt idx="716">
                  <c:v>757.25</c:v>
                </c:pt>
                <c:pt idx="717">
                  <c:v>758</c:v>
                </c:pt>
                <c:pt idx="718">
                  <c:v>758.76</c:v>
                </c:pt>
                <c:pt idx="719">
                  <c:v>759.51</c:v>
                </c:pt>
                <c:pt idx="720">
                  <c:v>760.26</c:v>
                </c:pt>
                <c:pt idx="721">
                  <c:v>761.02</c:v>
                </c:pt>
                <c:pt idx="722">
                  <c:v>761.77</c:v>
                </c:pt>
                <c:pt idx="723">
                  <c:v>762.52</c:v>
                </c:pt>
                <c:pt idx="724">
                  <c:v>763.28</c:v>
                </c:pt>
                <c:pt idx="725">
                  <c:v>764.03</c:v>
                </c:pt>
                <c:pt idx="726">
                  <c:v>764.78</c:v>
                </c:pt>
                <c:pt idx="727">
                  <c:v>765.54</c:v>
                </c:pt>
                <c:pt idx="728">
                  <c:v>766.29</c:v>
                </c:pt>
                <c:pt idx="729">
                  <c:v>767.04</c:v>
                </c:pt>
                <c:pt idx="730">
                  <c:v>767.79</c:v>
                </c:pt>
                <c:pt idx="731">
                  <c:v>768.55</c:v>
                </c:pt>
                <c:pt idx="732">
                  <c:v>769.3</c:v>
                </c:pt>
                <c:pt idx="733">
                  <c:v>770.05</c:v>
                </c:pt>
                <c:pt idx="734">
                  <c:v>770.8</c:v>
                </c:pt>
                <c:pt idx="735">
                  <c:v>771.56</c:v>
                </c:pt>
                <c:pt idx="736">
                  <c:v>772.31</c:v>
                </c:pt>
                <c:pt idx="737">
                  <c:v>773.06</c:v>
                </c:pt>
                <c:pt idx="738">
                  <c:v>773.81</c:v>
                </c:pt>
                <c:pt idx="739">
                  <c:v>774.57</c:v>
                </c:pt>
                <c:pt idx="740">
                  <c:v>775.32</c:v>
                </c:pt>
                <c:pt idx="741">
                  <c:v>776.07</c:v>
                </c:pt>
                <c:pt idx="742">
                  <c:v>776.82</c:v>
                </c:pt>
                <c:pt idx="743">
                  <c:v>777.57</c:v>
                </c:pt>
                <c:pt idx="744">
                  <c:v>778.32</c:v>
                </c:pt>
                <c:pt idx="745">
                  <c:v>779.08</c:v>
                </c:pt>
                <c:pt idx="746">
                  <c:v>779.83</c:v>
                </c:pt>
                <c:pt idx="747">
                  <c:v>780.58</c:v>
                </c:pt>
                <c:pt idx="748">
                  <c:v>781.33</c:v>
                </c:pt>
                <c:pt idx="749">
                  <c:v>782.08</c:v>
                </c:pt>
                <c:pt idx="750">
                  <c:v>782.83</c:v>
                </c:pt>
                <c:pt idx="751">
                  <c:v>783.58</c:v>
                </c:pt>
                <c:pt idx="752">
                  <c:v>784.33</c:v>
                </c:pt>
                <c:pt idx="753">
                  <c:v>785.08</c:v>
                </c:pt>
                <c:pt idx="754">
                  <c:v>785.84</c:v>
                </c:pt>
                <c:pt idx="755">
                  <c:v>786.59</c:v>
                </c:pt>
                <c:pt idx="756">
                  <c:v>787.34</c:v>
                </c:pt>
                <c:pt idx="757">
                  <c:v>788.09</c:v>
                </c:pt>
                <c:pt idx="758">
                  <c:v>788.84</c:v>
                </c:pt>
                <c:pt idx="759">
                  <c:v>789.59</c:v>
                </c:pt>
                <c:pt idx="760">
                  <c:v>790.34</c:v>
                </c:pt>
                <c:pt idx="761">
                  <c:v>791.09</c:v>
                </c:pt>
                <c:pt idx="762">
                  <c:v>791.84</c:v>
                </c:pt>
                <c:pt idx="763">
                  <c:v>792.59</c:v>
                </c:pt>
                <c:pt idx="764">
                  <c:v>793.34</c:v>
                </c:pt>
                <c:pt idx="765">
                  <c:v>794.09</c:v>
                </c:pt>
                <c:pt idx="766">
                  <c:v>794.84</c:v>
                </c:pt>
                <c:pt idx="767">
                  <c:v>795.59</c:v>
                </c:pt>
                <c:pt idx="768">
                  <c:v>796.34</c:v>
                </c:pt>
                <c:pt idx="769">
                  <c:v>797.09</c:v>
                </c:pt>
                <c:pt idx="770">
                  <c:v>797.83</c:v>
                </c:pt>
                <c:pt idx="771">
                  <c:v>798.58</c:v>
                </c:pt>
                <c:pt idx="772">
                  <c:v>799.33</c:v>
                </c:pt>
                <c:pt idx="773">
                  <c:v>800.08</c:v>
                </c:pt>
                <c:pt idx="774">
                  <c:v>800.83</c:v>
                </c:pt>
                <c:pt idx="775">
                  <c:v>801.58</c:v>
                </c:pt>
                <c:pt idx="776">
                  <c:v>802.33</c:v>
                </c:pt>
                <c:pt idx="777">
                  <c:v>803.08</c:v>
                </c:pt>
                <c:pt idx="778">
                  <c:v>803.83</c:v>
                </c:pt>
                <c:pt idx="779">
                  <c:v>804.57</c:v>
                </c:pt>
                <c:pt idx="780">
                  <c:v>805.32</c:v>
                </c:pt>
                <c:pt idx="781">
                  <c:v>806.07</c:v>
                </c:pt>
                <c:pt idx="782">
                  <c:v>806.82</c:v>
                </c:pt>
                <c:pt idx="783">
                  <c:v>807.57</c:v>
                </c:pt>
                <c:pt idx="784">
                  <c:v>808.32</c:v>
                </c:pt>
                <c:pt idx="785">
                  <c:v>809.06</c:v>
                </c:pt>
                <c:pt idx="786">
                  <c:v>809.81</c:v>
                </c:pt>
                <c:pt idx="787">
                  <c:v>810.56</c:v>
                </c:pt>
                <c:pt idx="788">
                  <c:v>811.31</c:v>
                </c:pt>
                <c:pt idx="789">
                  <c:v>812.05</c:v>
                </c:pt>
                <c:pt idx="790">
                  <c:v>812.8</c:v>
                </c:pt>
                <c:pt idx="791">
                  <c:v>813.55</c:v>
                </c:pt>
                <c:pt idx="792">
                  <c:v>814.3</c:v>
                </c:pt>
                <c:pt idx="793">
                  <c:v>815.04</c:v>
                </c:pt>
                <c:pt idx="794">
                  <c:v>815.79</c:v>
                </c:pt>
                <c:pt idx="795">
                  <c:v>816.54</c:v>
                </c:pt>
                <c:pt idx="796">
                  <c:v>817.29</c:v>
                </c:pt>
                <c:pt idx="797">
                  <c:v>818.03</c:v>
                </c:pt>
                <c:pt idx="798">
                  <c:v>818.78</c:v>
                </c:pt>
                <c:pt idx="799">
                  <c:v>819.53</c:v>
                </c:pt>
                <c:pt idx="800">
                  <c:v>820.27</c:v>
                </c:pt>
                <c:pt idx="801">
                  <c:v>821.02</c:v>
                </c:pt>
                <c:pt idx="802">
                  <c:v>821.77</c:v>
                </c:pt>
                <c:pt idx="803">
                  <c:v>822.51</c:v>
                </c:pt>
                <c:pt idx="804">
                  <c:v>823.26</c:v>
                </c:pt>
                <c:pt idx="805">
                  <c:v>824.01</c:v>
                </c:pt>
                <c:pt idx="806">
                  <c:v>824.75</c:v>
                </c:pt>
                <c:pt idx="807">
                  <c:v>825.5</c:v>
                </c:pt>
                <c:pt idx="808">
                  <c:v>826.24</c:v>
                </c:pt>
                <c:pt idx="809">
                  <c:v>826.99</c:v>
                </c:pt>
                <c:pt idx="810">
                  <c:v>827.74</c:v>
                </c:pt>
                <c:pt idx="811">
                  <c:v>828.48</c:v>
                </c:pt>
                <c:pt idx="812">
                  <c:v>829.23</c:v>
                </c:pt>
                <c:pt idx="813">
                  <c:v>829.97</c:v>
                </c:pt>
                <c:pt idx="814">
                  <c:v>830.72</c:v>
                </c:pt>
                <c:pt idx="815">
                  <c:v>831.46</c:v>
                </c:pt>
                <c:pt idx="816">
                  <c:v>832.21</c:v>
                </c:pt>
                <c:pt idx="817">
                  <c:v>832.95</c:v>
                </c:pt>
                <c:pt idx="818">
                  <c:v>833.7</c:v>
                </c:pt>
                <c:pt idx="819">
                  <c:v>834.44</c:v>
                </c:pt>
                <c:pt idx="820">
                  <c:v>835.19</c:v>
                </c:pt>
                <c:pt idx="821">
                  <c:v>835.93</c:v>
                </c:pt>
                <c:pt idx="822">
                  <c:v>836.68</c:v>
                </c:pt>
                <c:pt idx="823">
                  <c:v>837.42</c:v>
                </c:pt>
                <c:pt idx="824">
                  <c:v>838.17</c:v>
                </c:pt>
                <c:pt idx="825">
                  <c:v>838.91</c:v>
                </c:pt>
                <c:pt idx="826">
                  <c:v>839.66</c:v>
                </c:pt>
                <c:pt idx="827">
                  <c:v>840.4</c:v>
                </c:pt>
                <c:pt idx="828">
                  <c:v>841.14</c:v>
                </c:pt>
                <c:pt idx="829">
                  <c:v>841.89</c:v>
                </c:pt>
                <c:pt idx="830">
                  <c:v>842.63</c:v>
                </c:pt>
                <c:pt idx="831">
                  <c:v>843.38</c:v>
                </c:pt>
                <c:pt idx="832">
                  <c:v>844.12</c:v>
                </c:pt>
                <c:pt idx="833">
                  <c:v>844.86</c:v>
                </c:pt>
                <c:pt idx="834">
                  <c:v>845.61</c:v>
                </c:pt>
                <c:pt idx="835">
                  <c:v>846.35</c:v>
                </c:pt>
                <c:pt idx="836">
                  <c:v>847.09</c:v>
                </c:pt>
                <c:pt idx="837">
                  <c:v>847.84</c:v>
                </c:pt>
                <c:pt idx="838">
                  <c:v>848.58</c:v>
                </c:pt>
                <c:pt idx="839">
                  <c:v>849.32</c:v>
                </c:pt>
                <c:pt idx="840">
                  <c:v>850.07</c:v>
                </c:pt>
                <c:pt idx="841">
                  <c:v>850.81</c:v>
                </c:pt>
                <c:pt idx="842">
                  <c:v>851.55</c:v>
                </c:pt>
                <c:pt idx="843">
                  <c:v>852.3</c:v>
                </c:pt>
                <c:pt idx="844">
                  <c:v>853.04</c:v>
                </c:pt>
                <c:pt idx="845">
                  <c:v>853.78</c:v>
                </c:pt>
                <c:pt idx="846">
                  <c:v>854.52</c:v>
                </c:pt>
                <c:pt idx="847">
                  <c:v>855.27</c:v>
                </c:pt>
                <c:pt idx="848">
                  <c:v>856.01</c:v>
                </c:pt>
                <c:pt idx="849">
                  <c:v>856.75</c:v>
                </c:pt>
                <c:pt idx="850">
                  <c:v>857.49</c:v>
                </c:pt>
                <c:pt idx="851">
                  <c:v>858.23</c:v>
                </c:pt>
                <c:pt idx="852">
                  <c:v>858.98</c:v>
                </c:pt>
                <c:pt idx="853">
                  <c:v>859.72</c:v>
                </c:pt>
                <c:pt idx="854">
                  <c:v>860.46</c:v>
                </c:pt>
                <c:pt idx="855">
                  <c:v>861.2</c:v>
                </c:pt>
                <c:pt idx="856">
                  <c:v>861.94</c:v>
                </c:pt>
                <c:pt idx="857">
                  <c:v>862.68</c:v>
                </c:pt>
                <c:pt idx="858">
                  <c:v>863.43</c:v>
                </c:pt>
                <c:pt idx="859">
                  <c:v>864.17</c:v>
                </c:pt>
                <c:pt idx="860">
                  <c:v>864.91</c:v>
                </c:pt>
                <c:pt idx="861">
                  <c:v>865.65</c:v>
                </c:pt>
                <c:pt idx="862">
                  <c:v>866.39</c:v>
                </c:pt>
                <c:pt idx="863">
                  <c:v>867.13</c:v>
                </c:pt>
                <c:pt idx="864">
                  <c:v>867.87</c:v>
                </c:pt>
                <c:pt idx="865">
                  <c:v>868.61</c:v>
                </c:pt>
                <c:pt idx="866">
                  <c:v>869.35</c:v>
                </c:pt>
                <c:pt idx="867">
                  <c:v>870.09</c:v>
                </c:pt>
                <c:pt idx="868">
                  <c:v>870.84</c:v>
                </c:pt>
                <c:pt idx="869">
                  <c:v>871.58</c:v>
                </c:pt>
                <c:pt idx="870">
                  <c:v>872.32</c:v>
                </c:pt>
                <c:pt idx="871">
                  <c:v>873.06</c:v>
                </c:pt>
                <c:pt idx="872">
                  <c:v>873.8</c:v>
                </c:pt>
                <c:pt idx="873">
                  <c:v>874.54</c:v>
                </c:pt>
                <c:pt idx="874">
                  <c:v>875.28</c:v>
                </c:pt>
                <c:pt idx="875">
                  <c:v>876.02</c:v>
                </c:pt>
                <c:pt idx="876">
                  <c:v>876.76</c:v>
                </c:pt>
                <c:pt idx="877">
                  <c:v>877.5</c:v>
                </c:pt>
                <c:pt idx="878">
                  <c:v>878.23</c:v>
                </c:pt>
                <c:pt idx="879">
                  <c:v>878.97</c:v>
                </c:pt>
                <c:pt idx="880">
                  <c:v>879.71</c:v>
                </c:pt>
                <c:pt idx="881">
                  <c:v>880.45</c:v>
                </c:pt>
                <c:pt idx="882">
                  <c:v>881.19</c:v>
                </c:pt>
                <c:pt idx="883">
                  <c:v>881.93</c:v>
                </c:pt>
                <c:pt idx="884">
                  <c:v>882.67</c:v>
                </c:pt>
                <c:pt idx="885">
                  <c:v>883.41</c:v>
                </c:pt>
                <c:pt idx="886">
                  <c:v>884.15</c:v>
                </c:pt>
                <c:pt idx="887">
                  <c:v>884.89</c:v>
                </c:pt>
                <c:pt idx="888">
                  <c:v>885.63</c:v>
                </c:pt>
                <c:pt idx="889">
                  <c:v>886.36</c:v>
                </c:pt>
                <c:pt idx="890">
                  <c:v>887.1</c:v>
                </c:pt>
                <c:pt idx="891">
                  <c:v>887.84</c:v>
                </c:pt>
                <c:pt idx="892">
                  <c:v>888.58</c:v>
                </c:pt>
                <c:pt idx="893">
                  <c:v>889.32</c:v>
                </c:pt>
                <c:pt idx="894">
                  <c:v>890.06</c:v>
                </c:pt>
                <c:pt idx="895">
                  <c:v>890.79</c:v>
                </c:pt>
                <c:pt idx="896">
                  <c:v>891.53</c:v>
                </c:pt>
                <c:pt idx="897">
                  <c:v>892.27</c:v>
                </c:pt>
                <c:pt idx="898">
                  <c:v>893.01</c:v>
                </c:pt>
                <c:pt idx="899">
                  <c:v>893.74</c:v>
                </c:pt>
                <c:pt idx="900">
                  <c:v>894.48</c:v>
                </c:pt>
                <c:pt idx="901">
                  <c:v>895.22</c:v>
                </c:pt>
                <c:pt idx="902">
                  <c:v>895.96</c:v>
                </c:pt>
                <c:pt idx="903">
                  <c:v>896.69</c:v>
                </c:pt>
                <c:pt idx="904">
                  <c:v>897.43</c:v>
                </c:pt>
                <c:pt idx="905">
                  <c:v>898.17</c:v>
                </c:pt>
                <c:pt idx="906">
                  <c:v>898.9</c:v>
                </c:pt>
                <c:pt idx="907">
                  <c:v>899.64</c:v>
                </c:pt>
                <c:pt idx="908">
                  <c:v>900.38</c:v>
                </c:pt>
                <c:pt idx="909">
                  <c:v>901.11</c:v>
                </c:pt>
                <c:pt idx="910">
                  <c:v>901.85</c:v>
                </c:pt>
                <c:pt idx="911">
                  <c:v>902.59</c:v>
                </c:pt>
                <c:pt idx="912">
                  <c:v>903.32</c:v>
                </c:pt>
                <c:pt idx="913">
                  <c:v>904.06</c:v>
                </c:pt>
                <c:pt idx="914">
                  <c:v>904.8</c:v>
                </c:pt>
                <c:pt idx="915">
                  <c:v>905.53</c:v>
                </c:pt>
                <c:pt idx="916">
                  <c:v>906.27</c:v>
                </c:pt>
                <c:pt idx="917">
                  <c:v>907</c:v>
                </c:pt>
                <c:pt idx="918">
                  <c:v>907.74</c:v>
                </c:pt>
                <c:pt idx="919">
                  <c:v>908.48</c:v>
                </c:pt>
                <c:pt idx="920">
                  <c:v>909.21</c:v>
                </c:pt>
                <c:pt idx="921">
                  <c:v>909.95</c:v>
                </c:pt>
                <c:pt idx="922">
                  <c:v>910.68</c:v>
                </c:pt>
                <c:pt idx="923">
                  <c:v>911.42</c:v>
                </c:pt>
                <c:pt idx="924">
                  <c:v>912.15</c:v>
                </c:pt>
                <c:pt idx="925">
                  <c:v>912.89</c:v>
                </c:pt>
                <c:pt idx="926">
                  <c:v>913.62</c:v>
                </c:pt>
                <c:pt idx="927">
                  <c:v>914.36</c:v>
                </c:pt>
                <c:pt idx="928">
                  <c:v>915.09</c:v>
                </c:pt>
                <c:pt idx="929">
                  <c:v>915.83</c:v>
                </c:pt>
                <c:pt idx="930">
                  <c:v>916.56</c:v>
                </c:pt>
                <c:pt idx="931">
                  <c:v>917.3</c:v>
                </c:pt>
                <c:pt idx="932">
                  <c:v>918.03</c:v>
                </c:pt>
                <c:pt idx="933">
                  <c:v>918.76</c:v>
                </c:pt>
                <c:pt idx="934">
                  <c:v>919.5</c:v>
                </c:pt>
                <c:pt idx="935">
                  <c:v>920.23</c:v>
                </c:pt>
                <c:pt idx="936">
                  <c:v>920.97</c:v>
                </c:pt>
                <c:pt idx="937">
                  <c:v>921.7</c:v>
                </c:pt>
                <c:pt idx="938">
                  <c:v>922.43</c:v>
                </c:pt>
                <c:pt idx="939">
                  <c:v>923.17</c:v>
                </c:pt>
                <c:pt idx="940">
                  <c:v>923.9</c:v>
                </c:pt>
                <c:pt idx="941">
                  <c:v>924.64</c:v>
                </c:pt>
                <c:pt idx="942">
                  <c:v>925.37</c:v>
                </c:pt>
                <c:pt idx="943">
                  <c:v>926.1</c:v>
                </c:pt>
                <c:pt idx="944">
                  <c:v>926.84</c:v>
                </c:pt>
                <c:pt idx="945">
                  <c:v>927.57</c:v>
                </c:pt>
                <c:pt idx="946">
                  <c:v>928.3</c:v>
                </c:pt>
                <c:pt idx="947">
                  <c:v>929.04</c:v>
                </c:pt>
                <c:pt idx="948">
                  <c:v>929.77</c:v>
                </c:pt>
                <c:pt idx="949">
                  <c:v>930.5</c:v>
                </c:pt>
                <c:pt idx="950">
                  <c:v>931.23</c:v>
                </c:pt>
                <c:pt idx="951">
                  <c:v>931.97</c:v>
                </c:pt>
                <c:pt idx="952">
                  <c:v>932.7</c:v>
                </c:pt>
                <c:pt idx="953">
                  <c:v>933.43</c:v>
                </c:pt>
                <c:pt idx="954">
                  <c:v>934.16</c:v>
                </c:pt>
                <c:pt idx="955">
                  <c:v>934.9</c:v>
                </c:pt>
                <c:pt idx="956">
                  <c:v>935.63</c:v>
                </c:pt>
                <c:pt idx="957">
                  <c:v>936.36</c:v>
                </c:pt>
                <c:pt idx="958">
                  <c:v>937.09</c:v>
                </c:pt>
                <c:pt idx="959">
                  <c:v>937.82</c:v>
                </c:pt>
                <c:pt idx="960">
                  <c:v>938.55</c:v>
                </c:pt>
                <c:pt idx="961">
                  <c:v>939.29</c:v>
                </c:pt>
                <c:pt idx="962">
                  <c:v>940.02</c:v>
                </c:pt>
                <c:pt idx="963">
                  <c:v>940.75</c:v>
                </c:pt>
                <c:pt idx="964">
                  <c:v>941.48</c:v>
                </c:pt>
                <c:pt idx="965">
                  <c:v>942.21</c:v>
                </c:pt>
                <c:pt idx="966">
                  <c:v>942.94</c:v>
                </c:pt>
                <c:pt idx="967">
                  <c:v>943.67</c:v>
                </c:pt>
                <c:pt idx="968">
                  <c:v>944.4</c:v>
                </c:pt>
                <c:pt idx="969">
                  <c:v>945.14</c:v>
                </c:pt>
                <c:pt idx="970">
                  <c:v>945.87</c:v>
                </c:pt>
                <c:pt idx="971">
                  <c:v>946.6</c:v>
                </c:pt>
                <c:pt idx="972">
                  <c:v>947.33</c:v>
                </c:pt>
                <c:pt idx="973">
                  <c:v>948.06</c:v>
                </c:pt>
                <c:pt idx="974">
                  <c:v>948.79</c:v>
                </c:pt>
                <c:pt idx="975">
                  <c:v>949.52</c:v>
                </c:pt>
                <c:pt idx="976">
                  <c:v>950.25</c:v>
                </c:pt>
                <c:pt idx="977">
                  <c:v>950.98</c:v>
                </c:pt>
                <c:pt idx="978">
                  <c:v>951.71</c:v>
                </c:pt>
                <c:pt idx="979">
                  <c:v>952.44</c:v>
                </c:pt>
                <c:pt idx="980">
                  <c:v>953.17</c:v>
                </c:pt>
                <c:pt idx="981">
                  <c:v>953.9</c:v>
                </c:pt>
                <c:pt idx="982">
                  <c:v>954.63</c:v>
                </c:pt>
                <c:pt idx="983">
                  <c:v>955.36</c:v>
                </c:pt>
                <c:pt idx="984">
                  <c:v>956.09</c:v>
                </c:pt>
                <c:pt idx="985">
                  <c:v>956.81</c:v>
                </c:pt>
                <c:pt idx="986">
                  <c:v>957.54</c:v>
                </c:pt>
                <c:pt idx="987">
                  <c:v>958.27</c:v>
                </c:pt>
                <c:pt idx="988">
                  <c:v>959</c:v>
                </c:pt>
                <c:pt idx="989">
                  <c:v>959.73</c:v>
                </c:pt>
                <c:pt idx="990">
                  <c:v>960.46</c:v>
                </c:pt>
                <c:pt idx="991">
                  <c:v>961.19</c:v>
                </c:pt>
                <c:pt idx="992">
                  <c:v>961.92</c:v>
                </c:pt>
                <c:pt idx="993">
                  <c:v>962.64</c:v>
                </c:pt>
                <c:pt idx="994">
                  <c:v>963.37</c:v>
                </c:pt>
                <c:pt idx="995">
                  <c:v>964.1</c:v>
                </c:pt>
                <c:pt idx="996">
                  <c:v>964.83</c:v>
                </c:pt>
                <c:pt idx="997">
                  <c:v>965.56</c:v>
                </c:pt>
                <c:pt idx="998">
                  <c:v>966.29</c:v>
                </c:pt>
                <c:pt idx="999">
                  <c:v>967.01</c:v>
                </c:pt>
                <c:pt idx="1000">
                  <c:v>967.74</c:v>
                </c:pt>
                <c:pt idx="1001">
                  <c:v>968.47</c:v>
                </c:pt>
                <c:pt idx="1002">
                  <c:v>969.2</c:v>
                </c:pt>
                <c:pt idx="1003">
                  <c:v>969.92</c:v>
                </c:pt>
                <c:pt idx="1004">
                  <c:v>970.65</c:v>
                </c:pt>
                <c:pt idx="1005">
                  <c:v>971.38</c:v>
                </c:pt>
                <c:pt idx="1006">
                  <c:v>972.1</c:v>
                </c:pt>
                <c:pt idx="1007">
                  <c:v>972.83</c:v>
                </c:pt>
                <c:pt idx="1008">
                  <c:v>973.56</c:v>
                </c:pt>
                <c:pt idx="1009">
                  <c:v>974.29</c:v>
                </c:pt>
                <c:pt idx="1010">
                  <c:v>975.01</c:v>
                </c:pt>
                <c:pt idx="1011">
                  <c:v>975.74</c:v>
                </c:pt>
                <c:pt idx="1012">
                  <c:v>976.47</c:v>
                </c:pt>
                <c:pt idx="1013">
                  <c:v>977.19</c:v>
                </c:pt>
                <c:pt idx="1014">
                  <c:v>977.92</c:v>
                </c:pt>
                <c:pt idx="1015">
                  <c:v>978.64</c:v>
                </c:pt>
                <c:pt idx="1016">
                  <c:v>979.37</c:v>
                </c:pt>
                <c:pt idx="1017">
                  <c:v>980.1</c:v>
                </c:pt>
                <c:pt idx="1018">
                  <c:v>980.82</c:v>
                </c:pt>
                <c:pt idx="1019">
                  <c:v>981.55</c:v>
                </c:pt>
                <c:pt idx="1020">
                  <c:v>982.27</c:v>
                </c:pt>
                <c:pt idx="1021">
                  <c:v>983</c:v>
                </c:pt>
                <c:pt idx="1022">
                  <c:v>983.72</c:v>
                </c:pt>
                <c:pt idx="1023">
                  <c:v>984.45</c:v>
                </c:pt>
                <c:pt idx="1024">
                  <c:v>985.18</c:v>
                </c:pt>
                <c:pt idx="1025">
                  <c:v>985.9</c:v>
                </c:pt>
                <c:pt idx="1026">
                  <c:v>986.63</c:v>
                </c:pt>
                <c:pt idx="1027">
                  <c:v>987.35</c:v>
                </c:pt>
                <c:pt idx="1028">
                  <c:v>988.08</c:v>
                </c:pt>
                <c:pt idx="1029">
                  <c:v>988.8</c:v>
                </c:pt>
                <c:pt idx="1030">
                  <c:v>989.52</c:v>
                </c:pt>
                <c:pt idx="1031">
                  <c:v>990.25</c:v>
                </c:pt>
                <c:pt idx="1032">
                  <c:v>990.97</c:v>
                </c:pt>
                <c:pt idx="1033">
                  <c:v>991.7</c:v>
                </c:pt>
                <c:pt idx="1034">
                  <c:v>992.42</c:v>
                </c:pt>
                <c:pt idx="1035">
                  <c:v>993.15</c:v>
                </c:pt>
                <c:pt idx="1036">
                  <c:v>993.87</c:v>
                </c:pt>
                <c:pt idx="1037">
                  <c:v>994.59</c:v>
                </c:pt>
                <c:pt idx="1038">
                  <c:v>995.32</c:v>
                </c:pt>
                <c:pt idx="1039">
                  <c:v>996.04</c:v>
                </c:pt>
                <c:pt idx="1040">
                  <c:v>996.77</c:v>
                </c:pt>
                <c:pt idx="1041">
                  <c:v>997.49</c:v>
                </c:pt>
                <c:pt idx="1042">
                  <c:v>998.21</c:v>
                </c:pt>
                <c:pt idx="1043">
                  <c:v>998.94</c:v>
                </c:pt>
              </c:numCache>
            </c:numRef>
          </c:xVal>
          <c:yVal>
            <c:numRef>
              <c:f>ground!$BJ$18:$BJ$1061</c:f>
              <c:numCache>
                <c:formatCode>General</c:formatCode>
                <c:ptCount val="1044"/>
                <c:pt idx="0">
                  <c:v>77</c:v>
                </c:pt>
                <c:pt idx="1">
                  <c:v>72</c:v>
                </c:pt>
                <c:pt idx="2">
                  <c:v>80</c:v>
                </c:pt>
                <c:pt idx="3">
                  <c:v>66</c:v>
                </c:pt>
                <c:pt idx="4">
                  <c:v>79</c:v>
                </c:pt>
                <c:pt idx="5">
                  <c:v>73.089999999999691</c:v>
                </c:pt>
                <c:pt idx="6">
                  <c:v>72.910000000000309</c:v>
                </c:pt>
                <c:pt idx="7">
                  <c:v>73.720000000000255</c:v>
                </c:pt>
                <c:pt idx="8">
                  <c:v>72.730000000000018</c:v>
                </c:pt>
                <c:pt idx="9">
                  <c:v>73.450000000000273</c:v>
                </c:pt>
                <c:pt idx="10">
                  <c:v>73.360000000000127</c:v>
                </c:pt>
                <c:pt idx="11">
                  <c:v>73.730000000000018</c:v>
                </c:pt>
                <c:pt idx="12">
                  <c:v>74.370000000000346</c:v>
                </c:pt>
                <c:pt idx="13">
                  <c:v>73.539999999999964</c:v>
                </c:pt>
                <c:pt idx="14">
                  <c:v>74.2800000000002</c:v>
                </c:pt>
                <c:pt idx="15">
                  <c:v>74.449999999999818</c:v>
                </c:pt>
                <c:pt idx="16">
                  <c:v>74.090000000000146</c:v>
                </c:pt>
                <c:pt idx="17">
                  <c:v>74.090000000000146</c:v>
                </c:pt>
                <c:pt idx="18">
                  <c:v>73</c:v>
                </c:pt>
                <c:pt idx="19">
                  <c:v>74.820000000000164</c:v>
                </c:pt>
                <c:pt idx="20">
                  <c:v>75.269999999999982</c:v>
                </c:pt>
                <c:pt idx="21">
                  <c:v>74</c:v>
                </c:pt>
                <c:pt idx="22">
                  <c:v>74.269999999999982</c:v>
                </c:pt>
                <c:pt idx="23">
                  <c:v>75.730000000000018</c:v>
                </c:pt>
                <c:pt idx="24">
                  <c:v>76.269999999999982</c:v>
                </c:pt>
                <c:pt idx="25">
                  <c:v>76.730000000000018</c:v>
                </c:pt>
                <c:pt idx="26">
                  <c:v>77.820000000000164</c:v>
                </c:pt>
                <c:pt idx="27">
                  <c:v>79</c:v>
                </c:pt>
                <c:pt idx="28">
                  <c:v>78.539999999999964</c:v>
                </c:pt>
                <c:pt idx="29">
                  <c:v>78.909999999999854</c:v>
                </c:pt>
                <c:pt idx="30">
                  <c:v>78.190000000000055</c:v>
                </c:pt>
                <c:pt idx="31">
                  <c:v>78.269999999999982</c:v>
                </c:pt>
                <c:pt idx="32">
                  <c:v>79.730000000000018</c:v>
                </c:pt>
                <c:pt idx="33">
                  <c:v>78.539999999999964</c:v>
                </c:pt>
                <c:pt idx="34">
                  <c:v>79.549999999999727</c:v>
                </c:pt>
                <c:pt idx="35">
                  <c:v>78.909999999999854</c:v>
                </c:pt>
                <c:pt idx="36">
                  <c:v>78.460000000000036</c:v>
                </c:pt>
                <c:pt idx="37">
                  <c:v>76.450000000000273</c:v>
                </c:pt>
                <c:pt idx="38">
                  <c:v>75.909999999999854</c:v>
                </c:pt>
                <c:pt idx="39">
                  <c:v>76.549999999999727</c:v>
                </c:pt>
                <c:pt idx="40">
                  <c:v>76.179999999999836</c:v>
                </c:pt>
                <c:pt idx="41">
                  <c:v>76.550000000000182</c:v>
                </c:pt>
                <c:pt idx="42">
                  <c:v>75.809999999999945</c:v>
                </c:pt>
                <c:pt idx="43">
                  <c:v>75.639999999999873</c:v>
                </c:pt>
                <c:pt idx="44">
                  <c:v>76.909999999999854</c:v>
                </c:pt>
                <c:pt idx="45">
                  <c:v>75.179999999999836</c:v>
                </c:pt>
                <c:pt idx="46">
                  <c:v>77</c:v>
                </c:pt>
                <c:pt idx="47">
                  <c:v>76.820000000000164</c:v>
                </c:pt>
                <c:pt idx="48">
                  <c:v>76.460000000000036</c:v>
                </c:pt>
                <c:pt idx="49">
                  <c:v>76.179999999999836</c:v>
                </c:pt>
                <c:pt idx="50">
                  <c:v>76.370000000000346</c:v>
                </c:pt>
                <c:pt idx="51">
                  <c:v>79.190000000000055</c:v>
                </c:pt>
                <c:pt idx="52">
                  <c:v>77.269999999999982</c:v>
                </c:pt>
                <c:pt idx="53">
                  <c:v>78.910000000000309</c:v>
                </c:pt>
                <c:pt idx="54">
                  <c:v>76.820000000000164</c:v>
                </c:pt>
                <c:pt idx="55">
                  <c:v>76.629999999999654</c:v>
                </c:pt>
                <c:pt idx="56">
                  <c:v>77.639999999999873</c:v>
                </c:pt>
                <c:pt idx="57">
                  <c:v>77</c:v>
                </c:pt>
                <c:pt idx="58">
                  <c:v>76.909999999999854</c:v>
                </c:pt>
                <c:pt idx="59">
                  <c:v>79.100000000000364</c:v>
                </c:pt>
                <c:pt idx="60">
                  <c:v>80.549999999999727</c:v>
                </c:pt>
                <c:pt idx="61">
                  <c:v>79.090000000000146</c:v>
                </c:pt>
                <c:pt idx="62">
                  <c:v>78.630000000000109</c:v>
                </c:pt>
                <c:pt idx="63">
                  <c:v>80.179999999999836</c:v>
                </c:pt>
                <c:pt idx="64">
                  <c:v>79.269999999999982</c:v>
                </c:pt>
                <c:pt idx="65">
                  <c:v>81.7199999999998</c:v>
                </c:pt>
                <c:pt idx="66">
                  <c:v>81.100000000000364</c:v>
                </c:pt>
                <c:pt idx="67">
                  <c:v>79.820000000000164</c:v>
                </c:pt>
                <c:pt idx="68">
                  <c:v>79.090000000000146</c:v>
                </c:pt>
                <c:pt idx="69">
                  <c:v>79.360000000000127</c:v>
                </c:pt>
                <c:pt idx="70">
                  <c:v>78.360000000000127</c:v>
                </c:pt>
                <c:pt idx="71">
                  <c:v>76.269999999999982</c:v>
                </c:pt>
                <c:pt idx="72">
                  <c:v>76.179999999999836</c:v>
                </c:pt>
                <c:pt idx="73">
                  <c:v>74.910000000000309</c:v>
                </c:pt>
                <c:pt idx="74">
                  <c:v>73</c:v>
                </c:pt>
                <c:pt idx="75">
                  <c:v>73.549999999999727</c:v>
                </c:pt>
                <c:pt idx="76">
                  <c:v>73.100000000000364</c:v>
                </c:pt>
                <c:pt idx="77">
                  <c:v>74.360000000000127</c:v>
                </c:pt>
                <c:pt idx="78">
                  <c:v>74.460000000000036</c:v>
                </c:pt>
                <c:pt idx="79">
                  <c:v>74.820000000000164</c:v>
                </c:pt>
                <c:pt idx="80">
                  <c:v>75.539999999999964</c:v>
                </c:pt>
                <c:pt idx="81">
                  <c:v>75.730000000000018</c:v>
                </c:pt>
                <c:pt idx="82">
                  <c:v>76.179999999999836</c:v>
                </c:pt>
                <c:pt idx="83">
                  <c:v>77.640000000000327</c:v>
                </c:pt>
                <c:pt idx="84">
                  <c:v>77.190000000000055</c:v>
                </c:pt>
                <c:pt idx="85">
                  <c:v>78.629999999999654</c:v>
                </c:pt>
                <c:pt idx="86">
                  <c:v>78.640000000000327</c:v>
                </c:pt>
                <c:pt idx="87">
                  <c:v>102.18000000000029</c:v>
                </c:pt>
                <c:pt idx="88">
                  <c:v>102</c:v>
                </c:pt>
                <c:pt idx="89">
                  <c:v>103.27999999999975</c:v>
                </c:pt>
                <c:pt idx="90">
                  <c:v>102.64000000000033</c:v>
                </c:pt>
                <c:pt idx="91">
                  <c:v>101.26999999999998</c:v>
                </c:pt>
                <c:pt idx="92">
                  <c:v>101.44999999999982</c:v>
                </c:pt>
                <c:pt idx="93">
                  <c:v>102.73000000000002</c:v>
                </c:pt>
                <c:pt idx="94">
                  <c:v>101.90999999999985</c:v>
                </c:pt>
                <c:pt idx="95">
                  <c:v>103</c:v>
                </c:pt>
                <c:pt idx="96">
                  <c:v>102.09000000000015</c:v>
                </c:pt>
                <c:pt idx="97">
                  <c:v>103.17999999999984</c:v>
                </c:pt>
                <c:pt idx="98">
                  <c:v>79.730000000000018</c:v>
                </c:pt>
                <c:pt idx="99">
                  <c:v>80.269999999999982</c:v>
                </c:pt>
                <c:pt idx="100">
                  <c:v>78.460000000000036</c:v>
                </c:pt>
                <c:pt idx="101">
                  <c:v>77.360000000000127</c:v>
                </c:pt>
                <c:pt idx="102">
                  <c:v>77.179999999999836</c:v>
                </c:pt>
                <c:pt idx="103">
                  <c:v>77.279999999999745</c:v>
                </c:pt>
                <c:pt idx="104">
                  <c:v>76.269999999999982</c:v>
                </c:pt>
                <c:pt idx="105">
                  <c:v>77</c:v>
                </c:pt>
                <c:pt idx="106">
                  <c:v>76.730000000000018</c:v>
                </c:pt>
                <c:pt idx="107">
                  <c:v>78.550000000000182</c:v>
                </c:pt>
                <c:pt idx="108">
                  <c:v>76.089999999999691</c:v>
                </c:pt>
                <c:pt idx="109">
                  <c:v>75.370000000000346</c:v>
                </c:pt>
                <c:pt idx="110">
                  <c:v>75.269999999999982</c:v>
                </c:pt>
                <c:pt idx="111">
                  <c:v>77.460000000000036</c:v>
                </c:pt>
                <c:pt idx="112">
                  <c:v>79.269999999999982</c:v>
                </c:pt>
                <c:pt idx="113">
                  <c:v>80.359999999999673</c:v>
                </c:pt>
                <c:pt idx="114">
                  <c:v>78.269999999999982</c:v>
                </c:pt>
                <c:pt idx="115">
                  <c:v>78</c:v>
                </c:pt>
                <c:pt idx="116">
                  <c:v>78.639999999999873</c:v>
                </c:pt>
                <c:pt idx="117">
                  <c:v>78.089999999999691</c:v>
                </c:pt>
                <c:pt idx="118">
                  <c:v>77.360000000000127</c:v>
                </c:pt>
                <c:pt idx="119">
                  <c:v>77.359999999999673</c:v>
                </c:pt>
                <c:pt idx="120">
                  <c:v>76.639999999999873</c:v>
                </c:pt>
                <c:pt idx="121">
                  <c:v>75.460000000000036</c:v>
                </c:pt>
                <c:pt idx="122">
                  <c:v>74.179999999999836</c:v>
                </c:pt>
                <c:pt idx="123">
                  <c:v>73.269999999999982</c:v>
                </c:pt>
                <c:pt idx="124">
                  <c:v>73.369999999999891</c:v>
                </c:pt>
                <c:pt idx="125">
                  <c:v>76</c:v>
                </c:pt>
                <c:pt idx="126">
                  <c:v>75.820000000000164</c:v>
                </c:pt>
                <c:pt idx="127">
                  <c:v>74.090000000000146</c:v>
                </c:pt>
                <c:pt idx="128">
                  <c:v>73</c:v>
                </c:pt>
                <c:pt idx="129">
                  <c:v>73.100000000000364</c:v>
                </c:pt>
                <c:pt idx="130">
                  <c:v>73.639999999999873</c:v>
                </c:pt>
                <c:pt idx="131">
                  <c:v>77</c:v>
                </c:pt>
                <c:pt idx="132">
                  <c:v>78.089999999999691</c:v>
                </c:pt>
                <c:pt idx="133">
                  <c:v>77.089999999999691</c:v>
                </c:pt>
                <c:pt idx="134">
                  <c:v>76.730000000000018</c:v>
                </c:pt>
                <c:pt idx="135">
                  <c:v>76.090000000000146</c:v>
                </c:pt>
                <c:pt idx="136">
                  <c:v>75</c:v>
                </c:pt>
                <c:pt idx="137">
                  <c:v>75.180000000000291</c:v>
                </c:pt>
                <c:pt idx="138">
                  <c:v>75.460000000000036</c:v>
                </c:pt>
                <c:pt idx="139">
                  <c:v>75.910000000000309</c:v>
                </c:pt>
                <c:pt idx="140">
                  <c:v>76.550000000000182</c:v>
                </c:pt>
                <c:pt idx="141">
                  <c:v>76</c:v>
                </c:pt>
                <c:pt idx="142">
                  <c:v>75.2800000000002</c:v>
                </c:pt>
                <c:pt idx="143">
                  <c:v>73.819999999999709</c:v>
                </c:pt>
                <c:pt idx="144">
                  <c:v>75.549999999999727</c:v>
                </c:pt>
                <c:pt idx="145">
                  <c:v>75.910000000000309</c:v>
                </c:pt>
                <c:pt idx="146">
                  <c:v>75.180000000000291</c:v>
                </c:pt>
                <c:pt idx="147">
                  <c:v>75.640000000000327</c:v>
                </c:pt>
                <c:pt idx="148">
                  <c:v>76.179999999999836</c:v>
                </c:pt>
                <c:pt idx="149">
                  <c:v>77.190000000000055</c:v>
                </c:pt>
                <c:pt idx="150">
                  <c:v>77</c:v>
                </c:pt>
                <c:pt idx="151">
                  <c:v>75.639999999999873</c:v>
                </c:pt>
                <c:pt idx="152">
                  <c:v>76.449999999999818</c:v>
                </c:pt>
                <c:pt idx="153">
                  <c:v>76</c:v>
                </c:pt>
                <c:pt idx="154">
                  <c:v>76.910000000000309</c:v>
                </c:pt>
                <c:pt idx="155">
                  <c:v>76.360000000000127</c:v>
                </c:pt>
                <c:pt idx="156">
                  <c:v>78.269999999999982</c:v>
                </c:pt>
                <c:pt idx="157">
                  <c:v>77.269999999999982</c:v>
                </c:pt>
                <c:pt idx="158">
                  <c:v>77.269999999999982</c:v>
                </c:pt>
                <c:pt idx="159">
                  <c:v>77.269999999999982</c:v>
                </c:pt>
                <c:pt idx="160">
                  <c:v>76.550000000000182</c:v>
                </c:pt>
                <c:pt idx="161">
                  <c:v>77.359999999999673</c:v>
                </c:pt>
                <c:pt idx="162">
                  <c:v>78.909999999999854</c:v>
                </c:pt>
                <c:pt idx="163">
                  <c:v>79.190000000000055</c:v>
                </c:pt>
                <c:pt idx="164">
                  <c:v>78.269999999999982</c:v>
                </c:pt>
                <c:pt idx="165">
                  <c:v>78.809999999999945</c:v>
                </c:pt>
                <c:pt idx="166">
                  <c:v>78.899999999999636</c:v>
                </c:pt>
                <c:pt idx="167">
                  <c:v>79</c:v>
                </c:pt>
                <c:pt idx="168">
                  <c:v>80.550000000000182</c:v>
                </c:pt>
                <c:pt idx="169">
                  <c:v>80.460000000000036</c:v>
                </c:pt>
                <c:pt idx="170">
                  <c:v>78.179999999999836</c:v>
                </c:pt>
                <c:pt idx="171">
                  <c:v>79.179999999999836</c:v>
                </c:pt>
                <c:pt idx="172">
                  <c:v>78.809999999999945</c:v>
                </c:pt>
                <c:pt idx="173">
                  <c:v>77.820000000000164</c:v>
                </c:pt>
                <c:pt idx="174">
                  <c:v>76.730000000000018</c:v>
                </c:pt>
                <c:pt idx="175">
                  <c:v>77.909999999999854</c:v>
                </c:pt>
                <c:pt idx="176">
                  <c:v>74.730000000000018</c:v>
                </c:pt>
                <c:pt idx="177">
                  <c:v>74.550000000000182</c:v>
                </c:pt>
                <c:pt idx="178">
                  <c:v>74.550000000000182</c:v>
                </c:pt>
                <c:pt idx="179">
                  <c:v>75.7199999999998</c:v>
                </c:pt>
                <c:pt idx="180">
                  <c:v>75.550000000000182</c:v>
                </c:pt>
                <c:pt idx="181">
                  <c:v>78.909999999999854</c:v>
                </c:pt>
                <c:pt idx="182">
                  <c:v>78.090000000000146</c:v>
                </c:pt>
                <c:pt idx="183">
                  <c:v>77.730000000000018</c:v>
                </c:pt>
                <c:pt idx="184">
                  <c:v>77.820000000000164</c:v>
                </c:pt>
                <c:pt idx="185">
                  <c:v>78.370000000000346</c:v>
                </c:pt>
                <c:pt idx="186">
                  <c:v>77.359999999999673</c:v>
                </c:pt>
                <c:pt idx="187">
                  <c:v>79.089999999999691</c:v>
                </c:pt>
                <c:pt idx="188">
                  <c:v>80.090000000000146</c:v>
                </c:pt>
                <c:pt idx="189">
                  <c:v>80</c:v>
                </c:pt>
                <c:pt idx="190">
                  <c:v>78</c:v>
                </c:pt>
                <c:pt idx="191">
                  <c:v>79</c:v>
                </c:pt>
                <c:pt idx="192">
                  <c:v>77.179999999999836</c:v>
                </c:pt>
                <c:pt idx="193">
                  <c:v>77.820000000000164</c:v>
                </c:pt>
                <c:pt idx="194">
                  <c:v>76.730000000000018</c:v>
                </c:pt>
                <c:pt idx="195">
                  <c:v>75.179999999999836</c:v>
                </c:pt>
                <c:pt idx="196">
                  <c:v>75.819999999999709</c:v>
                </c:pt>
                <c:pt idx="197">
                  <c:v>75.450000000000273</c:v>
                </c:pt>
                <c:pt idx="198">
                  <c:v>75.909999999999854</c:v>
                </c:pt>
                <c:pt idx="199">
                  <c:v>75.910000000000309</c:v>
                </c:pt>
                <c:pt idx="200">
                  <c:v>75.640000000000327</c:v>
                </c:pt>
                <c:pt idx="201">
                  <c:v>76.180000000000291</c:v>
                </c:pt>
                <c:pt idx="202">
                  <c:v>76.819999999999709</c:v>
                </c:pt>
                <c:pt idx="203">
                  <c:v>77.089999999999691</c:v>
                </c:pt>
                <c:pt idx="204">
                  <c:v>76</c:v>
                </c:pt>
                <c:pt idx="205">
                  <c:v>77.089999999999691</c:v>
                </c:pt>
                <c:pt idx="206">
                  <c:v>79</c:v>
                </c:pt>
                <c:pt idx="207">
                  <c:v>77.730000000000018</c:v>
                </c:pt>
                <c:pt idx="208">
                  <c:v>77.090000000000146</c:v>
                </c:pt>
                <c:pt idx="209">
                  <c:v>77.899999999999636</c:v>
                </c:pt>
                <c:pt idx="210">
                  <c:v>76.639999999999873</c:v>
                </c:pt>
                <c:pt idx="211">
                  <c:v>76</c:v>
                </c:pt>
                <c:pt idx="212">
                  <c:v>76.720000000000255</c:v>
                </c:pt>
                <c:pt idx="213">
                  <c:v>73.730000000000018</c:v>
                </c:pt>
                <c:pt idx="214">
                  <c:v>73.820000000000164</c:v>
                </c:pt>
                <c:pt idx="215">
                  <c:v>73.359999999999673</c:v>
                </c:pt>
                <c:pt idx="216">
                  <c:v>74</c:v>
                </c:pt>
                <c:pt idx="217">
                  <c:v>73.360000000000127</c:v>
                </c:pt>
                <c:pt idx="218">
                  <c:v>74.730000000000018</c:v>
                </c:pt>
                <c:pt idx="219">
                  <c:v>76</c:v>
                </c:pt>
                <c:pt idx="220">
                  <c:v>74.549999999999727</c:v>
                </c:pt>
                <c:pt idx="221">
                  <c:v>75.539999999999964</c:v>
                </c:pt>
                <c:pt idx="222">
                  <c:v>75.089999999999691</c:v>
                </c:pt>
                <c:pt idx="223">
                  <c:v>72.639999999999873</c:v>
                </c:pt>
                <c:pt idx="224">
                  <c:v>72.460000000000036</c:v>
                </c:pt>
                <c:pt idx="225">
                  <c:v>71.639999999999873</c:v>
                </c:pt>
                <c:pt idx="226">
                  <c:v>72.910000000000309</c:v>
                </c:pt>
                <c:pt idx="227">
                  <c:v>73.179999999999836</c:v>
                </c:pt>
                <c:pt idx="228">
                  <c:v>74.539999999999964</c:v>
                </c:pt>
                <c:pt idx="229">
                  <c:v>75.369999999999891</c:v>
                </c:pt>
                <c:pt idx="230">
                  <c:v>75</c:v>
                </c:pt>
                <c:pt idx="231">
                  <c:v>76.089999999999691</c:v>
                </c:pt>
                <c:pt idx="232">
                  <c:v>74.460000000000036</c:v>
                </c:pt>
                <c:pt idx="233">
                  <c:v>74.550000000000182</c:v>
                </c:pt>
                <c:pt idx="234">
                  <c:v>76.539999999999964</c:v>
                </c:pt>
                <c:pt idx="235">
                  <c:v>78.640000000000327</c:v>
                </c:pt>
                <c:pt idx="236">
                  <c:v>80.449999999999818</c:v>
                </c:pt>
                <c:pt idx="237">
                  <c:v>81.090000000000146</c:v>
                </c:pt>
                <c:pt idx="238">
                  <c:v>79.539999999999964</c:v>
                </c:pt>
                <c:pt idx="239">
                  <c:v>79.090000000000146</c:v>
                </c:pt>
                <c:pt idx="240">
                  <c:v>77.909999999999854</c:v>
                </c:pt>
                <c:pt idx="241">
                  <c:v>78.359999999999673</c:v>
                </c:pt>
                <c:pt idx="242">
                  <c:v>77.090000000000146</c:v>
                </c:pt>
                <c:pt idx="243">
                  <c:v>77.269999999999982</c:v>
                </c:pt>
                <c:pt idx="244">
                  <c:v>76.180000000000291</c:v>
                </c:pt>
                <c:pt idx="245">
                  <c:v>75</c:v>
                </c:pt>
                <c:pt idx="246">
                  <c:v>72.180000000000291</c:v>
                </c:pt>
                <c:pt idx="247">
                  <c:v>68.539999999999964</c:v>
                </c:pt>
                <c:pt idx="248">
                  <c:v>67.819999999999709</c:v>
                </c:pt>
                <c:pt idx="249">
                  <c:v>67.269999999999982</c:v>
                </c:pt>
                <c:pt idx="250">
                  <c:v>63.549999999999727</c:v>
                </c:pt>
                <c:pt idx="251">
                  <c:v>61.550000000000182</c:v>
                </c:pt>
                <c:pt idx="252">
                  <c:v>58.640000000000327</c:v>
                </c:pt>
                <c:pt idx="253">
                  <c:v>58.730000000000018</c:v>
                </c:pt>
                <c:pt idx="254">
                  <c:v>57.179999999999836</c:v>
                </c:pt>
                <c:pt idx="255">
                  <c:v>55.360000000000127</c:v>
                </c:pt>
                <c:pt idx="256">
                  <c:v>54.820000000000164</c:v>
                </c:pt>
                <c:pt idx="257">
                  <c:v>54.359999999999673</c:v>
                </c:pt>
                <c:pt idx="258">
                  <c:v>53.630000000000109</c:v>
                </c:pt>
                <c:pt idx="259">
                  <c:v>52.450000000000273</c:v>
                </c:pt>
                <c:pt idx="260">
                  <c:v>50.539999999999964</c:v>
                </c:pt>
                <c:pt idx="261">
                  <c:v>51.370000000000346</c:v>
                </c:pt>
                <c:pt idx="262">
                  <c:v>51.819999999999709</c:v>
                </c:pt>
                <c:pt idx="263">
                  <c:v>52.910000000000309</c:v>
                </c:pt>
                <c:pt idx="264">
                  <c:v>53.359999999999673</c:v>
                </c:pt>
                <c:pt idx="265">
                  <c:v>55.899999999999636</c:v>
                </c:pt>
                <c:pt idx="266">
                  <c:v>57.449999999999818</c:v>
                </c:pt>
                <c:pt idx="267">
                  <c:v>59.460000000000036</c:v>
                </c:pt>
                <c:pt idx="268">
                  <c:v>62.269999999999982</c:v>
                </c:pt>
                <c:pt idx="269">
                  <c:v>64.820000000000164</c:v>
                </c:pt>
                <c:pt idx="270">
                  <c:v>65.370000000000346</c:v>
                </c:pt>
                <c:pt idx="271">
                  <c:v>68.460000000000036</c:v>
                </c:pt>
                <c:pt idx="272">
                  <c:v>68.640000000000327</c:v>
                </c:pt>
                <c:pt idx="273">
                  <c:v>68.360000000000127</c:v>
                </c:pt>
                <c:pt idx="274">
                  <c:v>69.089999999999691</c:v>
                </c:pt>
                <c:pt idx="275">
                  <c:v>69.910000000000309</c:v>
                </c:pt>
                <c:pt idx="276">
                  <c:v>70.359999999999673</c:v>
                </c:pt>
                <c:pt idx="277">
                  <c:v>71.460000000000036</c:v>
                </c:pt>
                <c:pt idx="278">
                  <c:v>70.639999999999873</c:v>
                </c:pt>
                <c:pt idx="279">
                  <c:v>69.909999999999854</c:v>
                </c:pt>
                <c:pt idx="280">
                  <c:v>70.450000000000273</c:v>
                </c:pt>
                <c:pt idx="281">
                  <c:v>70.550000000000182</c:v>
                </c:pt>
                <c:pt idx="282">
                  <c:v>71</c:v>
                </c:pt>
                <c:pt idx="283">
                  <c:v>72.269999999999982</c:v>
                </c:pt>
                <c:pt idx="284">
                  <c:v>72.730000000000018</c:v>
                </c:pt>
                <c:pt idx="285">
                  <c:v>72.550000000000182</c:v>
                </c:pt>
                <c:pt idx="286">
                  <c:v>71.360000000000127</c:v>
                </c:pt>
                <c:pt idx="287">
                  <c:v>70.640000000000327</c:v>
                </c:pt>
                <c:pt idx="288">
                  <c:v>70.090000000000146</c:v>
                </c:pt>
                <c:pt idx="289">
                  <c:v>71.820000000000164</c:v>
                </c:pt>
                <c:pt idx="290">
                  <c:v>71.629999999999654</c:v>
                </c:pt>
                <c:pt idx="291">
                  <c:v>71.809999999999945</c:v>
                </c:pt>
                <c:pt idx="292">
                  <c:v>71.179999999999836</c:v>
                </c:pt>
                <c:pt idx="293">
                  <c:v>70.820000000000164</c:v>
                </c:pt>
                <c:pt idx="294">
                  <c:v>71.269999999999982</c:v>
                </c:pt>
                <c:pt idx="295">
                  <c:v>72.640000000000327</c:v>
                </c:pt>
                <c:pt idx="296">
                  <c:v>73.549999999999727</c:v>
                </c:pt>
                <c:pt idx="297">
                  <c:v>74.539999999999964</c:v>
                </c:pt>
                <c:pt idx="298">
                  <c:v>74.910000000000309</c:v>
                </c:pt>
                <c:pt idx="299">
                  <c:v>74.549999999999727</c:v>
                </c:pt>
                <c:pt idx="300">
                  <c:v>73.179999999999836</c:v>
                </c:pt>
                <c:pt idx="301">
                  <c:v>73.089999999999691</c:v>
                </c:pt>
                <c:pt idx="302">
                  <c:v>74.180000000000291</c:v>
                </c:pt>
                <c:pt idx="303">
                  <c:v>76.449999999999818</c:v>
                </c:pt>
                <c:pt idx="304">
                  <c:v>77.450000000000273</c:v>
                </c:pt>
                <c:pt idx="305">
                  <c:v>76.820000000000164</c:v>
                </c:pt>
                <c:pt idx="306">
                  <c:v>75</c:v>
                </c:pt>
                <c:pt idx="307">
                  <c:v>75.100000000000364</c:v>
                </c:pt>
                <c:pt idx="308">
                  <c:v>75</c:v>
                </c:pt>
                <c:pt idx="309">
                  <c:v>74.910000000000309</c:v>
                </c:pt>
                <c:pt idx="310">
                  <c:v>77.180000000000291</c:v>
                </c:pt>
                <c:pt idx="311">
                  <c:v>76.360000000000127</c:v>
                </c:pt>
                <c:pt idx="312">
                  <c:v>77.360000000000127</c:v>
                </c:pt>
                <c:pt idx="313">
                  <c:v>75.359999999999673</c:v>
                </c:pt>
                <c:pt idx="314">
                  <c:v>73.190000000000055</c:v>
                </c:pt>
                <c:pt idx="315">
                  <c:v>72.539999999999964</c:v>
                </c:pt>
                <c:pt idx="316">
                  <c:v>72.090000000000146</c:v>
                </c:pt>
                <c:pt idx="317">
                  <c:v>74.279999999999745</c:v>
                </c:pt>
                <c:pt idx="318">
                  <c:v>72.100000000000364</c:v>
                </c:pt>
                <c:pt idx="319">
                  <c:v>71.450000000000273</c:v>
                </c:pt>
                <c:pt idx="320">
                  <c:v>69.909999999999854</c:v>
                </c:pt>
                <c:pt idx="321">
                  <c:v>68.820000000000164</c:v>
                </c:pt>
                <c:pt idx="322">
                  <c:v>68.640000000000327</c:v>
                </c:pt>
                <c:pt idx="323">
                  <c:v>67.460000000000036</c:v>
                </c:pt>
                <c:pt idx="324">
                  <c:v>68.460000000000036</c:v>
                </c:pt>
                <c:pt idx="325">
                  <c:v>69.639999999999873</c:v>
                </c:pt>
                <c:pt idx="326">
                  <c:v>69.360000000000127</c:v>
                </c:pt>
                <c:pt idx="327">
                  <c:v>69.370000000000346</c:v>
                </c:pt>
                <c:pt idx="328">
                  <c:v>67.640000000000327</c:v>
                </c:pt>
                <c:pt idx="329">
                  <c:v>67.7199999999998</c:v>
                </c:pt>
                <c:pt idx="330">
                  <c:v>67.720000000000255</c:v>
                </c:pt>
                <c:pt idx="331">
                  <c:v>69.370000000000346</c:v>
                </c:pt>
                <c:pt idx="332">
                  <c:v>70</c:v>
                </c:pt>
                <c:pt idx="333">
                  <c:v>70.090000000000146</c:v>
                </c:pt>
                <c:pt idx="334">
                  <c:v>71.190000000000055</c:v>
                </c:pt>
                <c:pt idx="335">
                  <c:v>72.269999999999982</c:v>
                </c:pt>
                <c:pt idx="336">
                  <c:v>73.460000000000036</c:v>
                </c:pt>
                <c:pt idx="337">
                  <c:v>72</c:v>
                </c:pt>
                <c:pt idx="338">
                  <c:v>72.550000000000182</c:v>
                </c:pt>
                <c:pt idx="339">
                  <c:v>72.639999999999873</c:v>
                </c:pt>
                <c:pt idx="340">
                  <c:v>73.539999999999964</c:v>
                </c:pt>
                <c:pt idx="341">
                  <c:v>74.7199999999998</c:v>
                </c:pt>
                <c:pt idx="342">
                  <c:v>74.539999999999964</c:v>
                </c:pt>
                <c:pt idx="343">
                  <c:v>72.460000000000036</c:v>
                </c:pt>
                <c:pt idx="344">
                  <c:v>72</c:v>
                </c:pt>
                <c:pt idx="345">
                  <c:v>70.539999999999964</c:v>
                </c:pt>
                <c:pt idx="346">
                  <c:v>67.730000000000018</c:v>
                </c:pt>
                <c:pt idx="347">
                  <c:v>64.819999999999709</c:v>
                </c:pt>
                <c:pt idx="348">
                  <c:v>63.2800000000002</c:v>
                </c:pt>
                <c:pt idx="349">
                  <c:v>64</c:v>
                </c:pt>
                <c:pt idx="350">
                  <c:v>64.269999999999982</c:v>
                </c:pt>
                <c:pt idx="351">
                  <c:v>64.640000000000327</c:v>
                </c:pt>
                <c:pt idx="352">
                  <c:v>63.089999999999691</c:v>
                </c:pt>
                <c:pt idx="353">
                  <c:v>61.449999999999818</c:v>
                </c:pt>
                <c:pt idx="354">
                  <c:v>62.180000000000291</c:v>
                </c:pt>
                <c:pt idx="355">
                  <c:v>61.630000000000109</c:v>
                </c:pt>
                <c:pt idx="356">
                  <c:v>61.269999999999982</c:v>
                </c:pt>
                <c:pt idx="357">
                  <c:v>60.909999999999854</c:v>
                </c:pt>
                <c:pt idx="358">
                  <c:v>61.639999999999873</c:v>
                </c:pt>
                <c:pt idx="359">
                  <c:v>62.369999999999891</c:v>
                </c:pt>
                <c:pt idx="360">
                  <c:v>60.269999999999982</c:v>
                </c:pt>
                <c:pt idx="361">
                  <c:v>59.910000000000309</c:v>
                </c:pt>
                <c:pt idx="362">
                  <c:v>59.179999999999836</c:v>
                </c:pt>
                <c:pt idx="363">
                  <c:v>58.549999999999727</c:v>
                </c:pt>
                <c:pt idx="364">
                  <c:v>61.820000000000164</c:v>
                </c:pt>
                <c:pt idx="365">
                  <c:v>61.090000000000146</c:v>
                </c:pt>
                <c:pt idx="366">
                  <c:v>63.910000000000309</c:v>
                </c:pt>
                <c:pt idx="367">
                  <c:v>63.730000000000018</c:v>
                </c:pt>
                <c:pt idx="368">
                  <c:v>63.090000000000146</c:v>
                </c:pt>
                <c:pt idx="369">
                  <c:v>63</c:v>
                </c:pt>
                <c:pt idx="370">
                  <c:v>64</c:v>
                </c:pt>
                <c:pt idx="371">
                  <c:v>63.359999999999673</c:v>
                </c:pt>
                <c:pt idx="372">
                  <c:v>63.180000000000291</c:v>
                </c:pt>
                <c:pt idx="373">
                  <c:v>60.909999999999854</c:v>
                </c:pt>
                <c:pt idx="374">
                  <c:v>59</c:v>
                </c:pt>
                <c:pt idx="375">
                  <c:v>55.269999999999982</c:v>
                </c:pt>
                <c:pt idx="376">
                  <c:v>53.720000000000255</c:v>
                </c:pt>
                <c:pt idx="377">
                  <c:v>48.180000000000291</c:v>
                </c:pt>
                <c:pt idx="378">
                  <c:v>45.820000000000164</c:v>
                </c:pt>
                <c:pt idx="379">
                  <c:v>44.369999999999891</c:v>
                </c:pt>
                <c:pt idx="380">
                  <c:v>39.179999999999836</c:v>
                </c:pt>
                <c:pt idx="381">
                  <c:v>35.359999999999673</c:v>
                </c:pt>
                <c:pt idx="382">
                  <c:v>30.809999999999945</c:v>
                </c:pt>
                <c:pt idx="383">
                  <c:v>24.089999999999691</c:v>
                </c:pt>
                <c:pt idx="384">
                  <c:v>18</c:v>
                </c:pt>
                <c:pt idx="385">
                  <c:v>10.639999999999873</c:v>
                </c:pt>
                <c:pt idx="386">
                  <c:v>2.0899999999996908</c:v>
                </c:pt>
                <c:pt idx="387">
                  <c:v>6.4600000000000364</c:v>
                </c:pt>
                <c:pt idx="388">
                  <c:v>14</c:v>
                </c:pt>
                <c:pt idx="389">
                  <c:v>23.269999999999982</c:v>
                </c:pt>
                <c:pt idx="390">
                  <c:v>33.539999999999964</c:v>
                </c:pt>
                <c:pt idx="391">
                  <c:v>42.449999999999818</c:v>
                </c:pt>
                <c:pt idx="392">
                  <c:v>52.7199999999998</c:v>
                </c:pt>
                <c:pt idx="393">
                  <c:v>60.730000000000018</c:v>
                </c:pt>
                <c:pt idx="394">
                  <c:v>69.909999999999854</c:v>
                </c:pt>
                <c:pt idx="395">
                  <c:v>77.539999999999964</c:v>
                </c:pt>
                <c:pt idx="396">
                  <c:v>85</c:v>
                </c:pt>
                <c:pt idx="397">
                  <c:v>92.180000000000291</c:v>
                </c:pt>
                <c:pt idx="398">
                  <c:v>100.7199999999998</c:v>
                </c:pt>
                <c:pt idx="399">
                  <c:v>107.91000000000031</c:v>
                </c:pt>
                <c:pt idx="400">
                  <c:v>117</c:v>
                </c:pt>
                <c:pt idx="401">
                  <c:v>126.91000000000031</c:v>
                </c:pt>
                <c:pt idx="402">
                  <c:v>137.37000000000035</c:v>
                </c:pt>
                <c:pt idx="403">
                  <c:v>154.80999999999995</c:v>
                </c:pt>
                <c:pt idx="404">
                  <c:v>182</c:v>
                </c:pt>
                <c:pt idx="405">
                  <c:v>218</c:v>
                </c:pt>
                <c:pt idx="406">
                  <c:v>267.45000000000027</c:v>
                </c:pt>
                <c:pt idx="407">
                  <c:v>332.18000000000029</c:v>
                </c:pt>
                <c:pt idx="408">
                  <c:v>415.82000000000016</c:v>
                </c:pt>
                <c:pt idx="409">
                  <c:v>521.36000000000013</c:v>
                </c:pt>
                <c:pt idx="410">
                  <c:v>655.54999999999973</c:v>
                </c:pt>
                <c:pt idx="411">
                  <c:v>819.44999999999982</c:v>
                </c:pt>
                <c:pt idx="412">
                  <c:v>1019.4500000000003</c:v>
                </c:pt>
                <c:pt idx="413">
                  <c:v>1261.7299999999996</c:v>
                </c:pt>
                <c:pt idx="414">
                  <c:v>1544.3599999999997</c:v>
                </c:pt>
                <c:pt idx="415">
                  <c:v>1870.8200000000002</c:v>
                </c:pt>
                <c:pt idx="416">
                  <c:v>2241.1799999999998</c:v>
                </c:pt>
                <c:pt idx="417">
                  <c:v>2660.55</c:v>
                </c:pt>
                <c:pt idx="418">
                  <c:v>3127.91</c:v>
                </c:pt>
                <c:pt idx="419">
                  <c:v>3646.3600000000006</c:v>
                </c:pt>
                <c:pt idx="420">
                  <c:v>4210.18</c:v>
                </c:pt>
                <c:pt idx="421">
                  <c:v>4819.54</c:v>
                </c:pt>
                <c:pt idx="422">
                  <c:v>5470.36</c:v>
                </c:pt>
                <c:pt idx="423">
                  <c:v>6156.55</c:v>
                </c:pt>
                <c:pt idx="424">
                  <c:v>6867</c:v>
                </c:pt>
                <c:pt idx="425">
                  <c:v>7604.82</c:v>
                </c:pt>
                <c:pt idx="426">
                  <c:v>8352.09</c:v>
                </c:pt>
                <c:pt idx="427">
                  <c:v>9110.5400000000009</c:v>
                </c:pt>
                <c:pt idx="428">
                  <c:v>9866</c:v>
                </c:pt>
                <c:pt idx="429">
                  <c:v>10600.45</c:v>
                </c:pt>
                <c:pt idx="430">
                  <c:v>11306.27</c:v>
                </c:pt>
                <c:pt idx="431">
                  <c:v>11977.09</c:v>
                </c:pt>
                <c:pt idx="432">
                  <c:v>12597.369999999999</c:v>
                </c:pt>
                <c:pt idx="433">
                  <c:v>13158.54</c:v>
                </c:pt>
                <c:pt idx="434">
                  <c:v>13657.64</c:v>
                </c:pt>
                <c:pt idx="435">
                  <c:v>14075</c:v>
                </c:pt>
                <c:pt idx="436">
                  <c:v>14407.630000000001</c:v>
                </c:pt>
                <c:pt idx="437">
                  <c:v>14654.64</c:v>
                </c:pt>
                <c:pt idx="438">
                  <c:v>14803.27</c:v>
                </c:pt>
                <c:pt idx="439">
                  <c:v>14844</c:v>
                </c:pt>
                <c:pt idx="440">
                  <c:v>14790.900000000001</c:v>
                </c:pt>
                <c:pt idx="441">
                  <c:v>14634.810000000001</c:v>
                </c:pt>
                <c:pt idx="442">
                  <c:v>14379.54</c:v>
                </c:pt>
                <c:pt idx="443">
                  <c:v>14032.91</c:v>
                </c:pt>
                <c:pt idx="444">
                  <c:v>13595.27</c:v>
                </c:pt>
                <c:pt idx="445">
                  <c:v>13063.630000000001</c:v>
                </c:pt>
                <c:pt idx="446">
                  <c:v>12471.73</c:v>
                </c:pt>
                <c:pt idx="447">
                  <c:v>11810.18</c:v>
                </c:pt>
                <c:pt idx="448">
                  <c:v>11096.09</c:v>
                </c:pt>
                <c:pt idx="449">
                  <c:v>10341.27</c:v>
                </c:pt>
                <c:pt idx="450">
                  <c:v>9574.36</c:v>
                </c:pt>
                <c:pt idx="451">
                  <c:v>8792.91</c:v>
                </c:pt>
                <c:pt idx="452">
                  <c:v>8021.82</c:v>
                </c:pt>
                <c:pt idx="453">
                  <c:v>7274.5499999999993</c:v>
                </c:pt>
                <c:pt idx="454">
                  <c:v>6563</c:v>
                </c:pt>
                <c:pt idx="455">
                  <c:v>5907.6399999999994</c:v>
                </c:pt>
                <c:pt idx="456">
                  <c:v>5330.3600000000006</c:v>
                </c:pt>
                <c:pt idx="457">
                  <c:v>4830.91</c:v>
                </c:pt>
                <c:pt idx="458">
                  <c:v>4431.7300000000005</c:v>
                </c:pt>
                <c:pt idx="459">
                  <c:v>4143.369999999999</c:v>
                </c:pt>
                <c:pt idx="460">
                  <c:v>3976.2700000000004</c:v>
                </c:pt>
                <c:pt idx="461">
                  <c:v>3934.18</c:v>
                </c:pt>
                <c:pt idx="462">
                  <c:v>4035.09</c:v>
                </c:pt>
                <c:pt idx="463">
                  <c:v>4275.6399999999994</c:v>
                </c:pt>
                <c:pt idx="464">
                  <c:v>4663.5400000000009</c:v>
                </c:pt>
                <c:pt idx="465">
                  <c:v>5200.3600000000006</c:v>
                </c:pt>
                <c:pt idx="466">
                  <c:v>5888.18</c:v>
                </c:pt>
                <c:pt idx="467">
                  <c:v>6723.18</c:v>
                </c:pt>
                <c:pt idx="468">
                  <c:v>7704.5499999999993</c:v>
                </c:pt>
                <c:pt idx="469">
                  <c:v>8827.4599999999991</c:v>
                </c:pt>
                <c:pt idx="470">
                  <c:v>10084.36</c:v>
                </c:pt>
                <c:pt idx="471">
                  <c:v>11470.27</c:v>
                </c:pt>
                <c:pt idx="472">
                  <c:v>12968.09</c:v>
                </c:pt>
                <c:pt idx="473">
                  <c:v>14569.18</c:v>
                </c:pt>
                <c:pt idx="474">
                  <c:v>16264.09</c:v>
                </c:pt>
                <c:pt idx="475">
                  <c:v>18035.73</c:v>
                </c:pt>
                <c:pt idx="476">
                  <c:v>19874.64</c:v>
                </c:pt>
                <c:pt idx="477">
                  <c:v>21759</c:v>
                </c:pt>
                <c:pt idx="478">
                  <c:v>23676.09</c:v>
                </c:pt>
                <c:pt idx="479">
                  <c:v>25615.18</c:v>
                </c:pt>
                <c:pt idx="480">
                  <c:v>27550.45</c:v>
                </c:pt>
                <c:pt idx="481">
                  <c:v>29468.45</c:v>
                </c:pt>
                <c:pt idx="482">
                  <c:v>31345.820000000003</c:v>
                </c:pt>
                <c:pt idx="483">
                  <c:v>33185.360000000001</c:v>
                </c:pt>
                <c:pt idx="484">
                  <c:v>34955.18</c:v>
                </c:pt>
                <c:pt idx="485">
                  <c:v>36659.719999999994</c:v>
                </c:pt>
                <c:pt idx="486">
                  <c:v>38269.64</c:v>
                </c:pt>
                <c:pt idx="487">
                  <c:v>39775.090000000004</c:v>
                </c:pt>
                <c:pt idx="488">
                  <c:v>41173.460000000006</c:v>
                </c:pt>
                <c:pt idx="489">
                  <c:v>42449.63</c:v>
                </c:pt>
                <c:pt idx="490">
                  <c:v>43583.360000000001</c:v>
                </c:pt>
                <c:pt idx="491">
                  <c:v>44578.280000000006</c:v>
                </c:pt>
                <c:pt idx="492">
                  <c:v>45436.63</c:v>
                </c:pt>
                <c:pt idx="493">
                  <c:v>46150.91</c:v>
                </c:pt>
                <c:pt idx="494">
                  <c:v>46706.63</c:v>
                </c:pt>
                <c:pt idx="495">
                  <c:v>47112.09</c:v>
                </c:pt>
                <c:pt idx="496">
                  <c:v>47347.360000000001</c:v>
                </c:pt>
                <c:pt idx="497">
                  <c:v>47446.270000000004</c:v>
                </c:pt>
                <c:pt idx="498">
                  <c:v>47395</c:v>
                </c:pt>
                <c:pt idx="499">
                  <c:v>47187.37</c:v>
                </c:pt>
                <c:pt idx="500">
                  <c:v>46842.539999999994</c:v>
                </c:pt>
                <c:pt idx="501">
                  <c:v>46357.54</c:v>
                </c:pt>
                <c:pt idx="502">
                  <c:v>45743.729999999996</c:v>
                </c:pt>
                <c:pt idx="503">
                  <c:v>44990.09</c:v>
                </c:pt>
                <c:pt idx="504">
                  <c:v>44114.100000000006</c:v>
                </c:pt>
                <c:pt idx="505">
                  <c:v>43119.72</c:v>
                </c:pt>
                <c:pt idx="506">
                  <c:v>42032.899999999994</c:v>
                </c:pt>
                <c:pt idx="507">
                  <c:v>40852</c:v>
                </c:pt>
                <c:pt idx="508">
                  <c:v>39571.360000000001</c:v>
                </c:pt>
                <c:pt idx="509">
                  <c:v>38216.36</c:v>
                </c:pt>
                <c:pt idx="510">
                  <c:v>36791.629999999997</c:v>
                </c:pt>
                <c:pt idx="511">
                  <c:v>35304.089999999997</c:v>
                </c:pt>
                <c:pt idx="512">
                  <c:v>33767.72</c:v>
                </c:pt>
                <c:pt idx="513">
                  <c:v>32193</c:v>
                </c:pt>
                <c:pt idx="514">
                  <c:v>30586.180000000004</c:v>
                </c:pt>
                <c:pt idx="515">
                  <c:v>28962.639999999999</c:v>
                </c:pt>
                <c:pt idx="516">
                  <c:v>27328.82</c:v>
                </c:pt>
                <c:pt idx="517">
                  <c:v>25684.09</c:v>
                </c:pt>
                <c:pt idx="518">
                  <c:v>24054.82</c:v>
                </c:pt>
                <c:pt idx="519">
                  <c:v>22437.82</c:v>
                </c:pt>
                <c:pt idx="520">
                  <c:v>20840.27</c:v>
                </c:pt>
                <c:pt idx="521">
                  <c:v>19277.189999999999</c:v>
                </c:pt>
                <c:pt idx="522">
                  <c:v>17749.45</c:v>
                </c:pt>
                <c:pt idx="523">
                  <c:v>16271.45</c:v>
                </c:pt>
                <c:pt idx="524">
                  <c:v>14839.09</c:v>
                </c:pt>
                <c:pt idx="525">
                  <c:v>13467.27</c:v>
                </c:pt>
                <c:pt idx="526">
                  <c:v>12157.82</c:v>
                </c:pt>
                <c:pt idx="527">
                  <c:v>10920.73</c:v>
                </c:pt>
                <c:pt idx="528">
                  <c:v>9754.369999999999</c:v>
                </c:pt>
                <c:pt idx="529">
                  <c:v>8657.64</c:v>
                </c:pt>
                <c:pt idx="530">
                  <c:v>7641</c:v>
                </c:pt>
                <c:pt idx="531">
                  <c:v>6703.3600000000006</c:v>
                </c:pt>
                <c:pt idx="532">
                  <c:v>5850.09</c:v>
                </c:pt>
                <c:pt idx="533">
                  <c:v>5076.7200000000012</c:v>
                </c:pt>
                <c:pt idx="534">
                  <c:v>4388.8099999999995</c:v>
                </c:pt>
                <c:pt idx="535">
                  <c:v>3786.3699999999994</c:v>
                </c:pt>
                <c:pt idx="536">
                  <c:v>3272.6299999999997</c:v>
                </c:pt>
                <c:pt idx="537">
                  <c:v>2840.9100000000003</c:v>
                </c:pt>
                <c:pt idx="538">
                  <c:v>2491.1799999999998</c:v>
                </c:pt>
                <c:pt idx="539">
                  <c:v>2224.8999999999996</c:v>
                </c:pt>
                <c:pt idx="540">
                  <c:v>2039</c:v>
                </c:pt>
                <c:pt idx="541">
                  <c:v>1931.5400000000004</c:v>
                </c:pt>
                <c:pt idx="542">
                  <c:v>1896.1800000000003</c:v>
                </c:pt>
                <c:pt idx="543">
                  <c:v>1931.4499999999998</c:v>
                </c:pt>
                <c:pt idx="544">
                  <c:v>2039.7300000000005</c:v>
                </c:pt>
                <c:pt idx="545">
                  <c:v>2214.46</c:v>
                </c:pt>
                <c:pt idx="546">
                  <c:v>2452.36</c:v>
                </c:pt>
                <c:pt idx="547">
                  <c:v>2750.0899999999997</c:v>
                </c:pt>
                <c:pt idx="548">
                  <c:v>3103.91</c:v>
                </c:pt>
                <c:pt idx="549">
                  <c:v>3510.64</c:v>
                </c:pt>
                <c:pt idx="550">
                  <c:v>3963.3599999999997</c:v>
                </c:pt>
                <c:pt idx="551">
                  <c:v>4461.5499999999993</c:v>
                </c:pt>
                <c:pt idx="552">
                  <c:v>4995.91</c:v>
                </c:pt>
                <c:pt idx="553">
                  <c:v>5570.630000000001</c:v>
                </c:pt>
                <c:pt idx="554">
                  <c:v>6176.6399999999994</c:v>
                </c:pt>
                <c:pt idx="555">
                  <c:v>6809.5499999999993</c:v>
                </c:pt>
                <c:pt idx="556">
                  <c:v>7469.27</c:v>
                </c:pt>
                <c:pt idx="557">
                  <c:v>8151.7200000000012</c:v>
                </c:pt>
                <c:pt idx="558">
                  <c:v>8844.36</c:v>
                </c:pt>
                <c:pt idx="559">
                  <c:v>9552.4599999999991</c:v>
                </c:pt>
                <c:pt idx="560">
                  <c:v>10267.64</c:v>
                </c:pt>
                <c:pt idx="561">
                  <c:v>10990.64</c:v>
                </c:pt>
                <c:pt idx="562">
                  <c:v>11713.73</c:v>
                </c:pt>
                <c:pt idx="563">
                  <c:v>12435.91</c:v>
                </c:pt>
                <c:pt idx="564">
                  <c:v>13158</c:v>
                </c:pt>
                <c:pt idx="565">
                  <c:v>13872.91</c:v>
                </c:pt>
                <c:pt idx="566">
                  <c:v>14580.55</c:v>
                </c:pt>
                <c:pt idx="567">
                  <c:v>15268</c:v>
                </c:pt>
                <c:pt idx="568">
                  <c:v>15932.82</c:v>
                </c:pt>
                <c:pt idx="569">
                  <c:v>16584.18</c:v>
                </c:pt>
                <c:pt idx="570">
                  <c:v>17203.36</c:v>
                </c:pt>
                <c:pt idx="571">
                  <c:v>17798.55</c:v>
                </c:pt>
                <c:pt idx="572">
                  <c:v>18370</c:v>
                </c:pt>
                <c:pt idx="573">
                  <c:v>18904</c:v>
                </c:pt>
                <c:pt idx="574">
                  <c:v>19411.189999999999</c:v>
                </c:pt>
                <c:pt idx="575">
                  <c:v>19882.18</c:v>
                </c:pt>
                <c:pt idx="576">
                  <c:v>20321.91</c:v>
                </c:pt>
                <c:pt idx="577">
                  <c:v>20720.45</c:v>
                </c:pt>
                <c:pt idx="578">
                  <c:v>21084</c:v>
                </c:pt>
                <c:pt idx="579">
                  <c:v>21413.64</c:v>
                </c:pt>
                <c:pt idx="580">
                  <c:v>21705.09</c:v>
                </c:pt>
                <c:pt idx="581">
                  <c:v>21960.720000000001</c:v>
                </c:pt>
                <c:pt idx="582">
                  <c:v>22184.63</c:v>
                </c:pt>
                <c:pt idx="583">
                  <c:v>22364.27</c:v>
                </c:pt>
                <c:pt idx="584">
                  <c:v>22517.54</c:v>
                </c:pt>
                <c:pt idx="585">
                  <c:v>22628.54</c:v>
                </c:pt>
                <c:pt idx="586">
                  <c:v>22700.27</c:v>
                </c:pt>
                <c:pt idx="587">
                  <c:v>22730.09</c:v>
                </c:pt>
                <c:pt idx="588">
                  <c:v>22733.54</c:v>
                </c:pt>
                <c:pt idx="589">
                  <c:v>22695.18</c:v>
                </c:pt>
                <c:pt idx="590">
                  <c:v>22622.36</c:v>
                </c:pt>
                <c:pt idx="591">
                  <c:v>22519.91</c:v>
                </c:pt>
                <c:pt idx="592">
                  <c:v>22393.18</c:v>
                </c:pt>
                <c:pt idx="593">
                  <c:v>22224.45</c:v>
                </c:pt>
                <c:pt idx="594">
                  <c:v>22025</c:v>
                </c:pt>
                <c:pt idx="595">
                  <c:v>21801.91</c:v>
                </c:pt>
                <c:pt idx="596">
                  <c:v>21550.09</c:v>
                </c:pt>
                <c:pt idx="597">
                  <c:v>21278.91</c:v>
                </c:pt>
                <c:pt idx="598">
                  <c:v>20982.28</c:v>
                </c:pt>
                <c:pt idx="599">
                  <c:v>20652.73</c:v>
                </c:pt>
                <c:pt idx="600">
                  <c:v>20314.64</c:v>
                </c:pt>
                <c:pt idx="601">
                  <c:v>19956.55</c:v>
                </c:pt>
                <c:pt idx="602">
                  <c:v>19578.18</c:v>
                </c:pt>
                <c:pt idx="603">
                  <c:v>19178.27</c:v>
                </c:pt>
                <c:pt idx="604">
                  <c:v>18767.54</c:v>
                </c:pt>
                <c:pt idx="605">
                  <c:v>18351.54</c:v>
                </c:pt>
                <c:pt idx="606">
                  <c:v>17911.63</c:v>
                </c:pt>
                <c:pt idx="607">
                  <c:v>17463.91</c:v>
                </c:pt>
                <c:pt idx="608">
                  <c:v>17006.91</c:v>
                </c:pt>
                <c:pt idx="609">
                  <c:v>16548.45</c:v>
                </c:pt>
                <c:pt idx="610">
                  <c:v>16082.369999999999</c:v>
                </c:pt>
                <c:pt idx="611">
                  <c:v>15609.45</c:v>
                </c:pt>
                <c:pt idx="612">
                  <c:v>15137.720000000001</c:v>
                </c:pt>
                <c:pt idx="613">
                  <c:v>14658.36</c:v>
                </c:pt>
                <c:pt idx="614">
                  <c:v>14181.369999999999</c:v>
                </c:pt>
                <c:pt idx="615">
                  <c:v>13704.64</c:v>
                </c:pt>
                <c:pt idx="616">
                  <c:v>13227.09</c:v>
                </c:pt>
                <c:pt idx="617">
                  <c:v>12755.18</c:v>
                </c:pt>
                <c:pt idx="618">
                  <c:v>12292.720000000001</c:v>
                </c:pt>
                <c:pt idx="619">
                  <c:v>11827.54</c:v>
                </c:pt>
                <c:pt idx="620">
                  <c:v>11365.46</c:v>
                </c:pt>
                <c:pt idx="621">
                  <c:v>10913.73</c:v>
                </c:pt>
                <c:pt idx="622">
                  <c:v>10467.64</c:v>
                </c:pt>
                <c:pt idx="623">
                  <c:v>10025.549999999999</c:v>
                </c:pt>
                <c:pt idx="624">
                  <c:v>9597.91</c:v>
                </c:pt>
                <c:pt idx="625">
                  <c:v>9174.82</c:v>
                </c:pt>
                <c:pt idx="626">
                  <c:v>8765.18</c:v>
                </c:pt>
                <c:pt idx="627">
                  <c:v>8359.2799999999988</c:v>
                </c:pt>
                <c:pt idx="628">
                  <c:v>7963.19</c:v>
                </c:pt>
                <c:pt idx="629">
                  <c:v>7577.27</c:v>
                </c:pt>
                <c:pt idx="630">
                  <c:v>7204.6399999999994</c:v>
                </c:pt>
                <c:pt idx="631">
                  <c:v>6841.36</c:v>
                </c:pt>
                <c:pt idx="632">
                  <c:v>6490.6399999999994</c:v>
                </c:pt>
                <c:pt idx="633">
                  <c:v>6148.3600000000006</c:v>
                </c:pt>
                <c:pt idx="634">
                  <c:v>5820</c:v>
                </c:pt>
                <c:pt idx="635">
                  <c:v>5497.72</c:v>
                </c:pt>
                <c:pt idx="636">
                  <c:v>5189.09</c:v>
                </c:pt>
                <c:pt idx="637">
                  <c:v>4888.82</c:v>
                </c:pt>
                <c:pt idx="638">
                  <c:v>4603.5400000000009</c:v>
                </c:pt>
                <c:pt idx="639">
                  <c:v>4330.1900000000005</c:v>
                </c:pt>
                <c:pt idx="640">
                  <c:v>4063.82</c:v>
                </c:pt>
                <c:pt idx="641">
                  <c:v>3807.64</c:v>
                </c:pt>
                <c:pt idx="642">
                  <c:v>3560.4500000000003</c:v>
                </c:pt>
                <c:pt idx="643">
                  <c:v>3324.55</c:v>
                </c:pt>
                <c:pt idx="644">
                  <c:v>3099.1800000000003</c:v>
                </c:pt>
                <c:pt idx="645">
                  <c:v>2882.6399999999994</c:v>
                </c:pt>
                <c:pt idx="646">
                  <c:v>2678.27</c:v>
                </c:pt>
                <c:pt idx="647">
                  <c:v>2483.2700000000004</c:v>
                </c:pt>
                <c:pt idx="648">
                  <c:v>2295.5500000000002</c:v>
                </c:pt>
                <c:pt idx="649">
                  <c:v>2116.0899999999997</c:v>
                </c:pt>
                <c:pt idx="650">
                  <c:v>1946.7199999999998</c:v>
                </c:pt>
                <c:pt idx="651">
                  <c:v>1786.54</c:v>
                </c:pt>
                <c:pt idx="652">
                  <c:v>1632.27</c:v>
                </c:pt>
                <c:pt idx="653">
                  <c:v>1489.4500000000003</c:v>
                </c:pt>
                <c:pt idx="654">
                  <c:v>1353.8200000000002</c:v>
                </c:pt>
                <c:pt idx="655">
                  <c:v>1226.3599999999997</c:v>
                </c:pt>
                <c:pt idx="656">
                  <c:v>1105.4599999999996</c:v>
                </c:pt>
                <c:pt idx="657">
                  <c:v>991.27</c:v>
                </c:pt>
                <c:pt idx="658">
                  <c:v>886.17999999999984</c:v>
                </c:pt>
                <c:pt idx="659">
                  <c:v>787.55000000000018</c:v>
                </c:pt>
                <c:pt idx="660">
                  <c:v>696</c:v>
                </c:pt>
                <c:pt idx="661">
                  <c:v>611.09000000000015</c:v>
                </c:pt>
                <c:pt idx="662">
                  <c:v>532.37000000000035</c:v>
                </c:pt>
                <c:pt idx="663">
                  <c:v>463.08999999999969</c:v>
                </c:pt>
                <c:pt idx="664">
                  <c:v>399.73</c:v>
                </c:pt>
                <c:pt idx="665">
                  <c:v>340.27</c:v>
                </c:pt>
                <c:pt idx="666">
                  <c:v>289.09000000000015</c:v>
                </c:pt>
                <c:pt idx="667">
                  <c:v>243.19000000000005</c:v>
                </c:pt>
                <c:pt idx="668">
                  <c:v>200.44999999999982</c:v>
                </c:pt>
                <c:pt idx="669">
                  <c:v>163.62999999999965</c:v>
                </c:pt>
                <c:pt idx="670">
                  <c:v>132.73000000000002</c:v>
                </c:pt>
                <c:pt idx="671">
                  <c:v>106.63999999999987</c:v>
                </c:pt>
                <c:pt idx="672">
                  <c:v>84.899999999999636</c:v>
                </c:pt>
                <c:pt idx="673">
                  <c:v>67.360000000000127</c:v>
                </c:pt>
                <c:pt idx="674">
                  <c:v>52.539999999999964</c:v>
                </c:pt>
                <c:pt idx="675">
                  <c:v>41.639999999999873</c:v>
                </c:pt>
                <c:pt idx="676">
                  <c:v>35.640000000000327</c:v>
                </c:pt>
                <c:pt idx="677">
                  <c:v>30.449999999999818</c:v>
                </c:pt>
                <c:pt idx="678">
                  <c:v>27.269999999999982</c:v>
                </c:pt>
                <c:pt idx="679">
                  <c:v>32</c:v>
                </c:pt>
                <c:pt idx="680">
                  <c:v>37.809999999999945</c:v>
                </c:pt>
                <c:pt idx="681">
                  <c:v>45.460000000000036</c:v>
                </c:pt>
                <c:pt idx="682">
                  <c:v>56.360000000000127</c:v>
                </c:pt>
                <c:pt idx="683">
                  <c:v>69</c:v>
                </c:pt>
                <c:pt idx="684">
                  <c:v>83.370000000000346</c:v>
                </c:pt>
                <c:pt idx="685">
                  <c:v>100.35999999999967</c:v>
                </c:pt>
                <c:pt idx="686">
                  <c:v>119.08999999999969</c:v>
                </c:pt>
                <c:pt idx="687">
                  <c:v>139.27999999999975</c:v>
                </c:pt>
                <c:pt idx="688">
                  <c:v>162.44999999999982</c:v>
                </c:pt>
                <c:pt idx="689">
                  <c:v>188.19000000000005</c:v>
                </c:pt>
                <c:pt idx="690">
                  <c:v>211.46000000000004</c:v>
                </c:pt>
                <c:pt idx="691">
                  <c:v>221.26999999999998</c:v>
                </c:pt>
                <c:pt idx="692">
                  <c:v>248.09000000000015</c:v>
                </c:pt>
                <c:pt idx="693">
                  <c:v>275.45000000000027</c:v>
                </c:pt>
                <c:pt idx="694">
                  <c:v>303.44999999999982</c:v>
                </c:pt>
                <c:pt idx="695">
                  <c:v>334.54999999999973</c:v>
                </c:pt>
                <c:pt idx="696">
                  <c:v>363.37000000000035</c:v>
                </c:pt>
                <c:pt idx="697">
                  <c:v>394.27</c:v>
                </c:pt>
                <c:pt idx="698">
                  <c:v>422.63000000000011</c:v>
                </c:pt>
                <c:pt idx="699">
                  <c:v>453.53999999999996</c:v>
                </c:pt>
                <c:pt idx="700">
                  <c:v>483.63000000000011</c:v>
                </c:pt>
                <c:pt idx="701">
                  <c:v>514.2800000000002</c:v>
                </c:pt>
                <c:pt idx="702">
                  <c:v>560.82000000000016</c:v>
                </c:pt>
                <c:pt idx="703">
                  <c:v>592.90999999999985</c:v>
                </c:pt>
                <c:pt idx="704">
                  <c:v>622.80999999999995</c:v>
                </c:pt>
                <c:pt idx="705">
                  <c:v>654.73</c:v>
                </c:pt>
                <c:pt idx="706">
                  <c:v>683.36999999999989</c:v>
                </c:pt>
                <c:pt idx="707">
                  <c:v>713.09000000000015</c:v>
                </c:pt>
                <c:pt idx="708">
                  <c:v>740.44999999999982</c:v>
                </c:pt>
                <c:pt idx="709">
                  <c:v>768.99999999999955</c:v>
                </c:pt>
                <c:pt idx="710">
                  <c:v>798</c:v>
                </c:pt>
                <c:pt idx="711">
                  <c:v>826.89999999999964</c:v>
                </c:pt>
                <c:pt idx="712">
                  <c:v>853.91000000000031</c:v>
                </c:pt>
                <c:pt idx="713">
                  <c:v>880.09000000000015</c:v>
                </c:pt>
                <c:pt idx="714">
                  <c:v>906.82000000000016</c:v>
                </c:pt>
                <c:pt idx="715">
                  <c:v>932.36000000000013</c:v>
                </c:pt>
                <c:pt idx="716">
                  <c:v>954.27999999999975</c:v>
                </c:pt>
                <c:pt idx="717">
                  <c:v>978.73</c:v>
                </c:pt>
                <c:pt idx="718">
                  <c:v>1003.8099999999995</c:v>
                </c:pt>
                <c:pt idx="719">
                  <c:v>1028.7300000000005</c:v>
                </c:pt>
                <c:pt idx="720">
                  <c:v>1053.3599999999997</c:v>
                </c:pt>
                <c:pt idx="721">
                  <c:v>1072.73</c:v>
                </c:pt>
                <c:pt idx="722">
                  <c:v>1090.8200000000002</c:v>
                </c:pt>
                <c:pt idx="723">
                  <c:v>1111.27</c:v>
                </c:pt>
                <c:pt idx="724">
                  <c:v>1130.1000000000004</c:v>
                </c:pt>
                <c:pt idx="725">
                  <c:v>1148.9100000000003</c:v>
                </c:pt>
                <c:pt idx="726">
                  <c:v>1167.6300000000006</c:v>
                </c:pt>
                <c:pt idx="727">
                  <c:v>1186.6399999999999</c:v>
                </c:pt>
                <c:pt idx="728">
                  <c:v>1201.8199999999997</c:v>
                </c:pt>
                <c:pt idx="729">
                  <c:v>1216.7299999999996</c:v>
                </c:pt>
                <c:pt idx="730">
                  <c:v>1232.9999999999995</c:v>
                </c:pt>
                <c:pt idx="731">
                  <c:v>1246.46</c:v>
                </c:pt>
                <c:pt idx="732">
                  <c:v>1258.6400000000003</c:v>
                </c:pt>
                <c:pt idx="733">
                  <c:v>1272.7200000000003</c:v>
                </c:pt>
                <c:pt idx="734">
                  <c:v>1285</c:v>
                </c:pt>
                <c:pt idx="735">
                  <c:v>1295.6299999999997</c:v>
                </c:pt>
                <c:pt idx="736">
                  <c:v>1301.8199999999997</c:v>
                </c:pt>
                <c:pt idx="737">
                  <c:v>1309.5400000000004</c:v>
                </c:pt>
                <c:pt idx="738">
                  <c:v>1313.9999999999995</c:v>
                </c:pt>
                <c:pt idx="739">
                  <c:v>1321.3699999999994</c:v>
                </c:pt>
                <c:pt idx="740">
                  <c:v>1327.8199999999997</c:v>
                </c:pt>
                <c:pt idx="741">
                  <c:v>1331.0900000000001</c:v>
                </c:pt>
                <c:pt idx="742">
                  <c:v>1333.8200000000002</c:v>
                </c:pt>
                <c:pt idx="743">
                  <c:v>1339.0900000000001</c:v>
                </c:pt>
                <c:pt idx="744">
                  <c:v>1343.0899999999997</c:v>
                </c:pt>
                <c:pt idx="745">
                  <c:v>1343.81</c:v>
                </c:pt>
                <c:pt idx="746">
                  <c:v>1344.5399999999995</c:v>
                </c:pt>
                <c:pt idx="747">
                  <c:v>1345.5400000000004</c:v>
                </c:pt>
                <c:pt idx="748">
                  <c:v>1344.5499999999997</c:v>
                </c:pt>
                <c:pt idx="749">
                  <c:v>1344.3600000000001</c:v>
                </c:pt>
                <c:pt idx="750">
                  <c:v>1342.4599999999996</c:v>
                </c:pt>
                <c:pt idx="751">
                  <c:v>1337.8999999999996</c:v>
                </c:pt>
                <c:pt idx="752">
                  <c:v>1334.9100000000003</c:v>
                </c:pt>
                <c:pt idx="753">
                  <c:v>1330.5500000000002</c:v>
                </c:pt>
                <c:pt idx="754">
                  <c:v>1325.1799999999998</c:v>
                </c:pt>
                <c:pt idx="755">
                  <c:v>1318.1799999999998</c:v>
                </c:pt>
                <c:pt idx="756">
                  <c:v>1310.46</c:v>
                </c:pt>
                <c:pt idx="757">
                  <c:v>1303.0899999999997</c:v>
                </c:pt>
                <c:pt idx="758">
                  <c:v>1292.5499999999997</c:v>
                </c:pt>
                <c:pt idx="759">
                  <c:v>1284.6399999999994</c:v>
                </c:pt>
                <c:pt idx="760">
                  <c:v>1275</c:v>
                </c:pt>
                <c:pt idx="761">
                  <c:v>1263.8099999999995</c:v>
                </c:pt>
                <c:pt idx="762">
                  <c:v>1252.9099999999999</c:v>
                </c:pt>
                <c:pt idx="763">
                  <c:v>1241.3600000000001</c:v>
                </c:pt>
                <c:pt idx="764">
                  <c:v>1229.6400000000003</c:v>
                </c:pt>
                <c:pt idx="765">
                  <c:v>1218.73</c:v>
                </c:pt>
                <c:pt idx="766">
                  <c:v>1206.3700000000003</c:v>
                </c:pt>
                <c:pt idx="767">
                  <c:v>1195.5500000000002</c:v>
                </c:pt>
                <c:pt idx="768">
                  <c:v>1182.4600000000005</c:v>
                </c:pt>
                <c:pt idx="769">
                  <c:v>1171.0000000000005</c:v>
                </c:pt>
                <c:pt idx="770">
                  <c:v>1155.1799999999998</c:v>
                </c:pt>
                <c:pt idx="771">
                  <c:v>1141.9999999999995</c:v>
                </c:pt>
                <c:pt idx="772">
                  <c:v>1129.2799999999997</c:v>
                </c:pt>
                <c:pt idx="773">
                  <c:v>1116.54</c:v>
                </c:pt>
                <c:pt idx="774">
                  <c:v>1102.2700000000004</c:v>
                </c:pt>
                <c:pt idx="775">
                  <c:v>1088.9099999999999</c:v>
                </c:pt>
                <c:pt idx="776">
                  <c:v>1073.1799999999994</c:v>
                </c:pt>
                <c:pt idx="777">
                  <c:v>1057.3700000000003</c:v>
                </c:pt>
                <c:pt idx="778">
                  <c:v>1041.46</c:v>
                </c:pt>
                <c:pt idx="779">
                  <c:v>1025.9999999999995</c:v>
                </c:pt>
                <c:pt idx="780">
                  <c:v>1008.5500000000002</c:v>
                </c:pt>
                <c:pt idx="781">
                  <c:v>996.26999999999953</c:v>
                </c:pt>
                <c:pt idx="782">
                  <c:v>980.7199999999998</c:v>
                </c:pt>
                <c:pt idx="783">
                  <c:v>964.99999999999955</c:v>
                </c:pt>
                <c:pt idx="784">
                  <c:v>947.36999999999944</c:v>
                </c:pt>
                <c:pt idx="785">
                  <c:v>930.73000000000047</c:v>
                </c:pt>
                <c:pt idx="786">
                  <c:v>913.73000000000047</c:v>
                </c:pt>
                <c:pt idx="787">
                  <c:v>897.08999999999969</c:v>
                </c:pt>
                <c:pt idx="788">
                  <c:v>879.72999999999956</c:v>
                </c:pt>
                <c:pt idx="789">
                  <c:v>863.18000000000029</c:v>
                </c:pt>
                <c:pt idx="790">
                  <c:v>847.10000000000036</c:v>
                </c:pt>
                <c:pt idx="791">
                  <c:v>833.62999999999965</c:v>
                </c:pt>
                <c:pt idx="792">
                  <c:v>815.55000000000018</c:v>
                </c:pt>
                <c:pt idx="793">
                  <c:v>797.35999999999967</c:v>
                </c:pt>
                <c:pt idx="794">
                  <c:v>779.73000000000047</c:v>
                </c:pt>
                <c:pt idx="795">
                  <c:v>763.18000000000029</c:v>
                </c:pt>
                <c:pt idx="796">
                  <c:v>745.73000000000047</c:v>
                </c:pt>
                <c:pt idx="797">
                  <c:v>729.44999999999982</c:v>
                </c:pt>
                <c:pt idx="798">
                  <c:v>713.90999999999985</c:v>
                </c:pt>
                <c:pt idx="799">
                  <c:v>700.46</c:v>
                </c:pt>
                <c:pt idx="800">
                  <c:v>683.09000000000015</c:v>
                </c:pt>
                <c:pt idx="801">
                  <c:v>669</c:v>
                </c:pt>
                <c:pt idx="802">
                  <c:v>654.19000000000005</c:v>
                </c:pt>
                <c:pt idx="803">
                  <c:v>639.63999999999987</c:v>
                </c:pt>
                <c:pt idx="804">
                  <c:v>629.73</c:v>
                </c:pt>
                <c:pt idx="805">
                  <c:v>615.46</c:v>
                </c:pt>
                <c:pt idx="806">
                  <c:v>602.44999999999982</c:v>
                </c:pt>
                <c:pt idx="807">
                  <c:v>591.54</c:v>
                </c:pt>
                <c:pt idx="808">
                  <c:v>578.18000000000029</c:v>
                </c:pt>
                <c:pt idx="809">
                  <c:v>564.54999999999973</c:v>
                </c:pt>
                <c:pt idx="810">
                  <c:v>550.73</c:v>
                </c:pt>
                <c:pt idx="811">
                  <c:v>537.62999999999965</c:v>
                </c:pt>
                <c:pt idx="812">
                  <c:v>525.35999999999967</c:v>
                </c:pt>
                <c:pt idx="813">
                  <c:v>514.17999999999984</c:v>
                </c:pt>
                <c:pt idx="814">
                  <c:v>501.54999999999973</c:v>
                </c:pt>
                <c:pt idx="815">
                  <c:v>487</c:v>
                </c:pt>
                <c:pt idx="816">
                  <c:v>477.27</c:v>
                </c:pt>
                <c:pt idx="817">
                  <c:v>466.37000000000035</c:v>
                </c:pt>
                <c:pt idx="818">
                  <c:v>452.27</c:v>
                </c:pt>
                <c:pt idx="819">
                  <c:v>442.7199999999998</c:v>
                </c:pt>
                <c:pt idx="820">
                  <c:v>433.27</c:v>
                </c:pt>
                <c:pt idx="821">
                  <c:v>422.64000000000033</c:v>
                </c:pt>
                <c:pt idx="822">
                  <c:v>415.46000000000004</c:v>
                </c:pt>
                <c:pt idx="823">
                  <c:v>404.90999999999985</c:v>
                </c:pt>
                <c:pt idx="824">
                  <c:v>392.81999999999971</c:v>
                </c:pt>
                <c:pt idx="825">
                  <c:v>385</c:v>
                </c:pt>
                <c:pt idx="826">
                  <c:v>375.80999999999995</c:v>
                </c:pt>
                <c:pt idx="827">
                  <c:v>365.19000000000005</c:v>
                </c:pt>
                <c:pt idx="828">
                  <c:v>357.73</c:v>
                </c:pt>
                <c:pt idx="829">
                  <c:v>351.17999999999984</c:v>
                </c:pt>
                <c:pt idx="830">
                  <c:v>342.62999999999965</c:v>
                </c:pt>
                <c:pt idx="831">
                  <c:v>334.91000000000031</c:v>
                </c:pt>
                <c:pt idx="832">
                  <c:v>325.36000000000013</c:v>
                </c:pt>
                <c:pt idx="833">
                  <c:v>318.45000000000027</c:v>
                </c:pt>
                <c:pt idx="834">
                  <c:v>309.73</c:v>
                </c:pt>
                <c:pt idx="835">
                  <c:v>301.36999999999989</c:v>
                </c:pt>
                <c:pt idx="836">
                  <c:v>292.63000000000011</c:v>
                </c:pt>
                <c:pt idx="837">
                  <c:v>284.82000000000016</c:v>
                </c:pt>
                <c:pt idx="838">
                  <c:v>276.17999999999984</c:v>
                </c:pt>
                <c:pt idx="839">
                  <c:v>267</c:v>
                </c:pt>
                <c:pt idx="840">
                  <c:v>258.19000000000005</c:v>
                </c:pt>
                <c:pt idx="841">
                  <c:v>248.37000000000035</c:v>
                </c:pt>
                <c:pt idx="842">
                  <c:v>239.63000000000011</c:v>
                </c:pt>
                <c:pt idx="843">
                  <c:v>233.63999999999987</c:v>
                </c:pt>
                <c:pt idx="844">
                  <c:v>225.18000000000029</c:v>
                </c:pt>
                <c:pt idx="845">
                  <c:v>218.91000000000031</c:v>
                </c:pt>
                <c:pt idx="846">
                  <c:v>213.27999999999975</c:v>
                </c:pt>
                <c:pt idx="847">
                  <c:v>205.36999999999989</c:v>
                </c:pt>
                <c:pt idx="848">
                  <c:v>198.80999999999995</c:v>
                </c:pt>
                <c:pt idx="849">
                  <c:v>191.53999999999996</c:v>
                </c:pt>
                <c:pt idx="850">
                  <c:v>183.36000000000013</c:v>
                </c:pt>
                <c:pt idx="851">
                  <c:v>175.45000000000027</c:v>
                </c:pt>
                <c:pt idx="852">
                  <c:v>171.64000000000033</c:v>
                </c:pt>
                <c:pt idx="853">
                  <c:v>166.90999999999985</c:v>
                </c:pt>
                <c:pt idx="854">
                  <c:v>160.26999999999998</c:v>
                </c:pt>
                <c:pt idx="855">
                  <c:v>153.63999999999987</c:v>
                </c:pt>
                <c:pt idx="856">
                  <c:v>147</c:v>
                </c:pt>
                <c:pt idx="857">
                  <c:v>140.72000000000025</c:v>
                </c:pt>
                <c:pt idx="858">
                  <c:v>133.90999999999985</c:v>
                </c:pt>
                <c:pt idx="859">
                  <c:v>128</c:v>
                </c:pt>
                <c:pt idx="860">
                  <c:v>123.10000000000036</c:v>
                </c:pt>
                <c:pt idx="861">
                  <c:v>116.44999999999982</c:v>
                </c:pt>
                <c:pt idx="862">
                  <c:v>110.91000000000031</c:v>
                </c:pt>
                <c:pt idx="863">
                  <c:v>103.7199999999998</c:v>
                </c:pt>
                <c:pt idx="864">
                  <c:v>95</c:v>
                </c:pt>
                <c:pt idx="865">
                  <c:v>89.640000000000327</c:v>
                </c:pt>
                <c:pt idx="866">
                  <c:v>83.360000000000127</c:v>
                </c:pt>
                <c:pt idx="867">
                  <c:v>76.539999999999964</c:v>
                </c:pt>
                <c:pt idx="868">
                  <c:v>71.730000000000018</c:v>
                </c:pt>
                <c:pt idx="869">
                  <c:v>66.630000000000109</c:v>
                </c:pt>
                <c:pt idx="870">
                  <c:v>60</c:v>
                </c:pt>
                <c:pt idx="871">
                  <c:v>54.269999999999982</c:v>
                </c:pt>
                <c:pt idx="872">
                  <c:v>51.809999999999945</c:v>
                </c:pt>
                <c:pt idx="873">
                  <c:v>47.359999999999673</c:v>
                </c:pt>
                <c:pt idx="874">
                  <c:v>43.360000000000127</c:v>
                </c:pt>
                <c:pt idx="875">
                  <c:v>40.369999999999891</c:v>
                </c:pt>
                <c:pt idx="876">
                  <c:v>35.639999999999873</c:v>
                </c:pt>
                <c:pt idx="877">
                  <c:v>30.820000000000164</c:v>
                </c:pt>
                <c:pt idx="878">
                  <c:v>28.179999999999836</c:v>
                </c:pt>
                <c:pt idx="879">
                  <c:v>23.640000000000327</c:v>
                </c:pt>
                <c:pt idx="880">
                  <c:v>20.370000000000346</c:v>
                </c:pt>
                <c:pt idx="881">
                  <c:v>17.630000000000109</c:v>
                </c:pt>
                <c:pt idx="882">
                  <c:v>16.269999999999982</c:v>
                </c:pt>
                <c:pt idx="883">
                  <c:v>11.090000000000146</c:v>
                </c:pt>
                <c:pt idx="884">
                  <c:v>8.4600000000000364</c:v>
                </c:pt>
                <c:pt idx="885">
                  <c:v>5.3600000000001273</c:v>
                </c:pt>
                <c:pt idx="886">
                  <c:v>2.1799999999998363</c:v>
                </c:pt>
                <c:pt idx="887">
                  <c:v>1.0900000000001455</c:v>
                </c:pt>
                <c:pt idx="888">
                  <c:v>2.180000000000291</c:v>
                </c:pt>
                <c:pt idx="889">
                  <c:v>5.8200000000001637</c:v>
                </c:pt>
                <c:pt idx="890">
                  <c:v>8.3599999999996726</c:v>
                </c:pt>
                <c:pt idx="891">
                  <c:v>9.180000000000291</c:v>
                </c:pt>
                <c:pt idx="892">
                  <c:v>11.550000000000182</c:v>
                </c:pt>
                <c:pt idx="893">
                  <c:v>15</c:v>
                </c:pt>
                <c:pt idx="894">
                  <c:v>17.720000000000255</c:v>
                </c:pt>
                <c:pt idx="895">
                  <c:v>19.359999999999673</c:v>
                </c:pt>
                <c:pt idx="896">
                  <c:v>23.180000000000291</c:v>
                </c:pt>
                <c:pt idx="897">
                  <c:v>24.640000000000327</c:v>
                </c:pt>
                <c:pt idx="898">
                  <c:v>25.179999999999836</c:v>
                </c:pt>
                <c:pt idx="899">
                  <c:v>27.909999999999854</c:v>
                </c:pt>
                <c:pt idx="900">
                  <c:v>29.550000000000182</c:v>
                </c:pt>
                <c:pt idx="901">
                  <c:v>31.539999999999964</c:v>
                </c:pt>
                <c:pt idx="902">
                  <c:v>33.370000000000346</c:v>
                </c:pt>
                <c:pt idx="903">
                  <c:v>35.460000000000036</c:v>
                </c:pt>
                <c:pt idx="904">
                  <c:v>36.359999999999673</c:v>
                </c:pt>
                <c:pt idx="905">
                  <c:v>36.369999999999891</c:v>
                </c:pt>
                <c:pt idx="906">
                  <c:v>39</c:v>
                </c:pt>
                <c:pt idx="907">
                  <c:v>39.2800000000002</c:v>
                </c:pt>
                <c:pt idx="908">
                  <c:v>45</c:v>
                </c:pt>
                <c:pt idx="909">
                  <c:v>47.550000000000182</c:v>
                </c:pt>
                <c:pt idx="910">
                  <c:v>47.630000000000109</c:v>
                </c:pt>
                <c:pt idx="911">
                  <c:v>50.730000000000018</c:v>
                </c:pt>
                <c:pt idx="912">
                  <c:v>52.180000000000291</c:v>
                </c:pt>
                <c:pt idx="913">
                  <c:v>55.640000000000327</c:v>
                </c:pt>
                <c:pt idx="914">
                  <c:v>56</c:v>
                </c:pt>
                <c:pt idx="915">
                  <c:v>59.370000000000346</c:v>
                </c:pt>
                <c:pt idx="916">
                  <c:v>61.369999999999891</c:v>
                </c:pt>
                <c:pt idx="917">
                  <c:v>62</c:v>
                </c:pt>
                <c:pt idx="918">
                  <c:v>63.360000000000127</c:v>
                </c:pt>
                <c:pt idx="919">
                  <c:v>62.179999999999836</c:v>
                </c:pt>
                <c:pt idx="920">
                  <c:v>61.899999999999636</c:v>
                </c:pt>
                <c:pt idx="921">
                  <c:v>65.100000000000364</c:v>
                </c:pt>
                <c:pt idx="922">
                  <c:v>65.180000000000291</c:v>
                </c:pt>
                <c:pt idx="923">
                  <c:v>67.179999999999836</c:v>
                </c:pt>
                <c:pt idx="924">
                  <c:v>68.180000000000291</c:v>
                </c:pt>
                <c:pt idx="925">
                  <c:v>69.820000000000164</c:v>
                </c:pt>
                <c:pt idx="926">
                  <c:v>68.730000000000018</c:v>
                </c:pt>
                <c:pt idx="927">
                  <c:v>69.909999999999854</c:v>
                </c:pt>
                <c:pt idx="928">
                  <c:v>70.359999999999673</c:v>
                </c:pt>
                <c:pt idx="929">
                  <c:v>71.460000000000036</c:v>
                </c:pt>
                <c:pt idx="930">
                  <c:v>70.820000000000164</c:v>
                </c:pt>
                <c:pt idx="931">
                  <c:v>71.820000000000164</c:v>
                </c:pt>
                <c:pt idx="932">
                  <c:v>72.370000000000346</c:v>
                </c:pt>
                <c:pt idx="933">
                  <c:v>71.819999999999709</c:v>
                </c:pt>
                <c:pt idx="934">
                  <c:v>72.360000000000127</c:v>
                </c:pt>
                <c:pt idx="935">
                  <c:v>73.460000000000036</c:v>
                </c:pt>
                <c:pt idx="936">
                  <c:v>74.359999999999673</c:v>
                </c:pt>
                <c:pt idx="937">
                  <c:v>76.089999999999691</c:v>
                </c:pt>
                <c:pt idx="938">
                  <c:v>76</c:v>
                </c:pt>
                <c:pt idx="939">
                  <c:v>76.630000000000109</c:v>
                </c:pt>
                <c:pt idx="940">
                  <c:v>76.629999999999654</c:v>
                </c:pt>
                <c:pt idx="941">
                  <c:v>78.190000000000055</c:v>
                </c:pt>
                <c:pt idx="942">
                  <c:v>79.639999999999873</c:v>
                </c:pt>
                <c:pt idx="943">
                  <c:v>79.909999999999854</c:v>
                </c:pt>
                <c:pt idx="944">
                  <c:v>80.090000000000146</c:v>
                </c:pt>
                <c:pt idx="945">
                  <c:v>80.180000000000291</c:v>
                </c:pt>
                <c:pt idx="946">
                  <c:v>79.730000000000018</c:v>
                </c:pt>
                <c:pt idx="947">
                  <c:v>79.550000000000182</c:v>
                </c:pt>
                <c:pt idx="948">
                  <c:v>80</c:v>
                </c:pt>
                <c:pt idx="949">
                  <c:v>80.370000000000346</c:v>
                </c:pt>
                <c:pt idx="950">
                  <c:v>81.730000000000018</c:v>
                </c:pt>
                <c:pt idx="951">
                  <c:v>82.820000000000164</c:v>
                </c:pt>
                <c:pt idx="952">
                  <c:v>81.820000000000164</c:v>
                </c:pt>
                <c:pt idx="953">
                  <c:v>81.820000000000164</c:v>
                </c:pt>
                <c:pt idx="954">
                  <c:v>81.369999999999891</c:v>
                </c:pt>
                <c:pt idx="955">
                  <c:v>82.269999999999982</c:v>
                </c:pt>
                <c:pt idx="956">
                  <c:v>81.269999999999982</c:v>
                </c:pt>
                <c:pt idx="957">
                  <c:v>79.179999999999836</c:v>
                </c:pt>
                <c:pt idx="958">
                  <c:v>80.180000000000291</c:v>
                </c:pt>
                <c:pt idx="959">
                  <c:v>79.910000000000309</c:v>
                </c:pt>
                <c:pt idx="960">
                  <c:v>79.370000000000346</c:v>
                </c:pt>
                <c:pt idx="961">
                  <c:v>78.269999999999982</c:v>
                </c:pt>
                <c:pt idx="962">
                  <c:v>76.269999999999982</c:v>
                </c:pt>
                <c:pt idx="963">
                  <c:v>75.910000000000309</c:v>
                </c:pt>
                <c:pt idx="964">
                  <c:v>76.2800000000002</c:v>
                </c:pt>
                <c:pt idx="965">
                  <c:v>77.190000000000055</c:v>
                </c:pt>
                <c:pt idx="966">
                  <c:v>76.279999999999745</c:v>
                </c:pt>
                <c:pt idx="967">
                  <c:v>77.359999999999673</c:v>
                </c:pt>
                <c:pt idx="968">
                  <c:v>78.369999999999891</c:v>
                </c:pt>
                <c:pt idx="969">
                  <c:v>76.360000000000127</c:v>
                </c:pt>
                <c:pt idx="970">
                  <c:v>76.449999999999818</c:v>
                </c:pt>
                <c:pt idx="971">
                  <c:v>75.549999999999727</c:v>
                </c:pt>
                <c:pt idx="972">
                  <c:v>75.820000000000164</c:v>
                </c:pt>
                <c:pt idx="973">
                  <c:v>75.640000000000327</c:v>
                </c:pt>
                <c:pt idx="974">
                  <c:v>74.639999999999873</c:v>
                </c:pt>
                <c:pt idx="975">
                  <c:v>73.370000000000346</c:v>
                </c:pt>
                <c:pt idx="976">
                  <c:v>71.269999999999982</c:v>
                </c:pt>
                <c:pt idx="977">
                  <c:v>73.449999999999818</c:v>
                </c:pt>
                <c:pt idx="978">
                  <c:v>72.819999999999709</c:v>
                </c:pt>
                <c:pt idx="979">
                  <c:v>73.730000000000018</c:v>
                </c:pt>
                <c:pt idx="980">
                  <c:v>73.730000000000018</c:v>
                </c:pt>
                <c:pt idx="981">
                  <c:v>74.269999999999982</c:v>
                </c:pt>
                <c:pt idx="982">
                  <c:v>75</c:v>
                </c:pt>
                <c:pt idx="983">
                  <c:v>73.179999999999836</c:v>
                </c:pt>
                <c:pt idx="984">
                  <c:v>75.089999999999691</c:v>
                </c:pt>
                <c:pt idx="985">
                  <c:v>77.909999999999854</c:v>
                </c:pt>
                <c:pt idx="986">
                  <c:v>78.819999999999709</c:v>
                </c:pt>
                <c:pt idx="987">
                  <c:v>78.909999999999854</c:v>
                </c:pt>
                <c:pt idx="988">
                  <c:v>79</c:v>
                </c:pt>
                <c:pt idx="989">
                  <c:v>80</c:v>
                </c:pt>
                <c:pt idx="990">
                  <c:v>80.460000000000036</c:v>
                </c:pt>
                <c:pt idx="991">
                  <c:v>83.640000000000327</c:v>
                </c:pt>
                <c:pt idx="992">
                  <c:v>83.550000000000182</c:v>
                </c:pt>
                <c:pt idx="993">
                  <c:v>84.269999999999982</c:v>
                </c:pt>
                <c:pt idx="994">
                  <c:v>87.269999999999982</c:v>
                </c:pt>
                <c:pt idx="995">
                  <c:v>86.730000000000018</c:v>
                </c:pt>
                <c:pt idx="996">
                  <c:v>87.089999999999691</c:v>
                </c:pt>
                <c:pt idx="997">
                  <c:v>87.269999999999982</c:v>
                </c:pt>
                <c:pt idx="998">
                  <c:v>86.640000000000327</c:v>
                </c:pt>
                <c:pt idx="999">
                  <c:v>84.730000000000018</c:v>
                </c:pt>
                <c:pt idx="1000">
                  <c:v>82.449999999999818</c:v>
                </c:pt>
                <c:pt idx="1001">
                  <c:v>81.730000000000018</c:v>
                </c:pt>
                <c:pt idx="1002">
                  <c:v>78.820000000000164</c:v>
                </c:pt>
                <c:pt idx="1003">
                  <c:v>79.269999999999982</c:v>
                </c:pt>
                <c:pt idx="1004">
                  <c:v>77.730000000000018</c:v>
                </c:pt>
                <c:pt idx="1005">
                  <c:v>76.089999999999691</c:v>
                </c:pt>
                <c:pt idx="1006">
                  <c:v>75.360000000000127</c:v>
                </c:pt>
                <c:pt idx="1007">
                  <c:v>72.539999999999964</c:v>
                </c:pt>
                <c:pt idx="1008">
                  <c:v>72.090000000000146</c:v>
                </c:pt>
                <c:pt idx="1009">
                  <c:v>75</c:v>
                </c:pt>
                <c:pt idx="1010">
                  <c:v>75</c:v>
                </c:pt>
                <c:pt idx="1011">
                  <c:v>76.819999999999709</c:v>
                </c:pt>
                <c:pt idx="1012">
                  <c:v>78.180000000000291</c:v>
                </c:pt>
                <c:pt idx="1013">
                  <c:v>78.730000000000018</c:v>
                </c:pt>
                <c:pt idx="1014">
                  <c:v>78.090000000000146</c:v>
                </c:pt>
                <c:pt idx="1015">
                  <c:v>79.359999999999673</c:v>
                </c:pt>
                <c:pt idx="1016">
                  <c:v>78.909999999999854</c:v>
                </c:pt>
                <c:pt idx="1017">
                  <c:v>79.089999999999691</c:v>
                </c:pt>
                <c:pt idx="1018">
                  <c:v>80.909999999999854</c:v>
                </c:pt>
                <c:pt idx="1019">
                  <c:v>74.190000000000055</c:v>
                </c:pt>
                <c:pt idx="1020">
                  <c:v>65.629999999999654</c:v>
                </c:pt>
                <c:pt idx="1021">
                  <c:v>58.549999999999727</c:v>
                </c:pt>
                <c:pt idx="1022">
                  <c:v>50.640000000000327</c:v>
                </c:pt>
                <c:pt idx="1023">
                  <c:v>48</c:v>
                </c:pt>
                <c:pt idx="1024">
                  <c:v>46.909999999999854</c:v>
                </c:pt>
                <c:pt idx="1025">
                  <c:v>45.370000000000346</c:v>
                </c:pt>
                <c:pt idx="1026">
                  <c:v>43.359999999999673</c:v>
                </c:pt>
                <c:pt idx="1027">
                  <c:v>42.730000000000018</c:v>
                </c:pt>
                <c:pt idx="1028">
                  <c:v>43.820000000000164</c:v>
                </c:pt>
                <c:pt idx="1029">
                  <c:v>44.369999999999891</c:v>
                </c:pt>
                <c:pt idx="1030">
                  <c:v>50.730000000000018</c:v>
                </c:pt>
                <c:pt idx="1031">
                  <c:v>57.819999999999709</c:v>
                </c:pt>
                <c:pt idx="1032">
                  <c:v>65.090000000000146</c:v>
                </c:pt>
                <c:pt idx="1033">
                  <c:v>72.820000000000164</c:v>
                </c:pt>
                <c:pt idx="1034">
                  <c:v>74.269999999999982</c:v>
                </c:pt>
                <c:pt idx="1035">
                  <c:v>68.730000000000018</c:v>
                </c:pt>
                <c:pt idx="1036">
                  <c:v>62.460000000000036</c:v>
                </c:pt>
                <c:pt idx="1037">
                  <c:v>57.179999999999836</c:v>
                </c:pt>
                <c:pt idx="1038">
                  <c:v>51.450000000000273</c:v>
                </c:pt>
                <c:pt idx="1039">
                  <c:v>80</c:v>
                </c:pt>
                <c:pt idx="1040">
                  <c:v>2</c:v>
                </c:pt>
                <c:pt idx="1041">
                  <c:v>2</c:v>
                </c:pt>
                <c:pt idx="1042">
                  <c:v>2</c:v>
                </c:pt>
                <c:pt idx="1043">
                  <c:v>2</c:v>
                </c:pt>
              </c:numCache>
            </c:numRef>
          </c:yVal>
          <c:smooth val="1"/>
        </c:ser>
        <c:ser>
          <c:idx val="3"/>
          <c:order val="3"/>
          <c:tx>
            <c:strRef>
              <c:f>ground!$BK$17</c:f>
              <c:strCache>
                <c:ptCount val="1"/>
                <c:pt idx="0">
                  <c:v>90°</c:v>
                </c:pt>
              </c:strCache>
            </c:strRef>
          </c:tx>
          <c:spPr>
            <a:ln w="19054"/>
          </c:spPr>
          <c:marker>
            <c:symbol val="none"/>
          </c:marker>
          <c:xVal>
            <c:numRef>
              <c:f>ground!$BG$18:$BG$1061</c:f>
              <c:numCache>
                <c:formatCode>General</c:formatCode>
                <c:ptCount val="1044"/>
                <c:pt idx="0">
                  <c:v>199.54</c:v>
                </c:pt>
                <c:pt idx="1">
                  <c:v>200.34</c:v>
                </c:pt>
                <c:pt idx="2">
                  <c:v>201.14</c:v>
                </c:pt>
                <c:pt idx="3">
                  <c:v>201.94</c:v>
                </c:pt>
                <c:pt idx="4">
                  <c:v>202.74</c:v>
                </c:pt>
                <c:pt idx="5">
                  <c:v>203.54</c:v>
                </c:pt>
                <c:pt idx="6">
                  <c:v>204.33</c:v>
                </c:pt>
                <c:pt idx="7">
                  <c:v>205.13</c:v>
                </c:pt>
                <c:pt idx="8">
                  <c:v>205.93</c:v>
                </c:pt>
                <c:pt idx="9">
                  <c:v>206.73</c:v>
                </c:pt>
                <c:pt idx="10">
                  <c:v>207.53</c:v>
                </c:pt>
                <c:pt idx="11">
                  <c:v>208.33</c:v>
                </c:pt>
                <c:pt idx="12">
                  <c:v>209.13</c:v>
                </c:pt>
                <c:pt idx="13">
                  <c:v>209.92</c:v>
                </c:pt>
                <c:pt idx="14">
                  <c:v>210.72</c:v>
                </c:pt>
                <c:pt idx="15">
                  <c:v>211.52</c:v>
                </c:pt>
                <c:pt idx="16">
                  <c:v>212.32</c:v>
                </c:pt>
                <c:pt idx="17">
                  <c:v>213.12</c:v>
                </c:pt>
                <c:pt idx="18">
                  <c:v>213.91</c:v>
                </c:pt>
                <c:pt idx="19">
                  <c:v>214.71</c:v>
                </c:pt>
                <c:pt idx="20">
                  <c:v>215.51</c:v>
                </c:pt>
                <c:pt idx="21">
                  <c:v>216.31</c:v>
                </c:pt>
                <c:pt idx="22">
                  <c:v>217.11</c:v>
                </c:pt>
                <c:pt idx="23">
                  <c:v>217.9</c:v>
                </c:pt>
                <c:pt idx="24">
                  <c:v>218.7</c:v>
                </c:pt>
                <c:pt idx="25">
                  <c:v>219.5</c:v>
                </c:pt>
                <c:pt idx="26">
                  <c:v>220.3</c:v>
                </c:pt>
                <c:pt idx="27">
                  <c:v>221.1</c:v>
                </c:pt>
                <c:pt idx="28">
                  <c:v>221.89</c:v>
                </c:pt>
                <c:pt idx="29">
                  <c:v>222.69</c:v>
                </c:pt>
                <c:pt idx="30">
                  <c:v>223.49</c:v>
                </c:pt>
                <c:pt idx="31">
                  <c:v>224.29</c:v>
                </c:pt>
                <c:pt idx="32">
                  <c:v>225.08</c:v>
                </c:pt>
                <c:pt idx="33">
                  <c:v>225.88</c:v>
                </c:pt>
                <c:pt idx="34">
                  <c:v>226.68</c:v>
                </c:pt>
                <c:pt idx="35">
                  <c:v>227.48</c:v>
                </c:pt>
                <c:pt idx="36">
                  <c:v>228.27</c:v>
                </c:pt>
                <c:pt idx="37">
                  <c:v>229.07</c:v>
                </c:pt>
                <c:pt idx="38">
                  <c:v>229.87</c:v>
                </c:pt>
                <c:pt idx="39">
                  <c:v>230.67</c:v>
                </c:pt>
                <c:pt idx="40">
                  <c:v>231.46</c:v>
                </c:pt>
                <c:pt idx="41">
                  <c:v>232.26</c:v>
                </c:pt>
                <c:pt idx="42">
                  <c:v>233.06</c:v>
                </c:pt>
                <c:pt idx="43">
                  <c:v>233.85</c:v>
                </c:pt>
                <c:pt idx="44">
                  <c:v>234.65</c:v>
                </c:pt>
                <c:pt idx="45">
                  <c:v>235.45</c:v>
                </c:pt>
                <c:pt idx="46">
                  <c:v>236.25</c:v>
                </c:pt>
                <c:pt idx="47">
                  <c:v>237.04</c:v>
                </c:pt>
                <c:pt idx="48">
                  <c:v>237.84</c:v>
                </c:pt>
                <c:pt idx="49">
                  <c:v>238.64</c:v>
                </c:pt>
                <c:pt idx="50">
                  <c:v>239.43</c:v>
                </c:pt>
                <c:pt idx="51">
                  <c:v>240.23</c:v>
                </c:pt>
                <c:pt idx="52">
                  <c:v>241.03</c:v>
                </c:pt>
                <c:pt idx="53">
                  <c:v>241.82</c:v>
                </c:pt>
                <c:pt idx="54">
                  <c:v>242.62</c:v>
                </c:pt>
                <c:pt idx="55">
                  <c:v>243.42</c:v>
                </c:pt>
                <c:pt idx="56">
                  <c:v>244.21</c:v>
                </c:pt>
                <c:pt idx="57">
                  <c:v>245.01</c:v>
                </c:pt>
                <c:pt idx="58">
                  <c:v>245.81</c:v>
                </c:pt>
                <c:pt idx="59">
                  <c:v>246.6</c:v>
                </c:pt>
                <c:pt idx="60">
                  <c:v>247.4</c:v>
                </c:pt>
                <c:pt idx="61">
                  <c:v>248.19</c:v>
                </c:pt>
                <c:pt idx="62">
                  <c:v>248.99</c:v>
                </c:pt>
                <c:pt idx="63">
                  <c:v>249.79</c:v>
                </c:pt>
                <c:pt idx="64">
                  <c:v>250.58</c:v>
                </c:pt>
                <c:pt idx="65">
                  <c:v>251.38</c:v>
                </c:pt>
                <c:pt idx="66">
                  <c:v>252.18</c:v>
                </c:pt>
                <c:pt idx="67">
                  <c:v>252.97</c:v>
                </c:pt>
                <c:pt idx="68">
                  <c:v>253.77</c:v>
                </c:pt>
                <c:pt idx="69">
                  <c:v>254.56</c:v>
                </c:pt>
                <c:pt idx="70">
                  <c:v>255.36</c:v>
                </c:pt>
                <c:pt idx="71">
                  <c:v>256.14999999999998</c:v>
                </c:pt>
                <c:pt idx="72">
                  <c:v>256.95</c:v>
                </c:pt>
                <c:pt idx="73">
                  <c:v>257.75</c:v>
                </c:pt>
                <c:pt idx="74">
                  <c:v>258.54000000000002</c:v>
                </c:pt>
                <c:pt idx="75">
                  <c:v>259.33999999999997</c:v>
                </c:pt>
                <c:pt idx="76">
                  <c:v>260.13</c:v>
                </c:pt>
                <c:pt idx="77">
                  <c:v>260.93</c:v>
                </c:pt>
                <c:pt idx="78">
                  <c:v>261.72000000000003</c:v>
                </c:pt>
                <c:pt idx="79">
                  <c:v>262.52</c:v>
                </c:pt>
                <c:pt idx="80">
                  <c:v>263.32</c:v>
                </c:pt>
                <c:pt idx="81">
                  <c:v>264.11</c:v>
                </c:pt>
                <c:pt idx="82">
                  <c:v>264.91000000000003</c:v>
                </c:pt>
                <c:pt idx="83">
                  <c:v>265.7</c:v>
                </c:pt>
                <c:pt idx="84">
                  <c:v>266.5</c:v>
                </c:pt>
                <c:pt idx="85">
                  <c:v>267.29000000000002</c:v>
                </c:pt>
                <c:pt idx="86">
                  <c:v>268.08999999999997</c:v>
                </c:pt>
                <c:pt idx="87">
                  <c:v>268.88</c:v>
                </c:pt>
                <c:pt idx="88">
                  <c:v>269.68</c:v>
                </c:pt>
                <c:pt idx="89">
                  <c:v>270.47000000000003</c:v>
                </c:pt>
                <c:pt idx="90">
                  <c:v>271.27</c:v>
                </c:pt>
                <c:pt idx="91">
                  <c:v>272.06</c:v>
                </c:pt>
                <c:pt idx="92">
                  <c:v>272.86</c:v>
                </c:pt>
                <c:pt idx="93">
                  <c:v>273.64999999999998</c:v>
                </c:pt>
                <c:pt idx="94">
                  <c:v>274.45</c:v>
                </c:pt>
                <c:pt idx="95">
                  <c:v>275.24</c:v>
                </c:pt>
                <c:pt idx="96">
                  <c:v>276.04000000000002</c:v>
                </c:pt>
                <c:pt idx="97">
                  <c:v>276.83</c:v>
                </c:pt>
                <c:pt idx="98">
                  <c:v>277.62</c:v>
                </c:pt>
                <c:pt idx="99">
                  <c:v>278.42</c:v>
                </c:pt>
                <c:pt idx="100">
                  <c:v>279.20999999999998</c:v>
                </c:pt>
                <c:pt idx="101">
                  <c:v>280.01</c:v>
                </c:pt>
                <c:pt idx="102">
                  <c:v>280.8</c:v>
                </c:pt>
                <c:pt idx="103">
                  <c:v>281.60000000000002</c:v>
                </c:pt>
                <c:pt idx="104">
                  <c:v>282.39</c:v>
                </c:pt>
                <c:pt idx="105">
                  <c:v>283.18</c:v>
                </c:pt>
                <c:pt idx="106">
                  <c:v>283.98</c:v>
                </c:pt>
                <c:pt idx="107">
                  <c:v>284.77</c:v>
                </c:pt>
                <c:pt idx="108">
                  <c:v>285.57</c:v>
                </c:pt>
                <c:pt idx="109">
                  <c:v>286.36</c:v>
                </c:pt>
                <c:pt idx="110">
                  <c:v>287.16000000000003</c:v>
                </c:pt>
                <c:pt idx="111">
                  <c:v>287.95</c:v>
                </c:pt>
                <c:pt idx="112">
                  <c:v>288.74</c:v>
                </c:pt>
                <c:pt idx="113">
                  <c:v>289.54000000000002</c:v>
                </c:pt>
                <c:pt idx="114">
                  <c:v>290.33</c:v>
                </c:pt>
                <c:pt idx="115">
                  <c:v>291.12</c:v>
                </c:pt>
                <c:pt idx="116">
                  <c:v>291.92</c:v>
                </c:pt>
                <c:pt idx="117">
                  <c:v>292.70999999999998</c:v>
                </c:pt>
                <c:pt idx="118">
                  <c:v>293.51</c:v>
                </c:pt>
                <c:pt idx="119">
                  <c:v>294.3</c:v>
                </c:pt>
                <c:pt idx="120">
                  <c:v>295.08999999999997</c:v>
                </c:pt>
                <c:pt idx="121">
                  <c:v>295.89</c:v>
                </c:pt>
                <c:pt idx="122">
                  <c:v>296.68</c:v>
                </c:pt>
                <c:pt idx="123">
                  <c:v>297.47000000000003</c:v>
                </c:pt>
                <c:pt idx="124">
                  <c:v>298.27</c:v>
                </c:pt>
                <c:pt idx="125">
                  <c:v>299.06</c:v>
                </c:pt>
                <c:pt idx="126">
                  <c:v>299.85000000000002</c:v>
                </c:pt>
                <c:pt idx="127">
                  <c:v>300.64999999999998</c:v>
                </c:pt>
                <c:pt idx="128">
                  <c:v>301.44</c:v>
                </c:pt>
                <c:pt idx="129">
                  <c:v>302.23</c:v>
                </c:pt>
                <c:pt idx="130">
                  <c:v>303.02</c:v>
                </c:pt>
                <c:pt idx="131">
                  <c:v>303.82</c:v>
                </c:pt>
                <c:pt idx="132">
                  <c:v>304.61</c:v>
                </c:pt>
                <c:pt idx="133">
                  <c:v>305.39999999999998</c:v>
                </c:pt>
                <c:pt idx="134">
                  <c:v>306.2</c:v>
                </c:pt>
                <c:pt idx="135">
                  <c:v>306.99</c:v>
                </c:pt>
                <c:pt idx="136">
                  <c:v>307.77999999999997</c:v>
                </c:pt>
                <c:pt idx="137">
                  <c:v>308.57</c:v>
                </c:pt>
                <c:pt idx="138">
                  <c:v>309.37</c:v>
                </c:pt>
                <c:pt idx="139">
                  <c:v>310.16000000000003</c:v>
                </c:pt>
                <c:pt idx="140">
                  <c:v>310.95</c:v>
                </c:pt>
                <c:pt idx="141">
                  <c:v>311.74</c:v>
                </c:pt>
                <c:pt idx="142">
                  <c:v>312.54000000000002</c:v>
                </c:pt>
                <c:pt idx="143">
                  <c:v>313.33</c:v>
                </c:pt>
                <c:pt idx="144">
                  <c:v>314.12</c:v>
                </c:pt>
                <c:pt idx="145">
                  <c:v>314.91000000000003</c:v>
                </c:pt>
                <c:pt idx="146">
                  <c:v>315.70999999999998</c:v>
                </c:pt>
                <c:pt idx="147">
                  <c:v>316.5</c:v>
                </c:pt>
                <c:pt idx="148">
                  <c:v>317.29000000000002</c:v>
                </c:pt>
                <c:pt idx="149">
                  <c:v>318.08</c:v>
                </c:pt>
                <c:pt idx="150">
                  <c:v>318.87</c:v>
                </c:pt>
                <c:pt idx="151">
                  <c:v>319.67</c:v>
                </c:pt>
                <c:pt idx="152">
                  <c:v>320.45999999999998</c:v>
                </c:pt>
                <c:pt idx="153">
                  <c:v>321.25</c:v>
                </c:pt>
                <c:pt idx="154">
                  <c:v>322.04000000000002</c:v>
                </c:pt>
                <c:pt idx="155">
                  <c:v>322.83</c:v>
                </c:pt>
                <c:pt idx="156">
                  <c:v>323.63</c:v>
                </c:pt>
                <c:pt idx="157">
                  <c:v>324.42</c:v>
                </c:pt>
                <c:pt idx="158">
                  <c:v>325.20999999999998</c:v>
                </c:pt>
                <c:pt idx="159">
                  <c:v>326</c:v>
                </c:pt>
                <c:pt idx="160">
                  <c:v>326.79000000000002</c:v>
                </c:pt>
                <c:pt idx="161">
                  <c:v>327.58</c:v>
                </c:pt>
                <c:pt idx="162">
                  <c:v>328.37</c:v>
                </c:pt>
                <c:pt idx="163">
                  <c:v>329.17</c:v>
                </c:pt>
                <c:pt idx="164">
                  <c:v>329.96</c:v>
                </c:pt>
                <c:pt idx="165">
                  <c:v>330.75</c:v>
                </c:pt>
                <c:pt idx="166">
                  <c:v>331.54</c:v>
                </c:pt>
                <c:pt idx="167">
                  <c:v>332.33</c:v>
                </c:pt>
                <c:pt idx="168">
                  <c:v>333.12</c:v>
                </c:pt>
                <c:pt idx="169">
                  <c:v>333.91</c:v>
                </c:pt>
                <c:pt idx="170">
                  <c:v>334.7</c:v>
                </c:pt>
                <c:pt idx="171">
                  <c:v>335.49</c:v>
                </c:pt>
                <c:pt idx="172">
                  <c:v>336.29</c:v>
                </c:pt>
                <c:pt idx="173">
                  <c:v>337.08</c:v>
                </c:pt>
                <c:pt idx="174">
                  <c:v>337.87</c:v>
                </c:pt>
                <c:pt idx="175">
                  <c:v>338.66</c:v>
                </c:pt>
                <c:pt idx="176">
                  <c:v>339.45</c:v>
                </c:pt>
                <c:pt idx="177">
                  <c:v>340.24</c:v>
                </c:pt>
                <c:pt idx="178">
                  <c:v>341.03</c:v>
                </c:pt>
                <c:pt idx="179">
                  <c:v>341.82</c:v>
                </c:pt>
                <c:pt idx="180">
                  <c:v>342.61</c:v>
                </c:pt>
                <c:pt idx="181">
                  <c:v>343.4</c:v>
                </c:pt>
                <c:pt idx="182">
                  <c:v>344.19</c:v>
                </c:pt>
                <c:pt idx="183">
                  <c:v>344.98</c:v>
                </c:pt>
                <c:pt idx="184">
                  <c:v>345.77</c:v>
                </c:pt>
                <c:pt idx="185">
                  <c:v>346.56</c:v>
                </c:pt>
                <c:pt idx="186">
                  <c:v>347.35</c:v>
                </c:pt>
                <c:pt idx="187">
                  <c:v>348.14</c:v>
                </c:pt>
                <c:pt idx="188">
                  <c:v>348.93</c:v>
                </c:pt>
                <c:pt idx="189">
                  <c:v>349.72</c:v>
                </c:pt>
                <c:pt idx="190">
                  <c:v>350.51</c:v>
                </c:pt>
                <c:pt idx="191">
                  <c:v>351.3</c:v>
                </c:pt>
                <c:pt idx="192">
                  <c:v>352.09</c:v>
                </c:pt>
                <c:pt idx="193">
                  <c:v>352.88</c:v>
                </c:pt>
                <c:pt idx="194">
                  <c:v>353.67</c:v>
                </c:pt>
                <c:pt idx="195">
                  <c:v>354.46</c:v>
                </c:pt>
                <c:pt idx="196">
                  <c:v>355.25</c:v>
                </c:pt>
                <c:pt idx="197">
                  <c:v>356.04</c:v>
                </c:pt>
                <c:pt idx="198">
                  <c:v>356.83</c:v>
                </c:pt>
                <c:pt idx="199">
                  <c:v>357.62</c:v>
                </c:pt>
                <c:pt idx="200">
                  <c:v>358.41</c:v>
                </c:pt>
                <c:pt idx="201">
                  <c:v>359.2</c:v>
                </c:pt>
                <c:pt idx="202">
                  <c:v>359.99</c:v>
                </c:pt>
                <c:pt idx="203">
                  <c:v>360.78</c:v>
                </c:pt>
                <c:pt idx="204">
                  <c:v>361.57</c:v>
                </c:pt>
                <c:pt idx="205">
                  <c:v>362.36</c:v>
                </c:pt>
                <c:pt idx="206">
                  <c:v>363.14</c:v>
                </c:pt>
                <c:pt idx="207">
                  <c:v>363.93</c:v>
                </c:pt>
                <c:pt idx="208">
                  <c:v>364.72</c:v>
                </c:pt>
                <c:pt idx="209">
                  <c:v>365.51</c:v>
                </c:pt>
                <c:pt idx="210">
                  <c:v>366.3</c:v>
                </c:pt>
                <c:pt idx="211">
                  <c:v>367.09</c:v>
                </c:pt>
                <c:pt idx="212">
                  <c:v>367.88</c:v>
                </c:pt>
                <c:pt idx="213">
                  <c:v>368.67</c:v>
                </c:pt>
                <c:pt idx="214">
                  <c:v>369.45</c:v>
                </c:pt>
                <c:pt idx="215">
                  <c:v>370.24</c:v>
                </c:pt>
                <c:pt idx="216">
                  <c:v>371.03</c:v>
                </c:pt>
                <c:pt idx="217">
                  <c:v>371.82</c:v>
                </c:pt>
                <c:pt idx="218">
                  <c:v>372.61</c:v>
                </c:pt>
                <c:pt idx="219">
                  <c:v>373.4</c:v>
                </c:pt>
                <c:pt idx="220">
                  <c:v>374.19</c:v>
                </c:pt>
                <c:pt idx="221">
                  <c:v>374.97</c:v>
                </c:pt>
                <c:pt idx="222">
                  <c:v>375.76</c:v>
                </c:pt>
                <c:pt idx="223">
                  <c:v>376.55</c:v>
                </c:pt>
                <c:pt idx="224">
                  <c:v>377.34</c:v>
                </c:pt>
                <c:pt idx="225">
                  <c:v>378.13</c:v>
                </c:pt>
                <c:pt idx="226">
                  <c:v>378.91</c:v>
                </c:pt>
                <c:pt idx="227">
                  <c:v>379.7</c:v>
                </c:pt>
                <c:pt idx="228">
                  <c:v>380.49</c:v>
                </c:pt>
                <c:pt idx="229">
                  <c:v>381.28</c:v>
                </c:pt>
                <c:pt idx="230">
                  <c:v>382.07</c:v>
                </c:pt>
                <c:pt idx="231">
                  <c:v>382.85</c:v>
                </c:pt>
                <c:pt idx="232">
                  <c:v>383.64</c:v>
                </c:pt>
                <c:pt idx="233">
                  <c:v>384.43</c:v>
                </c:pt>
                <c:pt idx="234">
                  <c:v>385.22</c:v>
                </c:pt>
                <c:pt idx="235">
                  <c:v>386</c:v>
                </c:pt>
                <c:pt idx="236">
                  <c:v>386.79</c:v>
                </c:pt>
                <c:pt idx="237">
                  <c:v>387.58</c:v>
                </c:pt>
                <c:pt idx="238">
                  <c:v>388.37</c:v>
                </c:pt>
                <c:pt idx="239">
                  <c:v>389.15</c:v>
                </c:pt>
                <c:pt idx="240">
                  <c:v>389.94</c:v>
                </c:pt>
                <c:pt idx="241">
                  <c:v>390.73</c:v>
                </c:pt>
                <c:pt idx="242">
                  <c:v>391.51</c:v>
                </c:pt>
                <c:pt idx="243">
                  <c:v>392.3</c:v>
                </c:pt>
                <c:pt idx="244">
                  <c:v>393.09</c:v>
                </c:pt>
                <c:pt idx="245">
                  <c:v>393.88</c:v>
                </c:pt>
                <c:pt idx="246">
                  <c:v>394.66</c:v>
                </c:pt>
                <c:pt idx="247">
                  <c:v>395.45</c:v>
                </c:pt>
                <c:pt idx="248">
                  <c:v>396.24</c:v>
                </c:pt>
                <c:pt idx="249">
                  <c:v>397.02</c:v>
                </c:pt>
                <c:pt idx="250">
                  <c:v>397.81</c:v>
                </c:pt>
                <c:pt idx="251">
                  <c:v>398.6</c:v>
                </c:pt>
                <c:pt idx="252">
                  <c:v>399.38</c:v>
                </c:pt>
                <c:pt idx="253">
                  <c:v>400.17</c:v>
                </c:pt>
                <c:pt idx="254">
                  <c:v>400.96</c:v>
                </c:pt>
                <c:pt idx="255">
                  <c:v>401.74</c:v>
                </c:pt>
                <c:pt idx="256">
                  <c:v>402.53</c:v>
                </c:pt>
                <c:pt idx="257">
                  <c:v>403.31</c:v>
                </c:pt>
                <c:pt idx="258">
                  <c:v>404.1</c:v>
                </c:pt>
                <c:pt idx="259">
                  <c:v>404.89</c:v>
                </c:pt>
                <c:pt idx="260">
                  <c:v>405.67</c:v>
                </c:pt>
                <c:pt idx="261">
                  <c:v>406.46</c:v>
                </c:pt>
                <c:pt idx="262">
                  <c:v>407.25</c:v>
                </c:pt>
                <c:pt idx="263">
                  <c:v>408.03</c:v>
                </c:pt>
                <c:pt idx="264">
                  <c:v>408.82</c:v>
                </c:pt>
                <c:pt idx="265">
                  <c:v>409.6</c:v>
                </c:pt>
                <c:pt idx="266">
                  <c:v>410.39</c:v>
                </c:pt>
                <c:pt idx="267">
                  <c:v>411.17</c:v>
                </c:pt>
                <c:pt idx="268">
                  <c:v>411.96</c:v>
                </c:pt>
                <c:pt idx="269">
                  <c:v>412.75</c:v>
                </c:pt>
                <c:pt idx="270">
                  <c:v>413.53</c:v>
                </c:pt>
                <c:pt idx="271">
                  <c:v>414.32</c:v>
                </c:pt>
                <c:pt idx="272">
                  <c:v>415.1</c:v>
                </c:pt>
                <c:pt idx="273">
                  <c:v>415.89</c:v>
                </c:pt>
                <c:pt idx="274">
                  <c:v>416.67</c:v>
                </c:pt>
                <c:pt idx="275">
                  <c:v>417.46</c:v>
                </c:pt>
                <c:pt idx="276">
                  <c:v>418.24</c:v>
                </c:pt>
                <c:pt idx="277">
                  <c:v>419.03</c:v>
                </c:pt>
                <c:pt idx="278">
                  <c:v>419.81</c:v>
                </c:pt>
                <c:pt idx="279">
                  <c:v>420.6</c:v>
                </c:pt>
                <c:pt idx="280">
                  <c:v>421.38</c:v>
                </c:pt>
                <c:pt idx="281">
                  <c:v>422.17</c:v>
                </c:pt>
                <c:pt idx="282">
                  <c:v>422.95</c:v>
                </c:pt>
                <c:pt idx="283">
                  <c:v>423.74</c:v>
                </c:pt>
                <c:pt idx="284">
                  <c:v>424.52</c:v>
                </c:pt>
                <c:pt idx="285">
                  <c:v>425.31</c:v>
                </c:pt>
                <c:pt idx="286">
                  <c:v>426.09</c:v>
                </c:pt>
                <c:pt idx="287">
                  <c:v>426.88</c:v>
                </c:pt>
                <c:pt idx="288">
                  <c:v>427.66</c:v>
                </c:pt>
                <c:pt idx="289">
                  <c:v>428.44</c:v>
                </c:pt>
                <c:pt idx="290">
                  <c:v>429.23</c:v>
                </c:pt>
                <c:pt idx="291">
                  <c:v>430.01</c:v>
                </c:pt>
                <c:pt idx="292">
                  <c:v>430.8</c:v>
                </c:pt>
                <c:pt idx="293">
                  <c:v>431.58</c:v>
                </c:pt>
                <c:pt idx="294">
                  <c:v>432.37</c:v>
                </c:pt>
                <c:pt idx="295">
                  <c:v>433.15</c:v>
                </c:pt>
                <c:pt idx="296">
                  <c:v>433.93</c:v>
                </c:pt>
                <c:pt idx="297">
                  <c:v>434.72</c:v>
                </c:pt>
                <c:pt idx="298">
                  <c:v>435.5</c:v>
                </c:pt>
                <c:pt idx="299">
                  <c:v>436.29</c:v>
                </c:pt>
                <c:pt idx="300">
                  <c:v>437.07</c:v>
                </c:pt>
                <c:pt idx="301">
                  <c:v>437.85</c:v>
                </c:pt>
                <c:pt idx="302">
                  <c:v>438.64</c:v>
                </c:pt>
                <c:pt idx="303">
                  <c:v>439.42</c:v>
                </c:pt>
                <c:pt idx="304">
                  <c:v>440.2</c:v>
                </c:pt>
                <c:pt idx="305">
                  <c:v>440.99</c:v>
                </c:pt>
                <c:pt idx="306">
                  <c:v>441.77</c:v>
                </c:pt>
                <c:pt idx="307">
                  <c:v>442.55</c:v>
                </c:pt>
                <c:pt idx="308">
                  <c:v>443.34</c:v>
                </c:pt>
                <c:pt idx="309">
                  <c:v>444.12</c:v>
                </c:pt>
                <c:pt idx="310">
                  <c:v>444.9</c:v>
                </c:pt>
                <c:pt idx="311">
                  <c:v>445.69</c:v>
                </c:pt>
                <c:pt idx="312">
                  <c:v>446.47</c:v>
                </c:pt>
                <c:pt idx="313">
                  <c:v>447.25</c:v>
                </c:pt>
                <c:pt idx="314">
                  <c:v>448.04</c:v>
                </c:pt>
                <c:pt idx="315">
                  <c:v>448.82</c:v>
                </c:pt>
                <c:pt idx="316">
                  <c:v>449.6</c:v>
                </c:pt>
                <c:pt idx="317">
                  <c:v>450.38</c:v>
                </c:pt>
                <c:pt idx="318">
                  <c:v>451.17</c:v>
                </c:pt>
                <c:pt idx="319">
                  <c:v>451.95</c:v>
                </c:pt>
                <c:pt idx="320">
                  <c:v>452.73</c:v>
                </c:pt>
                <c:pt idx="321">
                  <c:v>453.51</c:v>
                </c:pt>
                <c:pt idx="322">
                  <c:v>454.3</c:v>
                </c:pt>
                <c:pt idx="323">
                  <c:v>455.08</c:v>
                </c:pt>
                <c:pt idx="324">
                  <c:v>455.86</c:v>
                </c:pt>
                <c:pt idx="325">
                  <c:v>456.64</c:v>
                </c:pt>
                <c:pt idx="326">
                  <c:v>457.43</c:v>
                </c:pt>
                <c:pt idx="327">
                  <c:v>458.21</c:v>
                </c:pt>
                <c:pt idx="328">
                  <c:v>458.99</c:v>
                </c:pt>
                <c:pt idx="329">
                  <c:v>459.77</c:v>
                </c:pt>
                <c:pt idx="330">
                  <c:v>460.55</c:v>
                </c:pt>
                <c:pt idx="331">
                  <c:v>461.34</c:v>
                </c:pt>
                <c:pt idx="332">
                  <c:v>462.12</c:v>
                </c:pt>
                <c:pt idx="333">
                  <c:v>462.9</c:v>
                </c:pt>
                <c:pt idx="334">
                  <c:v>463.68</c:v>
                </c:pt>
                <c:pt idx="335">
                  <c:v>464.46</c:v>
                </c:pt>
                <c:pt idx="336">
                  <c:v>465.24</c:v>
                </c:pt>
                <c:pt idx="337">
                  <c:v>466.03</c:v>
                </c:pt>
                <c:pt idx="338">
                  <c:v>466.81</c:v>
                </c:pt>
                <c:pt idx="339">
                  <c:v>467.59</c:v>
                </c:pt>
                <c:pt idx="340">
                  <c:v>468.37</c:v>
                </c:pt>
                <c:pt idx="341">
                  <c:v>469.15</c:v>
                </c:pt>
                <c:pt idx="342">
                  <c:v>469.93</c:v>
                </c:pt>
                <c:pt idx="343">
                  <c:v>470.71</c:v>
                </c:pt>
                <c:pt idx="344">
                  <c:v>471.49</c:v>
                </c:pt>
                <c:pt idx="345">
                  <c:v>472.28</c:v>
                </c:pt>
                <c:pt idx="346">
                  <c:v>473.06</c:v>
                </c:pt>
                <c:pt idx="347">
                  <c:v>473.84</c:v>
                </c:pt>
                <c:pt idx="348">
                  <c:v>474.62</c:v>
                </c:pt>
                <c:pt idx="349">
                  <c:v>475.4</c:v>
                </c:pt>
                <c:pt idx="350">
                  <c:v>476.18</c:v>
                </c:pt>
                <c:pt idx="351">
                  <c:v>476.96</c:v>
                </c:pt>
                <c:pt idx="352">
                  <c:v>477.74</c:v>
                </c:pt>
                <c:pt idx="353">
                  <c:v>478.52</c:v>
                </c:pt>
                <c:pt idx="354">
                  <c:v>479.3</c:v>
                </c:pt>
                <c:pt idx="355">
                  <c:v>480.08</c:v>
                </c:pt>
                <c:pt idx="356">
                  <c:v>480.86</c:v>
                </c:pt>
                <c:pt idx="357">
                  <c:v>481.64</c:v>
                </c:pt>
                <c:pt idx="358">
                  <c:v>482.42</c:v>
                </c:pt>
                <c:pt idx="359">
                  <c:v>483.2</c:v>
                </c:pt>
                <c:pt idx="360">
                  <c:v>483.98</c:v>
                </c:pt>
                <c:pt idx="361">
                  <c:v>484.76</c:v>
                </c:pt>
                <c:pt idx="362">
                  <c:v>485.54</c:v>
                </c:pt>
                <c:pt idx="363">
                  <c:v>486.32</c:v>
                </c:pt>
                <c:pt idx="364">
                  <c:v>487.1</c:v>
                </c:pt>
                <c:pt idx="365">
                  <c:v>487.88</c:v>
                </c:pt>
                <c:pt idx="366">
                  <c:v>488.66</c:v>
                </c:pt>
                <c:pt idx="367">
                  <c:v>489.44</c:v>
                </c:pt>
                <c:pt idx="368">
                  <c:v>490.22</c:v>
                </c:pt>
                <c:pt idx="369">
                  <c:v>491</c:v>
                </c:pt>
                <c:pt idx="370">
                  <c:v>491.78</c:v>
                </c:pt>
                <c:pt idx="371">
                  <c:v>492.56</c:v>
                </c:pt>
                <c:pt idx="372">
                  <c:v>493.34</c:v>
                </c:pt>
                <c:pt idx="373">
                  <c:v>494.12</c:v>
                </c:pt>
                <c:pt idx="374">
                  <c:v>494.9</c:v>
                </c:pt>
                <c:pt idx="375">
                  <c:v>495.68</c:v>
                </c:pt>
                <c:pt idx="376">
                  <c:v>496.46</c:v>
                </c:pt>
                <c:pt idx="377">
                  <c:v>497.24</c:v>
                </c:pt>
                <c:pt idx="378">
                  <c:v>498.01</c:v>
                </c:pt>
                <c:pt idx="379">
                  <c:v>498.79</c:v>
                </c:pt>
                <c:pt idx="380">
                  <c:v>499.57</c:v>
                </c:pt>
                <c:pt idx="381">
                  <c:v>500.35</c:v>
                </c:pt>
                <c:pt idx="382">
                  <c:v>501.13</c:v>
                </c:pt>
                <c:pt idx="383">
                  <c:v>501.91</c:v>
                </c:pt>
                <c:pt idx="384">
                  <c:v>502.69</c:v>
                </c:pt>
                <c:pt idx="385">
                  <c:v>503.47</c:v>
                </c:pt>
                <c:pt idx="386">
                  <c:v>504.24</c:v>
                </c:pt>
                <c:pt idx="387">
                  <c:v>505.02</c:v>
                </c:pt>
                <c:pt idx="388">
                  <c:v>505.8</c:v>
                </c:pt>
                <c:pt idx="389">
                  <c:v>506.58</c:v>
                </c:pt>
                <c:pt idx="390">
                  <c:v>507.36</c:v>
                </c:pt>
                <c:pt idx="391">
                  <c:v>508.13</c:v>
                </c:pt>
                <c:pt idx="392">
                  <c:v>508.91</c:v>
                </c:pt>
                <c:pt idx="393">
                  <c:v>509.69</c:v>
                </c:pt>
                <c:pt idx="394">
                  <c:v>510.47</c:v>
                </c:pt>
                <c:pt idx="395">
                  <c:v>511.25</c:v>
                </c:pt>
                <c:pt idx="396">
                  <c:v>512.02</c:v>
                </c:pt>
                <c:pt idx="397">
                  <c:v>512.79999999999995</c:v>
                </c:pt>
                <c:pt idx="398">
                  <c:v>513.58000000000004</c:v>
                </c:pt>
                <c:pt idx="399">
                  <c:v>514.36</c:v>
                </c:pt>
                <c:pt idx="400">
                  <c:v>515.13</c:v>
                </c:pt>
                <c:pt idx="401">
                  <c:v>515.91</c:v>
                </c:pt>
                <c:pt idx="402">
                  <c:v>516.69000000000005</c:v>
                </c:pt>
                <c:pt idx="403">
                  <c:v>517.47</c:v>
                </c:pt>
                <c:pt idx="404">
                  <c:v>518.24</c:v>
                </c:pt>
                <c:pt idx="405">
                  <c:v>519.02</c:v>
                </c:pt>
                <c:pt idx="406">
                  <c:v>519.79999999999995</c:v>
                </c:pt>
                <c:pt idx="407">
                  <c:v>520.58000000000004</c:v>
                </c:pt>
                <c:pt idx="408">
                  <c:v>521.35</c:v>
                </c:pt>
                <c:pt idx="409">
                  <c:v>522.13</c:v>
                </c:pt>
                <c:pt idx="410">
                  <c:v>522.91</c:v>
                </c:pt>
                <c:pt idx="411">
                  <c:v>523.67999999999995</c:v>
                </c:pt>
                <c:pt idx="412">
                  <c:v>524.46</c:v>
                </c:pt>
                <c:pt idx="413">
                  <c:v>525.24</c:v>
                </c:pt>
                <c:pt idx="414">
                  <c:v>526.01</c:v>
                </c:pt>
                <c:pt idx="415">
                  <c:v>526.79</c:v>
                </c:pt>
                <c:pt idx="416">
                  <c:v>527.57000000000005</c:v>
                </c:pt>
                <c:pt idx="417">
                  <c:v>528.34</c:v>
                </c:pt>
                <c:pt idx="418">
                  <c:v>529.12</c:v>
                </c:pt>
                <c:pt idx="419">
                  <c:v>529.9</c:v>
                </c:pt>
                <c:pt idx="420">
                  <c:v>530.66999999999996</c:v>
                </c:pt>
                <c:pt idx="421">
                  <c:v>531.45000000000005</c:v>
                </c:pt>
                <c:pt idx="422">
                  <c:v>532.22</c:v>
                </c:pt>
                <c:pt idx="423">
                  <c:v>533</c:v>
                </c:pt>
                <c:pt idx="424">
                  <c:v>533.78</c:v>
                </c:pt>
                <c:pt idx="425">
                  <c:v>534.54999999999995</c:v>
                </c:pt>
                <c:pt idx="426">
                  <c:v>535.33000000000004</c:v>
                </c:pt>
                <c:pt idx="427">
                  <c:v>536.1</c:v>
                </c:pt>
                <c:pt idx="428">
                  <c:v>536.88</c:v>
                </c:pt>
                <c:pt idx="429">
                  <c:v>537.65</c:v>
                </c:pt>
                <c:pt idx="430">
                  <c:v>538.42999999999995</c:v>
                </c:pt>
                <c:pt idx="431">
                  <c:v>539.21</c:v>
                </c:pt>
                <c:pt idx="432">
                  <c:v>539.98</c:v>
                </c:pt>
                <c:pt idx="433">
                  <c:v>540.76</c:v>
                </c:pt>
                <c:pt idx="434">
                  <c:v>541.53</c:v>
                </c:pt>
                <c:pt idx="435">
                  <c:v>542.30999999999995</c:v>
                </c:pt>
                <c:pt idx="436">
                  <c:v>543.08000000000004</c:v>
                </c:pt>
                <c:pt idx="437">
                  <c:v>543.86</c:v>
                </c:pt>
                <c:pt idx="438">
                  <c:v>544.63</c:v>
                </c:pt>
                <c:pt idx="439">
                  <c:v>545.41</c:v>
                </c:pt>
                <c:pt idx="440">
                  <c:v>546.17999999999995</c:v>
                </c:pt>
                <c:pt idx="441">
                  <c:v>546.96</c:v>
                </c:pt>
                <c:pt idx="442">
                  <c:v>547.73</c:v>
                </c:pt>
                <c:pt idx="443">
                  <c:v>548.51</c:v>
                </c:pt>
                <c:pt idx="444">
                  <c:v>549.28</c:v>
                </c:pt>
                <c:pt idx="445">
                  <c:v>550.04999999999995</c:v>
                </c:pt>
                <c:pt idx="446">
                  <c:v>550.83000000000004</c:v>
                </c:pt>
                <c:pt idx="447">
                  <c:v>551.6</c:v>
                </c:pt>
                <c:pt idx="448">
                  <c:v>552.38</c:v>
                </c:pt>
                <c:pt idx="449">
                  <c:v>553.15</c:v>
                </c:pt>
                <c:pt idx="450">
                  <c:v>553.92999999999995</c:v>
                </c:pt>
                <c:pt idx="451">
                  <c:v>554.70000000000005</c:v>
                </c:pt>
                <c:pt idx="452">
                  <c:v>555.47</c:v>
                </c:pt>
                <c:pt idx="453">
                  <c:v>556.25</c:v>
                </c:pt>
                <c:pt idx="454">
                  <c:v>557.02</c:v>
                </c:pt>
                <c:pt idx="455">
                  <c:v>557.79999999999995</c:v>
                </c:pt>
                <c:pt idx="456">
                  <c:v>558.57000000000005</c:v>
                </c:pt>
                <c:pt idx="457">
                  <c:v>559.34</c:v>
                </c:pt>
                <c:pt idx="458">
                  <c:v>560.12</c:v>
                </c:pt>
                <c:pt idx="459">
                  <c:v>560.89</c:v>
                </c:pt>
                <c:pt idx="460">
                  <c:v>561.66</c:v>
                </c:pt>
                <c:pt idx="461">
                  <c:v>562.44000000000005</c:v>
                </c:pt>
                <c:pt idx="462">
                  <c:v>563.21</c:v>
                </c:pt>
                <c:pt idx="463">
                  <c:v>563.98</c:v>
                </c:pt>
                <c:pt idx="464">
                  <c:v>564.76</c:v>
                </c:pt>
                <c:pt idx="465">
                  <c:v>565.53</c:v>
                </c:pt>
                <c:pt idx="466">
                  <c:v>566.29999999999995</c:v>
                </c:pt>
                <c:pt idx="467">
                  <c:v>567.08000000000004</c:v>
                </c:pt>
                <c:pt idx="468">
                  <c:v>567.85</c:v>
                </c:pt>
                <c:pt idx="469">
                  <c:v>568.62</c:v>
                </c:pt>
                <c:pt idx="470">
                  <c:v>569.4</c:v>
                </c:pt>
                <c:pt idx="471">
                  <c:v>570.16999999999996</c:v>
                </c:pt>
                <c:pt idx="472">
                  <c:v>570.94000000000005</c:v>
                </c:pt>
                <c:pt idx="473">
                  <c:v>571.71</c:v>
                </c:pt>
                <c:pt idx="474">
                  <c:v>572.49</c:v>
                </c:pt>
                <c:pt idx="475">
                  <c:v>573.26</c:v>
                </c:pt>
                <c:pt idx="476">
                  <c:v>574.03</c:v>
                </c:pt>
                <c:pt idx="477">
                  <c:v>574.79999999999995</c:v>
                </c:pt>
                <c:pt idx="478">
                  <c:v>575.58000000000004</c:v>
                </c:pt>
                <c:pt idx="479">
                  <c:v>576.35</c:v>
                </c:pt>
                <c:pt idx="480">
                  <c:v>577.12</c:v>
                </c:pt>
                <c:pt idx="481">
                  <c:v>577.89</c:v>
                </c:pt>
                <c:pt idx="482">
                  <c:v>578.66</c:v>
                </c:pt>
                <c:pt idx="483">
                  <c:v>579.44000000000005</c:v>
                </c:pt>
                <c:pt idx="484">
                  <c:v>580.21</c:v>
                </c:pt>
                <c:pt idx="485">
                  <c:v>580.98</c:v>
                </c:pt>
                <c:pt idx="486">
                  <c:v>581.75</c:v>
                </c:pt>
                <c:pt idx="487">
                  <c:v>582.52</c:v>
                </c:pt>
                <c:pt idx="488">
                  <c:v>583.29</c:v>
                </c:pt>
                <c:pt idx="489">
                  <c:v>584.07000000000005</c:v>
                </c:pt>
                <c:pt idx="490">
                  <c:v>584.84</c:v>
                </c:pt>
                <c:pt idx="491">
                  <c:v>585.61</c:v>
                </c:pt>
                <c:pt idx="492">
                  <c:v>586.38</c:v>
                </c:pt>
                <c:pt idx="493">
                  <c:v>587.15</c:v>
                </c:pt>
                <c:pt idx="494">
                  <c:v>587.91999999999996</c:v>
                </c:pt>
                <c:pt idx="495">
                  <c:v>588.69000000000005</c:v>
                </c:pt>
                <c:pt idx="496">
                  <c:v>589.46</c:v>
                </c:pt>
                <c:pt idx="497">
                  <c:v>590.23</c:v>
                </c:pt>
                <c:pt idx="498">
                  <c:v>591.01</c:v>
                </c:pt>
                <c:pt idx="499">
                  <c:v>591.78</c:v>
                </c:pt>
                <c:pt idx="500">
                  <c:v>592.54999999999995</c:v>
                </c:pt>
                <c:pt idx="501">
                  <c:v>593.32000000000005</c:v>
                </c:pt>
                <c:pt idx="502">
                  <c:v>594.09</c:v>
                </c:pt>
                <c:pt idx="503">
                  <c:v>594.86</c:v>
                </c:pt>
                <c:pt idx="504">
                  <c:v>595.63</c:v>
                </c:pt>
                <c:pt idx="505">
                  <c:v>596.4</c:v>
                </c:pt>
                <c:pt idx="506">
                  <c:v>597.16999999999996</c:v>
                </c:pt>
                <c:pt idx="507">
                  <c:v>597.94000000000005</c:v>
                </c:pt>
                <c:pt idx="508">
                  <c:v>598.71</c:v>
                </c:pt>
                <c:pt idx="509">
                  <c:v>599.48</c:v>
                </c:pt>
                <c:pt idx="510">
                  <c:v>600.25</c:v>
                </c:pt>
                <c:pt idx="511">
                  <c:v>601.02</c:v>
                </c:pt>
                <c:pt idx="512">
                  <c:v>601.79</c:v>
                </c:pt>
                <c:pt idx="513">
                  <c:v>602.55999999999995</c:v>
                </c:pt>
                <c:pt idx="514">
                  <c:v>603.33000000000004</c:v>
                </c:pt>
                <c:pt idx="515">
                  <c:v>604.1</c:v>
                </c:pt>
                <c:pt idx="516">
                  <c:v>604.87</c:v>
                </c:pt>
                <c:pt idx="517">
                  <c:v>605.64</c:v>
                </c:pt>
                <c:pt idx="518">
                  <c:v>606.41</c:v>
                </c:pt>
                <c:pt idx="519">
                  <c:v>607.17999999999995</c:v>
                </c:pt>
                <c:pt idx="520">
                  <c:v>607.95000000000005</c:v>
                </c:pt>
                <c:pt idx="521">
                  <c:v>608.72</c:v>
                </c:pt>
                <c:pt idx="522">
                  <c:v>609.48</c:v>
                </c:pt>
                <c:pt idx="523">
                  <c:v>610.25</c:v>
                </c:pt>
                <c:pt idx="524">
                  <c:v>611.02</c:v>
                </c:pt>
                <c:pt idx="525">
                  <c:v>611.79</c:v>
                </c:pt>
                <c:pt idx="526">
                  <c:v>612.55999999999995</c:v>
                </c:pt>
                <c:pt idx="527">
                  <c:v>613.33000000000004</c:v>
                </c:pt>
                <c:pt idx="528">
                  <c:v>614.1</c:v>
                </c:pt>
                <c:pt idx="529">
                  <c:v>614.87</c:v>
                </c:pt>
                <c:pt idx="530">
                  <c:v>615.63</c:v>
                </c:pt>
                <c:pt idx="531">
                  <c:v>616.4</c:v>
                </c:pt>
                <c:pt idx="532">
                  <c:v>617.16999999999996</c:v>
                </c:pt>
                <c:pt idx="533">
                  <c:v>617.94000000000005</c:v>
                </c:pt>
                <c:pt idx="534">
                  <c:v>618.71</c:v>
                </c:pt>
                <c:pt idx="535">
                  <c:v>619.48</c:v>
                </c:pt>
                <c:pt idx="536">
                  <c:v>620.24</c:v>
                </c:pt>
                <c:pt idx="537">
                  <c:v>621.01</c:v>
                </c:pt>
                <c:pt idx="538">
                  <c:v>621.78</c:v>
                </c:pt>
                <c:pt idx="539">
                  <c:v>622.54999999999995</c:v>
                </c:pt>
                <c:pt idx="540">
                  <c:v>623.32000000000005</c:v>
                </c:pt>
                <c:pt idx="541">
                  <c:v>624.08000000000004</c:v>
                </c:pt>
                <c:pt idx="542">
                  <c:v>624.85</c:v>
                </c:pt>
                <c:pt idx="543">
                  <c:v>625.62</c:v>
                </c:pt>
                <c:pt idx="544">
                  <c:v>626.39</c:v>
                </c:pt>
                <c:pt idx="545">
                  <c:v>627.15</c:v>
                </c:pt>
                <c:pt idx="546">
                  <c:v>627.91999999999996</c:v>
                </c:pt>
                <c:pt idx="547">
                  <c:v>628.69000000000005</c:v>
                </c:pt>
                <c:pt idx="548">
                  <c:v>629.46</c:v>
                </c:pt>
                <c:pt idx="549">
                  <c:v>630.22</c:v>
                </c:pt>
                <c:pt idx="550">
                  <c:v>630.99</c:v>
                </c:pt>
                <c:pt idx="551">
                  <c:v>631.76</c:v>
                </c:pt>
                <c:pt idx="552">
                  <c:v>632.52</c:v>
                </c:pt>
                <c:pt idx="553">
                  <c:v>633.29</c:v>
                </c:pt>
                <c:pt idx="554">
                  <c:v>634.05999999999995</c:v>
                </c:pt>
                <c:pt idx="555">
                  <c:v>634.82000000000005</c:v>
                </c:pt>
                <c:pt idx="556">
                  <c:v>635.59</c:v>
                </c:pt>
                <c:pt idx="557">
                  <c:v>636.36</c:v>
                </c:pt>
                <c:pt idx="558">
                  <c:v>637.12</c:v>
                </c:pt>
                <c:pt idx="559">
                  <c:v>637.89</c:v>
                </c:pt>
                <c:pt idx="560">
                  <c:v>638.66</c:v>
                </c:pt>
                <c:pt idx="561">
                  <c:v>639.41999999999996</c:v>
                </c:pt>
                <c:pt idx="562">
                  <c:v>640.19000000000005</c:v>
                </c:pt>
                <c:pt idx="563">
                  <c:v>640.95000000000005</c:v>
                </c:pt>
                <c:pt idx="564">
                  <c:v>641.72</c:v>
                </c:pt>
                <c:pt idx="565">
                  <c:v>642.49</c:v>
                </c:pt>
                <c:pt idx="566">
                  <c:v>643.25</c:v>
                </c:pt>
                <c:pt idx="567">
                  <c:v>644.02</c:v>
                </c:pt>
                <c:pt idx="568">
                  <c:v>644.78</c:v>
                </c:pt>
                <c:pt idx="569">
                  <c:v>645.54999999999995</c:v>
                </c:pt>
                <c:pt idx="570">
                  <c:v>646.32000000000005</c:v>
                </c:pt>
                <c:pt idx="571">
                  <c:v>647.08000000000004</c:v>
                </c:pt>
                <c:pt idx="572">
                  <c:v>647.85</c:v>
                </c:pt>
                <c:pt idx="573">
                  <c:v>648.61</c:v>
                </c:pt>
                <c:pt idx="574">
                  <c:v>649.38</c:v>
                </c:pt>
                <c:pt idx="575">
                  <c:v>650.14</c:v>
                </c:pt>
                <c:pt idx="576">
                  <c:v>650.91</c:v>
                </c:pt>
                <c:pt idx="577">
                  <c:v>651.66999999999996</c:v>
                </c:pt>
                <c:pt idx="578">
                  <c:v>652.44000000000005</c:v>
                </c:pt>
                <c:pt idx="579">
                  <c:v>653.20000000000005</c:v>
                </c:pt>
                <c:pt idx="580">
                  <c:v>653.97</c:v>
                </c:pt>
                <c:pt idx="581">
                  <c:v>654.73</c:v>
                </c:pt>
                <c:pt idx="582">
                  <c:v>655.5</c:v>
                </c:pt>
                <c:pt idx="583">
                  <c:v>656.26</c:v>
                </c:pt>
                <c:pt idx="584">
                  <c:v>657.03</c:v>
                </c:pt>
                <c:pt idx="585">
                  <c:v>657.79</c:v>
                </c:pt>
                <c:pt idx="586">
                  <c:v>658.55</c:v>
                </c:pt>
                <c:pt idx="587">
                  <c:v>659.32</c:v>
                </c:pt>
                <c:pt idx="588">
                  <c:v>660.08</c:v>
                </c:pt>
                <c:pt idx="589">
                  <c:v>660.85</c:v>
                </c:pt>
                <c:pt idx="590">
                  <c:v>661.61</c:v>
                </c:pt>
                <c:pt idx="591">
                  <c:v>662.37</c:v>
                </c:pt>
                <c:pt idx="592">
                  <c:v>663.14</c:v>
                </c:pt>
                <c:pt idx="593">
                  <c:v>663.9</c:v>
                </c:pt>
                <c:pt idx="594">
                  <c:v>664.67</c:v>
                </c:pt>
                <c:pt idx="595">
                  <c:v>665.43</c:v>
                </c:pt>
                <c:pt idx="596">
                  <c:v>666.19</c:v>
                </c:pt>
                <c:pt idx="597">
                  <c:v>666.96</c:v>
                </c:pt>
                <c:pt idx="598">
                  <c:v>667.72</c:v>
                </c:pt>
                <c:pt idx="599">
                  <c:v>668.48</c:v>
                </c:pt>
                <c:pt idx="600">
                  <c:v>669.25</c:v>
                </c:pt>
                <c:pt idx="601">
                  <c:v>670.01</c:v>
                </c:pt>
                <c:pt idx="602">
                  <c:v>670.77</c:v>
                </c:pt>
                <c:pt idx="603">
                  <c:v>671.54</c:v>
                </c:pt>
                <c:pt idx="604">
                  <c:v>672.3</c:v>
                </c:pt>
                <c:pt idx="605">
                  <c:v>673.06</c:v>
                </c:pt>
                <c:pt idx="606">
                  <c:v>673.83</c:v>
                </c:pt>
                <c:pt idx="607">
                  <c:v>674.59</c:v>
                </c:pt>
                <c:pt idx="608">
                  <c:v>675.35</c:v>
                </c:pt>
                <c:pt idx="609">
                  <c:v>676.11</c:v>
                </c:pt>
                <c:pt idx="610">
                  <c:v>676.88</c:v>
                </c:pt>
                <c:pt idx="611">
                  <c:v>677.64</c:v>
                </c:pt>
                <c:pt idx="612">
                  <c:v>678.4</c:v>
                </c:pt>
                <c:pt idx="613">
                  <c:v>679.16</c:v>
                </c:pt>
                <c:pt idx="614">
                  <c:v>679.92</c:v>
                </c:pt>
                <c:pt idx="615">
                  <c:v>680.69</c:v>
                </c:pt>
                <c:pt idx="616">
                  <c:v>681.45</c:v>
                </c:pt>
                <c:pt idx="617">
                  <c:v>682.21</c:v>
                </c:pt>
                <c:pt idx="618">
                  <c:v>682.97</c:v>
                </c:pt>
                <c:pt idx="619">
                  <c:v>683.73</c:v>
                </c:pt>
                <c:pt idx="620">
                  <c:v>684.5</c:v>
                </c:pt>
                <c:pt idx="621">
                  <c:v>685.26</c:v>
                </c:pt>
                <c:pt idx="622">
                  <c:v>686.02</c:v>
                </c:pt>
                <c:pt idx="623">
                  <c:v>686.78</c:v>
                </c:pt>
                <c:pt idx="624">
                  <c:v>687.54</c:v>
                </c:pt>
                <c:pt idx="625">
                  <c:v>688.3</c:v>
                </c:pt>
                <c:pt idx="626">
                  <c:v>689.07</c:v>
                </c:pt>
                <c:pt idx="627">
                  <c:v>689.83</c:v>
                </c:pt>
                <c:pt idx="628">
                  <c:v>690.59</c:v>
                </c:pt>
                <c:pt idx="629">
                  <c:v>691.35</c:v>
                </c:pt>
                <c:pt idx="630">
                  <c:v>692.11</c:v>
                </c:pt>
                <c:pt idx="631">
                  <c:v>692.87</c:v>
                </c:pt>
                <c:pt idx="632">
                  <c:v>693.63</c:v>
                </c:pt>
                <c:pt idx="633">
                  <c:v>694.39</c:v>
                </c:pt>
                <c:pt idx="634">
                  <c:v>695.15</c:v>
                </c:pt>
                <c:pt idx="635">
                  <c:v>695.91</c:v>
                </c:pt>
                <c:pt idx="636">
                  <c:v>696.67</c:v>
                </c:pt>
                <c:pt idx="637">
                  <c:v>697.43</c:v>
                </c:pt>
                <c:pt idx="638">
                  <c:v>698.19</c:v>
                </c:pt>
                <c:pt idx="639">
                  <c:v>698.95</c:v>
                </c:pt>
                <c:pt idx="640">
                  <c:v>699.71</c:v>
                </c:pt>
                <c:pt idx="641">
                  <c:v>700.47</c:v>
                </c:pt>
                <c:pt idx="642">
                  <c:v>701.23</c:v>
                </c:pt>
                <c:pt idx="643">
                  <c:v>701.99</c:v>
                </c:pt>
                <c:pt idx="644">
                  <c:v>702.75</c:v>
                </c:pt>
                <c:pt idx="645">
                  <c:v>703.51</c:v>
                </c:pt>
                <c:pt idx="646">
                  <c:v>704.27</c:v>
                </c:pt>
                <c:pt idx="647">
                  <c:v>705.03</c:v>
                </c:pt>
                <c:pt idx="648">
                  <c:v>705.79</c:v>
                </c:pt>
                <c:pt idx="649">
                  <c:v>706.55</c:v>
                </c:pt>
                <c:pt idx="650">
                  <c:v>707.31</c:v>
                </c:pt>
                <c:pt idx="651">
                  <c:v>708.07</c:v>
                </c:pt>
                <c:pt idx="652">
                  <c:v>708.83</c:v>
                </c:pt>
                <c:pt idx="653">
                  <c:v>709.59</c:v>
                </c:pt>
                <c:pt idx="654">
                  <c:v>710.35</c:v>
                </c:pt>
                <c:pt idx="655">
                  <c:v>711.11</c:v>
                </c:pt>
                <c:pt idx="656">
                  <c:v>711.87</c:v>
                </c:pt>
                <c:pt idx="657">
                  <c:v>712.62</c:v>
                </c:pt>
                <c:pt idx="658">
                  <c:v>713.38</c:v>
                </c:pt>
                <c:pt idx="659">
                  <c:v>714.14</c:v>
                </c:pt>
                <c:pt idx="660">
                  <c:v>714.9</c:v>
                </c:pt>
                <c:pt idx="661">
                  <c:v>715.66</c:v>
                </c:pt>
                <c:pt idx="662">
                  <c:v>716.42</c:v>
                </c:pt>
                <c:pt idx="663">
                  <c:v>717.18</c:v>
                </c:pt>
                <c:pt idx="664">
                  <c:v>717.93</c:v>
                </c:pt>
                <c:pt idx="665">
                  <c:v>718.69</c:v>
                </c:pt>
                <c:pt idx="666">
                  <c:v>719.45</c:v>
                </c:pt>
                <c:pt idx="667">
                  <c:v>720.21</c:v>
                </c:pt>
                <c:pt idx="668">
                  <c:v>720.97</c:v>
                </c:pt>
                <c:pt idx="669">
                  <c:v>721.72</c:v>
                </c:pt>
                <c:pt idx="670">
                  <c:v>722.48</c:v>
                </c:pt>
                <c:pt idx="671">
                  <c:v>723.24</c:v>
                </c:pt>
                <c:pt idx="672">
                  <c:v>724</c:v>
                </c:pt>
                <c:pt idx="673">
                  <c:v>724.75</c:v>
                </c:pt>
                <c:pt idx="674">
                  <c:v>725.51</c:v>
                </c:pt>
                <c:pt idx="675">
                  <c:v>726.27</c:v>
                </c:pt>
                <c:pt idx="676">
                  <c:v>727.03</c:v>
                </c:pt>
                <c:pt idx="677">
                  <c:v>727.78</c:v>
                </c:pt>
                <c:pt idx="678">
                  <c:v>728.54</c:v>
                </c:pt>
                <c:pt idx="679">
                  <c:v>729.3</c:v>
                </c:pt>
                <c:pt idx="680">
                  <c:v>730.05</c:v>
                </c:pt>
                <c:pt idx="681">
                  <c:v>730.81</c:v>
                </c:pt>
                <c:pt idx="682">
                  <c:v>731.57</c:v>
                </c:pt>
                <c:pt idx="683">
                  <c:v>732.32</c:v>
                </c:pt>
                <c:pt idx="684">
                  <c:v>733.08</c:v>
                </c:pt>
                <c:pt idx="685">
                  <c:v>733.84</c:v>
                </c:pt>
                <c:pt idx="686">
                  <c:v>734.59</c:v>
                </c:pt>
                <c:pt idx="687">
                  <c:v>735.35</c:v>
                </c:pt>
                <c:pt idx="688">
                  <c:v>736.11</c:v>
                </c:pt>
                <c:pt idx="689">
                  <c:v>736.86</c:v>
                </c:pt>
                <c:pt idx="690">
                  <c:v>737.62</c:v>
                </c:pt>
                <c:pt idx="691">
                  <c:v>738.38</c:v>
                </c:pt>
                <c:pt idx="692">
                  <c:v>739.13</c:v>
                </c:pt>
                <c:pt idx="693">
                  <c:v>739.89</c:v>
                </c:pt>
                <c:pt idx="694">
                  <c:v>740.64</c:v>
                </c:pt>
                <c:pt idx="695">
                  <c:v>741.4</c:v>
                </c:pt>
                <c:pt idx="696">
                  <c:v>742.15</c:v>
                </c:pt>
                <c:pt idx="697">
                  <c:v>742.91</c:v>
                </c:pt>
                <c:pt idx="698">
                  <c:v>743.66</c:v>
                </c:pt>
                <c:pt idx="699">
                  <c:v>744.42</c:v>
                </c:pt>
                <c:pt idx="700">
                  <c:v>745.18</c:v>
                </c:pt>
                <c:pt idx="701">
                  <c:v>745.93</c:v>
                </c:pt>
                <c:pt idx="702">
                  <c:v>746.69</c:v>
                </c:pt>
                <c:pt idx="703">
                  <c:v>747.44</c:v>
                </c:pt>
                <c:pt idx="704">
                  <c:v>748.2</c:v>
                </c:pt>
                <c:pt idx="705">
                  <c:v>748.95</c:v>
                </c:pt>
                <c:pt idx="706">
                  <c:v>749.71</c:v>
                </c:pt>
                <c:pt idx="707">
                  <c:v>750.46</c:v>
                </c:pt>
                <c:pt idx="708">
                  <c:v>751.21</c:v>
                </c:pt>
                <c:pt idx="709">
                  <c:v>751.97</c:v>
                </c:pt>
                <c:pt idx="710">
                  <c:v>752.72</c:v>
                </c:pt>
                <c:pt idx="711">
                  <c:v>753.48</c:v>
                </c:pt>
                <c:pt idx="712">
                  <c:v>754.23</c:v>
                </c:pt>
                <c:pt idx="713">
                  <c:v>754.99</c:v>
                </c:pt>
                <c:pt idx="714">
                  <c:v>755.74</c:v>
                </c:pt>
                <c:pt idx="715">
                  <c:v>756.49</c:v>
                </c:pt>
                <c:pt idx="716">
                  <c:v>757.25</c:v>
                </c:pt>
                <c:pt idx="717">
                  <c:v>758</c:v>
                </c:pt>
                <c:pt idx="718">
                  <c:v>758.76</c:v>
                </c:pt>
                <c:pt idx="719">
                  <c:v>759.51</c:v>
                </c:pt>
                <c:pt idx="720">
                  <c:v>760.26</c:v>
                </c:pt>
                <c:pt idx="721">
                  <c:v>761.02</c:v>
                </c:pt>
                <c:pt idx="722">
                  <c:v>761.77</c:v>
                </c:pt>
                <c:pt idx="723">
                  <c:v>762.52</c:v>
                </c:pt>
                <c:pt idx="724">
                  <c:v>763.28</c:v>
                </c:pt>
                <c:pt idx="725">
                  <c:v>764.03</c:v>
                </c:pt>
                <c:pt idx="726">
                  <c:v>764.78</c:v>
                </c:pt>
                <c:pt idx="727">
                  <c:v>765.54</c:v>
                </c:pt>
                <c:pt idx="728">
                  <c:v>766.29</c:v>
                </c:pt>
                <c:pt idx="729">
                  <c:v>767.04</c:v>
                </c:pt>
                <c:pt idx="730">
                  <c:v>767.79</c:v>
                </c:pt>
                <c:pt idx="731">
                  <c:v>768.55</c:v>
                </c:pt>
                <c:pt idx="732">
                  <c:v>769.3</c:v>
                </c:pt>
                <c:pt idx="733">
                  <c:v>770.05</c:v>
                </c:pt>
                <c:pt idx="734">
                  <c:v>770.8</c:v>
                </c:pt>
                <c:pt idx="735">
                  <c:v>771.56</c:v>
                </c:pt>
                <c:pt idx="736">
                  <c:v>772.31</c:v>
                </c:pt>
                <c:pt idx="737">
                  <c:v>773.06</c:v>
                </c:pt>
                <c:pt idx="738">
                  <c:v>773.81</c:v>
                </c:pt>
                <c:pt idx="739">
                  <c:v>774.57</c:v>
                </c:pt>
                <c:pt idx="740">
                  <c:v>775.32</c:v>
                </c:pt>
                <c:pt idx="741">
                  <c:v>776.07</c:v>
                </c:pt>
                <c:pt idx="742">
                  <c:v>776.82</c:v>
                </c:pt>
                <c:pt idx="743">
                  <c:v>777.57</c:v>
                </c:pt>
                <c:pt idx="744">
                  <c:v>778.32</c:v>
                </c:pt>
                <c:pt idx="745">
                  <c:v>779.08</c:v>
                </c:pt>
                <c:pt idx="746">
                  <c:v>779.83</c:v>
                </c:pt>
                <c:pt idx="747">
                  <c:v>780.58</c:v>
                </c:pt>
                <c:pt idx="748">
                  <c:v>781.33</c:v>
                </c:pt>
                <c:pt idx="749">
                  <c:v>782.08</c:v>
                </c:pt>
                <c:pt idx="750">
                  <c:v>782.83</c:v>
                </c:pt>
                <c:pt idx="751">
                  <c:v>783.58</c:v>
                </c:pt>
                <c:pt idx="752">
                  <c:v>784.33</c:v>
                </c:pt>
                <c:pt idx="753">
                  <c:v>785.08</c:v>
                </c:pt>
                <c:pt idx="754">
                  <c:v>785.84</c:v>
                </c:pt>
                <c:pt idx="755">
                  <c:v>786.59</c:v>
                </c:pt>
                <c:pt idx="756">
                  <c:v>787.34</c:v>
                </c:pt>
                <c:pt idx="757">
                  <c:v>788.09</c:v>
                </c:pt>
                <c:pt idx="758">
                  <c:v>788.84</c:v>
                </c:pt>
                <c:pt idx="759">
                  <c:v>789.59</c:v>
                </c:pt>
                <c:pt idx="760">
                  <c:v>790.34</c:v>
                </c:pt>
                <c:pt idx="761">
                  <c:v>791.09</c:v>
                </c:pt>
                <c:pt idx="762">
                  <c:v>791.84</c:v>
                </c:pt>
                <c:pt idx="763">
                  <c:v>792.59</c:v>
                </c:pt>
                <c:pt idx="764">
                  <c:v>793.34</c:v>
                </c:pt>
                <c:pt idx="765">
                  <c:v>794.09</c:v>
                </c:pt>
                <c:pt idx="766">
                  <c:v>794.84</c:v>
                </c:pt>
                <c:pt idx="767">
                  <c:v>795.59</c:v>
                </c:pt>
                <c:pt idx="768">
                  <c:v>796.34</c:v>
                </c:pt>
                <c:pt idx="769">
                  <c:v>797.09</c:v>
                </c:pt>
                <c:pt idx="770">
                  <c:v>797.83</c:v>
                </c:pt>
                <c:pt idx="771">
                  <c:v>798.58</c:v>
                </c:pt>
                <c:pt idx="772">
                  <c:v>799.33</c:v>
                </c:pt>
                <c:pt idx="773">
                  <c:v>800.08</c:v>
                </c:pt>
                <c:pt idx="774">
                  <c:v>800.83</c:v>
                </c:pt>
                <c:pt idx="775">
                  <c:v>801.58</c:v>
                </c:pt>
                <c:pt idx="776">
                  <c:v>802.33</c:v>
                </c:pt>
                <c:pt idx="777">
                  <c:v>803.08</c:v>
                </c:pt>
                <c:pt idx="778">
                  <c:v>803.83</c:v>
                </c:pt>
                <c:pt idx="779">
                  <c:v>804.57</c:v>
                </c:pt>
                <c:pt idx="780">
                  <c:v>805.32</c:v>
                </c:pt>
                <c:pt idx="781">
                  <c:v>806.07</c:v>
                </c:pt>
                <c:pt idx="782">
                  <c:v>806.82</c:v>
                </c:pt>
                <c:pt idx="783">
                  <c:v>807.57</c:v>
                </c:pt>
                <c:pt idx="784">
                  <c:v>808.32</c:v>
                </c:pt>
                <c:pt idx="785">
                  <c:v>809.06</c:v>
                </c:pt>
                <c:pt idx="786">
                  <c:v>809.81</c:v>
                </c:pt>
                <c:pt idx="787">
                  <c:v>810.56</c:v>
                </c:pt>
                <c:pt idx="788">
                  <c:v>811.31</c:v>
                </c:pt>
                <c:pt idx="789">
                  <c:v>812.05</c:v>
                </c:pt>
                <c:pt idx="790">
                  <c:v>812.8</c:v>
                </c:pt>
                <c:pt idx="791">
                  <c:v>813.55</c:v>
                </c:pt>
                <c:pt idx="792">
                  <c:v>814.3</c:v>
                </c:pt>
                <c:pt idx="793">
                  <c:v>815.04</c:v>
                </c:pt>
                <c:pt idx="794">
                  <c:v>815.79</c:v>
                </c:pt>
                <c:pt idx="795">
                  <c:v>816.54</c:v>
                </c:pt>
                <c:pt idx="796">
                  <c:v>817.29</c:v>
                </c:pt>
                <c:pt idx="797">
                  <c:v>818.03</c:v>
                </c:pt>
                <c:pt idx="798">
                  <c:v>818.78</c:v>
                </c:pt>
                <c:pt idx="799">
                  <c:v>819.53</c:v>
                </c:pt>
                <c:pt idx="800">
                  <c:v>820.27</c:v>
                </c:pt>
                <c:pt idx="801">
                  <c:v>821.02</c:v>
                </c:pt>
                <c:pt idx="802">
                  <c:v>821.77</c:v>
                </c:pt>
                <c:pt idx="803">
                  <c:v>822.51</c:v>
                </c:pt>
                <c:pt idx="804">
                  <c:v>823.26</c:v>
                </c:pt>
                <c:pt idx="805">
                  <c:v>824.01</c:v>
                </c:pt>
                <c:pt idx="806">
                  <c:v>824.75</c:v>
                </c:pt>
                <c:pt idx="807">
                  <c:v>825.5</c:v>
                </c:pt>
                <c:pt idx="808">
                  <c:v>826.24</c:v>
                </c:pt>
                <c:pt idx="809">
                  <c:v>826.99</c:v>
                </c:pt>
                <c:pt idx="810">
                  <c:v>827.74</c:v>
                </c:pt>
                <c:pt idx="811">
                  <c:v>828.48</c:v>
                </c:pt>
                <c:pt idx="812">
                  <c:v>829.23</c:v>
                </c:pt>
                <c:pt idx="813">
                  <c:v>829.97</c:v>
                </c:pt>
                <c:pt idx="814">
                  <c:v>830.72</c:v>
                </c:pt>
                <c:pt idx="815">
                  <c:v>831.46</c:v>
                </c:pt>
                <c:pt idx="816">
                  <c:v>832.21</c:v>
                </c:pt>
                <c:pt idx="817">
                  <c:v>832.95</c:v>
                </c:pt>
                <c:pt idx="818">
                  <c:v>833.7</c:v>
                </c:pt>
                <c:pt idx="819">
                  <c:v>834.44</c:v>
                </c:pt>
                <c:pt idx="820">
                  <c:v>835.19</c:v>
                </c:pt>
                <c:pt idx="821">
                  <c:v>835.93</c:v>
                </c:pt>
                <c:pt idx="822">
                  <c:v>836.68</c:v>
                </c:pt>
                <c:pt idx="823">
                  <c:v>837.42</c:v>
                </c:pt>
                <c:pt idx="824">
                  <c:v>838.17</c:v>
                </c:pt>
                <c:pt idx="825">
                  <c:v>838.91</c:v>
                </c:pt>
                <c:pt idx="826">
                  <c:v>839.66</c:v>
                </c:pt>
                <c:pt idx="827">
                  <c:v>840.4</c:v>
                </c:pt>
                <c:pt idx="828">
                  <c:v>841.14</c:v>
                </c:pt>
                <c:pt idx="829">
                  <c:v>841.89</c:v>
                </c:pt>
                <c:pt idx="830">
                  <c:v>842.63</c:v>
                </c:pt>
                <c:pt idx="831">
                  <c:v>843.38</c:v>
                </c:pt>
                <c:pt idx="832">
                  <c:v>844.12</c:v>
                </c:pt>
                <c:pt idx="833">
                  <c:v>844.86</c:v>
                </c:pt>
                <c:pt idx="834">
                  <c:v>845.61</c:v>
                </c:pt>
                <c:pt idx="835">
                  <c:v>846.35</c:v>
                </c:pt>
                <c:pt idx="836">
                  <c:v>847.09</c:v>
                </c:pt>
                <c:pt idx="837">
                  <c:v>847.84</c:v>
                </c:pt>
                <c:pt idx="838">
                  <c:v>848.58</c:v>
                </c:pt>
                <c:pt idx="839">
                  <c:v>849.32</c:v>
                </c:pt>
                <c:pt idx="840">
                  <c:v>850.07</c:v>
                </c:pt>
                <c:pt idx="841">
                  <c:v>850.81</c:v>
                </c:pt>
                <c:pt idx="842">
                  <c:v>851.55</c:v>
                </c:pt>
                <c:pt idx="843">
                  <c:v>852.3</c:v>
                </c:pt>
                <c:pt idx="844">
                  <c:v>853.04</c:v>
                </c:pt>
                <c:pt idx="845">
                  <c:v>853.78</c:v>
                </c:pt>
                <c:pt idx="846">
                  <c:v>854.52</c:v>
                </c:pt>
                <c:pt idx="847">
                  <c:v>855.27</c:v>
                </c:pt>
                <c:pt idx="848">
                  <c:v>856.01</c:v>
                </c:pt>
                <c:pt idx="849">
                  <c:v>856.75</c:v>
                </c:pt>
                <c:pt idx="850">
                  <c:v>857.49</c:v>
                </c:pt>
                <c:pt idx="851">
                  <c:v>858.23</c:v>
                </c:pt>
                <c:pt idx="852">
                  <c:v>858.98</c:v>
                </c:pt>
                <c:pt idx="853">
                  <c:v>859.72</c:v>
                </c:pt>
                <c:pt idx="854">
                  <c:v>860.46</c:v>
                </c:pt>
                <c:pt idx="855">
                  <c:v>861.2</c:v>
                </c:pt>
                <c:pt idx="856">
                  <c:v>861.94</c:v>
                </c:pt>
                <c:pt idx="857">
                  <c:v>862.68</c:v>
                </c:pt>
                <c:pt idx="858">
                  <c:v>863.43</c:v>
                </c:pt>
                <c:pt idx="859">
                  <c:v>864.17</c:v>
                </c:pt>
                <c:pt idx="860">
                  <c:v>864.91</c:v>
                </c:pt>
                <c:pt idx="861">
                  <c:v>865.65</c:v>
                </c:pt>
                <c:pt idx="862">
                  <c:v>866.39</c:v>
                </c:pt>
                <c:pt idx="863">
                  <c:v>867.13</c:v>
                </c:pt>
                <c:pt idx="864">
                  <c:v>867.87</c:v>
                </c:pt>
                <c:pt idx="865">
                  <c:v>868.61</c:v>
                </c:pt>
                <c:pt idx="866">
                  <c:v>869.35</c:v>
                </c:pt>
                <c:pt idx="867">
                  <c:v>870.09</c:v>
                </c:pt>
                <c:pt idx="868">
                  <c:v>870.84</c:v>
                </c:pt>
                <c:pt idx="869">
                  <c:v>871.58</c:v>
                </c:pt>
                <c:pt idx="870">
                  <c:v>872.32</c:v>
                </c:pt>
                <c:pt idx="871">
                  <c:v>873.06</c:v>
                </c:pt>
                <c:pt idx="872">
                  <c:v>873.8</c:v>
                </c:pt>
                <c:pt idx="873">
                  <c:v>874.54</c:v>
                </c:pt>
                <c:pt idx="874">
                  <c:v>875.28</c:v>
                </c:pt>
                <c:pt idx="875">
                  <c:v>876.02</c:v>
                </c:pt>
                <c:pt idx="876">
                  <c:v>876.76</c:v>
                </c:pt>
                <c:pt idx="877">
                  <c:v>877.5</c:v>
                </c:pt>
                <c:pt idx="878">
                  <c:v>878.23</c:v>
                </c:pt>
                <c:pt idx="879">
                  <c:v>878.97</c:v>
                </c:pt>
                <c:pt idx="880">
                  <c:v>879.71</c:v>
                </c:pt>
                <c:pt idx="881">
                  <c:v>880.45</c:v>
                </c:pt>
                <c:pt idx="882">
                  <c:v>881.19</c:v>
                </c:pt>
                <c:pt idx="883">
                  <c:v>881.93</c:v>
                </c:pt>
                <c:pt idx="884">
                  <c:v>882.67</c:v>
                </c:pt>
                <c:pt idx="885">
                  <c:v>883.41</c:v>
                </c:pt>
                <c:pt idx="886">
                  <c:v>884.15</c:v>
                </c:pt>
                <c:pt idx="887">
                  <c:v>884.89</c:v>
                </c:pt>
                <c:pt idx="888">
                  <c:v>885.63</c:v>
                </c:pt>
                <c:pt idx="889">
                  <c:v>886.36</c:v>
                </c:pt>
                <c:pt idx="890">
                  <c:v>887.1</c:v>
                </c:pt>
                <c:pt idx="891">
                  <c:v>887.84</c:v>
                </c:pt>
                <c:pt idx="892">
                  <c:v>888.58</c:v>
                </c:pt>
                <c:pt idx="893">
                  <c:v>889.32</c:v>
                </c:pt>
                <c:pt idx="894">
                  <c:v>890.06</c:v>
                </c:pt>
                <c:pt idx="895">
                  <c:v>890.79</c:v>
                </c:pt>
                <c:pt idx="896">
                  <c:v>891.53</c:v>
                </c:pt>
                <c:pt idx="897">
                  <c:v>892.27</c:v>
                </c:pt>
                <c:pt idx="898">
                  <c:v>893.01</c:v>
                </c:pt>
                <c:pt idx="899">
                  <c:v>893.74</c:v>
                </c:pt>
                <c:pt idx="900">
                  <c:v>894.48</c:v>
                </c:pt>
                <c:pt idx="901">
                  <c:v>895.22</c:v>
                </c:pt>
                <c:pt idx="902">
                  <c:v>895.96</c:v>
                </c:pt>
                <c:pt idx="903">
                  <c:v>896.69</c:v>
                </c:pt>
                <c:pt idx="904">
                  <c:v>897.43</c:v>
                </c:pt>
                <c:pt idx="905">
                  <c:v>898.17</c:v>
                </c:pt>
                <c:pt idx="906">
                  <c:v>898.9</c:v>
                </c:pt>
                <c:pt idx="907">
                  <c:v>899.64</c:v>
                </c:pt>
                <c:pt idx="908">
                  <c:v>900.38</c:v>
                </c:pt>
                <c:pt idx="909">
                  <c:v>901.11</c:v>
                </c:pt>
                <c:pt idx="910">
                  <c:v>901.85</c:v>
                </c:pt>
                <c:pt idx="911">
                  <c:v>902.59</c:v>
                </c:pt>
                <c:pt idx="912">
                  <c:v>903.32</c:v>
                </c:pt>
                <c:pt idx="913">
                  <c:v>904.06</c:v>
                </c:pt>
                <c:pt idx="914">
                  <c:v>904.8</c:v>
                </c:pt>
                <c:pt idx="915">
                  <c:v>905.53</c:v>
                </c:pt>
                <c:pt idx="916">
                  <c:v>906.27</c:v>
                </c:pt>
                <c:pt idx="917">
                  <c:v>907</c:v>
                </c:pt>
                <c:pt idx="918">
                  <c:v>907.74</c:v>
                </c:pt>
                <c:pt idx="919">
                  <c:v>908.48</c:v>
                </c:pt>
                <c:pt idx="920">
                  <c:v>909.21</c:v>
                </c:pt>
                <c:pt idx="921">
                  <c:v>909.95</c:v>
                </c:pt>
                <c:pt idx="922">
                  <c:v>910.68</c:v>
                </c:pt>
                <c:pt idx="923">
                  <c:v>911.42</c:v>
                </c:pt>
                <c:pt idx="924">
                  <c:v>912.15</c:v>
                </c:pt>
                <c:pt idx="925">
                  <c:v>912.89</c:v>
                </c:pt>
                <c:pt idx="926">
                  <c:v>913.62</c:v>
                </c:pt>
                <c:pt idx="927">
                  <c:v>914.36</c:v>
                </c:pt>
                <c:pt idx="928">
                  <c:v>915.09</c:v>
                </c:pt>
                <c:pt idx="929">
                  <c:v>915.83</c:v>
                </c:pt>
                <c:pt idx="930">
                  <c:v>916.56</c:v>
                </c:pt>
                <c:pt idx="931">
                  <c:v>917.3</c:v>
                </c:pt>
                <c:pt idx="932">
                  <c:v>918.03</c:v>
                </c:pt>
                <c:pt idx="933">
                  <c:v>918.76</c:v>
                </c:pt>
                <c:pt idx="934">
                  <c:v>919.5</c:v>
                </c:pt>
                <c:pt idx="935">
                  <c:v>920.23</c:v>
                </c:pt>
                <c:pt idx="936">
                  <c:v>920.97</c:v>
                </c:pt>
                <c:pt idx="937">
                  <c:v>921.7</c:v>
                </c:pt>
                <c:pt idx="938">
                  <c:v>922.43</c:v>
                </c:pt>
                <c:pt idx="939">
                  <c:v>923.17</c:v>
                </c:pt>
                <c:pt idx="940">
                  <c:v>923.9</c:v>
                </c:pt>
                <c:pt idx="941">
                  <c:v>924.64</c:v>
                </c:pt>
                <c:pt idx="942">
                  <c:v>925.37</c:v>
                </c:pt>
                <c:pt idx="943">
                  <c:v>926.1</c:v>
                </c:pt>
                <c:pt idx="944">
                  <c:v>926.84</c:v>
                </c:pt>
                <c:pt idx="945">
                  <c:v>927.57</c:v>
                </c:pt>
                <c:pt idx="946">
                  <c:v>928.3</c:v>
                </c:pt>
                <c:pt idx="947">
                  <c:v>929.04</c:v>
                </c:pt>
                <c:pt idx="948">
                  <c:v>929.77</c:v>
                </c:pt>
                <c:pt idx="949">
                  <c:v>930.5</c:v>
                </c:pt>
                <c:pt idx="950">
                  <c:v>931.23</c:v>
                </c:pt>
                <c:pt idx="951">
                  <c:v>931.97</c:v>
                </c:pt>
                <c:pt idx="952">
                  <c:v>932.7</c:v>
                </c:pt>
                <c:pt idx="953">
                  <c:v>933.43</c:v>
                </c:pt>
                <c:pt idx="954">
                  <c:v>934.16</c:v>
                </c:pt>
                <c:pt idx="955">
                  <c:v>934.9</c:v>
                </c:pt>
                <c:pt idx="956">
                  <c:v>935.63</c:v>
                </c:pt>
                <c:pt idx="957">
                  <c:v>936.36</c:v>
                </c:pt>
                <c:pt idx="958">
                  <c:v>937.09</c:v>
                </c:pt>
                <c:pt idx="959">
                  <c:v>937.82</c:v>
                </c:pt>
                <c:pt idx="960">
                  <c:v>938.55</c:v>
                </c:pt>
                <c:pt idx="961">
                  <c:v>939.29</c:v>
                </c:pt>
                <c:pt idx="962">
                  <c:v>940.02</c:v>
                </c:pt>
                <c:pt idx="963">
                  <c:v>940.75</c:v>
                </c:pt>
                <c:pt idx="964">
                  <c:v>941.48</c:v>
                </c:pt>
                <c:pt idx="965">
                  <c:v>942.21</c:v>
                </c:pt>
                <c:pt idx="966">
                  <c:v>942.94</c:v>
                </c:pt>
                <c:pt idx="967">
                  <c:v>943.67</c:v>
                </c:pt>
                <c:pt idx="968">
                  <c:v>944.4</c:v>
                </c:pt>
                <c:pt idx="969">
                  <c:v>945.14</c:v>
                </c:pt>
                <c:pt idx="970">
                  <c:v>945.87</c:v>
                </c:pt>
                <c:pt idx="971">
                  <c:v>946.6</c:v>
                </c:pt>
                <c:pt idx="972">
                  <c:v>947.33</c:v>
                </c:pt>
                <c:pt idx="973">
                  <c:v>948.06</c:v>
                </c:pt>
                <c:pt idx="974">
                  <c:v>948.79</c:v>
                </c:pt>
                <c:pt idx="975">
                  <c:v>949.52</c:v>
                </c:pt>
                <c:pt idx="976">
                  <c:v>950.25</c:v>
                </c:pt>
                <c:pt idx="977">
                  <c:v>950.98</c:v>
                </c:pt>
                <c:pt idx="978">
                  <c:v>951.71</c:v>
                </c:pt>
                <c:pt idx="979">
                  <c:v>952.44</c:v>
                </c:pt>
                <c:pt idx="980">
                  <c:v>953.17</c:v>
                </c:pt>
                <c:pt idx="981">
                  <c:v>953.9</c:v>
                </c:pt>
                <c:pt idx="982">
                  <c:v>954.63</c:v>
                </c:pt>
                <c:pt idx="983">
                  <c:v>955.36</c:v>
                </c:pt>
                <c:pt idx="984">
                  <c:v>956.09</c:v>
                </c:pt>
                <c:pt idx="985">
                  <c:v>956.81</c:v>
                </c:pt>
                <c:pt idx="986">
                  <c:v>957.54</c:v>
                </c:pt>
                <c:pt idx="987">
                  <c:v>958.27</c:v>
                </c:pt>
                <c:pt idx="988">
                  <c:v>959</c:v>
                </c:pt>
                <c:pt idx="989">
                  <c:v>959.73</c:v>
                </c:pt>
                <c:pt idx="990">
                  <c:v>960.46</c:v>
                </c:pt>
                <c:pt idx="991">
                  <c:v>961.19</c:v>
                </c:pt>
                <c:pt idx="992">
                  <c:v>961.92</c:v>
                </c:pt>
                <c:pt idx="993">
                  <c:v>962.64</c:v>
                </c:pt>
                <c:pt idx="994">
                  <c:v>963.37</c:v>
                </c:pt>
                <c:pt idx="995">
                  <c:v>964.1</c:v>
                </c:pt>
                <c:pt idx="996">
                  <c:v>964.83</c:v>
                </c:pt>
                <c:pt idx="997">
                  <c:v>965.56</c:v>
                </c:pt>
                <c:pt idx="998">
                  <c:v>966.29</c:v>
                </c:pt>
                <c:pt idx="999">
                  <c:v>967.01</c:v>
                </c:pt>
                <c:pt idx="1000">
                  <c:v>967.74</c:v>
                </c:pt>
                <c:pt idx="1001">
                  <c:v>968.47</c:v>
                </c:pt>
                <c:pt idx="1002">
                  <c:v>969.2</c:v>
                </c:pt>
                <c:pt idx="1003">
                  <c:v>969.92</c:v>
                </c:pt>
                <c:pt idx="1004">
                  <c:v>970.65</c:v>
                </c:pt>
                <c:pt idx="1005">
                  <c:v>971.38</c:v>
                </c:pt>
                <c:pt idx="1006">
                  <c:v>972.1</c:v>
                </c:pt>
                <c:pt idx="1007">
                  <c:v>972.83</c:v>
                </c:pt>
                <c:pt idx="1008">
                  <c:v>973.56</c:v>
                </c:pt>
                <c:pt idx="1009">
                  <c:v>974.29</c:v>
                </c:pt>
                <c:pt idx="1010">
                  <c:v>975.01</c:v>
                </c:pt>
                <c:pt idx="1011">
                  <c:v>975.74</c:v>
                </c:pt>
                <c:pt idx="1012">
                  <c:v>976.47</c:v>
                </c:pt>
                <c:pt idx="1013">
                  <c:v>977.19</c:v>
                </c:pt>
                <c:pt idx="1014">
                  <c:v>977.92</c:v>
                </c:pt>
                <c:pt idx="1015">
                  <c:v>978.64</c:v>
                </c:pt>
                <c:pt idx="1016">
                  <c:v>979.37</c:v>
                </c:pt>
                <c:pt idx="1017">
                  <c:v>980.1</c:v>
                </c:pt>
                <c:pt idx="1018">
                  <c:v>980.82</c:v>
                </c:pt>
                <c:pt idx="1019">
                  <c:v>981.55</c:v>
                </c:pt>
                <c:pt idx="1020">
                  <c:v>982.27</c:v>
                </c:pt>
                <c:pt idx="1021">
                  <c:v>983</c:v>
                </c:pt>
                <c:pt idx="1022">
                  <c:v>983.72</c:v>
                </c:pt>
                <c:pt idx="1023">
                  <c:v>984.45</c:v>
                </c:pt>
                <c:pt idx="1024">
                  <c:v>985.18</c:v>
                </c:pt>
                <c:pt idx="1025">
                  <c:v>985.9</c:v>
                </c:pt>
                <c:pt idx="1026">
                  <c:v>986.63</c:v>
                </c:pt>
                <c:pt idx="1027">
                  <c:v>987.35</c:v>
                </c:pt>
                <c:pt idx="1028">
                  <c:v>988.08</c:v>
                </c:pt>
                <c:pt idx="1029">
                  <c:v>988.8</c:v>
                </c:pt>
                <c:pt idx="1030">
                  <c:v>989.52</c:v>
                </c:pt>
                <c:pt idx="1031">
                  <c:v>990.25</c:v>
                </c:pt>
                <c:pt idx="1032">
                  <c:v>990.97</c:v>
                </c:pt>
                <c:pt idx="1033">
                  <c:v>991.7</c:v>
                </c:pt>
                <c:pt idx="1034">
                  <c:v>992.42</c:v>
                </c:pt>
                <c:pt idx="1035">
                  <c:v>993.15</c:v>
                </c:pt>
                <c:pt idx="1036">
                  <c:v>993.87</c:v>
                </c:pt>
                <c:pt idx="1037">
                  <c:v>994.59</c:v>
                </c:pt>
                <c:pt idx="1038">
                  <c:v>995.32</c:v>
                </c:pt>
                <c:pt idx="1039">
                  <c:v>996.04</c:v>
                </c:pt>
                <c:pt idx="1040">
                  <c:v>996.77</c:v>
                </c:pt>
                <c:pt idx="1041">
                  <c:v>997.49</c:v>
                </c:pt>
                <c:pt idx="1042">
                  <c:v>998.21</c:v>
                </c:pt>
                <c:pt idx="1043">
                  <c:v>998.94</c:v>
                </c:pt>
              </c:numCache>
            </c:numRef>
          </c:xVal>
          <c:yVal>
            <c:numRef>
              <c:f>ground!$BK$18:$BK$1061</c:f>
              <c:numCache>
                <c:formatCode>General</c:formatCode>
                <c:ptCount val="1044"/>
                <c:pt idx="0">
                  <c:v>69</c:v>
                </c:pt>
                <c:pt idx="1">
                  <c:v>60</c:v>
                </c:pt>
                <c:pt idx="2">
                  <c:v>72</c:v>
                </c:pt>
                <c:pt idx="3">
                  <c:v>80</c:v>
                </c:pt>
                <c:pt idx="4">
                  <c:v>53</c:v>
                </c:pt>
                <c:pt idx="5">
                  <c:v>63.539999999999964</c:v>
                </c:pt>
                <c:pt idx="6">
                  <c:v>62.180000000000291</c:v>
                </c:pt>
                <c:pt idx="7">
                  <c:v>61.630000000000109</c:v>
                </c:pt>
                <c:pt idx="8">
                  <c:v>59.269999999999982</c:v>
                </c:pt>
                <c:pt idx="9">
                  <c:v>58.630000000000109</c:v>
                </c:pt>
                <c:pt idx="10">
                  <c:v>59.269999999999982</c:v>
                </c:pt>
                <c:pt idx="11">
                  <c:v>59.909999999999854</c:v>
                </c:pt>
                <c:pt idx="12">
                  <c:v>59.550000000000182</c:v>
                </c:pt>
                <c:pt idx="13">
                  <c:v>60.449999999999818</c:v>
                </c:pt>
                <c:pt idx="14">
                  <c:v>61.2800000000002</c:v>
                </c:pt>
                <c:pt idx="15">
                  <c:v>61.449999999999818</c:v>
                </c:pt>
                <c:pt idx="16">
                  <c:v>62.090000000000146</c:v>
                </c:pt>
                <c:pt idx="17">
                  <c:v>63.909999999999854</c:v>
                </c:pt>
                <c:pt idx="18">
                  <c:v>64.359999999999673</c:v>
                </c:pt>
                <c:pt idx="19">
                  <c:v>67.2800000000002</c:v>
                </c:pt>
                <c:pt idx="20">
                  <c:v>67.360000000000127</c:v>
                </c:pt>
                <c:pt idx="21">
                  <c:v>67.369999999999891</c:v>
                </c:pt>
                <c:pt idx="22">
                  <c:v>67</c:v>
                </c:pt>
                <c:pt idx="23">
                  <c:v>68.089999999999691</c:v>
                </c:pt>
                <c:pt idx="24">
                  <c:v>68.820000000000164</c:v>
                </c:pt>
                <c:pt idx="25">
                  <c:v>68.639999999999873</c:v>
                </c:pt>
                <c:pt idx="26">
                  <c:v>69.460000000000036</c:v>
                </c:pt>
                <c:pt idx="27">
                  <c:v>69.269999999999982</c:v>
                </c:pt>
                <c:pt idx="28">
                  <c:v>67.539999999999964</c:v>
                </c:pt>
                <c:pt idx="29">
                  <c:v>67.369999999999891</c:v>
                </c:pt>
                <c:pt idx="30">
                  <c:v>65.460000000000036</c:v>
                </c:pt>
                <c:pt idx="31">
                  <c:v>64.909999999999854</c:v>
                </c:pt>
                <c:pt idx="32">
                  <c:v>64.909999999999854</c:v>
                </c:pt>
                <c:pt idx="33">
                  <c:v>64.910000000000309</c:v>
                </c:pt>
                <c:pt idx="34">
                  <c:v>65.179999999999836</c:v>
                </c:pt>
                <c:pt idx="35">
                  <c:v>64.190000000000055</c:v>
                </c:pt>
                <c:pt idx="36">
                  <c:v>64.819999999999709</c:v>
                </c:pt>
                <c:pt idx="37">
                  <c:v>63.450000000000273</c:v>
                </c:pt>
                <c:pt idx="38">
                  <c:v>63.449999999999818</c:v>
                </c:pt>
                <c:pt idx="39">
                  <c:v>63.909999999999854</c:v>
                </c:pt>
                <c:pt idx="40">
                  <c:v>64.090000000000146</c:v>
                </c:pt>
                <c:pt idx="41">
                  <c:v>64.640000000000327</c:v>
                </c:pt>
                <c:pt idx="42">
                  <c:v>64.809999999999945</c:v>
                </c:pt>
                <c:pt idx="43">
                  <c:v>65.269999999999982</c:v>
                </c:pt>
                <c:pt idx="44">
                  <c:v>65.820000000000164</c:v>
                </c:pt>
                <c:pt idx="45">
                  <c:v>64.909999999999854</c:v>
                </c:pt>
                <c:pt idx="46">
                  <c:v>64.730000000000018</c:v>
                </c:pt>
                <c:pt idx="47">
                  <c:v>63.269999999999982</c:v>
                </c:pt>
                <c:pt idx="48">
                  <c:v>62.730000000000018</c:v>
                </c:pt>
                <c:pt idx="49">
                  <c:v>62.730000000000018</c:v>
                </c:pt>
                <c:pt idx="50">
                  <c:v>62.910000000000309</c:v>
                </c:pt>
                <c:pt idx="51">
                  <c:v>63.820000000000164</c:v>
                </c:pt>
                <c:pt idx="52">
                  <c:v>63.269999999999982</c:v>
                </c:pt>
                <c:pt idx="53">
                  <c:v>63.450000000000273</c:v>
                </c:pt>
                <c:pt idx="54">
                  <c:v>62.360000000000127</c:v>
                </c:pt>
                <c:pt idx="55">
                  <c:v>62.629999999999654</c:v>
                </c:pt>
                <c:pt idx="56">
                  <c:v>63.449999999999818</c:v>
                </c:pt>
                <c:pt idx="57">
                  <c:v>63.909999999999854</c:v>
                </c:pt>
                <c:pt idx="58">
                  <c:v>64.359999999999673</c:v>
                </c:pt>
                <c:pt idx="59">
                  <c:v>66.550000000000182</c:v>
                </c:pt>
                <c:pt idx="60">
                  <c:v>66.639999999999873</c:v>
                </c:pt>
                <c:pt idx="61">
                  <c:v>66</c:v>
                </c:pt>
                <c:pt idx="62">
                  <c:v>66.179999999999836</c:v>
                </c:pt>
                <c:pt idx="63">
                  <c:v>67.730000000000018</c:v>
                </c:pt>
                <c:pt idx="64">
                  <c:v>66.360000000000127</c:v>
                </c:pt>
                <c:pt idx="65">
                  <c:v>67.7199999999998</c:v>
                </c:pt>
                <c:pt idx="66">
                  <c:v>68.460000000000036</c:v>
                </c:pt>
                <c:pt idx="67">
                  <c:v>68.090000000000146</c:v>
                </c:pt>
                <c:pt idx="68">
                  <c:v>67.460000000000036</c:v>
                </c:pt>
                <c:pt idx="69">
                  <c:v>66.360000000000127</c:v>
                </c:pt>
                <c:pt idx="70">
                  <c:v>65.630000000000109</c:v>
                </c:pt>
                <c:pt idx="71">
                  <c:v>65.639999999999873</c:v>
                </c:pt>
                <c:pt idx="72">
                  <c:v>65.449999999999818</c:v>
                </c:pt>
                <c:pt idx="73">
                  <c:v>65.090000000000146</c:v>
                </c:pt>
                <c:pt idx="74">
                  <c:v>62.549999999999727</c:v>
                </c:pt>
                <c:pt idx="75">
                  <c:v>63.909999999999854</c:v>
                </c:pt>
                <c:pt idx="76">
                  <c:v>63</c:v>
                </c:pt>
                <c:pt idx="77">
                  <c:v>61.539999999999964</c:v>
                </c:pt>
                <c:pt idx="78">
                  <c:v>61.370000000000346</c:v>
                </c:pt>
                <c:pt idx="79">
                  <c:v>61.090000000000146</c:v>
                </c:pt>
                <c:pt idx="80">
                  <c:v>63</c:v>
                </c:pt>
                <c:pt idx="81">
                  <c:v>62.460000000000036</c:v>
                </c:pt>
                <c:pt idx="82">
                  <c:v>61.630000000000109</c:v>
                </c:pt>
                <c:pt idx="83">
                  <c:v>62.640000000000327</c:v>
                </c:pt>
                <c:pt idx="84">
                  <c:v>62.640000000000327</c:v>
                </c:pt>
                <c:pt idx="85">
                  <c:v>65</c:v>
                </c:pt>
                <c:pt idx="86">
                  <c:v>63.640000000000327</c:v>
                </c:pt>
                <c:pt idx="87">
                  <c:v>65.180000000000291</c:v>
                </c:pt>
                <c:pt idx="88">
                  <c:v>64.730000000000018</c:v>
                </c:pt>
                <c:pt idx="89">
                  <c:v>65.909999999999854</c:v>
                </c:pt>
                <c:pt idx="90">
                  <c:v>65.370000000000346</c:v>
                </c:pt>
                <c:pt idx="91">
                  <c:v>65.640000000000327</c:v>
                </c:pt>
                <c:pt idx="92">
                  <c:v>65.360000000000127</c:v>
                </c:pt>
                <c:pt idx="93">
                  <c:v>66.639999999999873</c:v>
                </c:pt>
                <c:pt idx="94">
                  <c:v>66.730000000000018</c:v>
                </c:pt>
                <c:pt idx="95">
                  <c:v>67.180000000000291</c:v>
                </c:pt>
                <c:pt idx="96">
                  <c:v>66.640000000000327</c:v>
                </c:pt>
                <c:pt idx="97">
                  <c:v>67.909999999999854</c:v>
                </c:pt>
                <c:pt idx="98">
                  <c:v>66.730000000000018</c:v>
                </c:pt>
                <c:pt idx="99">
                  <c:v>68.909999999999854</c:v>
                </c:pt>
                <c:pt idx="100">
                  <c:v>67.180000000000291</c:v>
                </c:pt>
                <c:pt idx="101">
                  <c:v>69</c:v>
                </c:pt>
                <c:pt idx="102">
                  <c:v>66.639999999999873</c:v>
                </c:pt>
                <c:pt idx="103">
                  <c:v>66.639999999999873</c:v>
                </c:pt>
                <c:pt idx="104">
                  <c:v>65.179999999999836</c:v>
                </c:pt>
                <c:pt idx="105">
                  <c:v>64.910000000000309</c:v>
                </c:pt>
                <c:pt idx="106">
                  <c:v>65.089999999999691</c:v>
                </c:pt>
                <c:pt idx="107">
                  <c:v>65.820000000000164</c:v>
                </c:pt>
                <c:pt idx="108">
                  <c:v>65.369999999999891</c:v>
                </c:pt>
                <c:pt idx="109">
                  <c:v>63.550000000000182</c:v>
                </c:pt>
                <c:pt idx="110">
                  <c:v>62.730000000000018</c:v>
                </c:pt>
                <c:pt idx="111">
                  <c:v>63.190000000000055</c:v>
                </c:pt>
                <c:pt idx="112">
                  <c:v>62.359999999999673</c:v>
                </c:pt>
                <c:pt idx="113">
                  <c:v>63.089999999999691</c:v>
                </c:pt>
                <c:pt idx="114">
                  <c:v>61.730000000000018</c:v>
                </c:pt>
                <c:pt idx="115">
                  <c:v>62.089999999999691</c:v>
                </c:pt>
                <c:pt idx="116">
                  <c:v>63.460000000000036</c:v>
                </c:pt>
                <c:pt idx="117">
                  <c:v>62.7199999999998</c:v>
                </c:pt>
                <c:pt idx="118">
                  <c:v>61.360000000000127</c:v>
                </c:pt>
                <c:pt idx="119">
                  <c:v>61.359999999999673</c:v>
                </c:pt>
                <c:pt idx="120">
                  <c:v>63.269999999999982</c:v>
                </c:pt>
                <c:pt idx="121">
                  <c:v>63.179999999999836</c:v>
                </c:pt>
                <c:pt idx="122">
                  <c:v>63.179999999999836</c:v>
                </c:pt>
                <c:pt idx="123">
                  <c:v>62.539999999999964</c:v>
                </c:pt>
                <c:pt idx="124">
                  <c:v>62.909999999999854</c:v>
                </c:pt>
                <c:pt idx="125">
                  <c:v>65</c:v>
                </c:pt>
                <c:pt idx="126">
                  <c:v>65.460000000000036</c:v>
                </c:pt>
                <c:pt idx="127">
                  <c:v>63.449999999999818</c:v>
                </c:pt>
                <c:pt idx="128">
                  <c:v>62.450000000000273</c:v>
                </c:pt>
                <c:pt idx="129">
                  <c:v>61.820000000000164</c:v>
                </c:pt>
                <c:pt idx="130">
                  <c:v>63.369999999999891</c:v>
                </c:pt>
                <c:pt idx="131">
                  <c:v>63.910000000000309</c:v>
                </c:pt>
                <c:pt idx="132">
                  <c:v>63.899999999999636</c:v>
                </c:pt>
                <c:pt idx="133">
                  <c:v>64.269999999999982</c:v>
                </c:pt>
                <c:pt idx="134">
                  <c:v>64.269999999999982</c:v>
                </c:pt>
                <c:pt idx="135">
                  <c:v>65.090000000000146</c:v>
                </c:pt>
                <c:pt idx="136">
                  <c:v>63</c:v>
                </c:pt>
                <c:pt idx="137">
                  <c:v>61.640000000000327</c:v>
                </c:pt>
                <c:pt idx="138">
                  <c:v>62</c:v>
                </c:pt>
                <c:pt idx="139">
                  <c:v>62.550000000000182</c:v>
                </c:pt>
                <c:pt idx="140">
                  <c:v>63.909999999999854</c:v>
                </c:pt>
                <c:pt idx="141">
                  <c:v>62.630000000000109</c:v>
                </c:pt>
                <c:pt idx="142">
                  <c:v>62.460000000000036</c:v>
                </c:pt>
                <c:pt idx="143">
                  <c:v>60.460000000000036</c:v>
                </c:pt>
                <c:pt idx="144">
                  <c:v>60.269999999999982</c:v>
                </c:pt>
                <c:pt idx="145">
                  <c:v>59.910000000000309</c:v>
                </c:pt>
                <c:pt idx="146">
                  <c:v>57.450000000000273</c:v>
                </c:pt>
                <c:pt idx="147">
                  <c:v>59.090000000000146</c:v>
                </c:pt>
                <c:pt idx="148">
                  <c:v>60.090000000000146</c:v>
                </c:pt>
                <c:pt idx="149">
                  <c:v>59.820000000000164</c:v>
                </c:pt>
                <c:pt idx="150">
                  <c:v>59.909999999999854</c:v>
                </c:pt>
                <c:pt idx="151">
                  <c:v>59.550000000000182</c:v>
                </c:pt>
                <c:pt idx="152">
                  <c:v>59.179999999999836</c:v>
                </c:pt>
                <c:pt idx="153">
                  <c:v>59.180000000000291</c:v>
                </c:pt>
                <c:pt idx="154">
                  <c:v>61.360000000000127</c:v>
                </c:pt>
                <c:pt idx="155">
                  <c:v>61.910000000000309</c:v>
                </c:pt>
                <c:pt idx="156">
                  <c:v>63.359999999999673</c:v>
                </c:pt>
                <c:pt idx="157">
                  <c:v>65.550000000000182</c:v>
                </c:pt>
                <c:pt idx="158">
                  <c:v>65.090000000000146</c:v>
                </c:pt>
                <c:pt idx="159">
                  <c:v>66.7199999999998</c:v>
                </c:pt>
                <c:pt idx="160">
                  <c:v>67.730000000000018</c:v>
                </c:pt>
                <c:pt idx="161">
                  <c:v>68.089999999999691</c:v>
                </c:pt>
                <c:pt idx="162">
                  <c:v>69.190000000000055</c:v>
                </c:pt>
                <c:pt idx="163">
                  <c:v>70.089999999999691</c:v>
                </c:pt>
                <c:pt idx="164">
                  <c:v>69.539999999999964</c:v>
                </c:pt>
                <c:pt idx="165">
                  <c:v>69</c:v>
                </c:pt>
                <c:pt idx="166">
                  <c:v>70.089999999999691</c:v>
                </c:pt>
                <c:pt idx="167">
                  <c:v>70.179999999999836</c:v>
                </c:pt>
                <c:pt idx="168">
                  <c:v>68.730000000000018</c:v>
                </c:pt>
                <c:pt idx="169">
                  <c:v>70.190000000000055</c:v>
                </c:pt>
                <c:pt idx="170">
                  <c:v>67.629999999999654</c:v>
                </c:pt>
                <c:pt idx="171">
                  <c:v>67.730000000000018</c:v>
                </c:pt>
                <c:pt idx="172">
                  <c:v>68</c:v>
                </c:pt>
                <c:pt idx="173">
                  <c:v>65.449999999999818</c:v>
                </c:pt>
                <c:pt idx="174">
                  <c:v>64.639999999999873</c:v>
                </c:pt>
                <c:pt idx="175">
                  <c:v>64.639999999999873</c:v>
                </c:pt>
                <c:pt idx="176">
                  <c:v>62.909999999999854</c:v>
                </c:pt>
                <c:pt idx="177">
                  <c:v>63.460000000000036</c:v>
                </c:pt>
                <c:pt idx="178">
                  <c:v>64</c:v>
                </c:pt>
                <c:pt idx="179">
                  <c:v>66.449999999999818</c:v>
                </c:pt>
                <c:pt idx="180">
                  <c:v>65.910000000000309</c:v>
                </c:pt>
                <c:pt idx="181">
                  <c:v>67.360000000000127</c:v>
                </c:pt>
                <c:pt idx="182">
                  <c:v>65.449999999999818</c:v>
                </c:pt>
                <c:pt idx="183">
                  <c:v>65.359999999999673</c:v>
                </c:pt>
                <c:pt idx="184">
                  <c:v>66.449999999999818</c:v>
                </c:pt>
                <c:pt idx="185">
                  <c:v>67.370000000000346</c:v>
                </c:pt>
                <c:pt idx="186">
                  <c:v>66.449999999999818</c:v>
                </c:pt>
                <c:pt idx="187">
                  <c:v>67.369999999999891</c:v>
                </c:pt>
                <c:pt idx="188">
                  <c:v>66.360000000000127</c:v>
                </c:pt>
                <c:pt idx="189">
                  <c:v>66.269999999999982</c:v>
                </c:pt>
                <c:pt idx="190">
                  <c:v>63.639999999999873</c:v>
                </c:pt>
                <c:pt idx="191">
                  <c:v>76.7199999999998</c:v>
                </c:pt>
                <c:pt idx="192">
                  <c:v>75.909999999999854</c:v>
                </c:pt>
                <c:pt idx="193">
                  <c:v>78.2800000000002</c:v>
                </c:pt>
                <c:pt idx="194">
                  <c:v>76.730000000000018</c:v>
                </c:pt>
                <c:pt idx="195">
                  <c:v>75.909999999999854</c:v>
                </c:pt>
                <c:pt idx="196">
                  <c:v>75.369999999999891</c:v>
                </c:pt>
                <c:pt idx="197">
                  <c:v>77.180000000000291</c:v>
                </c:pt>
                <c:pt idx="198">
                  <c:v>76.909999999999854</c:v>
                </c:pt>
                <c:pt idx="199">
                  <c:v>77</c:v>
                </c:pt>
                <c:pt idx="200">
                  <c:v>77</c:v>
                </c:pt>
                <c:pt idx="201">
                  <c:v>77</c:v>
                </c:pt>
                <c:pt idx="202">
                  <c:v>64.639999999999873</c:v>
                </c:pt>
                <c:pt idx="203">
                  <c:v>65.089999999999691</c:v>
                </c:pt>
                <c:pt idx="204">
                  <c:v>64.450000000000273</c:v>
                </c:pt>
                <c:pt idx="205">
                  <c:v>66.460000000000036</c:v>
                </c:pt>
                <c:pt idx="206">
                  <c:v>68</c:v>
                </c:pt>
                <c:pt idx="207">
                  <c:v>66.730000000000018</c:v>
                </c:pt>
                <c:pt idx="208">
                  <c:v>65.179999999999836</c:v>
                </c:pt>
                <c:pt idx="209">
                  <c:v>67</c:v>
                </c:pt>
                <c:pt idx="210">
                  <c:v>66.089999999999691</c:v>
                </c:pt>
                <c:pt idx="211">
                  <c:v>66.190000000000055</c:v>
                </c:pt>
                <c:pt idx="212">
                  <c:v>65.720000000000255</c:v>
                </c:pt>
                <c:pt idx="213">
                  <c:v>63.819999999999709</c:v>
                </c:pt>
                <c:pt idx="214">
                  <c:v>63.369999999999891</c:v>
                </c:pt>
                <c:pt idx="215">
                  <c:v>62.730000000000018</c:v>
                </c:pt>
                <c:pt idx="216">
                  <c:v>61.820000000000164</c:v>
                </c:pt>
                <c:pt idx="217">
                  <c:v>61.360000000000127</c:v>
                </c:pt>
                <c:pt idx="218">
                  <c:v>60.909999999999854</c:v>
                </c:pt>
                <c:pt idx="219">
                  <c:v>61</c:v>
                </c:pt>
                <c:pt idx="220">
                  <c:v>61.089999999999691</c:v>
                </c:pt>
                <c:pt idx="221">
                  <c:v>60.630000000000109</c:v>
                </c:pt>
                <c:pt idx="222">
                  <c:v>60</c:v>
                </c:pt>
                <c:pt idx="223">
                  <c:v>60.639999999999873</c:v>
                </c:pt>
                <c:pt idx="224">
                  <c:v>60.460000000000036</c:v>
                </c:pt>
                <c:pt idx="225">
                  <c:v>59.909999999999854</c:v>
                </c:pt>
                <c:pt idx="226">
                  <c:v>60.360000000000127</c:v>
                </c:pt>
                <c:pt idx="227">
                  <c:v>60.909999999999854</c:v>
                </c:pt>
                <c:pt idx="228">
                  <c:v>63.090000000000146</c:v>
                </c:pt>
                <c:pt idx="229">
                  <c:v>64.639999999999873</c:v>
                </c:pt>
                <c:pt idx="230">
                  <c:v>65</c:v>
                </c:pt>
                <c:pt idx="231">
                  <c:v>64.460000000000036</c:v>
                </c:pt>
                <c:pt idx="232">
                  <c:v>63.730000000000018</c:v>
                </c:pt>
                <c:pt idx="233">
                  <c:v>63.090000000000146</c:v>
                </c:pt>
                <c:pt idx="234">
                  <c:v>63.809999999999945</c:v>
                </c:pt>
                <c:pt idx="235">
                  <c:v>65.2800000000002</c:v>
                </c:pt>
                <c:pt idx="236">
                  <c:v>67.090000000000146</c:v>
                </c:pt>
                <c:pt idx="237">
                  <c:v>68.449999999999818</c:v>
                </c:pt>
                <c:pt idx="238">
                  <c:v>68.359999999999673</c:v>
                </c:pt>
                <c:pt idx="239">
                  <c:v>67.730000000000018</c:v>
                </c:pt>
                <c:pt idx="240">
                  <c:v>68.639999999999873</c:v>
                </c:pt>
                <c:pt idx="241">
                  <c:v>68.909999999999854</c:v>
                </c:pt>
                <c:pt idx="242">
                  <c:v>69.369999999999891</c:v>
                </c:pt>
                <c:pt idx="243">
                  <c:v>69.630000000000109</c:v>
                </c:pt>
                <c:pt idx="244">
                  <c:v>68.269999999999982</c:v>
                </c:pt>
                <c:pt idx="245">
                  <c:v>68.360000000000127</c:v>
                </c:pt>
                <c:pt idx="246">
                  <c:v>64.809999999999945</c:v>
                </c:pt>
                <c:pt idx="247">
                  <c:v>62.090000000000146</c:v>
                </c:pt>
                <c:pt idx="248">
                  <c:v>59.819999999999709</c:v>
                </c:pt>
                <c:pt idx="249">
                  <c:v>59.090000000000146</c:v>
                </c:pt>
                <c:pt idx="250">
                  <c:v>55.639999999999873</c:v>
                </c:pt>
                <c:pt idx="251">
                  <c:v>53.2800000000002</c:v>
                </c:pt>
                <c:pt idx="252">
                  <c:v>52.269999999999982</c:v>
                </c:pt>
                <c:pt idx="253">
                  <c:v>51.730000000000018</c:v>
                </c:pt>
                <c:pt idx="254">
                  <c:v>52.449999999999818</c:v>
                </c:pt>
                <c:pt idx="255">
                  <c:v>51.910000000000309</c:v>
                </c:pt>
                <c:pt idx="256">
                  <c:v>51.100000000000364</c:v>
                </c:pt>
                <c:pt idx="257">
                  <c:v>51.819999999999709</c:v>
                </c:pt>
                <c:pt idx="258">
                  <c:v>51.539999999999964</c:v>
                </c:pt>
                <c:pt idx="259">
                  <c:v>51</c:v>
                </c:pt>
                <c:pt idx="260">
                  <c:v>50.449999999999818</c:v>
                </c:pt>
                <c:pt idx="261">
                  <c:v>50.910000000000309</c:v>
                </c:pt>
                <c:pt idx="262">
                  <c:v>51.639999999999873</c:v>
                </c:pt>
                <c:pt idx="263">
                  <c:v>51.460000000000036</c:v>
                </c:pt>
                <c:pt idx="264">
                  <c:v>51.539999999999964</c:v>
                </c:pt>
                <c:pt idx="265">
                  <c:v>51.539999999999964</c:v>
                </c:pt>
                <c:pt idx="266">
                  <c:v>54.089999999999691</c:v>
                </c:pt>
                <c:pt idx="267">
                  <c:v>55</c:v>
                </c:pt>
                <c:pt idx="268">
                  <c:v>56.449999999999818</c:v>
                </c:pt>
                <c:pt idx="269">
                  <c:v>57.910000000000309</c:v>
                </c:pt>
                <c:pt idx="270">
                  <c:v>60</c:v>
                </c:pt>
                <c:pt idx="271">
                  <c:v>62.089999999999691</c:v>
                </c:pt>
                <c:pt idx="272">
                  <c:v>64.180000000000291</c:v>
                </c:pt>
                <c:pt idx="273">
                  <c:v>64.090000000000146</c:v>
                </c:pt>
                <c:pt idx="274">
                  <c:v>64.730000000000018</c:v>
                </c:pt>
                <c:pt idx="275">
                  <c:v>64.269999999999982</c:v>
                </c:pt>
                <c:pt idx="276">
                  <c:v>64.089999999999691</c:v>
                </c:pt>
                <c:pt idx="277">
                  <c:v>63.2800000000002</c:v>
                </c:pt>
                <c:pt idx="278">
                  <c:v>62.819999999999709</c:v>
                </c:pt>
                <c:pt idx="279">
                  <c:v>63.090000000000146</c:v>
                </c:pt>
                <c:pt idx="280">
                  <c:v>64.360000000000127</c:v>
                </c:pt>
                <c:pt idx="281">
                  <c:v>63</c:v>
                </c:pt>
                <c:pt idx="282">
                  <c:v>61.369999999999891</c:v>
                </c:pt>
                <c:pt idx="283">
                  <c:v>60.090000000000146</c:v>
                </c:pt>
                <c:pt idx="284">
                  <c:v>59.460000000000036</c:v>
                </c:pt>
                <c:pt idx="285">
                  <c:v>58.730000000000018</c:v>
                </c:pt>
                <c:pt idx="286">
                  <c:v>59</c:v>
                </c:pt>
                <c:pt idx="287">
                  <c:v>57.640000000000327</c:v>
                </c:pt>
                <c:pt idx="288">
                  <c:v>58.360000000000127</c:v>
                </c:pt>
                <c:pt idx="289">
                  <c:v>58.550000000000182</c:v>
                </c:pt>
                <c:pt idx="290">
                  <c:v>58.809999999999945</c:v>
                </c:pt>
                <c:pt idx="291">
                  <c:v>58.269999999999982</c:v>
                </c:pt>
                <c:pt idx="292">
                  <c:v>56.179999999999836</c:v>
                </c:pt>
                <c:pt idx="293">
                  <c:v>56.2800000000002</c:v>
                </c:pt>
                <c:pt idx="294">
                  <c:v>56.909999999999854</c:v>
                </c:pt>
                <c:pt idx="295">
                  <c:v>57.820000000000164</c:v>
                </c:pt>
                <c:pt idx="296">
                  <c:v>59.819999999999709</c:v>
                </c:pt>
                <c:pt idx="297">
                  <c:v>60.179999999999836</c:v>
                </c:pt>
                <c:pt idx="298">
                  <c:v>60.730000000000018</c:v>
                </c:pt>
                <c:pt idx="299">
                  <c:v>59.089999999999691</c:v>
                </c:pt>
                <c:pt idx="300">
                  <c:v>59.359999999999673</c:v>
                </c:pt>
                <c:pt idx="301">
                  <c:v>58.809999999999945</c:v>
                </c:pt>
                <c:pt idx="302">
                  <c:v>58.720000000000255</c:v>
                </c:pt>
                <c:pt idx="303">
                  <c:v>61.269999999999982</c:v>
                </c:pt>
                <c:pt idx="304">
                  <c:v>60.450000000000273</c:v>
                </c:pt>
                <c:pt idx="305">
                  <c:v>59.460000000000036</c:v>
                </c:pt>
                <c:pt idx="306">
                  <c:v>57.269999999999982</c:v>
                </c:pt>
                <c:pt idx="307">
                  <c:v>56.2800000000002</c:v>
                </c:pt>
                <c:pt idx="308">
                  <c:v>56.180000000000291</c:v>
                </c:pt>
                <c:pt idx="309">
                  <c:v>55.820000000000164</c:v>
                </c:pt>
                <c:pt idx="310">
                  <c:v>56.360000000000127</c:v>
                </c:pt>
                <c:pt idx="311">
                  <c:v>56.090000000000146</c:v>
                </c:pt>
                <c:pt idx="312">
                  <c:v>54.269999999999982</c:v>
                </c:pt>
                <c:pt idx="313">
                  <c:v>54.449999999999818</c:v>
                </c:pt>
                <c:pt idx="314">
                  <c:v>54</c:v>
                </c:pt>
                <c:pt idx="315">
                  <c:v>54.539999999999964</c:v>
                </c:pt>
                <c:pt idx="316">
                  <c:v>54.450000000000273</c:v>
                </c:pt>
                <c:pt idx="317">
                  <c:v>55.730000000000018</c:v>
                </c:pt>
                <c:pt idx="318">
                  <c:v>54.640000000000327</c:v>
                </c:pt>
                <c:pt idx="319">
                  <c:v>52.720000000000255</c:v>
                </c:pt>
                <c:pt idx="320">
                  <c:v>52.909999999999854</c:v>
                </c:pt>
                <c:pt idx="321">
                  <c:v>52.909999999999854</c:v>
                </c:pt>
                <c:pt idx="322">
                  <c:v>51.730000000000018</c:v>
                </c:pt>
                <c:pt idx="323">
                  <c:v>52.550000000000182</c:v>
                </c:pt>
                <c:pt idx="324">
                  <c:v>53.460000000000036</c:v>
                </c:pt>
                <c:pt idx="325">
                  <c:v>52.820000000000164</c:v>
                </c:pt>
                <c:pt idx="326">
                  <c:v>52.639999999999873</c:v>
                </c:pt>
                <c:pt idx="327">
                  <c:v>53.550000000000182</c:v>
                </c:pt>
                <c:pt idx="328">
                  <c:v>52.910000000000309</c:v>
                </c:pt>
                <c:pt idx="329">
                  <c:v>52.449999999999818</c:v>
                </c:pt>
                <c:pt idx="330">
                  <c:v>52.539999999999964</c:v>
                </c:pt>
                <c:pt idx="331">
                  <c:v>54.2800000000002</c:v>
                </c:pt>
                <c:pt idx="332">
                  <c:v>56.639999999999873</c:v>
                </c:pt>
                <c:pt idx="333">
                  <c:v>56.730000000000018</c:v>
                </c:pt>
                <c:pt idx="334">
                  <c:v>57.820000000000164</c:v>
                </c:pt>
                <c:pt idx="335">
                  <c:v>56.909999999999854</c:v>
                </c:pt>
                <c:pt idx="336">
                  <c:v>57.909999999999854</c:v>
                </c:pt>
                <c:pt idx="337">
                  <c:v>56.730000000000018</c:v>
                </c:pt>
                <c:pt idx="338">
                  <c:v>56.449999999999818</c:v>
                </c:pt>
                <c:pt idx="339">
                  <c:v>57.820000000000164</c:v>
                </c:pt>
                <c:pt idx="340">
                  <c:v>59.360000000000127</c:v>
                </c:pt>
                <c:pt idx="341">
                  <c:v>59.360000000000127</c:v>
                </c:pt>
                <c:pt idx="342">
                  <c:v>57.809999999999945</c:v>
                </c:pt>
                <c:pt idx="343">
                  <c:v>54.730000000000018</c:v>
                </c:pt>
                <c:pt idx="344">
                  <c:v>54.630000000000109</c:v>
                </c:pt>
                <c:pt idx="345">
                  <c:v>54.180000000000291</c:v>
                </c:pt>
                <c:pt idx="346">
                  <c:v>51.549999999999727</c:v>
                </c:pt>
                <c:pt idx="347">
                  <c:v>50.819999999999709</c:v>
                </c:pt>
                <c:pt idx="348">
                  <c:v>49.730000000000018</c:v>
                </c:pt>
                <c:pt idx="349">
                  <c:v>49.370000000000346</c:v>
                </c:pt>
                <c:pt idx="350">
                  <c:v>47.359999999999673</c:v>
                </c:pt>
                <c:pt idx="351">
                  <c:v>46.820000000000164</c:v>
                </c:pt>
                <c:pt idx="352">
                  <c:v>48.269999999999982</c:v>
                </c:pt>
                <c:pt idx="353">
                  <c:v>45.730000000000018</c:v>
                </c:pt>
                <c:pt idx="354">
                  <c:v>44.820000000000164</c:v>
                </c:pt>
                <c:pt idx="355">
                  <c:v>44</c:v>
                </c:pt>
                <c:pt idx="356">
                  <c:v>43.269999999999982</c:v>
                </c:pt>
                <c:pt idx="357">
                  <c:v>44.090000000000146</c:v>
                </c:pt>
                <c:pt idx="358">
                  <c:v>43.460000000000036</c:v>
                </c:pt>
                <c:pt idx="359">
                  <c:v>43.550000000000182</c:v>
                </c:pt>
                <c:pt idx="360">
                  <c:v>42.179999999999836</c:v>
                </c:pt>
                <c:pt idx="361">
                  <c:v>41.910000000000309</c:v>
                </c:pt>
                <c:pt idx="362">
                  <c:v>41.899999999999636</c:v>
                </c:pt>
                <c:pt idx="363">
                  <c:v>40.730000000000018</c:v>
                </c:pt>
                <c:pt idx="364">
                  <c:v>46.179999999999836</c:v>
                </c:pt>
                <c:pt idx="365">
                  <c:v>48</c:v>
                </c:pt>
                <c:pt idx="366">
                  <c:v>49.090000000000146</c:v>
                </c:pt>
                <c:pt idx="367">
                  <c:v>47.550000000000182</c:v>
                </c:pt>
                <c:pt idx="368">
                  <c:v>46.820000000000164</c:v>
                </c:pt>
                <c:pt idx="369">
                  <c:v>47.370000000000346</c:v>
                </c:pt>
                <c:pt idx="370">
                  <c:v>49.359999999999673</c:v>
                </c:pt>
                <c:pt idx="371">
                  <c:v>49</c:v>
                </c:pt>
                <c:pt idx="372">
                  <c:v>49.269999999999982</c:v>
                </c:pt>
                <c:pt idx="373">
                  <c:v>47.089999999999691</c:v>
                </c:pt>
                <c:pt idx="374">
                  <c:v>46.089999999999691</c:v>
                </c:pt>
                <c:pt idx="375">
                  <c:v>41.7199999999998</c:v>
                </c:pt>
                <c:pt idx="376">
                  <c:v>39.180000000000291</c:v>
                </c:pt>
                <c:pt idx="377">
                  <c:v>34.180000000000291</c:v>
                </c:pt>
                <c:pt idx="378">
                  <c:v>32.2800000000002</c:v>
                </c:pt>
                <c:pt idx="379">
                  <c:v>29.730000000000018</c:v>
                </c:pt>
                <c:pt idx="380">
                  <c:v>24.359999999999673</c:v>
                </c:pt>
                <c:pt idx="381">
                  <c:v>19.089999999999691</c:v>
                </c:pt>
                <c:pt idx="382">
                  <c:v>13.539999999999964</c:v>
                </c:pt>
                <c:pt idx="383">
                  <c:v>5.819999999999709</c:v>
                </c:pt>
                <c:pt idx="384">
                  <c:v>3.0899999999996908</c:v>
                </c:pt>
                <c:pt idx="385">
                  <c:v>17.640000000000327</c:v>
                </c:pt>
                <c:pt idx="386">
                  <c:v>32.730000000000018</c:v>
                </c:pt>
                <c:pt idx="387">
                  <c:v>49.819999999999709</c:v>
                </c:pt>
                <c:pt idx="388">
                  <c:v>67</c:v>
                </c:pt>
                <c:pt idx="389">
                  <c:v>88.360000000000127</c:v>
                </c:pt>
                <c:pt idx="390">
                  <c:v>114.36000000000013</c:v>
                </c:pt>
                <c:pt idx="391">
                  <c:v>142.62999999999965</c:v>
                </c:pt>
                <c:pt idx="392">
                  <c:v>172.89999999999964</c:v>
                </c:pt>
                <c:pt idx="393">
                  <c:v>206</c:v>
                </c:pt>
                <c:pt idx="394">
                  <c:v>240.81999999999971</c:v>
                </c:pt>
                <c:pt idx="395">
                  <c:v>276.17999999999984</c:v>
                </c:pt>
                <c:pt idx="396">
                  <c:v>310</c:v>
                </c:pt>
                <c:pt idx="397">
                  <c:v>344.27</c:v>
                </c:pt>
                <c:pt idx="398">
                  <c:v>378.63000000000011</c:v>
                </c:pt>
                <c:pt idx="399">
                  <c:v>410</c:v>
                </c:pt>
                <c:pt idx="400">
                  <c:v>438.09000000000015</c:v>
                </c:pt>
                <c:pt idx="401">
                  <c:v>460.82000000000016</c:v>
                </c:pt>
                <c:pt idx="402">
                  <c:v>475.64000000000033</c:v>
                </c:pt>
                <c:pt idx="403">
                  <c:v>490.18000000000029</c:v>
                </c:pt>
                <c:pt idx="404">
                  <c:v>499.17999999999984</c:v>
                </c:pt>
                <c:pt idx="405">
                  <c:v>503.55000000000018</c:v>
                </c:pt>
                <c:pt idx="406">
                  <c:v>505.53999999999996</c:v>
                </c:pt>
                <c:pt idx="407">
                  <c:v>502.91000000000031</c:v>
                </c:pt>
                <c:pt idx="408">
                  <c:v>502.09000000000015</c:v>
                </c:pt>
                <c:pt idx="409">
                  <c:v>501.53999999999996</c:v>
                </c:pt>
                <c:pt idx="410">
                  <c:v>509.90999999999985</c:v>
                </c:pt>
                <c:pt idx="411">
                  <c:v>527.91000000000031</c:v>
                </c:pt>
                <c:pt idx="412">
                  <c:v>563</c:v>
                </c:pt>
                <c:pt idx="413">
                  <c:v>621.81999999999971</c:v>
                </c:pt>
                <c:pt idx="414">
                  <c:v>703</c:v>
                </c:pt>
                <c:pt idx="415">
                  <c:v>818.82000000000016</c:v>
                </c:pt>
                <c:pt idx="416">
                  <c:v>974.17999999999984</c:v>
                </c:pt>
                <c:pt idx="417">
                  <c:v>1175.1800000000003</c:v>
                </c:pt>
                <c:pt idx="418">
                  <c:v>1432.54</c:v>
                </c:pt>
                <c:pt idx="419">
                  <c:v>1747.54</c:v>
                </c:pt>
                <c:pt idx="420">
                  <c:v>2131.81</c:v>
                </c:pt>
                <c:pt idx="421">
                  <c:v>2584.09</c:v>
                </c:pt>
                <c:pt idx="422">
                  <c:v>3113.45</c:v>
                </c:pt>
                <c:pt idx="423">
                  <c:v>3720.37</c:v>
                </c:pt>
                <c:pt idx="424">
                  <c:v>4407.91</c:v>
                </c:pt>
                <c:pt idx="425">
                  <c:v>5180.3600000000006</c:v>
                </c:pt>
                <c:pt idx="426">
                  <c:v>6030.0899999999992</c:v>
                </c:pt>
                <c:pt idx="427">
                  <c:v>6960.09</c:v>
                </c:pt>
                <c:pt idx="428">
                  <c:v>7971.3600000000006</c:v>
                </c:pt>
                <c:pt idx="429">
                  <c:v>9046.18</c:v>
                </c:pt>
                <c:pt idx="430">
                  <c:v>10181.18</c:v>
                </c:pt>
                <c:pt idx="431">
                  <c:v>11364.720000000001</c:v>
                </c:pt>
                <c:pt idx="432">
                  <c:v>12594.189999999999</c:v>
                </c:pt>
                <c:pt idx="433">
                  <c:v>13852.91</c:v>
                </c:pt>
                <c:pt idx="434">
                  <c:v>15125.09</c:v>
                </c:pt>
                <c:pt idx="435">
                  <c:v>16402</c:v>
                </c:pt>
                <c:pt idx="436">
                  <c:v>17656.72</c:v>
                </c:pt>
                <c:pt idx="437">
                  <c:v>18887.18</c:v>
                </c:pt>
                <c:pt idx="438">
                  <c:v>20066.18</c:v>
                </c:pt>
                <c:pt idx="439">
                  <c:v>21173.55</c:v>
                </c:pt>
                <c:pt idx="440">
                  <c:v>22209.18</c:v>
                </c:pt>
                <c:pt idx="441">
                  <c:v>23152.18</c:v>
                </c:pt>
                <c:pt idx="442">
                  <c:v>23984.18</c:v>
                </c:pt>
                <c:pt idx="443">
                  <c:v>24696.82</c:v>
                </c:pt>
                <c:pt idx="444">
                  <c:v>25276.63</c:v>
                </c:pt>
                <c:pt idx="445">
                  <c:v>25717.91</c:v>
                </c:pt>
                <c:pt idx="446">
                  <c:v>26005</c:v>
                </c:pt>
                <c:pt idx="447">
                  <c:v>26145.27</c:v>
                </c:pt>
                <c:pt idx="448">
                  <c:v>26115.91</c:v>
                </c:pt>
                <c:pt idx="449">
                  <c:v>25937.09</c:v>
                </c:pt>
                <c:pt idx="450">
                  <c:v>25602.36</c:v>
                </c:pt>
                <c:pt idx="451">
                  <c:v>25109.27</c:v>
                </c:pt>
                <c:pt idx="452">
                  <c:v>24476.09</c:v>
                </c:pt>
                <c:pt idx="453">
                  <c:v>23707.19</c:v>
                </c:pt>
                <c:pt idx="454">
                  <c:v>22809.18</c:v>
                </c:pt>
                <c:pt idx="455">
                  <c:v>21799.27</c:v>
                </c:pt>
                <c:pt idx="456">
                  <c:v>20692.64</c:v>
                </c:pt>
                <c:pt idx="457">
                  <c:v>19508.27</c:v>
                </c:pt>
                <c:pt idx="458">
                  <c:v>18255.099999999999</c:v>
                </c:pt>
                <c:pt idx="459">
                  <c:v>16971.189999999999</c:v>
                </c:pt>
                <c:pt idx="460">
                  <c:v>15657.45</c:v>
                </c:pt>
                <c:pt idx="461">
                  <c:v>14338.18</c:v>
                </c:pt>
                <c:pt idx="462">
                  <c:v>13042.27</c:v>
                </c:pt>
                <c:pt idx="463">
                  <c:v>11776</c:v>
                </c:pt>
                <c:pt idx="464">
                  <c:v>10570.36</c:v>
                </c:pt>
                <c:pt idx="465">
                  <c:v>9432.5400000000009</c:v>
                </c:pt>
                <c:pt idx="466">
                  <c:v>8390.09</c:v>
                </c:pt>
                <c:pt idx="467">
                  <c:v>7454.82</c:v>
                </c:pt>
                <c:pt idx="468">
                  <c:v>6640.3600000000006</c:v>
                </c:pt>
                <c:pt idx="469">
                  <c:v>5968.73</c:v>
                </c:pt>
                <c:pt idx="470">
                  <c:v>5436.7200000000012</c:v>
                </c:pt>
                <c:pt idx="471">
                  <c:v>5064.1799999999994</c:v>
                </c:pt>
                <c:pt idx="472">
                  <c:v>4860.7299999999996</c:v>
                </c:pt>
                <c:pt idx="473">
                  <c:v>4825.8100000000013</c:v>
                </c:pt>
                <c:pt idx="474">
                  <c:v>4968.4500000000007</c:v>
                </c:pt>
                <c:pt idx="475">
                  <c:v>5287.8200000000006</c:v>
                </c:pt>
                <c:pt idx="476">
                  <c:v>5792.369999999999</c:v>
                </c:pt>
                <c:pt idx="477">
                  <c:v>6468.19</c:v>
                </c:pt>
                <c:pt idx="478">
                  <c:v>7317</c:v>
                </c:pt>
                <c:pt idx="479">
                  <c:v>8338</c:v>
                </c:pt>
                <c:pt idx="480">
                  <c:v>9520.36</c:v>
                </c:pt>
                <c:pt idx="481">
                  <c:v>10856</c:v>
                </c:pt>
                <c:pt idx="482">
                  <c:v>12332.46</c:v>
                </c:pt>
                <c:pt idx="483">
                  <c:v>13940.36</c:v>
                </c:pt>
                <c:pt idx="484">
                  <c:v>15674.82</c:v>
                </c:pt>
                <c:pt idx="485">
                  <c:v>17509.72</c:v>
                </c:pt>
                <c:pt idx="486">
                  <c:v>19430.189999999999</c:v>
                </c:pt>
                <c:pt idx="487">
                  <c:v>21425</c:v>
                </c:pt>
                <c:pt idx="488">
                  <c:v>23483.55</c:v>
                </c:pt>
                <c:pt idx="489">
                  <c:v>25575.91</c:v>
                </c:pt>
                <c:pt idx="490">
                  <c:v>27693.73</c:v>
                </c:pt>
                <c:pt idx="491">
                  <c:v>29816.819999999996</c:v>
                </c:pt>
                <c:pt idx="492">
                  <c:v>31933.629999999997</c:v>
                </c:pt>
                <c:pt idx="493">
                  <c:v>34020.539999999994</c:v>
                </c:pt>
                <c:pt idx="494">
                  <c:v>36066.36</c:v>
                </c:pt>
                <c:pt idx="495">
                  <c:v>38049.460000000006</c:v>
                </c:pt>
                <c:pt idx="496">
                  <c:v>39949.449999999997</c:v>
                </c:pt>
                <c:pt idx="497">
                  <c:v>41784.089999999997</c:v>
                </c:pt>
                <c:pt idx="498">
                  <c:v>43526.91</c:v>
                </c:pt>
                <c:pt idx="499">
                  <c:v>45155.909999999996</c:v>
                </c:pt>
                <c:pt idx="500">
                  <c:v>46685.179999999993</c:v>
                </c:pt>
                <c:pt idx="501">
                  <c:v>48086.36</c:v>
                </c:pt>
                <c:pt idx="502">
                  <c:v>49350.91</c:v>
                </c:pt>
                <c:pt idx="503">
                  <c:v>50478</c:v>
                </c:pt>
                <c:pt idx="504">
                  <c:v>51467.460000000006</c:v>
                </c:pt>
                <c:pt idx="505">
                  <c:v>52309.45</c:v>
                </c:pt>
                <c:pt idx="506">
                  <c:v>53000.09</c:v>
                </c:pt>
                <c:pt idx="507">
                  <c:v>53575.09</c:v>
                </c:pt>
                <c:pt idx="508">
                  <c:v>53985.91</c:v>
                </c:pt>
                <c:pt idx="509">
                  <c:v>54248.09</c:v>
                </c:pt>
                <c:pt idx="510">
                  <c:v>54369.45</c:v>
                </c:pt>
                <c:pt idx="511">
                  <c:v>54330.36</c:v>
                </c:pt>
                <c:pt idx="512">
                  <c:v>54145.18</c:v>
                </c:pt>
                <c:pt idx="513">
                  <c:v>53833.18</c:v>
                </c:pt>
                <c:pt idx="514">
                  <c:v>53393.45</c:v>
                </c:pt>
                <c:pt idx="515">
                  <c:v>52813.18</c:v>
                </c:pt>
                <c:pt idx="516">
                  <c:v>52113.45</c:v>
                </c:pt>
                <c:pt idx="517">
                  <c:v>51297.55</c:v>
                </c:pt>
                <c:pt idx="518">
                  <c:v>50358.37</c:v>
                </c:pt>
                <c:pt idx="519">
                  <c:v>49308.73</c:v>
                </c:pt>
                <c:pt idx="520">
                  <c:v>48153.27</c:v>
                </c:pt>
                <c:pt idx="521">
                  <c:v>46903</c:v>
                </c:pt>
                <c:pt idx="522">
                  <c:v>45569.909999999996</c:v>
                </c:pt>
                <c:pt idx="523">
                  <c:v>44161.09</c:v>
                </c:pt>
                <c:pt idx="524">
                  <c:v>42680</c:v>
                </c:pt>
                <c:pt idx="525">
                  <c:v>41128.639999999999</c:v>
                </c:pt>
                <c:pt idx="526">
                  <c:v>39531</c:v>
                </c:pt>
                <c:pt idx="527">
                  <c:v>37886.729999999996</c:v>
                </c:pt>
                <c:pt idx="528">
                  <c:v>36194.28</c:v>
                </c:pt>
                <c:pt idx="529">
                  <c:v>34470.910000000003</c:v>
                </c:pt>
                <c:pt idx="530">
                  <c:v>32739.000000000004</c:v>
                </c:pt>
                <c:pt idx="531">
                  <c:v>30995.449999999997</c:v>
                </c:pt>
                <c:pt idx="532">
                  <c:v>29246.46</c:v>
                </c:pt>
                <c:pt idx="533">
                  <c:v>27510.720000000001</c:v>
                </c:pt>
                <c:pt idx="534">
                  <c:v>25788.09</c:v>
                </c:pt>
                <c:pt idx="535">
                  <c:v>24079.19</c:v>
                </c:pt>
                <c:pt idx="536">
                  <c:v>22403.09</c:v>
                </c:pt>
                <c:pt idx="537">
                  <c:v>20770.45</c:v>
                </c:pt>
                <c:pt idx="538">
                  <c:v>19178</c:v>
                </c:pt>
                <c:pt idx="539">
                  <c:v>17646.18</c:v>
                </c:pt>
                <c:pt idx="540">
                  <c:v>16166.18</c:v>
                </c:pt>
                <c:pt idx="541">
                  <c:v>14740.91</c:v>
                </c:pt>
                <c:pt idx="542">
                  <c:v>13380.91</c:v>
                </c:pt>
                <c:pt idx="543">
                  <c:v>12086</c:v>
                </c:pt>
                <c:pt idx="544">
                  <c:v>10863.27</c:v>
                </c:pt>
                <c:pt idx="545">
                  <c:v>9712.82</c:v>
                </c:pt>
                <c:pt idx="546">
                  <c:v>8643.7200000000012</c:v>
                </c:pt>
                <c:pt idx="547">
                  <c:v>7648.82</c:v>
                </c:pt>
                <c:pt idx="548">
                  <c:v>6728.7300000000005</c:v>
                </c:pt>
                <c:pt idx="549">
                  <c:v>5886.27</c:v>
                </c:pt>
                <c:pt idx="550">
                  <c:v>5121.0899999999992</c:v>
                </c:pt>
                <c:pt idx="551">
                  <c:v>4434.09</c:v>
                </c:pt>
                <c:pt idx="552">
                  <c:v>3823.36</c:v>
                </c:pt>
                <c:pt idx="553">
                  <c:v>3287.72</c:v>
                </c:pt>
                <c:pt idx="554">
                  <c:v>2832.1800000000003</c:v>
                </c:pt>
                <c:pt idx="555">
                  <c:v>2445.2699999999995</c:v>
                </c:pt>
                <c:pt idx="556">
                  <c:v>2134.7199999999998</c:v>
                </c:pt>
                <c:pt idx="557">
                  <c:v>1893.4500000000003</c:v>
                </c:pt>
                <c:pt idx="558">
                  <c:v>1720.3600000000001</c:v>
                </c:pt>
                <c:pt idx="559">
                  <c:v>1614.9999999999995</c:v>
                </c:pt>
                <c:pt idx="560">
                  <c:v>1572.2700000000004</c:v>
                </c:pt>
                <c:pt idx="561">
                  <c:v>1590.9099999999999</c:v>
                </c:pt>
                <c:pt idx="562">
                  <c:v>1669.8200000000002</c:v>
                </c:pt>
                <c:pt idx="563">
                  <c:v>1801.37</c:v>
                </c:pt>
                <c:pt idx="564">
                  <c:v>1985.81</c:v>
                </c:pt>
                <c:pt idx="565">
                  <c:v>2218.9099999999994</c:v>
                </c:pt>
                <c:pt idx="566">
                  <c:v>2501.64</c:v>
                </c:pt>
                <c:pt idx="567">
                  <c:v>2827.18</c:v>
                </c:pt>
                <c:pt idx="568">
                  <c:v>3190.0000000000005</c:v>
                </c:pt>
                <c:pt idx="569">
                  <c:v>3589.5499999999997</c:v>
                </c:pt>
                <c:pt idx="570">
                  <c:v>4017.72</c:v>
                </c:pt>
                <c:pt idx="571">
                  <c:v>4480.7299999999996</c:v>
                </c:pt>
                <c:pt idx="572">
                  <c:v>4971.45</c:v>
                </c:pt>
                <c:pt idx="573">
                  <c:v>5479.5499999999993</c:v>
                </c:pt>
                <c:pt idx="574">
                  <c:v>6007.8200000000006</c:v>
                </c:pt>
                <c:pt idx="575">
                  <c:v>6554.3600000000006</c:v>
                </c:pt>
                <c:pt idx="576">
                  <c:v>7113.73</c:v>
                </c:pt>
                <c:pt idx="577">
                  <c:v>7681.54</c:v>
                </c:pt>
                <c:pt idx="578">
                  <c:v>8257.27</c:v>
                </c:pt>
                <c:pt idx="579">
                  <c:v>8834.82</c:v>
                </c:pt>
                <c:pt idx="580">
                  <c:v>9413.73</c:v>
                </c:pt>
                <c:pt idx="581">
                  <c:v>9995.9000000000015</c:v>
                </c:pt>
                <c:pt idx="582">
                  <c:v>10568.82</c:v>
                </c:pt>
                <c:pt idx="583">
                  <c:v>11136.36</c:v>
                </c:pt>
                <c:pt idx="584">
                  <c:v>11691.45</c:v>
                </c:pt>
                <c:pt idx="585">
                  <c:v>12239.900000000001</c:v>
                </c:pt>
                <c:pt idx="586">
                  <c:v>12773.91</c:v>
                </c:pt>
                <c:pt idx="587">
                  <c:v>13294.36</c:v>
                </c:pt>
                <c:pt idx="588">
                  <c:v>13798.09</c:v>
                </c:pt>
                <c:pt idx="589">
                  <c:v>14279.09</c:v>
                </c:pt>
                <c:pt idx="590">
                  <c:v>14737.09</c:v>
                </c:pt>
                <c:pt idx="591">
                  <c:v>15175.55</c:v>
                </c:pt>
                <c:pt idx="592">
                  <c:v>15587.91</c:v>
                </c:pt>
                <c:pt idx="593">
                  <c:v>15976.91</c:v>
                </c:pt>
                <c:pt idx="594">
                  <c:v>16330.91</c:v>
                </c:pt>
                <c:pt idx="595">
                  <c:v>16668.55</c:v>
                </c:pt>
                <c:pt idx="596">
                  <c:v>16979.55</c:v>
                </c:pt>
                <c:pt idx="597">
                  <c:v>17258.09</c:v>
                </c:pt>
                <c:pt idx="598">
                  <c:v>17506.55</c:v>
                </c:pt>
                <c:pt idx="599">
                  <c:v>17727.18</c:v>
                </c:pt>
                <c:pt idx="600">
                  <c:v>17921.27</c:v>
                </c:pt>
                <c:pt idx="601">
                  <c:v>18092.18</c:v>
                </c:pt>
                <c:pt idx="602">
                  <c:v>18233.46</c:v>
                </c:pt>
                <c:pt idx="603">
                  <c:v>18347.09</c:v>
                </c:pt>
                <c:pt idx="604">
                  <c:v>18436.18</c:v>
                </c:pt>
                <c:pt idx="605">
                  <c:v>18501.45</c:v>
                </c:pt>
                <c:pt idx="606">
                  <c:v>18531.54</c:v>
                </c:pt>
                <c:pt idx="607">
                  <c:v>18531.36</c:v>
                </c:pt>
                <c:pt idx="608">
                  <c:v>18513.73</c:v>
                </c:pt>
                <c:pt idx="609">
                  <c:v>18474.54</c:v>
                </c:pt>
                <c:pt idx="610">
                  <c:v>18411.46</c:v>
                </c:pt>
                <c:pt idx="611">
                  <c:v>18320.63</c:v>
                </c:pt>
                <c:pt idx="612">
                  <c:v>18210.27</c:v>
                </c:pt>
                <c:pt idx="613">
                  <c:v>18076.54</c:v>
                </c:pt>
                <c:pt idx="614">
                  <c:v>17925.91</c:v>
                </c:pt>
                <c:pt idx="615">
                  <c:v>17749.82</c:v>
                </c:pt>
                <c:pt idx="616">
                  <c:v>17559.810000000001</c:v>
                </c:pt>
                <c:pt idx="617">
                  <c:v>17363.36</c:v>
                </c:pt>
                <c:pt idx="618">
                  <c:v>17149.810000000001</c:v>
                </c:pt>
                <c:pt idx="619">
                  <c:v>16918.54</c:v>
                </c:pt>
                <c:pt idx="620">
                  <c:v>16677.64</c:v>
                </c:pt>
                <c:pt idx="621">
                  <c:v>16424.54</c:v>
                </c:pt>
                <c:pt idx="622">
                  <c:v>16157.73</c:v>
                </c:pt>
                <c:pt idx="623">
                  <c:v>15887</c:v>
                </c:pt>
                <c:pt idx="624">
                  <c:v>15608.54</c:v>
                </c:pt>
                <c:pt idx="625">
                  <c:v>15314.18</c:v>
                </c:pt>
                <c:pt idx="626">
                  <c:v>15017.73</c:v>
                </c:pt>
                <c:pt idx="627">
                  <c:v>14711.099999999999</c:v>
                </c:pt>
                <c:pt idx="628">
                  <c:v>14396.82</c:v>
                </c:pt>
                <c:pt idx="629">
                  <c:v>14083.45</c:v>
                </c:pt>
                <c:pt idx="630">
                  <c:v>13764.46</c:v>
                </c:pt>
                <c:pt idx="631">
                  <c:v>13437.45</c:v>
                </c:pt>
                <c:pt idx="632">
                  <c:v>13113</c:v>
                </c:pt>
                <c:pt idx="633">
                  <c:v>12785.91</c:v>
                </c:pt>
                <c:pt idx="634">
                  <c:v>12456</c:v>
                </c:pt>
                <c:pt idx="635">
                  <c:v>12129.18</c:v>
                </c:pt>
                <c:pt idx="636">
                  <c:v>11802.369999999999</c:v>
                </c:pt>
                <c:pt idx="637">
                  <c:v>11483.55</c:v>
                </c:pt>
                <c:pt idx="638">
                  <c:v>11169.720000000001</c:v>
                </c:pt>
                <c:pt idx="639">
                  <c:v>10849.73</c:v>
                </c:pt>
                <c:pt idx="640">
                  <c:v>10530.18</c:v>
                </c:pt>
                <c:pt idx="641">
                  <c:v>10217.369999999999</c:v>
                </c:pt>
                <c:pt idx="642">
                  <c:v>9910.27</c:v>
                </c:pt>
                <c:pt idx="643">
                  <c:v>9594.1899999999987</c:v>
                </c:pt>
                <c:pt idx="644">
                  <c:v>9291.36</c:v>
                </c:pt>
                <c:pt idx="645">
                  <c:v>8986.36</c:v>
                </c:pt>
                <c:pt idx="646">
                  <c:v>8684.630000000001</c:v>
                </c:pt>
                <c:pt idx="647">
                  <c:v>8388.64</c:v>
                </c:pt>
                <c:pt idx="648">
                  <c:v>8089.09</c:v>
                </c:pt>
                <c:pt idx="649">
                  <c:v>7791.4599999999991</c:v>
                </c:pt>
                <c:pt idx="650">
                  <c:v>7504.3600000000006</c:v>
                </c:pt>
                <c:pt idx="651">
                  <c:v>7220.45</c:v>
                </c:pt>
                <c:pt idx="652">
                  <c:v>6939.5499999999993</c:v>
                </c:pt>
                <c:pt idx="653">
                  <c:v>6659.3600000000006</c:v>
                </c:pt>
                <c:pt idx="654">
                  <c:v>6388.4500000000007</c:v>
                </c:pt>
                <c:pt idx="655">
                  <c:v>6117.81</c:v>
                </c:pt>
                <c:pt idx="656">
                  <c:v>5856.6399999999994</c:v>
                </c:pt>
                <c:pt idx="657">
                  <c:v>5598.09</c:v>
                </c:pt>
                <c:pt idx="658">
                  <c:v>5347</c:v>
                </c:pt>
                <c:pt idx="659">
                  <c:v>5099.4500000000007</c:v>
                </c:pt>
                <c:pt idx="660">
                  <c:v>4860.5400000000009</c:v>
                </c:pt>
                <c:pt idx="661">
                  <c:v>4625.82</c:v>
                </c:pt>
                <c:pt idx="662">
                  <c:v>4397.2700000000004</c:v>
                </c:pt>
                <c:pt idx="663">
                  <c:v>4174.1900000000005</c:v>
                </c:pt>
                <c:pt idx="664">
                  <c:v>3957.0899999999997</c:v>
                </c:pt>
                <c:pt idx="665">
                  <c:v>3747.4500000000003</c:v>
                </c:pt>
                <c:pt idx="666">
                  <c:v>3550.7299999999996</c:v>
                </c:pt>
                <c:pt idx="667">
                  <c:v>3353.7300000000005</c:v>
                </c:pt>
                <c:pt idx="668">
                  <c:v>3164</c:v>
                </c:pt>
                <c:pt idx="669">
                  <c:v>2982.9999999999995</c:v>
                </c:pt>
                <c:pt idx="670">
                  <c:v>2808.73</c:v>
                </c:pt>
                <c:pt idx="671">
                  <c:v>2638.82</c:v>
                </c:pt>
                <c:pt idx="672">
                  <c:v>2478.09</c:v>
                </c:pt>
                <c:pt idx="673">
                  <c:v>2322.8199999999997</c:v>
                </c:pt>
                <c:pt idx="674">
                  <c:v>2175.0899999999997</c:v>
                </c:pt>
                <c:pt idx="675">
                  <c:v>2033.8200000000002</c:v>
                </c:pt>
                <c:pt idx="676">
                  <c:v>1897.6399999999999</c:v>
                </c:pt>
                <c:pt idx="677">
                  <c:v>1766.1800000000003</c:v>
                </c:pt>
                <c:pt idx="678">
                  <c:v>1659.73</c:v>
                </c:pt>
                <c:pt idx="679">
                  <c:v>1544.0900000000001</c:v>
                </c:pt>
                <c:pt idx="680">
                  <c:v>1430.5400000000004</c:v>
                </c:pt>
                <c:pt idx="681">
                  <c:v>1323.6399999999994</c:v>
                </c:pt>
                <c:pt idx="682">
                  <c:v>1225.4499999999998</c:v>
                </c:pt>
                <c:pt idx="683">
                  <c:v>1129.8200000000002</c:v>
                </c:pt>
                <c:pt idx="684">
                  <c:v>1040.8200000000006</c:v>
                </c:pt>
                <c:pt idx="685">
                  <c:v>952.80999999999949</c:v>
                </c:pt>
                <c:pt idx="686">
                  <c:v>872.44999999999982</c:v>
                </c:pt>
                <c:pt idx="687">
                  <c:v>796.54999999999973</c:v>
                </c:pt>
                <c:pt idx="688">
                  <c:v>724.91000000000031</c:v>
                </c:pt>
                <c:pt idx="689">
                  <c:v>640.54999999999973</c:v>
                </c:pt>
                <c:pt idx="690">
                  <c:v>572.35999999999967</c:v>
                </c:pt>
                <c:pt idx="691">
                  <c:v>497</c:v>
                </c:pt>
                <c:pt idx="692">
                  <c:v>442.09000000000015</c:v>
                </c:pt>
                <c:pt idx="693">
                  <c:v>388.36000000000013</c:v>
                </c:pt>
                <c:pt idx="694">
                  <c:v>339.80999999999995</c:v>
                </c:pt>
                <c:pt idx="695">
                  <c:v>294.35999999999967</c:v>
                </c:pt>
                <c:pt idx="696">
                  <c:v>256.46000000000004</c:v>
                </c:pt>
                <c:pt idx="697">
                  <c:v>217.73000000000002</c:v>
                </c:pt>
                <c:pt idx="698">
                  <c:v>182.90999999999985</c:v>
                </c:pt>
                <c:pt idx="699">
                  <c:v>150.73000000000002</c:v>
                </c:pt>
                <c:pt idx="700">
                  <c:v>122.63000000000011</c:v>
                </c:pt>
                <c:pt idx="701">
                  <c:v>99.370000000000346</c:v>
                </c:pt>
                <c:pt idx="702">
                  <c:v>93.820000000000164</c:v>
                </c:pt>
                <c:pt idx="703">
                  <c:v>75.369999999999891</c:v>
                </c:pt>
                <c:pt idx="704">
                  <c:v>58.910000000000309</c:v>
                </c:pt>
                <c:pt idx="705">
                  <c:v>43.640000000000327</c:v>
                </c:pt>
                <c:pt idx="706">
                  <c:v>30.639999999999873</c:v>
                </c:pt>
                <c:pt idx="707">
                  <c:v>19.360000000000127</c:v>
                </c:pt>
                <c:pt idx="708">
                  <c:v>9.4499999999998181</c:v>
                </c:pt>
                <c:pt idx="709">
                  <c:v>3.6300000000001091</c:v>
                </c:pt>
                <c:pt idx="710">
                  <c:v>0.90999999999985448</c:v>
                </c:pt>
                <c:pt idx="711">
                  <c:v>3.1000000000003638</c:v>
                </c:pt>
                <c:pt idx="712">
                  <c:v>5.0900000000001455</c:v>
                </c:pt>
                <c:pt idx="713">
                  <c:v>5.7300000000000182</c:v>
                </c:pt>
                <c:pt idx="714">
                  <c:v>4.9099999999998545</c:v>
                </c:pt>
                <c:pt idx="715">
                  <c:v>1.9099999999998545</c:v>
                </c:pt>
                <c:pt idx="716">
                  <c:v>2</c:v>
                </c:pt>
                <c:pt idx="717">
                  <c:v>8.0899999999996908</c:v>
                </c:pt>
                <c:pt idx="718">
                  <c:v>14.899999999999636</c:v>
                </c:pt>
                <c:pt idx="719">
                  <c:v>26.640000000000327</c:v>
                </c:pt>
                <c:pt idx="720">
                  <c:v>35.549999999999727</c:v>
                </c:pt>
                <c:pt idx="721">
                  <c:v>45.730000000000018</c:v>
                </c:pt>
                <c:pt idx="722">
                  <c:v>55.2800000000002</c:v>
                </c:pt>
                <c:pt idx="723">
                  <c:v>67.269999999999982</c:v>
                </c:pt>
                <c:pt idx="724">
                  <c:v>81</c:v>
                </c:pt>
                <c:pt idx="725">
                  <c:v>95.909999999999854</c:v>
                </c:pt>
                <c:pt idx="726">
                  <c:v>109.63000000000011</c:v>
                </c:pt>
                <c:pt idx="727">
                  <c:v>124.26999999999998</c:v>
                </c:pt>
                <c:pt idx="728">
                  <c:v>139.09000000000015</c:v>
                </c:pt>
                <c:pt idx="729">
                  <c:v>154.26999999999998</c:v>
                </c:pt>
                <c:pt idx="730">
                  <c:v>169.90999999999985</c:v>
                </c:pt>
                <c:pt idx="731">
                  <c:v>186.55000000000018</c:v>
                </c:pt>
                <c:pt idx="732">
                  <c:v>203.91000000000031</c:v>
                </c:pt>
                <c:pt idx="733">
                  <c:v>221.62999999999965</c:v>
                </c:pt>
                <c:pt idx="734">
                  <c:v>239.44999999999982</c:v>
                </c:pt>
                <c:pt idx="735">
                  <c:v>256.08999999999969</c:v>
                </c:pt>
                <c:pt idx="736">
                  <c:v>274.08999999999969</c:v>
                </c:pt>
                <c:pt idx="737">
                  <c:v>293.17999999999984</c:v>
                </c:pt>
                <c:pt idx="738">
                  <c:v>311.35999999999967</c:v>
                </c:pt>
                <c:pt idx="739">
                  <c:v>329.90999999999985</c:v>
                </c:pt>
                <c:pt idx="740">
                  <c:v>348.54999999999973</c:v>
                </c:pt>
                <c:pt idx="741">
                  <c:v>365.09000000000015</c:v>
                </c:pt>
                <c:pt idx="742">
                  <c:v>382</c:v>
                </c:pt>
                <c:pt idx="743">
                  <c:v>398.45000000000027</c:v>
                </c:pt>
                <c:pt idx="744">
                  <c:v>415</c:v>
                </c:pt>
                <c:pt idx="745">
                  <c:v>429.53999999999996</c:v>
                </c:pt>
                <c:pt idx="746">
                  <c:v>444.62999999999965</c:v>
                </c:pt>
                <c:pt idx="747">
                  <c:v>458.63000000000011</c:v>
                </c:pt>
                <c:pt idx="748">
                  <c:v>473.09000000000015</c:v>
                </c:pt>
                <c:pt idx="749">
                  <c:v>487</c:v>
                </c:pt>
                <c:pt idx="750">
                  <c:v>501.36999999999989</c:v>
                </c:pt>
                <c:pt idx="751">
                  <c:v>515.17999999999984</c:v>
                </c:pt>
                <c:pt idx="752">
                  <c:v>530.36999999999989</c:v>
                </c:pt>
                <c:pt idx="753">
                  <c:v>544.27</c:v>
                </c:pt>
                <c:pt idx="754">
                  <c:v>556.09000000000015</c:v>
                </c:pt>
                <c:pt idx="755">
                  <c:v>568.18000000000029</c:v>
                </c:pt>
                <c:pt idx="756">
                  <c:v>580.54999999999973</c:v>
                </c:pt>
                <c:pt idx="757">
                  <c:v>591.35999999999967</c:v>
                </c:pt>
                <c:pt idx="758">
                  <c:v>600.46</c:v>
                </c:pt>
                <c:pt idx="759">
                  <c:v>610.35999999999967</c:v>
                </c:pt>
                <c:pt idx="760">
                  <c:v>622.35999999999967</c:v>
                </c:pt>
                <c:pt idx="761">
                  <c:v>631.08999999999969</c:v>
                </c:pt>
                <c:pt idx="762">
                  <c:v>638.10000000000036</c:v>
                </c:pt>
                <c:pt idx="763">
                  <c:v>645</c:v>
                </c:pt>
                <c:pt idx="764">
                  <c:v>652.90999999999985</c:v>
                </c:pt>
                <c:pt idx="765">
                  <c:v>662</c:v>
                </c:pt>
                <c:pt idx="766">
                  <c:v>669.2800000000002</c:v>
                </c:pt>
                <c:pt idx="767">
                  <c:v>678.36000000000013</c:v>
                </c:pt>
                <c:pt idx="768">
                  <c:v>686.73</c:v>
                </c:pt>
                <c:pt idx="769">
                  <c:v>695.73</c:v>
                </c:pt>
                <c:pt idx="770">
                  <c:v>699.82000000000016</c:v>
                </c:pt>
                <c:pt idx="771">
                  <c:v>702.7199999999998</c:v>
                </c:pt>
                <c:pt idx="772">
                  <c:v>706.91000000000031</c:v>
                </c:pt>
                <c:pt idx="773">
                  <c:v>714</c:v>
                </c:pt>
                <c:pt idx="774">
                  <c:v>717.36000000000013</c:v>
                </c:pt>
                <c:pt idx="775">
                  <c:v>721</c:v>
                </c:pt>
                <c:pt idx="776">
                  <c:v>724.62999999999965</c:v>
                </c:pt>
                <c:pt idx="777">
                  <c:v>729.46</c:v>
                </c:pt>
                <c:pt idx="778">
                  <c:v>730</c:v>
                </c:pt>
                <c:pt idx="779">
                  <c:v>728.90999999999985</c:v>
                </c:pt>
                <c:pt idx="780">
                  <c:v>727.90999999999985</c:v>
                </c:pt>
                <c:pt idx="781">
                  <c:v>730.54</c:v>
                </c:pt>
                <c:pt idx="782">
                  <c:v>732.36000000000013</c:v>
                </c:pt>
                <c:pt idx="783">
                  <c:v>732</c:v>
                </c:pt>
                <c:pt idx="784">
                  <c:v>730.36999999999989</c:v>
                </c:pt>
                <c:pt idx="785">
                  <c:v>729.82000000000016</c:v>
                </c:pt>
                <c:pt idx="786">
                  <c:v>726.09000000000015</c:v>
                </c:pt>
                <c:pt idx="787">
                  <c:v>721.63999999999987</c:v>
                </c:pt>
                <c:pt idx="788">
                  <c:v>716.73</c:v>
                </c:pt>
                <c:pt idx="789">
                  <c:v>713.35999999999967</c:v>
                </c:pt>
                <c:pt idx="790">
                  <c:v>713.64000000000033</c:v>
                </c:pt>
                <c:pt idx="791">
                  <c:v>710.54</c:v>
                </c:pt>
                <c:pt idx="792">
                  <c:v>706.63999999999987</c:v>
                </c:pt>
                <c:pt idx="793">
                  <c:v>701.90999999999985</c:v>
                </c:pt>
                <c:pt idx="794">
                  <c:v>698.45000000000027</c:v>
                </c:pt>
                <c:pt idx="795">
                  <c:v>691.54999999999973</c:v>
                </c:pt>
                <c:pt idx="796">
                  <c:v>685.73</c:v>
                </c:pt>
                <c:pt idx="797">
                  <c:v>682.90999999999985</c:v>
                </c:pt>
                <c:pt idx="798">
                  <c:v>677.27</c:v>
                </c:pt>
                <c:pt idx="799">
                  <c:v>672.2800000000002</c:v>
                </c:pt>
                <c:pt idx="800">
                  <c:v>664.90999999999985</c:v>
                </c:pt>
                <c:pt idx="801">
                  <c:v>658.36000000000013</c:v>
                </c:pt>
                <c:pt idx="802">
                  <c:v>652.54999999999973</c:v>
                </c:pt>
                <c:pt idx="803">
                  <c:v>647.17999999999984</c:v>
                </c:pt>
                <c:pt idx="804">
                  <c:v>642.46</c:v>
                </c:pt>
                <c:pt idx="805">
                  <c:v>635.90999999999985</c:v>
                </c:pt>
                <c:pt idx="806">
                  <c:v>630.81999999999971</c:v>
                </c:pt>
                <c:pt idx="807">
                  <c:v>627.54</c:v>
                </c:pt>
                <c:pt idx="808">
                  <c:v>620.09000000000015</c:v>
                </c:pt>
                <c:pt idx="809">
                  <c:v>615</c:v>
                </c:pt>
                <c:pt idx="810">
                  <c:v>609.63999999999987</c:v>
                </c:pt>
                <c:pt idx="811">
                  <c:v>605.62999999999965</c:v>
                </c:pt>
                <c:pt idx="812">
                  <c:v>599.35999999999967</c:v>
                </c:pt>
                <c:pt idx="813">
                  <c:v>594.73</c:v>
                </c:pt>
                <c:pt idx="814">
                  <c:v>589.19000000000005</c:v>
                </c:pt>
                <c:pt idx="815">
                  <c:v>582.82000000000016</c:v>
                </c:pt>
                <c:pt idx="816">
                  <c:v>579.73</c:v>
                </c:pt>
                <c:pt idx="817">
                  <c:v>575.18000000000029</c:v>
                </c:pt>
                <c:pt idx="818">
                  <c:v>566.80999999999995</c:v>
                </c:pt>
                <c:pt idx="819">
                  <c:v>562</c:v>
                </c:pt>
                <c:pt idx="820">
                  <c:v>558.17999999999984</c:v>
                </c:pt>
                <c:pt idx="821">
                  <c:v>552.19000000000005</c:v>
                </c:pt>
                <c:pt idx="822">
                  <c:v>547.81999999999971</c:v>
                </c:pt>
                <c:pt idx="823">
                  <c:v>542</c:v>
                </c:pt>
                <c:pt idx="824">
                  <c:v>535.63999999999987</c:v>
                </c:pt>
                <c:pt idx="825">
                  <c:v>530.63999999999987</c:v>
                </c:pt>
                <c:pt idx="826">
                  <c:v>524.72000000000025</c:v>
                </c:pt>
                <c:pt idx="827">
                  <c:v>516.64000000000033</c:v>
                </c:pt>
                <c:pt idx="828">
                  <c:v>511.73</c:v>
                </c:pt>
                <c:pt idx="829">
                  <c:v>508.36000000000013</c:v>
                </c:pt>
                <c:pt idx="830">
                  <c:v>504.17999999999984</c:v>
                </c:pt>
                <c:pt idx="831">
                  <c:v>499.36000000000013</c:v>
                </c:pt>
                <c:pt idx="832">
                  <c:v>492.53999999999996</c:v>
                </c:pt>
                <c:pt idx="833">
                  <c:v>487.18000000000029</c:v>
                </c:pt>
                <c:pt idx="834">
                  <c:v>481.36000000000013</c:v>
                </c:pt>
                <c:pt idx="835">
                  <c:v>474.54999999999973</c:v>
                </c:pt>
                <c:pt idx="836">
                  <c:v>468.09000000000015</c:v>
                </c:pt>
                <c:pt idx="837">
                  <c:v>461.73</c:v>
                </c:pt>
                <c:pt idx="838">
                  <c:v>454.62999999999965</c:v>
                </c:pt>
                <c:pt idx="839">
                  <c:v>448.17999999999984</c:v>
                </c:pt>
                <c:pt idx="840">
                  <c:v>441.10000000000036</c:v>
                </c:pt>
                <c:pt idx="841">
                  <c:v>433.27</c:v>
                </c:pt>
                <c:pt idx="842">
                  <c:v>426.27</c:v>
                </c:pt>
                <c:pt idx="843">
                  <c:v>422</c:v>
                </c:pt>
                <c:pt idx="844">
                  <c:v>415.18000000000029</c:v>
                </c:pt>
                <c:pt idx="845">
                  <c:v>410.91000000000031</c:v>
                </c:pt>
                <c:pt idx="846">
                  <c:v>406</c:v>
                </c:pt>
                <c:pt idx="847">
                  <c:v>398.90999999999985</c:v>
                </c:pt>
                <c:pt idx="848">
                  <c:v>393.89999999999964</c:v>
                </c:pt>
                <c:pt idx="849">
                  <c:v>388.17999999999984</c:v>
                </c:pt>
                <c:pt idx="850">
                  <c:v>380.73</c:v>
                </c:pt>
                <c:pt idx="851">
                  <c:v>373.27</c:v>
                </c:pt>
                <c:pt idx="852">
                  <c:v>366.64000000000033</c:v>
                </c:pt>
                <c:pt idx="853">
                  <c:v>360.36999999999989</c:v>
                </c:pt>
                <c:pt idx="854">
                  <c:v>354.09000000000015</c:v>
                </c:pt>
                <c:pt idx="855">
                  <c:v>347.46000000000004</c:v>
                </c:pt>
                <c:pt idx="856">
                  <c:v>340.73</c:v>
                </c:pt>
                <c:pt idx="857">
                  <c:v>332.80999999999995</c:v>
                </c:pt>
                <c:pt idx="858">
                  <c:v>324.7199999999998</c:v>
                </c:pt>
                <c:pt idx="859">
                  <c:v>317.63000000000011</c:v>
                </c:pt>
                <c:pt idx="860">
                  <c:v>311.10000000000036</c:v>
                </c:pt>
                <c:pt idx="861">
                  <c:v>303.53999999999996</c:v>
                </c:pt>
                <c:pt idx="862">
                  <c:v>296.10000000000036</c:v>
                </c:pt>
                <c:pt idx="863">
                  <c:v>288.62999999999965</c:v>
                </c:pt>
                <c:pt idx="864">
                  <c:v>279.08999999999969</c:v>
                </c:pt>
                <c:pt idx="865">
                  <c:v>270.91000000000031</c:v>
                </c:pt>
                <c:pt idx="866">
                  <c:v>265.27</c:v>
                </c:pt>
                <c:pt idx="867">
                  <c:v>254.63000000000011</c:v>
                </c:pt>
                <c:pt idx="868">
                  <c:v>248.35999999999967</c:v>
                </c:pt>
                <c:pt idx="869">
                  <c:v>241.72000000000025</c:v>
                </c:pt>
                <c:pt idx="870">
                  <c:v>234.91000000000031</c:v>
                </c:pt>
                <c:pt idx="871">
                  <c:v>227.08999999999969</c:v>
                </c:pt>
                <c:pt idx="872">
                  <c:v>221.17999999999984</c:v>
                </c:pt>
                <c:pt idx="873">
                  <c:v>215.08999999999969</c:v>
                </c:pt>
                <c:pt idx="874">
                  <c:v>210</c:v>
                </c:pt>
                <c:pt idx="875">
                  <c:v>205.55000000000018</c:v>
                </c:pt>
                <c:pt idx="876">
                  <c:v>199.36000000000013</c:v>
                </c:pt>
                <c:pt idx="877">
                  <c:v>191.55000000000018</c:v>
                </c:pt>
                <c:pt idx="878">
                  <c:v>188.63999999999987</c:v>
                </c:pt>
                <c:pt idx="879">
                  <c:v>184.73000000000002</c:v>
                </c:pt>
                <c:pt idx="880">
                  <c:v>181.10000000000036</c:v>
                </c:pt>
                <c:pt idx="881">
                  <c:v>176.82000000000016</c:v>
                </c:pt>
                <c:pt idx="882">
                  <c:v>174.08999999999969</c:v>
                </c:pt>
                <c:pt idx="883">
                  <c:v>170.82000000000016</c:v>
                </c:pt>
                <c:pt idx="884">
                  <c:v>164.19000000000005</c:v>
                </c:pt>
                <c:pt idx="885">
                  <c:v>158.53999999999996</c:v>
                </c:pt>
                <c:pt idx="886">
                  <c:v>153.09000000000015</c:v>
                </c:pt>
                <c:pt idx="887">
                  <c:v>149.17999999999984</c:v>
                </c:pt>
                <c:pt idx="888">
                  <c:v>145.54999999999973</c:v>
                </c:pt>
                <c:pt idx="889">
                  <c:v>140.44999999999982</c:v>
                </c:pt>
                <c:pt idx="890">
                  <c:v>135.73000000000002</c:v>
                </c:pt>
                <c:pt idx="891">
                  <c:v>130.63999999999987</c:v>
                </c:pt>
                <c:pt idx="892">
                  <c:v>125.73000000000002</c:v>
                </c:pt>
                <c:pt idx="893">
                  <c:v>120.19000000000005</c:v>
                </c:pt>
                <c:pt idx="894">
                  <c:v>113.36999999999989</c:v>
                </c:pt>
                <c:pt idx="895">
                  <c:v>112.18000000000029</c:v>
                </c:pt>
                <c:pt idx="896">
                  <c:v>108.26999999999998</c:v>
                </c:pt>
                <c:pt idx="897">
                  <c:v>105.17999999999984</c:v>
                </c:pt>
                <c:pt idx="898">
                  <c:v>102.26999999999998</c:v>
                </c:pt>
                <c:pt idx="899">
                  <c:v>98.369999999999891</c:v>
                </c:pt>
                <c:pt idx="900">
                  <c:v>93.909999999999854</c:v>
                </c:pt>
                <c:pt idx="901">
                  <c:v>90.370000000000346</c:v>
                </c:pt>
                <c:pt idx="902">
                  <c:v>86.909999999999854</c:v>
                </c:pt>
                <c:pt idx="903">
                  <c:v>83.720000000000255</c:v>
                </c:pt>
                <c:pt idx="904">
                  <c:v>80</c:v>
                </c:pt>
                <c:pt idx="905">
                  <c:v>77.630000000000109</c:v>
                </c:pt>
                <c:pt idx="906">
                  <c:v>73.629999999999654</c:v>
                </c:pt>
                <c:pt idx="907">
                  <c:v>71.089999999999691</c:v>
                </c:pt>
                <c:pt idx="908">
                  <c:v>64.539999999999964</c:v>
                </c:pt>
                <c:pt idx="909">
                  <c:v>59.730000000000018</c:v>
                </c:pt>
                <c:pt idx="910">
                  <c:v>56.909999999999854</c:v>
                </c:pt>
                <c:pt idx="911">
                  <c:v>53.539999999999964</c:v>
                </c:pt>
                <c:pt idx="912">
                  <c:v>49.089999999999691</c:v>
                </c:pt>
                <c:pt idx="913">
                  <c:v>45</c:v>
                </c:pt>
                <c:pt idx="914">
                  <c:v>42.460000000000036</c:v>
                </c:pt>
                <c:pt idx="915">
                  <c:v>39.179999999999836</c:v>
                </c:pt>
                <c:pt idx="916">
                  <c:v>36</c:v>
                </c:pt>
                <c:pt idx="917">
                  <c:v>32.550000000000182</c:v>
                </c:pt>
                <c:pt idx="918">
                  <c:v>30.639999999999873</c:v>
                </c:pt>
                <c:pt idx="919">
                  <c:v>30.269999999999982</c:v>
                </c:pt>
                <c:pt idx="920">
                  <c:v>28.640000000000327</c:v>
                </c:pt>
                <c:pt idx="921">
                  <c:v>24.539999999999964</c:v>
                </c:pt>
                <c:pt idx="922">
                  <c:v>22.449999999999818</c:v>
                </c:pt>
                <c:pt idx="923">
                  <c:v>18.190000000000055</c:v>
                </c:pt>
                <c:pt idx="924">
                  <c:v>16.730000000000018</c:v>
                </c:pt>
                <c:pt idx="925">
                  <c:v>13.359999999999673</c:v>
                </c:pt>
                <c:pt idx="926">
                  <c:v>12.460000000000036</c:v>
                </c:pt>
                <c:pt idx="927">
                  <c:v>10.910000000000309</c:v>
                </c:pt>
                <c:pt idx="928">
                  <c:v>8.180000000000291</c:v>
                </c:pt>
                <c:pt idx="929">
                  <c:v>6.2699999999999818</c:v>
                </c:pt>
                <c:pt idx="930">
                  <c:v>4.0899999999996908</c:v>
                </c:pt>
                <c:pt idx="931">
                  <c:v>0.81999999999970896</c:v>
                </c:pt>
                <c:pt idx="932">
                  <c:v>1.2800000000002001</c:v>
                </c:pt>
                <c:pt idx="933">
                  <c:v>3.4499999999998181</c:v>
                </c:pt>
                <c:pt idx="934">
                  <c:v>3.3600000000001273</c:v>
                </c:pt>
                <c:pt idx="935">
                  <c:v>7.180000000000291</c:v>
                </c:pt>
                <c:pt idx="936">
                  <c:v>11.359999999999673</c:v>
                </c:pt>
                <c:pt idx="937">
                  <c:v>14.629999999999654</c:v>
                </c:pt>
                <c:pt idx="938">
                  <c:v>18.279999999999745</c:v>
                </c:pt>
                <c:pt idx="939">
                  <c:v>19</c:v>
                </c:pt>
                <c:pt idx="940">
                  <c:v>23.089999999999691</c:v>
                </c:pt>
                <c:pt idx="941">
                  <c:v>25.460000000000036</c:v>
                </c:pt>
                <c:pt idx="942">
                  <c:v>27.460000000000036</c:v>
                </c:pt>
                <c:pt idx="943">
                  <c:v>29.179999999999836</c:v>
                </c:pt>
                <c:pt idx="944">
                  <c:v>31</c:v>
                </c:pt>
                <c:pt idx="945">
                  <c:v>34.460000000000036</c:v>
                </c:pt>
                <c:pt idx="946">
                  <c:v>35.730000000000018</c:v>
                </c:pt>
                <c:pt idx="947">
                  <c:v>37.730000000000018</c:v>
                </c:pt>
                <c:pt idx="948">
                  <c:v>39.730000000000018</c:v>
                </c:pt>
                <c:pt idx="949">
                  <c:v>40.370000000000346</c:v>
                </c:pt>
                <c:pt idx="950">
                  <c:v>43.269999999999982</c:v>
                </c:pt>
                <c:pt idx="951">
                  <c:v>45.2800000000002</c:v>
                </c:pt>
                <c:pt idx="952">
                  <c:v>46.550000000000182</c:v>
                </c:pt>
                <c:pt idx="953">
                  <c:v>49.460000000000036</c:v>
                </c:pt>
                <c:pt idx="954">
                  <c:v>51.2800000000002</c:v>
                </c:pt>
                <c:pt idx="955">
                  <c:v>53.449999999999818</c:v>
                </c:pt>
                <c:pt idx="956">
                  <c:v>53</c:v>
                </c:pt>
                <c:pt idx="957">
                  <c:v>52.819999999999709</c:v>
                </c:pt>
                <c:pt idx="958">
                  <c:v>52.269999999999982</c:v>
                </c:pt>
                <c:pt idx="959">
                  <c:v>53.460000000000036</c:v>
                </c:pt>
                <c:pt idx="960">
                  <c:v>54.550000000000182</c:v>
                </c:pt>
                <c:pt idx="961">
                  <c:v>55.360000000000127</c:v>
                </c:pt>
                <c:pt idx="962">
                  <c:v>53.820000000000164</c:v>
                </c:pt>
                <c:pt idx="963">
                  <c:v>54.550000000000182</c:v>
                </c:pt>
                <c:pt idx="964">
                  <c:v>55</c:v>
                </c:pt>
                <c:pt idx="965">
                  <c:v>55.279999999999745</c:v>
                </c:pt>
                <c:pt idx="966">
                  <c:v>54.730000000000018</c:v>
                </c:pt>
                <c:pt idx="967">
                  <c:v>56.359999999999673</c:v>
                </c:pt>
                <c:pt idx="968">
                  <c:v>56.279999999999745</c:v>
                </c:pt>
                <c:pt idx="969">
                  <c:v>55.550000000000182</c:v>
                </c:pt>
                <c:pt idx="970">
                  <c:v>55.089999999999691</c:v>
                </c:pt>
                <c:pt idx="971">
                  <c:v>56.190000000000055</c:v>
                </c:pt>
                <c:pt idx="972">
                  <c:v>55.820000000000164</c:v>
                </c:pt>
                <c:pt idx="973">
                  <c:v>57.730000000000018</c:v>
                </c:pt>
                <c:pt idx="974">
                  <c:v>56.820000000000164</c:v>
                </c:pt>
                <c:pt idx="975">
                  <c:v>56.190000000000055</c:v>
                </c:pt>
                <c:pt idx="976">
                  <c:v>54.910000000000309</c:v>
                </c:pt>
                <c:pt idx="977">
                  <c:v>55.360000000000127</c:v>
                </c:pt>
                <c:pt idx="978">
                  <c:v>54</c:v>
                </c:pt>
                <c:pt idx="979">
                  <c:v>56.360000000000127</c:v>
                </c:pt>
                <c:pt idx="980">
                  <c:v>57.730000000000018</c:v>
                </c:pt>
                <c:pt idx="981">
                  <c:v>57.910000000000309</c:v>
                </c:pt>
                <c:pt idx="982">
                  <c:v>56.630000000000109</c:v>
                </c:pt>
                <c:pt idx="983">
                  <c:v>55.449999999999818</c:v>
                </c:pt>
                <c:pt idx="984">
                  <c:v>56</c:v>
                </c:pt>
                <c:pt idx="985">
                  <c:v>58.190000000000055</c:v>
                </c:pt>
                <c:pt idx="986">
                  <c:v>58.460000000000036</c:v>
                </c:pt>
                <c:pt idx="987">
                  <c:v>58.819999999999709</c:v>
                </c:pt>
                <c:pt idx="988">
                  <c:v>60.820000000000164</c:v>
                </c:pt>
                <c:pt idx="989">
                  <c:v>62.090000000000146</c:v>
                </c:pt>
                <c:pt idx="990">
                  <c:v>61.549999999999727</c:v>
                </c:pt>
                <c:pt idx="991">
                  <c:v>60.820000000000164</c:v>
                </c:pt>
                <c:pt idx="992">
                  <c:v>60.360000000000127</c:v>
                </c:pt>
                <c:pt idx="993">
                  <c:v>61.899999999999636</c:v>
                </c:pt>
                <c:pt idx="994">
                  <c:v>62</c:v>
                </c:pt>
                <c:pt idx="995">
                  <c:v>61.909999999999854</c:v>
                </c:pt>
                <c:pt idx="996">
                  <c:v>61.909999999999854</c:v>
                </c:pt>
                <c:pt idx="997">
                  <c:v>61.269999999999982</c:v>
                </c:pt>
                <c:pt idx="998">
                  <c:v>61.730000000000018</c:v>
                </c:pt>
                <c:pt idx="999">
                  <c:v>60.730000000000018</c:v>
                </c:pt>
                <c:pt idx="1000">
                  <c:v>61.090000000000146</c:v>
                </c:pt>
                <c:pt idx="1001">
                  <c:v>59.179999999999836</c:v>
                </c:pt>
                <c:pt idx="1002">
                  <c:v>61.730000000000018</c:v>
                </c:pt>
                <c:pt idx="1003">
                  <c:v>62.909999999999854</c:v>
                </c:pt>
                <c:pt idx="1004">
                  <c:v>62</c:v>
                </c:pt>
                <c:pt idx="1005">
                  <c:v>63.549999999999727</c:v>
                </c:pt>
                <c:pt idx="1006">
                  <c:v>63.640000000000327</c:v>
                </c:pt>
                <c:pt idx="1007">
                  <c:v>62.630000000000109</c:v>
                </c:pt>
                <c:pt idx="1008">
                  <c:v>63.180000000000291</c:v>
                </c:pt>
                <c:pt idx="1009">
                  <c:v>65.269999999999982</c:v>
                </c:pt>
                <c:pt idx="1010">
                  <c:v>64.269999999999982</c:v>
                </c:pt>
                <c:pt idx="1011">
                  <c:v>65.909999999999854</c:v>
                </c:pt>
                <c:pt idx="1012">
                  <c:v>68.550000000000182</c:v>
                </c:pt>
                <c:pt idx="1013">
                  <c:v>67.730000000000018</c:v>
                </c:pt>
                <c:pt idx="1014">
                  <c:v>67.460000000000036</c:v>
                </c:pt>
                <c:pt idx="1015">
                  <c:v>67.449999999999818</c:v>
                </c:pt>
                <c:pt idx="1016">
                  <c:v>67.089999999999691</c:v>
                </c:pt>
                <c:pt idx="1017">
                  <c:v>65.629999999999654</c:v>
                </c:pt>
                <c:pt idx="1018">
                  <c:v>64.089999999999691</c:v>
                </c:pt>
                <c:pt idx="1019">
                  <c:v>58.2800000000002</c:v>
                </c:pt>
                <c:pt idx="1020">
                  <c:v>50.7199999999998</c:v>
                </c:pt>
                <c:pt idx="1021">
                  <c:v>45.369999999999891</c:v>
                </c:pt>
                <c:pt idx="1022">
                  <c:v>38</c:v>
                </c:pt>
                <c:pt idx="1023">
                  <c:v>35.809999999999945</c:v>
                </c:pt>
                <c:pt idx="1024">
                  <c:v>33</c:v>
                </c:pt>
                <c:pt idx="1025">
                  <c:v>33</c:v>
                </c:pt>
                <c:pt idx="1026">
                  <c:v>32.730000000000018</c:v>
                </c:pt>
                <c:pt idx="1027">
                  <c:v>32.460000000000036</c:v>
                </c:pt>
                <c:pt idx="1028">
                  <c:v>32.820000000000164</c:v>
                </c:pt>
                <c:pt idx="1029">
                  <c:v>36.179999999999836</c:v>
                </c:pt>
                <c:pt idx="1030">
                  <c:v>41.819999999999709</c:v>
                </c:pt>
                <c:pt idx="1031">
                  <c:v>47.819999999999709</c:v>
                </c:pt>
                <c:pt idx="1032">
                  <c:v>54.370000000000346</c:v>
                </c:pt>
                <c:pt idx="1033">
                  <c:v>61.370000000000346</c:v>
                </c:pt>
                <c:pt idx="1034">
                  <c:v>63.730000000000018</c:v>
                </c:pt>
                <c:pt idx="1035">
                  <c:v>60.269999999999982</c:v>
                </c:pt>
                <c:pt idx="1036">
                  <c:v>54.269999999999982</c:v>
                </c:pt>
                <c:pt idx="1037">
                  <c:v>49</c:v>
                </c:pt>
                <c:pt idx="1038">
                  <c:v>43.809999999999945</c:v>
                </c:pt>
                <c:pt idx="1039">
                  <c:v>73</c:v>
                </c:pt>
                <c:pt idx="1040">
                  <c:v>2</c:v>
                </c:pt>
                <c:pt idx="1041">
                  <c:v>0</c:v>
                </c:pt>
                <c:pt idx="1042">
                  <c:v>0</c:v>
                </c:pt>
                <c:pt idx="1043">
                  <c:v>0</c:v>
                </c:pt>
              </c:numCache>
            </c:numRef>
          </c:yVal>
          <c:smooth val="1"/>
        </c:ser>
        <c:dLbls>
          <c:showLegendKey val="0"/>
          <c:showVal val="0"/>
          <c:showCatName val="0"/>
          <c:showSerName val="0"/>
          <c:showPercent val="0"/>
          <c:showBubbleSize val="0"/>
        </c:dLbls>
        <c:axId val="514178368"/>
        <c:axId val="514875392"/>
      </c:scatterChart>
      <c:valAx>
        <c:axId val="514178368"/>
        <c:scaling>
          <c:orientation val="minMax"/>
          <c:max val="900"/>
          <c:min val="500"/>
        </c:scaling>
        <c:delete val="0"/>
        <c:axPos val="b"/>
        <c:numFmt formatCode="General" sourceLinked="1"/>
        <c:majorTickMark val="out"/>
        <c:minorTickMark val="none"/>
        <c:tickLblPos val="nextTo"/>
        <c:txPr>
          <a:bodyPr rot="0" vert="horz"/>
          <a:lstStyle/>
          <a:p>
            <a:pPr>
              <a:defRPr sz="800" b="0" i="0" u="none" strike="noStrike" baseline="0">
                <a:solidFill>
                  <a:srgbClr val="000000"/>
                </a:solidFill>
                <a:latin typeface="Calibri"/>
                <a:ea typeface="Calibri"/>
                <a:cs typeface="Calibri"/>
              </a:defRPr>
            </a:pPr>
            <a:endParaRPr lang="en-US"/>
          </a:p>
        </c:txPr>
        <c:crossAx val="514875392"/>
        <c:crosses val="autoZero"/>
        <c:crossBetween val="midCat"/>
        <c:majorUnit val="100"/>
      </c:valAx>
      <c:valAx>
        <c:axId val="514875392"/>
        <c:scaling>
          <c:orientation val="minMax"/>
          <c:min val="0"/>
        </c:scaling>
        <c:delete val="0"/>
        <c:axPos val="l"/>
        <c:majorGridlines>
          <c:spPr>
            <a:ln w="6351">
              <a:solidFill>
                <a:schemeClr val="bg1">
                  <a:lumMod val="85000"/>
                </a:schemeClr>
              </a:solidFill>
            </a:ln>
          </c:spPr>
        </c:majorGridlines>
        <c:numFmt formatCode="General" sourceLinked="1"/>
        <c:majorTickMark val="out"/>
        <c:minorTickMark val="none"/>
        <c:tickLblPos val="nextTo"/>
        <c:txPr>
          <a:bodyPr rot="0" vert="horz"/>
          <a:lstStyle/>
          <a:p>
            <a:pPr>
              <a:defRPr sz="800" b="0" i="0" u="none" strike="noStrike" baseline="0">
                <a:solidFill>
                  <a:srgbClr val="000000"/>
                </a:solidFill>
                <a:latin typeface="Calibri"/>
                <a:ea typeface="Calibri"/>
                <a:cs typeface="Calibri"/>
              </a:defRPr>
            </a:pPr>
            <a:endParaRPr lang="en-US"/>
          </a:p>
        </c:txPr>
        <c:crossAx val="514178368"/>
        <c:crosses val="autoZero"/>
        <c:crossBetween val="midCat"/>
      </c:valAx>
      <c:spPr>
        <a:ln>
          <a:solidFill>
            <a:schemeClr val="tx1">
              <a:lumMod val="50000"/>
              <a:lumOff val="50000"/>
            </a:schemeClr>
          </a:solidFill>
        </a:ln>
      </c:spPr>
    </c:plotArea>
    <c:legend>
      <c:legendPos val="r"/>
      <c:layout>
        <c:manualLayout>
          <c:xMode val="edge"/>
          <c:yMode val="edge"/>
          <c:x val="0.68797546731670223"/>
          <c:y val="0.21030064101673299"/>
          <c:w val="0.23145115583264197"/>
          <c:h val="0.3119707023128242"/>
        </c:manualLayout>
      </c:layout>
      <c:overlay val="0"/>
      <c:txPr>
        <a:bodyPr/>
        <a:lstStyle/>
        <a:p>
          <a:pPr>
            <a:defRPr sz="800" b="0" i="0" u="none" strike="noStrike" baseline="0">
              <a:solidFill>
                <a:srgbClr val="000000"/>
              </a:solidFill>
              <a:latin typeface="Calibri"/>
              <a:ea typeface="Calibri"/>
              <a:cs typeface="Calibri"/>
            </a:defRPr>
          </a:pPr>
          <a:endParaRPr lang="en-US"/>
        </a:p>
      </c:txPr>
    </c:legend>
    <c:plotVisOnly val="1"/>
    <c:dispBlanksAs val="gap"/>
    <c:showDLblsOverMax val="0"/>
  </c:chart>
  <c:spPr>
    <a:ln>
      <a:noFill/>
    </a:ln>
  </c:spPr>
  <c:txPr>
    <a:bodyPr/>
    <a:lstStyle/>
    <a:p>
      <a:pPr algn="just">
        <a:defRPr sz="1000" b="0" i="0" u="none" strike="noStrike" baseline="0">
          <a:solidFill>
            <a:srgbClr val="000000"/>
          </a:solidFill>
          <a:latin typeface="Calibri"/>
          <a:ea typeface="Calibri"/>
          <a:cs typeface="Calibri"/>
        </a:defRPr>
      </a:pPr>
      <a:endParaRPr lang="en-US"/>
    </a:p>
  </c:txPr>
  <c:externalData r:id="rId2">
    <c:autoUpdate val="0"/>
  </c:externalData>
  <c:userShapes r:id="rId3"/>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7568760583627405"/>
          <c:y val="5.7559745821246025E-2"/>
          <c:w val="0.7550515120627973"/>
          <c:h val="0.76957354014958668"/>
        </c:manualLayout>
      </c:layout>
      <c:scatterChart>
        <c:scatterStyle val="lineMarker"/>
        <c:varyColors val="0"/>
        <c:ser>
          <c:idx val="0"/>
          <c:order val="0"/>
          <c:tx>
            <c:strRef>
              <c:f>Sheet1!$AW$6</c:f>
              <c:strCache>
                <c:ptCount val="1"/>
                <c:pt idx="0">
                  <c:v>22C</c:v>
                </c:pt>
              </c:strCache>
            </c:strRef>
          </c:tx>
          <c:spPr>
            <a:ln w="28575">
              <a:noFill/>
            </a:ln>
          </c:spPr>
          <c:marker>
            <c:symbol val="diamond"/>
            <c:size val="5"/>
            <c:spPr>
              <a:solidFill>
                <a:srgbClr val="002060"/>
              </a:solidFill>
              <a:ln>
                <a:solidFill>
                  <a:srgbClr val="002060"/>
                </a:solidFill>
              </a:ln>
            </c:spPr>
          </c:marker>
          <c:trendline>
            <c:trendlineType val="power"/>
            <c:dispRSqr val="1"/>
            <c:dispEq val="1"/>
            <c:trendlineLbl>
              <c:layout>
                <c:manualLayout>
                  <c:x val="-0.28177884357207356"/>
                  <c:y val="-4.1803928578085278E-2"/>
                </c:manualLayout>
              </c:layout>
              <c:numFmt formatCode="General" sourceLinked="0"/>
              <c:spPr>
                <a:solidFill>
                  <a:schemeClr val="bg1"/>
                </a:solidFill>
              </c:spPr>
              <c:txPr>
                <a:bodyPr/>
                <a:lstStyle/>
                <a:p>
                  <a:pPr>
                    <a:defRPr sz="1000">
                      <a:solidFill>
                        <a:srgbClr val="002060"/>
                      </a:solidFill>
                    </a:defRPr>
                  </a:pPr>
                  <a:endParaRPr lang="en-US"/>
                </a:p>
              </c:txPr>
            </c:trendlineLbl>
          </c:trendline>
          <c:xVal>
            <c:numRef>
              <c:f>Sheet1!$AV$7:$AV$12</c:f>
              <c:numCache>
                <c:formatCode>General</c:formatCode>
                <c:ptCount val="6"/>
                <c:pt idx="0">
                  <c:v>540</c:v>
                </c:pt>
                <c:pt idx="1">
                  <c:v>570</c:v>
                </c:pt>
                <c:pt idx="2">
                  <c:v>600</c:v>
                </c:pt>
                <c:pt idx="3">
                  <c:v>630</c:v>
                </c:pt>
                <c:pt idx="4">
                  <c:v>660</c:v>
                </c:pt>
                <c:pt idx="5">
                  <c:v>690</c:v>
                </c:pt>
              </c:numCache>
            </c:numRef>
          </c:xVal>
          <c:yVal>
            <c:numRef>
              <c:f>Sheet1!$AW$7:$AW$12</c:f>
              <c:numCache>
                <c:formatCode>0.00</c:formatCode>
                <c:ptCount val="6"/>
                <c:pt idx="0">
                  <c:v>34.475160000000002</c:v>
                </c:pt>
                <c:pt idx="1">
                  <c:v>29.669176000000004</c:v>
                </c:pt>
                <c:pt idx="2">
                  <c:v>25.944680000000002</c:v>
                </c:pt>
                <c:pt idx="3">
                  <c:v>22.946855999999997</c:v>
                </c:pt>
                <c:pt idx="4">
                  <c:v>20.449168</c:v>
                </c:pt>
                <c:pt idx="5">
                  <c:v>18.296680000000002</c:v>
                </c:pt>
              </c:numCache>
            </c:numRef>
          </c:yVal>
          <c:smooth val="0"/>
          <c:extLst xmlns:c16r2="http://schemas.microsoft.com/office/drawing/2015/06/chart">
            <c:ext xmlns:c16="http://schemas.microsoft.com/office/drawing/2014/chart" uri="{C3380CC4-5D6E-409C-BE32-E72D297353CC}">
              <c16:uniqueId val="{00000000-034A-44B9-A5C6-35ADB8D6EB98}"/>
            </c:ext>
          </c:extLst>
        </c:ser>
        <c:ser>
          <c:idx val="1"/>
          <c:order val="1"/>
          <c:tx>
            <c:strRef>
              <c:f>Sheet1!$AX$6</c:f>
              <c:strCache>
                <c:ptCount val="1"/>
                <c:pt idx="0">
                  <c:v>22C (Ref)</c:v>
                </c:pt>
              </c:strCache>
            </c:strRef>
          </c:tx>
          <c:spPr>
            <a:ln w="28575">
              <a:noFill/>
            </a:ln>
          </c:spPr>
          <c:marker>
            <c:spPr>
              <a:noFill/>
            </c:spPr>
          </c:marker>
          <c:trendline>
            <c:trendlineType val="power"/>
            <c:dispRSqr val="1"/>
            <c:dispEq val="1"/>
            <c:trendlineLbl>
              <c:layout>
                <c:manualLayout>
                  <c:x val="4.4893927243895362E-2"/>
                  <c:y val="-0.32625473676060773"/>
                </c:manualLayout>
              </c:layout>
              <c:numFmt formatCode="General" sourceLinked="0"/>
              <c:spPr>
                <a:solidFill>
                  <a:schemeClr val="bg1"/>
                </a:solidFill>
              </c:spPr>
              <c:txPr>
                <a:bodyPr/>
                <a:lstStyle/>
                <a:p>
                  <a:pPr>
                    <a:defRPr sz="1000">
                      <a:solidFill>
                        <a:srgbClr val="C00000"/>
                      </a:solidFill>
                    </a:defRPr>
                  </a:pPr>
                  <a:endParaRPr lang="en-US"/>
                </a:p>
              </c:txPr>
            </c:trendlineLbl>
          </c:trendline>
          <c:xVal>
            <c:numRef>
              <c:f>Sheet1!$AV$7:$AV$12</c:f>
              <c:numCache>
                <c:formatCode>General</c:formatCode>
                <c:ptCount val="6"/>
                <c:pt idx="0">
                  <c:v>540</c:v>
                </c:pt>
                <c:pt idx="1">
                  <c:v>570</c:v>
                </c:pt>
                <c:pt idx="2">
                  <c:v>600</c:v>
                </c:pt>
                <c:pt idx="3">
                  <c:v>630</c:v>
                </c:pt>
                <c:pt idx="4">
                  <c:v>660</c:v>
                </c:pt>
                <c:pt idx="5">
                  <c:v>690</c:v>
                </c:pt>
              </c:numCache>
            </c:numRef>
          </c:xVal>
          <c:yVal>
            <c:numRef>
              <c:f>Sheet1!$AX$7:$AX$12</c:f>
              <c:numCache>
                <c:formatCode>0.00</c:formatCode>
                <c:ptCount val="6"/>
                <c:pt idx="0">
                  <c:v>34.568228674958846</c:v>
                </c:pt>
                <c:pt idx="1">
                  <c:v>29.914977184137889</c:v>
                </c:pt>
                <c:pt idx="2">
                  <c:v>26.080841299633864</c:v>
                </c:pt>
                <c:pt idx="3">
                  <c:v>22.890823185122795</c:v>
                </c:pt>
                <c:pt idx="4">
                  <c:v>20.213315575865781</c:v>
                </c:pt>
                <c:pt idx="5">
                  <c:v>17.947979771445077</c:v>
                </c:pt>
              </c:numCache>
            </c:numRef>
          </c:yVal>
          <c:smooth val="0"/>
          <c:extLst xmlns:c16r2="http://schemas.microsoft.com/office/drawing/2015/06/chart">
            <c:ext xmlns:c16="http://schemas.microsoft.com/office/drawing/2014/chart" uri="{C3380CC4-5D6E-409C-BE32-E72D297353CC}">
              <c16:uniqueId val="{00000001-034A-44B9-A5C6-35ADB8D6EB98}"/>
            </c:ext>
          </c:extLst>
        </c:ser>
        <c:dLbls>
          <c:showLegendKey val="0"/>
          <c:showVal val="0"/>
          <c:showCatName val="0"/>
          <c:showSerName val="0"/>
          <c:showPercent val="0"/>
          <c:showBubbleSize val="0"/>
        </c:dLbls>
        <c:axId val="525982464"/>
        <c:axId val="525983040"/>
      </c:scatterChart>
      <c:valAx>
        <c:axId val="525982464"/>
        <c:scaling>
          <c:orientation val="minMax"/>
          <c:max val="700"/>
          <c:min val="500"/>
        </c:scaling>
        <c:delete val="0"/>
        <c:axPos val="b"/>
        <c:numFmt formatCode="General" sourceLinked="1"/>
        <c:majorTickMark val="out"/>
        <c:minorTickMark val="none"/>
        <c:tickLblPos val="nextTo"/>
        <c:txPr>
          <a:bodyPr/>
          <a:lstStyle/>
          <a:p>
            <a:pPr>
              <a:defRPr sz="800"/>
            </a:pPr>
            <a:endParaRPr lang="en-US"/>
          </a:p>
        </c:txPr>
        <c:crossAx val="525983040"/>
        <c:crosses val="autoZero"/>
        <c:crossBetween val="midCat"/>
        <c:majorUnit val="50"/>
      </c:valAx>
      <c:valAx>
        <c:axId val="525983040"/>
        <c:scaling>
          <c:orientation val="minMax"/>
        </c:scaling>
        <c:delete val="0"/>
        <c:axPos val="l"/>
        <c:majorGridlines>
          <c:spPr>
            <a:ln>
              <a:solidFill>
                <a:schemeClr val="bg1">
                  <a:lumMod val="85000"/>
                </a:schemeClr>
              </a:solidFill>
            </a:ln>
          </c:spPr>
        </c:majorGridlines>
        <c:numFmt formatCode="General" sourceLinked="0"/>
        <c:majorTickMark val="out"/>
        <c:minorTickMark val="none"/>
        <c:tickLblPos val="nextTo"/>
        <c:txPr>
          <a:bodyPr/>
          <a:lstStyle/>
          <a:p>
            <a:pPr>
              <a:defRPr sz="800"/>
            </a:pPr>
            <a:endParaRPr lang="en-US"/>
          </a:p>
        </c:txPr>
        <c:crossAx val="525982464"/>
        <c:crosses val="autoZero"/>
        <c:crossBetween val="midCat"/>
      </c:valAx>
      <c:spPr>
        <a:ln>
          <a:solidFill>
            <a:schemeClr val="tx1">
              <a:lumMod val="50000"/>
              <a:lumOff val="50000"/>
            </a:schemeClr>
          </a:solidFill>
        </a:ln>
      </c:spPr>
    </c:plotArea>
    <c:legend>
      <c:legendPos val="r"/>
      <c:layout>
        <c:manualLayout>
          <c:xMode val="edge"/>
          <c:yMode val="edge"/>
          <c:x val="0.20386907784420327"/>
          <c:y val="0.6586782646099435"/>
          <c:w val="0.5354534040853608"/>
          <c:h val="0.14096852846416313"/>
        </c:manualLayout>
      </c:layout>
      <c:overlay val="0"/>
      <c:txPr>
        <a:bodyPr/>
        <a:lstStyle/>
        <a:p>
          <a:pPr>
            <a:defRPr sz="800"/>
          </a:pPr>
          <a:endParaRPr lang="en-US"/>
        </a:p>
      </c:txPr>
    </c:legend>
    <c:plotVisOnly val="1"/>
    <c:dispBlanksAs val="gap"/>
    <c:showDLblsOverMax val="0"/>
  </c:chart>
  <c:spPr>
    <a:ln>
      <a:noFill/>
    </a:ln>
  </c:spPr>
  <c:externalData r:id="rId2">
    <c:autoUpdate val="0"/>
  </c:externalData>
  <c:userShapes r:id="rId3"/>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1583002080334188"/>
          <c:y val="5.2196847985008295E-2"/>
          <c:w val="0.83090057571069043"/>
          <c:h val="0.79369597001659598"/>
        </c:manualLayout>
      </c:layout>
      <c:scatterChart>
        <c:scatterStyle val="lineMarker"/>
        <c:varyColors val="0"/>
        <c:ser>
          <c:idx val="0"/>
          <c:order val="0"/>
          <c:tx>
            <c:strRef>
              <c:f>Sheet1!$AE$30</c:f>
              <c:strCache>
                <c:ptCount val="1"/>
                <c:pt idx="0">
                  <c:v>540nm</c:v>
                </c:pt>
              </c:strCache>
            </c:strRef>
          </c:tx>
          <c:spPr>
            <a:ln w="28575">
              <a:noFill/>
            </a:ln>
          </c:spPr>
          <c:marker>
            <c:symbol val="diamond"/>
            <c:size val="4"/>
            <c:spPr>
              <a:solidFill>
                <a:srgbClr val="002060"/>
              </a:solidFill>
            </c:spPr>
          </c:marker>
          <c:trendline>
            <c:trendlineType val="linear"/>
            <c:dispRSqr val="0"/>
            <c:dispEq val="1"/>
            <c:trendlineLbl>
              <c:layout>
                <c:manualLayout>
                  <c:x val="4.6342852394762386E-2"/>
                  <c:y val="-0.59763411234238561"/>
                </c:manualLayout>
              </c:layout>
              <c:numFmt formatCode="General" sourceLinked="0"/>
              <c:txPr>
                <a:bodyPr/>
                <a:lstStyle/>
                <a:p>
                  <a:pPr>
                    <a:defRPr sz="800"/>
                  </a:pPr>
                  <a:endParaRPr lang="en-US"/>
                </a:p>
              </c:txPr>
            </c:trendlineLbl>
          </c:trendline>
          <c:xVal>
            <c:numRef>
              <c:f>Sheet1!$AD$31:$AD$50</c:f>
              <c:numCache>
                <c:formatCode>General</c:formatCode>
                <c:ptCount val="20"/>
                <c:pt idx="0">
                  <c:v>17.3</c:v>
                </c:pt>
                <c:pt idx="1">
                  <c:v>12.25</c:v>
                </c:pt>
                <c:pt idx="2">
                  <c:v>8.85</c:v>
                </c:pt>
                <c:pt idx="3">
                  <c:v>3.65</c:v>
                </c:pt>
                <c:pt idx="4">
                  <c:v>-0.75</c:v>
                </c:pt>
                <c:pt idx="5">
                  <c:v>-5.6</c:v>
                </c:pt>
                <c:pt idx="6">
                  <c:v>-9.3999999999999986</c:v>
                </c:pt>
                <c:pt idx="7">
                  <c:v>-14.45</c:v>
                </c:pt>
                <c:pt idx="8">
                  <c:v>-19.049999999999997</c:v>
                </c:pt>
                <c:pt idx="9">
                  <c:v>-25</c:v>
                </c:pt>
                <c:pt idx="10">
                  <c:v>-29.35</c:v>
                </c:pt>
                <c:pt idx="11">
                  <c:v>25</c:v>
                </c:pt>
                <c:pt idx="12">
                  <c:v>29.5</c:v>
                </c:pt>
                <c:pt idx="13">
                  <c:v>34.650000000000006</c:v>
                </c:pt>
                <c:pt idx="14">
                  <c:v>40.799999999999997</c:v>
                </c:pt>
                <c:pt idx="15">
                  <c:v>43.95</c:v>
                </c:pt>
                <c:pt idx="16">
                  <c:v>47.7</c:v>
                </c:pt>
                <c:pt idx="17">
                  <c:v>53.3</c:v>
                </c:pt>
                <c:pt idx="18">
                  <c:v>57.5</c:v>
                </c:pt>
                <c:pt idx="19">
                  <c:v>62.75</c:v>
                </c:pt>
              </c:numCache>
            </c:numRef>
          </c:xVal>
          <c:yVal>
            <c:numRef>
              <c:f>Sheet1!$AE$31:$AE$50</c:f>
              <c:numCache>
                <c:formatCode>0.00</c:formatCode>
                <c:ptCount val="20"/>
                <c:pt idx="0">
                  <c:v>4.4839999999999235E-2</c:v>
                </c:pt>
                <c:pt idx="1">
                  <c:v>8.4839999999999235E-2</c:v>
                </c:pt>
                <c:pt idx="2">
                  <c:v>0.12483999999999923</c:v>
                </c:pt>
                <c:pt idx="3">
                  <c:v>0.16483999999999924</c:v>
                </c:pt>
                <c:pt idx="4">
                  <c:v>0.20483999999999924</c:v>
                </c:pt>
                <c:pt idx="5">
                  <c:v>0.24483999999999922</c:v>
                </c:pt>
                <c:pt idx="6">
                  <c:v>0.28483999999999926</c:v>
                </c:pt>
                <c:pt idx="7">
                  <c:v>0.32483999999999924</c:v>
                </c:pt>
                <c:pt idx="8">
                  <c:v>0.36483999999999922</c:v>
                </c:pt>
                <c:pt idx="9">
                  <c:v>0.40483999999999926</c:v>
                </c:pt>
                <c:pt idx="10">
                  <c:v>0.44483999999999924</c:v>
                </c:pt>
                <c:pt idx="11">
                  <c:v>-3.5160000000000767E-2</c:v>
                </c:pt>
                <c:pt idx="12">
                  <c:v>-7.5160000000000768E-2</c:v>
                </c:pt>
                <c:pt idx="13">
                  <c:v>-0.11516000000000076</c:v>
                </c:pt>
                <c:pt idx="14">
                  <c:v>-0.15516000000000077</c:v>
                </c:pt>
                <c:pt idx="15">
                  <c:v>-0.19516000000000078</c:v>
                </c:pt>
                <c:pt idx="16">
                  <c:v>-0.23516000000000076</c:v>
                </c:pt>
                <c:pt idx="17">
                  <c:v>-0.27516000000000074</c:v>
                </c:pt>
                <c:pt idx="18">
                  <c:v>-0.31516000000000077</c:v>
                </c:pt>
                <c:pt idx="19">
                  <c:v>-0.35516000000000075</c:v>
                </c:pt>
              </c:numCache>
            </c:numRef>
          </c:yVal>
          <c:smooth val="0"/>
          <c:extLst xmlns:c16r2="http://schemas.microsoft.com/office/drawing/2015/06/chart">
            <c:ext xmlns:c16="http://schemas.microsoft.com/office/drawing/2014/chart" uri="{C3380CC4-5D6E-409C-BE32-E72D297353CC}">
              <c16:uniqueId val="{00000000-0CBB-4987-BDDD-9FEDCDE476C7}"/>
            </c:ext>
          </c:extLst>
        </c:ser>
        <c:ser>
          <c:idx val="1"/>
          <c:order val="1"/>
          <c:tx>
            <c:strRef>
              <c:f>Sheet1!$AG$30</c:f>
              <c:strCache>
                <c:ptCount val="1"/>
                <c:pt idx="0">
                  <c:v>570nm</c:v>
                </c:pt>
              </c:strCache>
            </c:strRef>
          </c:tx>
          <c:spPr>
            <a:ln w="28575">
              <a:noFill/>
            </a:ln>
          </c:spPr>
          <c:marker>
            <c:symbol val="square"/>
            <c:size val="3"/>
            <c:spPr>
              <a:solidFill>
                <a:schemeClr val="accent6">
                  <a:lumMod val="50000"/>
                  <a:alpha val="50000"/>
                </a:schemeClr>
              </a:solidFill>
            </c:spPr>
          </c:marker>
          <c:trendline>
            <c:trendlineType val="linear"/>
            <c:dispRSqr val="0"/>
            <c:dispEq val="1"/>
            <c:trendlineLbl>
              <c:layout>
                <c:manualLayout>
                  <c:x val="8.7471601905838914E-2"/>
                  <c:y val="-0.49995670924873231"/>
                </c:manualLayout>
              </c:layout>
              <c:numFmt formatCode="General" sourceLinked="0"/>
              <c:txPr>
                <a:bodyPr/>
                <a:lstStyle/>
                <a:p>
                  <a:pPr>
                    <a:defRPr sz="800"/>
                  </a:pPr>
                  <a:endParaRPr lang="en-US"/>
                </a:p>
              </c:txPr>
            </c:trendlineLbl>
          </c:trendline>
          <c:xVal>
            <c:numRef>
              <c:f>Sheet1!$AF$31:$AF$48</c:f>
              <c:numCache>
                <c:formatCode>General</c:formatCode>
                <c:ptCount val="18"/>
                <c:pt idx="0">
                  <c:v>17.05</c:v>
                </c:pt>
                <c:pt idx="1">
                  <c:v>11.5</c:v>
                </c:pt>
                <c:pt idx="2">
                  <c:v>6.7</c:v>
                </c:pt>
                <c:pt idx="3">
                  <c:v>1.25</c:v>
                </c:pt>
                <c:pt idx="4">
                  <c:v>-3.85</c:v>
                </c:pt>
                <c:pt idx="5">
                  <c:v>-9.1999999999999993</c:v>
                </c:pt>
                <c:pt idx="6">
                  <c:v>-13.85</c:v>
                </c:pt>
                <c:pt idx="7">
                  <c:v>-19.45</c:v>
                </c:pt>
                <c:pt idx="8">
                  <c:v>-24.55</c:v>
                </c:pt>
                <c:pt idx="9">
                  <c:v>-28.95</c:v>
                </c:pt>
                <c:pt idx="10">
                  <c:v>21.950000000000003</c:v>
                </c:pt>
                <c:pt idx="11">
                  <c:v>26.85</c:v>
                </c:pt>
                <c:pt idx="12">
                  <c:v>32.4</c:v>
                </c:pt>
                <c:pt idx="13">
                  <c:v>36.85</c:v>
                </c:pt>
                <c:pt idx="14">
                  <c:v>42.45</c:v>
                </c:pt>
                <c:pt idx="15">
                  <c:v>48.2</c:v>
                </c:pt>
                <c:pt idx="16">
                  <c:v>52.8</c:v>
                </c:pt>
                <c:pt idx="17">
                  <c:v>60.75</c:v>
                </c:pt>
              </c:numCache>
            </c:numRef>
          </c:xVal>
          <c:yVal>
            <c:numRef>
              <c:f>Sheet1!$AG$31:$AG$48</c:f>
              <c:numCache>
                <c:formatCode>0.00</c:formatCode>
                <c:ptCount val="18"/>
                <c:pt idx="0">
                  <c:v>4.2823999999995976E-2</c:v>
                </c:pt>
                <c:pt idx="1">
                  <c:v>7.8823999999999617E-2</c:v>
                </c:pt>
                <c:pt idx="2">
                  <c:v>0.12282399999999598</c:v>
                </c:pt>
                <c:pt idx="3">
                  <c:v>0.15482399999999871</c:v>
                </c:pt>
                <c:pt idx="4">
                  <c:v>0.20282399999999598</c:v>
                </c:pt>
                <c:pt idx="5">
                  <c:v>0.23082399999999781</c:v>
                </c:pt>
                <c:pt idx="6">
                  <c:v>0.28682399999999686</c:v>
                </c:pt>
                <c:pt idx="7">
                  <c:v>0.33082399999999779</c:v>
                </c:pt>
                <c:pt idx="8">
                  <c:v>0.37082399999999782</c:v>
                </c:pt>
                <c:pt idx="9">
                  <c:v>0.37082399999999782</c:v>
                </c:pt>
                <c:pt idx="10">
                  <c:v>6.8239999999968855E-3</c:v>
                </c:pt>
                <c:pt idx="11">
                  <c:v>-6.1176000000000383E-2</c:v>
                </c:pt>
                <c:pt idx="12">
                  <c:v>-9.7176000000004023E-2</c:v>
                </c:pt>
                <c:pt idx="13">
                  <c:v>-0.11317600000000311</c:v>
                </c:pt>
                <c:pt idx="14">
                  <c:v>-0.15317600000000312</c:v>
                </c:pt>
                <c:pt idx="15">
                  <c:v>-0.18517600000000128</c:v>
                </c:pt>
                <c:pt idx="16">
                  <c:v>-0.2331760000000031</c:v>
                </c:pt>
                <c:pt idx="17">
                  <c:v>-0.30117600000000039</c:v>
                </c:pt>
              </c:numCache>
            </c:numRef>
          </c:yVal>
          <c:smooth val="0"/>
          <c:extLst xmlns:c16r2="http://schemas.microsoft.com/office/drawing/2015/06/chart">
            <c:ext xmlns:c16="http://schemas.microsoft.com/office/drawing/2014/chart" uri="{C3380CC4-5D6E-409C-BE32-E72D297353CC}">
              <c16:uniqueId val="{00000001-0CBB-4987-BDDD-9FEDCDE476C7}"/>
            </c:ext>
          </c:extLst>
        </c:ser>
        <c:ser>
          <c:idx val="2"/>
          <c:order val="2"/>
          <c:tx>
            <c:strRef>
              <c:f>Sheet1!$AI$30</c:f>
              <c:strCache>
                <c:ptCount val="1"/>
                <c:pt idx="0">
                  <c:v>600 nm</c:v>
                </c:pt>
              </c:strCache>
            </c:strRef>
          </c:tx>
          <c:spPr>
            <a:ln w="28575">
              <a:noFill/>
            </a:ln>
          </c:spPr>
          <c:marker>
            <c:symbol val="triangle"/>
            <c:size val="4"/>
            <c:spPr>
              <a:ln>
                <a:solidFill>
                  <a:schemeClr val="accent3">
                    <a:lumMod val="50000"/>
                  </a:schemeClr>
                </a:solidFill>
              </a:ln>
            </c:spPr>
          </c:marker>
          <c:trendline>
            <c:trendlineType val="linear"/>
            <c:dispRSqr val="0"/>
            <c:dispEq val="1"/>
            <c:trendlineLbl>
              <c:layout>
                <c:manualLayout>
                  <c:x val="9.3136831694806368E-2"/>
                  <c:y val="-0.39114348190398496"/>
                </c:manualLayout>
              </c:layout>
              <c:numFmt formatCode="General" sourceLinked="0"/>
              <c:txPr>
                <a:bodyPr/>
                <a:lstStyle/>
                <a:p>
                  <a:pPr>
                    <a:defRPr sz="800"/>
                  </a:pPr>
                  <a:endParaRPr lang="en-US"/>
                </a:p>
              </c:txPr>
            </c:trendlineLbl>
          </c:trendline>
          <c:xVal>
            <c:numRef>
              <c:f>Sheet1!$AH$31:$AH$44</c:f>
              <c:numCache>
                <c:formatCode>General</c:formatCode>
                <c:ptCount val="14"/>
                <c:pt idx="0">
                  <c:v>20.95</c:v>
                </c:pt>
                <c:pt idx="1">
                  <c:v>14.600000000000001</c:v>
                </c:pt>
                <c:pt idx="2">
                  <c:v>6.5</c:v>
                </c:pt>
                <c:pt idx="3">
                  <c:v>-2.35</c:v>
                </c:pt>
                <c:pt idx="4">
                  <c:v>-7.05</c:v>
                </c:pt>
                <c:pt idx="5">
                  <c:v>-14.3</c:v>
                </c:pt>
                <c:pt idx="6">
                  <c:v>-20</c:v>
                </c:pt>
                <c:pt idx="7">
                  <c:v>-26.049999999999997</c:v>
                </c:pt>
                <c:pt idx="8">
                  <c:v>27.1</c:v>
                </c:pt>
                <c:pt idx="9">
                  <c:v>33.299999999999997</c:v>
                </c:pt>
                <c:pt idx="10">
                  <c:v>38.5</c:v>
                </c:pt>
                <c:pt idx="11">
                  <c:v>43.349999999999994</c:v>
                </c:pt>
                <c:pt idx="12">
                  <c:v>52.2</c:v>
                </c:pt>
                <c:pt idx="13">
                  <c:v>60</c:v>
                </c:pt>
              </c:numCache>
            </c:numRef>
          </c:xVal>
          <c:yVal>
            <c:numRef>
              <c:f>Sheet1!$AI$31:$AI$44</c:f>
              <c:numCache>
                <c:formatCode>0.000</c:formatCode>
                <c:ptCount val="14"/>
                <c:pt idx="0">
                  <c:v>1.531999999999698E-2</c:v>
                </c:pt>
                <c:pt idx="1">
                  <c:v>5.5319999999996983E-2</c:v>
                </c:pt>
                <c:pt idx="2">
                  <c:v>9.5319999999996977E-2</c:v>
                </c:pt>
                <c:pt idx="3">
                  <c:v>0.13531999999999697</c:v>
                </c:pt>
                <c:pt idx="4">
                  <c:v>0.17531999999999698</c:v>
                </c:pt>
                <c:pt idx="5">
                  <c:v>0.21531999999999699</c:v>
                </c:pt>
                <c:pt idx="6">
                  <c:v>0.25531999999999699</c:v>
                </c:pt>
                <c:pt idx="7">
                  <c:v>0.29531999999999697</c:v>
                </c:pt>
                <c:pt idx="8">
                  <c:v>-2.4680000000003019E-2</c:v>
                </c:pt>
                <c:pt idx="9">
                  <c:v>-6.4680000000003013E-2</c:v>
                </c:pt>
                <c:pt idx="10">
                  <c:v>-0.10468000000000302</c:v>
                </c:pt>
                <c:pt idx="11">
                  <c:v>-0.14468000000000303</c:v>
                </c:pt>
                <c:pt idx="12">
                  <c:v>-0.18468000000000301</c:v>
                </c:pt>
                <c:pt idx="13">
                  <c:v>-0.22468000000000302</c:v>
                </c:pt>
              </c:numCache>
            </c:numRef>
          </c:yVal>
          <c:smooth val="0"/>
          <c:extLst xmlns:c16r2="http://schemas.microsoft.com/office/drawing/2015/06/chart">
            <c:ext xmlns:c16="http://schemas.microsoft.com/office/drawing/2014/chart" uri="{C3380CC4-5D6E-409C-BE32-E72D297353CC}">
              <c16:uniqueId val="{00000002-0CBB-4987-BDDD-9FEDCDE476C7}"/>
            </c:ext>
          </c:extLst>
        </c:ser>
        <c:ser>
          <c:idx val="3"/>
          <c:order val="3"/>
          <c:tx>
            <c:strRef>
              <c:f>Sheet1!$AK$30</c:f>
              <c:strCache>
                <c:ptCount val="1"/>
                <c:pt idx="0">
                  <c:v>630 nm</c:v>
                </c:pt>
              </c:strCache>
            </c:strRef>
          </c:tx>
          <c:spPr>
            <a:ln w="28575">
              <a:noFill/>
            </a:ln>
          </c:spPr>
          <c:marker>
            <c:symbol val="diamond"/>
            <c:size val="4"/>
            <c:spPr>
              <a:ln>
                <a:solidFill>
                  <a:schemeClr val="accent4">
                    <a:lumMod val="50000"/>
                  </a:schemeClr>
                </a:solidFill>
              </a:ln>
            </c:spPr>
          </c:marker>
          <c:trendline>
            <c:trendlineType val="linear"/>
            <c:dispRSqr val="0"/>
            <c:dispEq val="1"/>
            <c:trendlineLbl>
              <c:layout>
                <c:manualLayout>
                  <c:x val="7.7672481763183934E-2"/>
                  <c:y val="-0.32221967045785943"/>
                </c:manualLayout>
              </c:layout>
              <c:numFmt formatCode="General" sourceLinked="0"/>
              <c:txPr>
                <a:bodyPr/>
                <a:lstStyle/>
                <a:p>
                  <a:pPr>
                    <a:defRPr sz="800"/>
                  </a:pPr>
                  <a:endParaRPr lang="en-US"/>
                </a:p>
              </c:txPr>
            </c:trendlineLbl>
          </c:trendline>
          <c:xVal>
            <c:numRef>
              <c:f>Sheet1!$AJ$31:$AJ$44</c:f>
              <c:numCache>
                <c:formatCode>General</c:formatCode>
                <c:ptCount val="14"/>
                <c:pt idx="0">
                  <c:v>20.65</c:v>
                </c:pt>
                <c:pt idx="1">
                  <c:v>10</c:v>
                </c:pt>
                <c:pt idx="2">
                  <c:v>4.5</c:v>
                </c:pt>
                <c:pt idx="3">
                  <c:v>-6</c:v>
                </c:pt>
                <c:pt idx="4">
                  <c:v>-12.5</c:v>
                </c:pt>
                <c:pt idx="5">
                  <c:v>-20.3</c:v>
                </c:pt>
                <c:pt idx="6">
                  <c:v>-24.85</c:v>
                </c:pt>
                <c:pt idx="7">
                  <c:v>-31.5</c:v>
                </c:pt>
                <c:pt idx="8">
                  <c:v>28</c:v>
                </c:pt>
                <c:pt idx="9">
                  <c:v>37.849999999999994</c:v>
                </c:pt>
                <c:pt idx="10">
                  <c:v>45.5</c:v>
                </c:pt>
                <c:pt idx="11">
                  <c:v>50.5</c:v>
                </c:pt>
                <c:pt idx="12">
                  <c:v>55.5</c:v>
                </c:pt>
                <c:pt idx="13">
                  <c:v>62.55</c:v>
                </c:pt>
              </c:numCache>
            </c:numRef>
          </c:xVal>
          <c:yVal>
            <c:numRef>
              <c:f>Sheet1!$AK$31:$AK$44</c:f>
              <c:numCache>
                <c:formatCode>0.000</c:formatCode>
                <c:ptCount val="14"/>
                <c:pt idx="0">
                  <c:v>1.3144000000002052E-2</c:v>
                </c:pt>
                <c:pt idx="1">
                  <c:v>5.3144000000002051E-2</c:v>
                </c:pt>
                <c:pt idx="2">
                  <c:v>9.3144000000002058E-2</c:v>
                </c:pt>
                <c:pt idx="3">
                  <c:v>0.13314400000000204</c:v>
                </c:pt>
                <c:pt idx="4">
                  <c:v>0.17314400000000205</c:v>
                </c:pt>
                <c:pt idx="5">
                  <c:v>0.21314400000000205</c:v>
                </c:pt>
                <c:pt idx="6">
                  <c:v>0.25314400000000203</c:v>
                </c:pt>
                <c:pt idx="7">
                  <c:v>0.29314400000000207</c:v>
                </c:pt>
                <c:pt idx="8">
                  <c:v>-2.6855999999997947E-2</c:v>
                </c:pt>
                <c:pt idx="9">
                  <c:v>-6.6855999999997945E-2</c:v>
                </c:pt>
                <c:pt idx="10">
                  <c:v>-0.10685599999999795</c:v>
                </c:pt>
                <c:pt idx="11">
                  <c:v>-0.14685599999999796</c:v>
                </c:pt>
                <c:pt idx="12">
                  <c:v>-0.18685599999999794</c:v>
                </c:pt>
              </c:numCache>
            </c:numRef>
          </c:yVal>
          <c:smooth val="0"/>
          <c:extLst xmlns:c16r2="http://schemas.microsoft.com/office/drawing/2015/06/chart">
            <c:ext xmlns:c16="http://schemas.microsoft.com/office/drawing/2014/chart" uri="{C3380CC4-5D6E-409C-BE32-E72D297353CC}">
              <c16:uniqueId val="{00000003-0CBB-4987-BDDD-9FEDCDE476C7}"/>
            </c:ext>
          </c:extLst>
        </c:ser>
        <c:ser>
          <c:idx val="4"/>
          <c:order val="4"/>
          <c:tx>
            <c:strRef>
              <c:f>Sheet1!$AM$30</c:f>
              <c:strCache>
                <c:ptCount val="1"/>
                <c:pt idx="0">
                  <c:v>660 nm</c:v>
                </c:pt>
              </c:strCache>
            </c:strRef>
          </c:tx>
          <c:spPr>
            <a:ln w="28575">
              <a:noFill/>
            </a:ln>
          </c:spPr>
          <c:marker>
            <c:symbol val="circle"/>
            <c:size val="4"/>
            <c:spPr>
              <a:ln>
                <a:solidFill>
                  <a:srgbClr val="002060"/>
                </a:solidFill>
              </a:ln>
            </c:spPr>
          </c:marker>
          <c:trendline>
            <c:spPr>
              <a:ln w="6350"/>
            </c:spPr>
            <c:trendlineType val="linear"/>
            <c:dispRSqr val="0"/>
            <c:dispEq val="1"/>
            <c:trendlineLbl>
              <c:layout>
                <c:manualLayout>
                  <c:x val="7.8045193203322177E-2"/>
                  <c:y val="-0.26410870516185475"/>
                </c:manualLayout>
              </c:layout>
              <c:numFmt formatCode="General" sourceLinked="0"/>
              <c:txPr>
                <a:bodyPr/>
                <a:lstStyle/>
                <a:p>
                  <a:pPr>
                    <a:defRPr sz="800"/>
                  </a:pPr>
                  <a:endParaRPr lang="en-US"/>
                </a:p>
              </c:txPr>
            </c:trendlineLbl>
          </c:trendline>
          <c:xVal>
            <c:numRef>
              <c:f>Sheet1!$AL$31:$AL$43</c:f>
              <c:numCache>
                <c:formatCode>General</c:formatCode>
                <c:ptCount val="13"/>
                <c:pt idx="0">
                  <c:v>17.350000000000001</c:v>
                </c:pt>
                <c:pt idx="1">
                  <c:v>8.1</c:v>
                </c:pt>
                <c:pt idx="2">
                  <c:v>-0.5</c:v>
                </c:pt>
                <c:pt idx="3">
                  <c:v>-8.1999999999999993</c:v>
                </c:pt>
                <c:pt idx="4">
                  <c:v>-17.25</c:v>
                </c:pt>
                <c:pt idx="5">
                  <c:v>-23.5</c:v>
                </c:pt>
                <c:pt idx="6">
                  <c:v>-30</c:v>
                </c:pt>
                <c:pt idx="7">
                  <c:v>23.25</c:v>
                </c:pt>
                <c:pt idx="8">
                  <c:v>30.1</c:v>
                </c:pt>
                <c:pt idx="9">
                  <c:v>40</c:v>
                </c:pt>
                <c:pt idx="10">
                  <c:v>49.5</c:v>
                </c:pt>
                <c:pt idx="11">
                  <c:v>55.5</c:v>
                </c:pt>
                <c:pt idx="12">
                  <c:v>62.5</c:v>
                </c:pt>
              </c:numCache>
            </c:numRef>
          </c:xVal>
          <c:yVal>
            <c:numRef>
              <c:f>Sheet1!$AM$31:$AM$43</c:f>
              <c:numCache>
                <c:formatCode>0.000</c:formatCode>
                <c:ptCount val="13"/>
                <c:pt idx="0">
                  <c:v>3.0832000000000335E-2</c:v>
                </c:pt>
                <c:pt idx="1">
                  <c:v>7.0832000000000339E-2</c:v>
                </c:pt>
                <c:pt idx="2">
                  <c:v>0.11083200000000033</c:v>
                </c:pt>
                <c:pt idx="3">
                  <c:v>0.15083200000000033</c:v>
                </c:pt>
                <c:pt idx="4">
                  <c:v>0.19083200000000033</c:v>
                </c:pt>
                <c:pt idx="5">
                  <c:v>0.23083200000000034</c:v>
                </c:pt>
                <c:pt idx="6">
                  <c:v>0.27083200000000035</c:v>
                </c:pt>
                <c:pt idx="7">
                  <c:v>-9.167999999999666E-3</c:v>
                </c:pt>
                <c:pt idx="8">
                  <c:v>-4.9167999999999663E-2</c:v>
                </c:pt>
                <c:pt idx="9">
                  <c:v>-8.9167999999999664E-2</c:v>
                </c:pt>
                <c:pt idx="10">
                  <c:v>-0.12916799999999967</c:v>
                </c:pt>
                <c:pt idx="11">
                  <c:v>-0.16916799999999965</c:v>
                </c:pt>
                <c:pt idx="12">
                  <c:v>-0.20916799999999966</c:v>
                </c:pt>
              </c:numCache>
            </c:numRef>
          </c:yVal>
          <c:smooth val="0"/>
          <c:extLst xmlns:c16r2="http://schemas.microsoft.com/office/drawing/2015/06/chart">
            <c:ext xmlns:c16="http://schemas.microsoft.com/office/drawing/2014/chart" uri="{C3380CC4-5D6E-409C-BE32-E72D297353CC}">
              <c16:uniqueId val="{00000004-0CBB-4987-BDDD-9FEDCDE476C7}"/>
            </c:ext>
          </c:extLst>
        </c:ser>
        <c:ser>
          <c:idx val="5"/>
          <c:order val="5"/>
          <c:tx>
            <c:strRef>
              <c:f>Sheet1!$AO$30</c:f>
              <c:strCache>
                <c:ptCount val="1"/>
                <c:pt idx="0">
                  <c:v>690 nm</c:v>
                </c:pt>
              </c:strCache>
            </c:strRef>
          </c:tx>
          <c:spPr>
            <a:ln w="28575">
              <a:noFill/>
            </a:ln>
          </c:spPr>
          <c:marker>
            <c:symbol val="circle"/>
            <c:size val="4"/>
            <c:spPr>
              <a:ln>
                <a:solidFill>
                  <a:schemeClr val="accent6">
                    <a:lumMod val="50000"/>
                  </a:schemeClr>
                </a:solidFill>
              </a:ln>
            </c:spPr>
          </c:marker>
          <c:trendline>
            <c:trendlineType val="linear"/>
            <c:dispRSqr val="0"/>
            <c:dispEq val="1"/>
            <c:trendlineLbl>
              <c:layout>
                <c:manualLayout>
                  <c:x val="6.6861908793757599E-2"/>
                  <c:y val="-0.20243948673082526"/>
                </c:manualLayout>
              </c:layout>
              <c:numFmt formatCode="General" sourceLinked="0"/>
              <c:txPr>
                <a:bodyPr/>
                <a:lstStyle/>
                <a:p>
                  <a:pPr>
                    <a:defRPr sz="800"/>
                  </a:pPr>
                  <a:endParaRPr lang="en-US"/>
                </a:p>
              </c:txPr>
            </c:trendlineLbl>
          </c:trendline>
          <c:xVal>
            <c:numRef>
              <c:f>Sheet1!$AN$31:$AN$42</c:f>
              <c:numCache>
                <c:formatCode>General</c:formatCode>
                <c:ptCount val="12"/>
                <c:pt idx="0">
                  <c:v>17.850000000000001</c:v>
                </c:pt>
                <c:pt idx="1">
                  <c:v>2.35</c:v>
                </c:pt>
                <c:pt idx="2">
                  <c:v>-6.3</c:v>
                </c:pt>
                <c:pt idx="3">
                  <c:v>-10.050000000000001</c:v>
                </c:pt>
                <c:pt idx="4">
                  <c:v>-15.3</c:v>
                </c:pt>
                <c:pt idx="5">
                  <c:v>-22.200000000000003</c:v>
                </c:pt>
                <c:pt idx="6">
                  <c:v>-29.1</c:v>
                </c:pt>
                <c:pt idx="7">
                  <c:v>23.1</c:v>
                </c:pt>
                <c:pt idx="8">
                  <c:v>33.450000000000003</c:v>
                </c:pt>
                <c:pt idx="9">
                  <c:v>42.3</c:v>
                </c:pt>
                <c:pt idx="10">
                  <c:v>52.5</c:v>
                </c:pt>
                <c:pt idx="11">
                  <c:v>64</c:v>
                </c:pt>
              </c:numCache>
            </c:numRef>
          </c:xVal>
          <c:yVal>
            <c:numRef>
              <c:f>Sheet1!$AO$31:$AO$42</c:f>
              <c:numCache>
                <c:formatCode>0.0</c:formatCode>
                <c:ptCount val="12"/>
                <c:pt idx="0">
                  <c:v>2.33199999999988E-2</c:v>
                </c:pt>
                <c:pt idx="1">
                  <c:v>6.3319999999998794E-2</c:v>
                </c:pt>
                <c:pt idx="2">
                  <c:v>0.1033199999999988</c:v>
                </c:pt>
                <c:pt idx="3">
                  <c:v>0.14331999999999881</c:v>
                </c:pt>
                <c:pt idx="4">
                  <c:v>0.18331999999999879</c:v>
                </c:pt>
                <c:pt idx="5">
                  <c:v>0.2233199999999988</c:v>
                </c:pt>
                <c:pt idx="6">
                  <c:v>0.26331999999999878</c:v>
                </c:pt>
                <c:pt idx="7">
                  <c:v>-1.6680000000001201E-2</c:v>
                </c:pt>
                <c:pt idx="8">
                  <c:v>-5.6680000000001202E-2</c:v>
                </c:pt>
                <c:pt idx="9">
                  <c:v>-9.6680000000001196E-2</c:v>
                </c:pt>
                <c:pt idx="10">
                  <c:v>-0.13668000000000119</c:v>
                </c:pt>
                <c:pt idx="11">
                  <c:v>-0.1766800000000012</c:v>
                </c:pt>
              </c:numCache>
            </c:numRef>
          </c:yVal>
          <c:smooth val="0"/>
          <c:extLst xmlns:c16r2="http://schemas.microsoft.com/office/drawing/2015/06/chart">
            <c:ext xmlns:c16="http://schemas.microsoft.com/office/drawing/2014/chart" uri="{C3380CC4-5D6E-409C-BE32-E72D297353CC}">
              <c16:uniqueId val="{00000005-0CBB-4987-BDDD-9FEDCDE476C7}"/>
            </c:ext>
          </c:extLst>
        </c:ser>
        <c:dLbls>
          <c:showLegendKey val="0"/>
          <c:showVal val="0"/>
          <c:showCatName val="0"/>
          <c:showSerName val="0"/>
          <c:showPercent val="0"/>
          <c:showBubbleSize val="0"/>
        </c:dLbls>
        <c:axId val="527034624"/>
        <c:axId val="527035200"/>
      </c:scatterChart>
      <c:valAx>
        <c:axId val="527034624"/>
        <c:scaling>
          <c:orientation val="minMax"/>
          <c:max val="70"/>
          <c:min val="-40"/>
        </c:scaling>
        <c:delete val="0"/>
        <c:axPos val="b"/>
        <c:numFmt formatCode="General" sourceLinked="1"/>
        <c:majorTickMark val="out"/>
        <c:minorTickMark val="none"/>
        <c:tickLblPos val="nextTo"/>
        <c:txPr>
          <a:bodyPr/>
          <a:lstStyle/>
          <a:p>
            <a:pPr>
              <a:defRPr sz="800"/>
            </a:pPr>
            <a:endParaRPr lang="en-US"/>
          </a:p>
        </c:txPr>
        <c:crossAx val="527035200"/>
        <c:crosses val="autoZero"/>
        <c:crossBetween val="midCat"/>
        <c:majorUnit val="10"/>
      </c:valAx>
      <c:valAx>
        <c:axId val="527035200"/>
        <c:scaling>
          <c:orientation val="minMax"/>
        </c:scaling>
        <c:delete val="0"/>
        <c:axPos val="l"/>
        <c:majorGridlines>
          <c:spPr>
            <a:ln>
              <a:solidFill>
                <a:schemeClr val="bg1">
                  <a:lumMod val="85000"/>
                </a:schemeClr>
              </a:solidFill>
            </a:ln>
          </c:spPr>
        </c:majorGridlines>
        <c:numFmt formatCode="General" sourceLinked="0"/>
        <c:majorTickMark val="out"/>
        <c:minorTickMark val="none"/>
        <c:tickLblPos val="nextTo"/>
        <c:txPr>
          <a:bodyPr/>
          <a:lstStyle/>
          <a:p>
            <a:pPr>
              <a:defRPr sz="800"/>
            </a:pPr>
            <a:endParaRPr lang="en-US"/>
          </a:p>
        </c:txPr>
        <c:crossAx val="527034624"/>
        <c:crosses val="autoZero"/>
        <c:crossBetween val="midCat"/>
      </c:valAx>
      <c:spPr>
        <a:ln>
          <a:solidFill>
            <a:schemeClr val="tx1">
              <a:lumMod val="50000"/>
              <a:lumOff val="50000"/>
            </a:schemeClr>
          </a:solidFill>
        </a:ln>
      </c:spPr>
    </c:plotArea>
    <c:legend>
      <c:legendPos val="r"/>
      <c:layout>
        <c:manualLayout>
          <c:xMode val="edge"/>
          <c:yMode val="edge"/>
          <c:x val="0.29222542362770737"/>
          <c:y val="0.54113107381919867"/>
          <c:w val="0.59907055326693437"/>
          <c:h val="0.28478492823715579"/>
        </c:manualLayout>
      </c:layout>
      <c:overlay val="0"/>
      <c:txPr>
        <a:bodyPr/>
        <a:lstStyle/>
        <a:p>
          <a:pPr>
            <a:defRPr sz="700"/>
          </a:pPr>
          <a:endParaRPr lang="en-US"/>
        </a:p>
      </c:txPr>
    </c:legend>
    <c:plotVisOnly val="1"/>
    <c:dispBlanksAs val="gap"/>
    <c:showDLblsOverMax val="0"/>
  </c:chart>
  <c:spPr>
    <a:ln>
      <a:noFill/>
    </a:ln>
  </c:spPr>
  <c:externalData r:id="rId2">
    <c:autoUpdate val="0"/>
  </c:externalData>
  <c:userShapes r:id="rId3"/>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5488693540573193"/>
          <c:y val="6.2249387425756982E-2"/>
          <c:w val="0.68104185470561385"/>
          <c:h val="0.75955139612489664"/>
        </c:manualLayout>
      </c:layout>
      <c:scatterChart>
        <c:scatterStyle val="lineMarker"/>
        <c:varyColors val="0"/>
        <c:ser>
          <c:idx val="0"/>
          <c:order val="0"/>
          <c:tx>
            <c:strRef>
              <c:f>'Dependences T,I,landa'!$D$9</c:f>
              <c:strCache>
                <c:ptCount val="1"/>
                <c:pt idx="0">
                  <c:v>ar(l)</c:v>
                </c:pt>
              </c:strCache>
            </c:strRef>
          </c:tx>
          <c:spPr>
            <a:ln w="28575">
              <a:noFill/>
            </a:ln>
          </c:spPr>
          <c:marker>
            <c:symbol val="diamond"/>
            <c:size val="6"/>
            <c:spPr>
              <a:ln w="12700">
                <a:solidFill>
                  <a:srgbClr val="002060"/>
                </a:solidFill>
              </a:ln>
            </c:spPr>
          </c:marker>
          <c:xVal>
            <c:numRef>
              <c:f>'Dependences T,I,landa'!$C$10:$C$15</c:f>
              <c:numCache>
                <c:formatCode>General</c:formatCode>
                <c:ptCount val="6"/>
                <c:pt idx="0">
                  <c:v>540</c:v>
                </c:pt>
                <c:pt idx="1">
                  <c:v>570</c:v>
                </c:pt>
                <c:pt idx="2">
                  <c:v>600</c:v>
                </c:pt>
                <c:pt idx="3">
                  <c:v>630</c:v>
                </c:pt>
                <c:pt idx="4">
                  <c:v>660</c:v>
                </c:pt>
                <c:pt idx="5">
                  <c:v>690</c:v>
                </c:pt>
              </c:numCache>
            </c:numRef>
          </c:xVal>
          <c:yVal>
            <c:numRef>
              <c:f>'Dependences T,I,landa'!$D$10:$D$15</c:f>
              <c:numCache>
                <c:formatCode>General</c:formatCode>
                <c:ptCount val="6"/>
                <c:pt idx="0">
                  <c:v>-8.4279999999999997E-3</c:v>
                </c:pt>
                <c:pt idx="1">
                  <c:v>-7.4616000000000005E-3</c:v>
                </c:pt>
                <c:pt idx="2">
                  <c:v>-6.2624000000000004E-3</c:v>
                </c:pt>
                <c:pt idx="3">
                  <c:v>-5.4547999999999992E-3</c:v>
                </c:pt>
                <c:pt idx="4">
                  <c:v>-5.1095999999999997E-3</c:v>
                </c:pt>
                <c:pt idx="5">
                  <c:v>-4.6080000000000001E-3</c:v>
                </c:pt>
              </c:numCache>
            </c:numRef>
          </c:yVal>
          <c:smooth val="0"/>
          <c:extLst xmlns:c16r2="http://schemas.microsoft.com/office/drawing/2015/06/chart">
            <c:ext xmlns:c16="http://schemas.microsoft.com/office/drawing/2014/chart" uri="{C3380CC4-5D6E-409C-BE32-E72D297353CC}">
              <c16:uniqueId val="{00000000-57BC-4BDD-A03D-02A5F362BF1D}"/>
            </c:ext>
          </c:extLst>
        </c:ser>
        <c:dLbls>
          <c:showLegendKey val="0"/>
          <c:showVal val="0"/>
          <c:showCatName val="0"/>
          <c:showSerName val="0"/>
          <c:showPercent val="0"/>
          <c:showBubbleSize val="0"/>
        </c:dLbls>
        <c:axId val="527038080"/>
        <c:axId val="565412416"/>
      </c:scatterChart>
      <c:valAx>
        <c:axId val="527038080"/>
        <c:scaling>
          <c:orientation val="minMax"/>
          <c:max val="700"/>
          <c:min val="500"/>
        </c:scaling>
        <c:delete val="0"/>
        <c:axPos val="b"/>
        <c:numFmt formatCode="General" sourceLinked="1"/>
        <c:majorTickMark val="out"/>
        <c:minorTickMark val="none"/>
        <c:tickLblPos val="nextTo"/>
        <c:txPr>
          <a:bodyPr/>
          <a:lstStyle/>
          <a:p>
            <a:pPr>
              <a:defRPr sz="800"/>
            </a:pPr>
            <a:endParaRPr lang="en-US"/>
          </a:p>
        </c:txPr>
        <c:crossAx val="565412416"/>
        <c:crossesAt val="-0.25"/>
        <c:crossBetween val="midCat"/>
        <c:majorUnit val="50"/>
      </c:valAx>
      <c:valAx>
        <c:axId val="565412416"/>
        <c:scaling>
          <c:orientation val="minMax"/>
        </c:scaling>
        <c:delete val="0"/>
        <c:axPos val="l"/>
        <c:majorGridlines>
          <c:spPr>
            <a:ln>
              <a:solidFill>
                <a:schemeClr val="bg1">
                  <a:lumMod val="85000"/>
                </a:schemeClr>
              </a:solidFill>
            </a:ln>
          </c:spPr>
        </c:majorGridlines>
        <c:numFmt formatCode="General" sourceLinked="1"/>
        <c:majorTickMark val="out"/>
        <c:minorTickMark val="none"/>
        <c:tickLblPos val="nextTo"/>
        <c:txPr>
          <a:bodyPr/>
          <a:lstStyle/>
          <a:p>
            <a:pPr>
              <a:defRPr sz="800"/>
            </a:pPr>
            <a:endParaRPr lang="en-US"/>
          </a:p>
        </c:txPr>
        <c:crossAx val="527038080"/>
        <c:crosses val="autoZero"/>
        <c:crossBetween val="midCat"/>
      </c:valAx>
      <c:spPr>
        <a:ln>
          <a:solidFill>
            <a:schemeClr val="tx1">
              <a:lumMod val="50000"/>
              <a:lumOff val="50000"/>
            </a:schemeClr>
          </a:solidFill>
        </a:ln>
      </c:spPr>
    </c:plotArea>
    <c:plotVisOnly val="1"/>
    <c:dispBlanksAs val="gap"/>
    <c:showDLblsOverMax val="0"/>
  </c:chart>
  <c:spPr>
    <a:ln>
      <a:noFill/>
    </a:ln>
  </c:spPr>
  <c:externalData r:id="rId2">
    <c:autoUpdate val="0"/>
  </c:externalData>
  <c:userShapes r:id="rId3"/>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20295340922568494"/>
          <c:y val="5.1400554097404488E-2"/>
          <c:w val="0.72758033416310686"/>
          <c:h val="0.77964692186402462"/>
        </c:manualLayout>
      </c:layout>
      <c:scatterChart>
        <c:scatterStyle val="lineMarker"/>
        <c:varyColors val="0"/>
        <c:ser>
          <c:idx val="0"/>
          <c:order val="0"/>
          <c:tx>
            <c:strRef>
              <c:f>'Dependences T,I,landa'!$J$18</c:f>
              <c:strCache>
                <c:ptCount val="1"/>
                <c:pt idx="0">
                  <c:v>V.L (-30C)</c:v>
                </c:pt>
              </c:strCache>
            </c:strRef>
          </c:tx>
          <c:spPr>
            <a:ln w="28575">
              <a:noFill/>
            </a:ln>
          </c:spPr>
          <c:marker>
            <c:symbol val="diamond"/>
            <c:size val="8"/>
            <c:spPr>
              <a:noFill/>
              <a:ln>
                <a:solidFill>
                  <a:srgbClr val="002060"/>
                </a:solidFill>
              </a:ln>
            </c:spPr>
          </c:marker>
          <c:xVal>
            <c:numRef>
              <c:f>'Dependences T,I,landa'!$I$19:$I$24</c:f>
              <c:numCache>
                <c:formatCode>General</c:formatCode>
                <c:ptCount val="6"/>
                <c:pt idx="0">
                  <c:v>540</c:v>
                </c:pt>
                <c:pt idx="1">
                  <c:v>570</c:v>
                </c:pt>
                <c:pt idx="2">
                  <c:v>600</c:v>
                </c:pt>
                <c:pt idx="3">
                  <c:v>630</c:v>
                </c:pt>
                <c:pt idx="4">
                  <c:v>660</c:v>
                </c:pt>
                <c:pt idx="5">
                  <c:v>690</c:v>
                </c:pt>
              </c:numCache>
            </c:numRef>
          </c:xVal>
          <c:yVal>
            <c:numRef>
              <c:f>'Dependences T,I,landa'!$J$19:$J$24</c:f>
              <c:numCache>
                <c:formatCode>General</c:formatCode>
                <c:ptCount val="6"/>
                <c:pt idx="0">
                  <c:v>0.68122000000000005</c:v>
                </c:pt>
                <c:pt idx="1">
                  <c:v>0.57808000000000004</c:v>
                </c:pt>
                <c:pt idx="2">
                  <c:v>0.47932000000000002</c:v>
                </c:pt>
                <c:pt idx="3">
                  <c:v>0.44274000000000002</c:v>
                </c:pt>
                <c:pt idx="4">
                  <c:v>0.37397999999999998</c:v>
                </c:pt>
                <c:pt idx="5">
                  <c:v>0.35355399999999998</c:v>
                </c:pt>
              </c:numCache>
            </c:numRef>
          </c:yVal>
          <c:smooth val="0"/>
          <c:extLst xmlns:c16r2="http://schemas.microsoft.com/office/drawing/2015/06/chart">
            <c:ext xmlns:c16="http://schemas.microsoft.com/office/drawing/2014/chart" uri="{C3380CC4-5D6E-409C-BE32-E72D297353CC}">
              <c16:uniqueId val="{00000000-7786-4550-BC38-B0F83E689B51}"/>
            </c:ext>
          </c:extLst>
        </c:ser>
        <c:ser>
          <c:idx val="1"/>
          <c:order val="1"/>
          <c:tx>
            <c:strRef>
              <c:f>'Dependences T,I,landa'!$K$18</c:f>
              <c:strCache>
                <c:ptCount val="1"/>
                <c:pt idx="0">
                  <c:v>V.L (0C)</c:v>
                </c:pt>
              </c:strCache>
            </c:strRef>
          </c:tx>
          <c:spPr>
            <a:ln w="28575">
              <a:noFill/>
            </a:ln>
          </c:spPr>
          <c:marker>
            <c:symbol val="circle"/>
            <c:size val="5"/>
            <c:spPr>
              <a:solidFill>
                <a:srgbClr val="002060"/>
              </a:solidFill>
              <a:ln>
                <a:solidFill>
                  <a:srgbClr val="002060"/>
                </a:solidFill>
              </a:ln>
            </c:spPr>
          </c:marker>
          <c:trendline>
            <c:trendlineType val="power"/>
            <c:dispRSqr val="1"/>
            <c:dispEq val="1"/>
            <c:trendlineLbl>
              <c:layout>
                <c:manualLayout>
                  <c:x val="3.8633120053678131E-2"/>
                  <c:y val="-0.33488221973304438"/>
                </c:manualLayout>
              </c:layout>
              <c:tx>
                <c:rich>
                  <a:bodyPr/>
                  <a:lstStyle/>
                  <a:p>
                    <a:pPr>
                      <a:defRPr sz="1000"/>
                    </a:pPr>
                    <a:r>
                      <a:rPr lang="en-US" baseline="0"/>
                      <a:t>y = 1.9E+07x</a:t>
                    </a:r>
                    <a:r>
                      <a:rPr lang="en-US" baseline="30000"/>
                      <a:t>-2.727</a:t>
                    </a:r>
                    <a:r>
                      <a:rPr lang="en-US" baseline="0"/>
                      <a:t>
R² = 0.989</a:t>
                    </a:r>
                    <a:endParaRPr lang="en-US"/>
                  </a:p>
                </c:rich>
              </c:tx>
              <c:numFmt formatCode="General" sourceLinked="0"/>
              <c:spPr>
                <a:solidFill>
                  <a:schemeClr val="bg1"/>
                </a:solidFill>
              </c:spPr>
            </c:trendlineLbl>
          </c:trendline>
          <c:xVal>
            <c:numRef>
              <c:f>'Dependences T,I,landa'!$I$19:$I$24</c:f>
              <c:numCache>
                <c:formatCode>General</c:formatCode>
                <c:ptCount val="6"/>
                <c:pt idx="0">
                  <c:v>540</c:v>
                </c:pt>
                <c:pt idx="1">
                  <c:v>570</c:v>
                </c:pt>
                <c:pt idx="2">
                  <c:v>600</c:v>
                </c:pt>
                <c:pt idx="3">
                  <c:v>630</c:v>
                </c:pt>
                <c:pt idx="4">
                  <c:v>660</c:v>
                </c:pt>
                <c:pt idx="5">
                  <c:v>690</c:v>
                </c:pt>
              </c:numCache>
            </c:numRef>
          </c:xVal>
          <c:yVal>
            <c:numRef>
              <c:f>'Dependences T,I,landa'!$K$19:$K$24</c:f>
              <c:numCache>
                <c:formatCode>General</c:formatCode>
                <c:ptCount val="6"/>
                <c:pt idx="0">
                  <c:v>0.6724</c:v>
                </c:pt>
                <c:pt idx="1">
                  <c:v>0.58540000000000003</c:v>
                </c:pt>
                <c:pt idx="2">
                  <c:v>0.4798</c:v>
                </c:pt>
                <c:pt idx="3">
                  <c:v>0.44219999999999998</c:v>
                </c:pt>
                <c:pt idx="4">
                  <c:v>0.37740000000000001</c:v>
                </c:pt>
                <c:pt idx="5">
                  <c:v>0.35139999999999999</c:v>
                </c:pt>
              </c:numCache>
            </c:numRef>
          </c:yVal>
          <c:smooth val="0"/>
          <c:extLst xmlns:c16r2="http://schemas.microsoft.com/office/drawing/2015/06/chart">
            <c:ext xmlns:c16="http://schemas.microsoft.com/office/drawing/2014/chart" uri="{C3380CC4-5D6E-409C-BE32-E72D297353CC}">
              <c16:uniqueId val="{00000001-7786-4550-BC38-B0F83E689B51}"/>
            </c:ext>
          </c:extLst>
        </c:ser>
        <c:ser>
          <c:idx val="2"/>
          <c:order val="2"/>
          <c:tx>
            <c:strRef>
              <c:f>'Dependences T,I,landa'!$L$18</c:f>
              <c:strCache>
                <c:ptCount val="1"/>
                <c:pt idx="0">
                  <c:v>V.L (+60C)</c:v>
                </c:pt>
              </c:strCache>
            </c:strRef>
          </c:tx>
          <c:spPr>
            <a:ln w="28575">
              <a:noFill/>
            </a:ln>
          </c:spPr>
          <c:marker>
            <c:symbol val="square"/>
            <c:size val="5"/>
            <c:spPr>
              <a:noFill/>
              <a:ln>
                <a:solidFill>
                  <a:srgbClr val="C00000"/>
                </a:solidFill>
              </a:ln>
            </c:spPr>
          </c:marker>
          <c:xVal>
            <c:numRef>
              <c:f>'Dependences T,I,landa'!$I$19:$I$24</c:f>
              <c:numCache>
                <c:formatCode>General</c:formatCode>
                <c:ptCount val="6"/>
                <c:pt idx="0">
                  <c:v>540</c:v>
                </c:pt>
                <c:pt idx="1">
                  <c:v>570</c:v>
                </c:pt>
                <c:pt idx="2">
                  <c:v>600</c:v>
                </c:pt>
                <c:pt idx="3">
                  <c:v>630</c:v>
                </c:pt>
                <c:pt idx="4">
                  <c:v>660</c:v>
                </c:pt>
                <c:pt idx="5">
                  <c:v>690</c:v>
                </c:pt>
              </c:numCache>
            </c:numRef>
          </c:xVal>
          <c:yVal>
            <c:numRef>
              <c:f>'Dependences T,I,landa'!$L$19:$L$24</c:f>
              <c:numCache>
                <c:formatCode>General</c:formatCode>
                <c:ptCount val="6"/>
                <c:pt idx="0">
                  <c:v>0.6547599999999989</c:v>
                </c:pt>
                <c:pt idx="1">
                  <c:v>0.60004000000000135</c:v>
                </c:pt>
                <c:pt idx="2">
                  <c:v>0.48076000000000024</c:v>
                </c:pt>
                <c:pt idx="3">
                  <c:v>0.44111999999999851</c:v>
                </c:pt>
                <c:pt idx="4">
                  <c:v>0.38423999999999753</c:v>
                </c:pt>
                <c:pt idx="5">
                  <c:v>0.34709200000000123</c:v>
                </c:pt>
              </c:numCache>
            </c:numRef>
          </c:yVal>
          <c:smooth val="0"/>
          <c:extLst xmlns:c16r2="http://schemas.microsoft.com/office/drawing/2015/06/chart">
            <c:ext xmlns:c16="http://schemas.microsoft.com/office/drawing/2014/chart" uri="{C3380CC4-5D6E-409C-BE32-E72D297353CC}">
              <c16:uniqueId val="{00000002-7786-4550-BC38-B0F83E689B51}"/>
            </c:ext>
          </c:extLst>
        </c:ser>
        <c:dLbls>
          <c:showLegendKey val="0"/>
          <c:showVal val="0"/>
          <c:showCatName val="0"/>
          <c:showSerName val="0"/>
          <c:showPercent val="0"/>
          <c:showBubbleSize val="0"/>
        </c:dLbls>
        <c:axId val="566622976"/>
        <c:axId val="570540032"/>
      </c:scatterChart>
      <c:valAx>
        <c:axId val="566622976"/>
        <c:scaling>
          <c:orientation val="minMax"/>
          <c:max val="700"/>
          <c:min val="500"/>
        </c:scaling>
        <c:delete val="0"/>
        <c:axPos val="b"/>
        <c:numFmt formatCode="General" sourceLinked="1"/>
        <c:majorTickMark val="out"/>
        <c:minorTickMark val="none"/>
        <c:tickLblPos val="nextTo"/>
        <c:txPr>
          <a:bodyPr/>
          <a:lstStyle/>
          <a:p>
            <a:pPr>
              <a:defRPr sz="800"/>
            </a:pPr>
            <a:endParaRPr lang="en-US"/>
          </a:p>
        </c:txPr>
        <c:crossAx val="570540032"/>
        <c:crosses val="autoZero"/>
        <c:crossBetween val="midCat"/>
        <c:majorUnit val="50"/>
      </c:valAx>
      <c:valAx>
        <c:axId val="570540032"/>
        <c:scaling>
          <c:orientation val="minMax"/>
        </c:scaling>
        <c:delete val="0"/>
        <c:axPos val="l"/>
        <c:majorGridlines>
          <c:spPr>
            <a:ln>
              <a:solidFill>
                <a:schemeClr val="bg1">
                  <a:lumMod val="85000"/>
                </a:schemeClr>
              </a:solidFill>
            </a:ln>
          </c:spPr>
        </c:majorGridlines>
        <c:numFmt formatCode="General" sourceLinked="1"/>
        <c:majorTickMark val="out"/>
        <c:minorTickMark val="none"/>
        <c:tickLblPos val="nextTo"/>
        <c:txPr>
          <a:bodyPr/>
          <a:lstStyle/>
          <a:p>
            <a:pPr>
              <a:defRPr sz="800"/>
            </a:pPr>
            <a:endParaRPr lang="en-US"/>
          </a:p>
        </c:txPr>
        <c:crossAx val="566622976"/>
        <c:crosses val="autoZero"/>
        <c:crossBetween val="midCat"/>
      </c:valAx>
      <c:spPr>
        <a:ln>
          <a:solidFill>
            <a:schemeClr val="tx1">
              <a:lumMod val="50000"/>
              <a:lumOff val="50000"/>
            </a:schemeClr>
          </a:solidFill>
        </a:ln>
      </c:spPr>
    </c:plotArea>
    <c:legend>
      <c:legendPos val="r"/>
      <c:layout>
        <c:manualLayout>
          <c:xMode val="edge"/>
          <c:yMode val="edge"/>
          <c:x val="0.23677852197922122"/>
          <c:y val="0.62830799034170171"/>
          <c:w val="0.42835695568863913"/>
          <c:h val="0.15973394047390696"/>
        </c:manualLayout>
      </c:layout>
      <c:overlay val="0"/>
      <c:txPr>
        <a:bodyPr/>
        <a:lstStyle/>
        <a:p>
          <a:pPr>
            <a:defRPr sz="800"/>
          </a:pPr>
          <a:endParaRPr lang="en-US"/>
        </a:p>
      </c:txPr>
    </c:legend>
    <c:plotVisOnly val="1"/>
    <c:dispBlanksAs val="gap"/>
    <c:showDLblsOverMax val="0"/>
  </c:chart>
  <c:spPr>
    <a:ln>
      <a:noFill/>
    </a:ln>
  </c:spPr>
  <c:externalData r:id="rId1">
    <c:autoUpdate val="0"/>
  </c:externalData>
  <c:userShapes r:id="rId2"/>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3909659801119401"/>
          <c:y val="3.5136510819303877E-2"/>
          <c:w val="0.69983045046049019"/>
          <c:h val="0.79546389781702176"/>
        </c:manualLayout>
      </c:layout>
      <c:scatterChart>
        <c:scatterStyle val="lineMarker"/>
        <c:varyColors val="0"/>
        <c:ser>
          <c:idx val="0"/>
          <c:order val="0"/>
          <c:tx>
            <c:strRef>
              <c:f>'Dependences T,I,landa'!$H$18</c:f>
              <c:strCache>
                <c:ptCount val="1"/>
                <c:pt idx="0">
                  <c:v>av.DT</c:v>
                </c:pt>
              </c:strCache>
            </c:strRef>
          </c:tx>
          <c:spPr>
            <a:ln w="28575">
              <a:noFill/>
            </a:ln>
          </c:spPr>
          <c:marker>
            <c:symbol val="diamond"/>
            <c:size val="6"/>
            <c:spPr>
              <a:solidFill>
                <a:srgbClr val="ED7D31">
                  <a:lumMod val="60000"/>
                  <a:lumOff val="40000"/>
                </a:srgbClr>
              </a:solidFill>
              <a:ln>
                <a:solidFill>
                  <a:srgbClr val="C00000"/>
                </a:solidFill>
              </a:ln>
            </c:spPr>
          </c:marker>
          <c:xVal>
            <c:numRef>
              <c:f>'Dependences T,I,landa'!$F$19:$F$24</c:f>
              <c:numCache>
                <c:formatCode>General</c:formatCode>
                <c:ptCount val="6"/>
                <c:pt idx="0">
                  <c:v>540</c:v>
                </c:pt>
                <c:pt idx="1">
                  <c:v>570</c:v>
                </c:pt>
                <c:pt idx="2">
                  <c:v>600</c:v>
                </c:pt>
                <c:pt idx="3">
                  <c:v>630</c:v>
                </c:pt>
                <c:pt idx="4">
                  <c:v>660</c:v>
                </c:pt>
                <c:pt idx="5">
                  <c:v>690</c:v>
                </c:pt>
              </c:numCache>
            </c:numRef>
          </c:xVal>
          <c:yVal>
            <c:numRef>
              <c:f>'Dependences T,I,landa'!$H$19:$H$24</c:f>
              <c:numCache>
                <c:formatCode>General</c:formatCode>
                <c:ptCount val="6"/>
                <c:pt idx="0">
                  <c:v>-2.6999999999999996E-2</c:v>
                </c:pt>
                <c:pt idx="1">
                  <c:v>1.8000000000000002E-2</c:v>
                </c:pt>
                <c:pt idx="2">
                  <c:v>1.8000000000000002E-3</c:v>
                </c:pt>
                <c:pt idx="3">
                  <c:v>-1.8000000000000002E-3</c:v>
                </c:pt>
                <c:pt idx="4">
                  <c:v>9.0000000000000011E-3</c:v>
                </c:pt>
                <c:pt idx="5">
                  <c:v>-6.2999999999999992E-3</c:v>
                </c:pt>
              </c:numCache>
            </c:numRef>
          </c:yVal>
          <c:smooth val="0"/>
          <c:extLst xmlns:c16r2="http://schemas.microsoft.com/office/drawing/2015/06/chart">
            <c:ext xmlns:c16="http://schemas.microsoft.com/office/drawing/2014/chart" uri="{C3380CC4-5D6E-409C-BE32-E72D297353CC}">
              <c16:uniqueId val="{00000000-D569-42C6-BDD3-3520F715BE01}"/>
            </c:ext>
          </c:extLst>
        </c:ser>
        <c:dLbls>
          <c:showLegendKey val="0"/>
          <c:showVal val="0"/>
          <c:showCatName val="0"/>
          <c:showSerName val="0"/>
          <c:showPercent val="0"/>
          <c:showBubbleSize val="0"/>
        </c:dLbls>
        <c:axId val="570793984"/>
        <c:axId val="570800320"/>
      </c:scatterChart>
      <c:valAx>
        <c:axId val="570793984"/>
        <c:scaling>
          <c:orientation val="minMax"/>
          <c:max val="700"/>
          <c:min val="500"/>
        </c:scaling>
        <c:delete val="0"/>
        <c:axPos val="b"/>
        <c:numFmt formatCode="General" sourceLinked="1"/>
        <c:majorTickMark val="out"/>
        <c:minorTickMark val="none"/>
        <c:tickLblPos val="nextTo"/>
        <c:txPr>
          <a:bodyPr/>
          <a:lstStyle/>
          <a:p>
            <a:pPr>
              <a:defRPr sz="800"/>
            </a:pPr>
            <a:endParaRPr lang="en-US"/>
          </a:p>
        </c:txPr>
        <c:crossAx val="570800320"/>
        <c:crosses val="autoZero"/>
        <c:crossBetween val="midCat"/>
        <c:majorUnit val="50"/>
      </c:valAx>
      <c:valAx>
        <c:axId val="570800320"/>
        <c:scaling>
          <c:orientation val="minMax"/>
          <c:max val="0.4"/>
          <c:min val="-0.4"/>
        </c:scaling>
        <c:delete val="0"/>
        <c:axPos val="l"/>
        <c:majorGridlines>
          <c:spPr>
            <a:ln>
              <a:solidFill>
                <a:schemeClr val="bg1">
                  <a:lumMod val="85000"/>
                </a:schemeClr>
              </a:solidFill>
            </a:ln>
          </c:spPr>
        </c:majorGridlines>
        <c:numFmt formatCode="General" sourceLinked="1"/>
        <c:majorTickMark val="out"/>
        <c:minorTickMark val="none"/>
        <c:tickLblPos val="nextTo"/>
        <c:txPr>
          <a:bodyPr/>
          <a:lstStyle/>
          <a:p>
            <a:pPr>
              <a:defRPr sz="800"/>
            </a:pPr>
            <a:endParaRPr lang="en-US"/>
          </a:p>
        </c:txPr>
        <c:crossAx val="570793984"/>
        <c:crosses val="autoZero"/>
        <c:crossBetween val="midCat"/>
      </c:valAx>
      <c:spPr>
        <a:noFill/>
        <a:ln w="9525">
          <a:solidFill>
            <a:schemeClr val="tx1">
              <a:lumMod val="50000"/>
              <a:lumOff val="50000"/>
            </a:schemeClr>
          </a:solidFill>
        </a:ln>
      </c:spPr>
    </c:plotArea>
    <c:plotVisOnly val="1"/>
    <c:dispBlanksAs val="gap"/>
    <c:showDLblsOverMax val="0"/>
  </c:chart>
  <c:spPr>
    <a:ln>
      <a:noFill/>
    </a:ln>
  </c:spPr>
  <c:externalData r:id="rId2">
    <c:autoUpdate val="0"/>
  </c:externalData>
  <c:userShapes r:id="rId3"/>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4319772528433944"/>
          <c:y val="6.1308931380947611E-2"/>
          <c:w val="0.69225890032976634"/>
          <c:h val="0.7746489350513811"/>
        </c:manualLayout>
      </c:layout>
      <c:scatterChart>
        <c:scatterStyle val="smoothMarker"/>
        <c:varyColors val="0"/>
        <c:ser>
          <c:idx val="0"/>
          <c:order val="0"/>
          <c:tx>
            <c:strRef>
              <c:f>'Simultation sensitivities'!$V$10</c:f>
              <c:strCache>
                <c:ptCount val="1"/>
                <c:pt idx="0">
                  <c:v>Gamma</c:v>
                </c:pt>
              </c:strCache>
            </c:strRef>
          </c:tx>
          <c:spPr>
            <a:ln w="22225">
              <a:solidFill>
                <a:srgbClr val="002060"/>
              </a:solidFill>
            </a:ln>
          </c:spPr>
          <c:marker>
            <c:symbol val="none"/>
          </c:marker>
          <c:xVal>
            <c:numRef>
              <c:f>'Simultation sensitivities'!$U$11:$U$1861</c:f>
              <c:numCache>
                <c:formatCode>General</c:formatCode>
                <c:ptCount val="1851"/>
                <c:pt idx="0">
                  <c:v>500</c:v>
                </c:pt>
                <c:pt idx="1">
                  <c:v>500.2</c:v>
                </c:pt>
                <c:pt idx="2">
                  <c:v>500.4</c:v>
                </c:pt>
                <c:pt idx="3">
                  <c:v>500.59999999999997</c:v>
                </c:pt>
                <c:pt idx="4">
                  <c:v>500.79999999999995</c:v>
                </c:pt>
                <c:pt idx="5">
                  <c:v>500.99999999999994</c:v>
                </c:pt>
                <c:pt idx="6">
                  <c:v>501.19999999999993</c:v>
                </c:pt>
                <c:pt idx="7">
                  <c:v>501.39999999999992</c:v>
                </c:pt>
                <c:pt idx="8">
                  <c:v>501.59999999999991</c:v>
                </c:pt>
                <c:pt idx="9">
                  <c:v>501.7999999999999</c:v>
                </c:pt>
                <c:pt idx="10">
                  <c:v>501.99999999999989</c:v>
                </c:pt>
                <c:pt idx="11">
                  <c:v>502.19999999999987</c:v>
                </c:pt>
                <c:pt idx="12">
                  <c:v>502.39999999999986</c:v>
                </c:pt>
                <c:pt idx="13">
                  <c:v>502.59999999999985</c:v>
                </c:pt>
                <c:pt idx="14">
                  <c:v>502.79999999999984</c:v>
                </c:pt>
                <c:pt idx="15">
                  <c:v>502.99999999999983</c:v>
                </c:pt>
                <c:pt idx="16">
                  <c:v>503.19999999999982</c:v>
                </c:pt>
                <c:pt idx="17">
                  <c:v>503.39999999999981</c:v>
                </c:pt>
                <c:pt idx="18">
                  <c:v>503.5999999999998</c:v>
                </c:pt>
                <c:pt idx="19">
                  <c:v>503.79999999999978</c:v>
                </c:pt>
                <c:pt idx="20">
                  <c:v>503.99999999999977</c:v>
                </c:pt>
                <c:pt idx="21">
                  <c:v>504.19999999999976</c:v>
                </c:pt>
                <c:pt idx="22">
                  <c:v>504.39999999999975</c:v>
                </c:pt>
                <c:pt idx="23">
                  <c:v>504.59999999999974</c:v>
                </c:pt>
                <c:pt idx="24">
                  <c:v>504.79999999999973</c:v>
                </c:pt>
                <c:pt idx="25">
                  <c:v>504.99999999999972</c:v>
                </c:pt>
                <c:pt idx="26">
                  <c:v>505.1999999999997</c:v>
                </c:pt>
                <c:pt idx="27">
                  <c:v>505.39999999999969</c:v>
                </c:pt>
                <c:pt idx="28">
                  <c:v>505.59999999999968</c:v>
                </c:pt>
                <c:pt idx="29">
                  <c:v>505.79999999999967</c:v>
                </c:pt>
                <c:pt idx="30">
                  <c:v>505.99999999999966</c:v>
                </c:pt>
                <c:pt idx="31">
                  <c:v>506.19999999999965</c:v>
                </c:pt>
                <c:pt idx="32">
                  <c:v>506.39999999999964</c:v>
                </c:pt>
                <c:pt idx="33">
                  <c:v>506.59999999999962</c:v>
                </c:pt>
                <c:pt idx="34">
                  <c:v>506.79999999999961</c:v>
                </c:pt>
                <c:pt idx="35">
                  <c:v>506.9999999999996</c:v>
                </c:pt>
                <c:pt idx="36">
                  <c:v>507.19999999999959</c:v>
                </c:pt>
                <c:pt idx="37">
                  <c:v>507.39999999999958</c:v>
                </c:pt>
                <c:pt idx="38">
                  <c:v>507.59999999999957</c:v>
                </c:pt>
                <c:pt idx="39">
                  <c:v>507.79999999999956</c:v>
                </c:pt>
                <c:pt idx="40">
                  <c:v>507.99999999999955</c:v>
                </c:pt>
                <c:pt idx="41">
                  <c:v>508.19999999999953</c:v>
                </c:pt>
                <c:pt idx="42">
                  <c:v>508.39999999999952</c:v>
                </c:pt>
                <c:pt idx="43">
                  <c:v>508.59999999999951</c:v>
                </c:pt>
                <c:pt idx="44">
                  <c:v>508.7999999999995</c:v>
                </c:pt>
                <c:pt idx="45">
                  <c:v>508.99999999999949</c:v>
                </c:pt>
                <c:pt idx="46">
                  <c:v>509.19999999999948</c:v>
                </c:pt>
                <c:pt idx="47">
                  <c:v>509.39999999999947</c:v>
                </c:pt>
                <c:pt idx="48">
                  <c:v>509.59999999999945</c:v>
                </c:pt>
                <c:pt idx="49">
                  <c:v>509.79999999999944</c:v>
                </c:pt>
                <c:pt idx="50">
                  <c:v>509.99999999999943</c:v>
                </c:pt>
                <c:pt idx="51">
                  <c:v>510.19999999999942</c:v>
                </c:pt>
                <c:pt idx="52">
                  <c:v>510.39999999999941</c:v>
                </c:pt>
                <c:pt idx="53">
                  <c:v>510.5999999999994</c:v>
                </c:pt>
                <c:pt idx="54">
                  <c:v>510.79999999999939</c:v>
                </c:pt>
                <c:pt idx="55">
                  <c:v>510.99999999999937</c:v>
                </c:pt>
                <c:pt idx="56">
                  <c:v>511.19999999999936</c:v>
                </c:pt>
                <c:pt idx="57">
                  <c:v>511.39999999999935</c:v>
                </c:pt>
                <c:pt idx="58">
                  <c:v>511.59999999999934</c:v>
                </c:pt>
                <c:pt idx="59">
                  <c:v>511.79999999999933</c:v>
                </c:pt>
                <c:pt idx="60">
                  <c:v>511.99999999999932</c:v>
                </c:pt>
                <c:pt idx="61">
                  <c:v>512.19999999999936</c:v>
                </c:pt>
                <c:pt idx="62">
                  <c:v>512.39999999999941</c:v>
                </c:pt>
                <c:pt idx="63">
                  <c:v>512.59999999999945</c:v>
                </c:pt>
                <c:pt idx="64">
                  <c:v>512.7999999999995</c:v>
                </c:pt>
                <c:pt idx="65">
                  <c:v>512.99999999999955</c:v>
                </c:pt>
                <c:pt idx="66">
                  <c:v>513.19999999999959</c:v>
                </c:pt>
                <c:pt idx="67">
                  <c:v>513.39999999999964</c:v>
                </c:pt>
                <c:pt idx="68">
                  <c:v>513.59999999999968</c:v>
                </c:pt>
                <c:pt idx="69">
                  <c:v>513.79999999999973</c:v>
                </c:pt>
                <c:pt idx="70">
                  <c:v>513.99999999999977</c:v>
                </c:pt>
                <c:pt idx="71">
                  <c:v>514.19999999999982</c:v>
                </c:pt>
                <c:pt idx="72">
                  <c:v>514.39999999999986</c:v>
                </c:pt>
                <c:pt idx="73">
                  <c:v>514.59999999999991</c:v>
                </c:pt>
                <c:pt idx="74">
                  <c:v>514.79999999999995</c:v>
                </c:pt>
                <c:pt idx="75">
                  <c:v>515</c:v>
                </c:pt>
                <c:pt idx="76">
                  <c:v>515.20000000000005</c:v>
                </c:pt>
                <c:pt idx="77">
                  <c:v>515.40000000000009</c:v>
                </c:pt>
                <c:pt idx="78">
                  <c:v>515.60000000000014</c:v>
                </c:pt>
                <c:pt idx="79">
                  <c:v>515.80000000000018</c:v>
                </c:pt>
                <c:pt idx="80">
                  <c:v>516.00000000000023</c:v>
                </c:pt>
                <c:pt idx="81">
                  <c:v>516.20000000000027</c:v>
                </c:pt>
                <c:pt idx="82">
                  <c:v>516.40000000000032</c:v>
                </c:pt>
                <c:pt idx="83">
                  <c:v>516.60000000000036</c:v>
                </c:pt>
                <c:pt idx="84">
                  <c:v>516.80000000000041</c:v>
                </c:pt>
                <c:pt idx="85">
                  <c:v>517.00000000000045</c:v>
                </c:pt>
                <c:pt idx="86">
                  <c:v>517.2000000000005</c:v>
                </c:pt>
                <c:pt idx="87">
                  <c:v>517.40000000000055</c:v>
                </c:pt>
                <c:pt idx="88">
                  <c:v>517.60000000000059</c:v>
                </c:pt>
                <c:pt idx="89">
                  <c:v>517.80000000000064</c:v>
                </c:pt>
                <c:pt idx="90">
                  <c:v>518.00000000000068</c:v>
                </c:pt>
                <c:pt idx="91">
                  <c:v>518.20000000000073</c:v>
                </c:pt>
                <c:pt idx="92">
                  <c:v>518.40000000000077</c:v>
                </c:pt>
                <c:pt idx="93">
                  <c:v>518.60000000000082</c:v>
                </c:pt>
                <c:pt idx="94">
                  <c:v>518.80000000000086</c:v>
                </c:pt>
                <c:pt idx="95">
                  <c:v>519.00000000000091</c:v>
                </c:pt>
                <c:pt idx="96">
                  <c:v>519.20000000000095</c:v>
                </c:pt>
                <c:pt idx="97">
                  <c:v>519.400000000001</c:v>
                </c:pt>
                <c:pt idx="98">
                  <c:v>519.60000000000105</c:v>
                </c:pt>
                <c:pt idx="99">
                  <c:v>519.80000000000109</c:v>
                </c:pt>
                <c:pt idx="100">
                  <c:v>520.00000000000114</c:v>
                </c:pt>
                <c:pt idx="101">
                  <c:v>520.20000000000118</c:v>
                </c:pt>
                <c:pt idx="102">
                  <c:v>520.40000000000123</c:v>
                </c:pt>
                <c:pt idx="103">
                  <c:v>520.60000000000127</c:v>
                </c:pt>
                <c:pt idx="104">
                  <c:v>520.80000000000132</c:v>
                </c:pt>
                <c:pt idx="105">
                  <c:v>521.00000000000136</c:v>
                </c:pt>
                <c:pt idx="106">
                  <c:v>521.20000000000141</c:v>
                </c:pt>
                <c:pt idx="107">
                  <c:v>521.40000000000146</c:v>
                </c:pt>
                <c:pt idx="108">
                  <c:v>521.6000000000015</c:v>
                </c:pt>
                <c:pt idx="109">
                  <c:v>521.80000000000155</c:v>
                </c:pt>
                <c:pt idx="110">
                  <c:v>522.00000000000159</c:v>
                </c:pt>
                <c:pt idx="111">
                  <c:v>522.20000000000164</c:v>
                </c:pt>
                <c:pt idx="112">
                  <c:v>522.40000000000168</c:v>
                </c:pt>
                <c:pt idx="113">
                  <c:v>522.60000000000173</c:v>
                </c:pt>
                <c:pt idx="114">
                  <c:v>522.80000000000177</c:v>
                </c:pt>
                <c:pt idx="115">
                  <c:v>523.00000000000182</c:v>
                </c:pt>
                <c:pt idx="116">
                  <c:v>523.20000000000186</c:v>
                </c:pt>
                <c:pt idx="117">
                  <c:v>523.40000000000191</c:v>
                </c:pt>
                <c:pt idx="118">
                  <c:v>523.60000000000196</c:v>
                </c:pt>
                <c:pt idx="119">
                  <c:v>523.800000000002</c:v>
                </c:pt>
                <c:pt idx="120">
                  <c:v>524.00000000000205</c:v>
                </c:pt>
                <c:pt idx="121">
                  <c:v>524.20000000000209</c:v>
                </c:pt>
                <c:pt idx="122">
                  <c:v>524.40000000000214</c:v>
                </c:pt>
                <c:pt idx="123">
                  <c:v>524.60000000000218</c:v>
                </c:pt>
                <c:pt idx="124">
                  <c:v>524.80000000000223</c:v>
                </c:pt>
                <c:pt idx="125">
                  <c:v>525.00000000000227</c:v>
                </c:pt>
                <c:pt idx="126">
                  <c:v>525.20000000000232</c:v>
                </c:pt>
                <c:pt idx="127">
                  <c:v>525.40000000000236</c:v>
                </c:pt>
                <c:pt idx="128">
                  <c:v>525.60000000000241</c:v>
                </c:pt>
                <c:pt idx="129">
                  <c:v>525.80000000000246</c:v>
                </c:pt>
                <c:pt idx="130">
                  <c:v>526.0000000000025</c:v>
                </c:pt>
                <c:pt idx="131">
                  <c:v>526.20000000000255</c:v>
                </c:pt>
                <c:pt idx="132">
                  <c:v>526.40000000000259</c:v>
                </c:pt>
                <c:pt idx="133">
                  <c:v>526.60000000000264</c:v>
                </c:pt>
                <c:pt idx="134">
                  <c:v>526.80000000000268</c:v>
                </c:pt>
                <c:pt idx="135">
                  <c:v>527.00000000000273</c:v>
                </c:pt>
                <c:pt idx="136">
                  <c:v>527.20000000000277</c:v>
                </c:pt>
                <c:pt idx="137">
                  <c:v>527.40000000000282</c:v>
                </c:pt>
                <c:pt idx="138">
                  <c:v>527.60000000000286</c:v>
                </c:pt>
                <c:pt idx="139">
                  <c:v>527.80000000000291</c:v>
                </c:pt>
                <c:pt idx="140">
                  <c:v>528.00000000000296</c:v>
                </c:pt>
                <c:pt idx="141">
                  <c:v>528.200000000003</c:v>
                </c:pt>
                <c:pt idx="142">
                  <c:v>528.40000000000305</c:v>
                </c:pt>
                <c:pt idx="143">
                  <c:v>528.60000000000309</c:v>
                </c:pt>
                <c:pt idx="144">
                  <c:v>528.80000000000314</c:v>
                </c:pt>
                <c:pt idx="145">
                  <c:v>529.00000000000318</c:v>
                </c:pt>
                <c:pt idx="146">
                  <c:v>529.20000000000323</c:v>
                </c:pt>
                <c:pt idx="147">
                  <c:v>529.40000000000327</c:v>
                </c:pt>
                <c:pt idx="148">
                  <c:v>529.60000000000332</c:v>
                </c:pt>
                <c:pt idx="149">
                  <c:v>529.80000000000337</c:v>
                </c:pt>
                <c:pt idx="150">
                  <c:v>530.00000000000341</c:v>
                </c:pt>
                <c:pt idx="151">
                  <c:v>530.20000000000346</c:v>
                </c:pt>
                <c:pt idx="152">
                  <c:v>530.4000000000035</c:v>
                </c:pt>
                <c:pt idx="153">
                  <c:v>530.60000000000355</c:v>
                </c:pt>
                <c:pt idx="154">
                  <c:v>530.80000000000359</c:v>
                </c:pt>
                <c:pt idx="155">
                  <c:v>531.00000000000364</c:v>
                </c:pt>
                <c:pt idx="156">
                  <c:v>531.20000000000368</c:v>
                </c:pt>
                <c:pt idx="157">
                  <c:v>531.40000000000373</c:v>
                </c:pt>
                <c:pt idx="158">
                  <c:v>531.60000000000377</c:v>
                </c:pt>
                <c:pt idx="159">
                  <c:v>531.80000000000382</c:v>
                </c:pt>
                <c:pt idx="160">
                  <c:v>532.00000000000387</c:v>
                </c:pt>
                <c:pt idx="161">
                  <c:v>532.20000000000391</c:v>
                </c:pt>
                <c:pt idx="162">
                  <c:v>532.40000000000396</c:v>
                </c:pt>
                <c:pt idx="163">
                  <c:v>532.600000000004</c:v>
                </c:pt>
                <c:pt idx="164">
                  <c:v>532.80000000000405</c:v>
                </c:pt>
                <c:pt idx="165">
                  <c:v>533.00000000000409</c:v>
                </c:pt>
                <c:pt idx="166">
                  <c:v>533.20000000000414</c:v>
                </c:pt>
                <c:pt idx="167">
                  <c:v>533.40000000000418</c:v>
                </c:pt>
                <c:pt idx="168">
                  <c:v>533.60000000000423</c:v>
                </c:pt>
                <c:pt idx="169">
                  <c:v>533.80000000000427</c:v>
                </c:pt>
                <c:pt idx="170">
                  <c:v>534.00000000000432</c:v>
                </c:pt>
                <c:pt idx="171">
                  <c:v>534.20000000000437</c:v>
                </c:pt>
                <c:pt idx="172">
                  <c:v>534.40000000000441</c:v>
                </c:pt>
                <c:pt idx="173">
                  <c:v>534.60000000000446</c:v>
                </c:pt>
                <c:pt idx="174">
                  <c:v>534.8000000000045</c:v>
                </c:pt>
                <c:pt idx="175">
                  <c:v>535.00000000000455</c:v>
                </c:pt>
                <c:pt idx="176">
                  <c:v>535.20000000000459</c:v>
                </c:pt>
                <c:pt idx="177">
                  <c:v>535.40000000000464</c:v>
                </c:pt>
                <c:pt idx="178">
                  <c:v>535.60000000000468</c:v>
                </c:pt>
                <c:pt idx="179">
                  <c:v>535.80000000000473</c:v>
                </c:pt>
                <c:pt idx="180">
                  <c:v>536.00000000000477</c:v>
                </c:pt>
                <c:pt idx="181">
                  <c:v>536.20000000000482</c:v>
                </c:pt>
                <c:pt idx="182">
                  <c:v>536.40000000000487</c:v>
                </c:pt>
                <c:pt idx="183">
                  <c:v>536.60000000000491</c:v>
                </c:pt>
                <c:pt idx="184">
                  <c:v>536.80000000000496</c:v>
                </c:pt>
                <c:pt idx="185">
                  <c:v>537.000000000005</c:v>
                </c:pt>
                <c:pt idx="186">
                  <c:v>537.20000000000505</c:v>
                </c:pt>
                <c:pt idx="187">
                  <c:v>537.40000000000509</c:v>
                </c:pt>
                <c:pt idx="188">
                  <c:v>537.60000000000514</c:v>
                </c:pt>
                <c:pt idx="189">
                  <c:v>537.80000000000518</c:v>
                </c:pt>
                <c:pt idx="190">
                  <c:v>538.00000000000523</c:v>
                </c:pt>
                <c:pt idx="191">
                  <c:v>538.20000000000528</c:v>
                </c:pt>
                <c:pt idx="192">
                  <c:v>538.40000000000532</c:v>
                </c:pt>
                <c:pt idx="193">
                  <c:v>538.60000000000537</c:v>
                </c:pt>
                <c:pt idx="194">
                  <c:v>538.80000000000541</c:v>
                </c:pt>
                <c:pt idx="195">
                  <c:v>539.00000000000546</c:v>
                </c:pt>
                <c:pt idx="196">
                  <c:v>539.2000000000055</c:v>
                </c:pt>
                <c:pt idx="197">
                  <c:v>539.40000000000555</c:v>
                </c:pt>
                <c:pt idx="198">
                  <c:v>539.60000000000559</c:v>
                </c:pt>
                <c:pt idx="199">
                  <c:v>539.80000000000564</c:v>
                </c:pt>
                <c:pt idx="200">
                  <c:v>540.00000000000568</c:v>
                </c:pt>
                <c:pt idx="201">
                  <c:v>540.20000000000573</c:v>
                </c:pt>
                <c:pt idx="202">
                  <c:v>540.40000000000578</c:v>
                </c:pt>
                <c:pt idx="203">
                  <c:v>540.60000000000582</c:v>
                </c:pt>
                <c:pt idx="204">
                  <c:v>540.80000000000587</c:v>
                </c:pt>
                <c:pt idx="205">
                  <c:v>541.00000000000591</c:v>
                </c:pt>
                <c:pt idx="206">
                  <c:v>541.20000000000596</c:v>
                </c:pt>
                <c:pt idx="207">
                  <c:v>541.400000000006</c:v>
                </c:pt>
                <c:pt idx="208">
                  <c:v>541.60000000000605</c:v>
                </c:pt>
                <c:pt idx="209">
                  <c:v>541.80000000000609</c:v>
                </c:pt>
                <c:pt idx="210">
                  <c:v>542.00000000000614</c:v>
                </c:pt>
                <c:pt idx="211">
                  <c:v>542.20000000000618</c:v>
                </c:pt>
                <c:pt idx="212">
                  <c:v>542.40000000000623</c:v>
                </c:pt>
                <c:pt idx="213">
                  <c:v>542.60000000000628</c:v>
                </c:pt>
                <c:pt idx="214">
                  <c:v>542.80000000000632</c:v>
                </c:pt>
                <c:pt idx="215">
                  <c:v>543.00000000000637</c:v>
                </c:pt>
                <c:pt idx="216">
                  <c:v>543.20000000000641</c:v>
                </c:pt>
                <c:pt idx="217">
                  <c:v>543.40000000000646</c:v>
                </c:pt>
                <c:pt idx="218">
                  <c:v>543.6000000000065</c:v>
                </c:pt>
                <c:pt idx="219">
                  <c:v>543.80000000000655</c:v>
                </c:pt>
                <c:pt idx="220">
                  <c:v>544.00000000000659</c:v>
                </c:pt>
                <c:pt idx="221">
                  <c:v>544.20000000000664</c:v>
                </c:pt>
                <c:pt idx="222">
                  <c:v>544.40000000000668</c:v>
                </c:pt>
                <c:pt idx="223">
                  <c:v>544.60000000000673</c:v>
                </c:pt>
                <c:pt idx="224">
                  <c:v>544.80000000000678</c:v>
                </c:pt>
                <c:pt idx="225">
                  <c:v>545.00000000000682</c:v>
                </c:pt>
                <c:pt idx="226">
                  <c:v>545.20000000000687</c:v>
                </c:pt>
                <c:pt idx="227">
                  <c:v>545.40000000000691</c:v>
                </c:pt>
                <c:pt idx="228">
                  <c:v>545.60000000000696</c:v>
                </c:pt>
                <c:pt idx="229">
                  <c:v>545.800000000007</c:v>
                </c:pt>
                <c:pt idx="230">
                  <c:v>546.00000000000705</c:v>
                </c:pt>
                <c:pt idx="231">
                  <c:v>546.20000000000709</c:v>
                </c:pt>
                <c:pt idx="232">
                  <c:v>546.40000000000714</c:v>
                </c:pt>
                <c:pt idx="233">
                  <c:v>546.60000000000719</c:v>
                </c:pt>
                <c:pt idx="234">
                  <c:v>546.80000000000723</c:v>
                </c:pt>
                <c:pt idx="235">
                  <c:v>547.00000000000728</c:v>
                </c:pt>
                <c:pt idx="236">
                  <c:v>547.20000000000732</c:v>
                </c:pt>
                <c:pt idx="237">
                  <c:v>547.40000000000737</c:v>
                </c:pt>
                <c:pt idx="238">
                  <c:v>547.60000000000741</c:v>
                </c:pt>
                <c:pt idx="239">
                  <c:v>547.80000000000746</c:v>
                </c:pt>
                <c:pt idx="240">
                  <c:v>548.0000000000075</c:v>
                </c:pt>
                <c:pt idx="241">
                  <c:v>548.20000000000755</c:v>
                </c:pt>
                <c:pt idx="242">
                  <c:v>548.40000000000759</c:v>
                </c:pt>
                <c:pt idx="243">
                  <c:v>548.60000000000764</c:v>
                </c:pt>
                <c:pt idx="244">
                  <c:v>548.80000000000769</c:v>
                </c:pt>
                <c:pt idx="245">
                  <c:v>549.00000000000773</c:v>
                </c:pt>
                <c:pt idx="246">
                  <c:v>549.20000000000778</c:v>
                </c:pt>
                <c:pt idx="247">
                  <c:v>549.40000000000782</c:v>
                </c:pt>
                <c:pt idx="248">
                  <c:v>549.60000000000787</c:v>
                </c:pt>
                <c:pt idx="249">
                  <c:v>549.80000000000791</c:v>
                </c:pt>
                <c:pt idx="250">
                  <c:v>550.00000000000796</c:v>
                </c:pt>
                <c:pt idx="251">
                  <c:v>550.200000000008</c:v>
                </c:pt>
                <c:pt idx="252">
                  <c:v>550.40000000000805</c:v>
                </c:pt>
                <c:pt idx="253">
                  <c:v>550.60000000000809</c:v>
                </c:pt>
                <c:pt idx="254">
                  <c:v>550.80000000000814</c:v>
                </c:pt>
                <c:pt idx="255">
                  <c:v>551.00000000000819</c:v>
                </c:pt>
                <c:pt idx="256">
                  <c:v>551.20000000000823</c:v>
                </c:pt>
                <c:pt idx="257">
                  <c:v>551.40000000000828</c:v>
                </c:pt>
                <c:pt idx="258">
                  <c:v>551.60000000000832</c:v>
                </c:pt>
                <c:pt idx="259">
                  <c:v>551.80000000000837</c:v>
                </c:pt>
                <c:pt idx="260">
                  <c:v>552.00000000000841</c:v>
                </c:pt>
                <c:pt idx="261">
                  <c:v>552.20000000000846</c:v>
                </c:pt>
                <c:pt idx="262">
                  <c:v>552.4000000000085</c:v>
                </c:pt>
                <c:pt idx="263">
                  <c:v>552.60000000000855</c:v>
                </c:pt>
                <c:pt idx="264">
                  <c:v>552.80000000000859</c:v>
                </c:pt>
                <c:pt idx="265">
                  <c:v>553.00000000000864</c:v>
                </c:pt>
                <c:pt idx="266">
                  <c:v>553.20000000000869</c:v>
                </c:pt>
                <c:pt idx="267">
                  <c:v>553.40000000000873</c:v>
                </c:pt>
                <c:pt idx="268">
                  <c:v>553.60000000000878</c:v>
                </c:pt>
                <c:pt idx="269">
                  <c:v>553.80000000000882</c:v>
                </c:pt>
                <c:pt idx="270">
                  <c:v>554.00000000000887</c:v>
                </c:pt>
                <c:pt idx="271">
                  <c:v>554.20000000000891</c:v>
                </c:pt>
                <c:pt idx="272">
                  <c:v>554.40000000000896</c:v>
                </c:pt>
                <c:pt idx="273">
                  <c:v>554.600000000009</c:v>
                </c:pt>
                <c:pt idx="274">
                  <c:v>554.80000000000905</c:v>
                </c:pt>
                <c:pt idx="275">
                  <c:v>555.00000000000909</c:v>
                </c:pt>
                <c:pt idx="276">
                  <c:v>555.20000000000914</c:v>
                </c:pt>
                <c:pt idx="277">
                  <c:v>555.40000000000919</c:v>
                </c:pt>
                <c:pt idx="278">
                  <c:v>555.60000000000923</c:v>
                </c:pt>
                <c:pt idx="279">
                  <c:v>555.80000000000928</c:v>
                </c:pt>
                <c:pt idx="280">
                  <c:v>556.00000000000932</c:v>
                </c:pt>
                <c:pt idx="281">
                  <c:v>556.20000000000937</c:v>
                </c:pt>
                <c:pt idx="282">
                  <c:v>556.40000000000941</c:v>
                </c:pt>
                <c:pt idx="283">
                  <c:v>556.60000000000946</c:v>
                </c:pt>
                <c:pt idx="284">
                  <c:v>556.8000000000095</c:v>
                </c:pt>
                <c:pt idx="285">
                  <c:v>557.00000000000955</c:v>
                </c:pt>
                <c:pt idx="286">
                  <c:v>557.2000000000096</c:v>
                </c:pt>
                <c:pt idx="287">
                  <c:v>557.40000000000964</c:v>
                </c:pt>
                <c:pt idx="288">
                  <c:v>557.60000000000969</c:v>
                </c:pt>
                <c:pt idx="289">
                  <c:v>557.80000000000973</c:v>
                </c:pt>
                <c:pt idx="290">
                  <c:v>558.00000000000978</c:v>
                </c:pt>
                <c:pt idx="291">
                  <c:v>558.20000000000982</c:v>
                </c:pt>
                <c:pt idx="292">
                  <c:v>558.40000000000987</c:v>
                </c:pt>
                <c:pt idx="293">
                  <c:v>558.60000000000991</c:v>
                </c:pt>
                <c:pt idx="294">
                  <c:v>558.80000000000996</c:v>
                </c:pt>
                <c:pt idx="295">
                  <c:v>559.00000000001</c:v>
                </c:pt>
                <c:pt idx="296">
                  <c:v>559.20000000001005</c:v>
                </c:pt>
                <c:pt idx="297">
                  <c:v>559.4000000000101</c:v>
                </c:pt>
                <c:pt idx="298">
                  <c:v>559.60000000001014</c:v>
                </c:pt>
                <c:pt idx="299">
                  <c:v>559.80000000001019</c:v>
                </c:pt>
                <c:pt idx="300">
                  <c:v>560.00000000001023</c:v>
                </c:pt>
                <c:pt idx="301">
                  <c:v>560.20000000001028</c:v>
                </c:pt>
                <c:pt idx="302">
                  <c:v>560.40000000001032</c:v>
                </c:pt>
                <c:pt idx="303">
                  <c:v>560.60000000001037</c:v>
                </c:pt>
                <c:pt idx="304">
                  <c:v>560.80000000001041</c:v>
                </c:pt>
                <c:pt idx="305">
                  <c:v>561.00000000001046</c:v>
                </c:pt>
                <c:pt idx="306">
                  <c:v>561.2000000000105</c:v>
                </c:pt>
                <c:pt idx="307">
                  <c:v>561.40000000001055</c:v>
                </c:pt>
                <c:pt idx="308">
                  <c:v>561.6000000000106</c:v>
                </c:pt>
                <c:pt idx="309">
                  <c:v>561.80000000001064</c:v>
                </c:pt>
                <c:pt idx="310">
                  <c:v>562.00000000001069</c:v>
                </c:pt>
                <c:pt idx="311">
                  <c:v>562.20000000001073</c:v>
                </c:pt>
                <c:pt idx="312">
                  <c:v>562.40000000001078</c:v>
                </c:pt>
                <c:pt idx="313">
                  <c:v>562.60000000001082</c:v>
                </c:pt>
                <c:pt idx="314">
                  <c:v>562.80000000001087</c:v>
                </c:pt>
                <c:pt idx="315">
                  <c:v>563.00000000001091</c:v>
                </c:pt>
                <c:pt idx="316">
                  <c:v>563.20000000001096</c:v>
                </c:pt>
                <c:pt idx="317">
                  <c:v>563.400000000011</c:v>
                </c:pt>
                <c:pt idx="318">
                  <c:v>563.60000000001105</c:v>
                </c:pt>
                <c:pt idx="319">
                  <c:v>563.8000000000111</c:v>
                </c:pt>
                <c:pt idx="320">
                  <c:v>564.00000000001114</c:v>
                </c:pt>
                <c:pt idx="321">
                  <c:v>564.20000000001119</c:v>
                </c:pt>
                <c:pt idx="322">
                  <c:v>564.40000000001123</c:v>
                </c:pt>
                <c:pt idx="323">
                  <c:v>564.60000000001128</c:v>
                </c:pt>
                <c:pt idx="324">
                  <c:v>564.80000000001132</c:v>
                </c:pt>
                <c:pt idx="325">
                  <c:v>565.00000000001137</c:v>
                </c:pt>
                <c:pt idx="326">
                  <c:v>565.20000000001141</c:v>
                </c:pt>
                <c:pt idx="327">
                  <c:v>565.40000000001146</c:v>
                </c:pt>
                <c:pt idx="328">
                  <c:v>565.60000000001151</c:v>
                </c:pt>
                <c:pt idx="329">
                  <c:v>565.80000000001155</c:v>
                </c:pt>
                <c:pt idx="330">
                  <c:v>566.0000000000116</c:v>
                </c:pt>
                <c:pt idx="331">
                  <c:v>566.20000000001164</c:v>
                </c:pt>
                <c:pt idx="332">
                  <c:v>566.40000000001169</c:v>
                </c:pt>
                <c:pt idx="333">
                  <c:v>566.60000000001173</c:v>
                </c:pt>
                <c:pt idx="334">
                  <c:v>566.80000000001178</c:v>
                </c:pt>
                <c:pt idx="335">
                  <c:v>567.00000000001182</c:v>
                </c:pt>
                <c:pt idx="336">
                  <c:v>567.20000000001187</c:v>
                </c:pt>
                <c:pt idx="337">
                  <c:v>567.40000000001191</c:v>
                </c:pt>
                <c:pt idx="338">
                  <c:v>567.60000000001196</c:v>
                </c:pt>
                <c:pt idx="339">
                  <c:v>567.80000000001201</c:v>
                </c:pt>
                <c:pt idx="340">
                  <c:v>568.00000000001205</c:v>
                </c:pt>
                <c:pt idx="341">
                  <c:v>568.2000000000121</c:v>
                </c:pt>
                <c:pt idx="342">
                  <c:v>568.40000000001214</c:v>
                </c:pt>
                <c:pt idx="343">
                  <c:v>568.60000000001219</c:v>
                </c:pt>
                <c:pt idx="344">
                  <c:v>568.80000000001223</c:v>
                </c:pt>
                <c:pt idx="345">
                  <c:v>569.00000000001228</c:v>
                </c:pt>
                <c:pt idx="346">
                  <c:v>569.20000000001232</c:v>
                </c:pt>
                <c:pt idx="347">
                  <c:v>569.40000000001237</c:v>
                </c:pt>
                <c:pt idx="348">
                  <c:v>569.60000000001241</c:v>
                </c:pt>
                <c:pt idx="349">
                  <c:v>569.80000000001246</c:v>
                </c:pt>
                <c:pt idx="350">
                  <c:v>570.00000000001251</c:v>
                </c:pt>
                <c:pt idx="351">
                  <c:v>570.20000000001255</c:v>
                </c:pt>
                <c:pt idx="352">
                  <c:v>570.4000000000126</c:v>
                </c:pt>
                <c:pt idx="353">
                  <c:v>570.60000000001264</c:v>
                </c:pt>
                <c:pt idx="354">
                  <c:v>570.80000000001269</c:v>
                </c:pt>
                <c:pt idx="355">
                  <c:v>571.00000000001273</c:v>
                </c:pt>
                <c:pt idx="356">
                  <c:v>571.20000000001278</c:v>
                </c:pt>
                <c:pt idx="357">
                  <c:v>571.40000000001282</c:v>
                </c:pt>
                <c:pt idx="358">
                  <c:v>571.60000000001287</c:v>
                </c:pt>
                <c:pt idx="359">
                  <c:v>571.80000000001291</c:v>
                </c:pt>
                <c:pt idx="360">
                  <c:v>572.00000000001296</c:v>
                </c:pt>
                <c:pt idx="361">
                  <c:v>572.20000000001301</c:v>
                </c:pt>
                <c:pt idx="362">
                  <c:v>572.40000000001305</c:v>
                </c:pt>
                <c:pt idx="363">
                  <c:v>572.6000000000131</c:v>
                </c:pt>
                <c:pt idx="364">
                  <c:v>572.80000000001314</c:v>
                </c:pt>
                <c:pt idx="365">
                  <c:v>573.00000000001319</c:v>
                </c:pt>
                <c:pt idx="366">
                  <c:v>573.20000000001323</c:v>
                </c:pt>
                <c:pt idx="367">
                  <c:v>573.40000000001328</c:v>
                </c:pt>
                <c:pt idx="368">
                  <c:v>573.60000000001332</c:v>
                </c:pt>
                <c:pt idx="369">
                  <c:v>573.80000000001337</c:v>
                </c:pt>
                <c:pt idx="370">
                  <c:v>574.00000000001342</c:v>
                </c:pt>
                <c:pt idx="371">
                  <c:v>574.20000000001346</c:v>
                </c:pt>
                <c:pt idx="372">
                  <c:v>574.40000000001351</c:v>
                </c:pt>
                <c:pt idx="373">
                  <c:v>574.60000000001355</c:v>
                </c:pt>
                <c:pt idx="374">
                  <c:v>574.8000000000136</c:v>
                </c:pt>
                <c:pt idx="375">
                  <c:v>575.00000000001364</c:v>
                </c:pt>
                <c:pt idx="376">
                  <c:v>575.20000000001369</c:v>
                </c:pt>
                <c:pt idx="377">
                  <c:v>575.40000000001373</c:v>
                </c:pt>
                <c:pt idx="378">
                  <c:v>575.60000000001378</c:v>
                </c:pt>
                <c:pt idx="379">
                  <c:v>575.80000000001382</c:v>
                </c:pt>
                <c:pt idx="380">
                  <c:v>576.00000000001387</c:v>
                </c:pt>
                <c:pt idx="381">
                  <c:v>576.20000000001392</c:v>
                </c:pt>
                <c:pt idx="382">
                  <c:v>576.40000000001396</c:v>
                </c:pt>
                <c:pt idx="383">
                  <c:v>576.60000000001401</c:v>
                </c:pt>
                <c:pt idx="384">
                  <c:v>576.80000000001405</c:v>
                </c:pt>
                <c:pt idx="385">
                  <c:v>577.0000000000141</c:v>
                </c:pt>
                <c:pt idx="386">
                  <c:v>577.20000000001414</c:v>
                </c:pt>
                <c:pt idx="387">
                  <c:v>577.40000000001419</c:v>
                </c:pt>
                <c:pt idx="388">
                  <c:v>577.60000000001423</c:v>
                </c:pt>
                <c:pt idx="389">
                  <c:v>577.80000000001428</c:v>
                </c:pt>
                <c:pt idx="390">
                  <c:v>578.00000000001432</c:v>
                </c:pt>
                <c:pt idx="391">
                  <c:v>578.20000000001437</c:v>
                </c:pt>
                <c:pt idx="392">
                  <c:v>578.40000000001442</c:v>
                </c:pt>
                <c:pt idx="393">
                  <c:v>578.60000000001446</c:v>
                </c:pt>
                <c:pt idx="394">
                  <c:v>578.80000000001451</c:v>
                </c:pt>
                <c:pt idx="395">
                  <c:v>579.00000000001455</c:v>
                </c:pt>
                <c:pt idx="396">
                  <c:v>579.2000000000146</c:v>
                </c:pt>
                <c:pt idx="397">
                  <c:v>579.40000000001464</c:v>
                </c:pt>
                <c:pt idx="398">
                  <c:v>579.60000000001469</c:v>
                </c:pt>
                <c:pt idx="399">
                  <c:v>579.80000000001473</c:v>
                </c:pt>
                <c:pt idx="400">
                  <c:v>580.00000000001478</c:v>
                </c:pt>
                <c:pt idx="401">
                  <c:v>580.20000000001482</c:v>
                </c:pt>
                <c:pt idx="402">
                  <c:v>580.40000000001487</c:v>
                </c:pt>
                <c:pt idx="403">
                  <c:v>580.60000000001492</c:v>
                </c:pt>
                <c:pt idx="404">
                  <c:v>580.80000000001496</c:v>
                </c:pt>
                <c:pt idx="405">
                  <c:v>581.00000000001501</c:v>
                </c:pt>
                <c:pt idx="406">
                  <c:v>581.20000000001505</c:v>
                </c:pt>
                <c:pt idx="407">
                  <c:v>581.4000000000151</c:v>
                </c:pt>
                <c:pt idx="408">
                  <c:v>581.60000000001514</c:v>
                </c:pt>
                <c:pt idx="409">
                  <c:v>581.80000000001519</c:v>
                </c:pt>
                <c:pt idx="410">
                  <c:v>582.00000000001523</c:v>
                </c:pt>
                <c:pt idx="411">
                  <c:v>582.20000000001528</c:v>
                </c:pt>
                <c:pt idx="412">
                  <c:v>582.40000000001532</c:v>
                </c:pt>
                <c:pt idx="413">
                  <c:v>582.60000000001537</c:v>
                </c:pt>
                <c:pt idx="414">
                  <c:v>582.80000000001542</c:v>
                </c:pt>
                <c:pt idx="415">
                  <c:v>583.00000000001546</c:v>
                </c:pt>
                <c:pt idx="416">
                  <c:v>583.20000000001551</c:v>
                </c:pt>
                <c:pt idx="417">
                  <c:v>583.40000000001555</c:v>
                </c:pt>
                <c:pt idx="418">
                  <c:v>583.6000000000156</c:v>
                </c:pt>
                <c:pt idx="419">
                  <c:v>583.80000000001564</c:v>
                </c:pt>
                <c:pt idx="420">
                  <c:v>584.00000000001569</c:v>
                </c:pt>
                <c:pt idx="421">
                  <c:v>584.20000000001573</c:v>
                </c:pt>
                <c:pt idx="422">
                  <c:v>584.40000000001578</c:v>
                </c:pt>
                <c:pt idx="423">
                  <c:v>584.60000000001583</c:v>
                </c:pt>
                <c:pt idx="424">
                  <c:v>584.80000000001587</c:v>
                </c:pt>
                <c:pt idx="425">
                  <c:v>585.00000000001592</c:v>
                </c:pt>
                <c:pt idx="426">
                  <c:v>585.20000000001596</c:v>
                </c:pt>
                <c:pt idx="427">
                  <c:v>585.40000000001601</c:v>
                </c:pt>
                <c:pt idx="428">
                  <c:v>585.60000000001605</c:v>
                </c:pt>
                <c:pt idx="429">
                  <c:v>585.8000000000161</c:v>
                </c:pt>
                <c:pt idx="430">
                  <c:v>586.00000000001614</c:v>
                </c:pt>
                <c:pt idx="431">
                  <c:v>586.20000000001619</c:v>
                </c:pt>
                <c:pt idx="432">
                  <c:v>586.40000000001623</c:v>
                </c:pt>
                <c:pt idx="433">
                  <c:v>586.60000000001628</c:v>
                </c:pt>
                <c:pt idx="434">
                  <c:v>586.80000000001633</c:v>
                </c:pt>
                <c:pt idx="435">
                  <c:v>587.00000000001637</c:v>
                </c:pt>
                <c:pt idx="436">
                  <c:v>587.20000000001642</c:v>
                </c:pt>
                <c:pt idx="437">
                  <c:v>587.40000000001646</c:v>
                </c:pt>
                <c:pt idx="438">
                  <c:v>587.60000000001651</c:v>
                </c:pt>
                <c:pt idx="439">
                  <c:v>587.80000000001655</c:v>
                </c:pt>
                <c:pt idx="440">
                  <c:v>588.0000000000166</c:v>
                </c:pt>
                <c:pt idx="441">
                  <c:v>588.20000000001664</c:v>
                </c:pt>
                <c:pt idx="442">
                  <c:v>588.40000000001669</c:v>
                </c:pt>
                <c:pt idx="443">
                  <c:v>588.60000000001673</c:v>
                </c:pt>
                <c:pt idx="444">
                  <c:v>588.80000000001678</c:v>
                </c:pt>
                <c:pt idx="445">
                  <c:v>589.00000000001683</c:v>
                </c:pt>
                <c:pt idx="446">
                  <c:v>589.20000000001687</c:v>
                </c:pt>
                <c:pt idx="447">
                  <c:v>589.40000000001692</c:v>
                </c:pt>
                <c:pt idx="448">
                  <c:v>589.60000000001696</c:v>
                </c:pt>
                <c:pt idx="449">
                  <c:v>589.80000000001701</c:v>
                </c:pt>
                <c:pt idx="450">
                  <c:v>590.00000000001705</c:v>
                </c:pt>
                <c:pt idx="451">
                  <c:v>590.2000000000171</c:v>
                </c:pt>
                <c:pt idx="452">
                  <c:v>590.40000000001714</c:v>
                </c:pt>
                <c:pt idx="453">
                  <c:v>590.60000000001719</c:v>
                </c:pt>
                <c:pt idx="454">
                  <c:v>590.80000000001723</c:v>
                </c:pt>
                <c:pt idx="455">
                  <c:v>591.00000000001728</c:v>
                </c:pt>
                <c:pt idx="456">
                  <c:v>591.20000000001733</c:v>
                </c:pt>
                <c:pt idx="457">
                  <c:v>591.40000000001737</c:v>
                </c:pt>
                <c:pt idx="458">
                  <c:v>591.60000000001742</c:v>
                </c:pt>
                <c:pt idx="459">
                  <c:v>591.80000000001746</c:v>
                </c:pt>
                <c:pt idx="460">
                  <c:v>592.00000000001751</c:v>
                </c:pt>
                <c:pt idx="461">
                  <c:v>592.20000000001755</c:v>
                </c:pt>
                <c:pt idx="462">
                  <c:v>592.4000000000176</c:v>
                </c:pt>
                <c:pt idx="463">
                  <c:v>592.60000000001764</c:v>
                </c:pt>
                <c:pt idx="464">
                  <c:v>592.80000000001769</c:v>
                </c:pt>
                <c:pt idx="465">
                  <c:v>593.00000000001774</c:v>
                </c:pt>
                <c:pt idx="466">
                  <c:v>593.20000000001778</c:v>
                </c:pt>
                <c:pt idx="467">
                  <c:v>593.40000000001783</c:v>
                </c:pt>
                <c:pt idx="468">
                  <c:v>593.60000000001787</c:v>
                </c:pt>
                <c:pt idx="469">
                  <c:v>593.80000000001792</c:v>
                </c:pt>
                <c:pt idx="470">
                  <c:v>594.00000000001796</c:v>
                </c:pt>
                <c:pt idx="471">
                  <c:v>594.20000000001801</c:v>
                </c:pt>
                <c:pt idx="472">
                  <c:v>594.40000000001805</c:v>
                </c:pt>
                <c:pt idx="473">
                  <c:v>594.6000000000181</c:v>
                </c:pt>
                <c:pt idx="474">
                  <c:v>594.80000000001814</c:v>
                </c:pt>
                <c:pt idx="475">
                  <c:v>595.00000000001819</c:v>
                </c:pt>
                <c:pt idx="476">
                  <c:v>595.20000000001824</c:v>
                </c:pt>
                <c:pt idx="477">
                  <c:v>595.40000000001828</c:v>
                </c:pt>
                <c:pt idx="478">
                  <c:v>595.60000000001833</c:v>
                </c:pt>
                <c:pt idx="479">
                  <c:v>595.80000000001837</c:v>
                </c:pt>
                <c:pt idx="480">
                  <c:v>596.00000000001842</c:v>
                </c:pt>
                <c:pt idx="481">
                  <c:v>596.20000000001846</c:v>
                </c:pt>
                <c:pt idx="482">
                  <c:v>596.40000000001851</c:v>
                </c:pt>
                <c:pt idx="483">
                  <c:v>596.60000000001855</c:v>
                </c:pt>
                <c:pt idx="484">
                  <c:v>596.8000000000186</c:v>
                </c:pt>
                <c:pt idx="485">
                  <c:v>597.00000000001864</c:v>
                </c:pt>
                <c:pt idx="486">
                  <c:v>597.20000000001869</c:v>
                </c:pt>
                <c:pt idx="487">
                  <c:v>597.40000000001874</c:v>
                </c:pt>
                <c:pt idx="488">
                  <c:v>597.60000000001878</c:v>
                </c:pt>
                <c:pt idx="489">
                  <c:v>597.80000000001883</c:v>
                </c:pt>
                <c:pt idx="490">
                  <c:v>598.00000000001887</c:v>
                </c:pt>
                <c:pt idx="491">
                  <c:v>598.20000000001892</c:v>
                </c:pt>
                <c:pt idx="492">
                  <c:v>598.40000000001896</c:v>
                </c:pt>
                <c:pt idx="493">
                  <c:v>598.60000000001901</c:v>
                </c:pt>
                <c:pt idx="494">
                  <c:v>598.80000000001905</c:v>
                </c:pt>
                <c:pt idx="495">
                  <c:v>599.0000000000191</c:v>
                </c:pt>
                <c:pt idx="496">
                  <c:v>599.20000000001914</c:v>
                </c:pt>
                <c:pt idx="497">
                  <c:v>599.40000000001919</c:v>
                </c:pt>
                <c:pt idx="498">
                  <c:v>599.60000000001924</c:v>
                </c:pt>
                <c:pt idx="499">
                  <c:v>599.80000000001928</c:v>
                </c:pt>
                <c:pt idx="500">
                  <c:v>600.00000000001933</c:v>
                </c:pt>
                <c:pt idx="501">
                  <c:v>600.20000000001937</c:v>
                </c:pt>
                <c:pt idx="502">
                  <c:v>600.40000000001942</c:v>
                </c:pt>
                <c:pt idx="503">
                  <c:v>600.60000000001946</c:v>
                </c:pt>
                <c:pt idx="504">
                  <c:v>600.80000000001951</c:v>
                </c:pt>
                <c:pt idx="505">
                  <c:v>601.00000000001955</c:v>
                </c:pt>
                <c:pt idx="506">
                  <c:v>601.2000000000196</c:v>
                </c:pt>
                <c:pt idx="507">
                  <c:v>601.40000000001965</c:v>
                </c:pt>
                <c:pt idx="508">
                  <c:v>601.60000000001969</c:v>
                </c:pt>
                <c:pt idx="509">
                  <c:v>601.80000000001974</c:v>
                </c:pt>
                <c:pt idx="510">
                  <c:v>602.00000000001978</c:v>
                </c:pt>
                <c:pt idx="511">
                  <c:v>602.20000000001983</c:v>
                </c:pt>
                <c:pt idx="512">
                  <c:v>602.40000000001987</c:v>
                </c:pt>
                <c:pt idx="513">
                  <c:v>602.60000000001992</c:v>
                </c:pt>
                <c:pt idx="514">
                  <c:v>602.80000000001996</c:v>
                </c:pt>
                <c:pt idx="515">
                  <c:v>603.00000000002001</c:v>
                </c:pt>
                <c:pt idx="516">
                  <c:v>603.20000000002005</c:v>
                </c:pt>
                <c:pt idx="517">
                  <c:v>603.4000000000201</c:v>
                </c:pt>
                <c:pt idx="518">
                  <c:v>603.60000000002015</c:v>
                </c:pt>
                <c:pt idx="519">
                  <c:v>603.80000000002019</c:v>
                </c:pt>
                <c:pt idx="520">
                  <c:v>604.00000000002024</c:v>
                </c:pt>
                <c:pt idx="521">
                  <c:v>604.20000000002028</c:v>
                </c:pt>
                <c:pt idx="522">
                  <c:v>604.40000000002033</c:v>
                </c:pt>
                <c:pt idx="523">
                  <c:v>604.60000000002037</c:v>
                </c:pt>
                <c:pt idx="524">
                  <c:v>604.80000000002042</c:v>
                </c:pt>
                <c:pt idx="525">
                  <c:v>605.00000000002046</c:v>
                </c:pt>
                <c:pt idx="526">
                  <c:v>605.20000000002051</c:v>
                </c:pt>
                <c:pt idx="527">
                  <c:v>605.40000000002055</c:v>
                </c:pt>
                <c:pt idx="528">
                  <c:v>605.6000000000206</c:v>
                </c:pt>
                <c:pt idx="529">
                  <c:v>605.80000000002065</c:v>
                </c:pt>
                <c:pt idx="530">
                  <c:v>606.00000000002069</c:v>
                </c:pt>
                <c:pt idx="531">
                  <c:v>606.20000000002074</c:v>
                </c:pt>
                <c:pt idx="532">
                  <c:v>606.40000000002078</c:v>
                </c:pt>
                <c:pt idx="533">
                  <c:v>606.60000000002083</c:v>
                </c:pt>
                <c:pt idx="534">
                  <c:v>606.80000000002087</c:v>
                </c:pt>
                <c:pt idx="535">
                  <c:v>607.00000000002092</c:v>
                </c:pt>
                <c:pt idx="536">
                  <c:v>607.20000000002096</c:v>
                </c:pt>
                <c:pt idx="537">
                  <c:v>607.40000000002101</c:v>
                </c:pt>
                <c:pt idx="538">
                  <c:v>607.60000000002105</c:v>
                </c:pt>
                <c:pt idx="539">
                  <c:v>607.8000000000211</c:v>
                </c:pt>
                <c:pt idx="540">
                  <c:v>608.00000000002115</c:v>
                </c:pt>
                <c:pt idx="541">
                  <c:v>608.20000000002119</c:v>
                </c:pt>
                <c:pt idx="542">
                  <c:v>608.40000000002124</c:v>
                </c:pt>
                <c:pt idx="543">
                  <c:v>608.60000000002128</c:v>
                </c:pt>
                <c:pt idx="544">
                  <c:v>608.80000000002133</c:v>
                </c:pt>
                <c:pt idx="545">
                  <c:v>609.00000000002137</c:v>
                </c:pt>
                <c:pt idx="546">
                  <c:v>609.20000000002142</c:v>
                </c:pt>
                <c:pt idx="547">
                  <c:v>609.40000000002146</c:v>
                </c:pt>
                <c:pt idx="548">
                  <c:v>609.60000000002151</c:v>
                </c:pt>
                <c:pt idx="549">
                  <c:v>609.80000000002156</c:v>
                </c:pt>
                <c:pt idx="550">
                  <c:v>610.0000000000216</c:v>
                </c:pt>
                <c:pt idx="551">
                  <c:v>610.20000000002165</c:v>
                </c:pt>
                <c:pt idx="552">
                  <c:v>610.40000000002169</c:v>
                </c:pt>
                <c:pt idx="553">
                  <c:v>610.60000000002174</c:v>
                </c:pt>
                <c:pt idx="554">
                  <c:v>610.80000000002178</c:v>
                </c:pt>
                <c:pt idx="555">
                  <c:v>611.00000000002183</c:v>
                </c:pt>
                <c:pt idx="556">
                  <c:v>611.20000000002187</c:v>
                </c:pt>
                <c:pt idx="557">
                  <c:v>611.40000000002192</c:v>
                </c:pt>
                <c:pt idx="558">
                  <c:v>611.60000000002196</c:v>
                </c:pt>
                <c:pt idx="559">
                  <c:v>611.80000000002201</c:v>
                </c:pt>
                <c:pt idx="560">
                  <c:v>612.00000000002206</c:v>
                </c:pt>
                <c:pt idx="561">
                  <c:v>612.2000000000221</c:v>
                </c:pt>
                <c:pt idx="562">
                  <c:v>612.40000000002215</c:v>
                </c:pt>
                <c:pt idx="563">
                  <c:v>612.60000000002219</c:v>
                </c:pt>
                <c:pt idx="564">
                  <c:v>612.80000000002224</c:v>
                </c:pt>
                <c:pt idx="565">
                  <c:v>613.00000000002228</c:v>
                </c:pt>
                <c:pt idx="566">
                  <c:v>613.20000000002233</c:v>
                </c:pt>
                <c:pt idx="567">
                  <c:v>613.40000000002237</c:v>
                </c:pt>
                <c:pt idx="568">
                  <c:v>613.60000000002242</c:v>
                </c:pt>
                <c:pt idx="569">
                  <c:v>613.80000000002246</c:v>
                </c:pt>
                <c:pt idx="570">
                  <c:v>614.00000000002251</c:v>
                </c:pt>
                <c:pt idx="571">
                  <c:v>614.20000000002256</c:v>
                </c:pt>
                <c:pt idx="572">
                  <c:v>614.4000000000226</c:v>
                </c:pt>
                <c:pt idx="573">
                  <c:v>614.60000000002265</c:v>
                </c:pt>
                <c:pt idx="574">
                  <c:v>614.80000000002269</c:v>
                </c:pt>
                <c:pt idx="575">
                  <c:v>615.00000000002274</c:v>
                </c:pt>
                <c:pt idx="576">
                  <c:v>615.20000000002278</c:v>
                </c:pt>
                <c:pt idx="577">
                  <c:v>615.40000000002283</c:v>
                </c:pt>
                <c:pt idx="578">
                  <c:v>615.60000000002287</c:v>
                </c:pt>
                <c:pt idx="579">
                  <c:v>615.80000000002292</c:v>
                </c:pt>
                <c:pt idx="580">
                  <c:v>616.00000000002296</c:v>
                </c:pt>
                <c:pt idx="581">
                  <c:v>616.20000000002301</c:v>
                </c:pt>
                <c:pt idx="582">
                  <c:v>616.40000000002306</c:v>
                </c:pt>
                <c:pt idx="583">
                  <c:v>616.6000000000231</c:v>
                </c:pt>
                <c:pt idx="584">
                  <c:v>616.80000000002315</c:v>
                </c:pt>
                <c:pt idx="585">
                  <c:v>617.00000000002319</c:v>
                </c:pt>
                <c:pt idx="586">
                  <c:v>617.20000000002324</c:v>
                </c:pt>
                <c:pt idx="587">
                  <c:v>617.40000000002328</c:v>
                </c:pt>
                <c:pt idx="588">
                  <c:v>617.60000000002333</c:v>
                </c:pt>
                <c:pt idx="589">
                  <c:v>617.80000000002337</c:v>
                </c:pt>
                <c:pt idx="590">
                  <c:v>618.00000000002342</c:v>
                </c:pt>
                <c:pt idx="591">
                  <c:v>618.20000000002346</c:v>
                </c:pt>
                <c:pt idx="592">
                  <c:v>618.40000000002351</c:v>
                </c:pt>
                <c:pt idx="593">
                  <c:v>618.60000000002356</c:v>
                </c:pt>
                <c:pt idx="594">
                  <c:v>618.8000000000236</c:v>
                </c:pt>
                <c:pt idx="595">
                  <c:v>619.00000000002365</c:v>
                </c:pt>
                <c:pt idx="596">
                  <c:v>619.20000000002369</c:v>
                </c:pt>
                <c:pt idx="597">
                  <c:v>619.40000000002374</c:v>
                </c:pt>
                <c:pt idx="598">
                  <c:v>619.60000000002378</c:v>
                </c:pt>
                <c:pt idx="599">
                  <c:v>619.80000000002383</c:v>
                </c:pt>
                <c:pt idx="600">
                  <c:v>620.00000000002387</c:v>
                </c:pt>
                <c:pt idx="601">
                  <c:v>620.20000000002392</c:v>
                </c:pt>
                <c:pt idx="602">
                  <c:v>620.40000000002397</c:v>
                </c:pt>
                <c:pt idx="603">
                  <c:v>620.60000000002401</c:v>
                </c:pt>
                <c:pt idx="604">
                  <c:v>620.80000000002406</c:v>
                </c:pt>
                <c:pt idx="605">
                  <c:v>621.0000000000241</c:v>
                </c:pt>
                <c:pt idx="606">
                  <c:v>621.20000000002415</c:v>
                </c:pt>
                <c:pt idx="607">
                  <c:v>621.40000000002419</c:v>
                </c:pt>
                <c:pt idx="608">
                  <c:v>621.60000000002424</c:v>
                </c:pt>
                <c:pt idx="609">
                  <c:v>621.80000000002428</c:v>
                </c:pt>
                <c:pt idx="610">
                  <c:v>622.00000000002433</c:v>
                </c:pt>
                <c:pt idx="611">
                  <c:v>622.20000000002437</c:v>
                </c:pt>
                <c:pt idx="612">
                  <c:v>622.40000000002442</c:v>
                </c:pt>
                <c:pt idx="613">
                  <c:v>622.60000000002447</c:v>
                </c:pt>
                <c:pt idx="614">
                  <c:v>622.80000000002451</c:v>
                </c:pt>
                <c:pt idx="615">
                  <c:v>623.00000000002456</c:v>
                </c:pt>
                <c:pt idx="616">
                  <c:v>623.2000000000246</c:v>
                </c:pt>
                <c:pt idx="617">
                  <c:v>623.40000000002465</c:v>
                </c:pt>
                <c:pt idx="618">
                  <c:v>623.60000000002469</c:v>
                </c:pt>
                <c:pt idx="619">
                  <c:v>623.80000000002474</c:v>
                </c:pt>
                <c:pt idx="620">
                  <c:v>624.00000000002478</c:v>
                </c:pt>
                <c:pt idx="621">
                  <c:v>624.20000000002483</c:v>
                </c:pt>
                <c:pt idx="622">
                  <c:v>624.40000000002487</c:v>
                </c:pt>
                <c:pt idx="623">
                  <c:v>624.60000000002492</c:v>
                </c:pt>
                <c:pt idx="624">
                  <c:v>624.80000000002497</c:v>
                </c:pt>
                <c:pt idx="625">
                  <c:v>625.00000000002501</c:v>
                </c:pt>
                <c:pt idx="626">
                  <c:v>625.20000000002506</c:v>
                </c:pt>
                <c:pt idx="627">
                  <c:v>625.4000000000251</c:v>
                </c:pt>
                <c:pt idx="628">
                  <c:v>625.60000000002515</c:v>
                </c:pt>
                <c:pt idx="629">
                  <c:v>625.80000000002519</c:v>
                </c:pt>
                <c:pt idx="630">
                  <c:v>626.00000000002524</c:v>
                </c:pt>
                <c:pt idx="631">
                  <c:v>626.20000000002528</c:v>
                </c:pt>
                <c:pt idx="632">
                  <c:v>626.40000000002533</c:v>
                </c:pt>
                <c:pt idx="633">
                  <c:v>626.60000000002537</c:v>
                </c:pt>
                <c:pt idx="634">
                  <c:v>626.80000000002542</c:v>
                </c:pt>
                <c:pt idx="635">
                  <c:v>627.00000000002547</c:v>
                </c:pt>
                <c:pt idx="636">
                  <c:v>627.20000000002551</c:v>
                </c:pt>
                <c:pt idx="637">
                  <c:v>627.40000000002556</c:v>
                </c:pt>
                <c:pt idx="638">
                  <c:v>627.6000000000256</c:v>
                </c:pt>
                <c:pt idx="639">
                  <c:v>627.80000000002565</c:v>
                </c:pt>
                <c:pt idx="640">
                  <c:v>628.00000000002569</c:v>
                </c:pt>
                <c:pt idx="641">
                  <c:v>628.20000000002574</c:v>
                </c:pt>
                <c:pt idx="642">
                  <c:v>628.40000000002578</c:v>
                </c:pt>
                <c:pt idx="643">
                  <c:v>628.60000000002583</c:v>
                </c:pt>
                <c:pt idx="644">
                  <c:v>628.80000000002588</c:v>
                </c:pt>
                <c:pt idx="645">
                  <c:v>629.00000000002592</c:v>
                </c:pt>
                <c:pt idx="646">
                  <c:v>629.20000000002597</c:v>
                </c:pt>
                <c:pt idx="647">
                  <c:v>629.40000000002601</c:v>
                </c:pt>
                <c:pt idx="648">
                  <c:v>629.60000000002606</c:v>
                </c:pt>
                <c:pt idx="649">
                  <c:v>629.8000000000261</c:v>
                </c:pt>
                <c:pt idx="650">
                  <c:v>630.00000000002615</c:v>
                </c:pt>
                <c:pt idx="651">
                  <c:v>630.20000000002619</c:v>
                </c:pt>
                <c:pt idx="652">
                  <c:v>630.40000000002624</c:v>
                </c:pt>
                <c:pt idx="653">
                  <c:v>630.60000000002628</c:v>
                </c:pt>
                <c:pt idx="654">
                  <c:v>630.80000000002633</c:v>
                </c:pt>
                <c:pt idx="655">
                  <c:v>631.00000000002638</c:v>
                </c:pt>
                <c:pt idx="656">
                  <c:v>631.20000000002642</c:v>
                </c:pt>
                <c:pt idx="657">
                  <c:v>631.40000000002647</c:v>
                </c:pt>
                <c:pt idx="658">
                  <c:v>631.60000000002651</c:v>
                </c:pt>
                <c:pt idx="659">
                  <c:v>631.80000000002656</c:v>
                </c:pt>
                <c:pt idx="660">
                  <c:v>632.0000000000266</c:v>
                </c:pt>
                <c:pt idx="661">
                  <c:v>632.20000000002665</c:v>
                </c:pt>
                <c:pt idx="662">
                  <c:v>632.40000000002669</c:v>
                </c:pt>
                <c:pt idx="663">
                  <c:v>632.60000000002674</c:v>
                </c:pt>
                <c:pt idx="664">
                  <c:v>632.80000000002678</c:v>
                </c:pt>
                <c:pt idx="665">
                  <c:v>633.00000000002683</c:v>
                </c:pt>
                <c:pt idx="666">
                  <c:v>633.20000000002688</c:v>
                </c:pt>
                <c:pt idx="667">
                  <c:v>633.40000000002692</c:v>
                </c:pt>
                <c:pt idx="668">
                  <c:v>633.60000000002697</c:v>
                </c:pt>
                <c:pt idx="669">
                  <c:v>633.80000000002701</c:v>
                </c:pt>
                <c:pt idx="670">
                  <c:v>634.00000000002706</c:v>
                </c:pt>
                <c:pt idx="671">
                  <c:v>634.2000000000271</c:v>
                </c:pt>
                <c:pt idx="672">
                  <c:v>634.40000000002715</c:v>
                </c:pt>
                <c:pt idx="673">
                  <c:v>634.60000000002719</c:v>
                </c:pt>
                <c:pt idx="674">
                  <c:v>634.80000000002724</c:v>
                </c:pt>
                <c:pt idx="675">
                  <c:v>635.00000000002728</c:v>
                </c:pt>
                <c:pt idx="676">
                  <c:v>635.20000000002733</c:v>
                </c:pt>
                <c:pt idx="677">
                  <c:v>635.40000000002738</c:v>
                </c:pt>
                <c:pt idx="678">
                  <c:v>635.60000000002742</c:v>
                </c:pt>
                <c:pt idx="679">
                  <c:v>635.80000000002747</c:v>
                </c:pt>
                <c:pt idx="680">
                  <c:v>636.00000000002751</c:v>
                </c:pt>
                <c:pt idx="681">
                  <c:v>636.20000000002756</c:v>
                </c:pt>
                <c:pt idx="682">
                  <c:v>636.4000000000276</c:v>
                </c:pt>
                <c:pt idx="683">
                  <c:v>636.60000000002765</c:v>
                </c:pt>
                <c:pt idx="684">
                  <c:v>636.80000000002769</c:v>
                </c:pt>
                <c:pt idx="685">
                  <c:v>637.00000000002774</c:v>
                </c:pt>
                <c:pt idx="686">
                  <c:v>637.20000000002779</c:v>
                </c:pt>
                <c:pt idx="687">
                  <c:v>637.40000000002783</c:v>
                </c:pt>
                <c:pt idx="688">
                  <c:v>637.60000000002788</c:v>
                </c:pt>
                <c:pt idx="689">
                  <c:v>637.80000000002792</c:v>
                </c:pt>
                <c:pt idx="690">
                  <c:v>638.00000000002797</c:v>
                </c:pt>
                <c:pt idx="691">
                  <c:v>638.20000000002801</c:v>
                </c:pt>
                <c:pt idx="692">
                  <c:v>638.40000000002806</c:v>
                </c:pt>
                <c:pt idx="693">
                  <c:v>638.6000000000281</c:v>
                </c:pt>
                <c:pt idx="694">
                  <c:v>638.80000000002815</c:v>
                </c:pt>
                <c:pt idx="695">
                  <c:v>639.00000000002819</c:v>
                </c:pt>
                <c:pt idx="696">
                  <c:v>639.20000000002824</c:v>
                </c:pt>
                <c:pt idx="697">
                  <c:v>639.40000000002829</c:v>
                </c:pt>
                <c:pt idx="698">
                  <c:v>639.60000000002833</c:v>
                </c:pt>
                <c:pt idx="699">
                  <c:v>639.80000000002838</c:v>
                </c:pt>
                <c:pt idx="700">
                  <c:v>640.00000000002842</c:v>
                </c:pt>
                <c:pt idx="701">
                  <c:v>640.20000000002847</c:v>
                </c:pt>
                <c:pt idx="702">
                  <c:v>640.40000000002851</c:v>
                </c:pt>
                <c:pt idx="703">
                  <c:v>640.60000000002856</c:v>
                </c:pt>
                <c:pt idx="704">
                  <c:v>640.8000000000286</c:v>
                </c:pt>
                <c:pt idx="705">
                  <c:v>641.00000000002865</c:v>
                </c:pt>
                <c:pt idx="706">
                  <c:v>641.20000000002869</c:v>
                </c:pt>
                <c:pt idx="707">
                  <c:v>641.40000000002874</c:v>
                </c:pt>
                <c:pt idx="708">
                  <c:v>641.60000000002879</c:v>
                </c:pt>
                <c:pt idx="709">
                  <c:v>641.80000000002883</c:v>
                </c:pt>
                <c:pt idx="710">
                  <c:v>642.00000000002888</c:v>
                </c:pt>
                <c:pt idx="711">
                  <c:v>642.20000000002892</c:v>
                </c:pt>
                <c:pt idx="712">
                  <c:v>642.40000000002897</c:v>
                </c:pt>
                <c:pt idx="713">
                  <c:v>642.60000000002901</c:v>
                </c:pt>
                <c:pt idx="714">
                  <c:v>642.80000000002906</c:v>
                </c:pt>
                <c:pt idx="715">
                  <c:v>643.0000000000291</c:v>
                </c:pt>
                <c:pt idx="716">
                  <c:v>643.20000000002915</c:v>
                </c:pt>
                <c:pt idx="717">
                  <c:v>643.40000000002919</c:v>
                </c:pt>
                <c:pt idx="718">
                  <c:v>643.60000000002924</c:v>
                </c:pt>
                <c:pt idx="719">
                  <c:v>643.80000000002929</c:v>
                </c:pt>
                <c:pt idx="720">
                  <c:v>644.00000000002933</c:v>
                </c:pt>
                <c:pt idx="721">
                  <c:v>644.20000000002938</c:v>
                </c:pt>
                <c:pt idx="722">
                  <c:v>644.40000000002942</c:v>
                </c:pt>
                <c:pt idx="723">
                  <c:v>644.60000000002947</c:v>
                </c:pt>
                <c:pt idx="724">
                  <c:v>644.80000000002951</c:v>
                </c:pt>
                <c:pt idx="725">
                  <c:v>645.00000000002956</c:v>
                </c:pt>
                <c:pt idx="726">
                  <c:v>645.2000000000296</c:v>
                </c:pt>
                <c:pt idx="727">
                  <c:v>645.40000000002965</c:v>
                </c:pt>
                <c:pt idx="728">
                  <c:v>645.6000000000297</c:v>
                </c:pt>
                <c:pt idx="729">
                  <c:v>645.80000000002974</c:v>
                </c:pt>
                <c:pt idx="730">
                  <c:v>646.00000000002979</c:v>
                </c:pt>
                <c:pt idx="731">
                  <c:v>646.20000000002983</c:v>
                </c:pt>
                <c:pt idx="732">
                  <c:v>646.40000000002988</c:v>
                </c:pt>
                <c:pt idx="733">
                  <c:v>646.60000000002992</c:v>
                </c:pt>
                <c:pt idx="734">
                  <c:v>646.80000000002997</c:v>
                </c:pt>
                <c:pt idx="735">
                  <c:v>647.00000000003001</c:v>
                </c:pt>
                <c:pt idx="736">
                  <c:v>647.20000000003006</c:v>
                </c:pt>
                <c:pt idx="737">
                  <c:v>647.4000000000301</c:v>
                </c:pt>
                <c:pt idx="738">
                  <c:v>647.60000000003015</c:v>
                </c:pt>
                <c:pt idx="739">
                  <c:v>647.8000000000302</c:v>
                </c:pt>
                <c:pt idx="740">
                  <c:v>648.00000000003024</c:v>
                </c:pt>
                <c:pt idx="741">
                  <c:v>648.20000000003029</c:v>
                </c:pt>
                <c:pt idx="742">
                  <c:v>648.40000000003033</c:v>
                </c:pt>
                <c:pt idx="743">
                  <c:v>648.60000000003038</c:v>
                </c:pt>
                <c:pt idx="744">
                  <c:v>648.80000000003042</c:v>
                </c:pt>
                <c:pt idx="745">
                  <c:v>649.00000000003047</c:v>
                </c:pt>
                <c:pt idx="746">
                  <c:v>649.20000000003051</c:v>
                </c:pt>
                <c:pt idx="747">
                  <c:v>649.40000000003056</c:v>
                </c:pt>
                <c:pt idx="748">
                  <c:v>649.6000000000306</c:v>
                </c:pt>
                <c:pt idx="749">
                  <c:v>649.80000000003065</c:v>
                </c:pt>
                <c:pt idx="750">
                  <c:v>650.0000000000307</c:v>
                </c:pt>
                <c:pt idx="751">
                  <c:v>650.20000000003074</c:v>
                </c:pt>
                <c:pt idx="752">
                  <c:v>650.40000000003079</c:v>
                </c:pt>
                <c:pt idx="753">
                  <c:v>650.60000000003083</c:v>
                </c:pt>
                <c:pt idx="754">
                  <c:v>650.80000000003088</c:v>
                </c:pt>
                <c:pt idx="755">
                  <c:v>651.00000000003092</c:v>
                </c:pt>
                <c:pt idx="756">
                  <c:v>651.20000000003097</c:v>
                </c:pt>
                <c:pt idx="757">
                  <c:v>651.40000000003101</c:v>
                </c:pt>
                <c:pt idx="758">
                  <c:v>651.60000000003106</c:v>
                </c:pt>
                <c:pt idx="759">
                  <c:v>651.8000000000311</c:v>
                </c:pt>
                <c:pt idx="760">
                  <c:v>652.00000000003115</c:v>
                </c:pt>
                <c:pt idx="761">
                  <c:v>652.2000000000312</c:v>
                </c:pt>
                <c:pt idx="762">
                  <c:v>652.40000000003124</c:v>
                </c:pt>
                <c:pt idx="763">
                  <c:v>652.60000000003129</c:v>
                </c:pt>
                <c:pt idx="764">
                  <c:v>652.80000000003133</c:v>
                </c:pt>
                <c:pt idx="765">
                  <c:v>653.00000000003138</c:v>
                </c:pt>
                <c:pt idx="766">
                  <c:v>653.20000000003142</c:v>
                </c:pt>
                <c:pt idx="767">
                  <c:v>653.40000000003147</c:v>
                </c:pt>
                <c:pt idx="768">
                  <c:v>653.60000000003151</c:v>
                </c:pt>
                <c:pt idx="769">
                  <c:v>653.80000000003156</c:v>
                </c:pt>
                <c:pt idx="770">
                  <c:v>654.0000000000316</c:v>
                </c:pt>
                <c:pt idx="771">
                  <c:v>654.20000000003165</c:v>
                </c:pt>
                <c:pt idx="772">
                  <c:v>654.4000000000317</c:v>
                </c:pt>
                <c:pt idx="773">
                  <c:v>654.60000000003174</c:v>
                </c:pt>
                <c:pt idx="774">
                  <c:v>654.80000000003179</c:v>
                </c:pt>
                <c:pt idx="775">
                  <c:v>655.00000000003183</c:v>
                </c:pt>
                <c:pt idx="776">
                  <c:v>655.20000000003188</c:v>
                </c:pt>
                <c:pt idx="777">
                  <c:v>655.40000000003192</c:v>
                </c:pt>
                <c:pt idx="778">
                  <c:v>655.60000000003197</c:v>
                </c:pt>
                <c:pt idx="779">
                  <c:v>655.80000000003201</c:v>
                </c:pt>
                <c:pt idx="780">
                  <c:v>656.00000000003206</c:v>
                </c:pt>
                <c:pt idx="781">
                  <c:v>656.20000000003211</c:v>
                </c:pt>
                <c:pt idx="782">
                  <c:v>656.40000000003215</c:v>
                </c:pt>
                <c:pt idx="783">
                  <c:v>656.6000000000322</c:v>
                </c:pt>
                <c:pt idx="784">
                  <c:v>656.80000000003224</c:v>
                </c:pt>
                <c:pt idx="785">
                  <c:v>657.00000000003229</c:v>
                </c:pt>
                <c:pt idx="786">
                  <c:v>657.20000000003233</c:v>
                </c:pt>
                <c:pt idx="787">
                  <c:v>657.40000000003238</c:v>
                </c:pt>
                <c:pt idx="788">
                  <c:v>657.60000000003242</c:v>
                </c:pt>
                <c:pt idx="789">
                  <c:v>657.80000000003247</c:v>
                </c:pt>
                <c:pt idx="790">
                  <c:v>658.00000000003251</c:v>
                </c:pt>
                <c:pt idx="791">
                  <c:v>658.20000000003256</c:v>
                </c:pt>
                <c:pt idx="792">
                  <c:v>658.40000000003261</c:v>
                </c:pt>
                <c:pt idx="793">
                  <c:v>658.60000000003265</c:v>
                </c:pt>
                <c:pt idx="794">
                  <c:v>658.8000000000327</c:v>
                </c:pt>
                <c:pt idx="795">
                  <c:v>659.00000000003274</c:v>
                </c:pt>
                <c:pt idx="796">
                  <c:v>659.20000000003279</c:v>
                </c:pt>
                <c:pt idx="797">
                  <c:v>659.40000000003283</c:v>
                </c:pt>
                <c:pt idx="798">
                  <c:v>659.60000000003288</c:v>
                </c:pt>
                <c:pt idx="799">
                  <c:v>659.80000000003292</c:v>
                </c:pt>
                <c:pt idx="800">
                  <c:v>660.00000000003297</c:v>
                </c:pt>
                <c:pt idx="801">
                  <c:v>660.20000000003301</c:v>
                </c:pt>
                <c:pt idx="802">
                  <c:v>660.40000000003306</c:v>
                </c:pt>
                <c:pt idx="803">
                  <c:v>660.60000000003311</c:v>
                </c:pt>
                <c:pt idx="804">
                  <c:v>660.80000000003315</c:v>
                </c:pt>
                <c:pt idx="805">
                  <c:v>661.0000000000332</c:v>
                </c:pt>
                <c:pt idx="806">
                  <c:v>661.20000000003324</c:v>
                </c:pt>
                <c:pt idx="807">
                  <c:v>661.40000000003329</c:v>
                </c:pt>
                <c:pt idx="808">
                  <c:v>661.60000000003333</c:v>
                </c:pt>
                <c:pt idx="809">
                  <c:v>661.80000000003338</c:v>
                </c:pt>
                <c:pt idx="810">
                  <c:v>662.00000000003342</c:v>
                </c:pt>
                <c:pt idx="811">
                  <c:v>662.20000000003347</c:v>
                </c:pt>
                <c:pt idx="812">
                  <c:v>662.40000000003351</c:v>
                </c:pt>
                <c:pt idx="813">
                  <c:v>662.60000000003356</c:v>
                </c:pt>
                <c:pt idx="814">
                  <c:v>662.80000000003361</c:v>
                </c:pt>
                <c:pt idx="815">
                  <c:v>663.00000000003365</c:v>
                </c:pt>
                <c:pt idx="816">
                  <c:v>663.2000000000337</c:v>
                </c:pt>
                <c:pt idx="817">
                  <c:v>663.40000000003374</c:v>
                </c:pt>
                <c:pt idx="818">
                  <c:v>663.60000000003379</c:v>
                </c:pt>
                <c:pt idx="819">
                  <c:v>663.80000000003383</c:v>
                </c:pt>
                <c:pt idx="820">
                  <c:v>664.00000000003388</c:v>
                </c:pt>
                <c:pt idx="821">
                  <c:v>664.20000000003392</c:v>
                </c:pt>
                <c:pt idx="822">
                  <c:v>664.40000000003397</c:v>
                </c:pt>
                <c:pt idx="823">
                  <c:v>664.60000000003402</c:v>
                </c:pt>
                <c:pt idx="824">
                  <c:v>664.80000000003406</c:v>
                </c:pt>
                <c:pt idx="825">
                  <c:v>665.00000000003411</c:v>
                </c:pt>
                <c:pt idx="826">
                  <c:v>665.20000000003415</c:v>
                </c:pt>
                <c:pt idx="827">
                  <c:v>665.4000000000342</c:v>
                </c:pt>
                <c:pt idx="828">
                  <c:v>665.60000000003424</c:v>
                </c:pt>
                <c:pt idx="829">
                  <c:v>665.80000000003429</c:v>
                </c:pt>
                <c:pt idx="830">
                  <c:v>666.00000000003433</c:v>
                </c:pt>
                <c:pt idx="831">
                  <c:v>666.20000000003438</c:v>
                </c:pt>
                <c:pt idx="832">
                  <c:v>666.40000000003442</c:v>
                </c:pt>
                <c:pt idx="833">
                  <c:v>666.60000000003447</c:v>
                </c:pt>
                <c:pt idx="834">
                  <c:v>666.80000000003452</c:v>
                </c:pt>
                <c:pt idx="835">
                  <c:v>667.00000000003456</c:v>
                </c:pt>
                <c:pt idx="836">
                  <c:v>667.20000000003461</c:v>
                </c:pt>
                <c:pt idx="837">
                  <c:v>667.40000000003465</c:v>
                </c:pt>
                <c:pt idx="838">
                  <c:v>667.6000000000347</c:v>
                </c:pt>
                <c:pt idx="839">
                  <c:v>667.80000000003474</c:v>
                </c:pt>
                <c:pt idx="840">
                  <c:v>668.00000000003479</c:v>
                </c:pt>
                <c:pt idx="841">
                  <c:v>668.20000000003483</c:v>
                </c:pt>
                <c:pt idx="842">
                  <c:v>668.40000000003488</c:v>
                </c:pt>
                <c:pt idx="843">
                  <c:v>668.60000000003492</c:v>
                </c:pt>
                <c:pt idx="844">
                  <c:v>668.80000000003497</c:v>
                </c:pt>
                <c:pt idx="845">
                  <c:v>669.00000000003502</c:v>
                </c:pt>
                <c:pt idx="846">
                  <c:v>669.20000000003506</c:v>
                </c:pt>
                <c:pt idx="847">
                  <c:v>669.40000000003511</c:v>
                </c:pt>
                <c:pt idx="848">
                  <c:v>669.60000000003515</c:v>
                </c:pt>
                <c:pt idx="849">
                  <c:v>669.8000000000352</c:v>
                </c:pt>
                <c:pt idx="850">
                  <c:v>670.00000000003524</c:v>
                </c:pt>
                <c:pt idx="851">
                  <c:v>670.20000000003529</c:v>
                </c:pt>
                <c:pt idx="852">
                  <c:v>670.40000000003533</c:v>
                </c:pt>
                <c:pt idx="853">
                  <c:v>670.60000000003538</c:v>
                </c:pt>
                <c:pt idx="854">
                  <c:v>670.80000000003542</c:v>
                </c:pt>
                <c:pt idx="855">
                  <c:v>671.00000000003547</c:v>
                </c:pt>
                <c:pt idx="856">
                  <c:v>671.20000000003552</c:v>
                </c:pt>
                <c:pt idx="857">
                  <c:v>671.40000000003556</c:v>
                </c:pt>
                <c:pt idx="858">
                  <c:v>671.60000000003561</c:v>
                </c:pt>
                <c:pt idx="859">
                  <c:v>671.80000000003565</c:v>
                </c:pt>
                <c:pt idx="860">
                  <c:v>672.0000000000357</c:v>
                </c:pt>
                <c:pt idx="861">
                  <c:v>672.20000000003574</c:v>
                </c:pt>
                <c:pt idx="862">
                  <c:v>672.40000000003579</c:v>
                </c:pt>
                <c:pt idx="863">
                  <c:v>672.60000000003583</c:v>
                </c:pt>
                <c:pt idx="864">
                  <c:v>672.80000000003588</c:v>
                </c:pt>
                <c:pt idx="865">
                  <c:v>673.00000000003593</c:v>
                </c:pt>
                <c:pt idx="866">
                  <c:v>673.20000000003597</c:v>
                </c:pt>
                <c:pt idx="867">
                  <c:v>673.40000000003602</c:v>
                </c:pt>
                <c:pt idx="868">
                  <c:v>673.60000000003606</c:v>
                </c:pt>
                <c:pt idx="869">
                  <c:v>673.80000000003611</c:v>
                </c:pt>
                <c:pt idx="870">
                  <c:v>674.00000000003615</c:v>
                </c:pt>
                <c:pt idx="871">
                  <c:v>674.2000000000362</c:v>
                </c:pt>
                <c:pt idx="872">
                  <c:v>674.40000000003624</c:v>
                </c:pt>
                <c:pt idx="873">
                  <c:v>674.60000000003629</c:v>
                </c:pt>
                <c:pt idx="874">
                  <c:v>674.80000000003633</c:v>
                </c:pt>
                <c:pt idx="875">
                  <c:v>675.00000000003638</c:v>
                </c:pt>
                <c:pt idx="876">
                  <c:v>675.20000000003643</c:v>
                </c:pt>
                <c:pt idx="877">
                  <c:v>675.40000000003647</c:v>
                </c:pt>
                <c:pt idx="878">
                  <c:v>675.60000000003652</c:v>
                </c:pt>
                <c:pt idx="879">
                  <c:v>675.80000000003656</c:v>
                </c:pt>
                <c:pt idx="880">
                  <c:v>676.00000000003661</c:v>
                </c:pt>
                <c:pt idx="881">
                  <c:v>676.20000000003665</c:v>
                </c:pt>
                <c:pt idx="882">
                  <c:v>676.4000000000367</c:v>
                </c:pt>
                <c:pt idx="883">
                  <c:v>676.60000000003674</c:v>
                </c:pt>
                <c:pt idx="884">
                  <c:v>676.80000000003679</c:v>
                </c:pt>
                <c:pt idx="885">
                  <c:v>677.00000000003683</c:v>
                </c:pt>
                <c:pt idx="886">
                  <c:v>677.20000000003688</c:v>
                </c:pt>
                <c:pt idx="887">
                  <c:v>677.40000000003693</c:v>
                </c:pt>
                <c:pt idx="888">
                  <c:v>677.60000000003697</c:v>
                </c:pt>
                <c:pt idx="889">
                  <c:v>677.80000000003702</c:v>
                </c:pt>
                <c:pt idx="890">
                  <c:v>678.00000000003706</c:v>
                </c:pt>
                <c:pt idx="891">
                  <c:v>678.20000000003711</c:v>
                </c:pt>
                <c:pt idx="892">
                  <c:v>678.40000000003715</c:v>
                </c:pt>
                <c:pt idx="893">
                  <c:v>678.6000000000372</c:v>
                </c:pt>
                <c:pt idx="894">
                  <c:v>678.80000000003724</c:v>
                </c:pt>
                <c:pt idx="895">
                  <c:v>679.00000000003729</c:v>
                </c:pt>
                <c:pt idx="896">
                  <c:v>679.20000000003733</c:v>
                </c:pt>
                <c:pt idx="897">
                  <c:v>679.40000000003738</c:v>
                </c:pt>
                <c:pt idx="898">
                  <c:v>679.60000000003743</c:v>
                </c:pt>
                <c:pt idx="899">
                  <c:v>679.80000000003747</c:v>
                </c:pt>
                <c:pt idx="900">
                  <c:v>680.00000000003752</c:v>
                </c:pt>
                <c:pt idx="901">
                  <c:v>680.20000000003756</c:v>
                </c:pt>
                <c:pt idx="902">
                  <c:v>680.40000000003761</c:v>
                </c:pt>
                <c:pt idx="903">
                  <c:v>680.60000000003765</c:v>
                </c:pt>
                <c:pt idx="904">
                  <c:v>680.8000000000377</c:v>
                </c:pt>
                <c:pt idx="905">
                  <c:v>681.00000000003774</c:v>
                </c:pt>
                <c:pt idx="906">
                  <c:v>681.20000000003779</c:v>
                </c:pt>
                <c:pt idx="907">
                  <c:v>681.40000000003783</c:v>
                </c:pt>
                <c:pt idx="908">
                  <c:v>681.60000000003788</c:v>
                </c:pt>
                <c:pt idx="909">
                  <c:v>681.80000000003793</c:v>
                </c:pt>
                <c:pt idx="910">
                  <c:v>682.00000000003797</c:v>
                </c:pt>
                <c:pt idx="911">
                  <c:v>682.20000000003802</c:v>
                </c:pt>
                <c:pt idx="912">
                  <c:v>682.40000000003806</c:v>
                </c:pt>
                <c:pt idx="913">
                  <c:v>682.60000000003811</c:v>
                </c:pt>
                <c:pt idx="914">
                  <c:v>682.80000000003815</c:v>
                </c:pt>
                <c:pt idx="915">
                  <c:v>683.0000000000382</c:v>
                </c:pt>
                <c:pt idx="916">
                  <c:v>683.20000000003824</c:v>
                </c:pt>
                <c:pt idx="917">
                  <c:v>683.40000000003829</c:v>
                </c:pt>
                <c:pt idx="918">
                  <c:v>683.60000000003834</c:v>
                </c:pt>
                <c:pt idx="919">
                  <c:v>683.80000000003838</c:v>
                </c:pt>
                <c:pt idx="920">
                  <c:v>684.00000000003843</c:v>
                </c:pt>
                <c:pt idx="921">
                  <c:v>684.20000000003847</c:v>
                </c:pt>
                <c:pt idx="922">
                  <c:v>684.40000000003852</c:v>
                </c:pt>
                <c:pt idx="923">
                  <c:v>684.60000000003856</c:v>
                </c:pt>
                <c:pt idx="924">
                  <c:v>684.80000000003861</c:v>
                </c:pt>
                <c:pt idx="925">
                  <c:v>685.00000000003865</c:v>
                </c:pt>
                <c:pt idx="926">
                  <c:v>685.2000000000387</c:v>
                </c:pt>
                <c:pt idx="927">
                  <c:v>685.40000000003874</c:v>
                </c:pt>
                <c:pt idx="928">
                  <c:v>685.60000000003879</c:v>
                </c:pt>
                <c:pt idx="929">
                  <c:v>685.80000000003884</c:v>
                </c:pt>
                <c:pt idx="930">
                  <c:v>686.00000000003888</c:v>
                </c:pt>
                <c:pt idx="931">
                  <c:v>686.20000000003893</c:v>
                </c:pt>
                <c:pt idx="932">
                  <c:v>686.40000000003897</c:v>
                </c:pt>
                <c:pt idx="933">
                  <c:v>686.60000000003902</c:v>
                </c:pt>
                <c:pt idx="934">
                  <c:v>686.80000000003906</c:v>
                </c:pt>
                <c:pt idx="935">
                  <c:v>687.00000000003911</c:v>
                </c:pt>
                <c:pt idx="936">
                  <c:v>687.20000000003915</c:v>
                </c:pt>
                <c:pt idx="937">
                  <c:v>687.4000000000392</c:v>
                </c:pt>
                <c:pt idx="938">
                  <c:v>687.60000000003924</c:v>
                </c:pt>
                <c:pt idx="939">
                  <c:v>687.80000000003929</c:v>
                </c:pt>
                <c:pt idx="940">
                  <c:v>688.00000000003934</c:v>
                </c:pt>
                <c:pt idx="941">
                  <c:v>688.20000000003938</c:v>
                </c:pt>
                <c:pt idx="942">
                  <c:v>688.40000000003943</c:v>
                </c:pt>
                <c:pt idx="943">
                  <c:v>688.60000000003947</c:v>
                </c:pt>
                <c:pt idx="944">
                  <c:v>688.80000000003952</c:v>
                </c:pt>
                <c:pt idx="945">
                  <c:v>689.00000000003956</c:v>
                </c:pt>
                <c:pt idx="946">
                  <c:v>689.20000000003961</c:v>
                </c:pt>
                <c:pt idx="947">
                  <c:v>689.40000000003965</c:v>
                </c:pt>
                <c:pt idx="948">
                  <c:v>689.6000000000397</c:v>
                </c:pt>
                <c:pt idx="949">
                  <c:v>689.80000000003974</c:v>
                </c:pt>
                <c:pt idx="950">
                  <c:v>690.00000000003979</c:v>
                </c:pt>
                <c:pt idx="951">
                  <c:v>690.20000000003984</c:v>
                </c:pt>
                <c:pt idx="952">
                  <c:v>690.40000000003988</c:v>
                </c:pt>
                <c:pt idx="953">
                  <c:v>690.60000000003993</c:v>
                </c:pt>
                <c:pt idx="954">
                  <c:v>690.80000000003997</c:v>
                </c:pt>
                <c:pt idx="955">
                  <c:v>691.00000000004002</c:v>
                </c:pt>
                <c:pt idx="956">
                  <c:v>691.20000000004006</c:v>
                </c:pt>
                <c:pt idx="957">
                  <c:v>691.40000000004011</c:v>
                </c:pt>
                <c:pt idx="958">
                  <c:v>691.60000000004015</c:v>
                </c:pt>
                <c:pt idx="959">
                  <c:v>691.8000000000402</c:v>
                </c:pt>
                <c:pt idx="960">
                  <c:v>692.00000000004025</c:v>
                </c:pt>
                <c:pt idx="961">
                  <c:v>692.20000000004029</c:v>
                </c:pt>
                <c:pt idx="962">
                  <c:v>692.40000000004034</c:v>
                </c:pt>
                <c:pt idx="963">
                  <c:v>692.60000000004038</c:v>
                </c:pt>
                <c:pt idx="964">
                  <c:v>692.80000000004043</c:v>
                </c:pt>
                <c:pt idx="965">
                  <c:v>693.00000000004047</c:v>
                </c:pt>
                <c:pt idx="966">
                  <c:v>693.20000000004052</c:v>
                </c:pt>
                <c:pt idx="967">
                  <c:v>693.40000000004056</c:v>
                </c:pt>
                <c:pt idx="968">
                  <c:v>693.60000000004061</c:v>
                </c:pt>
                <c:pt idx="969">
                  <c:v>693.80000000004065</c:v>
                </c:pt>
                <c:pt idx="970">
                  <c:v>694.0000000000407</c:v>
                </c:pt>
                <c:pt idx="971">
                  <c:v>694.20000000004075</c:v>
                </c:pt>
                <c:pt idx="972">
                  <c:v>694.40000000004079</c:v>
                </c:pt>
                <c:pt idx="973">
                  <c:v>694.60000000004084</c:v>
                </c:pt>
                <c:pt idx="974">
                  <c:v>694.80000000004088</c:v>
                </c:pt>
                <c:pt idx="975">
                  <c:v>695.00000000004093</c:v>
                </c:pt>
                <c:pt idx="976">
                  <c:v>695.20000000004097</c:v>
                </c:pt>
                <c:pt idx="977">
                  <c:v>695.40000000004102</c:v>
                </c:pt>
                <c:pt idx="978">
                  <c:v>695.60000000004106</c:v>
                </c:pt>
                <c:pt idx="979">
                  <c:v>695.80000000004111</c:v>
                </c:pt>
                <c:pt idx="980">
                  <c:v>696.00000000004115</c:v>
                </c:pt>
                <c:pt idx="981">
                  <c:v>696.2000000000412</c:v>
                </c:pt>
                <c:pt idx="982">
                  <c:v>696.40000000004125</c:v>
                </c:pt>
                <c:pt idx="983">
                  <c:v>696.60000000004129</c:v>
                </c:pt>
                <c:pt idx="984">
                  <c:v>696.80000000004134</c:v>
                </c:pt>
                <c:pt idx="985">
                  <c:v>697.00000000004138</c:v>
                </c:pt>
                <c:pt idx="986">
                  <c:v>697.20000000004143</c:v>
                </c:pt>
                <c:pt idx="987">
                  <c:v>697.40000000004147</c:v>
                </c:pt>
                <c:pt idx="988">
                  <c:v>697.60000000004152</c:v>
                </c:pt>
                <c:pt idx="989">
                  <c:v>697.80000000004156</c:v>
                </c:pt>
                <c:pt idx="990">
                  <c:v>698.00000000004161</c:v>
                </c:pt>
                <c:pt idx="991">
                  <c:v>698.20000000004165</c:v>
                </c:pt>
                <c:pt idx="992">
                  <c:v>698.4000000000417</c:v>
                </c:pt>
                <c:pt idx="993">
                  <c:v>698.60000000004175</c:v>
                </c:pt>
                <c:pt idx="994">
                  <c:v>698.80000000004179</c:v>
                </c:pt>
                <c:pt idx="995">
                  <c:v>699.00000000004184</c:v>
                </c:pt>
                <c:pt idx="996">
                  <c:v>699.20000000004188</c:v>
                </c:pt>
                <c:pt idx="997">
                  <c:v>699.40000000004193</c:v>
                </c:pt>
                <c:pt idx="998">
                  <c:v>699.60000000004197</c:v>
                </c:pt>
                <c:pt idx="999">
                  <c:v>699.80000000004202</c:v>
                </c:pt>
                <c:pt idx="1000">
                  <c:v>700.00000000004206</c:v>
                </c:pt>
                <c:pt idx="1001">
                  <c:v>700.20000000004211</c:v>
                </c:pt>
                <c:pt idx="1002">
                  <c:v>700.40000000004216</c:v>
                </c:pt>
                <c:pt idx="1003">
                  <c:v>700.6000000000422</c:v>
                </c:pt>
                <c:pt idx="1004">
                  <c:v>700.80000000004225</c:v>
                </c:pt>
                <c:pt idx="1005">
                  <c:v>701.00000000004229</c:v>
                </c:pt>
                <c:pt idx="1006">
                  <c:v>701.20000000004234</c:v>
                </c:pt>
                <c:pt idx="1007">
                  <c:v>701.40000000004238</c:v>
                </c:pt>
                <c:pt idx="1008">
                  <c:v>701.60000000004243</c:v>
                </c:pt>
                <c:pt idx="1009">
                  <c:v>701.80000000004247</c:v>
                </c:pt>
                <c:pt idx="1010">
                  <c:v>702.00000000004252</c:v>
                </c:pt>
                <c:pt idx="1011">
                  <c:v>702.20000000004256</c:v>
                </c:pt>
                <c:pt idx="1012">
                  <c:v>702.40000000004261</c:v>
                </c:pt>
                <c:pt idx="1013">
                  <c:v>702.60000000004266</c:v>
                </c:pt>
                <c:pt idx="1014">
                  <c:v>702.8000000000427</c:v>
                </c:pt>
                <c:pt idx="1015">
                  <c:v>703.00000000004275</c:v>
                </c:pt>
                <c:pt idx="1016">
                  <c:v>703.20000000004279</c:v>
                </c:pt>
                <c:pt idx="1017">
                  <c:v>703.40000000004284</c:v>
                </c:pt>
                <c:pt idx="1018">
                  <c:v>703.60000000004288</c:v>
                </c:pt>
                <c:pt idx="1019">
                  <c:v>703.80000000004293</c:v>
                </c:pt>
                <c:pt idx="1020">
                  <c:v>704.00000000004297</c:v>
                </c:pt>
                <c:pt idx="1021">
                  <c:v>704.20000000004302</c:v>
                </c:pt>
                <c:pt idx="1022">
                  <c:v>704.40000000004306</c:v>
                </c:pt>
                <c:pt idx="1023">
                  <c:v>704.60000000004311</c:v>
                </c:pt>
                <c:pt idx="1024">
                  <c:v>704.80000000004316</c:v>
                </c:pt>
                <c:pt idx="1025">
                  <c:v>705.0000000000432</c:v>
                </c:pt>
                <c:pt idx="1026">
                  <c:v>705.20000000004325</c:v>
                </c:pt>
                <c:pt idx="1027">
                  <c:v>705.40000000004329</c:v>
                </c:pt>
                <c:pt idx="1028">
                  <c:v>705.60000000004334</c:v>
                </c:pt>
                <c:pt idx="1029">
                  <c:v>705.80000000004338</c:v>
                </c:pt>
                <c:pt idx="1030">
                  <c:v>706.00000000004343</c:v>
                </c:pt>
                <c:pt idx="1031">
                  <c:v>706.20000000004347</c:v>
                </c:pt>
                <c:pt idx="1032">
                  <c:v>706.40000000004352</c:v>
                </c:pt>
                <c:pt idx="1033">
                  <c:v>706.60000000004356</c:v>
                </c:pt>
                <c:pt idx="1034">
                  <c:v>706.80000000004361</c:v>
                </c:pt>
                <c:pt idx="1035">
                  <c:v>707.00000000004366</c:v>
                </c:pt>
                <c:pt idx="1036">
                  <c:v>707.2000000000437</c:v>
                </c:pt>
                <c:pt idx="1037">
                  <c:v>707.40000000004375</c:v>
                </c:pt>
                <c:pt idx="1038">
                  <c:v>707.60000000004379</c:v>
                </c:pt>
                <c:pt idx="1039">
                  <c:v>707.80000000004384</c:v>
                </c:pt>
                <c:pt idx="1040">
                  <c:v>708.00000000004388</c:v>
                </c:pt>
                <c:pt idx="1041">
                  <c:v>708.20000000004393</c:v>
                </c:pt>
                <c:pt idx="1042">
                  <c:v>708.40000000004397</c:v>
                </c:pt>
                <c:pt idx="1043">
                  <c:v>708.60000000004402</c:v>
                </c:pt>
                <c:pt idx="1044">
                  <c:v>708.80000000004407</c:v>
                </c:pt>
                <c:pt idx="1045">
                  <c:v>709.00000000004411</c:v>
                </c:pt>
                <c:pt idx="1046">
                  <c:v>709.20000000004416</c:v>
                </c:pt>
                <c:pt idx="1047">
                  <c:v>709.4000000000442</c:v>
                </c:pt>
                <c:pt idx="1048">
                  <c:v>709.60000000004425</c:v>
                </c:pt>
                <c:pt idx="1049">
                  <c:v>709.80000000004429</c:v>
                </c:pt>
                <c:pt idx="1050">
                  <c:v>710.00000000004434</c:v>
                </c:pt>
                <c:pt idx="1051">
                  <c:v>710.20000000004438</c:v>
                </c:pt>
                <c:pt idx="1052">
                  <c:v>710.40000000004443</c:v>
                </c:pt>
                <c:pt idx="1053">
                  <c:v>710.60000000004447</c:v>
                </c:pt>
                <c:pt idx="1054">
                  <c:v>710.80000000004452</c:v>
                </c:pt>
                <c:pt idx="1055">
                  <c:v>711.00000000004457</c:v>
                </c:pt>
                <c:pt idx="1056">
                  <c:v>711.20000000004461</c:v>
                </c:pt>
                <c:pt idx="1057">
                  <c:v>711.40000000004466</c:v>
                </c:pt>
                <c:pt idx="1058">
                  <c:v>711.6000000000447</c:v>
                </c:pt>
                <c:pt idx="1059">
                  <c:v>711.80000000004475</c:v>
                </c:pt>
                <c:pt idx="1060">
                  <c:v>712.00000000004479</c:v>
                </c:pt>
                <c:pt idx="1061">
                  <c:v>712.20000000004484</c:v>
                </c:pt>
                <c:pt idx="1062">
                  <c:v>712.40000000004488</c:v>
                </c:pt>
                <c:pt idx="1063">
                  <c:v>712.60000000004493</c:v>
                </c:pt>
                <c:pt idx="1064">
                  <c:v>712.80000000004497</c:v>
                </c:pt>
                <c:pt idx="1065">
                  <c:v>713.00000000004502</c:v>
                </c:pt>
                <c:pt idx="1066">
                  <c:v>713.20000000004507</c:v>
                </c:pt>
                <c:pt idx="1067">
                  <c:v>713.40000000004511</c:v>
                </c:pt>
                <c:pt idx="1068">
                  <c:v>713.60000000004516</c:v>
                </c:pt>
                <c:pt idx="1069">
                  <c:v>713.8000000000452</c:v>
                </c:pt>
                <c:pt idx="1070">
                  <c:v>714.00000000004525</c:v>
                </c:pt>
                <c:pt idx="1071">
                  <c:v>714.20000000004529</c:v>
                </c:pt>
                <c:pt idx="1072">
                  <c:v>714.40000000004534</c:v>
                </c:pt>
                <c:pt idx="1073">
                  <c:v>714.60000000004538</c:v>
                </c:pt>
                <c:pt idx="1074">
                  <c:v>714.80000000004543</c:v>
                </c:pt>
                <c:pt idx="1075">
                  <c:v>715.00000000004547</c:v>
                </c:pt>
                <c:pt idx="1076">
                  <c:v>715.20000000004552</c:v>
                </c:pt>
                <c:pt idx="1077">
                  <c:v>715.40000000004557</c:v>
                </c:pt>
                <c:pt idx="1078">
                  <c:v>715.60000000004561</c:v>
                </c:pt>
                <c:pt idx="1079">
                  <c:v>715.80000000004566</c:v>
                </c:pt>
                <c:pt idx="1080">
                  <c:v>716.0000000000457</c:v>
                </c:pt>
                <c:pt idx="1081">
                  <c:v>716.20000000004575</c:v>
                </c:pt>
                <c:pt idx="1082">
                  <c:v>716.40000000004579</c:v>
                </c:pt>
                <c:pt idx="1083">
                  <c:v>716.60000000004584</c:v>
                </c:pt>
                <c:pt idx="1084">
                  <c:v>716.80000000004588</c:v>
                </c:pt>
                <c:pt idx="1085">
                  <c:v>717.00000000004593</c:v>
                </c:pt>
                <c:pt idx="1086">
                  <c:v>717.20000000004597</c:v>
                </c:pt>
                <c:pt idx="1087">
                  <c:v>717.40000000004602</c:v>
                </c:pt>
                <c:pt idx="1088">
                  <c:v>717.60000000004607</c:v>
                </c:pt>
                <c:pt idx="1089">
                  <c:v>717.80000000004611</c:v>
                </c:pt>
                <c:pt idx="1090">
                  <c:v>718.00000000004616</c:v>
                </c:pt>
                <c:pt idx="1091">
                  <c:v>718.2000000000462</c:v>
                </c:pt>
                <c:pt idx="1092">
                  <c:v>718.40000000004625</c:v>
                </c:pt>
                <c:pt idx="1093">
                  <c:v>718.60000000004629</c:v>
                </c:pt>
                <c:pt idx="1094">
                  <c:v>718.80000000004634</c:v>
                </c:pt>
                <c:pt idx="1095">
                  <c:v>719.00000000004638</c:v>
                </c:pt>
                <c:pt idx="1096">
                  <c:v>719.20000000004643</c:v>
                </c:pt>
                <c:pt idx="1097">
                  <c:v>719.40000000004648</c:v>
                </c:pt>
                <c:pt idx="1098">
                  <c:v>719.60000000004652</c:v>
                </c:pt>
                <c:pt idx="1099">
                  <c:v>719.80000000004657</c:v>
                </c:pt>
                <c:pt idx="1100">
                  <c:v>720.00000000004661</c:v>
                </c:pt>
                <c:pt idx="1101">
                  <c:v>720.20000000004666</c:v>
                </c:pt>
                <c:pt idx="1102">
                  <c:v>720.4000000000467</c:v>
                </c:pt>
                <c:pt idx="1103">
                  <c:v>720.60000000004675</c:v>
                </c:pt>
                <c:pt idx="1104">
                  <c:v>720.80000000004679</c:v>
                </c:pt>
                <c:pt idx="1105">
                  <c:v>721.00000000004684</c:v>
                </c:pt>
                <c:pt idx="1106">
                  <c:v>721.20000000004688</c:v>
                </c:pt>
                <c:pt idx="1107">
                  <c:v>721.40000000004693</c:v>
                </c:pt>
                <c:pt idx="1108">
                  <c:v>721.60000000004698</c:v>
                </c:pt>
                <c:pt idx="1109">
                  <c:v>721.80000000004702</c:v>
                </c:pt>
                <c:pt idx="1110">
                  <c:v>722.00000000004707</c:v>
                </c:pt>
                <c:pt idx="1111">
                  <c:v>722.20000000004711</c:v>
                </c:pt>
                <c:pt idx="1112">
                  <c:v>722.40000000004716</c:v>
                </c:pt>
                <c:pt idx="1113">
                  <c:v>722.6000000000472</c:v>
                </c:pt>
                <c:pt idx="1114">
                  <c:v>722.80000000004725</c:v>
                </c:pt>
                <c:pt idx="1115">
                  <c:v>723.00000000004729</c:v>
                </c:pt>
                <c:pt idx="1116">
                  <c:v>723.20000000004734</c:v>
                </c:pt>
                <c:pt idx="1117">
                  <c:v>723.40000000004738</c:v>
                </c:pt>
                <c:pt idx="1118">
                  <c:v>723.60000000004743</c:v>
                </c:pt>
                <c:pt idx="1119">
                  <c:v>723.80000000004748</c:v>
                </c:pt>
                <c:pt idx="1120">
                  <c:v>724.00000000004752</c:v>
                </c:pt>
                <c:pt idx="1121">
                  <c:v>724.20000000004757</c:v>
                </c:pt>
                <c:pt idx="1122">
                  <c:v>724.40000000004761</c:v>
                </c:pt>
                <c:pt idx="1123">
                  <c:v>724.60000000004766</c:v>
                </c:pt>
                <c:pt idx="1124">
                  <c:v>724.8000000000477</c:v>
                </c:pt>
                <c:pt idx="1125">
                  <c:v>725.00000000004775</c:v>
                </c:pt>
                <c:pt idx="1126">
                  <c:v>725.20000000004779</c:v>
                </c:pt>
                <c:pt idx="1127">
                  <c:v>725.40000000004784</c:v>
                </c:pt>
                <c:pt idx="1128">
                  <c:v>725.60000000004788</c:v>
                </c:pt>
                <c:pt idx="1129">
                  <c:v>725.80000000004793</c:v>
                </c:pt>
                <c:pt idx="1130">
                  <c:v>726.00000000004798</c:v>
                </c:pt>
                <c:pt idx="1131">
                  <c:v>726.20000000004802</c:v>
                </c:pt>
                <c:pt idx="1132">
                  <c:v>726.40000000004807</c:v>
                </c:pt>
                <c:pt idx="1133">
                  <c:v>726.60000000004811</c:v>
                </c:pt>
                <c:pt idx="1134">
                  <c:v>726.80000000004816</c:v>
                </c:pt>
                <c:pt idx="1135">
                  <c:v>727.0000000000482</c:v>
                </c:pt>
                <c:pt idx="1136">
                  <c:v>727.20000000004825</c:v>
                </c:pt>
                <c:pt idx="1137">
                  <c:v>727.40000000004829</c:v>
                </c:pt>
                <c:pt idx="1138">
                  <c:v>727.60000000004834</c:v>
                </c:pt>
                <c:pt idx="1139">
                  <c:v>727.80000000004839</c:v>
                </c:pt>
                <c:pt idx="1140">
                  <c:v>728.00000000004843</c:v>
                </c:pt>
                <c:pt idx="1141">
                  <c:v>728.20000000004848</c:v>
                </c:pt>
                <c:pt idx="1142">
                  <c:v>728.40000000004852</c:v>
                </c:pt>
                <c:pt idx="1143">
                  <c:v>728.60000000004857</c:v>
                </c:pt>
                <c:pt idx="1144">
                  <c:v>728.80000000004861</c:v>
                </c:pt>
                <c:pt idx="1145">
                  <c:v>729.00000000004866</c:v>
                </c:pt>
                <c:pt idx="1146">
                  <c:v>729.2000000000487</c:v>
                </c:pt>
                <c:pt idx="1147">
                  <c:v>729.40000000004875</c:v>
                </c:pt>
                <c:pt idx="1148">
                  <c:v>729.60000000004879</c:v>
                </c:pt>
                <c:pt idx="1149">
                  <c:v>729.80000000004884</c:v>
                </c:pt>
                <c:pt idx="1150">
                  <c:v>730.00000000004889</c:v>
                </c:pt>
                <c:pt idx="1151">
                  <c:v>730.20000000004893</c:v>
                </c:pt>
                <c:pt idx="1152">
                  <c:v>730.40000000004898</c:v>
                </c:pt>
                <c:pt idx="1153">
                  <c:v>730.60000000004902</c:v>
                </c:pt>
                <c:pt idx="1154">
                  <c:v>730.80000000004907</c:v>
                </c:pt>
                <c:pt idx="1155">
                  <c:v>731.00000000004911</c:v>
                </c:pt>
                <c:pt idx="1156">
                  <c:v>731.20000000004916</c:v>
                </c:pt>
                <c:pt idx="1157">
                  <c:v>731.4000000000492</c:v>
                </c:pt>
                <c:pt idx="1158">
                  <c:v>731.60000000004925</c:v>
                </c:pt>
                <c:pt idx="1159">
                  <c:v>731.80000000004929</c:v>
                </c:pt>
                <c:pt idx="1160">
                  <c:v>732.00000000004934</c:v>
                </c:pt>
                <c:pt idx="1161">
                  <c:v>732.20000000004939</c:v>
                </c:pt>
                <c:pt idx="1162">
                  <c:v>732.40000000004943</c:v>
                </c:pt>
                <c:pt idx="1163">
                  <c:v>732.60000000004948</c:v>
                </c:pt>
                <c:pt idx="1164">
                  <c:v>732.80000000004952</c:v>
                </c:pt>
                <c:pt idx="1165">
                  <c:v>733.00000000004957</c:v>
                </c:pt>
                <c:pt idx="1166">
                  <c:v>733.20000000004961</c:v>
                </c:pt>
                <c:pt idx="1167">
                  <c:v>733.40000000004966</c:v>
                </c:pt>
                <c:pt idx="1168">
                  <c:v>733.6000000000497</c:v>
                </c:pt>
                <c:pt idx="1169">
                  <c:v>733.80000000004975</c:v>
                </c:pt>
                <c:pt idx="1170">
                  <c:v>734.00000000004979</c:v>
                </c:pt>
                <c:pt idx="1171">
                  <c:v>734.20000000004984</c:v>
                </c:pt>
                <c:pt idx="1172">
                  <c:v>734.40000000004989</c:v>
                </c:pt>
                <c:pt idx="1173">
                  <c:v>734.60000000004993</c:v>
                </c:pt>
                <c:pt idx="1174">
                  <c:v>734.80000000004998</c:v>
                </c:pt>
                <c:pt idx="1175">
                  <c:v>735.00000000005002</c:v>
                </c:pt>
                <c:pt idx="1176">
                  <c:v>735.20000000005007</c:v>
                </c:pt>
                <c:pt idx="1177">
                  <c:v>735.40000000005011</c:v>
                </c:pt>
                <c:pt idx="1178">
                  <c:v>735.60000000005016</c:v>
                </c:pt>
                <c:pt idx="1179">
                  <c:v>735.8000000000502</c:v>
                </c:pt>
                <c:pt idx="1180">
                  <c:v>736.00000000005025</c:v>
                </c:pt>
                <c:pt idx="1181">
                  <c:v>736.2000000000503</c:v>
                </c:pt>
                <c:pt idx="1182">
                  <c:v>736.40000000005034</c:v>
                </c:pt>
                <c:pt idx="1183">
                  <c:v>736.60000000005039</c:v>
                </c:pt>
                <c:pt idx="1184">
                  <c:v>736.80000000005043</c:v>
                </c:pt>
                <c:pt idx="1185">
                  <c:v>737.00000000005048</c:v>
                </c:pt>
                <c:pt idx="1186">
                  <c:v>737.20000000005052</c:v>
                </c:pt>
                <c:pt idx="1187">
                  <c:v>737.40000000005057</c:v>
                </c:pt>
                <c:pt idx="1188">
                  <c:v>737.60000000005061</c:v>
                </c:pt>
                <c:pt idx="1189">
                  <c:v>737.80000000005066</c:v>
                </c:pt>
                <c:pt idx="1190">
                  <c:v>738.0000000000507</c:v>
                </c:pt>
                <c:pt idx="1191">
                  <c:v>738.20000000005075</c:v>
                </c:pt>
                <c:pt idx="1192">
                  <c:v>738.4000000000508</c:v>
                </c:pt>
                <c:pt idx="1193">
                  <c:v>738.60000000005084</c:v>
                </c:pt>
                <c:pt idx="1194">
                  <c:v>738.80000000005089</c:v>
                </c:pt>
                <c:pt idx="1195">
                  <c:v>739.00000000005093</c:v>
                </c:pt>
                <c:pt idx="1196">
                  <c:v>739.20000000005098</c:v>
                </c:pt>
                <c:pt idx="1197">
                  <c:v>739.40000000005102</c:v>
                </c:pt>
                <c:pt idx="1198">
                  <c:v>739.60000000005107</c:v>
                </c:pt>
                <c:pt idx="1199">
                  <c:v>739.80000000005111</c:v>
                </c:pt>
                <c:pt idx="1200">
                  <c:v>740.00000000005116</c:v>
                </c:pt>
                <c:pt idx="1201">
                  <c:v>740.2000000000512</c:v>
                </c:pt>
                <c:pt idx="1202">
                  <c:v>740.40000000005125</c:v>
                </c:pt>
                <c:pt idx="1203">
                  <c:v>740.6000000000513</c:v>
                </c:pt>
                <c:pt idx="1204">
                  <c:v>740.80000000005134</c:v>
                </c:pt>
                <c:pt idx="1205">
                  <c:v>741.00000000005139</c:v>
                </c:pt>
                <c:pt idx="1206">
                  <c:v>741.20000000005143</c:v>
                </c:pt>
                <c:pt idx="1207">
                  <c:v>741.40000000005148</c:v>
                </c:pt>
                <c:pt idx="1208">
                  <c:v>741.60000000005152</c:v>
                </c:pt>
                <c:pt idx="1209">
                  <c:v>741.80000000005157</c:v>
                </c:pt>
                <c:pt idx="1210">
                  <c:v>742.00000000005161</c:v>
                </c:pt>
                <c:pt idx="1211">
                  <c:v>742.20000000005166</c:v>
                </c:pt>
                <c:pt idx="1212">
                  <c:v>742.4000000000517</c:v>
                </c:pt>
                <c:pt idx="1213">
                  <c:v>742.60000000005175</c:v>
                </c:pt>
                <c:pt idx="1214">
                  <c:v>742.8000000000518</c:v>
                </c:pt>
                <c:pt idx="1215">
                  <c:v>743.00000000005184</c:v>
                </c:pt>
                <c:pt idx="1216">
                  <c:v>743.20000000005189</c:v>
                </c:pt>
                <c:pt idx="1217">
                  <c:v>743.40000000005193</c:v>
                </c:pt>
                <c:pt idx="1218">
                  <c:v>743.60000000005198</c:v>
                </c:pt>
                <c:pt idx="1219">
                  <c:v>743.80000000005202</c:v>
                </c:pt>
                <c:pt idx="1220">
                  <c:v>744.00000000005207</c:v>
                </c:pt>
                <c:pt idx="1221">
                  <c:v>744.20000000005211</c:v>
                </c:pt>
                <c:pt idx="1222">
                  <c:v>744.40000000005216</c:v>
                </c:pt>
                <c:pt idx="1223">
                  <c:v>744.6000000000522</c:v>
                </c:pt>
                <c:pt idx="1224">
                  <c:v>744.80000000005225</c:v>
                </c:pt>
                <c:pt idx="1225">
                  <c:v>745.0000000000523</c:v>
                </c:pt>
                <c:pt idx="1226">
                  <c:v>745.20000000005234</c:v>
                </c:pt>
                <c:pt idx="1227">
                  <c:v>745.40000000005239</c:v>
                </c:pt>
                <c:pt idx="1228">
                  <c:v>745.60000000005243</c:v>
                </c:pt>
                <c:pt idx="1229">
                  <c:v>745.80000000005248</c:v>
                </c:pt>
                <c:pt idx="1230">
                  <c:v>746.00000000005252</c:v>
                </c:pt>
                <c:pt idx="1231">
                  <c:v>746.20000000005257</c:v>
                </c:pt>
                <c:pt idx="1232">
                  <c:v>746.40000000005261</c:v>
                </c:pt>
                <c:pt idx="1233">
                  <c:v>746.60000000005266</c:v>
                </c:pt>
                <c:pt idx="1234">
                  <c:v>746.80000000005271</c:v>
                </c:pt>
                <c:pt idx="1235">
                  <c:v>747.00000000005275</c:v>
                </c:pt>
                <c:pt idx="1236">
                  <c:v>747.2000000000528</c:v>
                </c:pt>
                <c:pt idx="1237">
                  <c:v>747.40000000005284</c:v>
                </c:pt>
                <c:pt idx="1238">
                  <c:v>747.60000000005289</c:v>
                </c:pt>
                <c:pt idx="1239">
                  <c:v>747.80000000005293</c:v>
                </c:pt>
                <c:pt idx="1240">
                  <c:v>748.00000000005298</c:v>
                </c:pt>
                <c:pt idx="1241">
                  <c:v>748.20000000005302</c:v>
                </c:pt>
                <c:pt idx="1242">
                  <c:v>748.40000000005307</c:v>
                </c:pt>
                <c:pt idx="1243">
                  <c:v>748.60000000005311</c:v>
                </c:pt>
                <c:pt idx="1244">
                  <c:v>748.80000000005316</c:v>
                </c:pt>
                <c:pt idx="1245">
                  <c:v>749.00000000005321</c:v>
                </c:pt>
                <c:pt idx="1246">
                  <c:v>749.20000000005325</c:v>
                </c:pt>
                <c:pt idx="1247">
                  <c:v>749.4000000000533</c:v>
                </c:pt>
                <c:pt idx="1248">
                  <c:v>749.60000000005334</c:v>
                </c:pt>
                <c:pt idx="1249">
                  <c:v>749.80000000005339</c:v>
                </c:pt>
                <c:pt idx="1250">
                  <c:v>750.00000000005343</c:v>
                </c:pt>
                <c:pt idx="1251">
                  <c:v>750.20000000005348</c:v>
                </c:pt>
                <c:pt idx="1252">
                  <c:v>750.40000000005352</c:v>
                </c:pt>
                <c:pt idx="1253">
                  <c:v>750.60000000005357</c:v>
                </c:pt>
                <c:pt idx="1254">
                  <c:v>750.80000000005361</c:v>
                </c:pt>
                <c:pt idx="1255">
                  <c:v>751.00000000005366</c:v>
                </c:pt>
                <c:pt idx="1256">
                  <c:v>751.20000000005371</c:v>
                </c:pt>
                <c:pt idx="1257">
                  <c:v>751.40000000005375</c:v>
                </c:pt>
                <c:pt idx="1258">
                  <c:v>751.6000000000538</c:v>
                </c:pt>
                <c:pt idx="1259">
                  <c:v>751.80000000005384</c:v>
                </c:pt>
                <c:pt idx="1260">
                  <c:v>752.00000000005389</c:v>
                </c:pt>
                <c:pt idx="1261">
                  <c:v>752.20000000005393</c:v>
                </c:pt>
                <c:pt idx="1262">
                  <c:v>752.40000000005398</c:v>
                </c:pt>
                <c:pt idx="1263">
                  <c:v>752.60000000005402</c:v>
                </c:pt>
                <c:pt idx="1264">
                  <c:v>752.80000000005407</c:v>
                </c:pt>
                <c:pt idx="1265">
                  <c:v>753.00000000005411</c:v>
                </c:pt>
                <c:pt idx="1266">
                  <c:v>753.20000000005416</c:v>
                </c:pt>
                <c:pt idx="1267">
                  <c:v>753.40000000005421</c:v>
                </c:pt>
                <c:pt idx="1268">
                  <c:v>753.60000000005425</c:v>
                </c:pt>
                <c:pt idx="1269">
                  <c:v>753.8000000000543</c:v>
                </c:pt>
                <c:pt idx="1270">
                  <c:v>754.00000000005434</c:v>
                </c:pt>
                <c:pt idx="1271">
                  <c:v>754.20000000005439</c:v>
                </c:pt>
                <c:pt idx="1272">
                  <c:v>754.40000000005443</c:v>
                </c:pt>
                <c:pt idx="1273">
                  <c:v>754.60000000005448</c:v>
                </c:pt>
                <c:pt idx="1274">
                  <c:v>754.80000000005452</c:v>
                </c:pt>
                <c:pt idx="1275">
                  <c:v>755.00000000005457</c:v>
                </c:pt>
                <c:pt idx="1276">
                  <c:v>755.20000000005462</c:v>
                </c:pt>
                <c:pt idx="1277">
                  <c:v>755.40000000005466</c:v>
                </c:pt>
                <c:pt idx="1278">
                  <c:v>755.60000000005471</c:v>
                </c:pt>
                <c:pt idx="1279">
                  <c:v>755.80000000005475</c:v>
                </c:pt>
                <c:pt idx="1280">
                  <c:v>756.0000000000548</c:v>
                </c:pt>
                <c:pt idx="1281">
                  <c:v>756.20000000005484</c:v>
                </c:pt>
                <c:pt idx="1282">
                  <c:v>756.40000000005489</c:v>
                </c:pt>
                <c:pt idx="1283">
                  <c:v>756.60000000005493</c:v>
                </c:pt>
                <c:pt idx="1284">
                  <c:v>756.80000000005498</c:v>
                </c:pt>
                <c:pt idx="1285">
                  <c:v>757.00000000005502</c:v>
                </c:pt>
                <c:pt idx="1286">
                  <c:v>757.20000000005507</c:v>
                </c:pt>
                <c:pt idx="1287">
                  <c:v>757.40000000005512</c:v>
                </c:pt>
                <c:pt idx="1288">
                  <c:v>757.60000000005516</c:v>
                </c:pt>
                <c:pt idx="1289">
                  <c:v>757.80000000005521</c:v>
                </c:pt>
                <c:pt idx="1290">
                  <c:v>758.00000000005525</c:v>
                </c:pt>
                <c:pt idx="1291">
                  <c:v>758.2000000000553</c:v>
                </c:pt>
                <c:pt idx="1292">
                  <c:v>758.40000000005534</c:v>
                </c:pt>
                <c:pt idx="1293">
                  <c:v>758.60000000005539</c:v>
                </c:pt>
                <c:pt idx="1294">
                  <c:v>758.80000000005543</c:v>
                </c:pt>
                <c:pt idx="1295">
                  <c:v>759.00000000005548</c:v>
                </c:pt>
                <c:pt idx="1296">
                  <c:v>759.20000000005552</c:v>
                </c:pt>
                <c:pt idx="1297">
                  <c:v>759.40000000005557</c:v>
                </c:pt>
                <c:pt idx="1298">
                  <c:v>759.60000000005562</c:v>
                </c:pt>
                <c:pt idx="1299">
                  <c:v>759.80000000005566</c:v>
                </c:pt>
                <c:pt idx="1300">
                  <c:v>760.00000000005571</c:v>
                </c:pt>
                <c:pt idx="1301">
                  <c:v>760.20000000005575</c:v>
                </c:pt>
                <c:pt idx="1302">
                  <c:v>760.4000000000558</c:v>
                </c:pt>
                <c:pt idx="1303">
                  <c:v>760.60000000005584</c:v>
                </c:pt>
                <c:pt idx="1304">
                  <c:v>760.80000000005589</c:v>
                </c:pt>
                <c:pt idx="1305">
                  <c:v>761.00000000005593</c:v>
                </c:pt>
                <c:pt idx="1306">
                  <c:v>761.20000000005598</c:v>
                </c:pt>
                <c:pt idx="1307">
                  <c:v>761.40000000005602</c:v>
                </c:pt>
                <c:pt idx="1308">
                  <c:v>761.60000000005607</c:v>
                </c:pt>
                <c:pt idx="1309">
                  <c:v>761.80000000005612</c:v>
                </c:pt>
                <c:pt idx="1310">
                  <c:v>762.00000000005616</c:v>
                </c:pt>
                <c:pt idx="1311">
                  <c:v>762.20000000005621</c:v>
                </c:pt>
                <c:pt idx="1312">
                  <c:v>762.40000000005625</c:v>
                </c:pt>
                <c:pt idx="1313">
                  <c:v>762.6000000000563</c:v>
                </c:pt>
                <c:pt idx="1314">
                  <c:v>762.80000000005634</c:v>
                </c:pt>
                <c:pt idx="1315">
                  <c:v>763.00000000005639</c:v>
                </c:pt>
                <c:pt idx="1316">
                  <c:v>763.20000000005643</c:v>
                </c:pt>
                <c:pt idx="1317">
                  <c:v>763.40000000005648</c:v>
                </c:pt>
                <c:pt idx="1318">
                  <c:v>763.60000000005653</c:v>
                </c:pt>
                <c:pt idx="1319">
                  <c:v>763.80000000005657</c:v>
                </c:pt>
                <c:pt idx="1320">
                  <c:v>764.00000000005662</c:v>
                </c:pt>
                <c:pt idx="1321">
                  <c:v>764.20000000005666</c:v>
                </c:pt>
                <c:pt idx="1322">
                  <c:v>764.40000000005671</c:v>
                </c:pt>
                <c:pt idx="1323">
                  <c:v>764.60000000005675</c:v>
                </c:pt>
                <c:pt idx="1324">
                  <c:v>764.8000000000568</c:v>
                </c:pt>
                <c:pt idx="1325">
                  <c:v>765.00000000005684</c:v>
                </c:pt>
                <c:pt idx="1326">
                  <c:v>765.20000000005689</c:v>
                </c:pt>
                <c:pt idx="1327">
                  <c:v>765.40000000005693</c:v>
                </c:pt>
                <c:pt idx="1328">
                  <c:v>765.60000000005698</c:v>
                </c:pt>
                <c:pt idx="1329">
                  <c:v>765.80000000005703</c:v>
                </c:pt>
                <c:pt idx="1330">
                  <c:v>766.00000000005707</c:v>
                </c:pt>
                <c:pt idx="1331">
                  <c:v>766.20000000005712</c:v>
                </c:pt>
                <c:pt idx="1332">
                  <c:v>766.40000000005716</c:v>
                </c:pt>
                <c:pt idx="1333">
                  <c:v>766.60000000005721</c:v>
                </c:pt>
                <c:pt idx="1334">
                  <c:v>766.80000000005725</c:v>
                </c:pt>
                <c:pt idx="1335">
                  <c:v>767.0000000000573</c:v>
                </c:pt>
                <c:pt idx="1336">
                  <c:v>767.20000000005734</c:v>
                </c:pt>
                <c:pt idx="1337">
                  <c:v>767.40000000005739</c:v>
                </c:pt>
                <c:pt idx="1338">
                  <c:v>767.60000000005743</c:v>
                </c:pt>
                <c:pt idx="1339">
                  <c:v>767.80000000005748</c:v>
                </c:pt>
                <c:pt idx="1340">
                  <c:v>768.00000000005753</c:v>
                </c:pt>
                <c:pt idx="1341">
                  <c:v>768.20000000005757</c:v>
                </c:pt>
                <c:pt idx="1342">
                  <c:v>768.40000000005762</c:v>
                </c:pt>
                <c:pt idx="1343">
                  <c:v>768.60000000005766</c:v>
                </c:pt>
                <c:pt idx="1344">
                  <c:v>768.80000000005771</c:v>
                </c:pt>
                <c:pt idx="1345">
                  <c:v>769.00000000005775</c:v>
                </c:pt>
                <c:pt idx="1346">
                  <c:v>769.2000000000578</c:v>
                </c:pt>
                <c:pt idx="1347">
                  <c:v>769.40000000005784</c:v>
                </c:pt>
                <c:pt idx="1348">
                  <c:v>769.60000000005789</c:v>
                </c:pt>
                <c:pt idx="1349">
                  <c:v>769.80000000005793</c:v>
                </c:pt>
                <c:pt idx="1350">
                  <c:v>770.00000000005798</c:v>
                </c:pt>
                <c:pt idx="1351">
                  <c:v>770.20000000005803</c:v>
                </c:pt>
                <c:pt idx="1352">
                  <c:v>770.40000000005807</c:v>
                </c:pt>
                <c:pt idx="1353">
                  <c:v>770.60000000005812</c:v>
                </c:pt>
                <c:pt idx="1354">
                  <c:v>770.80000000005816</c:v>
                </c:pt>
                <c:pt idx="1355">
                  <c:v>771.00000000005821</c:v>
                </c:pt>
                <c:pt idx="1356">
                  <c:v>771.20000000005825</c:v>
                </c:pt>
                <c:pt idx="1357">
                  <c:v>771.4000000000583</c:v>
                </c:pt>
                <c:pt idx="1358">
                  <c:v>771.60000000005834</c:v>
                </c:pt>
                <c:pt idx="1359">
                  <c:v>771.80000000005839</c:v>
                </c:pt>
                <c:pt idx="1360">
                  <c:v>772.00000000005844</c:v>
                </c:pt>
                <c:pt idx="1361">
                  <c:v>772.20000000005848</c:v>
                </c:pt>
                <c:pt idx="1362">
                  <c:v>772.40000000005853</c:v>
                </c:pt>
                <c:pt idx="1363">
                  <c:v>772.60000000005857</c:v>
                </c:pt>
                <c:pt idx="1364">
                  <c:v>772.80000000005862</c:v>
                </c:pt>
                <c:pt idx="1365">
                  <c:v>773.00000000005866</c:v>
                </c:pt>
                <c:pt idx="1366">
                  <c:v>773.20000000005871</c:v>
                </c:pt>
                <c:pt idx="1367">
                  <c:v>773.40000000005875</c:v>
                </c:pt>
                <c:pt idx="1368">
                  <c:v>773.6000000000588</c:v>
                </c:pt>
                <c:pt idx="1369">
                  <c:v>773.80000000005884</c:v>
                </c:pt>
                <c:pt idx="1370">
                  <c:v>774.00000000005889</c:v>
                </c:pt>
                <c:pt idx="1371">
                  <c:v>774.20000000005894</c:v>
                </c:pt>
                <c:pt idx="1372">
                  <c:v>774.40000000005898</c:v>
                </c:pt>
                <c:pt idx="1373">
                  <c:v>774.60000000005903</c:v>
                </c:pt>
                <c:pt idx="1374">
                  <c:v>774.80000000005907</c:v>
                </c:pt>
                <c:pt idx="1375">
                  <c:v>775.00000000005912</c:v>
                </c:pt>
                <c:pt idx="1376">
                  <c:v>775.20000000005916</c:v>
                </c:pt>
                <c:pt idx="1377">
                  <c:v>775.40000000005921</c:v>
                </c:pt>
                <c:pt idx="1378">
                  <c:v>775.60000000005925</c:v>
                </c:pt>
                <c:pt idx="1379">
                  <c:v>775.8000000000593</c:v>
                </c:pt>
                <c:pt idx="1380">
                  <c:v>776.00000000005934</c:v>
                </c:pt>
                <c:pt idx="1381">
                  <c:v>776.20000000005939</c:v>
                </c:pt>
                <c:pt idx="1382">
                  <c:v>776.40000000005944</c:v>
                </c:pt>
                <c:pt idx="1383">
                  <c:v>776.60000000005948</c:v>
                </c:pt>
                <c:pt idx="1384">
                  <c:v>776.80000000005953</c:v>
                </c:pt>
                <c:pt idx="1385">
                  <c:v>777.00000000005957</c:v>
                </c:pt>
                <c:pt idx="1386">
                  <c:v>777.20000000005962</c:v>
                </c:pt>
                <c:pt idx="1387">
                  <c:v>777.40000000005966</c:v>
                </c:pt>
                <c:pt idx="1388">
                  <c:v>777.60000000005971</c:v>
                </c:pt>
                <c:pt idx="1389">
                  <c:v>777.80000000005975</c:v>
                </c:pt>
                <c:pt idx="1390">
                  <c:v>778.0000000000598</c:v>
                </c:pt>
                <c:pt idx="1391">
                  <c:v>778.20000000005984</c:v>
                </c:pt>
                <c:pt idx="1392">
                  <c:v>778.40000000005989</c:v>
                </c:pt>
                <c:pt idx="1393">
                  <c:v>778.60000000005994</c:v>
                </c:pt>
                <c:pt idx="1394">
                  <c:v>778.80000000005998</c:v>
                </c:pt>
                <c:pt idx="1395">
                  <c:v>779.00000000006003</c:v>
                </c:pt>
                <c:pt idx="1396">
                  <c:v>779.20000000006007</c:v>
                </c:pt>
                <c:pt idx="1397">
                  <c:v>779.40000000006012</c:v>
                </c:pt>
                <c:pt idx="1398">
                  <c:v>779.60000000006016</c:v>
                </c:pt>
                <c:pt idx="1399">
                  <c:v>779.80000000006021</c:v>
                </c:pt>
                <c:pt idx="1400">
                  <c:v>780.00000000006025</c:v>
                </c:pt>
                <c:pt idx="1401">
                  <c:v>780.2000000000603</c:v>
                </c:pt>
                <c:pt idx="1402">
                  <c:v>780.40000000006034</c:v>
                </c:pt>
                <c:pt idx="1403">
                  <c:v>780.60000000006039</c:v>
                </c:pt>
                <c:pt idx="1404">
                  <c:v>780.80000000006044</c:v>
                </c:pt>
                <c:pt idx="1405">
                  <c:v>781.00000000006048</c:v>
                </c:pt>
                <c:pt idx="1406">
                  <c:v>781.20000000006053</c:v>
                </c:pt>
                <c:pt idx="1407">
                  <c:v>781.40000000006057</c:v>
                </c:pt>
                <c:pt idx="1408">
                  <c:v>781.60000000006062</c:v>
                </c:pt>
                <c:pt idx="1409">
                  <c:v>781.80000000006066</c:v>
                </c:pt>
                <c:pt idx="1410">
                  <c:v>782.00000000006071</c:v>
                </c:pt>
                <c:pt idx="1411">
                  <c:v>782.20000000006075</c:v>
                </c:pt>
                <c:pt idx="1412">
                  <c:v>782.4000000000608</c:v>
                </c:pt>
                <c:pt idx="1413">
                  <c:v>782.60000000006085</c:v>
                </c:pt>
                <c:pt idx="1414">
                  <c:v>782.80000000006089</c:v>
                </c:pt>
                <c:pt idx="1415">
                  <c:v>783.00000000006094</c:v>
                </c:pt>
                <c:pt idx="1416">
                  <c:v>783.20000000006098</c:v>
                </c:pt>
                <c:pt idx="1417">
                  <c:v>783.40000000006103</c:v>
                </c:pt>
                <c:pt idx="1418">
                  <c:v>783.60000000006107</c:v>
                </c:pt>
                <c:pt idx="1419">
                  <c:v>783.80000000006112</c:v>
                </c:pt>
                <c:pt idx="1420">
                  <c:v>784.00000000006116</c:v>
                </c:pt>
                <c:pt idx="1421">
                  <c:v>784.20000000006121</c:v>
                </c:pt>
                <c:pt idx="1422">
                  <c:v>784.40000000006125</c:v>
                </c:pt>
                <c:pt idx="1423">
                  <c:v>784.6000000000613</c:v>
                </c:pt>
                <c:pt idx="1424">
                  <c:v>784.80000000006135</c:v>
                </c:pt>
                <c:pt idx="1425">
                  <c:v>785.00000000006139</c:v>
                </c:pt>
                <c:pt idx="1426">
                  <c:v>785.20000000006144</c:v>
                </c:pt>
                <c:pt idx="1427">
                  <c:v>785.40000000006148</c:v>
                </c:pt>
                <c:pt idx="1428">
                  <c:v>785.60000000006153</c:v>
                </c:pt>
                <c:pt idx="1429">
                  <c:v>785.80000000006157</c:v>
                </c:pt>
                <c:pt idx="1430">
                  <c:v>786.00000000006162</c:v>
                </c:pt>
                <c:pt idx="1431">
                  <c:v>786.20000000006166</c:v>
                </c:pt>
                <c:pt idx="1432">
                  <c:v>786.40000000006171</c:v>
                </c:pt>
                <c:pt idx="1433">
                  <c:v>786.60000000006175</c:v>
                </c:pt>
                <c:pt idx="1434">
                  <c:v>786.8000000000618</c:v>
                </c:pt>
                <c:pt idx="1435">
                  <c:v>787.00000000006185</c:v>
                </c:pt>
                <c:pt idx="1436">
                  <c:v>787.20000000006189</c:v>
                </c:pt>
                <c:pt idx="1437">
                  <c:v>787.40000000006194</c:v>
                </c:pt>
                <c:pt idx="1438">
                  <c:v>787.60000000006198</c:v>
                </c:pt>
                <c:pt idx="1439">
                  <c:v>787.80000000006203</c:v>
                </c:pt>
                <c:pt idx="1440">
                  <c:v>788.00000000006207</c:v>
                </c:pt>
                <c:pt idx="1441">
                  <c:v>788.20000000006212</c:v>
                </c:pt>
                <c:pt idx="1442">
                  <c:v>788.40000000006216</c:v>
                </c:pt>
                <c:pt idx="1443">
                  <c:v>788.60000000006221</c:v>
                </c:pt>
                <c:pt idx="1444">
                  <c:v>788.80000000006225</c:v>
                </c:pt>
                <c:pt idx="1445">
                  <c:v>789.0000000000623</c:v>
                </c:pt>
                <c:pt idx="1446">
                  <c:v>789.20000000006235</c:v>
                </c:pt>
                <c:pt idx="1447">
                  <c:v>789.40000000006239</c:v>
                </c:pt>
                <c:pt idx="1448">
                  <c:v>789.60000000006244</c:v>
                </c:pt>
                <c:pt idx="1449">
                  <c:v>789.80000000006248</c:v>
                </c:pt>
                <c:pt idx="1450">
                  <c:v>790.00000000006253</c:v>
                </c:pt>
                <c:pt idx="1451">
                  <c:v>790.20000000006257</c:v>
                </c:pt>
                <c:pt idx="1452">
                  <c:v>790.40000000006262</c:v>
                </c:pt>
                <c:pt idx="1453">
                  <c:v>790.60000000006266</c:v>
                </c:pt>
                <c:pt idx="1454">
                  <c:v>790.80000000006271</c:v>
                </c:pt>
                <c:pt idx="1455">
                  <c:v>791.00000000006276</c:v>
                </c:pt>
                <c:pt idx="1456">
                  <c:v>791.2000000000628</c:v>
                </c:pt>
                <c:pt idx="1457">
                  <c:v>791.40000000006285</c:v>
                </c:pt>
                <c:pt idx="1458">
                  <c:v>791.60000000006289</c:v>
                </c:pt>
                <c:pt idx="1459">
                  <c:v>791.80000000006294</c:v>
                </c:pt>
                <c:pt idx="1460">
                  <c:v>792.00000000006298</c:v>
                </c:pt>
                <c:pt idx="1461">
                  <c:v>792.20000000006303</c:v>
                </c:pt>
                <c:pt idx="1462">
                  <c:v>792.40000000006307</c:v>
                </c:pt>
                <c:pt idx="1463">
                  <c:v>792.60000000006312</c:v>
                </c:pt>
                <c:pt idx="1464">
                  <c:v>792.80000000006316</c:v>
                </c:pt>
                <c:pt idx="1465">
                  <c:v>793.00000000006321</c:v>
                </c:pt>
                <c:pt idx="1466">
                  <c:v>793.20000000006326</c:v>
                </c:pt>
                <c:pt idx="1467">
                  <c:v>793.4000000000633</c:v>
                </c:pt>
                <c:pt idx="1468">
                  <c:v>793.60000000006335</c:v>
                </c:pt>
                <c:pt idx="1469">
                  <c:v>793.80000000006339</c:v>
                </c:pt>
                <c:pt idx="1470">
                  <c:v>794.00000000006344</c:v>
                </c:pt>
                <c:pt idx="1471">
                  <c:v>794.20000000006348</c:v>
                </c:pt>
                <c:pt idx="1472">
                  <c:v>794.40000000006353</c:v>
                </c:pt>
                <c:pt idx="1473">
                  <c:v>794.60000000006357</c:v>
                </c:pt>
                <c:pt idx="1474">
                  <c:v>794.80000000006362</c:v>
                </c:pt>
                <c:pt idx="1475">
                  <c:v>795.00000000006366</c:v>
                </c:pt>
                <c:pt idx="1476">
                  <c:v>795.20000000006371</c:v>
                </c:pt>
                <c:pt idx="1477">
                  <c:v>795.40000000006376</c:v>
                </c:pt>
                <c:pt idx="1478">
                  <c:v>795.6000000000638</c:v>
                </c:pt>
                <c:pt idx="1479">
                  <c:v>795.80000000006385</c:v>
                </c:pt>
                <c:pt idx="1480">
                  <c:v>796.00000000006389</c:v>
                </c:pt>
                <c:pt idx="1481">
                  <c:v>796.20000000006394</c:v>
                </c:pt>
                <c:pt idx="1482">
                  <c:v>796.40000000006398</c:v>
                </c:pt>
                <c:pt idx="1483">
                  <c:v>796.60000000006403</c:v>
                </c:pt>
                <c:pt idx="1484">
                  <c:v>796.80000000006407</c:v>
                </c:pt>
                <c:pt idx="1485">
                  <c:v>797.00000000006412</c:v>
                </c:pt>
                <c:pt idx="1486">
                  <c:v>797.20000000006416</c:v>
                </c:pt>
                <c:pt idx="1487">
                  <c:v>797.40000000006421</c:v>
                </c:pt>
                <c:pt idx="1488">
                  <c:v>797.60000000006426</c:v>
                </c:pt>
                <c:pt idx="1489">
                  <c:v>797.8000000000643</c:v>
                </c:pt>
                <c:pt idx="1490">
                  <c:v>798.00000000006435</c:v>
                </c:pt>
                <c:pt idx="1491">
                  <c:v>798.20000000006439</c:v>
                </c:pt>
                <c:pt idx="1492">
                  <c:v>798.40000000006444</c:v>
                </c:pt>
                <c:pt idx="1493">
                  <c:v>798.60000000006448</c:v>
                </c:pt>
                <c:pt idx="1494">
                  <c:v>798.80000000006453</c:v>
                </c:pt>
                <c:pt idx="1495">
                  <c:v>799.00000000006457</c:v>
                </c:pt>
                <c:pt idx="1496">
                  <c:v>799.20000000006462</c:v>
                </c:pt>
                <c:pt idx="1497">
                  <c:v>799.40000000006467</c:v>
                </c:pt>
                <c:pt idx="1498">
                  <c:v>799.60000000006471</c:v>
                </c:pt>
                <c:pt idx="1499">
                  <c:v>799.80000000006476</c:v>
                </c:pt>
                <c:pt idx="1500">
                  <c:v>800.0000000000648</c:v>
                </c:pt>
                <c:pt idx="1501">
                  <c:v>800.20000000006485</c:v>
                </c:pt>
                <c:pt idx="1502">
                  <c:v>800.40000000006489</c:v>
                </c:pt>
                <c:pt idx="1503">
                  <c:v>800.60000000006494</c:v>
                </c:pt>
                <c:pt idx="1504">
                  <c:v>800.80000000006498</c:v>
                </c:pt>
                <c:pt idx="1505">
                  <c:v>801.00000000006503</c:v>
                </c:pt>
                <c:pt idx="1506">
                  <c:v>801.20000000006507</c:v>
                </c:pt>
                <c:pt idx="1507">
                  <c:v>801.40000000006512</c:v>
                </c:pt>
                <c:pt idx="1508">
                  <c:v>801.60000000006517</c:v>
                </c:pt>
                <c:pt idx="1509">
                  <c:v>801.80000000006521</c:v>
                </c:pt>
                <c:pt idx="1510">
                  <c:v>802.00000000006526</c:v>
                </c:pt>
                <c:pt idx="1511">
                  <c:v>802.2000000000653</c:v>
                </c:pt>
                <c:pt idx="1512">
                  <c:v>802.40000000006535</c:v>
                </c:pt>
                <c:pt idx="1513">
                  <c:v>802.60000000006539</c:v>
                </c:pt>
                <c:pt idx="1514">
                  <c:v>802.80000000006544</c:v>
                </c:pt>
                <c:pt idx="1515">
                  <c:v>803.00000000006548</c:v>
                </c:pt>
                <c:pt idx="1516">
                  <c:v>803.20000000006553</c:v>
                </c:pt>
                <c:pt idx="1517">
                  <c:v>803.40000000006557</c:v>
                </c:pt>
                <c:pt idx="1518">
                  <c:v>803.60000000006562</c:v>
                </c:pt>
                <c:pt idx="1519">
                  <c:v>803.80000000006567</c:v>
                </c:pt>
                <c:pt idx="1520">
                  <c:v>804.00000000006571</c:v>
                </c:pt>
                <c:pt idx="1521">
                  <c:v>804.20000000006576</c:v>
                </c:pt>
                <c:pt idx="1522">
                  <c:v>804.4000000000658</c:v>
                </c:pt>
                <c:pt idx="1523">
                  <c:v>804.60000000006585</c:v>
                </c:pt>
                <c:pt idx="1524">
                  <c:v>804.80000000006589</c:v>
                </c:pt>
                <c:pt idx="1525">
                  <c:v>805.00000000006594</c:v>
                </c:pt>
                <c:pt idx="1526">
                  <c:v>805.20000000006598</c:v>
                </c:pt>
                <c:pt idx="1527">
                  <c:v>805.40000000006603</c:v>
                </c:pt>
                <c:pt idx="1528">
                  <c:v>805.60000000006607</c:v>
                </c:pt>
                <c:pt idx="1529">
                  <c:v>805.80000000006612</c:v>
                </c:pt>
                <c:pt idx="1530">
                  <c:v>806.00000000006617</c:v>
                </c:pt>
                <c:pt idx="1531">
                  <c:v>806.20000000006621</c:v>
                </c:pt>
                <c:pt idx="1532">
                  <c:v>806.40000000006626</c:v>
                </c:pt>
                <c:pt idx="1533">
                  <c:v>806.6000000000663</c:v>
                </c:pt>
                <c:pt idx="1534">
                  <c:v>806.80000000006635</c:v>
                </c:pt>
                <c:pt idx="1535">
                  <c:v>807.00000000006639</c:v>
                </c:pt>
                <c:pt idx="1536">
                  <c:v>807.20000000006644</c:v>
                </c:pt>
                <c:pt idx="1537">
                  <c:v>807.40000000006648</c:v>
                </c:pt>
                <c:pt idx="1538">
                  <c:v>807.60000000006653</c:v>
                </c:pt>
                <c:pt idx="1539">
                  <c:v>807.80000000006658</c:v>
                </c:pt>
                <c:pt idx="1540">
                  <c:v>808.00000000006662</c:v>
                </c:pt>
                <c:pt idx="1541">
                  <c:v>808.20000000006667</c:v>
                </c:pt>
                <c:pt idx="1542">
                  <c:v>808.40000000006671</c:v>
                </c:pt>
                <c:pt idx="1543">
                  <c:v>808.60000000006676</c:v>
                </c:pt>
                <c:pt idx="1544">
                  <c:v>808.8000000000668</c:v>
                </c:pt>
                <c:pt idx="1545">
                  <c:v>809.00000000006685</c:v>
                </c:pt>
                <c:pt idx="1546">
                  <c:v>809.20000000006689</c:v>
                </c:pt>
                <c:pt idx="1547">
                  <c:v>809.40000000006694</c:v>
                </c:pt>
                <c:pt idx="1548">
                  <c:v>809.60000000006698</c:v>
                </c:pt>
                <c:pt idx="1549">
                  <c:v>809.80000000006703</c:v>
                </c:pt>
                <c:pt idx="1550">
                  <c:v>810.00000000006708</c:v>
                </c:pt>
                <c:pt idx="1551">
                  <c:v>810.20000000006712</c:v>
                </c:pt>
                <c:pt idx="1552">
                  <c:v>810.40000000006717</c:v>
                </c:pt>
                <c:pt idx="1553">
                  <c:v>810.60000000006721</c:v>
                </c:pt>
                <c:pt idx="1554">
                  <c:v>810.80000000006726</c:v>
                </c:pt>
                <c:pt idx="1555">
                  <c:v>811.0000000000673</c:v>
                </c:pt>
                <c:pt idx="1556">
                  <c:v>811.20000000006735</c:v>
                </c:pt>
                <c:pt idx="1557">
                  <c:v>811.40000000006739</c:v>
                </c:pt>
                <c:pt idx="1558">
                  <c:v>811.60000000006744</c:v>
                </c:pt>
                <c:pt idx="1559">
                  <c:v>811.80000000006748</c:v>
                </c:pt>
                <c:pt idx="1560">
                  <c:v>812.00000000006753</c:v>
                </c:pt>
                <c:pt idx="1561">
                  <c:v>812.20000000006758</c:v>
                </c:pt>
                <c:pt idx="1562">
                  <c:v>812.40000000006762</c:v>
                </c:pt>
                <c:pt idx="1563">
                  <c:v>812.60000000006767</c:v>
                </c:pt>
                <c:pt idx="1564">
                  <c:v>812.80000000006771</c:v>
                </c:pt>
                <c:pt idx="1565">
                  <c:v>813.00000000006776</c:v>
                </c:pt>
                <c:pt idx="1566">
                  <c:v>813.2000000000678</c:v>
                </c:pt>
                <c:pt idx="1567">
                  <c:v>813.40000000006785</c:v>
                </c:pt>
                <c:pt idx="1568">
                  <c:v>813.60000000006789</c:v>
                </c:pt>
                <c:pt idx="1569">
                  <c:v>813.80000000006794</c:v>
                </c:pt>
                <c:pt idx="1570">
                  <c:v>814.00000000006798</c:v>
                </c:pt>
                <c:pt idx="1571">
                  <c:v>814.20000000006803</c:v>
                </c:pt>
                <c:pt idx="1572">
                  <c:v>814.40000000006808</c:v>
                </c:pt>
                <c:pt idx="1573">
                  <c:v>814.60000000006812</c:v>
                </c:pt>
                <c:pt idx="1574">
                  <c:v>814.80000000006817</c:v>
                </c:pt>
                <c:pt idx="1575">
                  <c:v>815.00000000006821</c:v>
                </c:pt>
                <c:pt idx="1576">
                  <c:v>815.20000000006826</c:v>
                </c:pt>
                <c:pt idx="1577">
                  <c:v>815.4000000000683</c:v>
                </c:pt>
                <c:pt idx="1578">
                  <c:v>815.60000000006835</c:v>
                </c:pt>
                <c:pt idx="1579">
                  <c:v>815.80000000006839</c:v>
                </c:pt>
                <c:pt idx="1580">
                  <c:v>816.00000000006844</c:v>
                </c:pt>
                <c:pt idx="1581">
                  <c:v>816.20000000006848</c:v>
                </c:pt>
                <c:pt idx="1582">
                  <c:v>816.40000000006853</c:v>
                </c:pt>
                <c:pt idx="1583">
                  <c:v>816.60000000006858</c:v>
                </c:pt>
                <c:pt idx="1584">
                  <c:v>816.80000000006862</c:v>
                </c:pt>
                <c:pt idx="1585">
                  <c:v>817.00000000006867</c:v>
                </c:pt>
                <c:pt idx="1586">
                  <c:v>817.20000000006871</c:v>
                </c:pt>
                <c:pt idx="1587">
                  <c:v>817.40000000006876</c:v>
                </c:pt>
                <c:pt idx="1588">
                  <c:v>817.6000000000688</c:v>
                </c:pt>
                <c:pt idx="1589">
                  <c:v>817.80000000006885</c:v>
                </c:pt>
                <c:pt idx="1590">
                  <c:v>818.00000000006889</c:v>
                </c:pt>
                <c:pt idx="1591">
                  <c:v>818.20000000006894</c:v>
                </c:pt>
                <c:pt idx="1592">
                  <c:v>818.40000000006899</c:v>
                </c:pt>
                <c:pt idx="1593">
                  <c:v>818.60000000006903</c:v>
                </c:pt>
                <c:pt idx="1594">
                  <c:v>818.80000000006908</c:v>
                </c:pt>
                <c:pt idx="1595">
                  <c:v>819.00000000006912</c:v>
                </c:pt>
                <c:pt idx="1596">
                  <c:v>819.20000000006917</c:v>
                </c:pt>
                <c:pt idx="1597">
                  <c:v>819.40000000006921</c:v>
                </c:pt>
                <c:pt idx="1598">
                  <c:v>819.60000000006926</c:v>
                </c:pt>
                <c:pt idx="1599">
                  <c:v>819.8000000000693</c:v>
                </c:pt>
                <c:pt idx="1600">
                  <c:v>820.00000000006935</c:v>
                </c:pt>
                <c:pt idx="1601">
                  <c:v>820.20000000006939</c:v>
                </c:pt>
                <c:pt idx="1602">
                  <c:v>820.40000000006944</c:v>
                </c:pt>
                <c:pt idx="1603">
                  <c:v>820.60000000006949</c:v>
                </c:pt>
                <c:pt idx="1604">
                  <c:v>820.80000000006953</c:v>
                </c:pt>
                <c:pt idx="1605">
                  <c:v>821.00000000006958</c:v>
                </c:pt>
                <c:pt idx="1606">
                  <c:v>821.20000000006962</c:v>
                </c:pt>
                <c:pt idx="1607">
                  <c:v>821.40000000006967</c:v>
                </c:pt>
                <c:pt idx="1608">
                  <c:v>821.60000000006971</c:v>
                </c:pt>
                <c:pt idx="1609">
                  <c:v>821.80000000006976</c:v>
                </c:pt>
                <c:pt idx="1610">
                  <c:v>822.0000000000698</c:v>
                </c:pt>
                <c:pt idx="1611">
                  <c:v>822.20000000006985</c:v>
                </c:pt>
                <c:pt idx="1612">
                  <c:v>822.40000000006989</c:v>
                </c:pt>
                <c:pt idx="1613">
                  <c:v>822.60000000006994</c:v>
                </c:pt>
                <c:pt idx="1614">
                  <c:v>822.80000000006999</c:v>
                </c:pt>
                <c:pt idx="1615">
                  <c:v>823.00000000007003</c:v>
                </c:pt>
                <c:pt idx="1616">
                  <c:v>823.20000000007008</c:v>
                </c:pt>
                <c:pt idx="1617">
                  <c:v>823.40000000007012</c:v>
                </c:pt>
                <c:pt idx="1618">
                  <c:v>823.60000000007017</c:v>
                </c:pt>
                <c:pt idx="1619">
                  <c:v>823.80000000007021</c:v>
                </c:pt>
                <c:pt idx="1620">
                  <c:v>824.00000000007026</c:v>
                </c:pt>
                <c:pt idx="1621">
                  <c:v>824.2000000000703</c:v>
                </c:pt>
                <c:pt idx="1622">
                  <c:v>824.40000000007035</c:v>
                </c:pt>
                <c:pt idx="1623">
                  <c:v>824.60000000007039</c:v>
                </c:pt>
                <c:pt idx="1624">
                  <c:v>824.80000000007044</c:v>
                </c:pt>
                <c:pt idx="1625">
                  <c:v>825.00000000007049</c:v>
                </c:pt>
                <c:pt idx="1626">
                  <c:v>825.20000000007053</c:v>
                </c:pt>
                <c:pt idx="1627">
                  <c:v>825.40000000007058</c:v>
                </c:pt>
                <c:pt idx="1628">
                  <c:v>825.60000000007062</c:v>
                </c:pt>
                <c:pt idx="1629">
                  <c:v>825.80000000007067</c:v>
                </c:pt>
                <c:pt idx="1630">
                  <c:v>826.00000000007071</c:v>
                </c:pt>
                <c:pt idx="1631">
                  <c:v>826.20000000007076</c:v>
                </c:pt>
                <c:pt idx="1632">
                  <c:v>826.4000000000708</c:v>
                </c:pt>
                <c:pt idx="1633">
                  <c:v>826.60000000007085</c:v>
                </c:pt>
                <c:pt idx="1634">
                  <c:v>826.8000000000709</c:v>
                </c:pt>
                <c:pt idx="1635">
                  <c:v>827.00000000007094</c:v>
                </c:pt>
                <c:pt idx="1636">
                  <c:v>827.20000000007099</c:v>
                </c:pt>
                <c:pt idx="1637">
                  <c:v>827.40000000007103</c:v>
                </c:pt>
                <c:pt idx="1638">
                  <c:v>827.60000000007108</c:v>
                </c:pt>
                <c:pt idx="1639">
                  <c:v>827.80000000007112</c:v>
                </c:pt>
                <c:pt idx="1640">
                  <c:v>828.00000000007117</c:v>
                </c:pt>
                <c:pt idx="1641">
                  <c:v>828.20000000007121</c:v>
                </c:pt>
                <c:pt idx="1642">
                  <c:v>828.40000000007126</c:v>
                </c:pt>
                <c:pt idx="1643">
                  <c:v>828.6000000000713</c:v>
                </c:pt>
                <c:pt idx="1644">
                  <c:v>828.80000000007135</c:v>
                </c:pt>
                <c:pt idx="1645">
                  <c:v>829.0000000000714</c:v>
                </c:pt>
                <c:pt idx="1646">
                  <c:v>829.20000000007144</c:v>
                </c:pt>
                <c:pt idx="1647">
                  <c:v>829.40000000007149</c:v>
                </c:pt>
                <c:pt idx="1648">
                  <c:v>829.60000000007153</c:v>
                </c:pt>
                <c:pt idx="1649">
                  <c:v>829.80000000007158</c:v>
                </c:pt>
                <c:pt idx="1650">
                  <c:v>830.00000000007162</c:v>
                </c:pt>
                <c:pt idx="1651">
                  <c:v>830.20000000007167</c:v>
                </c:pt>
                <c:pt idx="1652">
                  <c:v>830.40000000007171</c:v>
                </c:pt>
                <c:pt idx="1653">
                  <c:v>830.60000000007176</c:v>
                </c:pt>
                <c:pt idx="1654">
                  <c:v>830.8000000000718</c:v>
                </c:pt>
                <c:pt idx="1655">
                  <c:v>831.00000000007185</c:v>
                </c:pt>
                <c:pt idx="1656">
                  <c:v>831.2000000000719</c:v>
                </c:pt>
                <c:pt idx="1657">
                  <c:v>831.40000000007194</c:v>
                </c:pt>
                <c:pt idx="1658">
                  <c:v>831.60000000007199</c:v>
                </c:pt>
                <c:pt idx="1659">
                  <c:v>831.80000000007203</c:v>
                </c:pt>
                <c:pt idx="1660">
                  <c:v>832.00000000007208</c:v>
                </c:pt>
                <c:pt idx="1661">
                  <c:v>832.20000000007212</c:v>
                </c:pt>
                <c:pt idx="1662">
                  <c:v>832.40000000007217</c:v>
                </c:pt>
                <c:pt idx="1663">
                  <c:v>832.60000000007221</c:v>
                </c:pt>
                <c:pt idx="1664">
                  <c:v>832.80000000007226</c:v>
                </c:pt>
                <c:pt idx="1665">
                  <c:v>833.0000000000723</c:v>
                </c:pt>
                <c:pt idx="1666">
                  <c:v>833.20000000007235</c:v>
                </c:pt>
                <c:pt idx="1667">
                  <c:v>833.4000000000724</c:v>
                </c:pt>
                <c:pt idx="1668">
                  <c:v>833.60000000007244</c:v>
                </c:pt>
                <c:pt idx="1669">
                  <c:v>833.80000000007249</c:v>
                </c:pt>
                <c:pt idx="1670">
                  <c:v>834.00000000007253</c:v>
                </c:pt>
                <c:pt idx="1671">
                  <c:v>834.20000000007258</c:v>
                </c:pt>
                <c:pt idx="1672">
                  <c:v>834.40000000007262</c:v>
                </c:pt>
                <c:pt idx="1673">
                  <c:v>834.60000000007267</c:v>
                </c:pt>
                <c:pt idx="1674">
                  <c:v>834.80000000007271</c:v>
                </c:pt>
                <c:pt idx="1675">
                  <c:v>835.00000000007276</c:v>
                </c:pt>
                <c:pt idx="1676">
                  <c:v>835.20000000007281</c:v>
                </c:pt>
                <c:pt idx="1677">
                  <c:v>835.40000000007285</c:v>
                </c:pt>
                <c:pt idx="1678">
                  <c:v>835.6000000000729</c:v>
                </c:pt>
                <c:pt idx="1679">
                  <c:v>835.80000000007294</c:v>
                </c:pt>
                <c:pt idx="1680">
                  <c:v>836.00000000007299</c:v>
                </c:pt>
                <c:pt idx="1681">
                  <c:v>836.20000000007303</c:v>
                </c:pt>
                <c:pt idx="1682">
                  <c:v>836.40000000007308</c:v>
                </c:pt>
                <c:pt idx="1683">
                  <c:v>836.60000000007312</c:v>
                </c:pt>
                <c:pt idx="1684">
                  <c:v>836.80000000007317</c:v>
                </c:pt>
                <c:pt idx="1685">
                  <c:v>837.00000000007321</c:v>
                </c:pt>
                <c:pt idx="1686">
                  <c:v>837.20000000007326</c:v>
                </c:pt>
                <c:pt idx="1687">
                  <c:v>837.40000000007331</c:v>
                </c:pt>
                <c:pt idx="1688">
                  <c:v>837.60000000007335</c:v>
                </c:pt>
                <c:pt idx="1689">
                  <c:v>837.8000000000734</c:v>
                </c:pt>
                <c:pt idx="1690">
                  <c:v>838.00000000007344</c:v>
                </c:pt>
                <c:pt idx="1691">
                  <c:v>838.20000000007349</c:v>
                </c:pt>
                <c:pt idx="1692">
                  <c:v>838.40000000007353</c:v>
                </c:pt>
                <c:pt idx="1693">
                  <c:v>838.60000000007358</c:v>
                </c:pt>
                <c:pt idx="1694">
                  <c:v>838.80000000007362</c:v>
                </c:pt>
                <c:pt idx="1695">
                  <c:v>839.00000000007367</c:v>
                </c:pt>
                <c:pt idx="1696">
                  <c:v>839.20000000007371</c:v>
                </c:pt>
                <c:pt idx="1697">
                  <c:v>839.40000000007376</c:v>
                </c:pt>
                <c:pt idx="1698">
                  <c:v>839.60000000007381</c:v>
                </c:pt>
                <c:pt idx="1699">
                  <c:v>839.80000000007385</c:v>
                </c:pt>
                <c:pt idx="1700">
                  <c:v>840.0000000000739</c:v>
                </c:pt>
                <c:pt idx="1701">
                  <c:v>840.20000000007394</c:v>
                </c:pt>
                <c:pt idx="1702">
                  <c:v>840.40000000007399</c:v>
                </c:pt>
                <c:pt idx="1703">
                  <c:v>840.60000000007403</c:v>
                </c:pt>
                <c:pt idx="1704">
                  <c:v>840.80000000007408</c:v>
                </c:pt>
                <c:pt idx="1705">
                  <c:v>841.00000000007412</c:v>
                </c:pt>
                <c:pt idx="1706">
                  <c:v>841.20000000007417</c:v>
                </c:pt>
                <c:pt idx="1707">
                  <c:v>841.40000000007421</c:v>
                </c:pt>
                <c:pt idx="1708">
                  <c:v>841.60000000007426</c:v>
                </c:pt>
                <c:pt idx="1709">
                  <c:v>841.80000000007431</c:v>
                </c:pt>
                <c:pt idx="1710">
                  <c:v>842.00000000007435</c:v>
                </c:pt>
                <c:pt idx="1711">
                  <c:v>842.2000000000744</c:v>
                </c:pt>
                <c:pt idx="1712">
                  <c:v>842.40000000007444</c:v>
                </c:pt>
                <c:pt idx="1713">
                  <c:v>842.60000000007449</c:v>
                </c:pt>
                <c:pt idx="1714">
                  <c:v>842.80000000007453</c:v>
                </c:pt>
                <c:pt idx="1715">
                  <c:v>843.00000000007458</c:v>
                </c:pt>
                <c:pt idx="1716">
                  <c:v>843.20000000007462</c:v>
                </c:pt>
                <c:pt idx="1717">
                  <c:v>843.40000000007467</c:v>
                </c:pt>
                <c:pt idx="1718">
                  <c:v>843.60000000007471</c:v>
                </c:pt>
                <c:pt idx="1719">
                  <c:v>843.80000000007476</c:v>
                </c:pt>
                <c:pt idx="1720">
                  <c:v>844.00000000007481</c:v>
                </c:pt>
                <c:pt idx="1721">
                  <c:v>844.20000000007485</c:v>
                </c:pt>
                <c:pt idx="1722">
                  <c:v>844.4000000000749</c:v>
                </c:pt>
                <c:pt idx="1723">
                  <c:v>844.60000000007494</c:v>
                </c:pt>
                <c:pt idx="1724">
                  <c:v>844.80000000007499</c:v>
                </c:pt>
                <c:pt idx="1725">
                  <c:v>845.00000000007503</c:v>
                </c:pt>
                <c:pt idx="1726">
                  <c:v>845.20000000007508</c:v>
                </c:pt>
                <c:pt idx="1727">
                  <c:v>845.40000000007512</c:v>
                </c:pt>
                <c:pt idx="1728">
                  <c:v>845.60000000007517</c:v>
                </c:pt>
                <c:pt idx="1729">
                  <c:v>845.80000000007522</c:v>
                </c:pt>
                <c:pt idx="1730">
                  <c:v>846.00000000007526</c:v>
                </c:pt>
                <c:pt idx="1731">
                  <c:v>846.20000000007531</c:v>
                </c:pt>
                <c:pt idx="1732">
                  <c:v>846.40000000007535</c:v>
                </c:pt>
                <c:pt idx="1733">
                  <c:v>846.6000000000754</c:v>
                </c:pt>
                <c:pt idx="1734">
                  <c:v>846.80000000007544</c:v>
                </c:pt>
                <c:pt idx="1735">
                  <c:v>847.00000000007549</c:v>
                </c:pt>
                <c:pt idx="1736">
                  <c:v>847.20000000007553</c:v>
                </c:pt>
                <c:pt idx="1737">
                  <c:v>847.40000000007558</c:v>
                </c:pt>
                <c:pt idx="1738">
                  <c:v>847.60000000007562</c:v>
                </c:pt>
                <c:pt idx="1739">
                  <c:v>847.80000000007567</c:v>
                </c:pt>
                <c:pt idx="1740">
                  <c:v>848.00000000007572</c:v>
                </c:pt>
                <c:pt idx="1741">
                  <c:v>848.20000000007576</c:v>
                </c:pt>
                <c:pt idx="1742">
                  <c:v>848.40000000007581</c:v>
                </c:pt>
                <c:pt idx="1743">
                  <c:v>848.60000000007585</c:v>
                </c:pt>
                <c:pt idx="1744">
                  <c:v>848.8000000000759</c:v>
                </c:pt>
                <c:pt idx="1745">
                  <c:v>849.00000000007594</c:v>
                </c:pt>
                <c:pt idx="1746">
                  <c:v>849.20000000007599</c:v>
                </c:pt>
                <c:pt idx="1747">
                  <c:v>849.40000000007603</c:v>
                </c:pt>
                <c:pt idx="1748">
                  <c:v>849.60000000007608</c:v>
                </c:pt>
                <c:pt idx="1749">
                  <c:v>849.80000000007612</c:v>
                </c:pt>
                <c:pt idx="1750">
                  <c:v>850.00000000007617</c:v>
                </c:pt>
                <c:pt idx="1751">
                  <c:v>850.20000000007622</c:v>
                </c:pt>
                <c:pt idx="1752">
                  <c:v>850.40000000007626</c:v>
                </c:pt>
                <c:pt idx="1753">
                  <c:v>850.60000000007631</c:v>
                </c:pt>
                <c:pt idx="1754">
                  <c:v>850.80000000007635</c:v>
                </c:pt>
                <c:pt idx="1755">
                  <c:v>851.0000000000764</c:v>
                </c:pt>
                <c:pt idx="1756">
                  <c:v>851.20000000007644</c:v>
                </c:pt>
                <c:pt idx="1757">
                  <c:v>851.40000000007649</c:v>
                </c:pt>
                <c:pt idx="1758">
                  <c:v>851.60000000007653</c:v>
                </c:pt>
                <c:pt idx="1759">
                  <c:v>851.80000000007658</c:v>
                </c:pt>
                <c:pt idx="1760">
                  <c:v>852.00000000007662</c:v>
                </c:pt>
                <c:pt idx="1761">
                  <c:v>852.20000000007667</c:v>
                </c:pt>
                <c:pt idx="1762">
                  <c:v>852.40000000007672</c:v>
                </c:pt>
                <c:pt idx="1763">
                  <c:v>852.60000000007676</c:v>
                </c:pt>
                <c:pt idx="1764">
                  <c:v>852.80000000007681</c:v>
                </c:pt>
                <c:pt idx="1765">
                  <c:v>853.00000000007685</c:v>
                </c:pt>
                <c:pt idx="1766">
                  <c:v>853.2000000000769</c:v>
                </c:pt>
                <c:pt idx="1767">
                  <c:v>853.40000000007694</c:v>
                </c:pt>
                <c:pt idx="1768">
                  <c:v>853.60000000007699</c:v>
                </c:pt>
                <c:pt idx="1769">
                  <c:v>853.80000000007703</c:v>
                </c:pt>
                <c:pt idx="1770">
                  <c:v>854.00000000007708</c:v>
                </c:pt>
                <c:pt idx="1771">
                  <c:v>854.20000000007713</c:v>
                </c:pt>
                <c:pt idx="1772">
                  <c:v>854.40000000007717</c:v>
                </c:pt>
                <c:pt idx="1773">
                  <c:v>854.60000000007722</c:v>
                </c:pt>
                <c:pt idx="1774">
                  <c:v>854.80000000007726</c:v>
                </c:pt>
                <c:pt idx="1775">
                  <c:v>855.00000000007731</c:v>
                </c:pt>
                <c:pt idx="1776">
                  <c:v>855.20000000007735</c:v>
                </c:pt>
                <c:pt idx="1777">
                  <c:v>855.4000000000774</c:v>
                </c:pt>
                <c:pt idx="1778">
                  <c:v>855.60000000007744</c:v>
                </c:pt>
                <c:pt idx="1779">
                  <c:v>855.80000000007749</c:v>
                </c:pt>
                <c:pt idx="1780">
                  <c:v>856.00000000007753</c:v>
                </c:pt>
                <c:pt idx="1781">
                  <c:v>856.20000000007758</c:v>
                </c:pt>
                <c:pt idx="1782">
                  <c:v>856.40000000007763</c:v>
                </c:pt>
                <c:pt idx="1783">
                  <c:v>856.60000000007767</c:v>
                </c:pt>
                <c:pt idx="1784">
                  <c:v>856.80000000007772</c:v>
                </c:pt>
                <c:pt idx="1785">
                  <c:v>857.00000000007776</c:v>
                </c:pt>
                <c:pt idx="1786">
                  <c:v>857.20000000007781</c:v>
                </c:pt>
                <c:pt idx="1787">
                  <c:v>857.40000000007785</c:v>
                </c:pt>
                <c:pt idx="1788">
                  <c:v>857.6000000000779</c:v>
                </c:pt>
                <c:pt idx="1789">
                  <c:v>857.80000000007794</c:v>
                </c:pt>
                <c:pt idx="1790">
                  <c:v>858.00000000007799</c:v>
                </c:pt>
                <c:pt idx="1791">
                  <c:v>858.20000000007803</c:v>
                </c:pt>
                <c:pt idx="1792">
                  <c:v>858.40000000007808</c:v>
                </c:pt>
                <c:pt idx="1793">
                  <c:v>858.60000000007813</c:v>
                </c:pt>
                <c:pt idx="1794">
                  <c:v>858.80000000007817</c:v>
                </c:pt>
                <c:pt idx="1795">
                  <c:v>859.00000000007822</c:v>
                </c:pt>
                <c:pt idx="1796">
                  <c:v>859.20000000007826</c:v>
                </c:pt>
                <c:pt idx="1797">
                  <c:v>859.40000000007831</c:v>
                </c:pt>
                <c:pt idx="1798">
                  <c:v>859.60000000007835</c:v>
                </c:pt>
                <c:pt idx="1799">
                  <c:v>859.8000000000784</c:v>
                </c:pt>
                <c:pt idx="1800">
                  <c:v>860.00000000007844</c:v>
                </c:pt>
                <c:pt idx="1801">
                  <c:v>860.20000000007849</c:v>
                </c:pt>
                <c:pt idx="1802">
                  <c:v>860.40000000007853</c:v>
                </c:pt>
                <c:pt idx="1803">
                  <c:v>860.60000000007858</c:v>
                </c:pt>
                <c:pt idx="1804">
                  <c:v>860.80000000007863</c:v>
                </c:pt>
                <c:pt idx="1805">
                  <c:v>861.00000000007867</c:v>
                </c:pt>
                <c:pt idx="1806">
                  <c:v>861.20000000007872</c:v>
                </c:pt>
                <c:pt idx="1807">
                  <c:v>861.40000000007876</c:v>
                </c:pt>
                <c:pt idx="1808">
                  <c:v>861.60000000007881</c:v>
                </c:pt>
                <c:pt idx="1809">
                  <c:v>861.80000000007885</c:v>
                </c:pt>
                <c:pt idx="1810">
                  <c:v>862.0000000000789</c:v>
                </c:pt>
                <c:pt idx="1811">
                  <c:v>862.20000000007894</c:v>
                </c:pt>
                <c:pt idx="1812">
                  <c:v>862.40000000007899</c:v>
                </c:pt>
                <c:pt idx="1813">
                  <c:v>862.60000000007904</c:v>
                </c:pt>
                <c:pt idx="1814">
                  <c:v>862.80000000007908</c:v>
                </c:pt>
                <c:pt idx="1815">
                  <c:v>863.00000000007913</c:v>
                </c:pt>
                <c:pt idx="1816">
                  <c:v>863.20000000007917</c:v>
                </c:pt>
                <c:pt idx="1817">
                  <c:v>863.40000000007922</c:v>
                </c:pt>
                <c:pt idx="1818">
                  <c:v>863.60000000007926</c:v>
                </c:pt>
                <c:pt idx="1819">
                  <c:v>863.80000000007931</c:v>
                </c:pt>
                <c:pt idx="1820">
                  <c:v>864.00000000007935</c:v>
                </c:pt>
                <c:pt idx="1821">
                  <c:v>864.2000000000794</c:v>
                </c:pt>
                <c:pt idx="1822">
                  <c:v>864.40000000007944</c:v>
                </c:pt>
                <c:pt idx="1823">
                  <c:v>864.60000000007949</c:v>
                </c:pt>
                <c:pt idx="1824">
                  <c:v>864.80000000007954</c:v>
                </c:pt>
                <c:pt idx="1825">
                  <c:v>865.00000000007958</c:v>
                </c:pt>
                <c:pt idx="1826">
                  <c:v>865.20000000007963</c:v>
                </c:pt>
                <c:pt idx="1827">
                  <c:v>865.40000000007967</c:v>
                </c:pt>
                <c:pt idx="1828">
                  <c:v>865.60000000007972</c:v>
                </c:pt>
                <c:pt idx="1829">
                  <c:v>865.80000000007976</c:v>
                </c:pt>
                <c:pt idx="1830">
                  <c:v>866.00000000007981</c:v>
                </c:pt>
                <c:pt idx="1831">
                  <c:v>866.20000000007985</c:v>
                </c:pt>
                <c:pt idx="1832">
                  <c:v>866.4000000000799</c:v>
                </c:pt>
                <c:pt idx="1833">
                  <c:v>866.60000000007994</c:v>
                </c:pt>
                <c:pt idx="1834">
                  <c:v>866.80000000007999</c:v>
                </c:pt>
                <c:pt idx="1835">
                  <c:v>867.00000000008004</c:v>
                </c:pt>
                <c:pt idx="1836">
                  <c:v>867.20000000008008</c:v>
                </c:pt>
                <c:pt idx="1837">
                  <c:v>867.40000000008013</c:v>
                </c:pt>
                <c:pt idx="1838">
                  <c:v>867.60000000008017</c:v>
                </c:pt>
                <c:pt idx="1839">
                  <c:v>867.80000000008022</c:v>
                </c:pt>
                <c:pt idx="1840">
                  <c:v>868.00000000008026</c:v>
                </c:pt>
                <c:pt idx="1841">
                  <c:v>868.20000000008031</c:v>
                </c:pt>
                <c:pt idx="1842">
                  <c:v>868.40000000008035</c:v>
                </c:pt>
                <c:pt idx="1843">
                  <c:v>868.6000000000804</c:v>
                </c:pt>
                <c:pt idx="1844">
                  <c:v>868.80000000008044</c:v>
                </c:pt>
                <c:pt idx="1845">
                  <c:v>869.00000000008049</c:v>
                </c:pt>
                <c:pt idx="1846">
                  <c:v>869.20000000008054</c:v>
                </c:pt>
                <c:pt idx="1847">
                  <c:v>869.40000000008058</c:v>
                </c:pt>
                <c:pt idx="1848">
                  <c:v>869.60000000008063</c:v>
                </c:pt>
                <c:pt idx="1849">
                  <c:v>869.80000000008067</c:v>
                </c:pt>
                <c:pt idx="1850">
                  <c:v>870.00000000008072</c:v>
                </c:pt>
              </c:numCache>
            </c:numRef>
          </c:xVal>
          <c:yVal>
            <c:numRef>
              <c:f>'Simultation sensitivities'!$V$11:$V$1861</c:f>
              <c:numCache>
                <c:formatCode>General</c:formatCode>
                <c:ptCount val="1851"/>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2.888505281923074E-2</c:v>
                </c:pt>
                <c:pt idx="77">
                  <c:v>0.18687558542281502</c:v>
                </c:pt>
                <c:pt idx="78">
                  <c:v>0.5475267719331256</c:v>
                </c:pt>
                <c:pt idx="79">
                  <c:v>1.1591247052495248</c:v>
                </c:pt>
                <c:pt idx="80">
                  <c:v>2.0525938323119473</c:v>
                </c:pt>
                <c:pt idx="81">
                  <c:v>3.2451397282964947</c:v>
                </c:pt>
                <c:pt idx="82">
                  <c:v>4.742574439794951</c:v>
                </c:pt>
                <c:pt idx="83">
                  <c:v>6.541035812017765</c:v>
                </c:pt>
                <c:pt idx="84">
                  <c:v>8.6283731550319605</c:v>
                </c:pt>
                <c:pt idx="85">
                  <c:v>10.985327284459052</c:v>
                </c:pt>
                <c:pt idx="86">
                  <c:v>13.586573076659342</c:v>
                </c:pt>
                <c:pt idx="87">
                  <c:v>16.401663936505802</c:v>
                </c:pt>
                <c:pt idx="88">
                  <c:v>19.395902318567639</c:v>
                </c:pt>
                <c:pt idx="89">
                  <c:v>22.531151717260975</c:v>
                </c:pt>
                <c:pt idx="90">
                  <c:v>25.766600259824866</c:v>
                </c:pt>
                <c:pt idx="91">
                  <c:v>29.059482694062289</c:v>
                </c:pt>
                <c:pt idx="92">
                  <c:v>32.365765373760816</c:v>
                </c:pt>
                <c:pt idx="93">
                  <c:v>35.64079737169493</c:v>
                </c:pt>
                <c:pt idx="94">
                  <c:v>38.839929838714632</c:v>
                </c:pt>
                <c:pt idx="95">
                  <c:v>41.919105023290236</c:v>
                </c:pt>
                <c:pt idx="96">
                  <c:v>44.835415871362741</c:v>
                </c:pt>
                <c:pt idx="97">
                  <c:v>47.547636778994857</c:v>
                </c:pt>
                <c:pt idx="98">
                  <c:v>50.016725827471255</c:v>
                </c:pt>
                <c:pt idx="99">
                  <c:v>52.206298664145955</c:v>
                </c:pt>
                <c:pt idx="100">
                  <c:v>54.083074081664705</c:v>
                </c:pt>
                <c:pt idx="101">
                  <c:v>55.617291279702364</c:v>
                </c:pt>
                <c:pt idx="102">
                  <c:v>56.783098756077152</c:v>
                </c:pt>
                <c:pt idx="103">
                  <c:v>57.558914761180588</c:v>
                </c:pt>
                <c:pt idx="104">
                  <c:v>57.927759254174156</c:v>
                </c:pt>
                <c:pt idx="105">
                  <c:v>57.877557318902305</c:v>
                </c:pt>
                <c:pt idx="106">
                  <c:v>57.401414026330528</c:v>
                </c:pt>
                <c:pt idx="107">
                  <c:v>56.497860768333979</c:v>
                </c:pt>
                <c:pt idx="108">
                  <c:v>55.171073130613216</c:v>
                </c:pt>
                <c:pt idx="109">
                  <c:v>53.431060420883469</c:v>
                </c:pt>
                <c:pt idx="110">
                  <c:v>51.293827018655456</c:v>
                </c:pt>
                <c:pt idx="111">
                  <c:v>48.781505766466388</c:v>
                </c:pt>
                <c:pt idx="112">
                  <c:v>45.922463675911438</c:v>
                </c:pt>
                <c:pt idx="113">
                  <c:v>42.751380276677537</c:v>
                </c:pt>
                <c:pt idx="114">
                  <c:v>39.309298990660565</c:v>
                </c:pt>
                <c:pt idx="115">
                  <c:v>35.643651967568012</c:v>
                </c:pt>
                <c:pt idx="116">
                  <c:v>31.808258870125709</c:v>
                </c:pt>
                <c:pt idx="117">
                  <c:v>27.863300149467609</c:v>
                </c:pt>
                <c:pt idx="118">
                  <c:v>23.875265399759432</c:v>
                </c:pt>
                <c:pt idx="119">
                  <c:v>19.916877429647478</c:v>
                </c:pt>
                <c:pt idx="120">
                  <c:v>16.066992733265799</c:v>
                </c:pt>
                <c:pt idx="121">
                  <c:v>12.410479087251231</c:v>
                </c:pt>
                <c:pt idx="122">
                  <c:v>9.0380710408153622</c:v>
                </c:pt>
                <c:pt idx="123">
                  <c:v>6.0462041048850104</c:v>
                </c:pt>
                <c:pt idx="124">
                  <c:v>3.5368284814448718</c:v>
                </c:pt>
                <c:pt idx="125">
                  <c:v>1.6172032083193348</c:v>
                </c:pt>
                <c:pt idx="126">
                  <c:v>0.39967162426047032</c:v>
                </c:pt>
                <c:pt idx="127">
                  <c:v>1.4190874828431551E-3</c:v>
                </c:pt>
                <c:pt idx="128">
                  <c:v>0.54421390550055915</c:v>
                </c:pt>
                <c:pt idx="129">
                  <c:v>2.1541324562410398</c:v>
                </c:pt>
                <c:pt idx="130">
                  <c:v>4.9612694999054847</c:v>
                </c:pt>
                <c:pt idx="131">
                  <c:v>9.0994346975026819</c:v>
                </c:pt>
                <c:pt idx="132">
                  <c:v>14.705836365874793</c:v>
                </c:pt>
                <c:pt idx="133">
                  <c:v>21.920753510086744</c:v>
                </c:pt>
                <c:pt idx="134">
                  <c:v>30.887197182404776</c:v>
                </c:pt>
                <c:pt idx="135">
                  <c:v>41.750562223307796</c:v>
                </c:pt>
                <c:pt idx="136">
                  <c:v>54.658270441999534</c:v>
                </c:pt>
                <c:pt idx="137">
                  <c:v>69.759406296214095</c:v>
                </c:pt>
                <c:pt idx="138">
                  <c:v>87.204346127518718</c:v>
                </c:pt>
                <c:pt idx="139">
                  <c:v>107.14438200537849</c:v>
                </c:pt>
                <c:pt idx="140">
                  <c:v>129.73134122597381</c:v>
                </c:pt>
                <c:pt idx="141">
                  <c:v>155.11720250301042</c:v>
                </c:pt>
                <c:pt idx="142">
                  <c:v>183.45370987690202</c:v>
                </c:pt>
                <c:pt idx="143">
                  <c:v>214.89198535525449</c:v>
                </c:pt>
                <c:pt idx="144">
                  <c:v>249.58214128320247</c:v>
                </c:pt>
                <c:pt idx="145">
                  <c:v>287.67289342360721</c:v>
                </c:pt>
                <c:pt idx="146">
                  <c:v>329.31117570934083</c:v>
                </c:pt>
                <c:pt idx="147">
                  <c:v>374.64175760979566</c:v>
                </c:pt>
                <c:pt idx="148">
                  <c:v>423.80686502885891</c:v>
                </c:pt>
                <c:pt idx="149">
                  <c:v>476.94580563170462</c:v>
                </c:pt>
                <c:pt idx="150">
                  <c:v>534.19459946692507</c:v>
                </c:pt>
                <c:pt idx="151">
                  <c:v>595.68561573041347</c:v>
                </c:pt>
                <c:pt idx="152">
                  <c:v>661.54721648203804</c:v>
                </c:pt>
                <c:pt idx="153">
                  <c:v>731.90340810646103</c:v>
                </c:pt>
                <c:pt idx="154">
                  <c:v>806.87350126451418</c:v>
                </c:pt>
                <c:pt idx="155">
                  <c:v>886.57178007004484</c:v>
                </c:pt>
                <c:pt idx="156">
                  <c:v>971.10718117406134</c:v>
                </c:pt>
                <c:pt idx="157">
                  <c:v>1060.5829834235242</c:v>
                </c:pt>
                <c:pt idx="158">
                  <c:v>1155.0965087110487</c:v>
                </c:pt>
                <c:pt idx="159">
                  <c:v>1254.7388346161017</c:v>
                </c:pt>
                <c:pt idx="160">
                  <c:v>1359.5945193843543</c:v>
                </c:pt>
                <c:pt idx="161">
                  <c:v>1469.7413397727178</c:v>
                </c:pt>
                <c:pt idx="162">
                  <c:v>1585.2500422399528</c:v>
                </c:pt>
                <c:pt idx="163">
                  <c:v>1706.1841079355743</c:v>
                </c:pt>
                <c:pt idx="164">
                  <c:v>1832.5995318952434</c:v>
                </c:pt>
                <c:pt idx="165">
                  <c:v>1964.5446168252954</c:v>
                </c:pt>
                <c:pt idx="166">
                  <c:v>2102.0597818078186</c:v>
                </c:pt>
                <c:pt idx="167">
                  <c:v>2245.1773862412097</c:v>
                </c:pt>
                <c:pt idx="168">
                  <c:v>2393.921569270899</c:v>
                </c:pt>
                <c:pt idx="169">
                  <c:v>2548.3081049538337</c:v>
                </c:pt>
                <c:pt idx="170">
                  <c:v>2708.344273346087</c:v>
                </c:pt>
                <c:pt idx="171">
                  <c:v>2874.0287476708695</c:v>
                </c:pt>
                <c:pt idx="172">
                  <c:v>3045.3514977066934</c:v>
                </c:pt>
                <c:pt idx="173">
                  <c:v>3222.2937094643949</c:v>
                </c:pt>
                <c:pt idx="174">
                  <c:v>3404.8277212354656</c:v>
                </c:pt>
                <c:pt idx="175">
                  <c:v>3592.916976011938</c:v>
                </c:pt>
                <c:pt idx="176">
                  <c:v>3786.5159902826535</c:v>
                </c:pt>
                <c:pt idx="177">
                  <c:v>3985.5703391615311</c:v>
                </c:pt>
                <c:pt idx="178">
                  <c:v>4190.0166577713462</c:v>
                </c:pt>
                <c:pt idx="179">
                  <c:v>4399.7826587810177</c:v>
                </c:pt>
                <c:pt idx="180">
                  <c:v>4614.7871659654857</c:v>
                </c:pt>
                <c:pt idx="181">
                  <c:v>4834.9401636180546</c:v>
                </c:pt>
                <c:pt idx="182">
                  <c:v>5060.1428616344556</c:v>
                </c:pt>
                <c:pt idx="183">
                  <c:v>5290.2877760417814</c:v>
                </c:pt>
                <c:pt idx="184">
                  <c:v>5525.2588247287076</c:v>
                </c:pt>
                <c:pt idx="185">
                  <c:v>5764.9314381134427</c:v>
                </c:pt>
                <c:pt idx="186">
                  <c:v>6009.1726844483983</c:v>
                </c:pt>
                <c:pt idx="187">
                  <c:v>6257.8414094414684</c:v>
                </c:pt>
                <c:pt idx="188">
                  <c:v>6510.788389870806</c:v>
                </c:pt>
                <c:pt idx="189">
                  <c:v>6767.8565008016476</c:v>
                </c:pt>
                <c:pt idx="190">
                  <c:v>7028.8808960583929</c:v>
                </c:pt>
                <c:pt idx="191">
                  <c:v>7293.6892015227368</c:v>
                </c:pt>
                <c:pt idx="192">
                  <c:v>7562.1017208586854</c:v>
                </c:pt>
                <c:pt idx="193">
                  <c:v>7833.9316532143694</c:v>
                </c:pt>
                <c:pt idx="194">
                  <c:v>8108.9853224625094</c:v>
                </c:pt>
                <c:pt idx="195">
                  <c:v>8387.0624175054381</c:v>
                </c:pt>
                <c:pt idx="196">
                  <c:v>8667.9562431666309</c:v>
                </c:pt>
                <c:pt idx="197">
                  <c:v>8951.4539811770774</c:v>
                </c:pt>
                <c:pt idx="198">
                  <c:v>9237.3369607572331</c:v>
                </c:pt>
                <c:pt idx="199">
                  <c:v>9525.3809382751988</c:v>
                </c:pt>
                <c:pt idx="200">
                  <c:v>9815.3563854622898</c:v>
                </c:pt>
                <c:pt idx="201">
                  <c:v>10107.028785653538</c:v>
                </c:pt>
                <c:pt idx="202">
                  <c:v>10400.158937517939</c:v>
                </c:pt>
                <c:pt idx="203">
                  <c:v>10694.503265733267</c:v>
                </c:pt>
                <c:pt idx="204">
                  <c:v>10989.814138059775</c:v>
                </c:pt>
                <c:pt idx="205">
                  <c:v>11285.840188253998</c:v>
                </c:pt>
                <c:pt idx="206">
                  <c:v>11582.32664427682</c:v>
                </c:pt>
                <c:pt idx="207">
                  <c:v>11879.015661235679</c:v>
                </c:pt>
                <c:pt idx="208">
                  <c:v>12175.646658502212</c:v>
                </c:pt>
                <c:pt idx="209">
                  <c:v>12471.956660447386</c:v>
                </c:pt>
                <c:pt idx="210">
                  <c:v>12767.680640244944</c:v>
                </c:pt>
                <c:pt idx="211">
                  <c:v>13062.551866178799</c:v>
                </c:pt>
                <c:pt idx="212">
                  <c:v>13356.302249914388</c:v>
                </c:pt>
                <c:pt idx="213">
                  <c:v>13648.66269617967</c:v>
                </c:pt>
                <c:pt idx="214">
                  <c:v>13939.363453312872</c:v>
                </c:pt>
                <c:pt idx="215">
                  <c:v>14228.134464146526</c:v>
                </c:pt>
                <c:pt idx="216">
                  <c:v>14514.705716690727</c:v>
                </c:pt>
                <c:pt idx="217">
                  <c:v>14798.807594092932</c:v>
                </c:pt>
                <c:pt idx="218">
                  <c:v>15080.171223361776</c:v>
                </c:pt>
                <c:pt idx="219">
                  <c:v>15358.528822343867</c:v>
                </c:pt>
                <c:pt idx="220">
                  <c:v>15633.614044455389</c:v>
                </c:pt>
                <c:pt idx="221">
                  <c:v>15905.162320682646</c:v>
                </c:pt>
                <c:pt idx="222">
                  <c:v>16172.911198369224</c:v>
                </c:pt>
                <c:pt idx="223">
                  <c:v>16436.600676327194</c:v>
                </c:pt>
                <c:pt idx="224">
                  <c:v>16695.973535810666</c:v>
                </c:pt>
                <c:pt idx="225">
                  <c:v>16950.775666914855</c:v>
                </c:pt>
                <c:pt idx="226">
                  <c:v>17200.756389963091</c:v>
                </c:pt>
                <c:pt idx="227">
                  <c:v>17445.668771468052</c:v>
                </c:pt>
                <c:pt idx="228">
                  <c:v>17685.269934259504</c:v>
                </c:pt>
                <c:pt idx="229">
                  <c:v>17919.321361389328</c:v>
                </c:pt>
                <c:pt idx="230">
                  <c:v>18147.589193435648</c:v>
                </c:pt>
                <c:pt idx="231">
                  <c:v>18369.844518845206</c:v>
                </c:pt>
                <c:pt idx="232">
                  <c:v>18585.863656965521</c:v>
                </c:pt>
                <c:pt idx="233">
                  <c:v>18795.428433432924</c:v>
                </c:pt>
                <c:pt idx="234">
                  <c:v>18998.326447603318</c:v>
                </c:pt>
                <c:pt idx="235">
                  <c:v>19194.351331719965</c:v>
                </c:pt>
                <c:pt idx="236">
                  <c:v>19383.30300153447</c:v>
                </c:pt>
                <c:pt idx="237">
                  <c:v>19564.987898111052</c:v>
                </c:pt>
                <c:pt idx="238">
                  <c:v>19739.219220559644</c:v>
                </c:pt>
                <c:pt idx="239">
                  <c:v>19905.817149460185</c:v>
                </c:pt>
                <c:pt idx="240">
                  <c:v>20064.609060756116</c:v>
                </c:pt>
                <c:pt idx="241">
                  <c:v>20215.429729912888</c:v>
                </c:pt>
                <c:pt idx="242">
                  <c:v>20358.121526150891</c:v>
                </c:pt>
                <c:pt idx="243">
                  <c:v>20492.534596580637</c:v>
                </c:pt>
                <c:pt idx="244">
                  <c:v>20618.52704008338</c:v>
                </c:pt>
                <c:pt idx="245">
                  <c:v>20735.965070798582</c:v>
                </c:pt>
                <c:pt idx="246">
                  <c:v>20844.723171089463</c:v>
                </c:pt>
                <c:pt idx="247">
                  <c:v>20944.684233883978</c:v>
                </c:pt>
                <c:pt idx="248">
                  <c:v>21035.739694292857</c:v>
                </c:pt>
                <c:pt idx="249">
                  <c:v>21117.789650434828</c:v>
                </c:pt>
                <c:pt idx="250">
                  <c:v>21190.742973401633</c:v>
                </c:pt>
                <c:pt idx="251">
                  <c:v>21254.51740631853</c:v>
                </c:pt>
                <c:pt idx="252">
                  <c:v>21309.039652476175</c:v>
                </c:pt>
                <c:pt idx="253">
                  <c:v>21354.245452507519</c:v>
                </c:pt>
                <c:pt idx="254">
                  <c:v>21390.079650618249</c:v>
                </c:pt>
                <c:pt idx="255">
                  <c:v>21416.496249880038</c:v>
                </c:pt>
                <c:pt idx="256">
                  <c:v>21433.458456615386</c:v>
                </c:pt>
                <c:pt idx="257">
                  <c:v>21440.938713916818</c:v>
                </c:pt>
                <c:pt idx="258">
                  <c:v>21438.918724354946</c:v>
                </c:pt>
                <c:pt idx="259">
                  <c:v>21427.389461945731</c:v>
                </c:pt>
                <c:pt idx="260">
                  <c:v>21406.35117345563</c:v>
                </c:pt>
                <c:pt idx="261">
                  <c:v>21375.813369146905</c:v>
                </c:pt>
                <c:pt idx="262">
                  <c:v>21335.794803057572</c:v>
                </c:pt>
                <c:pt idx="263">
                  <c:v>21286.323442949415</c:v>
                </c:pt>
                <c:pt idx="264">
                  <c:v>21227.436430044363</c:v>
                </c:pt>
                <c:pt idx="265">
                  <c:v>21159.180028691888</c:v>
                </c:pt>
                <c:pt idx="266">
                  <c:v>21081.609566127951</c:v>
                </c:pt>
                <c:pt idx="267">
                  <c:v>20994.789362479019</c:v>
                </c:pt>
                <c:pt idx="268">
                  <c:v>20898.792651190932</c:v>
                </c:pt>
                <c:pt idx="269">
                  <c:v>20793.701490060932</c:v>
                </c:pt>
                <c:pt idx="270">
                  <c:v>20679.606663069386</c:v>
                </c:pt>
                <c:pt idx="271">
                  <c:v>20556.60757321199</c:v>
                </c:pt>
                <c:pt idx="272">
                  <c:v>20424.812126532041</c:v>
                </c:pt>
                <c:pt idx="273">
                  <c:v>20284.336607591129</c:v>
                </c:pt>
                <c:pt idx="274">
                  <c:v>20135.305546579119</c:v>
                </c:pt>
                <c:pt idx="275">
                  <c:v>19977.851578315462</c:v>
                </c:pt>
                <c:pt idx="276">
                  <c:v>19812.115293365838</c:v>
                </c:pt>
                <c:pt idx="277">
                  <c:v>19638.24508153024</c:v>
                </c:pt>
                <c:pt idx="278">
                  <c:v>19456.396967956556</c:v>
                </c:pt>
                <c:pt idx="279">
                  <c:v>19266.734442111356</c:v>
                </c:pt>
                <c:pt idx="280">
                  <c:v>19069.428279910728</c:v>
                </c:pt>
                <c:pt idx="281">
                  <c:v>18864.656359238998</c:v>
                </c:pt>
                <c:pt idx="282">
                  <c:v>18652.60346915296</c:v>
                </c:pt>
                <c:pt idx="283">
                  <c:v>18433.461113025136</c:v>
                </c:pt>
                <c:pt idx="284">
                  <c:v>18207.427305926256</c:v>
                </c:pt>
                <c:pt idx="285">
                  <c:v>17974.706366507391</c:v>
                </c:pt>
                <c:pt idx="286">
                  <c:v>17735.508703683277</c:v>
                </c:pt>
                <c:pt idx="287">
                  <c:v>17490.050598383816</c:v>
                </c:pt>
                <c:pt idx="288">
                  <c:v>17238.55398068007</c:v>
                </c:pt>
                <c:pt idx="289">
                  <c:v>16981.246202560196</c:v>
                </c:pt>
                <c:pt idx="290">
                  <c:v>16718.359806656656</c:v>
                </c:pt>
                <c:pt idx="291">
                  <c:v>16450.132291206373</c:v>
                </c:pt>
                <c:pt idx="292">
                  <c:v>16176.805871531367</c:v>
                </c:pt>
                <c:pt idx="293">
                  <c:v>15898.627238357863</c:v>
                </c:pt>
                <c:pt idx="294">
                  <c:v>15615.847313222032</c:v>
                </c:pt>
                <c:pt idx="295">
                  <c:v>15328.721001292992</c:v>
                </c:pt>
                <c:pt idx="296">
                  <c:v>15037.506941876749</c:v>
                </c:pt>
                <c:pt idx="297">
                  <c:v>14742.467256900465</c:v>
                </c:pt>
                <c:pt idx="298">
                  <c:v>14443.867297653853</c:v>
                </c:pt>
                <c:pt idx="299">
                  <c:v>14141.975390085323</c:v>
                </c:pt>
                <c:pt idx="300">
                  <c:v>13837.062578917139</c:v>
                </c:pt>
                <c:pt idx="301">
                  <c:v>13529.402370878401</c:v>
                </c:pt>
                <c:pt idx="302">
                  <c:v>13219.270477313203</c:v>
                </c:pt>
                <c:pt idx="303">
                  <c:v>12906.944556446051</c:v>
                </c:pt>
                <c:pt idx="304">
                  <c:v>12592.703955582318</c:v>
                </c:pt>
                <c:pt idx="305">
                  <c:v>12276.829453485259</c:v>
                </c:pt>
                <c:pt idx="306">
                  <c:v>11959.603003219676</c:v>
                </c:pt>
                <c:pt idx="307">
                  <c:v>11641.30747570681</c:v>
                </c:pt>
                <c:pt idx="308">
                  <c:v>11322.226404235225</c:v>
                </c:pt>
                <c:pt idx="309">
                  <c:v>11002.643730191834</c:v>
                </c:pt>
                <c:pt idx="310">
                  <c:v>10682.843550254069</c:v>
                </c:pt>
                <c:pt idx="311">
                  <c:v>10363.10986527376</c:v>
                </c:pt>
                <c:pt idx="312">
                  <c:v>10043.726331091584</c:v>
                </c:pt>
                <c:pt idx="313">
                  <c:v>9724.9760115205681</c:v>
                </c:pt>
                <c:pt idx="314">
                  <c:v>9407.1411336935544</c:v>
                </c:pt>
                <c:pt idx="315">
                  <c:v>9090.5028460331141</c:v>
                </c:pt>
                <c:pt idx="316">
                  <c:v>8775.3409790152346</c:v>
                </c:pt>
                <c:pt idx="317">
                  <c:v>8461.933808956439</c:v>
                </c:pt>
                <c:pt idx="318">
                  <c:v>8150.5578250186154</c:v>
                </c:pt>
                <c:pt idx="319">
                  <c:v>7841.4874996228427</c:v>
                </c:pt>
                <c:pt idx="320">
                  <c:v>7534.9950624525682</c:v>
                </c:pt>
                <c:pt idx="321">
                  <c:v>7231.3502782495443</c:v>
                </c:pt>
                <c:pt idx="322">
                  <c:v>6930.8202285416901</c:v>
                </c:pt>
                <c:pt idx="323">
                  <c:v>6633.6690975092233</c:v>
                </c:pt>
                <c:pt idx="324">
                  <c:v>6340.157962112743</c:v>
                </c:pt>
                <c:pt idx="325">
                  <c:v>6050.5445866684177</c:v>
                </c:pt>
                <c:pt idx="326">
                  <c:v>5765.0832219998674</c:v>
                </c:pt>
                <c:pt idx="327">
                  <c:v>5484.0244093070278</c:v>
                </c:pt>
                <c:pt idx="328">
                  <c:v>5207.6147889049889</c:v>
                </c:pt>
                <c:pt idx="329">
                  <c:v>4936.0969139252466</c:v>
                </c:pt>
                <c:pt idx="330">
                  <c:v>4669.7090691425874</c:v>
                </c:pt>
                <c:pt idx="331">
                  <c:v>4408.685095004319</c:v>
                </c:pt>
                <c:pt idx="332">
                  <c:v>4153.2542169828621</c:v>
                </c:pt>
                <c:pt idx="333">
                  <c:v>3903.6408803595</c:v>
                </c:pt>
                <c:pt idx="334">
                  <c:v>3660.0645905193846</c:v>
                </c:pt>
                <c:pt idx="335">
                  <c:v>3422.7397588405429</c:v>
                </c:pt>
                <c:pt idx="336">
                  <c:v>3191.8755542778877</c:v>
                </c:pt>
                <c:pt idx="337">
                  <c:v>2967.6757606907668</c:v>
                </c:pt>
                <c:pt idx="338">
                  <c:v>2750.3386399885835</c:v>
                </c:pt>
                <c:pt idx="339">
                  <c:v>2540.056801162551</c:v>
                </c:pt>
                <c:pt idx="340">
                  <c:v>2337.017075233965</c:v>
                </c:pt>
                <c:pt idx="341">
                  <c:v>2141.4003962005568</c:v>
                </c:pt>
                <c:pt idx="342">
                  <c:v>1953.381687970638</c:v>
                </c:pt>
                <c:pt idx="343">
                  <c:v>1773.1297573697211</c:v>
                </c:pt>
                <c:pt idx="344">
                  <c:v>1600.8071932122928</c:v>
                </c:pt>
                <c:pt idx="345">
                  <c:v>1436.5702714669005</c:v>
                </c:pt>
                <c:pt idx="346">
                  <c:v>1280.5688665394757</c:v>
                </c:pt>
                <c:pt idx="347">
                  <c:v>1132.9463686681279</c:v>
                </c:pt>
                <c:pt idx="348">
                  <c:v>993.83960744341084</c:v>
                </c:pt>
                <c:pt idx="349">
                  <c:v>863.37878144109209</c:v>
                </c:pt>
                <c:pt idx="350">
                  <c:v>741.68739397060585</c:v>
                </c:pt>
                <c:pt idx="351">
                  <c:v>628.88219490791869</c:v>
                </c:pt>
                <c:pt idx="352">
                  <c:v>525.0731286070079</c:v>
                </c:pt>
                <c:pt idx="353">
                  <c:v>430.36328785579286</c:v>
                </c:pt>
                <c:pt idx="354">
                  <c:v>344.84887384852595</c:v>
                </c:pt>
                <c:pt idx="355">
                  <c:v>268.6191621375894</c:v>
                </c:pt>
                <c:pt idx="356">
                  <c:v>201.75647452340675</c:v>
                </c:pt>
                <c:pt idx="357">
                  <c:v>144.33615683535297</c:v>
                </c:pt>
                <c:pt idx="358">
                  <c:v>96.426562556246608</c:v>
                </c:pt>
                <c:pt idx="359">
                  <c:v>58.0890422292686</c:v>
                </c:pt>
                <c:pt idx="360">
                  <c:v>29.377938592583007</c:v>
                </c:pt>
                <c:pt idx="361">
                  <c:v>10.340587373341787</c:v>
                </c:pt>
                <c:pt idx="362">
                  <c:v>1.0173236747453587</c:v>
                </c:pt>
                <c:pt idx="363">
                  <c:v>1.4414938822305345</c:v>
                </c:pt>
                <c:pt idx="364">
                  <c:v>11.639473012912502</c:v>
                </c:pt>
                <c:pt idx="365">
                  <c:v>31.630687426938351</c:v>
                </c:pt>
                <c:pt idx="366">
                  <c:v>61.427642817720624</c:v>
                </c:pt>
                <c:pt idx="367">
                  <c:v>101.03595739255663</c:v>
                </c:pt>
                <c:pt idx="368">
                  <c:v>150.45440015292263</c:v>
                </c:pt>
                <c:pt idx="369">
                  <c:v>209.67493418095586</c:v>
                </c:pt>
                <c:pt idx="370">
                  <c:v>278.68276483389758</c:v>
                </c:pt>
                <c:pt idx="371">
                  <c:v>357.45639274798532</c:v>
                </c:pt>
                <c:pt idx="372">
                  <c:v>445.96767154504101</c:v>
                </c:pt>
                <c:pt idx="373">
                  <c:v>544.1818701437868</c:v>
                </c:pt>
                <c:pt idx="374">
                  <c:v>652.05773955806535</c:v>
                </c:pt>
                <c:pt idx="375">
                  <c:v>769.54758408165981</c:v>
                </c:pt>
                <c:pt idx="376">
                  <c:v>896.59733673811138</c:v>
                </c:pt>
                <c:pt idx="377">
                  <c:v>1033.146638889363</c:v>
                </c:pt>
                <c:pt idx="378">
                  <c:v>1179.12892387945</c:v>
                </c:pt>
                <c:pt idx="379">
                  <c:v>1334.4715046024448</c:v>
                </c:pt>
                <c:pt idx="380">
                  <c:v>1499.0956648652379</c:v>
                </c:pt>
                <c:pt idx="381">
                  <c:v>1672.9167544373486</c:v>
                </c:pt>
                <c:pt idx="382">
                  <c:v>1855.8442876514323</c:v>
                </c:pt>
                <c:pt idx="383">
                  <c:v>2047.7820454386833</c:v>
                </c:pt>
                <c:pt idx="384">
                  <c:v>2248.6281806738275</c:v>
                </c:pt>
                <c:pt idx="385">
                  <c:v>2458.2753267032476</c:v>
                </c:pt>
                <c:pt idx="386">
                  <c:v>2676.6107089252205</c:v>
                </c:pt>
                <c:pt idx="387">
                  <c:v>2903.5162593044261</c:v>
                </c:pt>
                <c:pt idx="388">
                  <c:v>3138.8687336829084</c:v>
                </c:pt>
                <c:pt idx="389">
                  <c:v>3382.5398317669456</c:v>
                </c:pt>
                <c:pt idx="390">
                  <c:v>3634.3963196602672</c:v>
                </c:pt>
                <c:pt idx="391">
                  <c:v>3894.3001548080188</c:v>
                </c:pt>
                <c:pt idx="392">
                  <c:v>4162.1086132307346</c:v>
                </c:pt>
                <c:pt idx="393">
                  <c:v>4437.6744189191422</c:v>
                </c:pt>
                <c:pt idx="394">
                  <c:v>4720.8458752594379</c:v>
                </c:pt>
                <c:pt idx="395">
                  <c:v>5011.4669983558115</c:v>
                </c:pt>
                <c:pt idx="396">
                  <c:v>5309.3776521283617</c:v>
                </c:pt>
                <c:pt idx="397">
                  <c:v>5614.4136850696104</c:v>
                </c:pt>
                <c:pt idx="398">
                  <c:v>5926.4070685033266</c:v>
                </c:pt>
                <c:pt idx="399">
                  <c:v>6245.1860362524048</c:v>
                </c:pt>
                <c:pt idx="400">
                  <c:v>6570.5752255714115</c:v>
                </c:pt>
                <c:pt idx="401">
                  <c:v>6902.3958192220098</c:v>
                </c:pt>
                <c:pt idx="402">
                  <c:v>7240.4656885784998</c:v>
                </c:pt>
                <c:pt idx="403">
                  <c:v>7584.5995376214196</c:v>
                </c:pt>
                <c:pt idx="404">
                  <c:v>7934.6090477240277</c:v>
                </c:pt>
                <c:pt idx="405">
                  <c:v>8290.3030230867334</c:v>
                </c:pt>
                <c:pt idx="406">
                  <c:v>8651.4875367169552</c:v>
                </c:pt>
                <c:pt idx="407">
                  <c:v>9017.9660768342437</c:v>
                </c:pt>
                <c:pt idx="408">
                  <c:v>9389.5396935858444</c:v>
                </c:pt>
                <c:pt idx="409">
                  <c:v>9766.0071459483352</c:v>
                </c:pt>
                <c:pt idx="410">
                  <c:v>10147.165048717845</c:v>
                </c:pt>
                <c:pt idx="411">
                  <c:v>10532.808019473852</c:v>
                </c:pt>
                <c:pt idx="412">
                  <c:v>10922.728825402321</c:v>
                </c:pt>
                <c:pt idx="413">
                  <c:v>11316.718529867512</c:v>
                </c:pt>
                <c:pt idx="414">
                  <c:v>11714.566638654189</c:v>
                </c:pt>
                <c:pt idx="415">
                  <c:v>12116.061245733727</c:v>
                </c:pt>
                <c:pt idx="416">
                  <c:v>12520.989178488804</c:v>
                </c:pt>
                <c:pt idx="417">
                  <c:v>12929.136142290032</c:v>
                </c:pt>
                <c:pt idx="418">
                  <c:v>13340.286864304089</c:v>
                </c:pt>
                <c:pt idx="419">
                  <c:v>13754.225236473912</c:v>
                </c:pt>
                <c:pt idx="420">
                  <c:v>14170.734457552557</c:v>
                </c:pt>
                <c:pt idx="421">
                  <c:v>14589.597174104276</c:v>
                </c:pt>
                <c:pt idx="422">
                  <c:v>15010.595620396065</c:v>
                </c:pt>
                <c:pt idx="423">
                  <c:v>15433.511757085393</c:v>
                </c:pt>
                <c:pt idx="424">
                  <c:v>15858.127408603865</c:v>
                </c:pt>
                <c:pt idx="425">
                  <c:v>16284.224399197174</c:v>
                </c:pt>
                <c:pt idx="426">
                  <c:v>16711.584687491955</c:v>
                </c:pt>
                <c:pt idx="427">
                  <c:v>17139.990499554893</c:v>
                </c:pt>
                <c:pt idx="428">
                  <c:v>17569.224460344281</c:v>
                </c:pt>
                <c:pt idx="429">
                  <c:v>17999.069723480701</c:v>
                </c:pt>
                <c:pt idx="430">
                  <c:v>18429.310099299862</c:v>
                </c:pt>
                <c:pt idx="431">
                  <c:v>18859.730181062449</c:v>
                </c:pt>
                <c:pt idx="432">
                  <c:v>19290.115469326291</c:v>
                </c:pt>
                <c:pt idx="433">
                  <c:v>19720.252494352288</c:v>
                </c:pt>
                <c:pt idx="434">
                  <c:v>20149.928936531647</c:v>
                </c:pt>
                <c:pt idx="435">
                  <c:v>20578.933744746631</c:v>
                </c:pt>
                <c:pt idx="436">
                  <c:v>21007.057252642608</c:v>
                </c:pt>
                <c:pt idx="437">
                  <c:v>21434.091292707159</c:v>
                </c:pt>
                <c:pt idx="438">
                  <c:v>21859.829308171142</c:v>
                </c:pt>
                <c:pt idx="439">
                  <c:v>22284.066462630235</c:v>
                </c:pt>
                <c:pt idx="440">
                  <c:v>22706.599747359527</c:v>
                </c:pt>
                <c:pt idx="441">
                  <c:v>23127.228086302512</c:v>
                </c:pt>
                <c:pt idx="442">
                  <c:v>23545.752438645261</c:v>
                </c:pt>
                <c:pt idx="443">
                  <c:v>23961.975898986959</c:v>
                </c:pt>
                <c:pt idx="444">
                  <c:v>24375.703795032841</c:v>
                </c:pt>
                <c:pt idx="445">
                  <c:v>24786.743782803922</c:v>
                </c:pt>
                <c:pt idx="446">
                  <c:v>25194.905939322016</c:v>
                </c:pt>
                <c:pt idx="447">
                  <c:v>25600.002852728005</c:v>
                </c:pt>
                <c:pt idx="448">
                  <c:v>26001.849709832528</c:v>
                </c:pt>
                <c:pt idx="449">
                  <c:v>26400.264381059733</c:v>
                </c:pt>
                <c:pt idx="450">
                  <c:v>26795.067502765018</c:v>
                </c:pt>
                <c:pt idx="451">
                  <c:v>27186.082556907466</c:v>
                </c:pt>
                <c:pt idx="452">
                  <c:v>27573.135948052848</c:v>
                </c:pt>
                <c:pt idx="453">
                  <c:v>27956.057077722409</c:v>
                </c:pt>
                <c:pt idx="454">
                  <c:v>28334.678416020797</c:v>
                </c:pt>
                <c:pt idx="455">
                  <c:v>28708.835570587227</c:v>
                </c:pt>
                <c:pt idx="456">
                  <c:v>29078.367352826986</c:v>
                </c:pt>
                <c:pt idx="457">
                  <c:v>29443.115841429459</c:v>
                </c:pt>
                <c:pt idx="458">
                  <c:v>29802.926443165077</c:v>
                </c:pt>
                <c:pt idx="459">
                  <c:v>30157.647950962491</c:v>
                </c:pt>
                <c:pt idx="460">
                  <c:v>30507.132599256052</c:v>
                </c:pt>
                <c:pt idx="461">
                  <c:v>30851.236116617591</c:v>
                </c:pt>
                <c:pt idx="462">
                  <c:v>31189.817775669228</c:v>
                </c:pt>
                <c:pt idx="463">
                  <c:v>31522.74044028328</c:v>
                </c:pt>
                <c:pt idx="464">
                  <c:v>31849.870610063674</c:v>
                </c:pt>
                <c:pt idx="465">
                  <c:v>32171.078462149871</c:v>
                </c:pt>
                <c:pt idx="466">
                  <c:v>32486.237890319284</c:v>
                </c:pt>
                <c:pt idx="467">
                  <c:v>32795.226541418378</c:v>
                </c:pt>
                <c:pt idx="468">
                  <c:v>33097.925849132334</c:v>
                </c:pt>
                <c:pt idx="469">
                  <c:v>33394.221065111851</c:v>
                </c:pt>
                <c:pt idx="470">
                  <c:v>33684.00128746347</c:v>
                </c:pt>
                <c:pt idx="471">
                  <c:v>33967.159486640019</c:v>
                </c:pt>
                <c:pt idx="472">
                  <c:v>34243.592528730267</c:v>
                </c:pt>
                <c:pt idx="473">
                  <c:v>34513.201196191068</c:v>
                </c:pt>
                <c:pt idx="474">
                  <c:v>34775.890206020886</c:v>
                </c:pt>
                <c:pt idx="475">
                  <c:v>35031.568225422328</c:v>
                </c:pt>
                <c:pt idx="476">
                  <c:v>35280.147884964361</c:v>
                </c:pt>
                <c:pt idx="477">
                  <c:v>35521.545789274875</c:v>
                </c:pt>
                <c:pt idx="478">
                  <c:v>35755.682525288874</c:v>
                </c:pt>
                <c:pt idx="479">
                  <c:v>35982.482668098593</c:v>
                </c:pt>
                <c:pt idx="480">
                  <c:v>36201.874784400519</c:v>
                </c:pt>
                <c:pt idx="481">
                  <c:v>36413.791433608378</c:v>
                </c:pt>
                <c:pt idx="482">
                  <c:v>36618.169166648862</c:v>
                </c:pt>
                <c:pt idx="483">
                  <c:v>36814.948522462415</c:v>
                </c:pt>
                <c:pt idx="484">
                  <c:v>37004.074022262917</c:v>
                </c:pt>
                <c:pt idx="485">
                  <c:v>37185.494161582792</c:v>
                </c:pt>
                <c:pt idx="486">
                  <c:v>37359.161400138866</c:v>
                </c:pt>
                <c:pt idx="487">
                  <c:v>37525.032149560873</c:v>
                </c:pt>
                <c:pt idx="488">
                  <c:v>37683.066759009147</c:v>
                </c:pt>
                <c:pt idx="489">
                  <c:v>37833.229498742221</c:v>
                </c:pt>
                <c:pt idx="490">
                  <c:v>37975.488541650098</c:v>
                </c:pt>
                <c:pt idx="491">
                  <c:v>38109.81594280748</c:v>
                </c:pt>
                <c:pt idx="492">
                  <c:v>38236.187617082389</c:v>
                </c:pt>
                <c:pt idx="493">
                  <c:v>38354.583314845775</c:v>
                </c:pt>
                <c:pt idx="494">
                  <c:v>38464.986595819042</c:v>
                </c:pt>
                <c:pt idx="495">
                  <c:v>38567.384801105873</c:v>
                </c:pt>
                <c:pt idx="496">
                  <c:v>38661.769023448272</c:v>
                </c:pt>
                <c:pt idx="497">
                  <c:v>38748.134075753143</c:v>
                </c:pt>
                <c:pt idx="498">
                  <c:v>38826.478457931196</c:v>
                </c:pt>
                <c:pt idx="499">
                  <c:v>38896.804322093267</c:v>
                </c:pt>
                <c:pt idx="500">
                  <c:v>38959.117436147142</c:v>
                </c:pt>
                <c:pt idx="501">
                  <c:v>39013.42714584215</c:v>
                </c:pt>
                <c:pt idx="502">
                  <c:v>39059.746335304364</c:v>
                </c:pt>
                <c:pt idx="503">
                  <c:v>39098.091386107277</c:v>
                </c:pt>
                <c:pt idx="504">
                  <c:v>39128.482134926468</c:v>
                </c:pt>
                <c:pt idx="505">
                  <c:v>39150.941829820309</c:v>
                </c:pt>
                <c:pt idx="506">
                  <c:v>39165.497085184332</c:v>
                </c:pt>
                <c:pt idx="507">
                  <c:v>39172.177835423616</c:v>
                </c:pt>
                <c:pt idx="508">
                  <c:v>39171.017287392249</c:v>
                </c:pt>
                <c:pt idx="509">
                  <c:v>39162.051871639305</c:v>
                </c:pt>
                <c:pt idx="510">
                  <c:v>39145.321192515745</c:v>
                </c:pt>
                <c:pt idx="511">
                  <c:v>39120.867977179209</c:v>
                </c:pt>
                <c:pt idx="512">
                  <c:v>39088.738023549144</c:v>
                </c:pt>
                <c:pt idx="513">
                  <c:v>39048.980147254108</c:v>
                </c:pt>
                <c:pt idx="514">
                  <c:v>39001.646127617867</c:v>
                </c:pt>
                <c:pt idx="515">
                  <c:v>38946.790652729571</c:v>
                </c:pt>
                <c:pt idx="516">
                  <c:v>38884.471263642714</c:v>
                </c:pt>
                <c:pt idx="517">
                  <c:v>38814.748297748134</c:v>
                </c:pt>
                <c:pt idx="518">
                  <c:v>38737.684831365659</c:v>
                </c:pt>
                <c:pt idx="519">
                  <c:v>38653.346621597695</c:v>
                </c:pt>
                <c:pt idx="520">
                  <c:v>38561.802047490877</c:v>
                </c:pt>
                <c:pt idx="521">
                  <c:v>38463.122050548256</c:v>
                </c:pt>
                <c:pt idx="522">
                  <c:v>38357.380074633664</c:v>
                </c:pt>
                <c:pt idx="523">
                  <c:v>38244.652005315824</c:v>
                </c:pt>
                <c:pt idx="524">
                  <c:v>38125.016108690739</c:v>
                </c:pt>
                <c:pt idx="525">
                  <c:v>37998.55296972589</c:v>
                </c:pt>
                <c:pt idx="526">
                  <c:v>37865.345430168927</c:v>
                </c:pt>
                <c:pt idx="527">
                  <c:v>37725.478526060986</c:v>
                </c:pt>
                <c:pt idx="528">
                  <c:v>37579.03942489787</c:v>
                </c:pt>
                <c:pt idx="529">
                  <c:v>37426.117362475605</c:v>
                </c:pt>
                <c:pt idx="530">
                  <c:v>37266.803579463107</c:v>
                </c:pt>
                <c:pt idx="531">
                  <c:v>37101.191257743303</c:v>
                </c:pt>
                <c:pt idx="532">
                  <c:v>36929.375456555892</c:v>
                </c:pt>
                <c:pt idx="533">
                  <c:v>36751.453048485404</c:v>
                </c:pt>
                <c:pt idx="534">
                  <c:v>36567.522655332024</c:v>
                </c:pt>
                <c:pt idx="535">
                  <c:v>36377.684583896604</c:v>
                </c:pt>
                <c:pt idx="536">
                  <c:v>36182.040761725802</c:v>
                </c:pt>
                <c:pt idx="537">
                  <c:v>35980.694672843129</c:v>
                </c:pt>
                <c:pt idx="538">
                  <c:v>35773.751293514317</c:v>
                </c:pt>
                <c:pt idx="539">
                  <c:v>35561.317028066158</c:v>
                </c:pt>
                <c:pt idx="540">
                  <c:v>35343.499644806667</c:v>
                </c:pt>
                <c:pt idx="541">
                  <c:v>35120.408212074035</c:v>
                </c:pt>
                <c:pt idx="542">
                  <c:v>34892.153034443334</c:v>
                </c:pt>
                <c:pt idx="543">
                  <c:v>34658.845589137192</c:v>
                </c:pt>
                <c:pt idx="544">
                  <c:v>34420.59846265355</c:v>
                </c:pt>
                <c:pt idx="545">
                  <c:v>34177.525287654062</c:v>
                </c:pt>
                <c:pt idx="546">
                  <c:v>33929.740680144394</c:v>
                </c:pt>
                <c:pt idx="547">
                  <c:v>33677.360176963783</c:v>
                </c:pt>
                <c:pt idx="548">
                  <c:v>33420.500173631961</c:v>
                </c:pt>
                <c:pt idx="549">
                  <c:v>33159.277862551789</c:v>
                </c:pt>
                <c:pt idx="550">
                  <c:v>32893.811171639274</c:v>
                </c:pt>
                <c:pt idx="551">
                  <c:v>32624.218703358616</c:v>
                </c:pt>
                <c:pt idx="552">
                  <c:v>32350.619674227761</c:v>
                </c:pt>
                <c:pt idx="553">
                  <c:v>32073.133854793039</c:v>
                </c:pt>
                <c:pt idx="554">
                  <c:v>31791.881510121464</c:v>
                </c:pt>
                <c:pt idx="555">
                  <c:v>31506.983340810431</c:v>
                </c:pt>
                <c:pt idx="556">
                  <c:v>31218.560424553798</c:v>
                </c:pt>
                <c:pt idx="557">
                  <c:v>30926.734158284886</c:v>
                </c:pt>
                <c:pt idx="558">
                  <c:v>30631.626200916089</c:v>
                </c:pt>
                <c:pt idx="559">
                  <c:v>30333.358416689269</c:v>
                </c:pt>
                <c:pt idx="560">
                  <c:v>30032.052819173743</c:v>
                </c:pt>
                <c:pt idx="561">
                  <c:v>29727.831515919708</c:v>
                </c:pt>
                <c:pt idx="562">
                  <c:v>29420.816653782258</c:v>
                </c:pt>
                <c:pt idx="563">
                  <c:v>29111.13036494876</c:v>
                </c:pt>
                <c:pt idx="564">
                  <c:v>28798.894713678612</c:v>
                </c:pt>
                <c:pt idx="565">
                  <c:v>28484.231643760602</c:v>
                </c:pt>
                <c:pt idx="566">
                  <c:v>28167.262926738909</c:v>
                </c:pt>
                <c:pt idx="567">
                  <c:v>27848.110110878035</c:v>
                </c:pt>
                <c:pt idx="568">
                  <c:v>27526.894470913645</c:v>
                </c:pt>
                <c:pt idx="569">
                  <c:v>27203.736958600588</c:v>
                </c:pt>
                <c:pt idx="570">
                  <c:v>26878.758154048493</c:v>
                </c:pt>
                <c:pt idx="571">
                  <c:v>26552.078217894104</c:v>
                </c:pt>
                <c:pt idx="572">
                  <c:v>26223.816844279514</c:v>
                </c:pt>
                <c:pt idx="573">
                  <c:v>25894.093214691289</c:v>
                </c:pt>
                <c:pt idx="574">
                  <c:v>25563.025952639189</c:v>
                </c:pt>
                <c:pt idx="575">
                  <c:v>25230.733079197977</c:v>
                </c:pt>
                <c:pt idx="576">
                  <c:v>24897.331969421877</c:v>
                </c:pt>
                <c:pt idx="577">
                  <c:v>24562.939309634352</c:v>
                </c:pt>
                <c:pt idx="578">
                  <c:v>24227.67105560956</c:v>
                </c:pt>
                <c:pt idx="579">
                  <c:v>23891.642391647682</c:v>
                </c:pt>
                <c:pt idx="580">
                  <c:v>23554.967690553283</c:v>
                </c:pt>
                <c:pt idx="581">
                  <c:v>23217.76047451211</c:v>
                </c:pt>
                <c:pt idx="582">
                  <c:v>22880.133376902977</c:v>
                </c:pt>
                <c:pt idx="583">
                  <c:v>22542.198105010801</c:v>
                </c:pt>
                <c:pt idx="584">
                  <c:v>22204.065403665467</c:v>
                </c:pt>
                <c:pt idx="585">
                  <c:v>21865.845019822402</c:v>
                </c:pt>
                <c:pt idx="586">
                  <c:v>21527.645668052563</c:v>
                </c:pt>
                <c:pt idx="587">
                  <c:v>21189.574996989108</c:v>
                </c:pt>
                <c:pt idx="588">
                  <c:v>20851.739556691766</c:v>
                </c:pt>
                <c:pt idx="589">
                  <c:v>20514.244766962373</c:v>
                </c:pt>
                <c:pt idx="590">
                  <c:v>20177.194886593865</c:v>
                </c:pt>
                <c:pt idx="591">
                  <c:v>19840.692983560537</c:v>
                </c:pt>
                <c:pt idx="592">
                  <c:v>19504.840906146714</c:v>
                </c:pt>
                <c:pt idx="593">
                  <c:v>19169.739255022167</c:v>
                </c:pt>
                <c:pt idx="594">
                  <c:v>18835.487356245994</c:v>
                </c:pt>
                <c:pt idx="595">
                  <c:v>18502.183235221379</c:v>
                </c:pt>
                <c:pt idx="596">
                  <c:v>18169.923591573533</c:v>
                </c:pt>
                <c:pt idx="597">
                  <c:v>17838.803774973785</c:v>
                </c:pt>
                <c:pt idx="598">
                  <c:v>17508.917761885459</c:v>
                </c:pt>
                <c:pt idx="599">
                  <c:v>17180.358133239675</c:v>
                </c:pt>
                <c:pt idx="600">
                  <c:v>16853.216053046381</c:v>
                </c:pt>
                <c:pt idx="601">
                  <c:v>16527.581247909879</c:v>
                </c:pt>
                <c:pt idx="602">
                  <c:v>16203.541987473103</c:v>
                </c:pt>
                <c:pt idx="603">
                  <c:v>15881.185065765128</c:v>
                </c:pt>
                <c:pt idx="604">
                  <c:v>15560.595783465718</c:v>
                </c:pt>
                <c:pt idx="605">
                  <c:v>15241.857931055518</c:v>
                </c:pt>
                <c:pt idx="606">
                  <c:v>14925.053772881351</c:v>
                </c:pt>
                <c:pt idx="607">
                  <c:v>14610.264032086772</c:v>
                </c:pt>
                <c:pt idx="608">
                  <c:v>14297.567876445235</c:v>
                </c:pt>
                <c:pt idx="609">
                  <c:v>13987.042905056094</c:v>
                </c:pt>
                <c:pt idx="610">
                  <c:v>13678.765135917838</c:v>
                </c:pt>
                <c:pt idx="611">
                  <c:v>13372.808994345822</c:v>
                </c:pt>
                <c:pt idx="612">
                  <c:v>13069.247302267619</c:v>
                </c:pt>
                <c:pt idx="613">
                  <c:v>12768.151268332862</c:v>
                </c:pt>
                <c:pt idx="614">
                  <c:v>12469.590478883845</c:v>
                </c:pt>
                <c:pt idx="615">
                  <c:v>12173.632889737883</c:v>
                </c:pt>
                <c:pt idx="616">
                  <c:v>11880.344818795922</c:v>
                </c:pt>
                <c:pt idx="617">
                  <c:v>11589.790939451568</c:v>
                </c:pt>
                <c:pt idx="618">
                  <c:v>11302.034274807716</c:v>
                </c:pt>
                <c:pt idx="619">
                  <c:v>11017.136192678163</c:v>
                </c:pt>
                <c:pt idx="620">
                  <c:v>10735.156401366603</c:v>
                </c:pt>
                <c:pt idx="621">
                  <c:v>10456.152946217018</c:v>
                </c:pt>
                <c:pt idx="622">
                  <c:v>10180.18220692578</c:v>
                </c:pt>
                <c:pt idx="623">
                  <c:v>9907.298895594533</c:v>
                </c:pt>
                <c:pt idx="624">
                  <c:v>9637.5560555237171</c:v>
                </c:pt>
                <c:pt idx="625">
                  <c:v>9371.0050607373778</c:v>
                </c:pt>
                <c:pt idx="626">
                  <c:v>9107.6956162099341</c:v>
                </c:pt>
                <c:pt idx="627">
                  <c:v>8847.6757588151122</c:v>
                </c:pt>
                <c:pt idx="628">
                  <c:v>8590.9918589459721</c:v>
                </c:pt>
                <c:pt idx="629">
                  <c:v>8337.6886228342355</c:v>
                </c:pt>
                <c:pt idx="630">
                  <c:v>8087.8090955262924</c:v>
                </c:pt>
                <c:pt idx="631">
                  <c:v>7841.3946645201431</c:v>
                </c:pt>
                <c:pt idx="632">
                  <c:v>7598.4850640497089</c:v>
                </c:pt>
                <c:pt idx="633">
                  <c:v>7359.1183799979699</c:v>
                </c:pt>
                <c:pt idx="634">
                  <c:v>7123.3310554302088</c:v>
                </c:pt>
                <c:pt idx="635">
                  <c:v>6891.1578967433588</c:v>
                </c:pt>
                <c:pt idx="636">
                  <c:v>6662.6320803999943</c:v>
                </c:pt>
                <c:pt idx="637">
                  <c:v>6437.7851602553746</c:v>
                </c:pt>
                <c:pt idx="638">
                  <c:v>6216.6470754504116</c:v>
                </c:pt>
                <c:pt idx="639">
                  <c:v>5999.2461588650558</c:v>
                </c:pt>
                <c:pt idx="640">
                  <c:v>5785.6091461150309</c:v>
                </c:pt>
                <c:pt idx="641">
                  <c:v>5575.7611850871599</c:v>
                </c:pt>
                <c:pt idx="642">
                  <c:v>5369.7258459900049</c:v>
                </c:pt>
                <c:pt idx="643">
                  <c:v>5167.5251319135323</c:v>
                </c:pt>
                <c:pt idx="644">
                  <c:v>4969.1794898855624</c:v>
                </c:pt>
                <c:pt idx="645">
                  <c:v>4774.707822409935</c:v>
                </c:pt>
                <c:pt idx="646">
                  <c:v>4584.1274994723717</c:v>
                </c:pt>
                <c:pt idx="647">
                  <c:v>4397.4543710049111</c:v>
                </c:pt>
                <c:pt idx="648">
                  <c:v>4214.7027797950159</c:v>
                </c:pt>
                <c:pt idx="649">
                  <c:v>4035.8855748244446</c:v>
                </c:pt>
                <c:pt idx="650">
                  <c:v>3861.0141250255451</c:v>
                </c:pt>
                <c:pt idx="651">
                  <c:v>3690.0983334485231</c:v>
                </c:pt>
                <c:pt idx="652">
                  <c:v>3523.1466518149264</c:v>
                </c:pt>
                <c:pt idx="653">
                  <c:v>3360.1660954576319</c:v>
                </c:pt>
                <c:pt idx="654">
                  <c:v>3201.1622586248359</c:v>
                </c:pt>
                <c:pt idx="655">
                  <c:v>3046.1393301435705</c:v>
                </c:pt>
                <c:pt idx="656">
                  <c:v>2895.1001094199028</c:v>
                </c:pt>
                <c:pt idx="657">
                  <c:v>2748.0460227788121</c:v>
                </c:pt>
                <c:pt idx="658">
                  <c:v>2604.977140111117</c:v>
                </c:pt>
                <c:pt idx="659">
                  <c:v>2465.892191836002</c:v>
                </c:pt>
                <c:pt idx="660">
                  <c:v>2330.7885861523455</c:v>
                </c:pt>
                <c:pt idx="661">
                  <c:v>2199.6624265721653</c:v>
                </c:pt>
                <c:pt idx="662">
                  <c:v>2072.5085297244214</c:v>
                </c:pt>
                <c:pt idx="663">
                  <c:v>1949.3204434166355</c:v>
                </c:pt>
                <c:pt idx="664">
                  <c:v>1830.0904649384063</c:v>
                </c:pt>
                <c:pt idx="665">
                  <c:v>1714.8096596058913</c:v>
                </c:pt>
                <c:pt idx="666">
                  <c:v>1603.467879520703</c:v>
                </c:pt>
                <c:pt idx="667">
                  <c:v>1496.0537825449499</c:v>
                </c:pt>
                <c:pt idx="668">
                  <c:v>1392.554851473237</c:v>
                </c:pt>
                <c:pt idx="669">
                  <c:v>1292.9574133918766</c:v>
                </c:pt>
                <c:pt idx="670">
                  <c:v>1197.24665921579</c:v>
                </c:pt>
                <c:pt idx="671">
                  <c:v>1105.4066633913376</c:v>
                </c:pt>
                <c:pt idx="672">
                  <c:v>1017.4204037509489</c:v>
                </c:pt>
                <c:pt idx="673">
                  <c:v>933.26978151456501</c:v>
                </c:pt>
                <c:pt idx="674">
                  <c:v>852.93564142048615</c:v>
                </c:pt>
                <c:pt idx="675">
                  <c:v>776.39779198197095</c:v>
                </c:pt>
                <c:pt idx="676">
                  <c:v>703.63502585282731</c:v>
                </c:pt>
                <c:pt idx="677">
                  <c:v>634.62514029495253</c:v>
                </c:pt>
                <c:pt idx="678">
                  <c:v>569.34495773727417</c:v>
                </c:pt>
                <c:pt idx="679">
                  <c:v>507.77034641638795</c:v>
                </c:pt>
                <c:pt idx="680">
                  <c:v>449.87624108598101</c:v>
                </c:pt>
                <c:pt idx="681">
                  <c:v>395.63666379119252</c:v>
                </c:pt>
                <c:pt idx="682">
                  <c:v>345.02474469046746</c:v>
                </c:pt>
                <c:pt idx="683">
                  <c:v>298.01274292291794</c:v>
                </c:pt>
                <c:pt idx="684">
                  <c:v>254.57206750715517</c:v>
                </c:pt>
                <c:pt idx="685">
                  <c:v>214.67329826352341</c:v>
                </c:pt>
                <c:pt idx="686">
                  <c:v>178.28620675138592</c:v>
                </c:pt>
                <c:pt idx="687">
                  <c:v>145.37977721237891</c:v>
                </c:pt>
                <c:pt idx="688">
                  <c:v>115.92222750971182</c:v>
                </c:pt>
                <c:pt idx="689">
                  <c:v>89.881030056916259</c:v>
                </c:pt>
                <c:pt idx="690">
                  <c:v>67.222932726113896</c:v>
                </c:pt>
                <c:pt idx="691">
                  <c:v>47.913979727764406</c:v>
                </c:pt>
                <c:pt idx="692">
                  <c:v>31.919532454771129</c:v>
                </c:pt>
                <c:pt idx="693">
                  <c:v>19.204290281572607</c:v>
                </c:pt>
                <c:pt idx="694">
                  <c:v>9.7323113116080116</c:v>
                </c:pt>
                <c:pt idx="695">
                  <c:v>3.4670330649711563</c:v>
                </c:pt>
                <c:pt idx="696">
                  <c:v>0.37129309891990847</c:v>
                </c:pt>
                <c:pt idx="697">
                  <c:v>0.40734955407691859</c:v>
                </c:pt>
                <c:pt idx="698">
                  <c:v>3.5369016188991038</c:v>
                </c:pt>
                <c:pt idx="699">
                  <c:v>9.7211099057842727</c:v>
                </c:pt>
                <c:pt idx="700">
                  <c:v>18.920616731923754</c:v>
                </c:pt>
                <c:pt idx="701">
                  <c:v>31.095566297834115</c:v>
                </c:pt>
                <c:pt idx="702">
                  <c:v>46.205624758033707</c:v>
                </c:pt>
                <c:pt idx="703">
                  <c:v>64.210000176660415</c:v>
                </c:pt>
                <c:pt idx="704">
                  <c:v>85.067462361908042</c:v>
                </c:pt>
                <c:pt idx="705">
                  <c:v>108.73636257422456</c:v>
                </c:pt>
                <c:pt idx="706">
                  <c:v>135.17465310140571</c:v>
                </c:pt>
                <c:pt idx="707">
                  <c:v>164.33990669541876</c:v>
                </c:pt>
                <c:pt idx="708">
                  <c:v>196.18933586522687</c:v>
                </c:pt>
                <c:pt idx="709">
                  <c:v>230.67981202087594</c:v>
                </c:pt>
                <c:pt idx="710">
                  <c:v>267.76788446195741</c:v>
                </c:pt>
                <c:pt idx="711">
                  <c:v>307.40979920872905</c:v>
                </c:pt>
                <c:pt idx="712">
                  <c:v>349.56151766684752</c:v>
                </c:pt>
                <c:pt idx="713">
                  <c:v>394.17873512393254</c:v>
                </c:pt>
                <c:pt idx="714">
                  <c:v>441.2168990733353</c:v>
                </c:pt>
                <c:pt idx="715">
                  <c:v>490.63122735858468</c:v>
                </c:pt>
                <c:pt idx="716">
                  <c:v>542.3767261363605</c:v>
                </c:pt>
                <c:pt idx="717">
                  <c:v>596.40820765321712</c:v>
                </c:pt>
                <c:pt idx="718">
                  <c:v>652.68030783248298</c:v>
                </c:pt>
                <c:pt idx="719">
                  <c:v>711.14750366506348</c:v>
                </c:pt>
                <c:pt idx="720">
                  <c:v>771.76413040625062</c:v>
                </c:pt>
                <c:pt idx="721">
                  <c:v>834.48439856729487</c:v>
                </c:pt>
                <c:pt idx="722">
                  <c:v>899.26241070573917</c:v>
                </c:pt>
                <c:pt idx="723">
                  <c:v>966.05217800682237</c:v>
                </c:pt>
                <c:pt idx="724">
                  <c:v>1034.8076366532957</c:v>
                </c:pt>
                <c:pt idx="725">
                  <c:v>1105.4826639825455</c:v>
                </c:pt>
                <c:pt idx="726">
                  <c:v>1178.0310944283699</c:v>
                </c:pt>
                <c:pt idx="727">
                  <c:v>1252.4067352409295</c:v>
                </c:pt>
                <c:pt idx="728">
                  <c:v>1328.5633819880079</c:v>
                </c:pt>
                <c:pt idx="729">
                  <c:v>1406.4548338303171</c:v>
                </c:pt>
                <c:pt idx="730">
                  <c:v>1486.0349085722762</c:v>
                </c:pt>
                <c:pt idx="731">
                  <c:v>1567.2574574830969</c:v>
                </c:pt>
                <c:pt idx="732">
                  <c:v>1650.0763798892833</c:v>
                </c:pt>
                <c:pt idx="733">
                  <c:v>1734.4456375336222</c:v>
                </c:pt>
                <c:pt idx="734">
                  <c:v>1820.3192687024339</c:v>
                </c:pt>
                <c:pt idx="735">
                  <c:v>1907.6514021147964</c:v>
                </c:pt>
                <c:pt idx="736">
                  <c:v>1996.3962705790343</c:v>
                </c:pt>
                <c:pt idx="737">
                  <c:v>2086.5082244058008</c:v>
                </c:pt>
                <c:pt idx="738">
                  <c:v>2177.9417445894942</c:v>
                </c:pt>
                <c:pt idx="739">
                  <c:v>2270.6514557404748</c:v>
                </c:pt>
                <c:pt idx="740">
                  <c:v>2364.5921387849057</c:v>
                </c:pt>
                <c:pt idx="741">
                  <c:v>2459.7187434146858</c:v>
                </c:pt>
                <c:pt idx="742">
                  <c:v>2555.9864003011635</c:v>
                </c:pt>
                <c:pt idx="743">
                  <c:v>2653.3504330604787</c:v>
                </c:pt>
                <c:pt idx="744">
                  <c:v>2751.7663699785712</c:v>
                </c:pt>
                <c:pt idx="745">
                  <c:v>2851.189955488624</c:v>
                </c:pt>
                <c:pt idx="746">
                  <c:v>2951.5771614079076</c:v>
                </c:pt>
                <c:pt idx="747">
                  <c:v>3052.8841979251424</c:v>
                </c:pt>
                <c:pt idx="748">
                  <c:v>3155.067524347055</c:v>
                </c:pt>
                <c:pt idx="749">
                  <c:v>3258.0838595973214</c:v>
                </c:pt>
                <c:pt idx="750">
                  <c:v>3361.8901924716388</c:v>
                </c:pt>
                <c:pt idx="751">
                  <c:v>3466.44379165091</c:v>
                </c:pt>
                <c:pt idx="752">
                  <c:v>3571.7022154637029</c:v>
                </c:pt>
                <c:pt idx="753">
                  <c:v>3677.6233214109343</c:v>
                </c:pt>
                <c:pt idx="754">
                  <c:v>3784.1652754454108</c:v>
                </c:pt>
                <c:pt idx="755">
                  <c:v>3891.2865610073154</c:v>
                </c:pt>
                <c:pt idx="756">
                  <c:v>3998.9459878188604</c:v>
                </c:pt>
                <c:pt idx="757">
                  <c:v>4107.1027004350935</c:v>
                </c:pt>
                <c:pt idx="758">
                  <c:v>4215.7161865602775</c:v>
                </c:pt>
                <c:pt idx="759">
                  <c:v>4324.7462851158289</c:v>
                </c:pt>
                <c:pt idx="760">
                  <c:v>4434.1531940771001</c:v>
                </c:pt>
                <c:pt idx="761">
                  <c:v>4543.8974780675217</c:v>
                </c:pt>
                <c:pt idx="762">
                  <c:v>4653.9400757208332</c:v>
                </c:pt>
                <c:pt idx="763">
                  <c:v>4764.2423068022435</c:v>
                </c:pt>
                <c:pt idx="764">
                  <c:v>4874.7658791015256</c:v>
                </c:pt>
                <c:pt idx="765">
                  <c:v>4985.4728950895178</c:v>
                </c:pt>
                <c:pt idx="766">
                  <c:v>5096.325858343891</c:v>
                </c:pt>
                <c:pt idx="767">
                  <c:v>5207.2876797477566</c:v>
                </c:pt>
                <c:pt idx="768">
                  <c:v>5318.3216834559225</c:v>
                </c:pt>
                <c:pt idx="769">
                  <c:v>5429.3916126380709</c:v>
                </c:pt>
                <c:pt idx="770">
                  <c:v>5540.4616349958178</c:v>
                </c:pt>
                <c:pt idx="771">
                  <c:v>5651.4963480559254</c:v>
                </c:pt>
                <c:pt idx="772">
                  <c:v>5762.4607842419246</c:v>
                </c:pt>
                <c:pt idx="773">
                  <c:v>5873.320415727203</c:v>
                </c:pt>
                <c:pt idx="774">
                  <c:v>5984.0411590696795</c:v>
                </c:pt>
                <c:pt idx="775">
                  <c:v>6094.5893796315277</c:v>
                </c:pt>
                <c:pt idx="776">
                  <c:v>6204.9318957842161</c:v>
                </c:pt>
                <c:pt idx="777">
                  <c:v>6315.0359829001536</c:v>
                </c:pt>
                <c:pt idx="778">
                  <c:v>6424.8693771386188</c:v>
                </c:pt>
                <c:pt idx="779">
                  <c:v>6534.4002790200911</c:v>
                </c:pt>
                <c:pt idx="780">
                  <c:v>6643.5973567973106</c:v>
                </c:pt>
                <c:pt idx="781">
                  <c:v>6752.4297496248982</c:v>
                </c:pt>
                <c:pt idx="782">
                  <c:v>6860.867070521027</c:v>
                </c:pt>
                <c:pt idx="783">
                  <c:v>6968.8794091384189</c:v>
                </c:pt>
                <c:pt idx="784">
                  <c:v>7076.4373343361549</c:v>
                </c:pt>
                <c:pt idx="785">
                  <c:v>7183.5118965527927</c:v>
                </c:pt>
                <c:pt idx="786">
                  <c:v>7290.0746299944631</c:v>
                </c:pt>
                <c:pt idx="787">
                  <c:v>7396.0975546322288</c:v>
                </c:pt>
                <c:pt idx="788">
                  <c:v>7501.5531780077554</c:v>
                </c:pt>
                <c:pt idx="789">
                  <c:v>7606.4144968594264</c:v>
                </c:pt>
                <c:pt idx="790">
                  <c:v>7710.6549985653528</c:v>
                </c:pt>
                <c:pt idx="791">
                  <c:v>7814.2486624067642</c:v>
                </c:pt>
                <c:pt idx="792">
                  <c:v>7917.1699606522161</c:v>
                </c:pt>
                <c:pt idx="793">
                  <c:v>8019.3938594733745</c:v>
                </c:pt>
                <c:pt idx="794">
                  <c:v>8120.8958196811518</c:v>
                </c:pt>
                <c:pt idx="795">
                  <c:v>8221.6517972980528</c:v>
                </c:pt>
                <c:pt idx="796">
                  <c:v>8321.638243964413</c:v>
                </c:pt>
                <c:pt idx="797">
                  <c:v>8420.8321071744467</c:v>
                </c:pt>
                <c:pt idx="798">
                  <c:v>8519.210830359696</c:v>
                </c:pt>
                <c:pt idx="799">
                  <c:v>8616.752352806403</c:v>
                </c:pt>
                <c:pt idx="800">
                  <c:v>8713.4351094181711</c:v>
                </c:pt>
                <c:pt idx="801">
                  <c:v>8809.2380303328064</c:v>
                </c:pt>
                <c:pt idx="802">
                  <c:v>8904.1405403736499</c:v>
                </c:pt>
                <c:pt idx="803">
                  <c:v>8998.1225583694377</c:v>
                </c:pt>
                <c:pt idx="804">
                  <c:v>9091.1644963159251</c:v>
                </c:pt>
                <c:pt idx="805">
                  <c:v>9183.2472584010393</c:v>
                </c:pt>
                <c:pt idx="806">
                  <c:v>9274.3522398904533</c:v>
                </c:pt>
                <c:pt idx="807">
                  <c:v>9364.4613258707577</c:v>
                </c:pt>
                <c:pt idx="808">
                  <c:v>9453.5568898654219</c:v>
                </c:pt>
                <c:pt idx="809">
                  <c:v>9541.621792312495</c:v>
                </c:pt>
                <c:pt idx="810">
                  <c:v>9628.6393789162848</c:v>
                </c:pt>
                <c:pt idx="811">
                  <c:v>9714.5934788718314</c:v>
                </c:pt>
                <c:pt idx="812">
                  <c:v>9799.4684029664695</c:v>
                </c:pt>
                <c:pt idx="813">
                  <c:v>9883.2489415591208</c:v>
                </c:pt>
                <c:pt idx="814">
                  <c:v>9965.9203624407746</c:v>
                </c:pt>
                <c:pt idx="815">
                  <c:v>10047.468408581892</c:v>
                </c:pt>
                <c:pt idx="816">
                  <c:v>10127.879295763738</c:v>
                </c:pt>
                <c:pt idx="817">
                  <c:v>10207.139710101601</c:v>
                </c:pt>
                <c:pt idx="818">
                  <c:v>10285.236805457829</c:v>
                </c:pt>
                <c:pt idx="819">
                  <c:v>10362.158200752865</c:v>
                </c:pt>
                <c:pt idx="820">
                  <c:v>10437.891977173003</c:v>
                </c:pt>
                <c:pt idx="821">
                  <c:v>10512.426675275634</c:v>
                </c:pt>
                <c:pt idx="822">
                  <c:v>10585.751292000998</c:v>
                </c:pt>
                <c:pt idx="823">
                  <c:v>10657.855277586898</c:v>
                </c:pt>
                <c:pt idx="824">
                  <c:v>10728.72853239438</c:v>
                </c:pt>
                <c:pt idx="825">
                  <c:v>10798.361403639588</c:v>
                </c:pt>
                <c:pt idx="826">
                  <c:v>10866.744682043874</c:v>
                </c:pt>
                <c:pt idx="827">
                  <c:v>10933.869598393689</c:v>
                </c:pt>
                <c:pt idx="828">
                  <c:v>10999.727820026197</c:v>
                </c:pt>
                <c:pt idx="829">
                  <c:v>11064.311447228785</c:v>
                </c:pt>
                <c:pt idx="830">
                  <c:v>11127.613009566112</c:v>
                </c:pt>
                <c:pt idx="831">
                  <c:v>11189.625462131047</c:v>
                </c:pt>
                <c:pt idx="832">
                  <c:v>11250.342181723401</c:v>
                </c:pt>
                <c:pt idx="833">
                  <c:v>11309.756962963467</c:v>
                </c:pt>
                <c:pt idx="834">
                  <c:v>11367.864014330558</c:v>
                </c:pt>
                <c:pt idx="835">
                  <c:v>11424.65795414724</c:v>
                </c:pt>
                <c:pt idx="836">
                  <c:v>11480.133806492129</c:v>
                </c:pt>
                <c:pt idx="837">
                  <c:v>11534.286997059218</c:v>
                </c:pt>
                <c:pt idx="838">
                  <c:v>11587.113348956262</c:v>
                </c:pt>
                <c:pt idx="839">
                  <c:v>11638.609078450056</c:v>
                </c:pt>
                <c:pt idx="840">
                  <c:v>11688.770790658467</c:v>
                </c:pt>
                <c:pt idx="841">
                  <c:v>11737.595475190792</c:v>
                </c:pt>
                <c:pt idx="842">
                  <c:v>11785.080501741768</c:v>
                </c:pt>
                <c:pt idx="843">
                  <c:v>11831.22361563724</c:v>
                </c:pt>
                <c:pt idx="844">
                  <c:v>11876.022933338763</c:v>
                </c:pt>
                <c:pt idx="845">
                  <c:v>11919.476937903155</c:v>
                </c:pt>
                <c:pt idx="846">
                  <c:v>11961.58447440539</c:v>
                </c:pt>
                <c:pt idx="847">
                  <c:v>12002.344745323686</c:v>
                </c:pt>
                <c:pt idx="848">
                  <c:v>12041.757305887142</c:v>
                </c:pt>
                <c:pt idx="849">
                  <c:v>12079.822059391227</c:v>
                </c:pt>
                <c:pt idx="850">
                  <c:v>12116.539252484796</c:v>
                </c:pt>
                <c:pt idx="851">
                  <c:v>12151.909470424142</c:v>
                </c:pt>
                <c:pt idx="852">
                  <c:v>12185.933632300246</c:v>
                </c:pt>
                <c:pt idx="853">
                  <c:v>12218.612986244096</c:v>
                </c:pt>
                <c:pt idx="854">
                  <c:v>12249.949104605115</c:v>
                </c:pt>
                <c:pt idx="855">
                  <c:v>12279.943879109787</c:v>
                </c:pt>
                <c:pt idx="856">
                  <c:v>12308.599516001372</c:v>
                </c:pt>
                <c:pt idx="857">
                  <c:v>12335.918531159779</c:v>
                </c:pt>
                <c:pt idx="858">
                  <c:v>12361.903745209111</c:v>
                </c:pt>
                <c:pt idx="859">
                  <c:v>12386.558278608833</c:v>
                </c:pt>
                <c:pt idx="860">
                  <c:v>12409.885546731548</c:v>
                </c:pt>
                <c:pt idx="861">
                  <c:v>12431.889254934347</c:v>
                </c:pt>
                <c:pt idx="862">
                  <c:v>12452.573393617755</c:v>
                </c:pt>
                <c:pt idx="863">
                  <c:v>12471.942233278878</c:v>
                </c:pt>
                <c:pt idx="864">
                  <c:v>12490.000319560064</c:v>
                </c:pt>
                <c:pt idx="865">
                  <c:v>12506.752468292363</c:v>
                </c:pt>
                <c:pt idx="866">
                  <c:v>12522.20376053787</c:v>
                </c:pt>
                <c:pt idx="867">
                  <c:v>12536.359537630779</c:v>
                </c:pt>
                <c:pt idx="868">
                  <c:v>12549.225396220176</c:v>
                </c:pt>
                <c:pt idx="869">
                  <c:v>12560.807183314108</c:v>
                </c:pt>
                <c:pt idx="870">
                  <c:v>12571.110991329562</c:v>
                </c:pt>
                <c:pt idx="871">
                  <c:v>12580.143153145926</c:v>
                </c:pt>
                <c:pt idx="872">
                  <c:v>12587.910237167674</c:v>
                </c:pt>
                <c:pt idx="873">
                  <c:v>12594.419042391131</c:v>
                </c:pt>
                <c:pt idx="874">
                  <c:v>12599.67659348702</c:v>
                </c:pt>
                <c:pt idx="875">
                  <c:v>12603.690135888573</c:v>
                </c:pt>
                <c:pt idx="876">
                  <c:v>12606.467130894598</c:v>
                </c:pt>
                <c:pt idx="877">
                  <c:v>12608.01525078675</c:v>
                </c:pt>
                <c:pt idx="878">
                  <c:v>12608.342373958954</c:v>
                </c:pt>
                <c:pt idx="879">
                  <c:v>12607.456580066466</c:v>
                </c:pt>
                <c:pt idx="880">
                  <c:v>12605.36614518979</c:v>
                </c:pt>
                <c:pt idx="881">
                  <c:v>12602.079537018439</c:v>
                </c:pt>
                <c:pt idx="882">
                  <c:v>12597.605410052953</c:v>
                </c:pt>
                <c:pt idx="883">
                  <c:v>12591.952600829622</c:v>
                </c:pt>
                <c:pt idx="884">
                  <c:v>12585.130123166993</c:v>
                </c:pt>
                <c:pt idx="885">
                  <c:v>12577.147163431999</c:v>
                </c:pt>
                <c:pt idx="886">
                  <c:v>12568.013075836363</c:v>
                </c:pt>
                <c:pt idx="887">
                  <c:v>12557.737377751062</c:v>
                </c:pt>
                <c:pt idx="888">
                  <c:v>12546.329745053177</c:v>
                </c:pt>
                <c:pt idx="889">
                  <c:v>12533.800007494894</c:v>
                </c:pt>
                <c:pt idx="890">
                  <c:v>12520.15814410386</c:v>
                </c:pt>
                <c:pt idx="891">
                  <c:v>12505.414278609802</c:v>
                </c:pt>
                <c:pt idx="892">
                  <c:v>12489.578674903851</c:v>
                </c:pt>
                <c:pt idx="893">
                  <c:v>12472.66173252531</c:v>
                </c:pt>
                <c:pt idx="894">
                  <c:v>12454.673982182201</c:v>
                </c:pt>
                <c:pt idx="895">
                  <c:v>12435.626081303724</c:v>
                </c:pt>
                <c:pt idx="896">
                  <c:v>12415.528809624146</c:v>
                </c:pt>
                <c:pt idx="897">
                  <c:v>12394.393064803407</c:v>
                </c:pt>
                <c:pt idx="898">
                  <c:v>12372.229858079612</c:v>
                </c:pt>
                <c:pt idx="899">
                  <c:v>12349.050309958107</c:v>
                </c:pt>
                <c:pt idx="900">
                  <c:v>12324.865645936645</c:v>
                </c:pt>
                <c:pt idx="901">
                  <c:v>12299.687192266823</c:v>
                </c:pt>
                <c:pt idx="902">
                  <c:v>12273.526371752654</c:v>
                </c:pt>
                <c:pt idx="903">
                  <c:v>12246.394699587288</c:v>
                </c:pt>
                <c:pt idx="904">
                  <c:v>12218.303779228243</c:v>
                </c:pt>
                <c:pt idx="905">
                  <c:v>12189.265298311826</c:v>
                </c:pt>
                <c:pt idx="906">
                  <c:v>12159.291024606455</c:v>
                </c:pt>
                <c:pt idx="907">
                  <c:v>12128.392802007404</c:v>
                </c:pt>
                <c:pt idx="908">
                  <c:v>12096.582546570618</c:v>
                </c:pt>
                <c:pt idx="909">
                  <c:v>12063.872242588992</c:v>
                </c:pt>
                <c:pt idx="910">
                  <c:v>12030.273938709575</c:v>
                </c:pt>
                <c:pt idx="911">
                  <c:v>11995.79974409275</c:v>
                </c:pt>
                <c:pt idx="912">
                  <c:v>11960.461824614262</c:v>
                </c:pt>
                <c:pt idx="913">
                  <c:v>11924.272399109408</c:v>
                </c:pt>
                <c:pt idx="914">
                  <c:v>11887.243735661275</c:v>
                </c:pt>
                <c:pt idx="915">
                  <c:v>11849.388147931875</c:v>
                </c:pt>
                <c:pt idx="916">
                  <c:v>11810.717991537489</c:v>
                </c:pt>
                <c:pt idx="917">
                  <c:v>11771.245660467921</c:v>
                </c:pt>
                <c:pt idx="918">
                  <c:v>11730.983583550746</c:v>
                </c:pt>
                <c:pt idx="919">
                  <c:v>11689.944220959889</c:v>
                </c:pt>
                <c:pt idx="920">
                  <c:v>11648.140060769349</c:v>
                </c:pt>
                <c:pt idx="921">
                  <c:v>11605.583615552405</c:v>
                </c:pt>
                <c:pt idx="922">
                  <c:v>11562.287419026037</c:v>
                </c:pt>
                <c:pt idx="923">
                  <c:v>11518.264022741265</c:v>
                </c:pt>
                <c:pt idx="924">
                  <c:v>11473.525992819121</c:v>
                </c:pt>
                <c:pt idx="925">
                  <c:v>11428.085906732911</c:v>
                </c:pt>
                <c:pt idx="926">
                  <c:v>11381.95635013661</c:v>
                </c:pt>
                <c:pt idx="927">
                  <c:v>11335.149913739437</c:v>
                </c:pt>
                <c:pt idx="928">
                  <c:v>11287.679190227025</c:v>
                </c:pt>
                <c:pt idx="929">
                  <c:v>11239.556771229112</c:v>
                </c:pt>
                <c:pt idx="930">
                  <c:v>11190.79524433378</c:v>
                </c:pt>
                <c:pt idx="931">
                  <c:v>11141.407190148455</c:v>
                </c:pt>
                <c:pt idx="932">
                  <c:v>11091.405179407649</c:v>
                </c:pt>
                <c:pt idx="933">
                  <c:v>11040.801770127362</c:v>
                </c:pt>
                <c:pt idx="934">
                  <c:v>10989.609504806471</c:v>
                </c:pt>
                <c:pt idx="935">
                  <c:v>10937.840907674859</c:v>
                </c:pt>
                <c:pt idx="936">
                  <c:v>10885.508481988099</c:v>
                </c:pt>
                <c:pt idx="937">
                  <c:v>10832.624707369399</c:v>
                </c:pt>
                <c:pt idx="938">
                  <c:v>10779.202037197841</c:v>
                </c:pt>
                <c:pt idx="939">
                  <c:v>10725.252896043494</c:v>
                </c:pt>
                <c:pt idx="940">
                  <c:v>10670.789677149081</c:v>
                </c:pt>
                <c:pt idx="941">
                  <c:v>10615.824739958547</c:v>
                </c:pt>
                <c:pt idx="942">
                  <c:v>10560.370407691422</c:v>
                </c:pt>
                <c:pt idx="943">
                  <c:v>10504.438964964133</c:v>
                </c:pt>
                <c:pt idx="944">
                  <c:v>10448.04265545716</c:v>
                </c:pt>
                <c:pt idx="945">
                  <c:v>10391.193679628921</c:v>
                </c:pt>
                <c:pt idx="946">
                  <c:v>10333.904192474576</c:v>
                </c:pt>
                <c:pt idx="947">
                  <c:v>10276.186301331985</c:v>
                </c:pt>
                <c:pt idx="948">
                  <c:v>10218.052063732346</c:v>
                </c:pt>
                <c:pt idx="949">
                  <c:v>10159.513485296564</c:v>
                </c:pt>
                <c:pt idx="950">
                  <c:v>10100.582517677274</c:v>
                </c:pt>
                <c:pt idx="951">
                  <c:v>10041.271056545747</c:v>
                </c:pt>
                <c:pt idx="952">
                  <c:v>9981.5909396237657</c:v>
                </c:pt>
                <c:pt idx="953">
                  <c:v>9921.553944760195</c:v>
                </c:pt>
                <c:pt idx="954">
                  <c:v>9861.1717880521137</c:v>
                </c:pt>
                <c:pt idx="955">
                  <c:v>9800.4561220101004</c:v>
                </c:pt>
                <c:pt idx="956">
                  <c:v>9739.4185337680883</c:v>
                </c:pt>
                <c:pt idx="957">
                  <c:v>9678.0705433359344</c:v>
                </c:pt>
                <c:pt idx="958">
                  <c:v>9616.4236018965748</c:v>
                </c:pt>
                <c:pt idx="959">
                  <c:v>9554.4890901462422</c:v>
                </c:pt>
                <c:pt idx="960">
                  <c:v>9492.2783166769987</c:v>
                </c:pt>
                <c:pt idx="961">
                  <c:v>9429.8025164028077</c:v>
                </c:pt>
                <c:pt idx="962">
                  <c:v>9367.072849027496</c:v>
                </c:pt>
                <c:pt idx="963">
                  <c:v>9304.1003975555741</c:v>
                </c:pt>
                <c:pt idx="964">
                  <c:v>9240.8961668435968</c:v>
                </c:pt>
                <c:pt idx="965">
                  <c:v>9177.4710821945555</c:v>
                </c:pt>
                <c:pt idx="966">
                  <c:v>9113.8359879923646</c:v>
                </c:pt>
                <c:pt idx="967">
                  <c:v>9050.0016463778938</c:v>
                </c:pt>
                <c:pt idx="968">
                  <c:v>8985.978735964889</c:v>
                </c:pt>
                <c:pt idx="969">
                  <c:v>8921.7778505971055</c:v>
                </c:pt>
                <c:pt idx="970">
                  <c:v>8857.409498144576</c:v>
                </c:pt>
                <c:pt idx="971">
                  <c:v>8792.8840993394842</c:v>
                </c:pt>
                <c:pt idx="972">
                  <c:v>8728.2119866514386</c:v>
                </c:pt>
                <c:pt idx="973">
                  <c:v>8663.403403201788</c:v>
                </c:pt>
                <c:pt idx="974">
                  <c:v>8598.468501715306</c:v>
                </c:pt>
                <c:pt idx="975">
                  <c:v>8533.4173435124212</c:v>
                </c:pt>
                <c:pt idx="976">
                  <c:v>8468.259897535876</c:v>
                </c:pt>
                <c:pt idx="977">
                  <c:v>8403.0060394176162</c:v>
                </c:pt>
                <c:pt idx="978">
                  <c:v>8337.6655505814197</c:v>
                </c:pt>
                <c:pt idx="979">
                  <c:v>8272.2481173817614</c:v>
                </c:pt>
                <c:pt idx="980">
                  <c:v>8206.7633302800841</c:v>
                </c:pt>
                <c:pt idx="981">
                  <c:v>8141.2206830558052</c:v>
                </c:pt>
                <c:pt idx="982">
                  <c:v>8075.6295720536145</c:v>
                </c:pt>
                <c:pt idx="983">
                  <c:v>8009.9992954652853</c:v>
                </c:pt>
                <c:pt idx="984">
                  <c:v>7944.3390526458043</c:v>
                </c:pt>
                <c:pt idx="985">
                  <c:v>7878.6579434654632</c:v>
                </c:pt>
                <c:pt idx="986">
                  <c:v>7812.9649676936551</c:v>
                </c:pt>
                <c:pt idx="987">
                  <c:v>7747.2690244171881</c:v>
                </c:pt>
                <c:pt idx="988">
                  <c:v>7681.5789114917998</c:v>
                </c:pt>
                <c:pt idx="989">
                  <c:v>7615.9033250262164</c:v>
                </c:pt>
                <c:pt idx="990">
                  <c:v>7550.2508588978581</c:v>
                </c:pt>
                <c:pt idx="991">
                  <c:v>7484.6300043009242</c:v>
                </c:pt>
                <c:pt idx="992">
                  <c:v>7419.0491493259951</c:v>
                </c:pt>
                <c:pt idx="993">
                  <c:v>7353.5165785698346</c:v>
                </c:pt>
                <c:pt idx="994">
                  <c:v>7288.0404727766545</c:v>
                </c:pt>
                <c:pt idx="995">
                  <c:v>7222.6289085093431</c:v>
                </c:pt>
                <c:pt idx="996">
                  <c:v>7157.2898578493223</c:v>
                </c:pt>
                <c:pt idx="997">
                  <c:v>7092.0311881281295</c:v>
                </c:pt>
                <c:pt idx="998">
                  <c:v>7026.8606616849229</c:v>
                </c:pt>
                <c:pt idx="999">
                  <c:v>6961.7859356541885</c:v>
                </c:pt>
                <c:pt idx="1000">
                  <c:v>6896.8145617822365</c:v>
                </c:pt>
                <c:pt idx="1001">
                  <c:v>6831.9539862690308</c:v>
                </c:pt>
                <c:pt idx="1002">
                  <c:v>6767.2115496391825</c:v>
                </c:pt>
                <c:pt idx="1003">
                  <c:v>6702.5944866390391</c:v>
                </c:pt>
                <c:pt idx="1004">
                  <c:v>6638.1099261596964</c:v>
                </c:pt>
                <c:pt idx="1005">
                  <c:v>6573.7648911863625</c:v>
                </c:pt>
                <c:pt idx="1006">
                  <c:v>6509.5662987741416</c:v>
                </c:pt>
                <c:pt idx="1007">
                  <c:v>6445.5209600472153</c:v>
                </c:pt>
                <c:pt idx="1008">
                  <c:v>6381.6355802232201</c:v>
                </c:pt>
                <c:pt idx="1009">
                  <c:v>6317.9167586632529</c:v>
                </c:pt>
                <c:pt idx="1010">
                  <c:v>6254.3709889434804</c:v>
                </c:pt>
                <c:pt idx="1011">
                  <c:v>6191.0046589524954</c:v>
                </c:pt>
                <c:pt idx="1012">
                  <c:v>6127.8240510093829</c:v>
                </c:pt>
                <c:pt idx="1013">
                  <c:v>6064.8353420059721</c:v>
                </c:pt>
                <c:pt idx="1014">
                  <c:v>6002.0446035711884</c:v>
                </c:pt>
                <c:pt idx="1015">
                  <c:v>5939.4578022563555</c:v>
                </c:pt>
                <c:pt idx="1016">
                  <c:v>5877.0807997419279</c:v>
                </c:pt>
                <c:pt idx="1017">
                  <c:v>5814.9193530664998</c:v>
                </c:pt>
                <c:pt idx="1018">
                  <c:v>5752.9791148742352</c:v>
                </c:pt>
                <c:pt idx="1019">
                  <c:v>5691.2656336848122</c:v>
                </c:pt>
                <c:pt idx="1020">
                  <c:v>5629.7843541806451</c:v>
                </c:pt>
                <c:pt idx="1021">
                  <c:v>5568.5406175154112</c:v>
                </c:pt>
                <c:pt idx="1022">
                  <c:v>5507.5396616401185</c:v>
                </c:pt>
                <c:pt idx="1023">
                  <c:v>5446.7866216492512</c:v>
                </c:pt>
                <c:pt idx="1024">
                  <c:v>5386.2865301428956</c:v>
                </c:pt>
                <c:pt idx="1025">
                  <c:v>5326.0443176088911</c:v>
                </c:pt>
                <c:pt idx="1026">
                  <c:v>5266.0648128208395</c:v>
                </c:pt>
                <c:pt idx="1027">
                  <c:v>5206.352743252789</c:v>
                </c:pt>
                <c:pt idx="1028">
                  <c:v>5146.9127355126202</c:v>
                </c:pt>
                <c:pt idx="1029">
                  <c:v>5087.7493157888912</c:v>
                </c:pt>
                <c:pt idx="1030">
                  <c:v>5028.866910315327</c:v>
                </c:pt>
                <c:pt idx="1031">
                  <c:v>4970.2698458502891</c:v>
                </c:pt>
                <c:pt idx="1032">
                  <c:v>4911.9623501707629</c:v>
                </c:pt>
                <c:pt idx="1033">
                  <c:v>4853.9485525820273</c:v>
                </c:pt>
                <c:pt idx="1034">
                  <c:v>4796.2324844403684</c:v>
                </c:pt>
                <c:pt idx="1035">
                  <c:v>4738.8180796909464</c:v>
                </c:pt>
                <c:pt idx="1036">
                  <c:v>4681.7091754186094</c:v>
                </c:pt>
                <c:pt idx="1037">
                  <c:v>4624.9095124114374</c:v>
                </c:pt>
                <c:pt idx="1038">
                  <c:v>4568.4227357388854</c:v>
                </c:pt>
                <c:pt idx="1039">
                  <c:v>4512.2523953399177</c:v>
                </c:pt>
                <c:pt idx="1040">
                  <c:v>4456.4019466256068</c:v>
                </c:pt>
                <c:pt idx="1041">
                  <c:v>4400.874751091812</c:v>
                </c:pt>
                <c:pt idx="1042">
                  <c:v>4345.6740769445969</c:v>
                </c:pt>
                <c:pt idx="1043">
                  <c:v>4290.8030997360083</c:v>
                </c:pt>
                <c:pt idx="1044">
                  <c:v>4236.264903010424</c:v>
                </c:pt>
                <c:pt idx="1045">
                  <c:v>4182.0624789621806</c:v>
                </c:pt>
                <c:pt idx="1046">
                  <c:v>4128.1987291022933</c:v>
                </c:pt>
                <c:pt idx="1047">
                  <c:v>4074.6764649360252</c:v>
                </c:pt>
                <c:pt idx="1048">
                  <c:v>4021.4984086488739</c:v>
                </c:pt>
                <c:pt idx="1049">
                  <c:v>3968.6671938021973</c:v>
                </c:pt>
                <c:pt idx="1050">
                  <c:v>3916.1853660376237</c:v>
                </c:pt>
                <c:pt idx="1051">
                  <c:v>3864.0553837899706</c:v>
                </c:pt>
                <c:pt idx="1052">
                  <c:v>3812.2796190076956</c:v>
                </c:pt>
                <c:pt idx="1053">
                  <c:v>3760.860357882103</c:v>
                </c:pt>
                <c:pt idx="1054">
                  <c:v>3709.7998015840126</c:v>
                </c:pt>
                <c:pt idx="1055">
                  <c:v>3659.1000670064886</c:v>
                </c:pt>
                <c:pt idx="1056">
                  <c:v>3608.763187516302</c:v>
                </c:pt>
                <c:pt idx="1057">
                  <c:v>3558.7911137102606</c:v>
                </c:pt>
                <c:pt idx="1058">
                  <c:v>3509.1857141797982</c:v>
                </c:pt>
                <c:pt idx="1059">
                  <c:v>3459.9487762794874</c:v>
                </c:pt>
                <c:pt idx="1060">
                  <c:v>3411.0820069033266</c:v>
                </c:pt>
                <c:pt idx="1061">
                  <c:v>3362.5870332652389</c:v>
                </c:pt>
                <c:pt idx="1062">
                  <c:v>3314.4654036848219</c:v>
                </c:pt>
                <c:pt idx="1063">
                  <c:v>3266.7185883798338</c:v>
                </c:pt>
                <c:pt idx="1064">
                  <c:v>3219.3479802600691</c:v>
                </c:pt>
                <c:pt idx="1065">
                  <c:v>3172.3548957289631</c:v>
                </c:pt>
                <c:pt idx="1066">
                  <c:v>3125.7405754875072</c:v>
                </c:pt>
                <c:pt idx="1067">
                  <c:v>3079.5061853421257</c:v>
                </c:pt>
                <c:pt idx="1068">
                  <c:v>3033.6528170174142</c:v>
                </c:pt>
                <c:pt idx="1069">
                  <c:v>2988.1814889702259</c:v>
                </c:pt>
                <c:pt idx="1070">
                  <c:v>2943.0931472093689</c:v>
                </c:pt>
                <c:pt idx="1071">
                  <c:v>2898.3886661158153</c:v>
                </c:pt>
                <c:pt idx="1072">
                  <c:v>2854.0688492669678</c:v>
                </c:pt>
                <c:pt idx="1073">
                  <c:v>2810.1344302635052</c:v>
                </c:pt>
                <c:pt idx="1074">
                  <c:v>2766.5860735575934</c:v>
                </c:pt>
                <c:pt idx="1075">
                  <c:v>2723.4243752827738</c:v>
                </c:pt>
                <c:pt idx="1076">
                  <c:v>2680.6498640873729</c:v>
                </c:pt>
                <c:pt idx="1077">
                  <c:v>2638.263001967618</c:v>
                </c:pt>
                <c:pt idx="1078">
                  <c:v>2596.2641851022781</c:v>
                </c:pt>
                <c:pt idx="1079">
                  <c:v>2554.6537446893049</c:v>
                </c:pt>
                <c:pt idx="1080">
                  <c:v>2513.4319477828667</c:v>
                </c:pt>
                <c:pt idx="1081">
                  <c:v>2472.5989981304269</c:v>
                </c:pt>
                <c:pt idx="1082">
                  <c:v>2432.155037011225</c:v>
                </c:pt>
                <c:pt idx="1083">
                  <c:v>2392.1001440740229</c:v>
                </c:pt>
                <c:pt idx="1084">
                  <c:v>2352.4343381763547</c:v>
                </c:pt>
                <c:pt idx="1085">
                  <c:v>2313.1575782216128</c:v>
                </c:pt>
                <c:pt idx="1086">
                  <c:v>2274.2697639976841</c:v>
                </c:pt>
                <c:pt idx="1087">
                  <c:v>2235.7707370141029</c:v>
                </c:pt>
                <c:pt idx="1088">
                  <c:v>2197.6602813383624</c:v>
                </c:pt>
                <c:pt idx="1089">
                  <c:v>2159.9381244316792</c:v>
                </c:pt>
                <c:pt idx="1090">
                  <c:v>2122.6039379843014</c:v>
                </c:pt>
                <c:pt idx="1091">
                  <c:v>2085.6573387479843</c:v>
                </c:pt>
                <c:pt idx="1092">
                  <c:v>2049.0978893685397</c:v>
                </c:pt>
                <c:pt idx="1093">
                  <c:v>2012.9250992163002</c:v>
                </c:pt>
                <c:pt idx="1094">
                  <c:v>1977.1384252144787</c:v>
                </c:pt>
                <c:pt idx="1095">
                  <c:v>1941.7372726661881</c:v>
                </c:pt>
                <c:pt idx="1096">
                  <c:v>1906.7209960792873</c:v>
                </c:pt>
                <c:pt idx="1097">
                  <c:v>1872.0888999886943</c:v>
                </c:pt>
                <c:pt idx="1098">
                  <c:v>1837.8402397766449</c:v>
                </c:pt>
                <c:pt idx="1099">
                  <c:v>1803.9742224902893</c:v>
                </c:pt>
                <c:pt idx="1100">
                  <c:v>1770.4900076571248</c:v>
                </c:pt>
                <c:pt idx="1101">
                  <c:v>1737.3867080964394</c:v>
                </c:pt>
                <c:pt idx="1102">
                  <c:v>1704.6633907297416</c:v>
                </c:pt>
                <c:pt idx="1103">
                  <c:v>1672.3190773856861</c:v>
                </c:pt>
                <c:pt idx="1104">
                  <c:v>1640.3527456046425</c:v>
                </c:pt>
                <c:pt idx="1105">
                  <c:v>1608.7633294368727</c:v>
                </c:pt>
                <c:pt idx="1106">
                  <c:v>1577.5497202405645</c:v>
                </c:pt>
                <c:pt idx="1107">
                  <c:v>1546.7107674730114</c:v>
                </c:pt>
                <c:pt idx="1108">
                  <c:v>1516.2452794806745</c:v>
                </c:pt>
                <c:pt idx="1109">
                  <c:v>1486.1520242841871</c:v>
                </c:pt>
                <c:pt idx="1110">
                  <c:v>1456.429730359986</c:v>
                </c:pt>
                <c:pt idx="1111">
                  <c:v>1427.0770874172183</c:v>
                </c:pt>
                <c:pt idx="1112">
                  <c:v>1398.0927471711789</c:v>
                </c:pt>
                <c:pt idx="1113">
                  <c:v>1369.475324112726</c:v>
                </c:pt>
                <c:pt idx="1114">
                  <c:v>1341.2233962724963</c:v>
                </c:pt>
                <c:pt idx="1115">
                  <c:v>1313.335505981476</c:v>
                </c:pt>
                <c:pt idx="1116">
                  <c:v>1285.8101606268406</c:v>
                </c:pt>
                <c:pt idx="1117">
                  <c:v>1258.6458334025053</c:v>
                </c:pt>
                <c:pt idx="1118">
                  <c:v>1231.8409640565476</c:v>
                </c:pt>
                <c:pt idx="1119">
                  <c:v>1205.3939596321404</c:v>
                </c:pt>
                <c:pt idx="1120">
                  <c:v>1179.3031952048186</c:v>
                </c:pt>
                <c:pt idx="1121">
                  <c:v>1153.5670146139025</c:v>
                </c:pt>
                <c:pt idx="1122">
                  <c:v>1128.1837311897659</c:v>
                </c:pt>
                <c:pt idx="1123">
                  <c:v>1103.1516284754546</c:v>
                </c:pt>
                <c:pt idx="1124">
                  <c:v>1078.4689609428895</c:v>
                </c:pt>
                <c:pt idx="1125">
                  <c:v>1054.1339547048926</c:v>
                </c:pt>
                <c:pt idx="1126">
                  <c:v>1030.1448082202926</c:v>
                </c:pt>
                <c:pt idx="1127">
                  <c:v>1006.4996929954491</c:v>
                </c:pt>
                <c:pt idx="1128">
                  <c:v>983.19675427857692</c:v>
                </c:pt>
                <c:pt idx="1129">
                  <c:v>960.23411175017964</c:v>
                </c:pt>
                <c:pt idx="1130">
                  <c:v>937.60986020635505</c:v>
                </c:pt>
                <c:pt idx="1131">
                  <c:v>915.32207023799003</c:v>
                </c:pt>
                <c:pt idx="1132">
                  <c:v>893.36878890313949</c:v>
                </c:pt>
                <c:pt idx="1133">
                  <c:v>871.7480403943141</c:v>
                </c:pt>
                <c:pt idx="1134">
                  <c:v>850.45782669951927</c:v>
                </c:pt>
                <c:pt idx="1135">
                  <c:v>829.49612825802592</c:v>
                </c:pt>
                <c:pt idx="1136">
                  <c:v>808.86090460976845</c:v>
                </c:pt>
                <c:pt idx="1137">
                  <c:v>788.5500950392393</c:v>
                </c:pt>
                <c:pt idx="1138">
                  <c:v>768.56161921291198</c:v>
                </c:pt>
                <c:pt idx="1139">
                  <c:v>748.89337781160418</c:v>
                </c:pt>
                <c:pt idx="1140">
                  <c:v>729.54325315540302</c:v>
                </c:pt>
                <c:pt idx="1141">
                  <c:v>710.50910982407254</c:v>
                </c:pt>
                <c:pt idx="1142">
                  <c:v>691.78879527030085</c:v>
                </c:pt>
                <c:pt idx="1143">
                  <c:v>673.38014042728071</c:v>
                </c:pt>
                <c:pt idx="1144">
                  <c:v>655.28096030975928</c:v>
                </c:pt>
                <c:pt idx="1145">
                  <c:v>637.48905460960907</c:v>
                </c:pt>
                <c:pt idx="1146">
                  <c:v>620.00220828453087</c:v>
                </c:pt>
                <c:pt idx="1147">
                  <c:v>602.81819214080588</c:v>
                </c:pt>
                <c:pt idx="1148">
                  <c:v>585.93476340969767</c:v>
                </c:pt>
                <c:pt idx="1149">
                  <c:v>569.34966631800933</c:v>
                </c:pt>
                <c:pt idx="1150">
                  <c:v>553.06063265163311</c:v>
                </c:pt>
                <c:pt idx="1151">
                  <c:v>537.06538231321554</c:v>
                </c:pt>
                <c:pt idx="1152">
                  <c:v>521.36162387400827</c:v>
                </c:pt>
                <c:pt idx="1153">
                  <c:v>505.947055118202</c:v>
                </c:pt>
                <c:pt idx="1154">
                  <c:v>490.81936358216876</c:v>
                </c:pt>
                <c:pt idx="1155">
                  <c:v>475.97622708654916</c:v>
                </c:pt>
                <c:pt idx="1156">
                  <c:v>461.41531426235969</c:v>
                </c:pt>
                <c:pt idx="1157">
                  <c:v>447.13428507056494</c:v>
                </c:pt>
                <c:pt idx="1158">
                  <c:v>433.13079131558402</c:v>
                </c:pt>
                <c:pt idx="1159">
                  <c:v>419.40247715211581</c:v>
                </c:pt>
                <c:pt idx="1160">
                  <c:v>405.94697958574477</c:v>
                </c:pt>
                <c:pt idx="1161">
                  <c:v>392.7619289671054</c:v>
                </c:pt>
                <c:pt idx="1162">
                  <c:v>379.84494948010524</c:v>
                </c:pt>
                <c:pt idx="1163">
                  <c:v>367.19365962319478</c:v>
                </c:pt>
                <c:pt idx="1164">
                  <c:v>354.80567268453336</c:v>
                </c:pt>
                <c:pt idx="1165">
                  <c:v>342.67859721110278</c:v>
                </c:pt>
                <c:pt idx="1166">
                  <c:v>330.81003747103148</c:v>
                </c:pt>
                <c:pt idx="1167">
                  <c:v>319.19759390996666</c:v>
                </c:pt>
                <c:pt idx="1168">
                  <c:v>307.83886360085961</c:v>
                </c:pt>
                <c:pt idx="1169">
                  <c:v>296.73144068758057</c:v>
                </c:pt>
                <c:pt idx="1170">
                  <c:v>285.87291682237651</c:v>
                </c:pt>
                <c:pt idx="1171">
                  <c:v>275.26088159677244</c:v>
                </c:pt>
                <c:pt idx="1172">
                  <c:v>264.89292296642884</c:v>
                </c:pt>
                <c:pt idx="1173">
                  <c:v>254.76662766964552</c:v>
                </c:pt>
                <c:pt idx="1174">
                  <c:v>244.87958163981307</c:v>
                </c:pt>
                <c:pt idx="1175">
                  <c:v>235.22937041137641</c:v>
                </c:pt>
                <c:pt idx="1176">
                  <c:v>225.81357951993269</c:v>
                </c:pt>
                <c:pt idx="1177">
                  <c:v>216.62979489576267</c:v>
                </c:pt>
                <c:pt idx="1178">
                  <c:v>207.67560325182507</c:v>
                </c:pt>
                <c:pt idx="1179">
                  <c:v>198.94859246487022</c:v>
                </c:pt>
                <c:pt idx="1180">
                  <c:v>190.4463519510758</c:v>
                </c:pt>
                <c:pt idx="1181">
                  <c:v>182.16647303544281</c:v>
                </c:pt>
                <c:pt idx="1182">
                  <c:v>174.10654931492826</c:v>
                </c:pt>
                <c:pt idx="1183">
                  <c:v>166.26417701578617</c:v>
                </c:pt>
                <c:pt idx="1184">
                  <c:v>158.63695534481062</c:v>
                </c:pt>
                <c:pt idx="1185">
                  <c:v>151.22248683468919</c:v>
                </c:pt>
                <c:pt idx="1186">
                  <c:v>144.01837768334624</c:v>
                </c:pt>
                <c:pt idx="1187">
                  <c:v>137.0222380874747</c:v>
                </c:pt>
                <c:pt idx="1188">
                  <c:v>130.23168257005548</c:v>
                </c:pt>
                <c:pt idx="1189">
                  <c:v>123.64433030207752</c:v>
                </c:pt>
                <c:pt idx="1190">
                  <c:v>117.25780541863355</c:v>
                </c:pt>
                <c:pt idx="1191">
                  <c:v>111.06973732879079</c:v>
                </c:pt>
                <c:pt idx="1192">
                  <c:v>105.07776102035417</c:v>
                </c:pt>
                <c:pt idx="1193">
                  <c:v>99.279517358214093</c:v>
                </c:pt>
                <c:pt idx="1194">
                  <c:v>93.672653377580488</c:v>
                </c:pt>
                <c:pt idx="1195">
                  <c:v>88.254822571281139</c:v>
                </c:pt>
                <c:pt idx="1196">
                  <c:v>83.023685171513407</c:v>
                </c:pt>
                <c:pt idx="1197">
                  <c:v>77.976908426040978</c:v>
                </c:pt>
                <c:pt idx="1198">
                  <c:v>73.112166868890071</c:v>
                </c:pt>
                <c:pt idx="1199">
                  <c:v>68.427142585499567</c:v>
                </c:pt>
                <c:pt idx="1200">
                  <c:v>63.919525472352234</c:v>
                </c:pt>
                <c:pt idx="1201">
                  <c:v>59.587013491375217</c:v>
                </c:pt>
                <c:pt idx="1202">
                  <c:v>55.427312918784743</c:v>
                </c:pt>
                <c:pt idx="1203">
                  <c:v>51.438138588637329</c:v>
                </c:pt>
                <c:pt idx="1204">
                  <c:v>47.617214131149233</c:v>
                </c:pt>
                <c:pt idx="1205">
                  <c:v>43.962272205691782</c:v>
                </c:pt>
                <c:pt idx="1206">
                  <c:v>40.471054728520883</c:v>
                </c:pt>
                <c:pt idx="1207">
                  <c:v>37.141313095524723</c:v>
                </c:pt>
                <c:pt idx="1208">
                  <c:v>33.970808399555075</c:v>
                </c:pt>
                <c:pt idx="1209">
                  <c:v>30.957311642880914</c:v>
                </c:pt>
                <c:pt idx="1210">
                  <c:v>28.098603944586571</c:v>
                </c:pt>
                <c:pt idx="1211">
                  <c:v>25.392476742758074</c:v>
                </c:pt>
                <c:pt idx="1212">
                  <c:v>22.836731992010943</c:v>
                </c:pt>
                <c:pt idx="1213">
                  <c:v>20.429182355796343</c:v>
                </c:pt>
                <c:pt idx="1214">
                  <c:v>18.167651394074174</c:v>
                </c:pt>
                <c:pt idx="1215">
                  <c:v>16.04997374598263</c:v>
                </c:pt>
                <c:pt idx="1216">
                  <c:v>14.073995307838381</c:v>
                </c:pt>
                <c:pt idx="1217">
                  <c:v>12.237573406285403</c:v>
                </c:pt>
                <c:pt idx="1218">
                  <c:v>10.538576966856445</c:v>
                </c:pt>
                <c:pt idx="1219">
                  <c:v>8.9748866777998586</c:v>
                </c:pt>
                <c:pt idx="1220">
                  <c:v>7.5443951492978938</c:v>
                </c:pt>
                <c:pt idx="1221">
                  <c:v>6.2450070682105432</c:v>
                </c:pt>
                <c:pt idx="1222">
                  <c:v>5.0746393481936405</c:v>
                </c:pt>
                <c:pt idx="1223">
                  <c:v>4.0312212753871073</c:v>
                </c:pt>
                <c:pt idx="1224">
                  <c:v>3.11269464971345</c:v>
                </c:pt>
                <c:pt idx="1225">
                  <c:v>2.3170139217328889</c:v>
                </c:pt>
                <c:pt idx="1226">
                  <c:v>1.6421463252023509</c:v>
                </c:pt>
                <c:pt idx="1227">
                  <c:v>1.086072005358943</c:v>
                </c:pt>
                <c:pt idx="1228">
                  <c:v>0.64678414290875508</c:v>
                </c:pt>
                <c:pt idx="1229">
                  <c:v>0.32228907388405276</c:v>
                </c:pt>
                <c:pt idx="1230">
                  <c:v>0.11060640530980956</c:v>
                </c:pt>
                <c:pt idx="1231">
                  <c:v>9.7691267788280918E-3</c:v>
                </c:pt>
                <c:pt idx="1232">
                  <c:v>1.782371797690134E-2</c:v>
                </c:pt>
                <c:pt idx="1233">
                  <c:v>0.13283025219488823</c:v>
                </c:pt>
                <c:pt idx="1234">
                  <c:v>0.35286249588058805</c:v>
                </c:pt>
                <c:pt idx="1235">
                  <c:v>0.67600800426733731</c:v>
                </c:pt>
                <c:pt idx="1236">
                  <c:v>1.1003682131503023</c:v>
                </c:pt>
                <c:pt idx="1237">
                  <c:v>1.624058526816303</c:v>
                </c:pt>
                <c:pt idx="1238">
                  <c:v>2.2452084022150873</c:v>
                </c:pt>
                <c:pt idx="1239">
                  <c:v>2.9619614294142367</c:v>
                </c:pt>
                <c:pt idx="1240">
                  <c:v>3.7724754083141363</c:v>
                </c:pt>
                <c:pt idx="1241">
                  <c:v>4.6749224218102867</c:v>
                </c:pt>
                <c:pt idx="1242">
                  <c:v>5.6674889052990576</c:v>
                </c:pt>
                <c:pt idx="1243">
                  <c:v>6.7483757126496355</c:v>
                </c:pt>
                <c:pt idx="1244">
                  <c:v>7.915798178723386</c:v>
                </c:pt>
                <c:pt idx="1245">
                  <c:v>9.1679861783863696</c:v>
                </c:pt>
                <c:pt idx="1246">
                  <c:v>10.503184182131076</c:v>
                </c:pt>
                <c:pt idx="1247">
                  <c:v>11.919651308380313</c:v>
                </c:pt>
                <c:pt idx="1248">
                  <c:v>13.415661372402793</c:v>
                </c:pt>
                <c:pt idx="1249">
                  <c:v>14.989502932028849</c:v>
                </c:pt>
                <c:pt idx="1250">
                  <c:v>16.639479330138901</c:v>
                </c:pt>
                <c:pt idx="1251">
                  <c:v>18.363908733869</c:v>
                </c:pt>
                <c:pt idx="1252">
                  <c:v>20.161124170870782</c:v>
                </c:pt>
                <c:pt idx="1253">
                  <c:v>22.029473562326</c:v>
                </c:pt>
                <c:pt idx="1254">
                  <c:v>23.967319752966773</c:v>
                </c:pt>
                <c:pt idx="1255">
                  <c:v>25.973040538145167</c:v>
                </c:pt>
                <c:pt idx="1256">
                  <c:v>28.045028687884532</c:v>
                </c:pt>
                <c:pt idx="1257">
                  <c:v>30.181691968087222</c:v>
                </c:pt>
                <c:pt idx="1258">
                  <c:v>32.381453158805279</c:v>
                </c:pt>
                <c:pt idx="1259">
                  <c:v>34.642750069734078</c:v>
                </c:pt>
                <c:pt idx="1260">
                  <c:v>36.964035552957519</c:v>
                </c:pt>
                <c:pt idx="1261">
                  <c:v>39.343777512897333</c:v>
                </c:pt>
                <c:pt idx="1262">
                  <c:v>41.780458913643656</c:v>
                </c:pt>
                <c:pt idx="1263">
                  <c:v>44.27257778356617</c:v>
                </c:pt>
                <c:pt idx="1264">
                  <c:v>46.818647217352549</c:v>
                </c:pt>
                <c:pt idx="1265">
                  <c:v>49.417195375570607</c:v>
                </c:pt>
                <c:pt idx="1266">
                  <c:v>52.066765481525067</c:v>
                </c:pt>
                <c:pt idx="1267">
                  <c:v>54.765915815846391</c:v>
                </c:pt>
                <c:pt idx="1268">
                  <c:v>57.513219708515507</c:v>
                </c:pt>
                <c:pt idx="1269">
                  <c:v>60.307265528544775</c:v>
                </c:pt>
                <c:pt idx="1270">
                  <c:v>63.14665667129028</c:v>
                </c:pt>
                <c:pt idx="1271">
                  <c:v>66.03001154342644</c:v>
                </c:pt>
                <c:pt idx="1272">
                  <c:v>68.955963545807307</c:v>
                </c:pt>
                <c:pt idx="1273">
                  <c:v>71.923161053877607</c:v>
                </c:pt>
                <c:pt idx="1274">
                  <c:v>74.930267396031311</c:v>
                </c:pt>
                <c:pt idx="1275">
                  <c:v>77.975960829806183</c:v>
                </c:pt>
                <c:pt idx="1276">
                  <c:v>81.058934516053426</c:v>
                </c:pt>
                <c:pt idx="1277">
                  <c:v>84.177896490772056</c:v>
                </c:pt>
                <c:pt idx="1278">
                  <c:v>87.331569635270512</c:v>
                </c:pt>
                <c:pt idx="1279">
                  <c:v>90.518691644093892</c:v>
                </c:pt>
                <c:pt idx="1280">
                  <c:v>93.73801499106635</c:v>
                </c:pt>
                <c:pt idx="1281">
                  <c:v>96.988306893492833</c:v>
                </c:pt>
                <c:pt idx="1282">
                  <c:v>100.2683492743526</c:v>
                </c:pt>
                <c:pt idx="1283">
                  <c:v>103.57693872279316</c:v>
                </c:pt>
                <c:pt idx="1284">
                  <c:v>106.91288645279941</c:v>
                </c:pt>
                <c:pt idx="1285">
                  <c:v>110.27501825995989</c:v>
                </c:pt>
                <c:pt idx="1286">
                  <c:v>113.66217447678532</c:v>
                </c:pt>
                <c:pt idx="1287">
                  <c:v>117.0732099260447</c:v>
                </c:pt>
                <c:pt idx="1288">
                  <c:v>120.50699387264648</c:v>
                </c:pt>
                <c:pt idx="1289">
                  <c:v>123.96240997389407</c:v>
                </c:pt>
                <c:pt idx="1290">
                  <c:v>127.43835622799563</c:v>
                </c:pt>
                <c:pt idx="1291">
                  <c:v>130.93374492131741</c:v>
                </c:pt>
                <c:pt idx="1292">
                  <c:v>134.44750257387599</c:v>
                </c:pt>
                <c:pt idx="1293">
                  <c:v>137.97856988336886</c:v>
                </c:pt>
                <c:pt idx="1294">
                  <c:v>141.52590166811078</c:v>
                </c:pt>
                <c:pt idx="1295">
                  <c:v>145.08846680800045</c:v>
                </c:pt>
                <c:pt idx="1296">
                  <c:v>148.66524818462926</c:v>
                </c:pt>
                <c:pt idx="1297">
                  <c:v>152.25524261973851</c:v>
                </c:pt>
                <c:pt idx="1298">
                  <c:v>155.85746081259487</c:v>
                </c:pt>
                <c:pt idx="1299">
                  <c:v>159.47092727584027</c:v>
                </c:pt>
                <c:pt idx="1300">
                  <c:v>163.09468027038952</c:v>
                </c:pt>
                <c:pt idx="1301">
                  <c:v>166.72777173886172</c:v>
                </c:pt>
                <c:pt idx="1302">
                  <c:v>170.36926723800838</c:v>
                </c:pt>
                <c:pt idx="1303">
                  <c:v>174.0182458699822</c:v>
                </c:pt>
                <c:pt idx="1304">
                  <c:v>177.67380021240123</c:v>
                </c:pt>
                <c:pt idx="1305">
                  <c:v>181.33503624741016</c:v>
                </c:pt>
                <c:pt idx="1306">
                  <c:v>185.00107328971558</c:v>
                </c:pt>
                <c:pt idx="1307">
                  <c:v>188.67104391347422</c:v>
                </c:pt>
                <c:pt idx="1308">
                  <c:v>192.34409387833367</c:v>
                </c:pt>
                <c:pt idx="1309">
                  <c:v>196.01938205447505</c:v>
                </c:pt>
                <c:pt idx="1310">
                  <c:v>199.69608034666695</c:v>
                </c:pt>
                <c:pt idx="1311">
                  <c:v>203.37337361746231</c:v>
                </c:pt>
                <c:pt idx="1312">
                  <c:v>207.05045960953601</c:v>
                </c:pt>
                <c:pt idx="1313">
                  <c:v>210.72654886714471</c:v>
                </c:pt>
                <c:pt idx="1314">
                  <c:v>214.40086465676188</c:v>
                </c:pt>
                <c:pt idx="1315">
                  <c:v>218.0726428869842</c:v>
                </c:pt>
                <c:pt idx="1316">
                  <c:v>221.74113202762399</c:v>
                </c:pt>
                <c:pt idx="1317">
                  <c:v>225.40559302800756</c:v>
                </c:pt>
                <c:pt idx="1318">
                  <c:v>229.06529923480397</c:v>
                </c:pt>
                <c:pt idx="1319">
                  <c:v>232.71953630879383</c:v>
                </c:pt>
                <c:pt idx="1320">
                  <c:v>236.3676021412704</c:v>
                </c:pt>
                <c:pt idx="1321">
                  <c:v>240.00880676981808</c:v>
                </c:pt>
                <c:pt idx="1322">
                  <c:v>243.64247229324508</c:v>
                </c:pt>
                <c:pt idx="1323">
                  <c:v>247.26793278612737</c:v>
                </c:pt>
                <c:pt idx="1324">
                  <c:v>250.88453421282645</c:v>
                </c:pt>
                <c:pt idx="1325">
                  <c:v>254.49163434081728</c:v>
                </c:pt>
                <c:pt idx="1326">
                  <c:v>258.08860265356986</c:v>
                </c:pt>
                <c:pt idx="1327">
                  <c:v>261.67482026305555</c:v>
                </c:pt>
                <c:pt idx="1328">
                  <c:v>265.24967982159944</c:v>
                </c:pt>
                <c:pt idx="1329">
                  <c:v>268.8125854334188</c:v>
                </c:pt>
                <c:pt idx="1330">
                  <c:v>272.36295256585686</c:v>
                </c:pt>
                <c:pt idx="1331">
                  <c:v>275.90020795983071</c:v>
                </c:pt>
                <c:pt idx="1332">
                  <c:v>279.42378954036514</c:v>
                </c:pt>
                <c:pt idx="1333">
                  <c:v>282.93314632648088</c:v>
                </c:pt>
                <c:pt idx="1334">
                  <c:v>286.42773834093578</c:v>
                </c:pt>
                <c:pt idx="1335">
                  <c:v>289.90703651942101</c:v>
                </c:pt>
                <c:pt idx="1336">
                  <c:v>293.37052261976191</c:v>
                </c:pt>
                <c:pt idx="1337">
                  <c:v>296.81768913059852</c:v>
                </c:pt>
                <c:pt idx="1338">
                  <c:v>300.24803918000083</c:v>
                </c:pt>
                <c:pt idx="1339">
                  <c:v>303.66108644376658</c:v>
                </c:pt>
                <c:pt idx="1340">
                  <c:v>307.05635505355468</c:v>
                </c:pt>
                <c:pt idx="1341">
                  <c:v>310.43337950474393</c:v>
                </c:pt>
                <c:pt idx="1342">
                  <c:v>313.79170456417552</c:v>
                </c:pt>
                <c:pt idx="1343">
                  <c:v>317.13088517789618</c:v>
                </c:pt>
                <c:pt idx="1344">
                  <c:v>320.4504863784249</c:v>
                </c:pt>
                <c:pt idx="1345">
                  <c:v>323.7500831923125</c:v>
                </c:pt>
                <c:pt idx="1346">
                  <c:v>327.02926054722775</c:v>
                </c:pt>
                <c:pt idx="1347">
                  <c:v>330.28761317924778</c:v>
                </c:pt>
                <c:pt idx="1348">
                  <c:v>333.52474553992135</c:v>
                </c:pt>
                <c:pt idx="1349">
                  <c:v>336.74027170337354</c:v>
                </c:pt>
                <c:pt idx="1350">
                  <c:v>339.933815273307</c:v>
                </c:pt>
                <c:pt idx="1351">
                  <c:v>343.10500929008754</c:v>
                </c:pt>
                <c:pt idx="1352">
                  <c:v>346.25349613779929</c:v>
                </c:pt>
                <c:pt idx="1353">
                  <c:v>349.37892745115312</c:v>
                </c:pt>
                <c:pt idx="1354">
                  <c:v>352.48096402277218</c:v>
                </c:pt>
                <c:pt idx="1355">
                  <c:v>355.55927571022056</c:v>
                </c:pt>
                <c:pt idx="1356">
                  <c:v>358.61354134324199</c:v>
                </c:pt>
                <c:pt idx="1357">
                  <c:v>361.64344863098472</c:v>
                </c:pt>
                <c:pt idx="1358">
                  <c:v>364.64869406950135</c:v>
                </c:pt>
                <c:pt idx="1359">
                  <c:v>367.62898284909852</c:v>
                </c:pt>
                <c:pt idx="1360">
                  <c:v>370.58402876212676</c:v>
                </c:pt>
                <c:pt idx="1361">
                  <c:v>373.51355411051577</c:v>
                </c:pt>
                <c:pt idx="1362">
                  <c:v>376.41728961377589</c:v>
                </c:pt>
                <c:pt idx="1363">
                  <c:v>379.29497431714697</c:v>
                </c:pt>
                <c:pt idx="1364">
                  <c:v>382.146355499609</c:v>
                </c:pt>
                <c:pt idx="1365">
                  <c:v>384.97118858249667</c:v>
                </c:pt>
                <c:pt idx="1366">
                  <c:v>387.76923703804346</c:v>
                </c:pt>
                <c:pt idx="1367">
                  <c:v>390.54027229816182</c:v>
                </c:pt>
                <c:pt idx="1368">
                  <c:v>393.28407366355157</c:v>
                </c:pt>
                <c:pt idx="1369">
                  <c:v>396.00042821302219</c:v>
                </c:pt>
                <c:pt idx="1370">
                  <c:v>398.68913071295754</c:v>
                </c:pt>
                <c:pt idx="1371">
                  <c:v>401.34998352713836</c:v>
                </c:pt>
                <c:pt idx="1372">
                  <c:v>403.98279652669265</c:v>
                </c:pt>
                <c:pt idx="1373">
                  <c:v>406.5873870006946</c:v>
                </c:pt>
                <c:pt idx="1374">
                  <c:v>409.16357956644373</c:v>
                </c:pt>
                <c:pt idx="1375">
                  <c:v>411.71120608072363</c:v>
                </c:pt>
                <c:pt idx="1376">
                  <c:v>414.23010555075922</c:v>
                </c:pt>
                <c:pt idx="1377">
                  <c:v>416.72012404587269</c:v>
                </c:pt>
                <c:pt idx="1378">
                  <c:v>419.18111460948592</c:v>
                </c:pt>
                <c:pt idx="1379">
                  <c:v>421.61293717108612</c:v>
                </c:pt>
                <c:pt idx="1380">
                  <c:v>424.01545845896914</c:v>
                </c:pt>
                <c:pt idx="1381">
                  <c:v>426.38855191310466</c:v>
                </c:pt>
                <c:pt idx="1382">
                  <c:v>428.73209759837562</c:v>
                </c:pt>
                <c:pt idx="1383">
                  <c:v>431.04598211823992</c:v>
                </c:pt>
                <c:pt idx="1384">
                  <c:v>433.33009852884379</c:v>
                </c:pt>
                <c:pt idx="1385">
                  <c:v>435.58434625329295</c:v>
                </c:pt>
                <c:pt idx="1386">
                  <c:v>437.80863099653283</c:v>
                </c:pt>
                <c:pt idx="1387">
                  <c:v>440.00286466063653</c:v>
                </c:pt>
                <c:pt idx="1388">
                  <c:v>442.16696526019865</c:v>
                </c:pt>
                <c:pt idx="1389">
                  <c:v>444.3008568387005</c:v>
                </c:pt>
                <c:pt idx="1390">
                  <c:v>446.4044693846601</c:v>
                </c:pt>
                <c:pt idx="1391">
                  <c:v>448.4777387487099</c:v>
                </c:pt>
                <c:pt idx="1392">
                  <c:v>450.52060656087457</c:v>
                </c:pt>
                <c:pt idx="1393">
                  <c:v>452.53302014828455</c:v>
                </c:pt>
                <c:pt idx="1394">
                  <c:v>454.51493245354482</c:v>
                </c:pt>
                <c:pt idx="1395">
                  <c:v>456.46630195321728</c:v>
                </c:pt>
                <c:pt idx="1396">
                  <c:v>458.38709257715357</c:v>
                </c:pt>
                <c:pt idx="1397">
                  <c:v>460.27727362787022</c:v>
                </c:pt>
                <c:pt idx="1398">
                  <c:v>462.13681970089419</c:v>
                </c:pt>
                <c:pt idx="1399">
                  <c:v>463.96571060509518</c:v>
                </c:pt>
                <c:pt idx="1400">
                  <c:v>465.76393128377009</c:v>
                </c:pt>
                <c:pt idx="1401">
                  <c:v>467.53147173622347</c:v>
                </c:pt>
                <c:pt idx="1402">
                  <c:v>469.2683269397665</c:v>
                </c:pt>
                <c:pt idx="1403">
                  <c:v>470.97449677216491</c:v>
                </c:pt>
                <c:pt idx="1404">
                  <c:v>472.64998593468005</c:v>
                </c:pt>
                <c:pt idx="1405">
                  <c:v>474.29480387557089</c:v>
                </c:pt>
                <c:pt idx="1406">
                  <c:v>475.90896471416676</c:v>
                </c:pt>
                <c:pt idx="1407">
                  <c:v>477.4924871653277</c:v>
                </c:pt>
                <c:pt idx="1408">
                  <c:v>479.04539446455937</c:v>
                </c:pt>
                <c:pt idx="1409">
                  <c:v>480.56771429344292</c:v>
                </c:pt>
                <c:pt idx="1410">
                  <c:v>482.05947870596253</c:v>
                </c:pt>
                <c:pt idx="1411">
                  <c:v>483.52072405488542</c:v>
                </c:pt>
                <c:pt idx="1412">
                  <c:v>484.9514909190662</c:v>
                </c:pt>
                <c:pt idx="1413">
                  <c:v>486.35182403106279</c:v>
                </c:pt>
                <c:pt idx="1414">
                  <c:v>487.72177220532535</c:v>
                </c:pt>
                <c:pt idx="1415">
                  <c:v>489.06138826701448</c:v>
                </c:pt>
                <c:pt idx="1416">
                  <c:v>490.37072898126581</c:v>
                </c:pt>
                <c:pt idx="1417">
                  <c:v>491.6498549829455</c:v>
                </c:pt>
                <c:pt idx="1418">
                  <c:v>492.89883070719145</c:v>
                </c:pt>
                <c:pt idx="1419">
                  <c:v>494.11772432021689</c:v>
                </c:pt>
                <c:pt idx="1420">
                  <c:v>495.30660765076254</c:v>
                </c:pt>
                <c:pt idx="1421">
                  <c:v>496.46555612225103</c:v>
                </c:pt>
                <c:pt idx="1422">
                  <c:v>497.59464868524628</c:v>
                </c:pt>
                <c:pt idx="1423">
                  <c:v>498.69396775064882</c:v>
                </c:pt>
                <c:pt idx="1424">
                  <c:v>499.76359912336511</c:v>
                </c:pt>
                <c:pt idx="1425">
                  <c:v>500.8036319365176</c:v>
                </c:pt>
                <c:pt idx="1426">
                  <c:v>501.81415858632664</c:v>
                </c:pt>
                <c:pt idx="1427">
                  <c:v>502.7952746673792</c:v>
                </c:pt>
                <c:pt idx="1428">
                  <c:v>503.74707890865204</c:v>
                </c:pt>
                <c:pt idx="1429">
                  <c:v>504.66967310989668</c:v>
                </c:pt>
                <c:pt idx="1430">
                  <c:v>505.56316207877177</c:v>
                </c:pt>
                <c:pt idx="1431">
                  <c:v>506.42765356833331</c:v>
                </c:pt>
                <c:pt idx="1432">
                  <c:v>507.26325821537864</c:v>
                </c:pt>
                <c:pt idx="1433">
                  <c:v>508.07008947899112</c:v>
                </c:pt>
                <c:pt idx="1434">
                  <c:v>508.84826358001271</c:v>
                </c:pt>
                <c:pt idx="1435">
                  <c:v>509.59789944073026</c:v>
                </c:pt>
                <c:pt idx="1436">
                  <c:v>510.31911862548787</c:v>
                </c:pt>
                <c:pt idx="1437">
                  <c:v>511.01204528151334</c:v>
                </c:pt>
                <c:pt idx="1438">
                  <c:v>511.67680608058885</c:v>
                </c:pt>
                <c:pt idx="1439">
                  <c:v>512.31353016112064</c:v>
                </c:pt>
                <c:pt idx="1440">
                  <c:v>512.92234907079592</c:v>
                </c:pt>
                <c:pt idx="1441">
                  <c:v>513.50339670985898</c:v>
                </c:pt>
                <c:pt idx="1442">
                  <c:v>514.05680927501464</c:v>
                </c:pt>
                <c:pt idx="1443">
                  <c:v>514.58272520356536</c:v>
                </c:pt>
                <c:pt idx="1444">
                  <c:v>515.08128511861014</c:v>
                </c:pt>
                <c:pt idx="1445">
                  <c:v>515.55263177433199</c:v>
                </c:pt>
                <c:pt idx="1446">
                  <c:v>515.99691000222356</c:v>
                </c:pt>
                <c:pt idx="1447">
                  <c:v>516.41426665751248</c:v>
                </c:pt>
                <c:pt idx="1448">
                  <c:v>516.80485056654402</c:v>
                </c:pt>
                <c:pt idx="1449">
                  <c:v>517.16881247430354</c:v>
                </c:pt>
                <c:pt idx="1450">
                  <c:v>517.50630499294937</c:v>
                </c:pt>
                <c:pt idx="1451">
                  <c:v>517.81748255037564</c:v>
                </c:pt>
                <c:pt idx="1452">
                  <c:v>518.10250133985346</c:v>
                </c:pt>
                <c:pt idx="1453">
                  <c:v>518.36151926982654</c:v>
                </c:pt>
                <c:pt idx="1454">
                  <c:v>518.59469591448271</c:v>
                </c:pt>
                <c:pt idx="1455">
                  <c:v>518.80219246479953</c:v>
                </c:pt>
                <c:pt idx="1456">
                  <c:v>518.98417168012077</c:v>
                </c:pt>
                <c:pt idx="1457">
                  <c:v>519.14079784033243</c:v>
                </c:pt>
                <c:pt idx="1458">
                  <c:v>519.27223669854902</c:v>
                </c:pt>
                <c:pt idx="1459">
                  <c:v>519.37865543433031</c:v>
                </c:pt>
                <c:pt idx="1460">
                  <c:v>519.46022260743155</c:v>
                </c:pt>
                <c:pt idx="1461">
                  <c:v>519.51710811227281</c:v>
                </c:pt>
                <c:pt idx="1462">
                  <c:v>519.54948313258421</c:v>
                </c:pt>
                <c:pt idx="1463">
                  <c:v>519.55752009694254</c:v>
                </c:pt>
                <c:pt idx="1464">
                  <c:v>519.5413926346497</c:v>
                </c:pt>
                <c:pt idx="1465">
                  <c:v>519.5012755322075</c:v>
                </c:pt>
                <c:pt idx="1466">
                  <c:v>519.43734469027288</c:v>
                </c:pt>
                <c:pt idx="1467">
                  <c:v>519.34977708122085</c:v>
                </c:pt>
                <c:pt idx="1468">
                  <c:v>519.23875070712779</c:v>
                </c:pt>
                <c:pt idx="1469">
                  <c:v>519.10444455842696</c:v>
                </c:pt>
                <c:pt idx="1470">
                  <c:v>518.94703857290096</c:v>
                </c:pt>
                <c:pt idx="1471">
                  <c:v>518.76671359533225</c:v>
                </c:pt>
                <c:pt idx="1472">
                  <c:v>518.56365133762586</c:v>
                </c:pt>
                <c:pt idx="1473">
                  <c:v>518.33803433940295</c:v>
                </c:pt>
                <c:pt idx="1474">
                  <c:v>518.09004592923895</c:v>
                </c:pt>
                <c:pt idx="1475">
                  <c:v>517.8198701862292</c:v>
                </c:pt>
                <c:pt idx="1476">
                  <c:v>517.52769190215497</c:v>
                </c:pt>
                <c:pt idx="1477">
                  <c:v>517.21369654422574</c:v>
                </c:pt>
                <c:pt idx="1478">
                  <c:v>516.87807021817071</c:v>
                </c:pt>
                <c:pt idx="1479">
                  <c:v>516.52099963191893</c:v>
                </c:pt>
                <c:pt idx="1480">
                  <c:v>516.14267205976773</c:v>
                </c:pt>
                <c:pt idx="1481">
                  <c:v>515.74327530705898</c:v>
                </c:pt>
                <c:pt idx="1482">
                  <c:v>515.32299767525558</c:v>
                </c:pt>
                <c:pt idx="1483">
                  <c:v>514.88202792764605</c:v>
                </c:pt>
                <c:pt idx="1484">
                  <c:v>514.42055525542844</c:v>
                </c:pt>
                <c:pt idx="1485">
                  <c:v>513.9387692442665</c:v>
                </c:pt>
                <c:pt idx="1486">
                  <c:v>513.436859841456</c:v>
                </c:pt>
                <c:pt idx="1487">
                  <c:v>512.91501732334393</c:v>
                </c:pt>
                <c:pt idx="1488">
                  <c:v>512.37343226350629</c:v>
                </c:pt>
                <c:pt idx="1489">
                  <c:v>511.8122955010972</c:v>
                </c:pt>
                <c:pt idx="1490">
                  <c:v>511.23179810991019</c:v>
                </c:pt>
                <c:pt idx="1491">
                  <c:v>510.63213136773703</c:v>
                </c:pt>
                <c:pt idx="1492">
                  <c:v>510.01348672627967</c:v>
                </c:pt>
                <c:pt idx="1493">
                  <c:v>509.37605578146872</c:v>
                </c:pt>
                <c:pt idx="1494">
                  <c:v>508.720030244329</c:v>
                </c:pt>
                <c:pt idx="1495">
                  <c:v>508.04560191212022</c:v>
                </c:pt>
                <c:pt idx="1496">
                  <c:v>507.35296264008485</c:v>
                </c:pt>
                <c:pt idx="1497">
                  <c:v>506.64230431360875</c:v>
                </c:pt>
                <c:pt idx="1498">
                  <c:v>505.91381882075217</c:v>
                </c:pt>
                <c:pt idx="1499">
                  <c:v>505.16769802529643</c:v>
                </c:pt>
                <c:pt idx="1500">
                  <c:v>504.40413374024104</c:v>
                </c:pt>
                <c:pt idx="1501">
                  <c:v>503.62331770157601</c:v>
                </c:pt>
                <c:pt idx="1502">
                  <c:v>502.82544154271437</c:v>
                </c:pt>
                <c:pt idx="1503">
                  <c:v>502.01069676915944</c:v>
                </c:pt>
                <c:pt idx="1504">
                  <c:v>501.17927473373203</c:v>
                </c:pt>
                <c:pt idx="1505">
                  <c:v>500.33136661206544</c:v>
                </c:pt>
                <c:pt idx="1506">
                  <c:v>499.4671633786898</c:v>
                </c:pt>
                <c:pt idx="1507">
                  <c:v>498.58685578338401</c:v>
                </c:pt>
                <c:pt idx="1508">
                  <c:v>497.6906343280595</c:v>
                </c:pt>
                <c:pt idx="1509">
                  <c:v>496.77868924388895</c:v>
                </c:pt>
                <c:pt idx="1510">
                  <c:v>495.85121046902594</c:v>
                </c:pt>
                <c:pt idx="1511">
                  <c:v>494.90838762660172</c:v>
                </c:pt>
                <c:pt idx="1512">
                  <c:v>493.95041000313563</c:v>
                </c:pt>
                <c:pt idx="1513">
                  <c:v>492.9774665273531</c:v>
                </c:pt>
                <c:pt idx="1514">
                  <c:v>491.98974574940132</c:v>
                </c:pt>
                <c:pt idx="1515">
                  <c:v>490.98743582044034</c:v>
                </c:pt>
                <c:pt idx="1516">
                  <c:v>489.97072447261064</c:v>
                </c:pt>
                <c:pt idx="1517">
                  <c:v>488.93979899938392</c:v>
                </c:pt>
                <c:pt idx="1518">
                  <c:v>487.89484623630341</c:v>
                </c:pt>
                <c:pt idx="1519">
                  <c:v>486.83605254207009</c:v>
                </c:pt>
                <c:pt idx="1520">
                  <c:v>485.76360378001448</c:v>
                </c:pt>
                <c:pt idx="1521">
                  <c:v>484.67768529993361</c:v>
                </c:pt>
                <c:pt idx="1522">
                  <c:v>483.57848192030104</c:v>
                </c:pt>
                <c:pt idx="1523">
                  <c:v>482.46617791079291</c:v>
                </c:pt>
                <c:pt idx="1524">
                  <c:v>481.340956975241</c:v>
                </c:pt>
                <c:pt idx="1525">
                  <c:v>480.20300223485867</c:v>
                </c:pt>
                <c:pt idx="1526">
                  <c:v>479.05249621185834</c:v>
                </c:pt>
                <c:pt idx="1527">
                  <c:v>477.88962081344363</c:v>
                </c:pt>
                <c:pt idx="1528">
                  <c:v>476.71455731607523</c:v>
                </c:pt>
                <c:pt idx="1529">
                  <c:v>475.52748635011625</c:v>
                </c:pt>
                <c:pt idx="1530">
                  <c:v>474.32858788481468</c:v>
                </c:pt>
                <c:pt idx="1531">
                  <c:v>473.11804121359921</c:v>
                </c:pt>
                <c:pt idx="1532">
                  <c:v>471.89602493973848</c:v>
                </c:pt>
                <c:pt idx="1533">
                  <c:v>470.66271696225357</c:v>
                </c:pt>
                <c:pt idx="1534">
                  <c:v>469.41829446226023</c:v>
                </c:pt>
                <c:pt idx="1535">
                  <c:v>468.16293388951993</c:v>
                </c:pt>
                <c:pt idx="1536">
                  <c:v>466.89681094939965</c:v>
                </c:pt>
                <c:pt idx="1537">
                  <c:v>465.6201005900395</c:v>
                </c:pt>
                <c:pt idx="1538">
                  <c:v>464.33297698996552</c:v>
                </c:pt>
                <c:pt idx="1539">
                  <c:v>463.0356135458843</c:v>
                </c:pt>
                <c:pt idx="1540">
                  <c:v>461.72818286082241</c:v>
                </c:pt>
                <c:pt idx="1541">
                  <c:v>460.41085673262097</c:v>
                </c:pt>
                <c:pt idx="1542">
                  <c:v>459.08380614260801</c:v>
                </c:pt>
                <c:pt idx="1543">
                  <c:v>457.74720124467956</c:v>
                </c:pt>
                <c:pt idx="1544">
                  <c:v>456.40121135462726</c:v>
                </c:pt>
                <c:pt idx="1545">
                  <c:v>455.04600493968388</c:v>
                </c:pt>
                <c:pt idx="1546">
                  <c:v>453.6817496085032</c:v>
                </c:pt>
                <c:pt idx="1547">
                  <c:v>452.30861210124482</c:v>
                </c:pt>
                <c:pt idx="1548">
                  <c:v>450.92675828007401</c:v>
                </c:pt>
                <c:pt idx="1549">
                  <c:v>449.53635311987279</c:v>
                </c:pt>
                <c:pt idx="1550">
                  <c:v>448.13756069921811</c:v>
                </c:pt>
                <c:pt idx="1551">
                  <c:v>446.73054419162679</c:v>
                </c:pt>
                <c:pt idx="1552">
                  <c:v>445.31546585712334</c:v>
                </c:pt>
                <c:pt idx="1553">
                  <c:v>443.89248703397345</c:v>
                </c:pt>
                <c:pt idx="1554">
                  <c:v>442.46176813073367</c:v>
                </c:pt>
                <c:pt idx="1555">
                  <c:v>441.02346861855369</c:v>
                </c:pt>
                <c:pt idx="1556">
                  <c:v>439.57774702372058</c:v>
                </c:pt>
                <c:pt idx="1557">
                  <c:v>438.1247609204446</c:v>
                </c:pt>
                <c:pt idx="1558">
                  <c:v>436.66466692390054</c:v>
                </c:pt>
                <c:pt idx="1559">
                  <c:v>435.19762068350622</c:v>
                </c:pt>
                <c:pt idx="1560">
                  <c:v>433.72377687643336</c:v>
                </c:pt>
                <c:pt idx="1561">
                  <c:v>432.24328920137083</c:v>
                </c:pt>
                <c:pt idx="1562">
                  <c:v>430.7563103725285</c:v>
                </c:pt>
                <c:pt idx="1563">
                  <c:v>429.26299211381274</c:v>
                </c:pt>
                <c:pt idx="1564">
                  <c:v>427.76348515331046</c:v>
                </c:pt>
                <c:pt idx="1565">
                  <c:v>426.25793921794275</c:v>
                </c:pt>
                <c:pt idx="1566">
                  <c:v>424.7465030283584</c:v>
                </c:pt>
                <c:pt idx="1567">
                  <c:v>423.22932429402505</c:v>
                </c:pt>
                <c:pt idx="1568">
                  <c:v>421.70654970859442</c:v>
                </c:pt>
                <c:pt idx="1569">
                  <c:v>420.17832494539482</c:v>
                </c:pt>
                <c:pt idx="1570">
                  <c:v>418.64479465320085</c:v>
                </c:pt>
                <c:pt idx="1571">
                  <c:v>417.10610245218635</c:v>
                </c:pt>
                <c:pt idx="1572">
                  <c:v>415.56239093006195</c:v>
                </c:pt>
                <c:pt idx="1573">
                  <c:v>414.01380163846886</c:v>
                </c:pt>
                <c:pt idx="1574">
                  <c:v>412.46047508949948</c:v>
                </c:pt>
                <c:pt idx="1575">
                  <c:v>410.9025507524654</c:v>
                </c:pt>
                <c:pt idx="1576">
                  <c:v>409.34016705084701</c:v>
                </c:pt>
                <c:pt idx="1577">
                  <c:v>407.77346135941235</c:v>
                </c:pt>
                <c:pt idx="1578">
                  <c:v>406.20257000155954</c:v>
                </c:pt>
                <c:pt idx="1579">
                  <c:v>404.6276282468063</c:v>
                </c:pt>
                <c:pt idx="1580">
                  <c:v>403.04877030848667</c:v>
                </c:pt>
                <c:pt idx="1581">
                  <c:v>401.46612934162454</c:v>
                </c:pt>
                <c:pt idx="1582">
                  <c:v>399.8798374409572</c:v>
                </c:pt>
                <c:pt idx="1583">
                  <c:v>398.29002563918834</c:v>
                </c:pt>
                <c:pt idx="1584">
                  <c:v>396.69682390534285</c:v>
                </c:pt>
                <c:pt idx="1585">
                  <c:v>395.10036114334184</c:v>
                </c:pt>
                <c:pt idx="1586">
                  <c:v>393.50076519073565</c:v>
                </c:pt>
                <c:pt idx="1587">
                  <c:v>391.89816281757459</c:v>
                </c:pt>
                <c:pt idx="1588">
                  <c:v>390.29267972547245</c:v>
                </c:pt>
                <c:pt idx="1589">
                  <c:v>388.68444054680612</c:v>
                </c:pt>
                <c:pt idx="1590">
                  <c:v>387.07356884408671</c:v>
                </c:pt>
                <c:pt idx="1591">
                  <c:v>385.46018710947408</c:v>
                </c:pt>
                <c:pt idx="1592">
                  <c:v>383.8444167644393</c:v>
                </c:pt>
                <c:pt idx="1593">
                  <c:v>382.22637815960292</c:v>
                </c:pt>
                <c:pt idx="1594">
                  <c:v>380.6061905746688</c:v>
                </c:pt>
                <c:pt idx="1595">
                  <c:v>378.98397221856186</c:v>
                </c:pt>
                <c:pt idx="1596">
                  <c:v>377.35984022965607</c:v>
                </c:pt>
                <c:pt idx="1597">
                  <c:v>375.73391067617132</c:v>
                </c:pt>
                <c:pt idx="1598">
                  <c:v>374.10629855670453</c:v>
                </c:pt>
                <c:pt idx="1599">
                  <c:v>372.47711780087684</c:v>
                </c:pt>
                <c:pt idx="1600">
                  <c:v>370.84648127013594</c:v>
                </c:pt>
                <c:pt idx="1601">
                  <c:v>369.21450075866858</c:v>
                </c:pt>
                <c:pt idx="1602">
                  <c:v>367.58128699446223</c:v>
                </c:pt>
                <c:pt idx="1603">
                  <c:v>365.94694964046704</c:v>
                </c:pt>
                <c:pt idx="1604">
                  <c:v>364.31159729590001</c:v>
                </c:pt>
                <c:pt idx="1605">
                  <c:v>362.67533749766596</c:v>
                </c:pt>
                <c:pt idx="1606">
                  <c:v>361.03827672189186</c:v>
                </c:pt>
                <c:pt idx="1607">
                  <c:v>359.40052038558349</c:v>
                </c:pt>
                <c:pt idx="1608">
                  <c:v>357.7621728483839</c:v>
                </c:pt>
                <c:pt idx="1609">
                  <c:v>356.12333741447202</c:v>
                </c:pt>
                <c:pt idx="1610">
                  <c:v>354.4841163345418</c:v>
                </c:pt>
                <c:pt idx="1611">
                  <c:v>352.84461080789862</c:v>
                </c:pt>
                <c:pt idx="1612">
                  <c:v>351.20492098467741</c:v>
                </c:pt>
                <c:pt idx="1613">
                  <c:v>349.56514596814441</c:v>
                </c:pt>
                <c:pt idx="1614">
                  <c:v>347.92538381709898</c:v>
                </c:pt>
                <c:pt idx="1615">
                  <c:v>346.28573154840626</c:v>
                </c:pt>
                <c:pt idx="1616">
                  <c:v>344.64628513958741</c:v>
                </c:pt>
                <c:pt idx="1617">
                  <c:v>343.00713953153422</c:v>
                </c:pt>
                <c:pt idx="1618">
                  <c:v>341.36838863130629</c:v>
                </c:pt>
                <c:pt idx="1619">
                  <c:v>339.73012531502565</c:v>
                </c:pt>
                <c:pt idx="1620">
                  <c:v>338.09244143084703</c:v>
                </c:pt>
                <c:pt idx="1621">
                  <c:v>336.45542780204505</c:v>
                </c:pt>
                <c:pt idx="1622">
                  <c:v>334.81917423015699</c:v>
                </c:pt>
                <c:pt idx="1623">
                  <c:v>333.18376949823175</c:v>
                </c:pt>
                <c:pt idx="1624">
                  <c:v>331.54930137414709</c:v>
                </c:pt>
                <c:pt idx="1625">
                  <c:v>329.91585661401939</c:v>
                </c:pt>
                <c:pt idx="1626">
                  <c:v>328.28352096568699</c:v>
                </c:pt>
                <c:pt idx="1627">
                  <c:v>326.65237917227404</c:v>
                </c:pt>
                <c:pt idx="1628">
                  <c:v>325.02251497581824</c:v>
                </c:pt>
                <c:pt idx="1629">
                  <c:v>323.39401112099148</c:v>
                </c:pt>
                <c:pt idx="1630">
                  <c:v>321.76694935888054</c:v>
                </c:pt>
                <c:pt idx="1631">
                  <c:v>320.14141045083772</c:v>
                </c:pt>
                <c:pt idx="1632">
                  <c:v>318.51747417240625</c:v>
                </c:pt>
                <c:pt idx="1633">
                  <c:v>316.89521931730678</c:v>
                </c:pt>
                <c:pt idx="1634">
                  <c:v>315.27472370149991</c:v>
                </c:pt>
                <c:pt idx="1635">
                  <c:v>313.65606416729219</c:v>
                </c:pt>
                <c:pt idx="1636">
                  <c:v>312.03931658753163</c:v>
                </c:pt>
                <c:pt idx="1637">
                  <c:v>310.42455586983658</c:v>
                </c:pt>
                <c:pt idx="1638">
                  <c:v>308.81185596090847</c:v>
                </c:pt>
                <c:pt idx="1639">
                  <c:v>307.20128985088138</c:v>
                </c:pt>
                <c:pt idx="1640">
                  <c:v>305.59292957774005</c:v>
                </c:pt>
                <c:pt idx="1641">
                  <c:v>303.98684623178968</c:v>
                </c:pt>
                <c:pt idx="1642">
                  <c:v>302.38310996017611</c:v>
                </c:pt>
                <c:pt idx="1643">
                  <c:v>300.78178997146148</c:v>
                </c:pt>
                <c:pt idx="1644">
                  <c:v>299.18295454024542</c:v>
                </c:pt>
                <c:pt idx="1645">
                  <c:v>297.58667101183931</c:v>
                </c:pt>
                <c:pt idx="1646">
                  <c:v>295.99300580698451</c:v>
                </c:pt>
                <c:pt idx="1647">
                  <c:v>294.40202442661723</c:v>
                </c:pt>
                <c:pt idx="1648">
                  <c:v>292.81379145668012</c:v>
                </c:pt>
                <c:pt idx="1649">
                  <c:v>291.22837057297318</c:v>
                </c:pt>
                <c:pt idx="1650">
                  <c:v>289.64582454604823</c:v>
                </c:pt>
                <c:pt idx="1651">
                  <c:v>288.06621524614457</c:v>
                </c:pt>
                <c:pt idx="1652">
                  <c:v>286.4896036481598</c:v>
                </c:pt>
                <c:pt idx="1653">
                  <c:v>284.91604983666531</c:v>
                </c:pt>
                <c:pt idx="1654">
                  <c:v>283.34561301095016</c:v>
                </c:pt>
                <c:pt idx="1655">
                  <c:v>281.77835149010519</c:v>
                </c:pt>
                <c:pt idx="1656">
                  <c:v>280.2143227181416</c:v>
                </c:pt>
                <c:pt idx="1657">
                  <c:v>278.65358326913582</c:v>
                </c:pt>
                <c:pt idx="1658">
                  <c:v>277.0961888524148</c:v>
                </c:pt>
                <c:pt idx="1659">
                  <c:v>275.54219431776471</c:v>
                </c:pt>
                <c:pt idx="1660">
                  <c:v>273.99165366066995</c:v>
                </c:pt>
                <c:pt idx="1661">
                  <c:v>272.4446200275828</c:v>
                </c:pt>
                <c:pt idx="1662">
                  <c:v>270.90114572121792</c:v>
                </c:pt>
                <c:pt idx="1663">
                  <c:v>269.36128220586903</c:v>
                </c:pt>
                <c:pt idx="1664">
                  <c:v>267.8250801127582</c:v>
                </c:pt>
                <c:pt idx="1665">
                  <c:v>266.29258924539823</c:v>
                </c:pt>
                <c:pt idx="1666">
                  <c:v>264.76385858498759</c:v>
                </c:pt>
                <c:pt idx="1667">
                  <c:v>263.23893629581772</c:v>
                </c:pt>
                <c:pt idx="1668">
                  <c:v>261.71786973070454</c:v>
                </c:pt>
                <c:pt idx="1669">
                  <c:v>260.20070543644118</c:v>
                </c:pt>
                <c:pt idx="1670">
                  <c:v>258.68748915926227</c:v>
                </c:pt>
                <c:pt idx="1671">
                  <c:v>257.17826585033032</c:v>
                </c:pt>
                <c:pt idx="1672">
                  <c:v>255.67307967123833</c:v>
                </c:pt>
                <c:pt idx="1673">
                  <c:v>254.17197399952366</c:v>
                </c:pt>
                <c:pt idx="1674">
                  <c:v>252.6749914341971</c:v>
                </c:pt>
                <c:pt idx="1675">
                  <c:v>251.18217380128789</c:v>
                </c:pt>
                <c:pt idx="1676">
                  <c:v>249.69356215939752</c:v>
                </c:pt>
                <c:pt idx="1677">
                  <c:v>248.20919680526669</c:v>
                </c:pt>
                <c:pt idx="1678">
                  <c:v>246.72911727934942</c:v>
                </c:pt>
                <c:pt idx="1679">
                  <c:v>245.25336237140073</c:v>
                </c:pt>
                <c:pt idx="1680">
                  <c:v>243.78197012606992</c:v>
                </c:pt>
                <c:pt idx="1681">
                  <c:v>242.31497784850313</c:v>
                </c:pt>
                <c:pt idx="1682">
                  <c:v>240.85242210994869</c:v>
                </c:pt>
                <c:pt idx="1683">
                  <c:v>239.39433875337559</c:v>
                </c:pt>
                <c:pt idx="1684">
                  <c:v>237.94076289908864</c:v>
                </c:pt>
                <c:pt idx="1685">
                  <c:v>236.49172895035508</c:v>
                </c:pt>
                <c:pt idx="1686">
                  <c:v>235.04727059902879</c:v>
                </c:pt>
                <c:pt idx="1687">
                  <c:v>233.60742083118038</c:v>
                </c:pt>
                <c:pt idx="1688">
                  <c:v>232.1722119327307</c:v>
                </c:pt>
                <c:pt idx="1689">
                  <c:v>230.74167549507834</c:v>
                </c:pt>
                <c:pt idx="1690">
                  <c:v>229.31584242073521</c:v>
                </c:pt>
                <c:pt idx="1691">
                  <c:v>227.89474292896028</c:v>
                </c:pt>
                <c:pt idx="1692">
                  <c:v>226.4784065613849</c:v>
                </c:pt>
                <c:pt idx="1693">
                  <c:v>225.0668621876477</c:v>
                </c:pt>
                <c:pt idx="1694">
                  <c:v>223.66013801101653</c:v>
                </c:pt>
                <c:pt idx="1695">
                  <c:v>222.25826157401471</c:v>
                </c:pt>
                <c:pt idx="1696">
                  <c:v>220.86125976403588</c:v>
                </c:pt>
                <c:pt idx="1697">
                  <c:v>219.46915881896544</c:v>
                </c:pt>
                <c:pt idx="1698">
                  <c:v>218.08198433277985</c:v>
                </c:pt>
                <c:pt idx="1699">
                  <c:v>216.69976126115904</c:v>
                </c:pt>
                <c:pt idx="1700">
                  <c:v>215.32251392707914</c:v>
                </c:pt>
                <c:pt idx="1701">
                  <c:v>213.9502660263999</c:v>
                </c:pt>
                <c:pt idx="1702">
                  <c:v>212.58304063344801</c:v>
                </c:pt>
                <c:pt idx="1703">
                  <c:v>211.22086020659151</c:v>
                </c:pt>
                <c:pt idx="1704">
                  <c:v>209.86374659380212</c:v>
                </c:pt>
                <c:pt idx="1705">
                  <c:v>208.51172103821278</c:v>
                </c:pt>
                <c:pt idx="1706">
                  <c:v>207.1648041836539</c:v>
                </c:pt>
                <c:pt idx="1707">
                  <c:v>205.82301608019861</c:v>
                </c:pt>
                <c:pt idx="1708">
                  <c:v>204.48637618967643</c:v>
                </c:pt>
                <c:pt idx="1709">
                  <c:v>203.15490339118858</c:v>
                </c:pt>
                <c:pt idx="1710">
                  <c:v>201.82861598660168</c:v>
                </c:pt>
                <c:pt idx="1711">
                  <c:v>200.50753170604074</c:v>
                </c:pt>
                <c:pt idx="1712">
                  <c:v>199.19166771335259</c:v>
                </c:pt>
                <c:pt idx="1713">
                  <c:v>197.88104061157384</c:v>
                </c:pt>
                <c:pt idx="1714">
                  <c:v>196.57566644836555</c:v>
                </c:pt>
                <c:pt idx="1715">
                  <c:v>195.27556072144941</c:v>
                </c:pt>
                <c:pt idx="1716">
                  <c:v>193.9807383840209</c:v>
                </c:pt>
                <c:pt idx="1717">
                  <c:v>192.69121385014458</c:v>
                </c:pt>
                <c:pt idx="1718">
                  <c:v>191.4070010001399</c:v>
                </c:pt>
                <c:pt idx="1719">
                  <c:v>190.12811318594609</c:v>
                </c:pt>
                <c:pt idx="1720">
                  <c:v>188.85456323647159</c:v>
                </c:pt>
                <c:pt idx="1721">
                  <c:v>187.58636346292593</c:v>
                </c:pt>
                <c:pt idx="1722">
                  <c:v>186.32352566413087</c:v>
                </c:pt>
                <c:pt idx="1723">
                  <c:v>185.06606113181928</c:v>
                </c:pt>
                <c:pt idx="1724">
                  <c:v>183.81398065591284</c:v>
                </c:pt>
                <c:pt idx="1725">
                  <c:v>182.56729452977788</c:v>
                </c:pt>
                <c:pt idx="1726">
                  <c:v>181.32601255546396</c:v>
                </c:pt>
                <c:pt idx="1727">
                  <c:v>180.0901440489254</c:v>
                </c:pt>
                <c:pt idx="1728">
                  <c:v>178.85969784522035</c:v>
                </c:pt>
                <c:pt idx="1729">
                  <c:v>177.6346823036875</c:v>
                </c:pt>
                <c:pt idx="1730">
                  <c:v>176.41510531310732</c:v>
                </c:pt>
                <c:pt idx="1731">
                  <c:v>175.20097429683705</c:v>
                </c:pt>
                <c:pt idx="1732">
                  <c:v>173.99229621792855</c:v>
                </c:pt>
                <c:pt idx="1733">
                  <c:v>172.7890775842223</c:v>
                </c:pt>
                <c:pt idx="1734">
                  <c:v>171.59132445341623</c:v>
                </c:pt>
                <c:pt idx="1735">
                  <c:v>170.39904243812438</c:v>
                </c:pt>
                <c:pt idx="1736">
                  <c:v>169.21223671089558</c:v>
                </c:pt>
                <c:pt idx="1737">
                  <c:v>168.03091200922205</c:v>
                </c:pt>
                <c:pt idx="1738">
                  <c:v>166.85507264052413</c:v>
                </c:pt>
                <c:pt idx="1739">
                  <c:v>165.68472248710523</c:v>
                </c:pt>
                <c:pt idx="1740">
                  <c:v>164.51986501108868</c:v>
                </c:pt>
                <c:pt idx="1741">
                  <c:v>163.36050325932788</c:v>
                </c:pt>
                <c:pt idx="1742">
                  <c:v>162.20663986829479</c:v>
                </c:pt>
                <c:pt idx="1743">
                  <c:v>161.05827706894331</c:v>
                </c:pt>
                <c:pt idx="1744">
                  <c:v>159.91541669154614</c:v>
                </c:pt>
                <c:pt idx="1745">
                  <c:v>158.77806017051134</c:v>
                </c:pt>
                <c:pt idx="1746">
                  <c:v>157.64620854916694</c:v>
                </c:pt>
                <c:pt idx="1747">
                  <c:v>156.51986248452997</c:v>
                </c:pt>
                <c:pt idx="1748">
                  <c:v>155.39902225203946</c:v>
                </c:pt>
                <c:pt idx="1749">
                  <c:v>154.28368775027704</c:v>
                </c:pt>
                <c:pt idx="1750">
                  <c:v>153.17385850564537</c:v>
                </c:pt>
                <c:pt idx="1751">
                  <c:v>152.06953367703511</c:v>
                </c:pt>
                <c:pt idx="1752">
                  <c:v>150.97071206046232</c:v>
                </c:pt>
                <c:pt idx="1753">
                  <c:v>149.87739209366922</c:v>
                </c:pt>
                <c:pt idx="1754">
                  <c:v>148.78957186071835</c:v>
                </c:pt>
                <c:pt idx="1755">
                  <c:v>147.70724909653859</c:v>
                </c:pt>
                <c:pt idx="1756">
                  <c:v>146.630421191463</c:v>
                </c:pt>
                <c:pt idx="1757">
                  <c:v>145.55908519572492</c:v>
                </c:pt>
                <c:pt idx="1758">
                  <c:v>144.49323782394146</c:v>
                </c:pt>
                <c:pt idx="1759">
                  <c:v>143.43287545955553</c:v>
                </c:pt>
                <c:pt idx="1760">
                  <c:v>142.37799415926116</c:v>
                </c:pt>
                <c:pt idx="1761">
                  <c:v>141.32858965739825</c:v>
                </c:pt>
                <c:pt idx="1762">
                  <c:v>140.28465737031991</c:v>
                </c:pt>
                <c:pt idx="1763">
                  <c:v>139.24619240073042</c:v>
                </c:pt>
                <c:pt idx="1764">
                  <c:v>138.21318954199629</c:v>
                </c:pt>
                <c:pt idx="1765">
                  <c:v>137.18564328243721</c:v>
                </c:pt>
                <c:pt idx="1766">
                  <c:v>136.16354780957363</c:v>
                </c:pt>
                <c:pt idx="1767">
                  <c:v>135.14689701436157</c:v>
                </c:pt>
                <c:pt idx="1768">
                  <c:v>134.13568449539227</c:v>
                </c:pt>
                <c:pt idx="1769">
                  <c:v>133.12990356306307</c:v>
                </c:pt>
                <c:pt idx="1770">
                  <c:v>132.12954724372526</c:v>
                </c:pt>
                <c:pt idx="1771">
                  <c:v>131.1346082837959</c:v>
                </c:pt>
                <c:pt idx="1772">
                  <c:v>130.14507915385289</c:v>
                </c:pt>
                <c:pt idx="1773">
                  <c:v>129.16095205268536</c:v>
                </c:pt>
                <c:pt idx="1774">
                  <c:v>128.18221891133533</c:v>
                </c:pt>
                <c:pt idx="1775">
                  <c:v>127.2088713970971</c:v>
                </c:pt>
                <c:pt idx="1776">
                  <c:v>126.24090091748899</c:v>
                </c:pt>
                <c:pt idx="1777">
                  <c:v>125.27829862420482</c:v>
                </c:pt>
                <c:pt idx="1778">
                  <c:v>124.32105541703056</c:v>
                </c:pt>
                <c:pt idx="1779">
                  <c:v>123.3691619477303</c:v>
                </c:pt>
                <c:pt idx="1780">
                  <c:v>122.42260862390893</c:v>
                </c:pt>
                <c:pt idx="1781">
                  <c:v>121.48138561285172</c:v>
                </c:pt>
                <c:pt idx="1782">
                  <c:v>120.54548284531842</c:v>
                </c:pt>
                <c:pt idx="1783">
                  <c:v>119.61489001932067</c:v>
                </c:pt>
                <c:pt idx="1784">
                  <c:v>118.68959660387389</c:v>
                </c:pt>
                <c:pt idx="1785">
                  <c:v>117.76959184270942</c:v>
                </c:pt>
                <c:pt idx="1786">
                  <c:v>116.85486475796721</c:v>
                </c:pt>
                <c:pt idx="1787">
                  <c:v>115.94540415385693</c:v>
                </c:pt>
                <c:pt idx="1788">
                  <c:v>115.04119862028871</c:v>
                </c:pt>
                <c:pt idx="1789">
                  <c:v>114.14223653647686</c:v>
                </c:pt>
                <c:pt idx="1790">
                  <c:v>113.24850607451977</c:v>
                </c:pt>
                <c:pt idx="1791">
                  <c:v>112.35999520293697</c:v>
                </c:pt>
                <c:pt idx="1792">
                  <c:v>111.47669169020158</c:v>
                </c:pt>
                <c:pt idx="1793">
                  <c:v>110.5985831082108</c:v>
                </c:pt>
                <c:pt idx="1794">
                  <c:v>109.72565683577179</c:v>
                </c:pt>
                <c:pt idx="1795">
                  <c:v>108.85790006200912</c:v>
                </c:pt>
                <c:pt idx="1796">
                  <c:v>107.99529978978642</c:v>
                </c:pt>
                <c:pt idx="1797">
                  <c:v>107.13784283907714</c:v>
                </c:pt>
                <c:pt idx="1798">
                  <c:v>106.28551585031222</c:v>
                </c:pt>
                <c:pt idx="1799">
                  <c:v>105.43830528769804</c:v>
                </c:pt>
                <c:pt idx="1800">
                  <c:v>104.59619744250925</c:v>
                </c:pt>
                <c:pt idx="1801">
                  <c:v>103.7591784363552</c:v>
                </c:pt>
                <c:pt idx="1802">
                  <c:v>102.92723422441115</c:v>
                </c:pt>
                <c:pt idx="1803">
                  <c:v>102.10035059862086</c:v>
                </c:pt>
                <c:pt idx="1804">
                  <c:v>101.27851319088361</c:v>
                </c:pt>
                <c:pt idx="1805">
                  <c:v>100.46170747620539</c:v>
                </c:pt>
                <c:pt idx="1806">
                  <c:v>99.649918775812424</c:v>
                </c:pt>
                <c:pt idx="1807">
                  <c:v>98.843132260254833</c:v>
                </c:pt>
                <c:pt idx="1808">
                  <c:v>98.041332952473141</c:v>
                </c:pt>
                <c:pt idx="1809">
                  <c:v>97.244505730831989</c:v>
                </c:pt>
                <c:pt idx="1810">
                  <c:v>96.452635332141952</c:v>
                </c:pt>
                <c:pt idx="1811">
                  <c:v>95.665706354634665</c:v>
                </c:pt>
                <c:pt idx="1812">
                  <c:v>94.883703260929352</c:v>
                </c:pt>
                <c:pt idx="1813">
                  <c:v>94.106610380949689</c:v>
                </c:pt>
                <c:pt idx="1814">
                  <c:v>93.334411914839421</c:v>
                </c:pt>
                <c:pt idx="1815">
                  <c:v>92.567091935833332</c:v>
                </c:pt>
                <c:pt idx="1816">
                  <c:v>91.804634393098837</c:v>
                </c:pt>
                <c:pt idx="1817">
                  <c:v>91.04702311456515</c:v>
                </c:pt>
                <c:pt idx="1818">
                  <c:v>90.294241809715828</c:v>
                </c:pt>
                <c:pt idx="1819">
                  <c:v>89.546274072348567</c:v>
                </c:pt>
                <c:pt idx="1820">
                  <c:v>88.803103383329614</c:v>
                </c:pt>
                <c:pt idx="1821">
                  <c:v>88.0647131132921</c:v>
                </c:pt>
                <c:pt idx="1822">
                  <c:v>87.331086525334499</c:v>
                </c:pt>
                <c:pt idx="1823">
                  <c:v>86.602206777675605</c:v>
                </c:pt>
                <c:pt idx="1824">
                  <c:v>85.878056926291919</c:v>
                </c:pt>
                <c:pt idx="1825">
                  <c:v>85.158619927522935</c:v>
                </c:pt>
                <c:pt idx="1826">
                  <c:v>84.443878640651008</c:v>
                </c:pt>
                <c:pt idx="1827">
                  <c:v>83.733815830465915</c:v>
                </c:pt>
                <c:pt idx="1828">
                  <c:v>83.028414169784611</c:v>
                </c:pt>
                <c:pt idx="1829">
                  <c:v>82.327656241961051</c:v>
                </c:pt>
                <c:pt idx="1830">
                  <c:v>81.631524543361152</c:v>
                </c:pt>
                <c:pt idx="1831">
                  <c:v>80.940001485818883</c:v>
                </c:pt>
                <c:pt idx="1832">
                  <c:v>80.253069399057395</c:v>
                </c:pt>
                <c:pt idx="1833">
                  <c:v>79.57071053309798</c:v>
                </c:pt>
                <c:pt idx="1834">
                  <c:v>78.892907060630009</c:v>
                </c:pt>
                <c:pt idx="1835">
                  <c:v>78.219641079366738</c:v>
                </c:pt>
                <c:pt idx="1836">
                  <c:v>77.550894614365902</c:v>
                </c:pt>
                <c:pt idx="1837">
                  <c:v>76.88664962033755</c:v>
                </c:pt>
                <c:pt idx="1838">
                  <c:v>76.226887983913826</c:v>
                </c:pt>
                <c:pt idx="1839">
                  <c:v>75.571591525906797</c:v>
                </c:pt>
                <c:pt idx="1840">
                  <c:v>74.920742003526883</c:v>
                </c:pt>
                <c:pt idx="1841">
                  <c:v>74.274321112596283</c:v>
                </c:pt>
                <c:pt idx="1842">
                  <c:v>73.632310489718449</c:v>
                </c:pt>
                <c:pt idx="1843">
                  <c:v>72.994691714432633</c:v>
                </c:pt>
                <c:pt idx="1844">
                  <c:v>72.361446311352893</c:v>
                </c:pt>
                <c:pt idx="1845">
                  <c:v>71.732555752259813</c:v>
                </c:pt>
                <c:pt idx="1846">
                  <c:v>71.108001458193101</c:v>
                </c:pt>
                <c:pt idx="1847">
                  <c:v>70.487764801509684</c:v>
                </c:pt>
                <c:pt idx="1848">
                  <c:v>69.871827107911855</c:v>
                </c:pt>
                <c:pt idx="1849">
                  <c:v>69.260169658464392</c:v>
                </c:pt>
                <c:pt idx="1850">
                  <c:v>68.652773691581132</c:v>
                </c:pt>
              </c:numCache>
            </c:numRef>
          </c:yVal>
          <c:smooth val="1"/>
          <c:extLst xmlns:c16r2="http://schemas.microsoft.com/office/drawing/2015/06/chart">
            <c:ext xmlns:c16="http://schemas.microsoft.com/office/drawing/2014/chart" uri="{C3380CC4-5D6E-409C-BE32-E72D297353CC}">
              <c16:uniqueId val="{00000000-1663-4EE2-A3A2-268AF5B35980}"/>
            </c:ext>
          </c:extLst>
        </c:ser>
        <c:ser>
          <c:idx val="1"/>
          <c:order val="1"/>
          <c:tx>
            <c:strRef>
              <c:f>'While LED\[While LED_2023_August_13_05_14_Matlab.xlsx]Sheet1'!$AJ$3</c:f>
              <c:strCache>
                <c:ptCount val="1"/>
                <c:pt idx="0">
                  <c:v>0°</c:v>
                </c:pt>
              </c:strCache>
            </c:strRef>
          </c:tx>
          <c:spPr>
            <a:ln w="15875"/>
          </c:spPr>
          <c:marker>
            <c:symbol val="none"/>
          </c:marker>
          <c:xVal>
            <c:numRef>
              <c:f>'While LED\[While LED_2023_August_13_05_14_Matlab.xlsx]Sheet1'!$AI$4:$AI$1047</c:f>
              <c:numCache>
                <c:formatCode>General</c:formatCode>
                <c:ptCount val="1044"/>
                <c:pt idx="0">
                  <c:v>199.54</c:v>
                </c:pt>
                <c:pt idx="1">
                  <c:v>200.34</c:v>
                </c:pt>
                <c:pt idx="2">
                  <c:v>201.14</c:v>
                </c:pt>
                <c:pt idx="3">
                  <c:v>201.94</c:v>
                </c:pt>
                <c:pt idx="4">
                  <c:v>202.74</c:v>
                </c:pt>
                <c:pt idx="5">
                  <c:v>203.54</c:v>
                </c:pt>
                <c:pt idx="6">
                  <c:v>204.33</c:v>
                </c:pt>
                <c:pt idx="7">
                  <c:v>205.13</c:v>
                </c:pt>
                <c:pt idx="8">
                  <c:v>205.93</c:v>
                </c:pt>
                <c:pt idx="9">
                  <c:v>206.73</c:v>
                </c:pt>
                <c:pt idx="10">
                  <c:v>207.53</c:v>
                </c:pt>
                <c:pt idx="11">
                  <c:v>208.33</c:v>
                </c:pt>
                <c:pt idx="12">
                  <c:v>209.13</c:v>
                </c:pt>
                <c:pt idx="13">
                  <c:v>209.92</c:v>
                </c:pt>
                <c:pt idx="14">
                  <c:v>210.72</c:v>
                </c:pt>
                <c:pt idx="15">
                  <c:v>211.52</c:v>
                </c:pt>
                <c:pt idx="16">
                  <c:v>212.32</c:v>
                </c:pt>
                <c:pt idx="17">
                  <c:v>213.12</c:v>
                </c:pt>
                <c:pt idx="18">
                  <c:v>213.91</c:v>
                </c:pt>
                <c:pt idx="19">
                  <c:v>214.71</c:v>
                </c:pt>
                <c:pt idx="20">
                  <c:v>215.51</c:v>
                </c:pt>
                <c:pt idx="21">
                  <c:v>216.31</c:v>
                </c:pt>
                <c:pt idx="22">
                  <c:v>217.11</c:v>
                </c:pt>
                <c:pt idx="23">
                  <c:v>217.9</c:v>
                </c:pt>
                <c:pt idx="24">
                  <c:v>218.7</c:v>
                </c:pt>
                <c:pt idx="25">
                  <c:v>219.5</c:v>
                </c:pt>
                <c:pt idx="26">
                  <c:v>220.3</c:v>
                </c:pt>
                <c:pt idx="27">
                  <c:v>221.1</c:v>
                </c:pt>
                <c:pt idx="28">
                  <c:v>221.89</c:v>
                </c:pt>
                <c:pt idx="29">
                  <c:v>222.69</c:v>
                </c:pt>
                <c:pt idx="30">
                  <c:v>223.49</c:v>
                </c:pt>
                <c:pt idx="31">
                  <c:v>224.29</c:v>
                </c:pt>
                <c:pt idx="32">
                  <c:v>225.08</c:v>
                </c:pt>
                <c:pt idx="33">
                  <c:v>225.88</c:v>
                </c:pt>
                <c:pt idx="34">
                  <c:v>226.68</c:v>
                </c:pt>
                <c:pt idx="35">
                  <c:v>227.48</c:v>
                </c:pt>
                <c:pt idx="36">
                  <c:v>228.27</c:v>
                </c:pt>
                <c:pt idx="37">
                  <c:v>229.07</c:v>
                </c:pt>
                <c:pt idx="38">
                  <c:v>229.87</c:v>
                </c:pt>
                <c:pt idx="39">
                  <c:v>230.67</c:v>
                </c:pt>
                <c:pt idx="40">
                  <c:v>231.46</c:v>
                </c:pt>
                <c:pt idx="41">
                  <c:v>232.26</c:v>
                </c:pt>
                <c:pt idx="42">
                  <c:v>233.06</c:v>
                </c:pt>
                <c:pt idx="43">
                  <c:v>233.85</c:v>
                </c:pt>
                <c:pt idx="44">
                  <c:v>234.65</c:v>
                </c:pt>
                <c:pt idx="45">
                  <c:v>235.45</c:v>
                </c:pt>
                <c:pt idx="46">
                  <c:v>236.25</c:v>
                </c:pt>
                <c:pt idx="47">
                  <c:v>237.04</c:v>
                </c:pt>
                <c:pt idx="48">
                  <c:v>237.84</c:v>
                </c:pt>
                <c:pt idx="49">
                  <c:v>238.64</c:v>
                </c:pt>
                <c:pt idx="50">
                  <c:v>239.43</c:v>
                </c:pt>
                <c:pt idx="51">
                  <c:v>240.23</c:v>
                </c:pt>
                <c:pt idx="52">
                  <c:v>241.03</c:v>
                </c:pt>
                <c:pt idx="53">
                  <c:v>241.82</c:v>
                </c:pt>
                <c:pt idx="54">
                  <c:v>242.62</c:v>
                </c:pt>
                <c:pt idx="55">
                  <c:v>243.42</c:v>
                </c:pt>
                <c:pt idx="56">
                  <c:v>244.21</c:v>
                </c:pt>
                <c:pt idx="57">
                  <c:v>245.01</c:v>
                </c:pt>
                <c:pt idx="58">
                  <c:v>245.81</c:v>
                </c:pt>
                <c:pt idx="59">
                  <c:v>246.6</c:v>
                </c:pt>
                <c:pt idx="60">
                  <c:v>247.4</c:v>
                </c:pt>
                <c:pt idx="61">
                  <c:v>248.19</c:v>
                </c:pt>
                <c:pt idx="62">
                  <c:v>248.99</c:v>
                </c:pt>
                <c:pt idx="63">
                  <c:v>249.79</c:v>
                </c:pt>
                <c:pt idx="64">
                  <c:v>250.58</c:v>
                </c:pt>
                <c:pt idx="65">
                  <c:v>251.38</c:v>
                </c:pt>
                <c:pt idx="66">
                  <c:v>252.18</c:v>
                </c:pt>
                <c:pt idx="67">
                  <c:v>252.97</c:v>
                </c:pt>
                <c:pt idx="68">
                  <c:v>253.77</c:v>
                </c:pt>
                <c:pt idx="69">
                  <c:v>254.56</c:v>
                </c:pt>
                <c:pt idx="70">
                  <c:v>255.36</c:v>
                </c:pt>
                <c:pt idx="71">
                  <c:v>256.14999999999998</c:v>
                </c:pt>
                <c:pt idx="72">
                  <c:v>256.95</c:v>
                </c:pt>
                <c:pt idx="73">
                  <c:v>257.75</c:v>
                </c:pt>
                <c:pt idx="74">
                  <c:v>258.54000000000002</c:v>
                </c:pt>
                <c:pt idx="75">
                  <c:v>259.33999999999997</c:v>
                </c:pt>
                <c:pt idx="76">
                  <c:v>260.13</c:v>
                </c:pt>
                <c:pt idx="77">
                  <c:v>260.93</c:v>
                </c:pt>
                <c:pt idx="78">
                  <c:v>261.72000000000003</c:v>
                </c:pt>
                <c:pt idx="79">
                  <c:v>262.52</c:v>
                </c:pt>
                <c:pt idx="80">
                  <c:v>263.32</c:v>
                </c:pt>
                <c:pt idx="81">
                  <c:v>264.11</c:v>
                </c:pt>
                <c:pt idx="82">
                  <c:v>264.91000000000003</c:v>
                </c:pt>
                <c:pt idx="83">
                  <c:v>265.7</c:v>
                </c:pt>
                <c:pt idx="84">
                  <c:v>266.5</c:v>
                </c:pt>
                <c:pt idx="85">
                  <c:v>267.29000000000002</c:v>
                </c:pt>
                <c:pt idx="86">
                  <c:v>268.08999999999997</c:v>
                </c:pt>
                <c:pt idx="87">
                  <c:v>268.88</c:v>
                </c:pt>
                <c:pt idx="88">
                  <c:v>269.68</c:v>
                </c:pt>
                <c:pt idx="89">
                  <c:v>270.47000000000003</c:v>
                </c:pt>
                <c:pt idx="90">
                  <c:v>271.27</c:v>
                </c:pt>
                <c:pt idx="91">
                  <c:v>272.06</c:v>
                </c:pt>
                <c:pt idx="92">
                  <c:v>272.86</c:v>
                </c:pt>
                <c:pt idx="93">
                  <c:v>273.64999999999998</c:v>
                </c:pt>
                <c:pt idx="94">
                  <c:v>274.45</c:v>
                </c:pt>
                <c:pt idx="95">
                  <c:v>275.24</c:v>
                </c:pt>
                <c:pt idx="96">
                  <c:v>276.04000000000002</c:v>
                </c:pt>
                <c:pt idx="97">
                  <c:v>276.83</c:v>
                </c:pt>
                <c:pt idx="98">
                  <c:v>277.62</c:v>
                </c:pt>
                <c:pt idx="99">
                  <c:v>278.42</c:v>
                </c:pt>
                <c:pt idx="100">
                  <c:v>279.20999999999998</c:v>
                </c:pt>
                <c:pt idx="101">
                  <c:v>280.01</c:v>
                </c:pt>
                <c:pt idx="102">
                  <c:v>280.8</c:v>
                </c:pt>
                <c:pt idx="103">
                  <c:v>281.60000000000002</c:v>
                </c:pt>
                <c:pt idx="104">
                  <c:v>282.39</c:v>
                </c:pt>
                <c:pt idx="105">
                  <c:v>283.18</c:v>
                </c:pt>
                <c:pt idx="106">
                  <c:v>283.98</c:v>
                </c:pt>
                <c:pt idx="107">
                  <c:v>284.77</c:v>
                </c:pt>
                <c:pt idx="108">
                  <c:v>285.57</c:v>
                </c:pt>
                <c:pt idx="109">
                  <c:v>286.36</c:v>
                </c:pt>
                <c:pt idx="110">
                  <c:v>287.16000000000003</c:v>
                </c:pt>
                <c:pt idx="111">
                  <c:v>287.95</c:v>
                </c:pt>
                <c:pt idx="112">
                  <c:v>288.74</c:v>
                </c:pt>
                <c:pt idx="113">
                  <c:v>289.54000000000002</c:v>
                </c:pt>
                <c:pt idx="114">
                  <c:v>290.33</c:v>
                </c:pt>
                <c:pt idx="115">
                  <c:v>291.12</c:v>
                </c:pt>
                <c:pt idx="116">
                  <c:v>291.92</c:v>
                </c:pt>
                <c:pt idx="117">
                  <c:v>292.70999999999998</c:v>
                </c:pt>
                <c:pt idx="118">
                  <c:v>293.51</c:v>
                </c:pt>
                <c:pt idx="119">
                  <c:v>294.3</c:v>
                </c:pt>
                <c:pt idx="120">
                  <c:v>295.08999999999997</c:v>
                </c:pt>
                <c:pt idx="121">
                  <c:v>295.89</c:v>
                </c:pt>
                <c:pt idx="122">
                  <c:v>296.68</c:v>
                </c:pt>
                <c:pt idx="123">
                  <c:v>297.47000000000003</c:v>
                </c:pt>
                <c:pt idx="124">
                  <c:v>298.27</c:v>
                </c:pt>
                <c:pt idx="125">
                  <c:v>299.06</c:v>
                </c:pt>
                <c:pt idx="126">
                  <c:v>299.85000000000002</c:v>
                </c:pt>
                <c:pt idx="127">
                  <c:v>300.64999999999998</c:v>
                </c:pt>
                <c:pt idx="128">
                  <c:v>301.44</c:v>
                </c:pt>
                <c:pt idx="129">
                  <c:v>302.23</c:v>
                </c:pt>
                <c:pt idx="130">
                  <c:v>303.02</c:v>
                </c:pt>
                <c:pt idx="131">
                  <c:v>303.82</c:v>
                </c:pt>
                <c:pt idx="132">
                  <c:v>304.61</c:v>
                </c:pt>
                <c:pt idx="133">
                  <c:v>305.39999999999998</c:v>
                </c:pt>
                <c:pt idx="134">
                  <c:v>306.2</c:v>
                </c:pt>
                <c:pt idx="135">
                  <c:v>306.99</c:v>
                </c:pt>
                <c:pt idx="136">
                  <c:v>307.77999999999997</c:v>
                </c:pt>
                <c:pt idx="137">
                  <c:v>308.57</c:v>
                </c:pt>
                <c:pt idx="138">
                  <c:v>309.37</c:v>
                </c:pt>
                <c:pt idx="139">
                  <c:v>310.16000000000003</c:v>
                </c:pt>
                <c:pt idx="140">
                  <c:v>310.95</c:v>
                </c:pt>
                <c:pt idx="141">
                  <c:v>311.74</c:v>
                </c:pt>
                <c:pt idx="142">
                  <c:v>312.54000000000002</c:v>
                </c:pt>
                <c:pt idx="143">
                  <c:v>313.33</c:v>
                </c:pt>
                <c:pt idx="144">
                  <c:v>314.12</c:v>
                </c:pt>
                <c:pt idx="145">
                  <c:v>314.91000000000003</c:v>
                </c:pt>
                <c:pt idx="146">
                  <c:v>315.70999999999998</c:v>
                </c:pt>
                <c:pt idx="147">
                  <c:v>316.5</c:v>
                </c:pt>
                <c:pt idx="148">
                  <c:v>317.29000000000002</c:v>
                </c:pt>
                <c:pt idx="149">
                  <c:v>318.08</c:v>
                </c:pt>
                <c:pt idx="150">
                  <c:v>318.87</c:v>
                </c:pt>
                <c:pt idx="151">
                  <c:v>319.67</c:v>
                </c:pt>
                <c:pt idx="152">
                  <c:v>320.45999999999998</c:v>
                </c:pt>
                <c:pt idx="153">
                  <c:v>321.25</c:v>
                </c:pt>
                <c:pt idx="154">
                  <c:v>322.04000000000002</c:v>
                </c:pt>
                <c:pt idx="155">
                  <c:v>322.83</c:v>
                </c:pt>
                <c:pt idx="156">
                  <c:v>323.63</c:v>
                </c:pt>
                <c:pt idx="157">
                  <c:v>324.42</c:v>
                </c:pt>
                <c:pt idx="158">
                  <c:v>325.20999999999998</c:v>
                </c:pt>
                <c:pt idx="159">
                  <c:v>326</c:v>
                </c:pt>
                <c:pt idx="160">
                  <c:v>326.79000000000002</c:v>
                </c:pt>
                <c:pt idx="161">
                  <c:v>327.58</c:v>
                </c:pt>
                <c:pt idx="162">
                  <c:v>328.37</c:v>
                </c:pt>
                <c:pt idx="163">
                  <c:v>329.17</c:v>
                </c:pt>
                <c:pt idx="164">
                  <c:v>329.96</c:v>
                </c:pt>
                <c:pt idx="165">
                  <c:v>330.75</c:v>
                </c:pt>
                <c:pt idx="166">
                  <c:v>331.54</c:v>
                </c:pt>
                <c:pt idx="167">
                  <c:v>332.33</c:v>
                </c:pt>
                <c:pt idx="168">
                  <c:v>333.12</c:v>
                </c:pt>
                <c:pt idx="169">
                  <c:v>333.91</c:v>
                </c:pt>
                <c:pt idx="170">
                  <c:v>334.7</c:v>
                </c:pt>
                <c:pt idx="171">
                  <c:v>335.49</c:v>
                </c:pt>
                <c:pt idx="172">
                  <c:v>336.29</c:v>
                </c:pt>
                <c:pt idx="173">
                  <c:v>337.08</c:v>
                </c:pt>
                <c:pt idx="174">
                  <c:v>337.87</c:v>
                </c:pt>
                <c:pt idx="175">
                  <c:v>338.66</c:v>
                </c:pt>
                <c:pt idx="176">
                  <c:v>339.45</c:v>
                </c:pt>
                <c:pt idx="177">
                  <c:v>340.24</c:v>
                </c:pt>
                <c:pt idx="178">
                  <c:v>341.03</c:v>
                </c:pt>
                <c:pt idx="179">
                  <c:v>341.82</c:v>
                </c:pt>
                <c:pt idx="180">
                  <c:v>342.61</c:v>
                </c:pt>
                <c:pt idx="181">
                  <c:v>343.4</c:v>
                </c:pt>
                <c:pt idx="182">
                  <c:v>344.19</c:v>
                </c:pt>
                <c:pt idx="183">
                  <c:v>344.98</c:v>
                </c:pt>
                <c:pt idx="184">
                  <c:v>345.77</c:v>
                </c:pt>
                <c:pt idx="185">
                  <c:v>346.56</c:v>
                </c:pt>
                <c:pt idx="186">
                  <c:v>347.35</c:v>
                </c:pt>
                <c:pt idx="187">
                  <c:v>348.14</c:v>
                </c:pt>
                <c:pt idx="188">
                  <c:v>348.93</c:v>
                </c:pt>
                <c:pt idx="189">
                  <c:v>349.72</c:v>
                </c:pt>
                <c:pt idx="190">
                  <c:v>350.51</c:v>
                </c:pt>
                <c:pt idx="191">
                  <c:v>351.3</c:v>
                </c:pt>
                <c:pt idx="192">
                  <c:v>352.09</c:v>
                </c:pt>
                <c:pt idx="193">
                  <c:v>352.88</c:v>
                </c:pt>
                <c:pt idx="194">
                  <c:v>353.67</c:v>
                </c:pt>
                <c:pt idx="195">
                  <c:v>354.46</c:v>
                </c:pt>
                <c:pt idx="196">
                  <c:v>355.25</c:v>
                </c:pt>
                <c:pt idx="197">
                  <c:v>356.04</c:v>
                </c:pt>
                <c:pt idx="198">
                  <c:v>356.83</c:v>
                </c:pt>
                <c:pt idx="199">
                  <c:v>357.62</c:v>
                </c:pt>
                <c:pt idx="200">
                  <c:v>358.41</c:v>
                </c:pt>
                <c:pt idx="201">
                  <c:v>359.2</c:v>
                </c:pt>
                <c:pt idx="202">
                  <c:v>359.99</c:v>
                </c:pt>
                <c:pt idx="203">
                  <c:v>360.78</c:v>
                </c:pt>
                <c:pt idx="204">
                  <c:v>361.57</c:v>
                </c:pt>
                <c:pt idx="205">
                  <c:v>362.36</c:v>
                </c:pt>
                <c:pt idx="206">
                  <c:v>363.14</c:v>
                </c:pt>
                <c:pt idx="207">
                  <c:v>363.93</c:v>
                </c:pt>
                <c:pt idx="208">
                  <c:v>364.72</c:v>
                </c:pt>
                <c:pt idx="209">
                  <c:v>365.51</c:v>
                </c:pt>
                <c:pt idx="210">
                  <c:v>366.3</c:v>
                </c:pt>
                <c:pt idx="211">
                  <c:v>367.09</c:v>
                </c:pt>
                <c:pt idx="212">
                  <c:v>367.88</c:v>
                </c:pt>
                <c:pt idx="213">
                  <c:v>368.67</c:v>
                </c:pt>
                <c:pt idx="214">
                  <c:v>369.45</c:v>
                </c:pt>
                <c:pt idx="215">
                  <c:v>370.24</c:v>
                </c:pt>
                <c:pt idx="216">
                  <c:v>371.03</c:v>
                </c:pt>
                <c:pt idx="217">
                  <c:v>371.82</c:v>
                </c:pt>
                <c:pt idx="218">
                  <c:v>372.61</c:v>
                </c:pt>
                <c:pt idx="219">
                  <c:v>373.4</c:v>
                </c:pt>
                <c:pt idx="220">
                  <c:v>374.19</c:v>
                </c:pt>
                <c:pt idx="221">
                  <c:v>374.97</c:v>
                </c:pt>
                <c:pt idx="222">
                  <c:v>375.76</c:v>
                </c:pt>
                <c:pt idx="223">
                  <c:v>376.55</c:v>
                </c:pt>
                <c:pt idx="224">
                  <c:v>377.34</c:v>
                </c:pt>
                <c:pt idx="225">
                  <c:v>378.13</c:v>
                </c:pt>
                <c:pt idx="226">
                  <c:v>378.91</c:v>
                </c:pt>
                <c:pt idx="227">
                  <c:v>379.7</c:v>
                </c:pt>
                <c:pt idx="228">
                  <c:v>380.49</c:v>
                </c:pt>
                <c:pt idx="229">
                  <c:v>381.28</c:v>
                </c:pt>
                <c:pt idx="230">
                  <c:v>382.07</c:v>
                </c:pt>
                <c:pt idx="231">
                  <c:v>382.85</c:v>
                </c:pt>
                <c:pt idx="232">
                  <c:v>383.64</c:v>
                </c:pt>
                <c:pt idx="233">
                  <c:v>384.43</c:v>
                </c:pt>
                <c:pt idx="234">
                  <c:v>385.22</c:v>
                </c:pt>
                <c:pt idx="235">
                  <c:v>386</c:v>
                </c:pt>
                <c:pt idx="236">
                  <c:v>386.79</c:v>
                </c:pt>
                <c:pt idx="237">
                  <c:v>387.58</c:v>
                </c:pt>
                <c:pt idx="238">
                  <c:v>388.37</c:v>
                </c:pt>
                <c:pt idx="239">
                  <c:v>389.15</c:v>
                </c:pt>
                <c:pt idx="240">
                  <c:v>389.94</c:v>
                </c:pt>
                <c:pt idx="241">
                  <c:v>390.73</c:v>
                </c:pt>
                <c:pt idx="242">
                  <c:v>391.51</c:v>
                </c:pt>
                <c:pt idx="243">
                  <c:v>392.3</c:v>
                </c:pt>
                <c:pt idx="244">
                  <c:v>393.09</c:v>
                </c:pt>
                <c:pt idx="245">
                  <c:v>393.88</c:v>
                </c:pt>
                <c:pt idx="246">
                  <c:v>394.66</c:v>
                </c:pt>
                <c:pt idx="247">
                  <c:v>395.45</c:v>
                </c:pt>
                <c:pt idx="248">
                  <c:v>396.24</c:v>
                </c:pt>
                <c:pt idx="249">
                  <c:v>397.02</c:v>
                </c:pt>
                <c:pt idx="250">
                  <c:v>397.81</c:v>
                </c:pt>
                <c:pt idx="251">
                  <c:v>398.6</c:v>
                </c:pt>
                <c:pt idx="252">
                  <c:v>399.38</c:v>
                </c:pt>
                <c:pt idx="253">
                  <c:v>400.17</c:v>
                </c:pt>
                <c:pt idx="254">
                  <c:v>400.96</c:v>
                </c:pt>
                <c:pt idx="255">
                  <c:v>401.74</c:v>
                </c:pt>
                <c:pt idx="256">
                  <c:v>402.53</c:v>
                </c:pt>
                <c:pt idx="257">
                  <c:v>403.31</c:v>
                </c:pt>
                <c:pt idx="258">
                  <c:v>404.1</c:v>
                </c:pt>
                <c:pt idx="259">
                  <c:v>404.89</c:v>
                </c:pt>
                <c:pt idx="260">
                  <c:v>405.67</c:v>
                </c:pt>
                <c:pt idx="261">
                  <c:v>406.46</c:v>
                </c:pt>
                <c:pt idx="262">
                  <c:v>407.25</c:v>
                </c:pt>
                <c:pt idx="263">
                  <c:v>408.03</c:v>
                </c:pt>
                <c:pt idx="264">
                  <c:v>408.82</c:v>
                </c:pt>
                <c:pt idx="265">
                  <c:v>409.6</c:v>
                </c:pt>
                <c:pt idx="266">
                  <c:v>410.39</c:v>
                </c:pt>
                <c:pt idx="267">
                  <c:v>411.17</c:v>
                </c:pt>
                <c:pt idx="268">
                  <c:v>411.96</c:v>
                </c:pt>
                <c:pt idx="269">
                  <c:v>412.75</c:v>
                </c:pt>
                <c:pt idx="270">
                  <c:v>413.53</c:v>
                </c:pt>
                <c:pt idx="271">
                  <c:v>414.32</c:v>
                </c:pt>
                <c:pt idx="272">
                  <c:v>415.1</c:v>
                </c:pt>
                <c:pt idx="273">
                  <c:v>415.89</c:v>
                </c:pt>
                <c:pt idx="274">
                  <c:v>416.67</c:v>
                </c:pt>
                <c:pt idx="275">
                  <c:v>417.46</c:v>
                </c:pt>
                <c:pt idx="276">
                  <c:v>418.24</c:v>
                </c:pt>
                <c:pt idx="277">
                  <c:v>419.03</c:v>
                </c:pt>
                <c:pt idx="278">
                  <c:v>419.81</c:v>
                </c:pt>
                <c:pt idx="279">
                  <c:v>420.6</c:v>
                </c:pt>
                <c:pt idx="280">
                  <c:v>421.38</c:v>
                </c:pt>
                <c:pt idx="281">
                  <c:v>422.17</c:v>
                </c:pt>
                <c:pt idx="282">
                  <c:v>422.95</c:v>
                </c:pt>
                <c:pt idx="283">
                  <c:v>423.74</c:v>
                </c:pt>
                <c:pt idx="284">
                  <c:v>424.52</c:v>
                </c:pt>
                <c:pt idx="285">
                  <c:v>425.31</c:v>
                </c:pt>
                <c:pt idx="286">
                  <c:v>426.09</c:v>
                </c:pt>
                <c:pt idx="287">
                  <c:v>426.88</c:v>
                </c:pt>
                <c:pt idx="288">
                  <c:v>427.66</c:v>
                </c:pt>
                <c:pt idx="289">
                  <c:v>428.44</c:v>
                </c:pt>
                <c:pt idx="290">
                  <c:v>429.23</c:v>
                </c:pt>
                <c:pt idx="291">
                  <c:v>430.01</c:v>
                </c:pt>
                <c:pt idx="292">
                  <c:v>430.8</c:v>
                </c:pt>
                <c:pt idx="293">
                  <c:v>431.58</c:v>
                </c:pt>
                <c:pt idx="294">
                  <c:v>432.37</c:v>
                </c:pt>
                <c:pt idx="295">
                  <c:v>433.15</c:v>
                </c:pt>
                <c:pt idx="296">
                  <c:v>433.93</c:v>
                </c:pt>
                <c:pt idx="297">
                  <c:v>434.72</c:v>
                </c:pt>
                <c:pt idx="298">
                  <c:v>435.5</c:v>
                </c:pt>
                <c:pt idx="299">
                  <c:v>436.29</c:v>
                </c:pt>
                <c:pt idx="300">
                  <c:v>437.07</c:v>
                </c:pt>
                <c:pt idx="301">
                  <c:v>437.85</c:v>
                </c:pt>
                <c:pt idx="302">
                  <c:v>438.64</c:v>
                </c:pt>
                <c:pt idx="303">
                  <c:v>439.42</c:v>
                </c:pt>
                <c:pt idx="304">
                  <c:v>440.2</c:v>
                </c:pt>
                <c:pt idx="305">
                  <c:v>440.99</c:v>
                </c:pt>
                <c:pt idx="306">
                  <c:v>441.77</c:v>
                </c:pt>
                <c:pt idx="307">
                  <c:v>442.55</c:v>
                </c:pt>
                <c:pt idx="308">
                  <c:v>443.34</c:v>
                </c:pt>
                <c:pt idx="309">
                  <c:v>444.12</c:v>
                </c:pt>
                <c:pt idx="310">
                  <c:v>444.9</c:v>
                </c:pt>
                <c:pt idx="311">
                  <c:v>445.69</c:v>
                </c:pt>
                <c:pt idx="312">
                  <c:v>446.47</c:v>
                </c:pt>
                <c:pt idx="313">
                  <c:v>447.25</c:v>
                </c:pt>
                <c:pt idx="314">
                  <c:v>448.04</c:v>
                </c:pt>
                <c:pt idx="315">
                  <c:v>448.82</c:v>
                </c:pt>
                <c:pt idx="316">
                  <c:v>449.6</c:v>
                </c:pt>
                <c:pt idx="317">
                  <c:v>450.38</c:v>
                </c:pt>
                <c:pt idx="318">
                  <c:v>451.17</c:v>
                </c:pt>
                <c:pt idx="319">
                  <c:v>451.95</c:v>
                </c:pt>
                <c:pt idx="320">
                  <c:v>452.73</c:v>
                </c:pt>
                <c:pt idx="321">
                  <c:v>453.51</c:v>
                </c:pt>
                <c:pt idx="322">
                  <c:v>454.3</c:v>
                </c:pt>
                <c:pt idx="323">
                  <c:v>455.08</c:v>
                </c:pt>
                <c:pt idx="324">
                  <c:v>455.86</c:v>
                </c:pt>
                <c:pt idx="325">
                  <c:v>456.64</c:v>
                </c:pt>
                <c:pt idx="326">
                  <c:v>457.43</c:v>
                </c:pt>
                <c:pt idx="327">
                  <c:v>458.21</c:v>
                </c:pt>
                <c:pt idx="328">
                  <c:v>458.99</c:v>
                </c:pt>
                <c:pt idx="329">
                  <c:v>459.77</c:v>
                </c:pt>
                <c:pt idx="330">
                  <c:v>460.55</c:v>
                </c:pt>
                <c:pt idx="331">
                  <c:v>461.34</c:v>
                </c:pt>
                <c:pt idx="332">
                  <c:v>462.12</c:v>
                </c:pt>
                <c:pt idx="333">
                  <c:v>462.9</c:v>
                </c:pt>
                <c:pt idx="334">
                  <c:v>463.68</c:v>
                </c:pt>
                <c:pt idx="335">
                  <c:v>464.46</c:v>
                </c:pt>
                <c:pt idx="336">
                  <c:v>465.24</c:v>
                </c:pt>
                <c:pt idx="337">
                  <c:v>466.03</c:v>
                </c:pt>
                <c:pt idx="338">
                  <c:v>466.81</c:v>
                </c:pt>
                <c:pt idx="339">
                  <c:v>467.59</c:v>
                </c:pt>
                <c:pt idx="340">
                  <c:v>468.37</c:v>
                </c:pt>
                <c:pt idx="341">
                  <c:v>469.15</c:v>
                </c:pt>
                <c:pt idx="342">
                  <c:v>469.93</c:v>
                </c:pt>
                <c:pt idx="343">
                  <c:v>470.71</c:v>
                </c:pt>
                <c:pt idx="344">
                  <c:v>471.49</c:v>
                </c:pt>
                <c:pt idx="345">
                  <c:v>472.28</c:v>
                </c:pt>
                <c:pt idx="346">
                  <c:v>473.06</c:v>
                </c:pt>
                <c:pt idx="347">
                  <c:v>473.84</c:v>
                </c:pt>
                <c:pt idx="348">
                  <c:v>474.62</c:v>
                </c:pt>
                <c:pt idx="349">
                  <c:v>475.4</c:v>
                </c:pt>
                <c:pt idx="350">
                  <c:v>476.18</c:v>
                </c:pt>
                <c:pt idx="351">
                  <c:v>476.96</c:v>
                </c:pt>
                <c:pt idx="352">
                  <c:v>477.74</c:v>
                </c:pt>
                <c:pt idx="353">
                  <c:v>478.52</c:v>
                </c:pt>
                <c:pt idx="354">
                  <c:v>479.3</c:v>
                </c:pt>
                <c:pt idx="355">
                  <c:v>480.08</c:v>
                </c:pt>
                <c:pt idx="356">
                  <c:v>480.86</c:v>
                </c:pt>
                <c:pt idx="357">
                  <c:v>481.64</c:v>
                </c:pt>
                <c:pt idx="358">
                  <c:v>482.42</c:v>
                </c:pt>
                <c:pt idx="359">
                  <c:v>483.2</c:v>
                </c:pt>
                <c:pt idx="360">
                  <c:v>483.98</c:v>
                </c:pt>
                <c:pt idx="361">
                  <c:v>484.76</c:v>
                </c:pt>
                <c:pt idx="362">
                  <c:v>485.54</c:v>
                </c:pt>
                <c:pt idx="363">
                  <c:v>486.32</c:v>
                </c:pt>
                <c:pt idx="364">
                  <c:v>487.1</c:v>
                </c:pt>
                <c:pt idx="365">
                  <c:v>487.88</c:v>
                </c:pt>
                <c:pt idx="366">
                  <c:v>488.66</c:v>
                </c:pt>
                <c:pt idx="367">
                  <c:v>489.44</c:v>
                </c:pt>
                <c:pt idx="368">
                  <c:v>490.22</c:v>
                </c:pt>
                <c:pt idx="369">
                  <c:v>491</c:v>
                </c:pt>
                <c:pt idx="370">
                  <c:v>491.78</c:v>
                </c:pt>
                <c:pt idx="371">
                  <c:v>492.56</c:v>
                </c:pt>
                <c:pt idx="372">
                  <c:v>493.34</c:v>
                </c:pt>
                <c:pt idx="373">
                  <c:v>494.12</c:v>
                </c:pt>
                <c:pt idx="374">
                  <c:v>494.9</c:v>
                </c:pt>
                <c:pt idx="375">
                  <c:v>495.68</c:v>
                </c:pt>
                <c:pt idx="376">
                  <c:v>496.46</c:v>
                </c:pt>
                <c:pt idx="377">
                  <c:v>497.24</c:v>
                </c:pt>
                <c:pt idx="378">
                  <c:v>498.01</c:v>
                </c:pt>
                <c:pt idx="379">
                  <c:v>498.79</c:v>
                </c:pt>
                <c:pt idx="380">
                  <c:v>499.57</c:v>
                </c:pt>
                <c:pt idx="381">
                  <c:v>500.35</c:v>
                </c:pt>
                <c:pt idx="382">
                  <c:v>501.13</c:v>
                </c:pt>
                <c:pt idx="383">
                  <c:v>501.91</c:v>
                </c:pt>
                <c:pt idx="384">
                  <c:v>502.69</c:v>
                </c:pt>
                <c:pt idx="385">
                  <c:v>503.47</c:v>
                </c:pt>
                <c:pt idx="386">
                  <c:v>504.24</c:v>
                </c:pt>
                <c:pt idx="387">
                  <c:v>505.02</c:v>
                </c:pt>
                <c:pt idx="388">
                  <c:v>505.8</c:v>
                </c:pt>
                <c:pt idx="389">
                  <c:v>506.58</c:v>
                </c:pt>
                <c:pt idx="390">
                  <c:v>507.36</c:v>
                </c:pt>
                <c:pt idx="391">
                  <c:v>508.13</c:v>
                </c:pt>
                <c:pt idx="392">
                  <c:v>508.91</c:v>
                </c:pt>
                <c:pt idx="393">
                  <c:v>509.69</c:v>
                </c:pt>
                <c:pt idx="394">
                  <c:v>510.47</c:v>
                </c:pt>
                <c:pt idx="395">
                  <c:v>511.25</c:v>
                </c:pt>
                <c:pt idx="396">
                  <c:v>512.02</c:v>
                </c:pt>
                <c:pt idx="397">
                  <c:v>512.79999999999995</c:v>
                </c:pt>
                <c:pt idx="398">
                  <c:v>513.58000000000004</c:v>
                </c:pt>
                <c:pt idx="399">
                  <c:v>514.36</c:v>
                </c:pt>
                <c:pt idx="400">
                  <c:v>515.13</c:v>
                </c:pt>
                <c:pt idx="401">
                  <c:v>515.91</c:v>
                </c:pt>
                <c:pt idx="402">
                  <c:v>516.69000000000005</c:v>
                </c:pt>
                <c:pt idx="403">
                  <c:v>517.47</c:v>
                </c:pt>
                <c:pt idx="404">
                  <c:v>518.24</c:v>
                </c:pt>
                <c:pt idx="405">
                  <c:v>519.02</c:v>
                </c:pt>
                <c:pt idx="406">
                  <c:v>519.79999999999995</c:v>
                </c:pt>
                <c:pt idx="407">
                  <c:v>520.58000000000004</c:v>
                </c:pt>
                <c:pt idx="408">
                  <c:v>521.35</c:v>
                </c:pt>
                <c:pt idx="409">
                  <c:v>522.13</c:v>
                </c:pt>
                <c:pt idx="410">
                  <c:v>522.91</c:v>
                </c:pt>
                <c:pt idx="411">
                  <c:v>523.67999999999995</c:v>
                </c:pt>
                <c:pt idx="412">
                  <c:v>524.46</c:v>
                </c:pt>
                <c:pt idx="413">
                  <c:v>525.24</c:v>
                </c:pt>
                <c:pt idx="414">
                  <c:v>526.01</c:v>
                </c:pt>
                <c:pt idx="415">
                  <c:v>526.79</c:v>
                </c:pt>
                <c:pt idx="416">
                  <c:v>527.57000000000005</c:v>
                </c:pt>
                <c:pt idx="417">
                  <c:v>528.34</c:v>
                </c:pt>
                <c:pt idx="418">
                  <c:v>529.12</c:v>
                </c:pt>
                <c:pt idx="419">
                  <c:v>529.9</c:v>
                </c:pt>
                <c:pt idx="420">
                  <c:v>530.66999999999996</c:v>
                </c:pt>
                <c:pt idx="421">
                  <c:v>531.45000000000005</c:v>
                </c:pt>
                <c:pt idx="422">
                  <c:v>532.22</c:v>
                </c:pt>
                <c:pt idx="423">
                  <c:v>533</c:v>
                </c:pt>
                <c:pt idx="424">
                  <c:v>533.78</c:v>
                </c:pt>
                <c:pt idx="425">
                  <c:v>534.54999999999995</c:v>
                </c:pt>
                <c:pt idx="426">
                  <c:v>535.33000000000004</c:v>
                </c:pt>
                <c:pt idx="427">
                  <c:v>536.1</c:v>
                </c:pt>
                <c:pt idx="428">
                  <c:v>536.88</c:v>
                </c:pt>
                <c:pt idx="429">
                  <c:v>537.65</c:v>
                </c:pt>
                <c:pt idx="430">
                  <c:v>538.42999999999995</c:v>
                </c:pt>
                <c:pt idx="431">
                  <c:v>539.21</c:v>
                </c:pt>
                <c:pt idx="432">
                  <c:v>539.98</c:v>
                </c:pt>
                <c:pt idx="433">
                  <c:v>540.76</c:v>
                </c:pt>
                <c:pt idx="434">
                  <c:v>541.53</c:v>
                </c:pt>
                <c:pt idx="435">
                  <c:v>542.30999999999995</c:v>
                </c:pt>
                <c:pt idx="436">
                  <c:v>543.08000000000004</c:v>
                </c:pt>
                <c:pt idx="437">
                  <c:v>543.86</c:v>
                </c:pt>
                <c:pt idx="438">
                  <c:v>544.63</c:v>
                </c:pt>
                <c:pt idx="439">
                  <c:v>545.41</c:v>
                </c:pt>
                <c:pt idx="440">
                  <c:v>546.17999999999995</c:v>
                </c:pt>
                <c:pt idx="441">
                  <c:v>546.96</c:v>
                </c:pt>
                <c:pt idx="442">
                  <c:v>547.73</c:v>
                </c:pt>
                <c:pt idx="443">
                  <c:v>548.51</c:v>
                </c:pt>
                <c:pt idx="444">
                  <c:v>549.28</c:v>
                </c:pt>
                <c:pt idx="445">
                  <c:v>550.04999999999995</c:v>
                </c:pt>
                <c:pt idx="446">
                  <c:v>550.83000000000004</c:v>
                </c:pt>
                <c:pt idx="447">
                  <c:v>551.6</c:v>
                </c:pt>
                <c:pt idx="448">
                  <c:v>552.38</c:v>
                </c:pt>
                <c:pt idx="449">
                  <c:v>553.15</c:v>
                </c:pt>
                <c:pt idx="450">
                  <c:v>553.92999999999995</c:v>
                </c:pt>
                <c:pt idx="451">
                  <c:v>554.70000000000005</c:v>
                </c:pt>
                <c:pt idx="452">
                  <c:v>555.47</c:v>
                </c:pt>
                <c:pt idx="453">
                  <c:v>556.25</c:v>
                </c:pt>
                <c:pt idx="454">
                  <c:v>557.02</c:v>
                </c:pt>
                <c:pt idx="455">
                  <c:v>557.79999999999995</c:v>
                </c:pt>
                <c:pt idx="456">
                  <c:v>558.57000000000005</c:v>
                </c:pt>
                <c:pt idx="457">
                  <c:v>559.34</c:v>
                </c:pt>
                <c:pt idx="458">
                  <c:v>560.12</c:v>
                </c:pt>
                <c:pt idx="459">
                  <c:v>560.89</c:v>
                </c:pt>
                <c:pt idx="460">
                  <c:v>561.66</c:v>
                </c:pt>
                <c:pt idx="461">
                  <c:v>562.44000000000005</c:v>
                </c:pt>
                <c:pt idx="462">
                  <c:v>563.21</c:v>
                </c:pt>
                <c:pt idx="463">
                  <c:v>563.98</c:v>
                </c:pt>
                <c:pt idx="464">
                  <c:v>564.76</c:v>
                </c:pt>
                <c:pt idx="465">
                  <c:v>565.53</c:v>
                </c:pt>
                <c:pt idx="466">
                  <c:v>566.29999999999995</c:v>
                </c:pt>
                <c:pt idx="467">
                  <c:v>567.08000000000004</c:v>
                </c:pt>
                <c:pt idx="468">
                  <c:v>567.85</c:v>
                </c:pt>
                <c:pt idx="469">
                  <c:v>568.62</c:v>
                </c:pt>
                <c:pt idx="470">
                  <c:v>569.4</c:v>
                </c:pt>
                <c:pt idx="471">
                  <c:v>570.16999999999996</c:v>
                </c:pt>
                <c:pt idx="472">
                  <c:v>570.94000000000005</c:v>
                </c:pt>
                <c:pt idx="473">
                  <c:v>571.71</c:v>
                </c:pt>
                <c:pt idx="474">
                  <c:v>572.49</c:v>
                </c:pt>
                <c:pt idx="475">
                  <c:v>573.26</c:v>
                </c:pt>
                <c:pt idx="476">
                  <c:v>574.03</c:v>
                </c:pt>
                <c:pt idx="477">
                  <c:v>574.79999999999995</c:v>
                </c:pt>
                <c:pt idx="478">
                  <c:v>575.58000000000004</c:v>
                </c:pt>
                <c:pt idx="479">
                  <c:v>576.35</c:v>
                </c:pt>
                <c:pt idx="480">
                  <c:v>577.12</c:v>
                </c:pt>
                <c:pt idx="481">
                  <c:v>577.89</c:v>
                </c:pt>
                <c:pt idx="482">
                  <c:v>578.66</c:v>
                </c:pt>
                <c:pt idx="483">
                  <c:v>579.44000000000005</c:v>
                </c:pt>
                <c:pt idx="484">
                  <c:v>580.21</c:v>
                </c:pt>
                <c:pt idx="485">
                  <c:v>580.98</c:v>
                </c:pt>
                <c:pt idx="486">
                  <c:v>581.75</c:v>
                </c:pt>
                <c:pt idx="487">
                  <c:v>582.52</c:v>
                </c:pt>
                <c:pt idx="488">
                  <c:v>583.29</c:v>
                </c:pt>
                <c:pt idx="489">
                  <c:v>584.07000000000005</c:v>
                </c:pt>
                <c:pt idx="490">
                  <c:v>584.84</c:v>
                </c:pt>
                <c:pt idx="491">
                  <c:v>585.61</c:v>
                </c:pt>
                <c:pt idx="492">
                  <c:v>586.38</c:v>
                </c:pt>
                <c:pt idx="493">
                  <c:v>587.15</c:v>
                </c:pt>
                <c:pt idx="494">
                  <c:v>587.91999999999996</c:v>
                </c:pt>
                <c:pt idx="495">
                  <c:v>588.69000000000005</c:v>
                </c:pt>
                <c:pt idx="496">
                  <c:v>589.46</c:v>
                </c:pt>
                <c:pt idx="497">
                  <c:v>590.23</c:v>
                </c:pt>
                <c:pt idx="498">
                  <c:v>591.01</c:v>
                </c:pt>
                <c:pt idx="499">
                  <c:v>591.78</c:v>
                </c:pt>
                <c:pt idx="500">
                  <c:v>592.54999999999995</c:v>
                </c:pt>
                <c:pt idx="501">
                  <c:v>593.32000000000005</c:v>
                </c:pt>
                <c:pt idx="502">
                  <c:v>594.09</c:v>
                </c:pt>
                <c:pt idx="503">
                  <c:v>594.86</c:v>
                </c:pt>
                <c:pt idx="504">
                  <c:v>595.63</c:v>
                </c:pt>
                <c:pt idx="505">
                  <c:v>596.4</c:v>
                </c:pt>
                <c:pt idx="506">
                  <c:v>597.16999999999996</c:v>
                </c:pt>
                <c:pt idx="507">
                  <c:v>597.94000000000005</c:v>
                </c:pt>
                <c:pt idx="508">
                  <c:v>598.71</c:v>
                </c:pt>
                <c:pt idx="509">
                  <c:v>599.48</c:v>
                </c:pt>
                <c:pt idx="510">
                  <c:v>600.25</c:v>
                </c:pt>
                <c:pt idx="511">
                  <c:v>601.02</c:v>
                </c:pt>
                <c:pt idx="512">
                  <c:v>601.79</c:v>
                </c:pt>
                <c:pt idx="513">
                  <c:v>602.55999999999995</c:v>
                </c:pt>
                <c:pt idx="514">
                  <c:v>603.33000000000004</c:v>
                </c:pt>
                <c:pt idx="515">
                  <c:v>604.1</c:v>
                </c:pt>
                <c:pt idx="516">
                  <c:v>604.87</c:v>
                </c:pt>
                <c:pt idx="517">
                  <c:v>605.64</c:v>
                </c:pt>
                <c:pt idx="518">
                  <c:v>606.41</c:v>
                </c:pt>
                <c:pt idx="519">
                  <c:v>607.17999999999995</c:v>
                </c:pt>
                <c:pt idx="520">
                  <c:v>607.95000000000005</c:v>
                </c:pt>
                <c:pt idx="521">
                  <c:v>608.72</c:v>
                </c:pt>
                <c:pt idx="522">
                  <c:v>609.48</c:v>
                </c:pt>
                <c:pt idx="523">
                  <c:v>610.25</c:v>
                </c:pt>
                <c:pt idx="524">
                  <c:v>611.02</c:v>
                </c:pt>
                <c:pt idx="525">
                  <c:v>611.79</c:v>
                </c:pt>
                <c:pt idx="526">
                  <c:v>612.55999999999995</c:v>
                </c:pt>
                <c:pt idx="527">
                  <c:v>613.33000000000004</c:v>
                </c:pt>
                <c:pt idx="528">
                  <c:v>614.1</c:v>
                </c:pt>
                <c:pt idx="529">
                  <c:v>614.87</c:v>
                </c:pt>
                <c:pt idx="530">
                  <c:v>615.63</c:v>
                </c:pt>
                <c:pt idx="531">
                  <c:v>616.4</c:v>
                </c:pt>
                <c:pt idx="532">
                  <c:v>617.16999999999996</c:v>
                </c:pt>
                <c:pt idx="533">
                  <c:v>617.94000000000005</c:v>
                </c:pt>
                <c:pt idx="534">
                  <c:v>618.71</c:v>
                </c:pt>
                <c:pt idx="535">
                  <c:v>619.48</c:v>
                </c:pt>
                <c:pt idx="536">
                  <c:v>620.24</c:v>
                </c:pt>
                <c:pt idx="537">
                  <c:v>621.01</c:v>
                </c:pt>
                <c:pt idx="538">
                  <c:v>621.78</c:v>
                </c:pt>
                <c:pt idx="539">
                  <c:v>622.54999999999995</c:v>
                </c:pt>
                <c:pt idx="540">
                  <c:v>623.32000000000005</c:v>
                </c:pt>
                <c:pt idx="541">
                  <c:v>624.08000000000004</c:v>
                </c:pt>
                <c:pt idx="542">
                  <c:v>624.85</c:v>
                </c:pt>
                <c:pt idx="543">
                  <c:v>625.62</c:v>
                </c:pt>
                <c:pt idx="544">
                  <c:v>626.39</c:v>
                </c:pt>
                <c:pt idx="545">
                  <c:v>627.15</c:v>
                </c:pt>
                <c:pt idx="546">
                  <c:v>627.91999999999996</c:v>
                </c:pt>
                <c:pt idx="547">
                  <c:v>628.69000000000005</c:v>
                </c:pt>
                <c:pt idx="548">
                  <c:v>629.46</c:v>
                </c:pt>
                <c:pt idx="549">
                  <c:v>630.22</c:v>
                </c:pt>
                <c:pt idx="550">
                  <c:v>630.99</c:v>
                </c:pt>
                <c:pt idx="551">
                  <c:v>631.76</c:v>
                </c:pt>
                <c:pt idx="552">
                  <c:v>632.52</c:v>
                </c:pt>
                <c:pt idx="553">
                  <c:v>633.29</c:v>
                </c:pt>
                <c:pt idx="554">
                  <c:v>634.05999999999995</c:v>
                </c:pt>
                <c:pt idx="555">
                  <c:v>634.82000000000005</c:v>
                </c:pt>
                <c:pt idx="556">
                  <c:v>635.59</c:v>
                </c:pt>
                <c:pt idx="557">
                  <c:v>636.36</c:v>
                </c:pt>
                <c:pt idx="558">
                  <c:v>637.12</c:v>
                </c:pt>
                <c:pt idx="559">
                  <c:v>637.89</c:v>
                </c:pt>
                <c:pt idx="560">
                  <c:v>638.66</c:v>
                </c:pt>
                <c:pt idx="561">
                  <c:v>639.41999999999996</c:v>
                </c:pt>
                <c:pt idx="562">
                  <c:v>640.19000000000005</c:v>
                </c:pt>
                <c:pt idx="563">
                  <c:v>640.95000000000005</c:v>
                </c:pt>
                <c:pt idx="564">
                  <c:v>641.72</c:v>
                </c:pt>
                <c:pt idx="565">
                  <c:v>642.49</c:v>
                </c:pt>
                <c:pt idx="566">
                  <c:v>643.25</c:v>
                </c:pt>
                <c:pt idx="567">
                  <c:v>644.02</c:v>
                </c:pt>
                <c:pt idx="568">
                  <c:v>644.78</c:v>
                </c:pt>
                <c:pt idx="569">
                  <c:v>645.54999999999995</c:v>
                </c:pt>
                <c:pt idx="570">
                  <c:v>646.32000000000005</c:v>
                </c:pt>
                <c:pt idx="571">
                  <c:v>647.08000000000004</c:v>
                </c:pt>
                <c:pt idx="572">
                  <c:v>647.85</c:v>
                </c:pt>
                <c:pt idx="573">
                  <c:v>648.61</c:v>
                </c:pt>
                <c:pt idx="574">
                  <c:v>649.38</c:v>
                </c:pt>
                <c:pt idx="575">
                  <c:v>650.14</c:v>
                </c:pt>
                <c:pt idx="576">
                  <c:v>650.91</c:v>
                </c:pt>
                <c:pt idx="577">
                  <c:v>651.66999999999996</c:v>
                </c:pt>
                <c:pt idx="578">
                  <c:v>652.44000000000005</c:v>
                </c:pt>
                <c:pt idx="579">
                  <c:v>653.20000000000005</c:v>
                </c:pt>
                <c:pt idx="580">
                  <c:v>653.97</c:v>
                </c:pt>
                <c:pt idx="581">
                  <c:v>654.73</c:v>
                </c:pt>
                <c:pt idx="582">
                  <c:v>655.5</c:v>
                </c:pt>
                <c:pt idx="583">
                  <c:v>656.26</c:v>
                </c:pt>
                <c:pt idx="584">
                  <c:v>657.03</c:v>
                </c:pt>
                <c:pt idx="585">
                  <c:v>657.79</c:v>
                </c:pt>
                <c:pt idx="586">
                  <c:v>658.55</c:v>
                </c:pt>
                <c:pt idx="587">
                  <c:v>659.32</c:v>
                </c:pt>
                <c:pt idx="588">
                  <c:v>660.08</c:v>
                </c:pt>
                <c:pt idx="589">
                  <c:v>660.85</c:v>
                </c:pt>
                <c:pt idx="590">
                  <c:v>661.61</c:v>
                </c:pt>
                <c:pt idx="591">
                  <c:v>662.37</c:v>
                </c:pt>
                <c:pt idx="592">
                  <c:v>663.14</c:v>
                </c:pt>
                <c:pt idx="593">
                  <c:v>663.9</c:v>
                </c:pt>
                <c:pt idx="594">
                  <c:v>664.67</c:v>
                </c:pt>
                <c:pt idx="595">
                  <c:v>665.43</c:v>
                </c:pt>
                <c:pt idx="596">
                  <c:v>666.19</c:v>
                </c:pt>
                <c:pt idx="597">
                  <c:v>666.96</c:v>
                </c:pt>
                <c:pt idx="598">
                  <c:v>667.72</c:v>
                </c:pt>
                <c:pt idx="599">
                  <c:v>668.48</c:v>
                </c:pt>
                <c:pt idx="600">
                  <c:v>669.25</c:v>
                </c:pt>
                <c:pt idx="601">
                  <c:v>670.01</c:v>
                </c:pt>
                <c:pt idx="602">
                  <c:v>670.77</c:v>
                </c:pt>
                <c:pt idx="603">
                  <c:v>671.54</c:v>
                </c:pt>
                <c:pt idx="604">
                  <c:v>672.3</c:v>
                </c:pt>
                <c:pt idx="605">
                  <c:v>673.06</c:v>
                </c:pt>
                <c:pt idx="606">
                  <c:v>673.83</c:v>
                </c:pt>
                <c:pt idx="607">
                  <c:v>674.59</c:v>
                </c:pt>
                <c:pt idx="608">
                  <c:v>675.35</c:v>
                </c:pt>
                <c:pt idx="609">
                  <c:v>676.11</c:v>
                </c:pt>
                <c:pt idx="610">
                  <c:v>676.88</c:v>
                </c:pt>
                <c:pt idx="611">
                  <c:v>677.64</c:v>
                </c:pt>
                <c:pt idx="612">
                  <c:v>678.4</c:v>
                </c:pt>
                <c:pt idx="613">
                  <c:v>679.16</c:v>
                </c:pt>
                <c:pt idx="614">
                  <c:v>679.92</c:v>
                </c:pt>
                <c:pt idx="615">
                  <c:v>680.69</c:v>
                </c:pt>
                <c:pt idx="616">
                  <c:v>681.45</c:v>
                </c:pt>
                <c:pt idx="617">
                  <c:v>682.21</c:v>
                </c:pt>
                <c:pt idx="618">
                  <c:v>682.97</c:v>
                </c:pt>
                <c:pt idx="619">
                  <c:v>683.73</c:v>
                </c:pt>
                <c:pt idx="620">
                  <c:v>684.5</c:v>
                </c:pt>
                <c:pt idx="621">
                  <c:v>685.26</c:v>
                </c:pt>
                <c:pt idx="622">
                  <c:v>686.02</c:v>
                </c:pt>
                <c:pt idx="623">
                  <c:v>686.78</c:v>
                </c:pt>
                <c:pt idx="624">
                  <c:v>687.54</c:v>
                </c:pt>
                <c:pt idx="625">
                  <c:v>688.3</c:v>
                </c:pt>
                <c:pt idx="626">
                  <c:v>689.07</c:v>
                </c:pt>
                <c:pt idx="627">
                  <c:v>689.83</c:v>
                </c:pt>
                <c:pt idx="628">
                  <c:v>690.59</c:v>
                </c:pt>
                <c:pt idx="629">
                  <c:v>691.35</c:v>
                </c:pt>
                <c:pt idx="630">
                  <c:v>692.11</c:v>
                </c:pt>
                <c:pt idx="631">
                  <c:v>692.87</c:v>
                </c:pt>
                <c:pt idx="632">
                  <c:v>693.63</c:v>
                </c:pt>
                <c:pt idx="633">
                  <c:v>694.39</c:v>
                </c:pt>
                <c:pt idx="634">
                  <c:v>695.15</c:v>
                </c:pt>
                <c:pt idx="635">
                  <c:v>695.91</c:v>
                </c:pt>
                <c:pt idx="636">
                  <c:v>696.67</c:v>
                </c:pt>
                <c:pt idx="637">
                  <c:v>697.43</c:v>
                </c:pt>
                <c:pt idx="638">
                  <c:v>698.19</c:v>
                </c:pt>
                <c:pt idx="639">
                  <c:v>698.95</c:v>
                </c:pt>
                <c:pt idx="640">
                  <c:v>699.71</c:v>
                </c:pt>
                <c:pt idx="641">
                  <c:v>700.47</c:v>
                </c:pt>
                <c:pt idx="642">
                  <c:v>701.23</c:v>
                </c:pt>
                <c:pt idx="643">
                  <c:v>701.99</c:v>
                </c:pt>
                <c:pt idx="644">
                  <c:v>702.75</c:v>
                </c:pt>
                <c:pt idx="645">
                  <c:v>703.51</c:v>
                </c:pt>
                <c:pt idx="646">
                  <c:v>704.27</c:v>
                </c:pt>
                <c:pt idx="647">
                  <c:v>705.03</c:v>
                </c:pt>
                <c:pt idx="648">
                  <c:v>705.79</c:v>
                </c:pt>
                <c:pt idx="649">
                  <c:v>706.55</c:v>
                </c:pt>
                <c:pt idx="650">
                  <c:v>707.31</c:v>
                </c:pt>
                <c:pt idx="651">
                  <c:v>708.07</c:v>
                </c:pt>
                <c:pt idx="652">
                  <c:v>708.83</c:v>
                </c:pt>
                <c:pt idx="653">
                  <c:v>709.59</c:v>
                </c:pt>
                <c:pt idx="654">
                  <c:v>710.35</c:v>
                </c:pt>
                <c:pt idx="655">
                  <c:v>711.11</c:v>
                </c:pt>
                <c:pt idx="656">
                  <c:v>711.87</c:v>
                </c:pt>
                <c:pt idx="657">
                  <c:v>712.62</c:v>
                </c:pt>
                <c:pt idx="658">
                  <c:v>713.38</c:v>
                </c:pt>
                <c:pt idx="659">
                  <c:v>714.14</c:v>
                </c:pt>
                <c:pt idx="660">
                  <c:v>714.9</c:v>
                </c:pt>
                <c:pt idx="661">
                  <c:v>715.66</c:v>
                </c:pt>
                <c:pt idx="662">
                  <c:v>716.42</c:v>
                </c:pt>
                <c:pt idx="663">
                  <c:v>717.18</c:v>
                </c:pt>
                <c:pt idx="664">
                  <c:v>717.93</c:v>
                </c:pt>
                <c:pt idx="665">
                  <c:v>718.69</c:v>
                </c:pt>
                <c:pt idx="666">
                  <c:v>719.45</c:v>
                </c:pt>
                <c:pt idx="667">
                  <c:v>720.21</c:v>
                </c:pt>
                <c:pt idx="668">
                  <c:v>720.97</c:v>
                </c:pt>
                <c:pt idx="669">
                  <c:v>721.72</c:v>
                </c:pt>
                <c:pt idx="670">
                  <c:v>722.48</c:v>
                </c:pt>
                <c:pt idx="671">
                  <c:v>723.24</c:v>
                </c:pt>
                <c:pt idx="672">
                  <c:v>724</c:v>
                </c:pt>
                <c:pt idx="673">
                  <c:v>724.75</c:v>
                </c:pt>
                <c:pt idx="674">
                  <c:v>725.51</c:v>
                </c:pt>
                <c:pt idx="675">
                  <c:v>726.27</c:v>
                </c:pt>
                <c:pt idx="676">
                  <c:v>727.03</c:v>
                </c:pt>
                <c:pt idx="677">
                  <c:v>727.78</c:v>
                </c:pt>
                <c:pt idx="678">
                  <c:v>728.54</c:v>
                </c:pt>
                <c:pt idx="679">
                  <c:v>729.3</c:v>
                </c:pt>
                <c:pt idx="680">
                  <c:v>730.05</c:v>
                </c:pt>
                <c:pt idx="681">
                  <c:v>730.81</c:v>
                </c:pt>
                <c:pt idx="682">
                  <c:v>731.57</c:v>
                </c:pt>
                <c:pt idx="683">
                  <c:v>732.32</c:v>
                </c:pt>
                <c:pt idx="684">
                  <c:v>733.08</c:v>
                </c:pt>
                <c:pt idx="685">
                  <c:v>733.84</c:v>
                </c:pt>
                <c:pt idx="686">
                  <c:v>734.59</c:v>
                </c:pt>
                <c:pt idx="687">
                  <c:v>735.35</c:v>
                </c:pt>
                <c:pt idx="688">
                  <c:v>736.11</c:v>
                </c:pt>
                <c:pt idx="689">
                  <c:v>736.86</c:v>
                </c:pt>
                <c:pt idx="690">
                  <c:v>737.62</c:v>
                </c:pt>
                <c:pt idx="691">
                  <c:v>738.38</c:v>
                </c:pt>
                <c:pt idx="692">
                  <c:v>739.13</c:v>
                </c:pt>
                <c:pt idx="693">
                  <c:v>739.89</c:v>
                </c:pt>
                <c:pt idx="694">
                  <c:v>740.64</c:v>
                </c:pt>
                <c:pt idx="695">
                  <c:v>741.4</c:v>
                </c:pt>
                <c:pt idx="696">
                  <c:v>742.15</c:v>
                </c:pt>
                <c:pt idx="697">
                  <c:v>742.91</c:v>
                </c:pt>
                <c:pt idx="698">
                  <c:v>743.66</c:v>
                </c:pt>
                <c:pt idx="699">
                  <c:v>744.42</c:v>
                </c:pt>
                <c:pt idx="700">
                  <c:v>745.18</c:v>
                </c:pt>
                <c:pt idx="701">
                  <c:v>745.93</c:v>
                </c:pt>
                <c:pt idx="702">
                  <c:v>746.69</c:v>
                </c:pt>
                <c:pt idx="703">
                  <c:v>747.44</c:v>
                </c:pt>
                <c:pt idx="704">
                  <c:v>748.2</c:v>
                </c:pt>
                <c:pt idx="705">
                  <c:v>748.95</c:v>
                </c:pt>
                <c:pt idx="706">
                  <c:v>749.71</c:v>
                </c:pt>
                <c:pt idx="707">
                  <c:v>750.46</c:v>
                </c:pt>
                <c:pt idx="708">
                  <c:v>751.21</c:v>
                </c:pt>
                <c:pt idx="709">
                  <c:v>751.97</c:v>
                </c:pt>
                <c:pt idx="710">
                  <c:v>752.72</c:v>
                </c:pt>
                <c:pt idx="711">
                  <c:v>753.48</c:v>
                </c:pt>
                <c:pt idx="712">
                  <c:v>754.23</c:v>
                </c:pt>
                <c:pt idx="713">
                  <c:v>754.99</c:v>
                </c:pt>
                <c:pt idx="714">
                  <c:v>755.74</c:v>
                </c:pt>
                <c:pt idx="715">
                  <c:v>756.49</c:v>
                </c:pt>
                <c:pt idx="716">
                  <c:v>757.25</c:v>
                </c:pt>
                <c:pt idx="717">
                  <c:v>758</c:v>
                </c:pt>
                <c:pt idx="718">
                  <c:v>758.76</c:v>
                </c:pt>
                <c:pt idx="719">
                  <c:v>759.51</c:v>
                </c:pt>
                <c:pt idx="720">
                  <c:v>760.26</c:v>
                </c:pt>
                <c:pt idx="721">
                  <c:v>761.02</c:v>
                </c:pt>
                <c:pt idx="722">
                  <c:v>761.77</c:v>
                </c:pt>
                <c:pt idx="723">
                  <c:v>762.52</c:v>
                </c:pt>
                <c:pt idx="724">
                  <c:v>763.28</c:v>
                </c:pt>
                <c:pt idx="725">
                  <c:v>764.03</c:v>
                </c:pt>
                <c:pt idx="726">
                  <c:v>764.78</c:v>
                </c:pt>
                <c:pt idx="727">
                  <c:v>765.54</c:v>
                </c:pt>
                <c:pt idx="728">
                  <c:v>766.29</c:v>
                </c:pt>
                <c:pt idx="729">
                  <c:v>767.04</c:v>
                </c:pt>
                <c:pt idx="730">
                  <c:v>767.79</c:v>
                </c:pt>
                <c:pt idx="731">
                  <c:v>768.55</c:v>
                </c:pt>
                <c:pt idx="732">
                  <c:v>769.3</c:v>
                </c:pt>
                <c:pt idx="733">
                  <c:v>770.05</c:v>
                </c:pt>
                <c:pt idx="734">
                  <c:v>770.8</c:v>
                </c:pt>
                <c:pt idx="735">
                  <c:v>771.56</c:v>
                </c:pt>
                <c:pt idx="736">
                  <c:v>772.31</c:v>
                </c:pt>
                <c:pt idx="737">
                  <c:v>773.06</c:v>
                </c:pt>
                <c:pt idx="738">
                  <c:v>773.81</c:v>
                </c:pt>
                <c:pt idx="739">
                  <c:v>774.57</c:v>
                </c:pt>
                <c:pt idx="740">
                  <c:v>775.32</c:v>
                </c:pt>
                <c:pt idx="741">
                  <c:v>776.07</c:v>
                </c:pt>
                <c:pt idx="742">
                  <c:v>776.82</c:v>
                </c:pt>
                <c:pt idx="743">
                  <c:v>777.57</c:v>
                </c:pt>
                <c:pt idx="744">
                  <c:v>778.32</c:v>
                </c:pt>
                <c:pt idx="745">
                  <c:v>779.08</c:v>
                </c:pt>
                <c:pt idx="746">
                  <c:v>779.83</c:v>
                </c:pt>
                <c:pt idx="747">
                  <c:v>780.58</c:v>
                </c:pt>
                <c:pt idx="748">
                  <c:v>781.33</c:v>
                </c:pt>
                <c:pt idx="749">
                  <c:v>782.08</c:v>
                </c:pt>
                <c:pt idx="750">
                  <c:v>782.83</c:v>
                </c:pt>
                <c:pt idx="751">
                  <c:v>783.58</c:v>
                </c:pt>
                <c:pt idx="752">
                  <c:v>784.33</c:v>
                </c:pt>
                <c:pt idx="753">
                  <c:v>785.08</c:v>
                </c:pt>
                <c:pt idx="754">
                  <c:v>785.84</c:v>
                </c:pt>
                <c:pt idx="755">
                  <c:v>786.59</c:v>
                </c:pt>
                <c:pt idx="756">
                  <c:v>787.34</c:v>
                </c:pt>
                <c:pt idx="757">
                  <c:v>788.09</c:v>
                </c:pt>
                <c:pt idx="758">
                  <c:v>788.84</c:v>
                </c:pt>
                <c:pt idx="759">
                  <c:v>789.59</c:v>
                </c:pt>
                <c:pt idx="760">
                  <c:v>790.34</c:v>
                </c:pt>
                <c:pt idx="761">
                  <c:v>791.09</c:v>
                </c:pt>
                <c:pt idx="762">
                  <c:v>791.84</c:v>
                </c:pt>
                <c:pt idx="763">
                  <c:v>792.59</c:v>
                </c:pt>
                <c:pt idx="764">
                  <c:v>793.34</c:v>
                </c:pt>
                <c:pt idx="765">
                  <c:v>794.09</c:v>
                </c:pt>
                <c:pt idx="766">
                  <c:v>794.84</c:v>
                </c:pt>
                <c:pt idx="767">
                  <c:v>795.59</c:v>
                </c:pt>
                <c:pt idx="768">
                  <c:v>796.34</c:v>
                </c:pt>
                <c:pt idx="769">
                  <c:v>797.09</c:v>
                </c:pt>
                <c:pt idx="770">
                  <c:v>797.83</c:v>
                </c:pt>
                <c:pt idx="771">
                  <c:v>798.58</c:v>
                </c:pt>
                <c:pt idx="772">
                  <c:v>799.33</c:v>
                </c:pt>
                <c:pt idx="773">
                  <c:v>800.08</c:v>
                </c:pt>
                <c:pt idx="774">
                  <c:v>800.83</c:v>
                </c:pt>
                <c:pt idx="775">
                  <c:v>801.58</c:v>
                </c:pt>
                <c:pt idx="776">
                  <c:v>802.33</c:v>
                </c:pt>
                <c:pt idx="777">
                  <c:v>803.08</c:v>
                </c:pt>
                <c:pt idx="778">
                  <c:v>803.83</c:v>
                </c:pt>
                <c:pt idx="779">
                  <c:v>804.57</c:v>
                </c:pt>
                <c:pt idx="780">
                  <c:v>805.32</c:v>
                </c:pt>
                <c:pt idx="781">
                  <c:v>806.07</c:v>
                </c:pt>
                <c:pt idx="782">
                  <c:v>806.82</c:v>
                </c:pt>
                <c:pt idx="783">
                  <c:v>807.57</c:v>
                </c:pt>
                <c:pt idx="784">
                  <c:v>808.32</c:v>
                </c:pt>
                <c:pt idx="785">
                  <c:v>809.06</c:v>
                </c:pt>
                <c:pt idx="786">
                  <c:v>809.81</c:v>
                </c:pt>
                <c:pt idx="787">
                  <c:v>810.56</c:v>
                </c:pt>
                <c:pt idx="788">
                  <c:v>811.31</c:v>
                </c:pt>
                <c:pt idx="789">
                  <c:v>812.05</c:v>
                </c:pt>
                <c:pt idx="790">
                  <c:v>812.8</c:v>
                </c:pt>
                <c:pt idx="791">
                  <c:v>813.55</c:v>
                </c:pt>
                <c:pt idx="792">
                  <c:v>814.3</c:v>
                </c:pt>
                <c:pt idx="793">
                  <c:v>815.04</c:v>
                </c:pt>
                <c:pt idx="794">
                  <c:v>815.79</c:v>
                </c:pt>
                <c:pt idx="795">
                  <c:v>816.54</c:v>
                </c:pt>
                <c:pt idx="796">
                  <c:v>817.29</c:v>
                </c:pt>
                <c:pt idx="797">
                  <c:v>818.03</c:v>
                </c:pt>
                <c:pt idx="798">
                  <c:v>818.78</c:v>
                </c:pt>
                <c:pt idx="799">
                  <c:v>819.53</c:v>
                </c:pt>
                <c:pt idx="800">
                  <c:v>820.27</c:v>
                </c:pt>
                <c:pt idx="801">
                  <c:v>821.02</c:v>
                </c:pt>
                <c:pt idx="802">
                  <c:v>821.77</c:v>
                </c:pt>
                <c:pt idx="803">
                  <c:v>822.51</c:v>
                </c:pt>
                <c:pt idx="804">
                  <c:v>823.26</c:v>
                </c:pt>
                <c:pt idx="805">
                  <c:v>824.01</c:v>
                </c:pt>
                <c:pt idx="806">
                  <c:v>824.75</c:v>
                </c:pt>
                <c:pt idx="807">
                  <c:v>825.5</c:v>
                </c:pt>
                <c:pt idx="808">
                  <c:v>826.24</c:v>
                </c:pt>
                <c:pt idx="809">
                  <c:v>826.99</c:v>
                </c:pt>
                <c:pt idx="810">
                  <c:v>827.74</c:v>
                </c:pt>
                <c:pt idx="811">
                  <c:v>828.48</c:v>
                </c:pt>
                <c:pt idx="812">
                  <c:v>829.23</c:v>
                </c:pt>
                <c:pt idx="813">
                  <c:v>829.97</c:v>
                </c:pt>
                <c:pt idx="814">
                  <c:v>830.72</c:v>
                </c:pt>
                <c:pt idx="815">
                  <c:v>831.46</c:v>
                </c:pt>
                <c:pt idx="816">
                  <c:v>832.21</c:v>
                </c:pt>
                <c:pt idx="817">
                  <c:v>832.95</c:v>
                </c:pt>
                <c:pt idx="818">
                  <c:v>833.7</c:v>
                </c:pt>
                <c:pt idx="819">
                  <c:v>834.44</c:v>
                </c:pt>
                <c:pt idx="820">
                  <c:v>835.19</c:v>
                </c:pt>
                <c:pt idx="821">
                  <c:v>835.93</c:v>
                </c:pt>
                <c:pt idx="822">
                  <c:v>836.68</c:v>
                </c:pt>
                <c:pt idx="823">
                  <c:v>837.42</c:v>
                </c:pt>
                <c:pt idx="824">
                  <c:v>838.17</c:v>
                </c:pt>
                <c:pt idx="825">
                  <c:v>838.91</c:v>
                </c:pt>
                <c:pt idx="826">
                  <c:v>839.66</c:v>
                </c:pt>
                <c:pt idx="827">
                  <c:v>840.4</c:v>
                </c:pt>
                <c:pt idx="828">
                  <c:v>841.14</c:v>
                </c:pt>
                <c:pt idx="829">
                  <c:v>841.89</c:v>
                </c:pt>
                <c:pt idx="830">
                  <c:v>842.63</c:v>
                </c:pt>
                <c:pt idx="831">
                  <c:v>843.38</c:v>
                </c:pt>
                <c:pt idx="832">
                  <c:v>844.12</c:v>
                </c:pt>
                <c:pt idx="833">
                  <c:v>844.86</c:v>
                </c:pt>
                <c:pt idx="834">
                  <c:v>845.61</c:v>
                </c:pt>
                <c:pt idx="835">
                  <c:v>846.35</c:v>
                </c:pt>
                <c:pt idx="836">
                  <c:v>847.09</c:v>
                </c:pt>
                <c:pt idx="837">
                  <c:v>847.84</c:v>
                </c:pt>
                <c:pt idx="838">
                  <c:v>848.58</c:v>
                </c:pt>
                <c:pt idx="839">
                  <c:v>849.32</c:v>
                </c:pt>
                <c:pt idx="840">
                  <c:v>850.07</c:v>
                </c:pt>
                <c:pt idx="841">
                  <c:v>850.81</c:v>
                </c:pt>
                <c:pt idx="842">
                  <c:v>851.55</c:v>
                </c:pt>
                <c:pt idx="843">
                  <c:v>852.3</c:v>
                </c:pt>
                <c:pt idx="844">
                  <c:v>853.04</c:v>
                </c:pt>
                <c:pt idx="845">
                  <c:v>853.78</c:v>
                </c:pt>
                <c:pt idx="846">
                  <c:v>854.52</c:v>
                </c:pt>
                <c:pt idx="847">
                  <c:v>855.27</c:v>
                </c:pt>
                <c:pt idx="848">
                  <c:v>856.01</c:v>
                </c:pt>
                <c:pt idx="849">
                  <c:v>856.75</c:v>
                </c:pt>
                <c:pt idx="850">
                  <c:v>857.49</c:v>
                </c:pt>
                <c:pt idx="851">
                  <c:v>858.23</c:v>
                </c:pt>
                <c:pt idx="852">
                  <c:v>858.98</c:v>
                </c:pt>
                <c:pt idx="853">
                  <c:v>859.72</c:v>
                </c:pt>
                <c:pt idx="854">
                  <c:v>860.46</c:v>
                </c:pt>
                <c:pt idx="855">
                  <c:v>861.2</c:v>
                </c:pt>
                <c:pt idx="856">
                  <c:v>861.94</c:v>
                </c:pt>
                <c:pt idx="857">
                  <c:v>862.68</c:v>
                </c:pt>
                <c:pt idx="858">
                  <c:v>863.43</c:v>
                </c:pt>
                <c:pt idx="859">
                  <c:v>864.17</c:v>
                </c:pt>
                <c:pt idx="860">
                  <c:v>864.91</c:v>
                </c:pt>
                <c:pt idx="861">
                  <c:v>865.65</c:v>
                </c:pt>
                <c:pt idx="862">
                  <c:v>866.39</c:v>
                </c:pt>
                <c:pt idx="863">
                  <c:v>867.13</c:v>
                </c:pt>
                <c:pt idx="864">
                  <c:v>867.87</c:v>
                </c:pt>
                <c:pt idx="865">
                  <c:v>868.61</c:v>
                </c:pt>
                <c:pt idx="866">
                  <c:v>869.35</c:v>
                </c:pt>
                <c:pt idx="867">
                  <c:v>870.09</c:v>
                </c:pt>
                <c:pt idx="868">
                  <c:v>870.84</c:v>
                </c:pt>
                <c:pt idx="869">
                  <c:v>871.58</c:v>
                </c:pt>
                <c:pt idx="870">
                  <c:v>872.32</c:v>
                </c:pt>
                <c:pt idx="871">
                  <c:v>873.06</c:v>
                </c:pt>
                <c:pt idx="872">
                  <c:v>873.8</c:v>
                </c:pt>
                <c:pt idx="873">
                  <c:v>874.54</c:v>
                </c:pt>
                <c:pt idx="874">
                  <c:v>875.28</c:v>
                </c:pt>
                <c:pt idx="875">
                  <c:v>876.02</c:v>
                </c:pt>
                <c:pt idx="876">
                  <c:v>876.76</c:v>
                </c:pt>
                <c:pt idx="877">
                  <c:v>877.5</c:v>
                </c:pt>
                <c:pt idx="878">
                  <c:v>878.23</c:v>
                </c:pt>
                <c:pt idx="879">
                  <c:v>878.97</c:v>
                </c:pt>
                <c:pt idx="880">
                  <c:v>879.71</c:v>
                </c:pt>
                <c:pt idx="881">
                  <c:v>880.45</c:v>
                </c:pt>
                <c:pt idx="882">
                  <c:v>881.19</c:v>
                </c:pt>
                <c:pt idx="883">
                  <c:v>881.93</c:v>
                </c:pt>
                <c:pt idx="884">
                  <c:v>882.67</c:v>
                </c:pt>
                <c:pt idx="885">
                  <c:v>883.41</c:v>
                </c:pt>
                <c:pt idx="886">
                  <c:v>884.15</c:v>
                </c:pt>
                <c:pt idx="887">
                  <c:v>884.89</c:v>
                </c:pt>
                <c:pt idx="888">
                  <c:v>885.63</c:v>
                </c:pt>
                <c:pt idx="889">
                  <c:v>886.36</c:v>
                </c:pt>
                <c:pt idx="890">
                  <c:v>887.1</c:v>
                </c:pt>
                <c:pt idx="891">
                  <c:v>887.84</c:v>
                </c:pt>
                <c:pt idx="892">
                  <c:v>888.58</c:v>
                </c:pt>
                <c:pt idx="893">
                  <c:v>889.32</c:v>
                </c:pt>
                <c:pt idx="894">
                  <c:v>890.06</c:v>
                </c:pt>
                <c:pt idx="895">
                  <c:v>890.79</c:v>
                </c:pt>
                <c:pt idx="896">
                  <c:v>891.53</c:v>
                </c:pt>
                <c:pt idx="897">
                  <c:v>892.27</c:v>
                </c:pt>
                <c:pt idx="898">
                  <c:v>893.01</c:v>
                </c:pt>
                <c:pt idx="899">
                  <c:v>893.74</c:v>
                </c:pt>
                <c:pt idx="900">
                  <c:v>894.48</c:v>
                </c:pt>
                <c:pt idx="901">
                  <c:v>895.22</c:v>
                </c:pt>
                <c:pt idx="902">
                  <c:v>895.96</c:v>
                </c:pt>
                <c:pt idx="903">
                  <c:v>896.69</c:v>
                </c:pt>
                <c:pt idx="904">
                  <c:v>897.43</c:v>
                </c:pt>
                <c:pt idx="905">
                  <c:v>898.17</c:v>
                </c:pt>
                <c:pt idx="906">
                  <c:v>898.9</c:v>
                </c:pt>
                <c:pt idx="907">
                  <c:v>899.64</c:v>
                </c:pt>
                <c:pt idx="908">
                  <c:v>900.38</c:v>
                </c:pt>
                <c:pt idx="909">
                  <c:v>901.11</c:v>
                </c:pt>
                <c:pt idx="910">
                  <c:v>901.85</c:v>
                </c:pt>
                <c:pt idx="911">
                  <c:v>902.59</c:v>
                </c:pt>
                <c:pt idx="912">
                  <c:v>903.32</c:v>
                </c:pt>
                <c:pt idx="913">
                  <c:v>904.06</c:v>
                </c:pt>
                <c:pt idx="914">
                  <c:v>904.8</c:v>
                </c:pt>
                <c:pt idx="915">
                  <c:v>905.53</c:v>
                </c:pt>
                <c:pt idx="916">
                  <c:v>906.27</c:v>
                </c:pt>
                <c:pt idx="917">
                  <c:v>907</c:v>
                </c:pt>
                <c:pt idx="918">
                  <c:v>907.74</c:v>
                </c:pt>
                <c:pt idx="919">
                  <c:v>908.48</c:v>
                </c:pt>
                <c:pt idx="920">
                  <c:v>909.21</c:v>
                </c:pt>
                <c:pt idx="921">
                  <c:v>909.95</c:v>
                </c:pt>
                <c:pt idx="922">
                  <c:v>910.68</c:v>
                </c:pt>
                <c:pt idx="923">
                  <c:v>911.42</c:v>
                </c:pt>
                <c:pt idx="924">
                  <c:v>912.15</c:v>
                </c:pt>
                <c:pt idx="925">
                  <c:v>912.89</c:v>
                </c:pt>
                <c:pt idx="926">
                  <c:v>913.62</c:v>
                </c:pt>
                <c:pt idx="927">
                  <c:v>914.36</c:v>
                </c:pt>
                <c:pt idx="928">
                  <c:v>915.09</c:v>
                </c:pt>
                <c:pt idx="929">
                  <c:v>915.83</c:v>
                </c:pt>
                <c:pt idx="930">
                  <c:v>916.56</c:v>
                </c:pt>
                <c:pt idx="931">
                  <c:v>917.3</c:v>
                </c:pt>
                <c:pt idx="932">
                  <c:v>918.03</c:v>
                </c:pt>
                <c:pt idx="933">
                  <c:v>918.76</c:v>
                </c:pt>
                <c:pt idx="934">
                  <c:v>919.5</c:v>
                </c:pt>
                <c:pt idx="935">
                  <c:v>920.23</c:v>
                </c:pt>
                <c:pt idx="936">
                  <c:v>920.97</c:v>
                </c:pt>
                <c:pt idx="937">
                  <c:v>921.7</c:v>
                </c:pt>
                <c:pt idx="938">
                  <c:v>922.43</c:v>
                </c:pt>
                <c:pt idx="939">
                  <c:v>923.17</c:v>
                </c:pt>
                <c:pt idx="940">
                  <c:v>923.9</c:v>
                </c:pt>
                <c:pt idx="941">
                  <c:v>924.64</c:v>
                </c:pt>
                <c:pt idx="942">
                  <c:v>925.37</c:v>
                </c:pt>
                <c:pt idx="943">
                  <c:v>926.1</c:v>
                </c:pt>
                <c:pt idx="944">
                  <c:v>926.84</c:v>
                </c:pt>
                <c:pt idx="945">
                  <c:v>927.57</c:v>
                </c:pt>
                <c:pt idx="946">
                  <c:v>928.3</c:v>
                </c:pt>
                <c:pt idx="947">
                  <c:v>929.04</c:v>
                </c:pt>
                <c:pt idx="948">
                  <c:v>929.77</c:v>
                </c:pt>
                <c:pt idx="949">
                  <c:v>930.5</c:v>
                </c:pt>
                <c:pt idx="950">
                  <c:v>931.23</c:v>
                </c:pt>
                <c:pt idx="951">
                  <c:v>931.97</c:v>
                </c:pt>
                <c:pt idx="952">
                  <c:v>932.7</c:v>
                </c:pt>
                <c:pt idx="953">
                  <c:v>933.43</c:v>
                </c:pt>
                <c:pt idx="954">
                  <c:v>934.16</c:v>
                </c:pt>
                <c:pt idx="955">
                  <c:v>934.9</c:v>
                </c:pt>
                <c:pt idx="956">
                  <c:v>935.63</c:v>
                </c:pt>
                <c:pt idx="957">
                  <c:v>936.36</c:v>
                </c:pt>
                <c:pt idx="958">
                  <c:v>937.09</c:v>
                </c:pt>
                <c:pt idx="959">
                  <c:v>937.82</c:v>
                </c:pt>
                <c:pt idx="960">
                  <c:v>938.55</c:v>
                </c:pt>
                <c:pt idx="961">
                  <c:v>939.29</c:v>
                </c:pt>
                <c:pt idx="962">
                  <c:v>940.02</c:v>
                </c:pt>
                <c:pt idx="963">
                  <c:v>940.75</c:v>
                </c:pt>
                <c:pt idx="964">
                  <c:v>941.48</c:v>
                </c:pt>
                <c:pt idx="965">
                  <c:v>942.21</c:v>
                </c:pt>
                <c:pt idx="966">
                  <c:v>942.94</c:v>
                </c:pt>
                <c:pt idx="967">
                  <c:v>943.67</c:v>
                </c:pt>
                <c:pt idx="968">
                  <c:v>944.4</c:v>
                </c:pt>
                <c:pt idx="969">
                  <c:v>945.14</c:v>
                </c:pt>
                <c:pt idx="970">
                  <c:v>945.87</c:v>
                </c:pt>
                <c:pt idx="971">
                  <c:v>946.6</c:v>
                </c:pt>
                <c:pt idx="972">
                  <c:v>947.33</c:v>
                </c:pt>
                <c:pt idx="973">
                  <c:v>948.06</c:v>
                </c:pt>
                <c:pt idx="974">
                  <c:v>948.79</c:v>
                </c:pt>
                <c:pt idx="975">
                  <c:v>949.52</c:v>
                </c:pt>
                <c:pt idx="976">
                  <c:v>950.25</c:v>
                </c:pt>
                <c:pt idx="977">
                  <c:v>950.98</c:v>
                </c:pt>
                <c:pt idx="978">
                  <c:v>951.71</c:v>
                </c:pt>
                <c:pt idx="979">
                  <c:v>952.44</c:v>
                </c:pt>
                <c:pt idx="980">
                  <c:v>953.17</c:v>
                </c:pt>
                <c:pt idx="981">
                  <c:v>953.9</c:v>
                </c:pt>
                <c:pt idx="982">
                  <c:v>954.63</c:v>
                </c:pt>
                <c:pt idx="983">
                  <c:v>955.36</c:v>
                </c:pt>
                <c:pt idx="984">
                  <c:v>956.09</c:v>
                </c:pt>
                <c:pt idx="985">
                  <c:v>956.81</c:v>
                </c:pt>
                <c:pt idx="986">
                  <c:v>957.54</c:v>
                </c:pt>
                <c:pt idx="987">
                  <c:v>958.27</c:v>
                </c:pt>
                <c:pt idx="988">
                  <c:v>959</c:v>
                </c:pt>
                <c:pt idx="989">
                  <c:v>959.73</c:v>
                </c:pt>
                <c:pt idx="990">
                  <c:v>960.46</c:v>
                </c:pt>
                <c:pt idx="991">
                  <c:v>961.19</c:v>
                </c:pt>
                <c:pt idx="992">
                  <c:v>961.92</c:v>
                </c:pt>
                <c:pt idx="993">
                  <c:v>962.64</c:v>
                </c:pt>
                <c:pt idx="994">
                  <c:v>963.37</c:v>
                </c:pt>
                <c:pt idx="995">
                  <c:v>964.1</c:v>
                </c:pt>
                <c:pt idx="996">
                  <c:v>964.83</c:v>
                </c:pt>
                <c:pt idx="997">
                  <c:v>965.56</c:v>
                </c:pt>
                <c:pt idx="998">
                  <c:v>966.29</c:v>
                </c:pt>
                <c:pt idx="999">
                  <c:v>967.01</c:v>
                </c:pt>
                <c:pt idx="1000">
                  <c:v>967.74</c:v>
                </c:pt>
                <c:pt idx="1001">
                  <c:v>968.47</c:v>
                </c:pt>
                <c:pt idx="1002">
                  <c:v>969.2</c:v>
                </c:pt>
                <c:pt idx="1003">
                  <c:v>969.92</c:v>
                </c:pt>
                <c:pt idx="1004">
                  <c:v>970.65</c:v>
                </c:pt>
                <c:pt idx="1005">
                  <c:v>971.38</c:v>
                </c:pt>
                <c:pt idx="1006">
                  <c:v>972.1</c:v>
                </c:pt>
                <c:pt idx="1007">
                  <c:v>972.83</c:v>
                </c:pt>
                <c:pt idx="1008">
                  <c:v>973.56</c:v>
                </c:pt>
                <c:pt idx="1009">
                  <c:v>974.29</c:v>
                </c:pt>
                <c:pt idx="1010">
                  <c:v>975.01</c:v>
                </c:pt>
                <c:pt idx="1011">
                  <c:v>975.74</c:v>
                </c:pt>
                <c:pt idx="1012">
                  <c:v>976.47</c:v>
                </c:pt>
                <c:pt idx="1013">
                  <c:v>977.19</c:v>
                </c:pt>
                <c:pt idx="1014">
                  <c:v>977.92</c:v>
                </c:pt>
                <c:pt idx="1015">
                  <c:v>978.64</c:v>
                </c:pt>
                <c:pt idx="1016">
                  <c:v>979.37</c:v>
                </c:pt>
                <c:pt idx="1017">
                  <c:v>980.1</c:v>
                </c:pt>
                <c:pt idx="1018">
                  <c:v>980.82</c:v>
                </c:pt>
                <c:pt idx="1019">
                  <c:v>981.55</c:v>
                </c:pt>
                <c:pt idx="1020">
                  <c:v>982.27</c:v>
                </c:pt>
                <c:pt idx="1021">
                  <c:v>983</c:v>
                </c:pt>
                <c:pt idx="1022">
                  <c:v>983.72</c:v>
                </c:pt>
                <c:pt idx="1023">
                  <c:v>984.45</c:v>
                </c:pt>
                <c:pt idx="1024">
                  <c:v>985.18</c:v>
                </c:pt>
                <c:pt idx="1025">
                  <c:v>985.9</c:v>
                </c:pt>
                <c:pt idx="1026">
                  <c:v>986.63</c:v>
                </c:pt>
                <c:pt idx="1027">
                  <c:v>987.35</c:v>
                </c:pt>
                <c:pt idx="1028">
                  <c:v>988.08</c:v>
                </c:pt>
                <c:pt idx="1029">
                  <c:v>988.8</c:v>
                </c:pt>
                <c:pt idx="1030">
                  <c:v>989.52</c:v>
                </c:pt>
                <c:pt idx="1031">
                  <c:v>990.25</c:v>
                </c:pt>
                <c:pt idx="1032">
                  <c:v>990.97</c:v>
                </c:pt>
                <c:pt idx="1033">
                  <c:v>991.7</c:v>
                </c:pt>
                <c:pt idx="1034">
                  <c:v>992.42</c:v>
                </c:pt>
                <c:pt idx="1035">
                  <c:v>993.15</c:v>
                </c:pt>
                <c:pt idx="1036">
                  <c:v>993.87</c:v>
                </c:pt>
                <c:pt idx="1037">
                  <c:v>994.59</c:v>
                </c:pt>
                <c:pt idx="1038">
                  <c:v>995.32</c:v>
                </c:pt>
                <c:pt idx="1039">
                  <c:v>996.04</c:v>
                </c:pt>
                <c:pt idx="1040">
                  <c:v>996.77</c:v>
                </c:pt>
                <c:pt idx="1041">
                  <c:v>997.49</c:v>
                </c:pt>
                <c:pt idx="1042">
                  <c:v>998.21</c:v>
                </c:pt>
                <c:pt idx="1043">
                  <c:v>998.94</c:v>
                </c:pt>
              </c:numCache>
            </c:numRef>
          </c:xVal>
          <c:yVal>
            <c:numRef>
              <c:f>'While LED\[While LED_2023_August_13_05_14_Matlab.xlsx]Sheet1'!$AJ$4:$AJ$1047</c:f>
              <c:numCache>
                <c:formatCode>General</c:formatCode>
                <c:ptCount val="1044"/>
                <c:pt idx="0">
                  <c:v>71</c:v>
                </c:pt>
                <c:pt idx="1">
                  <c:v>73</c:v>
                </c:pt>
                <c:pt idx="2">
                  <c:v>70</c:v>
                </c:pt>
                <c:pt idx="3">
                  <c:v>73</c:v>
                </c:pt>
                <c:pt idx="4">
                  <c:v>72</c:v>
                </c:pt>
                <c:pt idx="5">
                  <c:v>72</c:v>
                </c:pt>
                <c:pt idx="6">
                  <c:v>70</c:v>
                </c:pt>
                <c:pt idx="7">
                  <c:v>71</c:v>
                </c:pt>
                <c:pt idx="8">
                  <c:v>72</c:v>
                </c:pt>
                <c:pt idx="9">
                  <c:v>71</c:v>
                </c:pt>
                <c:pt idx="10">
                  <c:v>70</c:v>
                </c:pt>
                <c:pt idx="11">
                  <c:v>70</c:v>
                </c:pt>
                <c:pt idx="12">
                  <c:v>69</c:v>
                </c:pt>
                <c:pt idx="13">
                  <c:v>71</c:v>
                </c:pt>
                <c:pt idx="14">
                  <c:v>69</c:v>
                </c:pt>
                <c:pt idx="15">
                  <c:v>69</c:v>
                </c:pt>
                <c:pt idx="16">
                  <c:v>71</c:v>
                </c:pt>
                <c:pt idx="17">
                  <c:v>69</c:v>
                </c:pt>
                <c:pt idx="18">
                  <c:v>71</c:v>
                </c:pt>
                <c:pt idx="19">
                  <c:v>70</c:v>
                </c:pt>
                <c:pt idx="20">
                  <c:v>68</c:v>
                </c:pt>
                <c:pt idx="21">
                  <c:v>67</c:v>
                </c:pt>
                <c:pt idx="22">
                  <c:v>69</c:v>
                </c:pt>
                <c:pt idx="23">
                  <c:v>69</c:v>
                </c:pt>
                <c:pt idx="24">
                  <c:v>68</c:v>
                </c:pt>
                <c:pt idx="25">
                  <c:v>70</c:v>
                </c:pt>
                <c:pt idx="26">
                  <c:v>65</c:v>
                </c:pt>
                <c:pt idx="27">
                  <c:v>67</c:v>
                </c:pt>
                <c:pt idx="28">
                  <c:v>69</c:v>
                </c:pt>
                <c:pt idx="29">
                  <c:v>69</c:v>
                </c:pt>
                <c:pt idx="30">
                  <c:v>68</c:v>
                </c:pt>
                <c:pt idx="31">
                  <c:v>67</c:v>
                </c:pt>
                <c:pt idx="32">
                  <c:v>66</c:v>
                </c:pt>
                <c:pt idx="33">
                  <c:v>68</c:v>
                </c:pt>
                <c:pt idx="34">
                  <c:v>65</c:v>
                </c:pt>
                <c:pt idx="35">
                  <c:v>70</c:v>
                </c:pt>
                <c:pt idx="36">
                  <c:v>66</c:v>
                </c:pt>
                <c:pt idx="37">
                  <c:v>65</c:v>
                </c:pt>
                <c:pt idx="38">
                  <c:v>70</c:v>
                </c:pt>
                <c:pt idx="39">
                  <c:v>69</c:v>
                </c:pt>
                <c:pt idx="40">
                  <c:v>68</c:v>
                </c:pt>
                <c:pt idx="41">
                  <c:v>66</c:v>
                </c:pt>
                <c:pt idx="42">
                  <c:v>69</c:v>
                </c:pt>
                <c:pt idx="43">
                  <c:v>68</c:v>
                </c:pt>
                <c:pt idx="44">
                  <c:v>67</c:v>
                </c:pt>
                <c:pt idx="45">
                  <c:v>67</c:v>
                </c:pt>
                <c:pt idx="46">
                  <c:v>68</c:v>
                </c:pt>
                <c:pt idx="47">
                  <c:v>69</c:v>
                </c:pt>
                <c:pt idx="48">
                  <c:v>67</c:v>
                </c:pt>
                <c:pt idx="49">
                  <c:v>71</c:v>
                </c:pt>
                <c:pt idx="50">
                  <c:v>67</c:v>
                </c:pt>
                <c:pt idx="51">
                  <c:v>67</c:v>
                </c:pt>
                <c:pt idx="52">
                  <c:v>67</c:v>
                </c:pt>
                <c:pt idx="53">
                  <c:v>68</c:v>
                </c:pt>
                <c:pt idx="54">
                  <c:v>68</c:v>
                </c:pt>
                <c:pt idx="55">
                  <c:v>70</c:v>
                </c:pt>
                <c:pt idx="56">
                  <c:v>72</c:v>
                </c:pt>
                <c:pt idx="57">
                  <c:v>70</c:v>
                </c:pt>
                <c:pt idx="58">
                  <c:v>69</c:v>
                </c:pt>
                <c:pt idx="59">
                  <c:v>69</c:v>
                </c:pt>
                <c:pt idx="60">
                  <c:v>69</c:v>
                </c:pt>
                <c:pt idx="61">
                  <c:v>70</c:v>
                </c:pt>
                <c:pt idx="62">
                  <c:v>72</c:v>
                </c:pt>
                <c:pt idx="63">
                  <c:v>69</c:v>
                </c:pt>
                <c:pt idx="64">
                  <c:v>69</c:v>
                </c:pt>
                <c:pt idx="65">
                  <c:v>69</c:v>
                </c:pt>
                <c:pt idx="66">
                  <c:v>67</c:v>
                </c:pt>
                <c:pt idx="67">
                  <c:v>69</c:v>
                </c:pt>
                <c:pt idx="68">
                  <c:v>70</c:v>
                </c:pt>
                <c:pt idx="69">
                  <c:v>67</c:v>
                </c:pt>
                <c:pt idx="70">
                  <c:v>70</c:v>
                </c:pt>
                <c:pt idx="71">
                  <c:v>70</c:v>
                </c:pt>
                <c:pt idx="72">
                  <c:v>71</c:v>
                </c:pt>
                <c:pt idx="73">
                  <c:v>68</c:v>
                </c:pt>
                <c:pt idx="74">
                  <c:v>68</c:v>
                </c:pt>
                <c:pt idx="75">
                  <c:v>69</c:v>
                </c:pt>
                <c:pt idx="76">
                  <c:v>67</c:v>
                </c:pt>
                <c:pt idx="77">
                  <c:v>69</c:v>
                </c:pt>
                <c:pt idx="78">
                  <c:v>68</c:v>
                </c:pt>
                <c:pt idx="79">
                  <c:v>68</c:v>
                </c:pt>
                <c:pt idx="80">
                  <c:v>68</c:v>
                </c:pt>
                <c:pt idx="81">
                  <c:v>71</c:v>
                </c:pt>
                <c:pt idx="82">
                  <c:v>72</c:v>
                </c:pt>
                <c:pt idx="83">
                  <c:v>69</c:v>
                </c:pt>
                <c:pt idx="84">
                  <c:v>68</c:v>
                </c:pt>
                <c:pt idx="85">
                  <c:v>68</c:v>
                </c:pt>
                <c:pt idx="86">
                  <c:v>67</c:v>
                </c:pt>
                <c:pt idx="87">
                  <c:v>70</c:v>
                </c:pt>
                <c:pt idx="88">
                  <c:v>69</c:v>
                </c:pt>
                <c:pt idx="89">
                  <c:v>67</c:v>
                </c:pt>
                <c:pt idx="90">
                  <c:v>69</c:v>
                </c:pt>
                <c:pt idx="91">
                  <c:v>69</c:v>
                </c:pt>
                <c:pt idx="92">
                  <c:v>71</c:v>
                </c:pt>
                <c:pt idx="93">
                  <c:v>69</c:v>
                </c:pt>
                <c:pt idx="94">
                  <c:v>67</c:v>
                </c:pt>
                <c:pt idx="95">
                  <c:v>67</c:v>
                </c:pt>
                <c:pt idx="96">
                  <c:v>71</c:v>
                </c:pt>
                <c:pt idx="97">
                  <c:v>70</c:v>
                </c:pt>
                <c:pt idx="98">
                  <c:v>67</c:v>
                </c:pt>
                <c:pt idx="99">
                  <c:v>67</c:v>
                </c:pt>
                <c:pt idx="100">
                  <c:v>70</c:v>
                </c:pt>
                <c:pt idx="101">
                  <c:v>68</c:v>
                </c:pt>
                <c:pt idx="102">
                  <c:v>69</c:v>
                </c:pt>
                <c:pt idx="103">
                  <c:v>67</c:v>
                </c:pt>
                <c:pt idx="104">
                  <c:v>69</c:v>
                </c:pt>
                <c:pt idx="105">
                  <c:v>69</c:v>
                </c:pt>
                <c:pt idx="106">
                  <c:v>67</c:v>
                </c:pt>
                <c:pt idx="107">
                  <c:v>69</c:v>
                </c:pt>
                <c:pt idx="108">
                  <c:v>70</c:v>
                </c:pt>
                <c:pt idx="109">
                  <c:v>65</c:v>
                </c:pt>
                <c:pt idx="110">
                  <c:v>68</c:v>
                </c:pt>
                <c:pt idx="111">
                  <c:v>69</c:v>
                </c:pt>
                <c:pt idx="112">
                  <c:v>69</c:v>
                </c:pt>
                <c:pt idx="113">
                  <c:v>70</c:v>
                </c:pt>
                <c:pt idx="114">
                  <c:v>70</c:v>
                </c:pt>
                <c:pt idx="115">
                  <c:v>68</c:v>
                </c:pt>
                <c:pt idx="116">
                  <c:v>71</c:v>
                </c:pt>
                <c:pt idx="117">
                  <c:v>69</c:v>
                </c:pt>
                <c:pt idx="118">
                  <c:v>70</c:v>
                </c:pt>
                <c:pt idx="119">
                  <c:v>69</c:v>
                </c:pt>
                <c:pt idx="120">
                  <c:v>68</c:v>
                </c:pt>
                <c:pt idx="121">
                  <c:v>71</c:v>
                </c:pt>
                <c:pt idx="122">
                  <c:v>68</c:v>
                </c:pt>
                <c:pt idx="123">
                  <c:v>69</c:v>
                </c:pt>
                <c:pt idx="124">
                  <c:v>71</c:v>
                </c:pt>
                <c:pt idx="125">
                  <c:v>68</c:v>
                </c:pt>
                <c:pt idx="126">
                  <c:v>69</c:v>
                </c:pt>
                <c:pt idx="127">
                  <c:v>70</c:v>
                </c:pt>
                <c:pt idx="128">
                  <c:v>69</c:v>
                </c:pt>
                <c:pt idx="129">
                  <c:v>68</c:v>
                </c:pt>
                <c:pt idx="130">
                  <c:v>70</c:v>
                </c:pt>
                <c:pt idx="131">
                  <c:v>68</c:v>
                </c:pt>
                <c:pt idx="132">
                  <c:v>71</c:v>
                </c:pt>
                <c:pt idx="133">
                  <c:v>67</c:v>
                </c:pt>
                <c:pt idx="134">
                  <c:v>69</c:v>
                </c:pt>
                <c:pt idx="135">
                  <c:v>69</c:v>
                </c:pt>
                <c:pt idx="136">
                  <c:v>69</c:v>
                </c:pt>
                <c:pt idx="137">
                  <c:v>66</c:v>
                </c:pt>
                <c:pt idx="138">
                  <c:v>68</c:v>
                </c:pt>
                <c:pt idx="139">
                  <c:v>68</c:v>
                </c:pt>
                <c:pt idx="140">
                  <c:v>67</c:v>
                </c:pt>
                <c:pt idx="141">
                  <c:v>67</c:v>
                </c:pt>
                <c:pt idx="142">
                  <c:v>67</c:v>
                </c:pt>
                <c:pt idx="143">
                  <c:v>68</c:v>
                </c:pt>
                <c:pt idx="144">
                  <c:v>69</c:v>
                </c:pt>
                <c:pt idx="145">
                  <c:v>68</c:v>
                </c:pt>
                <c:pt idx="146">
                  <c:v>68</c:v>
                </c:pt>
                <c:pt idx="147">
                  <c:v>69</c:v>
                </c:pt>
                <c:pt idx="148">
                  <c:v>69</c:v>
                </c:pt>
                <c:pt idx="149">
                  <c:v>67</c:v>
                </c:pt>
                <c:pt idx="150">
                  <c:v>68</c:v>
                </c:pt>
                <c:pt idx="151">
                  <c:v>69</c:v>
                </c:pt>
                <c:pt idx="152">
                  <c:v>72</c:v>
                </c:pt>
                <c:pt idx="153">
                  <c:v>68</c:v>
                </c:pt>
                <c:pt idx="154">
                  <c:v>69</c:v>
                </c:pt>
                <c:pt idx="155">
                  <c:v>67</c:v>
                </c:pt>
                <c:pt idx="156">
                  <c:v>69</c:v>
                </c:pt>
                <c:pt idx="157">
                  <c:v>70</c:v>
                </c:pt>
                <c:pt idx="158">
                  <c:v>70</c:v>
                </c:pt>
                <c:pt idx="159">
                  <c:v>68</c:v>
                </c:pt>
                <c:pt idx="160">
                  <c:v>71</c:v>
                </c:pt>
                <c:pt idx="161">
                  <c:v>69</c:v>
                </c:pt>
                <c:pt idx="162">
                  <c:v>71</c:v>
                </c:pt>
                <c:pt idx="163">
                  <c:v>68</c:v>
                </c:pt>
                <c:pt idx="164">
                  <c:v>68</c:v>
                </c:pt>
                <c:pt idx="165">
                  <c:v>70</c:v>
                </c:pt>
                <c:pt idx="166">
                  <c:v>71</c:v>
                </c:pt>
                <c:pt idx="167">
                  <c:v>69</c:v>
                </c:pt>
                <c:pt idx="168">
                  <c:v>72</c:v>
                </c:pt>
                <c:pt idx="169">
                  <c:v>71</c:v>
                </c:pt>
                <c:pt idx="170">
                  <c:v>68</c:v>
                </c:pt>
                <c:pt idx="171">
                  <c:v>70</c:v>
                </c:pt>
                <c:pt idx="172">
                  <c:v>67</c:v>
                </c:pt>
                <c:pt idx="173">
                  <c:v>68</c:v>
                </c:pt>
                <c:pt idx="174">
                  <c:v>71</c:v>
                </c:pt>
                <c:pt idx="175">
                  <c:v>69</c:v>
                </c:pt>
                <c:pt idx="176">
                  <c:v>70</c:v>
                </c:pt>
                <c:pt idx="177">
                  <c:v>69</c:v>
                </c:pt>
                <c:pt idx="178">
                  <c:v>71</c:v>
                </c:pt>
                <c:pt idx="179">
                  <c:v>68</c:v>
                </c:pt>
                <c:pt idx="180">
                  <c:v>71</c:v>
                </c:pt>
                <c:pt idx="181">
                  <c:v>69</c:v>
                </c:pt>
                <c:pt idx="182">
                  <c:v>68</c:v>
                </c:pt>
                <c:pt idx="183">
                  <c:v>72</c:v>
                </c:pt>
                <c:pt idx="184">
                  <c:v>70</c:v>
                </c:pt>
                <c:pt idx="185">
                  <c:v>70</c:v>
                </c:pt>
                <c:pt idx="186">
                  <c:v>67</c:v>
                </c:pt>
                <c:pt idx="187">
                  <c:v>69</c:v>
                </c:pt>
                <c:pt idx="188">
                  <c:v>68</c:v>
                </c:pt>
                <c:pt idx="189">
                  <c:v>70</c:v>
                </c:pt>
                <c:pt idx="190">
                  <c:v>69</c:v>
                </c:pt>
                <c:pt idx="191">
                  <c:v>67</c:v>
                </c:pt>
                <c:pt idx="192">
                  <c:v>69</c:v>
                </c:pt>
                <c:pt idx="193">
                  <c:v>69</c:v>
                </c:pt>
                <c:pt idx="194">
                  <c:v>68</c:v>
                </c:pt>
                <c:pt idx="195">
                  <c:v>68</c:v>
                </c:pt>
                <c:pt idx="196">
                  <c:v>70</c:v>
                </c:pt>
                <c:pt idx="197">
                  <c:v>71</c:v>
                </c:pt>
                <c:pt idx="198">
                  <c:v>69</c:v>
                </c:pt>
                <c:pt idx="199">
                  <c:v>69</c:v>
                </c:pt>
                <c:pt idx="200">
                  <c:v>68</c:v>
                </c:pt>
                <c:pt idx="201">
                  <c:v>69</c:v>
                </c:pt>
                <c:pt idx="202">
                  <c:v>70</c:v>
                </c:pt>
                <c:pt idx="203">
                  <c:v>70</c:v>
                </c:pt>
                <c:pt idx="204">
                  <c:v>67</c:v>
                </c:pt>
                <c:pt idx="205">
                  <c:v>69</c:v>
                </c:pt>
                <c:pt idx="206">
                  <c:v>71</c:v>
                </c:pt>
                <c:pt idx="207">
                  <c:v>68</c:v>
                </c:pt>
                <c:pt idx="208">
                  <c:v>73</c:v>
                </c:pt>
                <c:pt idx="209">
                  <c:v>68</c:v>
                </c:pt>
                <c:pt idx="210">
                  <c:v>69</c:v>
                </c:pt>
                <c:pt idx="211">
                  <c:v>71</c:v>
                </c:pt>
                <c:pt idx="212">
                  <c:v>73</c:v>
                </c:pt>
                <c:pt idx="213">
                  <c:v>70</c:v>
                </c:pt>
                <c:pt idx="214">
                  <c:v>69</c:v>
                </c:pt>
                <c:pt idx="215">
                  <c:v>72</c:v>
                </c:pt>
                <c:pt idx="216">
                  <c:v>70</c:v>
                </c:pt>
                <c:pt idx="217">
                  <c:v>72</c:v>
                </c:pt>
                <c:pt idx="218">
                  <c:v>72</c:v>
                </c:pt>
                <c:pt idx="219">
                  <c:v>72</c:v>
                </c:pt>
                <c:pt idx="220">
                  <c:v>71</c:v>
                </c:pt>
                <c:pt idx="221">
                  <c:v>73</c:v>
                </c:pt>
                <c:pt idx="222">
                  <c:v>68</c:v>
                </c:pt>
                <c:pt idx="223">
                  <c:v>71</c:v>
                </c:pt>
                <c:pt idx="224">
                  <c:v>71</c:v>
                </c:pt>
                <c:pt idx="225">
                  <c:v>68</c:v>
                </c:pt>
                <c:pt idx="226">
                  <c:v>71</c:v>
                </c:pt>
                <c:pt idx="227">
                  <c:v>72</c:v>
                </c:pt>
                <c:pt idx="228">
                  <c:v>70</c:v>
                </c:pt>
                <c:pt idx="229">
                  <c:v>72</c:v>
                </c:pt>
                <c:pt idx="230">
                  <c:v>70</c:v>
                </c:pt>
                <c:pt idx="231">
                  <c:v>73</c:v>
                </c:pt>
                <c:pt idx="232">
                  <c:v>71</c:v>
                </c:pt>
                <c:pt idx="233">
                  <c:v>72</c:v>
                </c:pt>
                <c:pt idx="234">
                  <c:v>70</c:v>
                </c:pt>
                <c:pt idx="235">
                  <c:v>71</c:v>
                </c:pt>
                <c:pt idx="236">
                  <c:v>69</c:v>
                </c:pt>
                <c:pt idx="237">
                  <c:v>68</c:v>
                </c:pt>
                <c:pt idx="238">
                  <c:v>68</c:v>
                </c:pt>
                <c:pt idx="239">
                  <c:v>69</c:v>
                </c:pt>
                <c:pt idx="240">
                  <c:v>70</c:v>
                </c:pt>
                <c:pt idx="241">
                  <c:v>70</c:v>
                </c:pt>
                <c:pt idx="242">
                  <c:v>68</c:v>
                </c:pt>
                <c:pt idx="243">
                  <c:v>69</c:v>
                </c:pt>
                <c:pt idx="244">
                  <c:v>69</c:v>
                </c:pt>
                <c:pt idx="245">
                  <c:v>73</c:v>
                </c:pt>
                <c:pt idx="246">
                  <c:v>69</c:v>
                </c:pt>
                <c:pt idx="247">
                  <c:v>69</c:v>
                </c:pt>
                <c:pt idx="248">
                  <c:v>68</c:v>
                </c:pt>
                <c:pt idx="249">
                  <c:v>69</c:v>
                </c:pt>
                <c:pt idx="250">
                  <c:v>72</c:v>
                </c:pt>
                <c:pt idx="251">
                  <c:v>70</c:v>
                </c:pt>
                <c:pt idx="252">
                  <c:v>72</c:v>
                </c:pt>
                <c:pt idx="253">
                  <c:v>68</c:v>
                </c:pt>
                <c:pt idx="254">
                  <c:v>71</c:v>
                </c:pt>
                <c:pt idx="255">
                  <c:v>70</c:v>
                </c:pt>
                <c:pt idx="256">
                  <c:v>69</c:v>
                </c:pt>
                <c:pt idx="257">
                  <c:v>74</c:v>
                </c:pt>
                <c:pt idx="258">
                  <c:v>71</c:v>
                </c:pt>
                <c:pt idx="259">
                  <c:v>71</c:v>
                </c:pt>
                <c:pt idx="260">
                  <c:v>70</c:v>
                </c:pt>
                <c:pt idx="261">
                  <c:v>73</c:v>
                </c:pt>
                <c:pt idx="262">
                  <c:v>71</c:v>
                </c:pt>
                <c:pt idx="263">
                  <c:v>72</c:v>
                </c:pt>
                <c:pt idx="264">
                  <c:v>74</c:v>
                </c:pt>
                <c:pt idx="265">
                  <c:v>72</c:v>
                </c:pt>
                <c:pt idx="266">
                  <c:v>74</c:v>
                </c:pt>
                <c:pt idx="267">
                  <c:v>71</c:v>
                </c:pt>
                <c:pt idx="268">
                  <c:v>70</c:v>
                </c:pt>
                <c:pt idx="269">
                  <c:v>72</c:v>
                </c:pt>
                <c:pt idx="270">
                  <c:v>73</c:v>
                </c:pt>
                <c:pt idx="271">
                  <c:v>72</c:v>
                </c:pt>
                <c:pt idx="272">
                  <c:v>74</c:v>
                </c:pt>
                <c:pt idx="273">
                  <c:v>72</c:v>
                </c:pt>
                <c:pt idx="274">
                  <c:v>70</c:v>
                </c:pt>
                <c:pt idx="275">
                  <c:v>75</c:v>
                </c:pt>
                <c:pt idx="276">
                  <c:v>73</c:v>
                </c:pt>
                <c:pt idx="277">
                  <c:v>75</c:v>
                </c:pt>
                <c:pt idx="278">
                  <c:v>73</c:v>
                </c:pt>
                <c:pt idx="279">
                  <c:v>71</c:v>
                </c:pt>
                <c:pt idx="280">
                  <c:v>73</c:v>
                </c:pt>
                <c:pt idx="281">
                  <c:v>73</c:v>
                </c:pt>
                <c:pt idx="282">
                  <c:v>73</c:v>
                </c:pt>
                <c:pt idx="283">
                  <c:v>71</c:v>
                </c:pt>
                <c:pt idx="284">
                  <c:v>71</c:v>
                </c:pt>
                <c:pt idx="285">
                  <c:v>75</c:v>
                </c:pt>
                <c:pt idx="286">
                  <c:v>73</c:v>
                </c:pt>
                <c:pt idx="287">
                  <c:v>73</c:v>
                </c:pt>
                <c:pt idx="288">
                  <c:v>72</c:v>
                </c:pt>
                <c:pt idx="289">
                  <c:v>73</c:v>
                </c:pt>
                <c:pt idx="290">
                  <c:v>73</c:v>
                </c:pt>
                <c:pt idx="291">
                  <c:v>72</c:v>
                </c:pt>
                <c:pt idx="292">
                  <c:v>74</c:v>
                </c:pt>
                <c:pt idx="293">
                  <c:v>78</c:v>
                </c:pt>
                <c:pt idx="294">
                  <c:v>76</c:v>
                </c:pt>
                <c:pt idx="295">
                  <c:v>74</c:v>
                </c:pt>
                <c:pt idx="296">
                  <c:v>79</c:v>
                </c:pt>
                <c:pt idx="297">
                  <c:v>77</c:v>
                </c:pt>
                <c:pt idx="298">
                  <c:v>77</c:v>
                </c:pt>
                <c:pt idx="299">
                  <c:v>75</c:v>
                </c:pt>
                <c:pt idx="300">
                  <c:v>76</c:v>
                </c:pt>
                <c:pt idx="301">
                  <c:v>76</c:v>
                </c:pt>
                <c:pt idx="302">
                  <c:v>79</c:v>
                </c:pt>
                <c:pt idx="303">
                  <c:v>78</c:v>
                </c:pt>
                <c:pt idx="304">
                  <c:v>77</c:v>
                </c:pt>
                <c:pt idx="305">
                  <c:v>81</c:v>
                </c:pt>
                <c:pt idx="306">
                  <c:v>80</c:v>
                </c:pt>
                <c:pt idx="307">
                  <c:v>81</c:v>
                </c:pt>
                <c:pt idx="308">
                  <c:v>81</c:v>
                </c:pt>
                <c:pt idx="309">
                  <c:v>82</c:v>
                </c:pt>
                <c:pt idx="310">
                  <c:v>81</c:v>
                </c:pt>
                <c:pt idx="311">
                  <c:v>83</c:v>
                </c:pt>
                <c:pt idx="312">
                  <c:v>86</c:v>
                </c:pt>
                <c:pt idx="313">
                  <c:v>84</c:v>
                </c:pt>
                <c:pt idx="314">
                  <c:v>84</c:v>
                </c:pt>
                <c:pt idx="315">
                  <c:v>82</c:v>
                </c:pt>
                <c:pt idx="316">
                  <c:v>80</c:v>
                </c:pt>
                <c:pt idx="317">
                  <c:v>87</c:v>
                </c:pt>
                <c:pt idx="318">
                  <c:v>84</c:v>
                </c:pt>
                <c:pt idx="319">
                  <c:v>87</c:v>
                </c:pt>
                <c:pt idx="320">
                  <c:v>83</c:v>
                </c:pt>
                <c:pt idx="321">
                  <c:v>85</c:v>
                </c:pt>
                <c:pt idx="322">
                  <c:v>82</c:v>
                </c:pt>
                <c:pt idx="323">
                  <c:v>83</c:v>
                </c:pt>
                <c:pt idx="324">
                  <c:v>84</c:v>
                </c:pt>
                <c:pt idx="325">
                  <c:v>83</c:v>
                </c:pt>
                <c:pt idx="326">
                  <c:v>84</c:v>
                </c:pt>
                <c:pt idx="327">
                  <c:v>84</c:v>
                </c:pt>
                <c:pt idx="328">
                  <c:v>83</c:v>
                </c:pt>
                <c:pt idx="329">
                  <c:v>84</c:v>
                </c:pt>
                <c:pt idx="330">
                  <c:v>81</c:v>
                </c:pt>
                <c:pt idx="331">
                  <c:v>82</c:v>
                </c:pt>
                <c:pt idx="332">
                  <c:v>79</c:v>
                </c:pt>
                <c:pt idx="333">
                  <c:v>83</c:v>
                </c:pt>
                <c:pt idx="334">
                  <c:v>82</c:v>
                </c:pt>
                <c:pt idx="335">
                  <c:v>84</c:v>
                </c:pt>
                <c:pt idx="336">
                  <c:v>80</c:v>
                </c:pt>
                <c:pt idx="337">
                  <c:v>82</c:v>
                </c:pt>
                <c:pt idx="338">
                  <c:v>83</c:v>
                </c:pt>
                <c:pt idx="339">
                  <c:v>78</c:v>
                </c:pt>
                <c:pt idx="340">
                  <c:v>81</c:v>
                </c:pt>
                <c:pt idx="341">
                  <c:v>81</c:v>
                </c:pt>
                <c:pt idx="342">
                  <c:v>82</c:v>
                </c:pt>
                <c:pt idx="343">
                  <c:v>80</c:v>
                </c:pt>
                <c:pt idx="344">
                  <c:v>81</c:v>
                </c:pt>
                <c:pt idx="345">
                  <c:v>79</c:v>
                </c:pt>
                <c:pt idx="346">
                  <c:v>78</c:v>
                </c:pt>
                <c:pt idx="347">
                  <c:v>82</c:v>
                </c:pt>
                <c:pt idx="348">
                  <c:v>79</c:v>
                </c:pt>
                <c:pt idx="349">
                  <c:v>81</c:v>
                </c:pt>
                <c:pt idx="350">
                  <c:v>82</c:v>
                </c:pt>
                <c:pt idx="351">
                  <c:v>81</c:v>
                </c:pt>
                <c:pt idx="352">
                  <c:v>81</c:v>
                </c:pt>
                <c:pt idx="353">
                  <c:v>81</c:v>
                </c:pt>
                <c:pt idx="354">
                  <c:v>83</c:v>
                </c:pt>
                <c:pt idx="355">
                  <c:v>79</c:v>
                </c:pt>
                <c:pt idx="356">
                  <c:v>81</c:v>
                </c:pt>
                <c:pt idx="357">
                  <c:v>82</c:v>
                </c:pt>
                <c:pt idx="358">
                  <c:v>81</c:v>
                </c:pt>
                <c:pt idx="359">
                  <c:v>80</c:v>
                </c:pt>
                <c:pt idx="360">
                  <c:v>83</c:v>
                </c:pt>
                <c:pt idx="361">
                  <c:v>84</c:v>
                </c:pt>
                <c:pt idx="362">
                  <c:v>81</c:v>
                </c:pt>
                <c:pt idx="363">
                  <c:v>82</c:v>
                </c:pt>
                <c:pt idx="364">
                  <c:v>84</c:v>
                </c:pt>
                <c:pt idx="365">
                  <c:v>83</c:v>
                </c:pt>
                <c:pt idx="366">
                  <c:v>84</c:v>
                </c:pt>
                <c:pt idx="367">
                  <c:v>85</c:v>
                </c:pt>
                <c:pt idx="368">
                  <c:v>84</c:v>
                </c:pt>
                <c:pt idx="369">
                  <c:v>85</c:v>
                </c:pt>
                <c:pt idx="370">
                  <c:v>87</c:v>
                </c:pt>
                <c:pt idx="371">
                  <c:v>87</c:v>
                </c:pt>
                <c:pt idx="372">
                  <c:v>88</c:v>
                </c:pt>
                <c:pt idx="373">
                  <c:v>86</c:v>
                </c:pt>
                <c:pt idx="374">
                  <c:v>90</c:v>
                </c:pt>
                <c:pt idx="375">
                  <c:v>88</c:v>
                </c:pt>
                <c:pt idx="376">
                  <c:v>87</c:v>
                </c:pt>
                <c:pt idx="377">
                  <c:v>87</c:v>
                </c:pt>
                <c:pt idx="378">
                  <c:v>90</c:v>
                </c:pt>
                <c:pt idx="379">
                  <c:v>91</c:v>
                </c:pt>
                <c:pt idx="380">
                  <c:v>92</c:v>
                </c:pt>
                <c:pt idx="381">
                  <c:v>97</c:v>
                </c:pt>
                <c:pt idx="382">
                  <c:v>100</c:v>
                </c:pt>
                <c:pt idx="383">
                  <c:v>105</c:v>
                </c:pt>
                <c:pt idx="384">
                  <c:v>110</c:v>
                </c:pt>
                <c:pt idx="385">
                  <c:v>117</c:v>
                </c:pt>
                <c:pt idx="386">
                  <c:v>125</c:v>
                </c:pt>
                <c:pt idx="387">
                  <c:v>142</c:v>
                </c:pt>
                <c:pt idx="388">
                  <c:v>154</c:v>
                </c:pt>
                <c:pt idx="389">
                  <c:v>170</c:v>
                </c:pt>
                <c:pt idx="390">
                  <c:v>188</c:v>
                </c:pt>
                <c:pt idx="391">
                  <c:v>217</c:v>
                </c:pt>
                <c:pt idx="392">
                  <c:v>240</c:v>
                </c:pt>
                <c:pt idx="393">
                  <c:v>279</c:v>
                </c:pt>
                <c:pt idx="394">
                  <c:v>308</c:v>
                </c:pt>
                <c:pt idx="395">
                  <c:v>350</c:v>
                </c:pt>
                <c:pt idx="396">
                  <c:v>389</c:v>
                </c:pt>
                <c:pt idx="397">
                  <c:v>433</c:v>
                </c:pt>
                <c:pt idx="398">
                  <c:v>473</c:v>
                </c:pt>
                <c:pt idx="399">
                  <c:v>513</c:v>
                </c:pt>
                <c:pt idx="400">
                  <c:v>557</c:v>
                </c:pt>
                <c:pt idx="401">
                  <c:v>597</c:v>
                </c:pt>
                <c:pt idx="402">
                  <c:v>625</c:v>
                </c:pt>
                <c:pt idx="403">
                  <c:v>653</c:v>
                </c:pt>
                <c:pt idx="404">
                  <c:v>664</c:v>
                </c:pt>
                <c:pt idx="405">
                  <c:v>673</c:v>
                </c:pt>
                <c:pt idx="406">
                  <c:v>662</c:v>
                </c:pt>
                <c:pt idx="407">
                  <c:v>664</c:v>
                </c:pt>
                <c:pt idx="408">
                  <c:v>625</c:v>
                </c:pt>
                <c:pt idx="409">
                  <c:v>612</c:v>
                </c:pt>
                <c:pt idx="410">
                  <c:v>579</c:v>
                </c:pt>
                <c:pt idx="411">
                  <c:v>540</c:v>
                </c:pt>
                <c:pt idx="412">
                  <c:v>496</c:v>
                </c:pt>
                <c:pt idx="413">
                  <c:v>467</c:v>
                </c:pt>
                <c:pt idx="414">
                  <c:v>448</c:v>
                </c:pt>
                <c:pt idx="415">
                  <c:v>432</c:v>
                </c:pt>
                <c:pt idx="416">
                  <c:v>455</c:v>
                </c:pt>
                <c:pt idx="417">
                  <c:v>491</c:v>
                </c:pt>
                <c:pt idx="418">
                  <c:v>581</c:v>
                </c:pt>
                <c:pt idx="419">
                  <c:v>696</c:v>
                </c:pt>
                <c:pt idx="420">
                  <c:v>855</c:v>
                </c:pt>
                <c:pt idx="421">
                  <c:v>1093</c:v>
                </c:pt>
                <c:pt idx="422">
                  <c:v>1364</c:v>
                </c:pt>
                <c:pt idx="423">
                  <c:v>1732</c:v>
                </c:pt>
                <c:pt idx="424">
                  <c:v>2145</c:v>
                </c:pt>
                <c:pt idx="425">
                  <c:v>2634</c:v>
                </c:pt>
                <c:pt idx="426">
                  <c:v>3191</c:v>
                </c:pt>
                <c:pt idx="427">
                  <c:v>3846</c:v>
                </c:pt>
                <c:pt idx="428">
                  <c:v>4566</c:v>
                </c:pt>
                <c:pt idx="429">
                  <c:v>5312</c:v>
                </c:pt>
                <c:pt idx="430">
                  <c:v>6107</c:v>
                </c:pt>
                <c:pt idx="431">
                  <c:v>7005</c:v>
                </c:pt>
                <c:pt idx="432">
                  <c:v>7954</c:v>
                </c:pt>
                <c:pt idx="433">
                  <c:v>8917</c:v>
                </c:pt>
                <c:pt idx="434">
                  <c:v>9904</c:v>
                </c:pt>
                <c:pt idx="435">
                  <c:v>10885</c:v>
                </c:pt>
                <c:pt idx="436">
                  <c:v>11850</c:v>
                </c:pt>
                <c:pt idx="437">
                  <c:v>12859</c:v>
                </c:pt>
                <c:pt idx="438">
                  <c:v>13819</c:v>
                </c:pt>
                <c:pt idx="439">
                  <c:v>14696</c:v>
                </c:pt>
                <c:pt idx="440">
                  <c:v>15508</c:v>
                </c:pt>
                <c:pt idx="441">
                  <c:v>16337</c:v>
                </c:pt>
                <c:pt idx="442">
                  <c:v>17055</c:v>
                </c:pt>
                <c:pt idx="443">
                  <c:v>17654</c:v>
                </c:pt>
                <c:pt idx="444">
                  <c:v>18173</c:v>
                </c:pt>
                <c:pt idx="445">
                  <c:v>18561</c:v>
                </c:pt>
                <c:pt idx="446">
                  <c:v>18832</c:v>
                </c:pt>
                <c:pt idx="447">
                  <c:v>19032</c:v>
                </c:pt>
                <c:pt idx="448">
                  <c:v>19036</c:v>
                </c:pt>
                <c:pt idx="449">
                  <c:v>19003</c:v>
                </c:pt>
                <c:pt idx="450">
                  <c:v>18717</c:v>
                </c:pt>
                <c:pt idx="451">
                  <c:v>18370</c:v>
                </c:pt>
                <c:pt idx="452">
                  <c:v>17935</c:v>
                </c:pt>
                <c:pt idx="453">
                  <c:v>17424</c:v>
                </c:pt>
                <c:pt idx="454">
                  <c:v>16712</c:v>
                </c:pt>
                <c:pt idx="455">
                  <c:v>15983</c:v>
                </c:pt>
                <c:pt idx="456">
                  <c:v>15095</c:v>
                </c:pt>
                <c:pt idx="457">
                  <c:v>14215</c:v>
                </c:pt>
                <c:pt idx="458">
                  <c:v>13243</c:v>
                </c:pt>
                <c:pt idx="459">
                  <c:v>12236</c:v>
                </c:pt>
                <c:pt idx="460">
                  <c:v>11197</c:v>
                </c:pt>
                <c:pt idx="461">
                  <c:v>10116</c:v>
                </c:pt>
                <c:pt idx="462">
                  <c:v>9042</c:v>
                </c:pt>
                <c:pt idx="463">
                  <c:v>8039</c:v>
                </c:pt>
                <c:pt idx="464">
                  <c:v>6998</c:v>
                </c:pt>
                <c:pt idx="465">
                  <c:v>6071</c:v>
                </c:pt>
                <c:pt idx="466">
                  <c:v>5149</c:v>
                </c:pt>
                <c:pt idx="467">
                  <c:v>4334</c:v>
                </c:pt>
                <c:pt idx="468">
                  <c:v>3600</c:v>
                </c:pt>
                <c:pt idx="469">
                  <c:v>2963</c:v>
                </c:pt>
                <c:pt idx="470">
                  <c:v>2458</c:v>
                </c:pt>
                <c:pt idx="471">
                  <c:v>2029</c:v>
                </c:pt>
                <c:pt idx="472">
                  <c:v>1743</c:v>
                </c:pt>
                <c:pt idx="473">
                  <c:v>1584</c:v>
                </c:pt>
                <c:pt idx="474">
                  <c:v>1557</c:v>
                </c:pt>
                <c:pt idx="475">
                  <c:v>1661</c:v>
                </c:pt>
                <c:pt idx="476">
                  <c:v>1902</c:v>
                </c:pt>
                <c:pt idx="477">
                  <c:v>2299</c:v>
                </c:pt>
                <c:pt idx="478">
                  <c:v>2795</c:v>
                </c:pt>
                <c:pt idx="479">
                  <c:v>3484</c:v>
                </c:pt>
                <c:pt idx="480">
                  <c:v>4281</c:v>
                </c:pt>
                <c:pt idx="481">
                  <c:v>5131</c:v>
                </c:pt>
                <c:pt idx="482">
                  <c:v>6175</c:v>
                </c:pt>
                <c:pt idx="483">
                  <c:v>7283</c:v>
                </c:pt>
                <c:pt idx="484">
                  <c:v>8539</c:v>
                </c:pt>
                <c:pt idx="485">
                  <c:v>9837</c:v>
                </c:pt>
                <c:pt idx="486">
                  <c:v>11280</c:v>
                </c:pt>
                <c:pt idx="487">
                  <c:v>12711</c:v>
                </c:pt>
                <c:pt idx="488">
                  <c:v>14213</c:v>
                </c:pt>
                <c:pt idx="489">
                  <c:v>15783</c:v>
                </c:pt>
                <c:pt idx="490">
                  <c:v>17396</c:v>
                </c:pt>
                <c:pt idx="491">
                  <c:v>19025</c:v>
                </c:pt>
                <c:pt idx="492">
                  <c:v>20606</c:v>
                </c:pt>
                <c:pt idx="493">
                  <c:v>22155</c:v>
                </c:pt>
                <c:pt idx="494">
                  <c:v>23842</c:v>
                </c:pt>
                <c:pt idx="495">
                  <c:v>25325</c:v>
                </c:pt>
                <c:pt idx="496">
                  <c:v>26849</c:v>
                </c:pt>
                <c:pt idx="497">
                  <c:v>28277</c:v>
                </c:pt>
                <c:pt idx="498">
                  <c:v>29675</c:v>
                </c:pt>
                <c:pt idx="499">
                  <c:v>30971</c:v>
                </c:pt>
                <c:pt idx="500">
                  <c:v>32155</c:v>
                </c:pt>
                <c:pt idx="501">
                  <c:v>33357</c:v>
                </c:pt>
                <c:pt idx="502">
                  <c:v>34471</c:v>
                </c:pt>
                <c:pt idx="503">
                  <c:v>35319</c:v>
                </c:pt>
                <c:pt idx="504">
                  <c:v>36224</c:v>
                </c:pt>
                <c:pt idx="505">
                  <c:v>37060</c:v>
                </c:pt>
                <c:pt idx="506">
                  <c:v>37620</c:v>
                </c:pt>
                <c:pt idx="507">
                  <c:v>38142</c:v>
                </c:pt>
                <c:pt idx="508">
                  <c:v>38619</c:v>
                </c:pt>
                <c:pt idx="509">
                  <c:v>38924</c:v>
                </c:pt>
                <c:pt idx="510">
                  <c:v>39051</c:v>
                </c:pt>
                <c:pt idx="511">
                  <c:v>39113</c:v>
                </c:pt>
                <c:pt idx="512">
                  <c:v>39081</c:v>
                </c:pt>
                <c:pt idx="513">
                  <c:v>38970</c:v>
                </c:pt>
                <c:pt idx="514">
                  <c:v>38766</c:v>
                </c:pt>
                <c:pt idx="515">
                  <c:v>38463</c:v>
                </c:pt>
                <c:pt idx="516">
                  <c:v>37962</c:v>
                </c:pt>
                <c:pt idx="517">
                  <c:v>37516</c:v>
                </c:pt>
                <c:pt idx="518">
                  <c:v>36806</c:v>
                </c:pt>
                <c:pt idx="519">
                  <c:v>36093</c:v>
                </c:pt>
                <c:pt idx="520">
                  <c:v>35116</c:v>
                </c:pt>
                <c:pt idx="521">
                  <c:v>34315</c:v>
                </c:pt>
                <c:pt idx="522">
                  <c:v>33387</c:v>
                </c:pt>
                <c:pt idx="523">
                  <c:v>32354</c:v>
                </c:pt>
                <c:pt idx="524">
                  <c:v>31306</c:v>
                </c:pt>
                <c:pt idx="525">
                  <c:v>30171</c:v>
                </c:pt>
                <c:pt idx="526">
                  <c:v>28996</c:v>
                </c:pt>
                <c:pt idx="527">
                  <c:v>27842</c:v>
                </c:pt>
                <c:pt idx="528">
                  <c:v>26538</c:v>
                </c:pt>
                <c:pt idx="529">
                  <c:v>25371</c:v>
                </c:pt>
                <c:pt idx="530">
                  <c:v>24030</c:v>
                </c:pt>
                <c:pt idx="531">
                  <c:v>22726</c:v>
                </c:pt>
                <c:pt idx="532">
                  <c:v>21495</c:v>
                </c:pt>
                <c:pt idx="533">
                  <c:v>20205</c:v>
                </c:pt>
                <c:pt idx="534">
                  <c:v>18925</c:v>
                </c:pt>
                <c:pt idx="535">
                  <c:v>17655</c:v>
                </c:pt>
                <c:pt idx="536">
                  <c:v>16371</c:v>
                </c:pt>
                <c:pt idx="537">
                  <c:v>15190</c:v>
                </c:pt>
                <c:pt idx="538">
                  <c:v>13999</c:v>
                </c:pt>
                <c:pt idx="539">
                  <c:v>12817</c:v>
                </c:pt>
                <c:pt idx="540">
                  <c:v>11728</c:v>
                </c:pt>
                <c:pt idx="541">
                  <c:v>10646</c:v>
                </c:pt>
                <c:pt idx="542">
                  <c:v>9630</c:v>
                </c:pt>
                <c:pt idx="543">
                  <c:v>8655</c:v>
                </c:pt>
                <c:pt idx="544">
                  <c:v>7727</c:v>
                </c:pt>
                <c:pt idx="545">
                  <c:v>6897</c:v>
                </c:pt>
                <c:pt idx="546">
                  <c:v>6083</c:v>
                </c:pt>
                <c:pt idx="547">
                  <c:v>5313</c:v>
                </c:pt>
                <c:pt idx="548">
                  <c:v>4621</c:v>
                </c:pt>
                <c:pt idx="549">
                  <c:v>3977</c:v>
                </c:pt>
                <c:pt idx="550">
                  <c:v>3394</c:v>
                </c:pt>
                <c:pt idx="551">
                  <c:v>2860</c:v>
                </c:pt>
                <c:pt idx="552">
                  <c:v>2390</c:v>
                </c:pt>
                <c:pt idx="553">
                  <c:v>1979</c:v>
                </c:pt>
                <c:pt idx="554">
                  <c:v>1629</c:v>
                </c:pt>
                <c:pt idx="555">
                  <c:v>1308</c:v>
                </c:pt>
                <c:pt idx="556">
                  <c:v>1042</c:v>
                </c:pt>
                <c:pt idx="557">
                  <c:v>856</c:v>
                </c:pt>
                <c:pt idx="558">
                  <c:v>705</c:v>
                </c:pt>
                <c:pt idx="559">
                  <c:v>609</c:v>
                </c:pt>
                <c:pt idx="560">
                  <c:v>556</c:v>
                </c:pt>
                <c:pt idx="561">
                  <c:v>545</c:v>
                </c:pt>
                <c:pt idx="562">
                  <c:v>568</c:v>
                </c:pt>
                <c:pt idx="563">
                  <c:v>645</c:v>
                </c:pt>
                <c:pt idx="564">
                  <c:v>743</c:v>
                </c:pt>
                <c:pt idx="565">
                  <c:v>875</c:v>
                </c:pt>
                <c:pt idx="566">
                  <c:v>1055</c:v>
                </c:pt>
                <c:pt idx="567">
                  <c:v>1263</c:v>
                </c:pt>
                <c:pt idx="568">
                  <c:v>1501</c:v>
                </c:pt>
                <c:pt idx="569">
                  <c:v>1755</c:v>
                </c:pt>
                <c:pt idx="570">
                  <c:v>2037</c:v>
                </c:pt>
                <c:pt idx="571">
                  <c:v>2323</c:v>
                </c:pt>
                <c:pt idx="572">
                  <c:v>2666</c:v>
                </c:pt>
                <c:pt idx="573">
                  <c:v>2969</c:v>
                </c:pt>
                <c:pt idx="574">
                  <c:v>3329</c:v>
                </c:pt>
                <c:pt idx="575">
                  <c:v>3694</c:v>
                </c:pt>
                <c:pt idx="576">
                  <c:v>4047</c:v>
                </c:pt>
                <c:pt idx="577">
                  <c:v>4423</c:v>
                </c:pt>
                <c:pt idx="578">
                  <c:v>4827</c:v>
                </c:pt>
                <c:pt idx="579">
                  <c:v>5172</c:v>
                </c:pt>
                <c:pt idx="580">
                  <c:v>5562</c:v>
                </c:pt>
                <c:pt idx="581">
                  <c:v>5924</c:v>
                </c:pt>
                <c:pt idx="582">
                  <c:v>6270</c:v>
                </c:pt>
                <c:pt idx="583">
                  <c:v>6652</c:v>
                </c:pt>
                <c:pt idx="584">
                  <c:v>6988</c:v>
                </c:pt>
                <c:pt idx="585">
                  <c:v>7344</c:v>
                </c:pt>
                <c:pt idx="586">
                  <c:v>7701</c:v>
                </c:pt>
                <c:pt idx="587">
                  <c:v>8018</c:v>
                </c:pt>
                <c:pt idx="588">
                  <c:v>8352</c:v>
                </c:pt>
                <c:pt idx="589">
                  <c:v>8623</c:v>
                </c:pt>
                <c:pt idx="590">
                  <c:v>8903</c:v>
                </c:pt>
                <c:pt idx="591">
                  <c:v>9178</c:v>
                </c:pt>
                <c:pt idx="592">
                  <c:v>9435</c:v>
                </c:pt>
                <c:pt idx="593">
                  <c:v>9714</c:v>
                </c:pt>
                <c:pt idx="594">
                  <c:v>9910</c:v>
                </c:pt>
                <c:pt idx="595">
                  <c:v>10110</c:v>
                </c:pt>
                <c:pt idx="596">
                  <c:v>10309</c:v>
                </c:pt>
                <c:pt idx="597">
                  <c:v>10474</c:v>
                </c:pt>
                <c:pt idx="598">
                  <c:v>10623</c:v>
                </c:pt>
                <c:pt idx="599">
                  <c:v>10761</c:v>
                </c:pt>
                <c:pt idx="600">
                  <c:v>10828</c:v>
                </c:pt>
                <c:pt idx="601">
                  <c:v>10997</c:v>
                </c:pt>
                <c:pt idx="602">
                  <c:v>11024</c:v>
                </c:pt>
                <c:pt idx="603">
                  <c:v>11122</c:v>
                </c:pt>
                <c:pt idx="604">
                  <c:v>11175</c:v>
                </c:pt>
                <c:pt idx="605">
                  <c:v>11192</c:v>
                </c:pt>
                <c:pt idx="606">
                  <c:v>11167</c:v>
                </c:pt>
                <c:pt idx="607">
                  <c:v>11195</c:v>
                </c:pt>
                <c:pt idx="608">
                  <c:v>11194</c:v>
                </c:pt>
                <c:pt idx="609">
                  <c:v>11073</c:v>
                </c:pt>
                <c:pt idx="610">
                  <c:v>11067</c:v>
                </c:pt>
                <c:pt idx="611">
                  <c:v>11002</c:v>
                </c:pt>
                <c:pt idx="612">
                  <c:v>10917</c:v>
                </c:pt>
                <c:pt idx="613">
                  <c:v>10851</c:v>
                </c:pt>
                <c:pt idx="614">
                  <c:v>10745</c:v>
                </c:pt>
                <c:pt idx="615">
                  <c:v>10619</c:v>
                </c:pt>
                <c:pt idx="616">
                  <c:v>10532</c:v>
                </c:pt>
                <c:pt idx="617">
                  <c:v>10395</c:v>
                </c:pt>
                <c:pt idx="618">
                  <c:v>10225</c:v>
                </c:pt>
                <c:pt idx="619">
                  <c:v>10119</c:v>
                </c:pt>
                <c:pt idx="620">
                  <c:v>9915</c:v>
                </c:pt>
                <c:pt idx="621">
                  <c:v>9791</c:v>
                </c:pt>
                <c:pt idx="622">
                  <c:v>9648</c:v>
                </c:pt>
                <c:pt idx="623">
                  <c:v>9446</c:v>
                </c:pt>
                <c:pt idx="624">
                  <c:v>9285</c:v>
                </c:pt>
                <c:pt idx="625">
                  <c:v>9090</c:v>
                </c:pt>
                <c:pt idx="626">
                  <c:v>8902</c:v>
                </c:pt>
                <c:pt idx="627">
                  <c:v>8716</c:v>
                </c:pt>
                <c:pt idx="628">
                  <c:v>8547</c:v>
                </c:pt>
                <c:pt idx="629">
                  <c:v>8337</c:v>
                </c:pt>
                <c:pt idx="630">
                  <c:v>8173</c:v>
                </c:pt>
                <c:pt idx="631">
                  <c:v>7973</c:v>
                </c:pt>
                <c:pt idx="632">
                  <c:v>7765</c:v>
                </c:pt>
                <c:pt idx="633">
                  <c:v>7570</c:v>
                </c:pt>
                <c:pt idx="634">
                  <c:v>7380</c:v>
                </c:pt>
                <c:pt idx="635">
                  <c:v>7187</c:v>
                </c:pt>
                <c:pt idx="636">
                  <c:v>7020</c:v>
                </c:pt>
                <c:pt idx="637">
                  <c:v>6818</c:v>
                </c:pt>
                <c:pt idx="638">
                  <c:v>6615</c:v>
                </c:pt>
                <c:pt idx="639">
                  <c:v>6423</c:v>
                </c:pt>
                <c:pt idx="640">
                  <c:v>6217</c:v>
                </c:pt>
                <c:pt idx="641">
                  <c:v>6061</c:v>
                </c:pt>
                <c:pt idx="642">
                  <c:v>5849</c:v>
                </c:pt>
                <c:pt idx="643">
                  <c:v>5683</c:v>
                </c:pt>
                <c:pt idx="644">
                  <c:v>5522</c:v>
                </c:pt>
                <c:pt idx="645">
                  <c:v>5327</c:v>
                </c:pt>
                <c:pt idx="646">
                  <c:v>5136</c:v>
                </c:pt>
                <c:pt idx="647">
                  <c:v>4961</c:v>
                </c:pt>
                <c:pt idx="648">
                  <c:v>4795</c:v>
                </c:pt>
                <c:pt idx="649">
                  <c:v>4635</c:v>
                </c:pt>
                <c:pt idx="650">
                  <c:v>4447</c:v>
                </c:pt>
                <c:pt idx="651">
                  <c:v>4267</c:v>
                </c:pt>
                <c:pt idx="652">
                  <c:v>4126</c:v>
                </c:pt>
                <c:pt idx="653">
                  <c:v>3955</c:v>
                </c:pt>
                <c:pt idx="654">
                  <c:v>3813</c:v>
                </c:pt>
                <c:pt idx="655">
                  <c:v>3650</c:v>
                </c:pt>
                <c:pt idx="656">
                  <c:v>3521</c:v>
                </c:pt>
                <c:pt idx="657">
                  <c:v>3375</c:v>
                </c:pt>
                <c:pt idx="658">
                  <c:v>3213</c:v>
                </c:pt>
                <c:pt idx="659">
                  <c:v>3070</c:v>
                </c:pt>
                <c:pt idx="660">
                  <c:v>2943</c:v>
                </c:pt>
                <c:pt idx="661">
                  <c:v>2814</c:v>
                </c:pt>
                <c:pt idx="662">
                  <c:v>2688</c:v>
                </c:pt>
                <c:pt idx="663">
                  <c:v>2546</c:v>
                </c:pt>
                <c:pt idx="664">
                  <c:v>2425</c:v>
                </c:pt>
                <c:pt idx="665">
                  <c:v>2301</c:v>
                </c:pt>
                <c:pt idx="666">
                  <c:v>2187</c:v>
                </c:pt>
                <c:pt idx="667">
                  <c:v>2090</c:v>
                </c:pt>
                <c:pt idx="668">
                  <c:v>1990</c:v>
                </c:pt>
                <c:pt idx="669">
                  <c:v>1879</c:v>
                </c:pt>
                <c:pt idx="670">
                  <c:v>1777</c:v>
                </c:pt>
                <c:pt idx="671">
                  <c:v>1681</c:v>
                </c:pt>
                <c:pt idx="672">
                  <c:v>1583</c:v>
                </c:pt>
                <c:pt idx="673">
                  <c:v>1499</c:v>
                </c:pt>
                <c:pt idx="674">
                  <c:v>1422</c:v>
                </c:pt>
                <c:pt idx="675">
                  <c:v>1332</c:v>
                </c:pt>
                <c:pt idx="676">
                  <c:v>1270</c:v>
                </c:pt>
                <c:pt idx="677">
                  <c:v>1193</c:v>
                </c:pt>
                <c:pt idx="678">
                  <c:v>1115</c:v>
                </c:pt>
                <c:pt idx="679">
                  <c:v>1055</c:v>
                </c:pt>
                <c:pt idx="680">
                  <c:v>1006</c:v>
                </c:pt>
                <c:pt idx="681">
                  <c:v>933</c:v>
                </c:pt>
                <c:pt idx="682">
                  <c:v>895</c:v>
                </c:pt>
                <c:pt idx="683">
                  <c:v>834</c:v>
                </c:pt>
                <c:pt idx="684">
                  <c:v>777</c:v>
                </c:pt>
                <c:pt idx="685">
                  <c:v>743</c:v>
                </c:pt>
                <c:pt idx="686">
                  <c:v>695</c:v>
                </c:pt>
                <c:pt idx="687">
                  <c:v>647</c:v>
                </c:pt>
                <c:pt idx="688">
                  <c:v>615</c:v>
                </c:pt>
                <c:pt idx="689">
                  <c:v>577</c:v>
                </c:pt>
                <c:pt idx="690">
                  <c:v>545</c:v>
                </c:pt>
                <c:pt idx="691">
                  <c:v>517</c:v>
                </c:pt>
                <c:pt idx="692">
                  <c:v>479</c:v>
                </c:pt>
                <c:pt idx="693">
                  <c:v>452</c:v>
                </c:pt>
                <c:pt idx="694">
                  <c:v>436</c:v>
                </c:pt>
                <c:pt idx="695">
                  <c:v>412</c:v>
                </c:pt>
                <c:pt idx="696">
                  <c:v>398</c:v>
                </c:pt>
                <c:pt idx="697">
                  <c:v>368</c:v>
                </c:pt>
                <c:pt idx="698">
                  <c:v>348</c:v>
                </c:pt>
                <c:pt idx="699">
                  <c:v>347</c:v>
                </c:pt>
                <c:pt idx="700">
                  <c:v>331</c:v>
                </c:pt>
                <c:pt idx="701">
                  <c:v>322</c:v>
                </c:pt>
                <c:pt idx="702">
                  <c:v>311</c:v>
                </c:pt>
                <c:pt idx="703">
                  <c:v>300</c:v>
                </c:pt>
                <c:pt idx="704">
                  <c:v>290</c:v>
                </c:pt>
                <c:pt idx="705">
                  <c:v>291</c:v>
                </c:pt>
                <c:pt idx="706">
                  <c:v>286</c:v>
                </c:pt>
                <c:pt idx="707">
                  <c:v>276</c:v>
                </c:pt>
                <c:pt idx="708">
                  <c:v>279</c:v>
                </c:pt>
                <c:pt idx="709">
                  <c:v>278</c:v>
                </c:pt>
                <c:pt idx="710">
                  <c:v>275</c:v>
                </c:pt>
                <c:pt idx="711">
                  <c:v>281</c:v>
                </c:pt>
                <c:pt idx="712">
                  <c:v>277</c:v>
                </c:pt>
                <c:pt idx="713">
                  <c:v>281</c:v>
                </c:pt>
                <c:pt idx="714">
                  <c:v>289</c:v>
                </c:pt>
                <c:pt idx="715">
                  <c:v>287</c:v>
                </c:pt>
                <c:pt idx="716">
                  <c:v>294</c:v>
                </c:pt>
                <c:pt idx="717">
                  <c:v>296</c:v>
                </c:pt>
                <c:pt idx="718">
                  <c:v>302</c:v>
                </c:pt>
                <c:pt idx="719">
                  <c:v>307</c:v>
                </c:pt>
                <c:pt idx="720">
                  <c:v>316</c:v>
                </c:pt>
                <c:pt idx="721">
                  <c:v>318</c:v>
                </c:pt>
                <c:pt idx="722">
                  <c:v>331</c:v>
                </c:pt>
                <c:pt idx="723">
                  <c:v>337</c:v>
                </c:pt>
                <c:pt idx="724">
                  <c:v>345</c:v>
                </c:pt>
                <c:pt idx="725">
                  <c:v>354</c:v>
                </c:pt>
                <c:pt idx="726">
                  <c:v>362</c:v>
                </c:pt>
                <c:pt idx="727">
                  <c:v>376</c:v>
                </c:pt>
                <c:pt idx="728">
                  <c:v>378</c:v>
                </c:pt>
                <c:pt idx="729">
                  <c:v>386</c:v>
                </c:pt>
                <c:pt idx="730">
                  <c:v>392</c:v>
                </c:pt>
                <c:pt idx="731">
                  <c:v>410</c:v>
                </c:pt>
                <c:pt idx="732">
                  <c:v>424</c:v>
                </c:pt>
                <c:pt idx="733">
                  <c:v>426</c:v>
                </c:pt>
                <c:pt idx="734">
                  <c:v>435</c:v>
                </c:pt>
                <c:pt idx="735">
                  <c:v>442</c:v>
                </c:pt>
                <c:pt idx="736">
                  <c:v>449</c:v>
                </c:pt>
                <c:pt idx="737">
                  <c:v>459</c:v>
                </c:pt>
                <c:pt idx="738">
                  <c:v>470</c:v>
                </c:pt>
                <c:pt idx="739">
                  <c:v>475</c:v>
                </c:pt>
                <c:pt idx="740">
                  <c:v>483</c:v>
                </c:pt>
                <c:pt idx="741">
                  <c:v>489</c:v>
                </c:pt>
                <c:pt idx="742">
                  <c:v>489</c:v>
                </c:pt>
                <c:pt idx="743">
                  <c:v>504</c:v>
                </c:pt>
                <c:pt idx="744">
                  <c:v>515</c:v>
                </c:pt>
                <c:pt idx="745">
                  <c:v>512</c:v>
                </c:pt>
                <c:pt idx="746">
                  <c:v>521</c:v>
                </c:pt>
                <c:pt idx="747">
                  <c:v>534</c:v>
                </c:pt>
                <c:pt idx="748">
                  <c:v>538</c:v>
                </c:pt>
                <c:pt idx="749">
                  <c:v>532</c:v>
                </c:pt>
                <c:pt idx="750">
                  <c:v>544</c:v>
                </c:pt>
                <c:pt idx="751">
                  <c:v>547</c:v>
                </c:pt>
                <c:pt idx="752">
                  <c:v>548</c:v>
                </c:pt>
                <c:pt idx="753">
                  <c:v>549</c:v>
                </c:pt>
                <c:pt idx="754">
                  <c:v>557</c:v>
                </c:pt>
                <c:pt idx="755">
                  <c:v>567</c:v>
                </c:pt>
                <c:pt idx="756">
                  <c:v>565</c:v>
                </c:pt>
                <c:pt idx="757">
                  <c:v>556</c:v>
                </c:pt>
                <c:pt idx="758">
                  <c:v>561</c:v>
                </c:pt>
                <c:pt idx="759">
                  <c:v>568</c:v>
                </c:pt>
                <c:pt idx="760">
                  <c:v>575</c:v>
                </c:pt>
                <c:pt idx="761">
                  <c:v>565</c:v>
                </c:pt>
                <c:pt idx="762">
                  <c:v>574</c:v>
                </c:pt>
                <c:pt idx="763">
                  <c:v>573</c:v>
                </c:pt>
                <c:pt idx="764">
                  <c:v>559</c:v>
                </c:pt>
                <c:pt idx="765">
                  <c:v>564</c:v>
                </c:pt>
                <c:pt idx="766">
                  <c:v>566</c:v>
                </c:pt>
                <c:pt idx="767">
                  <c:v>564</c:v>
                </c:pt>
                <c:pt idx="768">
                  <c:v>559</c:v>
                </c:pt>
                <c:pt idx="769">
                  <c:v>560</c:v>
                </c:pt>
                <c:pt idx="770">
                  <c:v>556</c:v>
                </c:pt>
                <c:pt idx="771">
                  <c:v>561</c:v>
                </c:pt>
                <c:pt idx="772">
                  <c:v>553</c:v>
                </c:pt>
                <c:pt idx="773">
                  <c:v>547</c:v>
                </c:pt>
                <c:pt idx="774">
                  <c:v>549</c:v>
                </c:pt>
                <c:pt idx="775">
                  <c:v>544</c:v>
                </c:pt>
                <c:pt idx="776">
                  <c:v>532</c:v>
                </c:pt>
                <c:pt idx="777">
                  <c:v>539</c:v>
                </c:pt>
                <c:pt idx="778">
                  <c:v>538</c:v>
                </c:pt>
                <c:pt idx="779">
                  <c:v>530</c:v>
                </c:pt>
                <c:pt idx="780">
                  <c:v>531</c:v>
                </c:pt>
                <c:pt idx="781">
                  <c:v>517</c:v>
                </c:pt>
                <c:pt idx="782">
                  <c:v>512</c:v>
                </c:pt>
                <c:pt idx="783">
                  <c:v>522</c:v>
                </c:pt>
                <c:pt idx="784">
                  <c:v>511</c:v>
                </c:pt>
                <c:pt idx="785">
                  <c:v>510</c:v>
                </c:pt>
                <c:pt idx="786">
                  <c:v>494</c:v>
                </c:pt>
                <c:pt idx="787">
                  <c:v>495</c:v>
                </c:pt>
                <c:pt idx="788">
                  <c:v>487</c:v>
                </c:pt>
                <c:pt idx="789">
                  <c:v>483</c:v>
                </c:pt>
                <c:pt idx="790">
                  <c:v>487</c:v>
                </c:pt>
                <c:pt idx="791">
                  <c:v>478</c:v>
                </c:pt>
                <c:pt idx="792">
                  <c:v>467</c:v>
                </c:pt>
                <c:pt idx="793">
                  <c:v>463</c:v>
                </c:pt>
                <c:pt idx="794">
                  <c:v>457</c:v>
                </c:pt>
                <c:pt idx="795">
                  <c:v>452</c:v>
                </c:pt>
                <c:pt idx="796">
                  <c:v>444</c:v>
                </c:pt>
                <c:pt idx="797">
                  <c:v>448</c:v>
                </c:pt>
                <c:pt idx="798">
                  <c:v>438</c:v>
                </c:pt>
                <c:pt idx="799">
                  <c:v>432</c:v>
                </c:pt>
                <c:pt idx="800">
                  <c:v>421</c:v>
                </c:pt>
                <c:pt idx="801">
                  <c:v>422</c:v>
                </c:pt>
                <c:pt idx="802">
                  <c:v>413</c:v>
                </c:pt>
                <c:pt idx="803">
                  <c:v>416</c:v>
                </c:pt>
                <c:pt idx="804">
                  <c:v>402</c:v>
                </c:pt>
                <c:pt idx="805">
                  <c:v>390</c:v>
                </c:pt>
                <c:pt idx="806">
                  <c:v>392</c:v>
                </c:pt>
                <c:pt idx="807">
                  <c:v>389</c:v>
                </c:pt>
                <c:pt idx="808">
                  <c:v>387</c:v>
                </c:pt>
                <c:pt idx="809">
                  <c:v>375</c:v>
                </c:pt>
                <c:pt idx="810">
                  <c:v>373</c:v>
                </c:pt>
                <c:pt idx="811">
                  <c:v>373</c:v>
                </c:pt>
                <c:pt idx="812">
                  <c:v>367</c:v>
                </c:pt>
                <c:pt idx="813">
                  <c:v>355</c:v>
                </c:pt>
                <c:pt idx="814">
                  <c:v>360</c:v>
                </c:pt>
                <c:pt idx="815">
                  <c:v>361</c:v>
                </c:pt>
                <c:pt idx="816">
                  <c:v>345</c:v>
                </c:pt>
                <c:pt idx="817">
                  <c:v>341</c:v>
                </c:pt>
                <c:pt idx="818">
                  <c:v>335</c:v>
                </c:pt>
                <c:pt idx="819">
                  <c:v>337</c:v>
                </c:pt>
                <c:pt idx="820">
                  <c:v>326</c:v>
                </c:pt>
                <c:pt idx="821">
                  <c:v>331</c:v>
                </c:pt>
                <c:pt idx="822">
                  <c:v>325</c:v>
                </c:pt>
                <c:pt idx="823">
                  <c:v>331</c:v>
                </c:pt>
                <c:pt idx="824">
                  <c:v>321</c:v>
                </c:pt>
                <c:pt idx="825">
                  <c:v>313</c:v>
                </c:pt>
                <c:pt idx="826">
                  <c:v>313</c:v>
                </c:pt>
                <c:pt idx="827">
                  <c:v>307</c:v>
                </c:pt>
                <c:pt idx="828">
                  <c:v>307</c:v>
                </c:pt>
                <c:pt idx="829">
                  <c:v>310</c:v>
                </c:pt>
                <c:pt idx="830">
                  <c:v>298</c:v>
                </c:pt>
                <c:pt idx="831">
                  <c:v>299</c:v>
                </c:pt>
                <c:pt idx="832">
                  <c:v>298</c:v>
                </c:pt>
                <c:pt idx="833">
                  <c:v>292</c:v>
                </c:pt>
                <c:pt idx="834">
                  <c:v>285</c:v>
                </c:pt>
                <c:pt idx="835">
                  <c:v>288</c:v>
                </c:pt>
                <c:pt idx="836">
                  <c:v>278</c:v>
                </c:pt>
                <c:pt idx="837">
                  <c:v>278</c:v>
                </c:pt>
                <c:pt idx="838">
                  <c:v>280</c:v>
                </c:pt>
                <c:pt idx="839">
                  <c:v>279</c:v>
                </c:pt>
                <c:pt idx="840">
                  <c:v>276</c:v>
                </c:pt>
                <c:pt idx="841">
                  <c:v>269</c:v>
                </c:pt>
                <c:pt idx="842">
                  <c:v>271</c:v>
                </c:pt>
                <c:pt idx="843">
                  <c:v>263</c:v>
                </c:pt>
                <c:pt idx="844">
                  <c:v>258</c:v>
                </c:pt>
                <c:pt idx="845">
                  <c:v>264</c:v>
                </c:pt>
                <c:pt idx="846">
                  <c:v>256</c:v>
                </c:pt>
                <c:pt idx="847">
                  <c:v>255</c:v>
                </c:pt>
                <c:pt idx="848">
                  <c:v>254</c:v>
                </c:pt>
                <c:pt idx="849">
                  <c:v>253</c:v>
                </c:pt>
                <c:pt idx="850">
                  <c:v>248</c:v>
                </c:pt>
                <c:pt idx="851">
                  <c:v>244</c:v>
                </c:pt>
                <c:pt idx="852">
                  <c:v>242</c:v>
                </c:pt>
                <c:pt idx="853">
                  <c:v>243</c:v>
                </c:pt>
                <c:pt idx="854">
                  <c:v>240</c:v>
                </c:pt>
                <c:pt idx="855">
                  <c:v>237</c:v>
                </c:pt>
                <c:pt idx="856">
                  <c:v>231</c:v>
                </c:pt>
                <c:pt idx="857">
                  <c:v>235</c:v>
                </c:pt>
                <c:pt idx="858">
                  <c:v>232</c:v>
                </c:pt>
                <c:pt idx="859">
                  <c:v>225</c:v>
                </c:pt>
                <c:pt idx="860">
                  <c:v>225</c:v>
                </c:pt>
                <c:pt idx="861">
                  <c:v>228</c:v>
                </c:pt>
                <c:pt idx="862">
                  <c:v>219</c:v>
                </c:pt>
                <c:pt idx="863">
                  <c:v>219</c:v>
                </c:pt>
                <c:pt idx="864">
                  <c:v>215</c:v>
                </c:pt>
                <c:pt idx="865">
                  <c:v>219</c:v>
                </c:pt>
                <c:pt idx="866">
                  <c:v>211</c:v>
                </c:pt>
                <c:pt idx="867">
                  <c:v>209</c:v>
                </c:pt>
                <c:pt idx="868">
                  <c:v>209</c:v>
                </c:pt>
                <c:pt idx="869">
                  <c:v>203</c:v>
                </c:pt>
                <c:pt idx="870">
                  <c:v>205</c:v>
                </c:pt>
                <c:pt idx="871">
                  <c:v>200</c:v>
                </c:pt>
                <c:pt idx="872">
                  <c:v>207</c:v>
                </c:pt>
                <c:pt idx="873">
                  <c:v>203</c:v>
                </c:pt>
                <c:pt idx="874">
                  <c:v>193</c:v>
                </c:pt>
                <c:pt idx="875">
                  <c:v>196</c:v>
                </c:pt>
                <c:pt idx="876">
                  <c:v>195</c:v>
                </c:pt>
                <c:pt idx="877">
                  <c:v>193</c:v>
                </c:pt>
                <c:pt idx="878">
                  <c:v>197</c:v>
                </c:pt>
                <c:pt idx="879">
                  <c:v>191</c:v>
                </c:pt>
                <c:pt idx="880">
                  <c:v>191</c:v>
                </c:pt>
                <c:pt idx="881">
                  <c:v>185</c:v>
                </c:pt>
                <c:pt idx="882">
                  <c:v>190</c:v>
                </c:pt>
                <c:pt idx="883">
                  <c:v>183</c:v>
                </c:pt>
                <c:pt idx="884">
                  <c:v>184</c:v>
                </c:pt>
                <c:pt idx="885">
                  <c:v>183</c:v>
                </c:pt>
                <c:pt idx="886">
                  <c:v>185</c:v>
                </c:pt>
                <c:pt idx="887">
                  <c:v>186</c:v>
                </c:pt>
                <c:pt idx="888">
                  <c:v>181</c:v>
                </c:pt>
                <c:pt idx="889">
                  <c:v>176</c:v>
                </c:pt>
                <c:pt idx="890">
                  <c:v>177</c:v>
                </c:pt>
                <c:pt idx="891">
                  <c:v>171</c:v>
                </c:pt>
                <c:pt idx="892">
                  <c:v>172</c:v>
                </c:pt>
                <c:pt idx="893">
                  <c:v>165</c:v>
                </c:pt>
                <c:pt idx="894">
                  <c:v>173</c:v>
                </c:pt>
                <c:pt idx="895">
                  <c:v>171</c:v>
                </c:pt>
                <c:pt idx="896">
                  <c:v>166</c:v>
                </c:pt>
                <c:pt idx="897">
                  <c:v>162</c:v>
                </c:pt>
                <c:pt idx="898">
                  <c:v>164</c:v>
                </c:pt>
                <c:pt idx="899">
                  <c:v>163</c:v>
                </c:pt>
                <c:pt idx="900">
                  <c:v>161</c:v>
                </c:pt>
                <c:pt idx="901">
                  <c:v>156</c:v>
                </c:pt>
                <c:pt idx="902">
                  <c:v>158</c:v>
                </c:pt>
                <c:pt idx="903">
                  <c:v>158</c:v>
                </c:pt>
                <c:pt idx="904">
                  <c:v>155</c:v>
                </c:pt>
                <c:pt idx="905">
                  <c:v>153</c:v>
                </c:pt>
                <c:pt idx="906">
                  <c:v>149</c:v>
                </c:pt>
                <c:pt idx="907">
                  <c:v>151</c:v>
                </c:pt>
                <c:pt idx="908">
                  <c:v>153</c:v>
                </c:pt>
                <c:pt idx="909">
                  <c:v>147</c:v>
                </c:pt>
                <c:pt idx="910">
                  <c:v>145</c:v>
                </c:pt>
                <c:pt idx="911">
                  <c:v>145</c:v>
                </c:pt>
                <c:pt idx="912">
                  <c:v>147</c:v>
                </c:pt>
                <c:pt idx="913">
                  <c:v>141</c:v>
                </c:pt>
                <c:pt idx="914">
                  <c:v>139</c:v>
                </c:pt>
                <c:pt idx="915">
                  <c:v>138</c:v>
                </c:pt>
                <c:pt idx="916">
                  <c:v>136</c:v>
                </c:pt>
                <c:pt idx="917">
                  <c:v>137</c:v>
                </c:pt>
                <c:pt idx="918">
                  <c:v>139</c:v>
                </c:pt>
                <c:pt idx="919">
                  <c:v>135</c:v>
                </c:pt>
                <c:pt idx="920">
                  <c:v>134</c:v>
                </c:pt>
                <c:pt idx="921">
                  <c:v>133</c:v>
                </c:pt>
                <c:pt idx="922">
                  <c:v>131</c:v>
                </c:pt>
                <c:pt idx="923">
                  <c:v>131</c:v>
                </c:pt>
                <c:pt idx="924">
                  <c:v>131</c:v>
                </c:pt>
                <c:pt idx="925">
                  <c:v>129</c:v>
                </c:pt>
                <c:pt idx="926">
                  <c:v>133</c:v>
                </c:pt>
                <c:pt idx="927">
                  <c:v>125</c:v>
                </c:pt>
                <c:pt idx="928">
                  <c:v>127</c:v>
                </c:pt>
                <c:pt idx="929">
                  <c:v>126</c:v>
                </c:pt>
                <c:pt idx="930">
                  <c:v>124</c:v>
                </c:pt>
                <c:pt idx="931">
                  <c:v>125</c:v>
                </c:pt>
                <c:pt idx="932">
                  <c:v>127</c:v>
                </c:pt>
                <c:pt idx="933">
                  <c:v>122</c:v>
                </c:pt>
                <c:pt idx="934">
                  <c:v>123</c:v>
                </c:pt>
                <c:pt idx="935">
                  <c:v>122</c:v>
                </c:pt>
                <c:pt idx="936">
                  <c:v>119</c:v>
                </c:pt>
                <c:pt idx="937">
                  <c:v>117</c:v>
                </c:pt>
                <c:pt idx="938">
                  <c:v>121</c:v>
                </c:pt>
                <c:pt idx="939">
                  <c:v>115</c:v>
                </c:pt>
                <c:pt idx="940">
                  <c:v>117</c:v>
                </c:pt>
                <c:pt idx="941">
                  <c:v>114</c:v>
                </c:pt>
                <c:pt idx="942">
                  <c:v>116</c:v>
                </c:pt>
                <c:pt idx="943">
                  <c:v>109</c:v>
                </c:pt>
                <c:pt idx="944">
                  <c:v>114</c:v>
                </c:pt>
                <c:pt idx="945">
                  <c:v>112</c:v>
                </c:pt>
                <c:pt idx="946">
                  <c:v>111</c:v>
                </c:pt>
                <c:pt idx="947">
                  <c:v>110</c:v>
                </c:pt>
                <c:pt idx="948">
                  <c:v>104</c:v>
                </c:pt>
                <c:pt idx="949">
                  <c:v>107</c:v>
                </c:pt>
                <c:pt idx="950">
                  <c:v>103</c:v>
                </c:pt>
                <c:pt idx="951">
                  <c:v>104</c:v>
                </c:pt>
                <c:pt idx="952">
                  <c:v>102</c:v>
                </c:pt>
                <c:pt idx="953">
                  <c:v>101</c:v>
                </c:pt>
                <c:pt idx="954">
                  <c:v>99</c:v>
                </c:pt>
                <c:pt idx="955">
                  <c:v>99</c:v>
                </c:pt>
                <c:pt idx="956">
                  <c:v>96</c:v>
                </c:pt>
                <c:pt idx="957">
                  <c:v>95</c:v>
                </c:pt>
                <c:pt idx="958">
                  <c:v>95</c:v>
                </c:pt>
                <c:pt idx="959">
                  <c:v>93</c:v>
                </c:pt>
                <c:pt idx="960">
                  <c:v>93</c:v>
                </c:pt>
                <c:pt idx="961">
                  <c:v>89</c:v>
                </c:pt>
                <c:pt idx="962">
                  <c:v>89</c:v>
                </c:pt>
                <c:pt idx="963">
                  <c:v>91</c:v>
                </c:pt>
                <c:pt idx="964">
                  <c:v>87</c:v>
                </c:pt>
                <c:pt idx="965">
                  <c:v>91</c:v>
                </c:pt>
                <c:pt idx="966">
                  <c:v>90</c:v>
                </c:pt>
                <c:pt idx="967">
                  <c:v>89</c:v>
                </c:pt>
                <c:pt idx="968">
                  <c:v>88</c:v>
                </c:pt>
                <c:pt idx="969">
                  <c:v>88</c:v>
                </c:pt>
                <c:pt idx="970">
                  <c:v>85</c:v>
                </c:pt>
                <c:pt idx="971">
                  <c:v>89</c:v>
                </c:pt>
                <c:pt idx="972">
                  <c:v>86</c:v>
                </c:pt>
                <c:pt idx="973">
                  <c:v>86</c:v>
                </c:pt>
                <c:pt idx="974">
                  <c:v>85</c:v>
                </c:pt>
                <c:pt idx="975">
                  <c:v>87</c:v>
                </c:pt>
                <c:pt idx="976">
                  <c:v>85</c:v>
                </c:pt>
                <c:pt idx="977">
                  <c:v>87</c:v>
                </c:pt>
                <c:pt idx="978">
                  <c:v>89</c:v>
                </c:pt>
                <c:pt idx="979">
                  <c:v>89</c:v>
                </c:pt>
                <c:pt idx="980">
                  <c:v>88</c:v>
                </c:pt>
                <c:pt idx="981">
                  <c:v>86</c:v>
                </c:pt>
                <c:pt idx="982">
                  <c:v>89</c:v>
                </c:pt>
                <c:pt idx="983">
                  <c:v>87</c:v>
                </c:pt>
                <c:pt idx="984">
                  <c:v>87</c:v>
                </c:pt>
                <c:pt idx="985">
                  <c:v>86</c:v>
                </c:pt>
                <c:pt idx="986">
                  <c:v>92</c:v>
                </c:pt>
                <c:pt idx="987">
                  <c:v>87</c:v>
                </c:pt>
                <c:pt idx="988">
                  <c:v>87</c:v>
                </c:pt>
                <c:pt idx="989">
                  <c:v>85</c:v>
                </c:pt>
                <c:pt idx="990">
                  <c:v>85</c:v>
                </c:pt>
                <c:pt idx="991">
                  <c:v>83</c:v>
                </c:pt>
                <c:pt idx="992">
                  <c:v>84</c:v>
                </c:pt>
                <c:pt idx="993">
                  <c:v>86</c:v>
                </c:pt>
                <c:pt idx="994">
                  <c:v>84</c:v>
                </c:pt>
                <c:pt idx="995">
                  <c:v>83</c:v>
                </c:pt>
                <c:pt idx="996">
                  <c:v>84</c:v>
                </c:pt>
                <c:pt idx="997">
                  <c:v>83</c:v>
                </c:pt>
                <c:pt idx="998">
                  <c:v>83</c:v>
                </c:pt>
                <c:pt idx="999">
                  <c:v>83</c:v>
                </c:pt>
                <c:pt idx="1000">
                  <c:v>82</c:v>
                </c:pt>
                <c:pt idx="1001">
                  <c:v>82</c:v>
                </c:pt>
                <c:pt idx="1002">
                  <c:v>79</c:v>
                </c:pt>
                <c:pt idx="1003">
                  <c:v>79</c:v>
                </c:pt>
                <c:pt idx="1004">
                  <c:v>80</c:v>
                </c:pt>
                <c:pt idx="1005">
                  <c:v>78</c:v>
                </c:pt>
                <c:pt idx="1006">
                  <c:v>78</c:v>
                </c:pt>
                <c:pt idx="1007">
                  <c:v>79</c:v>
                </c:pt>
                <c:pt idx="1008">
                  <c:v>79</c:v>
                </c:pt>
                <c:pt idx="1009">
                  <c:v>78</c:v>
                </c:pt>
                <c:pt idx="1010">
                  <c:v>77</c:v>
                </c:pt>
                <c:pt idx="1011">
                  <c:v>83</c:v>
                </c:pt>
                <c:pt idx="1012">
                  <c:v>79</c:v>
                </c:pt>
                <c:pt idx="1013">
                  <c:v>79</c:v>
                </c:pt>
                <c:pt idx="1014">
                  <c:v>79</c:v>
                </c:pt>
                <c:pt idx="1015">
                  <c:v>78</c:v>
                </c:pt>
                <c:pt idx="1016">
                  <c:v>79</c:v>
                </c:pt>
                <c:pt idx="1017">
                  <c:v>79</c:v>
                </c:pt>
                <c:pt idx="1018">
                  <c:v>78</c:v>
                </c:pt>
                <c:pt idx="1019">
                  <c:v>78</c:v>
                </c:pt>
                <c:pt idx="1020">
                  <c:v>76</c:v>
                </c:pt>
                <c:pt idx="1021">
                  <c:v>78</c:v>
                </c:pt>
                <c:pt idx="1022">
                  <c:v>77</c:v>
                </c:pt>
                <c:pt idx="1023">
                  <c:v>76</c:v>
                </c:pt>
                <c:pt idx="1024">
                  <c:v>62</c:v>
                </c:pt>
                <c:pt idx="1025">
                  <c:v>61</c:v>
                </c:pt>
                <c:pt idx="1026">
                  <c:v>60</c:v>
                </c:pt>
                <c:pt idx="1027">
                  <c:v>57</c:v>
                </c:pt>
                <c:pt idx="1028">
                  <c:v>70</c:v>
                </c:pt>
                <c:pt idx="1029">
                  <c:v>71</c:v>
                </c:pt>
                <c:pt idx="1030">
                  <c:v>73</c:v>
                </c:pt>
                <c:pt idx="1031">
                  <c:v>68</c:v>
                </c:pt>
                <c:pt idx="1032">
                  <c:v>70</c:v>
                </c:pt>
                <c:pt idx="1033">
                  <c:v>71</c:v>
                </c:pt>
                <c:pt idx="1034">
                  <c:v>77</c:v>
                </c:pt>
                <c:pt idx="1035">
                  <c:v>78</c:v>
                </c:pt>
                <c:pt idx="1036">
                  <c:v>77</c:v>
                </c:pt>
                <c:pt idx="1037">
                  <c:v>75</c:v>
                </c:pt>
                <c:pt idx="1038">
                  <c:v>74</c:v>
                </c:pt>
                <c:pt idx="1039">
                  <c:v>75</c:v>
                </c:pt>
                <c:pt idx="1040">
                  <c:v>62</c:v>
                </c:pt>
                <c:pt idx="1041">
                  <c:v>62</c:v>
                </c:pt>
                <c:pt idx="1042">
                  <c:v>62</c:v>
                </c:pt>
                <c:pt idx="1043">
                  <c:v>62</c:v>
                </c:pt>
              </c:numCache>
            </c:numRef>
          </c:yVal>
          <c:smooth val="1"/>
          <c:extLst xmlns:c16r2="http://schemas.microsoft.com/office/drawing/2015/06/chart">
            <c:ext xmlns:c16="http://schemas.microsoft.com/office/drawing/2014/chart" uri="{C3380CC4-5D6E-409C-BE32-E72D297353CC}">
              <c16:uniqueId val="{00000001-1663-4EE2-A3A2-268AF5B35980}"/>
            </c:ext>
          </c:extLst>
        </c:ser>
        <c:ser>
          <c:idx val="2"/>
          <c:order val="2"/>
          <c:tx>
            <c:strRef>
              <c:f>'While LED\[While LED_2023_August_13_05_14_Matlab.xlsx]Sheet1'!$AK$3</c:f>
              <c:strCache>
                <c:ptCount val="1"/>
                <c:pt idx="0">
                  <c:v>60°</c:v>
                </c:pt>
              </c:strCache>
            </c:strRef>
          </c:tx>
          <c:spPr>
            <a:ln w="12700">
              <a:solidFill>
                <a:schemeClr val="accent3">
                  <a:lumMod val="75000"/>
                </a:schemeClr>
              </a:solidFill>
            </a:ln>
          </c:spPr>
          <c:marker>
            <c:symbol val="none"/>
          </c:marker>
          <c:xVal>
            <c:numRef>
              <c:f>'While LED\[While LED_2023_August_13_05_14_Matlab.xlsx]Sheet1'!$AI$4:$AI$1047</c:f>
              <c:numCache>
                <c:formatCode>General</c:formatCode>
                <c:ptCount val="1044"/>
                <c:pt idx="0">
                  <c:v>199.54</c:v>
                </c:pt>
                <c:pt idx="1">
                  <c:v>200.34</c:v>
                </c:pt>
                <c:pt idx="2">
                  <c:v>201.14</c:v>
                </c:pt>
                <c:pt idx="3">
                  <c:v>201.94</c:v>
                </c:pt>
                <c:pt idx="4">
                  <c:v>202.74</c:v>
                </c:pt>
                <c:pt idx="5">
                  <c:v>203.54</c:v>
                </c:pt>
                <c:pt idx="6">
                  <c:v>204.33</c:v>
                </c:pt>
                <c:pt idx="7">
                  <c:v>205.13</c:v>
                </c:pt>
                <c:pt idx="8">
                  <c:v>205.93</c:v>
                </c:pt>
                <c:pt idx="9">
                  <c:v>206.73</c:v>
                </c:pt>
                <c:pt idx="10">
                  <c:v>207.53</c:v>
                </c:pt>
                <c:pt idx="11">
                  <c:v>208.33</c:v>
                </c:pt>
                <c:pt idx="12">
                  <c:v>209.13</c:v>
                </c:pt>
                <c:pt idx="13">
                  <c:v>209.92</c:v>
                </c:pt>
                <c:pt idx="14">
                  <c:v>210.72</c:v>
                </c:pt>
                <c:pt idx="15">
                  <c:v>211.52</c:v>
                </c:pt>
                <c:pt idx="16">
                  <c:v>212.32</c:v>
                </c:pt>
                <c:pt idx="17">
                  <c:v>213.12</c:v>
                </c:pt>
                <c:pt idx="18">
                  <c:v>213.91</c:v>
                </c:pt>
                <c:pt idx="19">
                  <c:v>214.71</c:v>
                </c:pt>
                <c:pt idx="20">
                  <c:v>215.51</c:v>
                </c:pt>
                <c:pt idx="21">
                  <c:v>216.31</c:v>
                </c:pt>
                <c:pt idx="22">
                  <c:v>217.11</c:v>
                </c:pt>
                <c:pt idx="23">
                  <c:v>217.9</c:v>
                </c:pt>
                <c:pt idx="24">
                  <c:v>218.7</c:v>
                </c:pt>
                <c:pt idx="25">
                  <c:v>219.5</c:v>
                </c:pt>
                <c:pt idx="26">
                  <c:v>220.3</c:v>
                </c:pt>
                <c:pt idx="27">
                  <c:v>221.1</c:v>
                </c:pt>
                <c:pt idx="28">
                  <c:v>221.89</c:v>
                </c:pt>
                <c:pt idx="29">
                  <c:v>222.69</c:v>
                </c:pt>
                <c:pt idx="30">
                  <c:v>223.49</c:v>
                </c:pt>
                <c:pt idx="31">
                  <c:v>224.29</c:v>
                </c:pt>
                <c:pt idx="32">
                  <c:v>225.08</c:v>
                </c:pt>
                <c:pt idx="33">
                  <c:v>225.88</c:v>
                </c:pt>
                <c:pt idx="34">
                  <c:v>226.68</c:v>
                </c:pt>
                <c:pt idx="35">
                  <c:v>227.48</c:v>
                </c:pt>
                <c:pt idx="36">
                  <c:v>228.27</c:v>
                </c:pt>
                <c:pt idx="37">
                  <c:v>229.07</c:v>
                </c:pt>
                <c:pt idx="38">
                  <c:v>229.87</c:v>
                </c:pt>
                <c:pt idx="39">
                  <c:v>230.67</c:v>
                </c:pt>
                <c:pt idx="40">
                  <c:v>231.46</c:v>
                </c:pt>
                <c:pt idx="41">
                  <c:v>232.26</c:v>
                </c:pt>
                <c:pt idx="42">
                  <c:v>233.06</c:v>
                </c:pt>
                <c:pt idx="43">
                  <c:v>233.85</c:v>
                </c:pt>
                <c:pt idx="44">
                  <c:v>234.65</c:v>
                </c:pt>
                <c:pt idx="45">
                  <c:v>235.45</c:v>
                </c:pt>
                <c:pt idx="46">
                  <c:v>236.25</c:v>
                </c:pt>
                <c:pt idx="47">
                  <c:v>237.04</c:v>
                </c:pt>
                <c:pt idx="48">
                  <c:v>237.84</c:v>
                </c:pt>
                <c:pt idx="49">
                  <c:v>238.64</c:v>
                </c:pt>
                <c:pt idx="50">
                  <c:v>239.43</c:v>
                </c:pt>
                <c:pt idx="51">
                  <c:v>240.23</c:v>
                </c:pt>
                <c:pt idx="52">
                  <c:v>241.03</c:v>
                </c:pt>
                <c:pt idx="53">
                  <c:v>241.82</c:v>
                </c:pt>
                <c:pt idx="54">
                  <c:v>242.62</c:v>
                </c:pt>
                <c:pt idx="55">
                  <c:v>243.42</c:v>
                </c:pt>
                <c:pt idx="56">
                  <c:v>244.21</c:v>
                </c:pt>
                <c:pt idx="57">
                  <c:v>245.01</c:v>
                </c:pt>
                <c:pt idx="58">
                  <c:v>245.81</c:v>
                </c:pt>
                <c:pt idx="59">
                  <c:v>246.6</c:v>
                </c:pt>
                <c:pt idx="60">
                  <c:v>247.4</c:v>
                </c:pt>
                <c:pt idx="61">
                  <c:v>248.19</c:v>
                </c:pt>
                <c:pt idx="62">
                  <c:v>248.99</c:v>
                </c:pt>
                <c:pt idx="63">
                  <c:v>249.79</c:v>
                </c:pt>
                <c:pt idx="64">
                  <c:v>250.58</c:v>
                </c:pt>
                <c:pt idx="65">
                  <c:v>251.38</c:v>
                </c:pt>
                <c:pt idx="66">
                  <c:v>252.18</c:v>
                </c:pt>
                <c:pt idx="67">
                  <c:v>252.97</c:v>
                </c:pt>
                <c:pt idx="68">
                  <c:v>253.77</c:v>
                </c:pt>
                <c:pt idx="69">
                  <c:v>254.56</c:v>
                </c:pt>
                <c:pt idx="70">
                  <c:v>255.36</c:v>
                </c:pt>
                <c:pt idx="71">
                  <c:v>256.14999999999998</c:v>
                </c:pt>
                <c:pt idx="72">
                  <c:v>256.95</c:v>
                </c:pt>
                <c:pt idx="73">
                  <c:v>257.75</c:v>
                </c:pt>
                <c:pt idx="74">
                  <c:v>258.54000000000002</c:v>
                </c:pt>
                <c:pt idx="75">
                  <c:v>259.33999999999997</c:v>
                </c:pt>
                <c:pt idx="76">
                  <c:v>260.13</c:v>
                </c:pt>
                <c:pt idx="77">
                  <c:v>260.93</c:v>
                </c:pt>
                <c:pt idx="78">
                  <c:v>261.72000000000003</c:v>
                </c:pt>
                <c:pt idx="79">
                  <c:v>262.52</c:v>
                </c:pt>
                <c:pt idx="80">
                  <c:v>263.32</c:v>
                </c:pt>
                <c:pt idx="81">
                  <c:v>264.11</c:v>
                </c:pt>
                <c:pt idx="82">
                  <c:v>264.91000000000003</c:v>
                </c:pt>
                <c:pt idx="83">
                  <c:v>265.7</c:v>
                </c:pt>
                <c:pt idx="84">
                  <c:v>266.5</c:v>
                </c:pt>
                <c:pt idx="85">
                  <c:v>267.29000000000002</c:v>
                </c:pt>
                <c:pt idx="86">
                  <c:v>268.08999999999997</c:v>
                </c:pt>
                <c:pt idx="87">
                  <c:v>268.88</c:v>
                </c:pt>
                <c:pt idx="88">
                  <c:v>269.68</c:v>
                </c:pt>
                <c:pt idx="89">
                  <c:v>270.47000000000003</c:v>
                </c:pt>
                <c:pt idx="90">
                  <c:v>271.27</c:v>
                </c:pt>
                <c:pt idx="91">
                  <c:v>272.06</c:v>
                </c:pt>
                <c:pt idx="92">
                  <c:v>272.86</c:v>
                </c:pt>
                <c:pt idx="93">
                  <c:v>273.64999999999998</c:v>
                </c:pt>
                <c:pt idx="94">
                  <c:v>274.45</c:v>
                </c:pt>
                <c:pt idx="95">
                  <c:v>275.24</c:v>
                </c:pt>
                <c:pt idx="96">
                  <c:v>276.04000000000002</c:v>
                </c:pt>
                <c:pt idx="97">
                  <c:v>276.83</c:v>
                </c:pt>
                <c:pt idx="98">
                  <c:v>277.62</c:v>
                </c:pt>
                <c:pt idx="99">
                  <c:v>278.42</c:v>
                </c:pt>
                <c:pt idx="100">
                  <c:v>279.20999999999998</c:v>
                </c:pt>
                <c:pt idx="101">
                  <c:v>280.01</c:v>
                </c:pt>
                <c:pt idx="102">
                  <c:v>280.8</c:v>
                </c:pt>
                <c:pt idx="103">
                  <c:v>281.60000000000002</c:v>
                </c:pt>
                <c:pt idx="104">
                  <c:v>282.39</c:v>
                </c:pt>
                <c:pt idx="105">
                  <c:v>283.18</c:v>
                </c:pt>
                <c:pt idx="106">
                  <c:v>283.98</c:v>
                </c:pt>
                <c:pt idx="107">
                  <c:v>284.77</c:v>
                </c:pt>
                <c:pt idx="108">
                  <c:v>285.57</c:v>
                </c:pt>
                <c:pt idx="109">
                  <c:v>286.36</c:v>
                </c:pt>
                <c:pt idx="110">
                  <c:v>287.16000000000003</c:v>
                </c:pt>
                <c:pt idx="111">
                  <c:v>287.95</c:v>
                </c:pt>
                <c:pt idx="112">
                  <c:v>288.74</c:v>
                </c:pt>
                <c:pt idx="113">
                  <c:v>289.54000000000002</c:v>
                </c:pt>
                <c:pt idx="114">
                  <c:v>290.33</c:v>
                </c:pt>
                <c:pt idx="115">
                  <c:v>291.12</c:v>
                </c:pt>
                <c:pt idx="116">
                  <c:v>291.92</c:v>
                </c:pt>
                <c:pt idx="117">
                  <c:v>292.70999999999998</c:v>
                </c:pt>
                <c:pt idx="118">
                  <c:v>293.51</c:v>
                </c:pt>
                <c:pt idx="119">
                  <c:v>294.3</c:v>
                </c:pt>
                <c:pt idx="120">
                  <c:v>295.08999999999997</c:v>
                </c:pt>
                <c:pt idx="121">
                  <c:v>295.89</c:v>
                </c:pt>
                <c:pt idx="122">
                  <c:v>296.68</c:v>
                </c:pt>
                <c:pt idx="123">
                  <c:v>297.47000000000003</c:v>
                </c:pt>
                <c:pt idx="124">
                  <c:v>298.27</c:v>
                </c:pt>
                <c:pt idx="125">
                  <c:v>299.06</c:v>
                </c:pt>
                <c:pt idx="126">
                  <c:v>299.85000000000002</c:v>
                </c:pt>
                <c:pt idx="127">
                  <c:v>300.64999999999998</c:v>
                </c:pt>
                <c:pt idx="128">
                  <c:v>301.44</c:v>
                </c:pt>
                <c:pt idx="129">
                  <c:v>302.23</c:v>
                </c:pt>
                <c:pt idx="130">
                  <c:v>303.02</c:v>
                </c:pt>
                <c:pt idx="131">
                  <c:v>303.82</c:v>
                </c:pt>
                <c:pt idx="132">
                  <c:v>304.61</c:v>
                </c:pt>
                <c:pt idx="133">
                  <c:v>305.39999999999998</c:v>
                </c:pt>
                <c:pt idx="134">
                  <c:v>306.2</c:v>
                </c:pt>
                <c:pt idx="135">
                  <c:v>306.99</c:v>
                </c:pt>
                <c:pt idx="136">
                  <c:v>307.77999999999997</c:v>
                </c:pt>
                <c:pt idx="137">
                  <c:v>308.57</c:v>
                </c:pt>
                <c:pt idx="138">
                  <c:v>309.37</c:v>
                </c:pt>
                <c:pt idx="139">
                  <c:v>310.16000000000003</c:v>
                </c:pt>
                <c:pt idx="140">
                  <c:v>310.95</c:v>
                </c:pt>
                <c:pt idx="141">
                  <c:v>311.74</c:v>
                </c:pt>
                <c:pt idx="142">
                  <c:v>312.54000000000002</c:v>
                </c:pt>
                <c:pt idx="143">
                  <c:v>313.33</c:v>
                </c:pt>
                <c:pt idx="144">
                  <c:v>314.12</c:v>
                </c:pt>
                <c:pt idx="145">
                  <c:v>314.91000000000003</c:v>
                </c:pt>
                <c:pt idx="146">
                  <c:v>315.70999999999998</c:v>
                </c:pt>
                <c:pt idx="147">
                  <c:v>316.5</c:v>
                </c:pt>
                <c:pt idx="148">
                  <c:v>317.29000000000002</c:v>
                </c:pt>
                <c:pt idx="149">
                  <c:v>318.08</c:v>
                </c:pt>
                <c:pt idx="150">
                  <c:v>318.87</c:v>
                </c:pt>
                <c:pt idx="151">
                  <c:v>319.67</c:v>
                </c:pt>
                <c:pt idx="152">
                  <c:v>320.45999999999998</c:v>
                </c:pt>
                <c:pt idx="153">
                  <c:v>321.25</c:v>
                </c:pt>
                <c:pt idx="154">
                  <c:v>322.04000000000002</c:v>
                </c:pt>
                <c:pt idx="155">
                  <c:v>322.83</c:v>
                </c:pt>
                <c:pt idx="156">
                  <c:v>323.63</c:v>
                </c:pt>
                <c:pt idx="157">
                  <c:v>324.42</c:v>
                </c:pt>
                <c:pt idx="158">
                  <c:v>325.20999999999998</c:v>
                </c:pt>
                <c:pt idx="159">
                  <c:v>326</c:v>
                </c:pt>
                <c:pt idx="160">
                  <c:v>326.79000000000002</c:v>
                </c:pt>
                <c:pt idx="161">
                  <c:v>327.58</c:v>
                </c:pt>
                <c:pt idx="162">
                  <c:v>328.37</c:v>
                </c:pt>
                <c:pt idx="163">
                  <c:v>329.17</c:v>
                </c:pt>
                <c:pt idx="164">
                  <c:v>329.96</c:v>
                </c:pt>
                <c:pt idx="165">
                  <c:v>330.75</c:v>
                </c:pt>
                <c:pt idx="166">
                  <c:v>331.54</c:v>
                </c:pt>
                <c:pt idx="167">
                  <c:v>332.33</c:v>
                </c:pt>
                <c:pt idx="168">
                  <c:v>333.12</c:v>
                </c:pt>
                <c:pt idx="169">
                  <c:v>333.91</c:v>
                </c:pt>
                <c:pt idx="170">
                  <c:v>334.7</c:v>
                </c:pt>
                <c:pt idx="171">
                  <c:v>335.49</c:v>
                </c:pt>
                <c:pt idx="172">
                  <c:v>336.29</c:v>
                </c:pt>
                <c:pt idx="173">
                  <c:v>337.08</c:v>
                </c:pt>
                <c:pt idx="174">
                  <c:v>337.87</c:v>
                </c:pt>
                <c:pt idx="175">
                  <c:v>338.66</c:v>
                </c:pt>
                <c:pt idx="176">
                  <c:v>339.45</c:v>
                </c:pt>
                <c:pt idx="177">
                  <c:v>340.24</c:v>
                </c:pt>
                <c:pt idx="178">
                  <c:v>341.03</c:v>
                </c:pt>
                <c:pt idx="179">
                  <c:v>341.82</c:v>
                </c:pt>
                <c:pt idx="180">
                  <c:v>342.61</c:v>
                </c:pt>
                <c:pt idx="181">
                  <c:v>343.4</c:v>
                </c:pt>
                <c:pt idx="182">
                  <c:v>344.19</c:v>
                </c:pt>
                <c:pt idx="183">
                  <c:v>344.98</c:v>
                </c:pt>
                <c:pt idx="184">
                  <c:v>345.77</c:v>
                </c:pt>
                <c:pt idx="185">
                  <c:v>346.56</c:v>
                </c:pt>
                <c:pt idx="186">
                  <c:v>347.35</c:v>
                </c:pt>
                <c:pt idx="187">
                  <c:v>348.14</c:v>
                </c:pt>
                <c:pt idx="188">
                  <c:v>348.93</c:v>
                </c:pt>
                <c:pt idx="189">
                  <c:v>349.72</c:v>
                </c:pt>
                <c:pt idx="190">
                  <c:v>350.51</c:v>
                </c:pt>
                <c:pt idx="191">
                  <c:v>351.3</c:v>
                </c:pt>
                <c:pt idx="192">
                  <c:v>352.09</c:v>
                </c:pt>
                <c:pt idx="193">
                  <c:v>352.88</c:v>
                </c:pt>
                <c:pt idx="194">
                  <c:v>353.67</c:v>
                </c:pt>
                <c:pt idx="195">
                  <c:v>354.46</c:v>
                </c:pt>
                <c:pt idx="196">
                  <c:v>355.25</c:v>
                </c:pt>
                <c:pt idx="197">
                  <c:v>356.04</c:v>
                </c:pt>
                <c:pt idx="198">
                  <c:v>356.83</c:v>
                </c:pt>
                <c:pt idx="199">
                  <c:v>357.62</c:v>
                </c:pt>
                <c:pt idx="200">
                  <c:v>358.41</c:v>
                </c:pt>
                <c:pt idx="201">
                  <c:v>359.2</c:v>
                </c:pt>
                <c:pt idx="202">
                  <c:v>359.99</c:v>
                </c:pt>
                <c:pt idx="203">
                  <c:v>360.78</c:v>
                </c:pt>
                <c:pt idx="204">
                  <c:v>361.57</c:v>
                </c:pt>
                <c:pt idx="205">
                  <c:v>362.36</c:v>
                </c:pt>
                <c:pt idx="206">
                  <c:v>363.14</c:v>
                </c:pt>
                <c:pt idx="207">
                  <c:v>363.93</c:v>
                </c:pt>
                <c:pt idx="208">
                  <c:v>364.72</c:v>
                </c:pt>
                <c:pt idx="209">
                  <c:v>365.51</c:v>
                </c:pt>
                <c:pt idx="210">
                  <c:v>366.3</c:v>
                </c:pt>
                <c:pt idx="211">
                  <c:v>367.09</c:v>
                </c:pt>
                <c:pt idx="212">
                  <c:v>367.88</c:v>
                </c:pt>
                <c:pt idx="213">
                  <c:v>368.67</c:v>
                </c:pt>
                <c:pt idx="214">
                  <c:v>369.45</c:v>
                </c:pt>
                <c:pt idx="215">
                  <c:v>370.24</c:v>
                </c:pt>
                <c:pt idx="216">
                  <c:v>371.03</c:v>
                </c:pt>
                <c:pt idx="217">
                  <c:v>371.82</c:v>
                </c:pt>
                <c:pt idx="218">
                  <c:v>372.61</c:v>
                </c:pt>
                <c:pt idx="219">
                  <c:v>373.4</c:v>
                </c:pt>
                <c:pt idx="220">
                  <c:v>374.19</c:v>
                </c:pt>
                <c:pt idx="221">
                  <c:v>374.97</c:v>
                </c:pt>
                <c:pt idx="222">
                  <c:v>375.76</c:v>
                </c:pt>
                <c:pt idx="223">
                  <c:v>376.55</c:v>
                </c:pt>
                <c:pt idx="224">
                  <c:v>377.34</c:v>
                </c:pt>
                <c:pt idx="225">
                  <c:v>378.13</c:v>
                </c:pt>
                <c:pt idx="226">
                  <c:v>378.91</c:v>
                </c:pt>
                <c:pt idx="227">
                  <c:v>379.7</c:v>
                </c:pt>
                <c:pt idx="228">
                  <c:v>380.49</c:v>
                </c:pt>
                <c:pt idx="229">
                  <c:v>381.28</c:v>
                </c:pt>
                <c:pt idx="230">
                  <c:v>382.07</c:v>
                </c:pt>
                <c:pt idx="231">
                  <c:v>382.85</c:v>
                </c:pt>
                <c:pt idx="232">
                  <c:v>383.64</c:v>
                </c:pt>
                <c:pt idx="233">
                  <c:v>384.43</c:v>
                </c:pt>
                <c:pt idx="234">
                  <c:v>385.22</c:v>
                </c:pt>
                <c:pt idx="235">
                  <c:v>386</c:v>
                </c:pt>
                <c:pt idx="236">
                  <c:v>386.79</c:v>
                </c:pt>
                <c:pt idx="237">
                  <c:v>387.58</c:v>
                </c:pt>
                <c:pt idx="238">
                  <c:v>388.37</c:v>
                </c:pt>
                <c:pt idx="239">
                  <c:v>389.15</c:v>
                </c:pt>
                <c:pt idx="240">
                  <c:v>389.94</c:v>
                </c:pt>
                <c:pt idx="241">
                  <c:v>390.73</c:v>
                </c:pt>
                <c:pt idx="242">
                  <c:v>391.51</c:v>
                </c:pt>
                <c:pt idx="243">
                  <c:v>392.3</c:v>
                </c:pt>
                <c:pt idx="244">
                  <c:v>393.09</c:v>
                </c:pt>
                <c:pt idx="245">
                  <c:v>393.88</c:v>
                </c:pt>
                <c:pt idx="246">
                  <c:v>394.66</c:v>
                </c:pt>
                <c:pt idx="247">
                  <c:v>395.45</c:v>
                </c:pt>
                <c:pt idx="248">
                  <c:v>396.24</c:v>
                </c:pt>
                <c:pt idx="249">
                  <c:v>397.02</c:v>
                </c:pt>
                <c:pt idx="250">
                  <c:v>397.81</c:v>
                </c:pt>
                <c:pt idx="251">
                  <c:v>398.6</c:v>
                </c:pt>
                <c:pt idx="252">
                  <c:v>399.38</c:v>
                </c:pt>
                <c:pt idx="253">
                  <c:v>400.17</c:v>
                </c:pt>
                <c:pt idx="254">
                  <c:v>400.96</c:v>
                </c:pt>
                <c:pt idx="255">
                  <c:v>401.74</c:v>
                </c:pt>
                <c:pt idx="256">
                  <c:v>402.53</c:v>
                </c:pt>
                <c:pt idx="257">
                  <c:v>403.31</c:v>
                </c:pt>
                <c:pt idx="258">
                  <c:v>404.1</c:v>
                </c:pt>
                <c:pt idx="259">
                  <c:v>404.89</c:v>
                </c:pt>
                <c:pt idx="260">
                  <c:v>405.67</c:v>
                </c:pt>
                <c:pt idx="261">
                  <c:v>406.46</c:v>
                </c:pt>
                <c:pt idx="262">
                  <c:v>407.25</c:v>
                </c:pt>
                <c:pt idx="263">
                  <c:v>408.03</c:v>
                </c:pt>
                <c:pt idx="264">
                  <c:v>408.82</c:v>
                </c:pt>
                <c:pt idx="265">
                  <c:v>409.6</c:v>
                </c:pt>
                <c:pt idx="266">
                  <c:v>410.39</c:v>
                </c:pt>
                <c:pt idx="267">
                  <c:v>411.17</c:v>
                </c:pt>
                <c:pt idx="268">
                  <c:v>411.96</c:v>
                </c:pt>
                <c:pt idx="269">
                  <c:v>412.75</c:v>
                </c:pt>
                <c:pt idx="270">
                  <c:v>413.53</c:v>
                </c:pt>
                <c:pt idx="271">
                  <c:v>414.32</c:v>
                </c:pt>
                <c:pt idx="272">
                  <c:v>415.1</c:v>
                </c:pt>
                <c:pt idx="273">
                  <c:v>415.89</c:v>
                </c:pt>
                <c:pt idx="274">
                  <c:v>416.67</c:v>
                </c:pt>
                <c:pt idx="275">
                  <c:v>417.46</c:v>
                </c:pt>
                <c:pt idx="276">
                  <c:v>418.24</c:v>
                </c:pt>
                <c:pt idx="277">
                  <c:v>419.03</c:v>
                </c:pt>
                <c:pt idx="278">
                  <c:v>419.81</c:v>
                </c:pt>
                <c:pt idx="279">
                  <c:v>420.6</c:v>
                </c:pt>
                <c:pt idx="280">
                  <c:v>421.38</c:v>
                </c:pt>
                <c:pt idx="281">
                  <c:v>422.17</c:v>
                </c:pt>
                <c:pt idx="282">
                  <c:v>422.95</c:v>
                </c:pt>
                <c:pt idx="283">
                  <c:v>423.74</c:v>
                </c:pt>
                <c:pt idx="284">
                  <c:v>424.52</c:v>
                </c:pt>
                <c:pt idx="285">
                  <c:v>425.31</c:v>
                </c:pt>
                <c:pt idx="286">
                  <c:v>426.09</c:v>
                </c:pt>
                <c:pt idx="287">
                  <c:v>426.88</c:v>
                </c:pt>
                <c:pt idx="288">
                  <c:v>427.66</c:v>
                </c:pt>
                <c:pt idx="289">
                  <c:v>428.44</c:v>
                </c:pt>
                <c:pt idx="290">
                  <c:v>429.23</c:v>
                </c:pt>
                <c:pt idx="291">
                  <c:v>430.01</c:v>
                </c:pt>
                <c:pt idx="292">
                  <c:v>430.8</c:v>
                </c:pt>
                <c:pt idx="293">
                  <c:v>431.58</c:v>
                </c:pt>
                <c:pt idx="294">
                  <c:v>432.37</c:v>
                </c:pt>
                <c:pt idx="295">
                  <c:v>433.15</c:v>
                </c:pt>
                <c:pt idx="296">
                  <c:v>433.93</c:v>
                </c:pt>
                <c:pt idx="297">
                  <c:v>434.72</c:v>
                </c:pt>
                <c:pt idx="298">
                  <c:v>435.5</c:v>
                </c:pt>
                <c:pt idx="299">
                  <c:v>436.29</c:v>
                </c:pt>
                <c:pt idx="300">
                  <c:v>437.07</c:v>
                </c:pt>
                <c:pt idx="301">
                  <c:v>437.85</c:v>
                </c:pt>
                <c:pt idx="302">
                  <c:v>438.64</c:v>
                </c:pt>
                <c:pt idx="303">
                  <c:v>439.42</c:v>
                </c:pt>
                <c:pt idx="304">
                  <c:v>440.2</c:v>
                </c:pt>
                <c:pt idx="305">
                  <c:v>440.99</c:v>
                </c:pt>
                <c:pt idx="306">
                  <c:v>441.77</c:v>
                </c:pt>
                <c:pt idx="307">
                  <c:v>442.55</c:v>
                </c:pt>
                <c:pt idx="308">
                  <c:v>443.34</c:v>
                </c:pt>
                <c:pt idx="309">
                  <c:v>444.12</c:v>
                </c:pt>
                <c:pt idx="310">
                  <c:v>444.9</c:v>
                </c:pt>
                <c:pt idx="311">
                  <c:v>445.69</c:v>
                </c:pt>
                <c:pt idx="312">
                  <c:v>446.47</c:v>
                </c:pt>
                <c:pt idx="313">
                  <c:v>447.25</c:v>
                </c:pt>
                <c:pt idx="314">
                  <c:v>448.04</c:v>
                </c:pt>
                <c:pt idx="315">
                  <c:v>448.82</c:v>
                </c:pt>
                <c:pt idx="316">
                  <c:v>449.6</c:v>
                </c:pt>
                <c:pt idx="317">
                  <c:v>450.38</c:v>
                </c:pt>
                <c:pt idx="318">
                  <c:v>451.17</c:v>
                </c:pt>
                <c:pt idx="319">
                  <c:v>451.95</c:v>
                </c:pt>
                <c:pt idx="320">
                  <c:v>452.73</c:v>
                </c:pt>
                <c:pt idx="321">
                  <c:v>453.51</c:v>
                </c:pt>
                <c:pt idx="322">
                  <c:v>454.3</c:v>
                </c:pt>
                <c:pt idx="323">
                  <c:v>455.08</c:v>
                </c:pt>
                <c:pt idx="324">
                  <c:v>455.86</c:v>
                </c:pt>
                <c:pt idx="325">
                  <c:v>456.64</c:v>
                </c:pt>
                <c:pt idx="326">
                  <c:v>457.43</c:v>
                </c:pt>
                <c:pt idx="327">
                  <c:v>458.21</c:v>
                </c:pt>
                <c:pt idx="328">
                  <c:v>458.99</c:v>
                </c:pt>
                <c:pt idx="329">
                  <c:v>459.77</c:v>
                </c:pt>
                <c:pt idx="330">
                  <c:v>460.55</c:v>
                </c:pt>
                <c:pt idx="331">
                  <c:v>461.34</c:v>
                </c:pt>
                <c:pt idx="332">
                  <c:v>462.12</c:v>
                </c:pt>
                <c:pt idx="333">
                  <c:v>462.9</c:v>
                </c:pt>
                <c:pt idx="334">
                  <c:v>463.68</c:v>
                </c:pt>
                <c:pt idx="335">
                  <c:v>464.46</c:v>
                </c:pt>
                <c:pt idx="336">
                  <c:v>465.24</c:v>
                </c:pt>
                <c:pt idx="337">
                  <c:v>466.03</c:v>
                </c:pt>
                <c:pt idx="338">
                  <c:v>466.81</c:v>
                </c:pt>
                <c:pt idx="339">
                  <c:v>467.59</c:v>
                </c:pt>
                <c:pt idx="340">
                  <c:v>468.37</c:v>
                </c:pt>
                <c:pt idx="341">
                  <c:v>469.15</c:v>
                </c:pt>
                <c:pt idx="342">
                  <c:v>469.93</c:v>
                </c:pt>
                <c:pt idx="343">
                  <c:v>470.71</c:v>
                </c:pt>
                <c:pt idx="344">
                  <c:v>471.49</c:v>
                </c:pt>
                <c:pt idx="345">
                  <c:v>472.28</c:v>
                </c:pt>
                <c:pt idx="346">
                  <c:v>473.06</c:v>
                </c:pt>
                <c:pt idx="347">
                  <c:v>473.84</c:v>
                </c:pt>
                <c:pt idx="348">
                  <c:v>474.62</c:v>
                </c:pt>
                <c:pt idx="349">
                  <c:v>475.4</c:v>
                </c:pt>
                <c:pt idx="350">
                  <c:v>476.18</c:v>
                </c:pt>
                <c:pt idx="351">
                  <c:v>476.96</c:v>
                </c:pt>
                <c:pt idx="352">
                  <c:v>477.74</c:v>
                </c:pt>
                <c:pt idx="353">
                  <c:v>478.52</c:v>
                </c:pt>
                <c:pt idx="354">
                  <c:v>479.3</c:v>
                </c:pt>
                <c:pt idx="355">
                  <c:v>480.08</c:v>
                </c:pt>
                <c:pt idx="356">
                  <c:v>480.86</c:v>
                </c:pt>
                <c:pt idx="357">
                  <c:v>481.64</c:v>
                </c:pt>
                <c:pt idx="358">
                  <c:v>482.42</c:v>
                </c:pt>
                <c:pt idx="359">
                  <c:v>483.2</c:v>
                </c:pt>
                <c:pt idx="360">
                  <c:v>483.98</c:v>
                </c:pt>
                <c:pt idx="361">
                  <c:v>484.76</c:v>
                </c:pt>
                <c:pt idx="362">
                  <c:v>485.54</c:v>
                </c:pt>
                <c:pt idx="363">
                  <c:v>486.32</c:v>
                </c:pt>
                <c:pt idx="364">
                  <c:v>487.1</c:v>
                </c:pt>
                <c:pt idx="365">
                  <c:v>487.88</c:v>
                </c:pt>
                <c:pt idx="366">
                  <c:v>488.66</c:v>
                </c:pt>
                <c:pt idx="367">
                  <c:v>489.44</c:v>
                </c:pt>
                <c:pt idx="368">
                  <c:v>490.22</c:v>
                </c:pt>
                <c:pt idx="369">
                  <c:v>491</c:v>
                </c:pt>
                <c:pt idx="370">
                  <c:v>491.78</c:v>
                </c:pt>
                <c:pt idx="371">
                  <c:v>492.56</c:v>
                </c:pt>
                <c:pt idx="372">
                  <c:v>493.34</c:v>
                </c:pt>
                <c:pt idx="373">
                  <c:v>494.12</c:v>
                </c:pt>
                <c:pt idx="374">
                  <c:v>494.9</c:v>
                </c:pt>
                <c:pt idx="375">
                  <c:v>495.68</c:v>
                </c:pt>
                <c:pt idx="376">
                  <c:v>496.46</c:v>
                </c:pt>
                <c:pt idx="377">
                  <c:v>497.24</c:v>
                </c:pt>
                <c:pt idx="378">
                  <c:v>498.01</c:v>
                </c:pt>
                <c:pt idx="379">
                  <c:v>498.79</c:v>
                </c:pt>
                <c:pt idx="380">
                  <c:v>499.57</c:v>
                </c:pt>
                <c:pt idx="381">
                  <c:v>500.35</c:v>
                </c:pt>
                <c:pt idx="382">
                  <c:v>501.13</c:v>
                </c:pt>
                <c:pt idx="383">
                  <c:v>501.91</c:v>
                </c:pt>
                <c:pt idx="384">
                  <c:v>502.69</c:v>
                </c:pt>
                <c:pt idx="385">
                  <c:v>503.47</c:v>
                </c:pt>
                <c:pt idx="386">
                  <c:v>504.24</c:v>
                </c:pt>
                <c:pt idx="387">
                  <c:v>505.02</c:v>
                </c:pt>
                <c:pt idx="388">
                  <c:v>505.8</c:v>
                </c:pt>
                <c:pt idx="389">
                  <c:v>506.58</c:v>
                </c:pt>
                <c:pt idx="390">
                  <c:v>507.36</c:v>
                </c:pt>
                <c:pt idx="391">
                  <c:v>508.13</c:v>
                </c:pt>
                <c:pt idx="392">
                  <c:v>508.91</c:v>
                </c:pt>
                <c:pt idx="393">
                  <c:v>509.69</c:v>
                </c:pt>
                <c:pt idx="394">
                  <c:v>510.47</c:v>
                </c:pt>
                <c:pt idx="395">
                  <c:v>511.25</c:v>
                </c:pt>
                <c:pt idx="396">
                  <c:v>512.02</c:v>
                </c:pt>
                <c:pt idx="397">
                  <c:v>512.79999999999995</c:v>
                </c:pt>
                <c:pt idx="398">
                  <c:v>513.58000000000004</c:v>
                </c:pt>
                <c:pt idx="399">
                  <c:v>514.36</c:v>
                </c:pt>
                <c:pt idx="400">
                  <c:v>515.13</c:v>
                </c:pt>
                <c:pt idx="401">
                  <c:v>515.91</c:v>
                </c:pt>
                <c:pt idx="402">
                  <c:v>516.69000000000005</c:v>
                </c:pt>
                <c:pt idx="403">
                  <c:v>517.47</c:v>
                </c:pt>
                <c:pt idx="404">
                  <c:v>518.24</c:v>
                </c:pt>
                <c:pt idx="405">
                  <c:v>519.02</c:v>
                </c:pt>
                <c:pt idx="406">
                  <c:v>519.79999999999995</c:v>
                </c:pt>
                <c:pt idx="407">
                  <c:v>520.58000000000004</c:v>
                </c:pt>
                <c:pt idx="408">
                  <c:v>521.35</c:v>
                </c:pt>
                <c:pt idx="409">
                  <c:v>522.13</c:v>
                </c:pt>
                <c:pt idx="410">
                  <c:v>522.91</c:v>
                </c:pt>
                <c:pt idx="411">
                  <c:v>523.67999999999995</c:v>
                </c:pt>
                <c:pt idx="412">
                  <c:v>524.46</c:v>
                </c:pt>
                <c:pt idx="413">
                  <c:v>525.24</c:v>
                </c:pt>
                <c:pt idx="414">
                  <c:v>526.01</c:v>
                </c:pt>
                <c:pt idx="415">
                  <c:v>526.79</c:v>
                </c:pt>
                <c:pt idx="416">
                  <c:v>527.57000000000005</c:v>
                </c:pt>
                <c:pt idx="417">
                  <c:v>528.34</c:v>
                </c:pt>
                <c:pt idx="418">
                  <c:v>529.12</c:v>
                </c:pt>
                <c:pt idx="419">
                  <c:v>529.9</c:v>
                </c:pt>
                <c:pt idx="420">
                  <c:v>530.66999999999996</c:v>
                </c:pt>
                <c:pt idx="421">
                  <c:v>531.45000000000005</c:v>
                </c:pt>
                <c:pt idx="422">
                  <c:v>532.22</c:v>
                </c:pt>
                <c:pt idx="423">
                  <c:v>533</c:v>
                </c:pt>
                <c:pt idx="424">
                  <c:v>533.78</c:v>
                </c:pt>
                <c:pt idx="425">
                  <c:v>534.54999999999995</c:v>
                </c:pt>
                <c:pt idx="426">
                  <c:v>535.33000000000004</c:v>
                </c:pt>
                <c:pt idx="427">
                  <c:v>536.1</c:v>
                </c:pt>
                <c:pt idx="428">
                  <c:v>536.88</c:v>
                </c:pt>
                <c:pt idx="429">
                  <c:v>537.65</c:v>
                </c:pt>
                <c:pt idx="430">
                  <c:v>538.42999999999995</c:v>
                </c:pt>
                <c:pt idx="431">
                  <c:v>539.21</c:v>
                </c:pt>
                <c:pt idx="432">
                  <c:v>539.98</c:v>
                </c:pt>
                <c:pt idx="433">
                  <c:v>540.76</c:v>
                </c:pt>
                <c:pt idx="434">
                  <c:v>541.53</c:v>
                </c:pt>
                <c:pt idx="435">
                  <c:v>542.30999999999995</c:v>
                </c:pt>
                <c:pt idx="436">
                  <c:v>543.08000000000004</c:v>
                </c:pt>
                <c:pt idx="437">
                  <c:v>543.86</c:v>
                </c:pt>
                <c:pt idx="438">
                  <c:v>544.63</c:v>
                </c:pt>
                <c:pt idx="439">
                  <c:v>545.41</c:v>
                </c:pt>
                <c:pt idx="440">
                  <c:v>546.17999999999995</c:v>
                </c:pt>
                <c:pt idx="441">
                  <c:v>546.96</c:v>
                </c:pt>
                <c:pt idx="442">
                  <c:v>547.73</c:v>
                </c:pt>
                <c:pt idx="443">
                  <c:v>548.51</c:v>
                </c:pt>
                <c:pt idx="444">
                  <c:v>549.28</c:v>
                </c:pt>
                <c:pt idx="445">
                  <c:v>550.04999999999995</c:v>
                </c:pt>
                <c:pt idx="446">
                  <c:v>550.83000000000004</c:v>
                </c:pt>
                <c:pt idx="447">
                  <c:v>551.6</c:v>
                </c:pt>
                <c:pt idx="448">
                  <c:v>552.38</c:v>
                </c:pt>
                <c:pt idx="449">
                  <c:v>553.15</c:v>
                </c:pt>
                <c:pt idx="450">
                  <c:v>553.92999999999995</c:v>
                </c:pt>
                <c:pt idx="451">
                  <c:v>554.70000000000005</c:v>
                </c:pt>
                <c:pt idx="452">
                  <c:v>555.47</c:v>
                </c:pt>
                <c:pt idx="453">
                  <c:v>556.25</c:v>
                </c:pt>
                <c:pt idx="454">
                  <c:v>557.02</c:v>
                </c:pt>
                <c:pt idx="455">
                  <c:v>557.79999999999995</c:v>
                </c:pt>
                <c:pt idx="456">
                  <c:v>558.57000000000005</c:v>
                </c:pt>
                <c:pt idx="457">
                  <c:v>559.34</c:v>
                </c:pt>
                <c:pt idx="458">
                  <c:v>560.12</c:v>
                </c:pt>
                <c:pt idx="459">
                  <c:v>560.89</c:v>
                </c:pt>
                <c:pt idx="460">
                  <c:v>561.66</c:v>
                </c:pt>
                <c:pt idx="461">
                  <c:v>562.44000000000005</c:v>
                </c:pt>
                <c:pt idx="462">
                  <c:v>563.21</c:v>
                </c:pt>
                <c:pt idx="463">
                  <c:v>563.98</c:v>
                </c:pt>
                <c:pt idx="464">
                  <c:v>564.76</c:v>
                </c:pt>
                <c:pt idx="465">
                  <c:v>565.53</c:v>
                </c:pt>
                <c:pt idx="466">
                  <c:v>566.29999999999995</c:v>
                </c:pt>
                <c:pt idx="467">
                  <c:v>567.08000000000004</c:v>
                </c:pt>
                <c:pt idx="468">
                  <c:v>567.85</c:v>
                </c:pt>
                <c:pt idx="469">
                  <c:v>568.62</c:v>
                </c:pt>
                <c:pt idx="470">
                  <c:v>569.4</c:v>
                </c:pt>
                <c:pt idx="471">
                  <c:v>570.16999999999996</c:v>
                </c:pt>
                <c:pt idx="472">
                  <c:v>570.94000000000005</c:v>
                </c:pt>
                <c:pt idx="473">
                  <c:v>571.71</c:v>
                </c:pt>
                <c:pt idx="474">
                  <c:v>572.49</c:v>
                </c:pt>
                <c:pt idx="475">
                  <c:v>573.26</c:v>
                </c:pt>
                <c:pt idx="476">
                  <c:v>574.03</c:v>
                </c:pt>
                <c:pt idx="477">
                  <c:v>574.79999999999995</c:v>
                </c:pt>
                <c:pt idx="478">
                  <c:v>575.58000000000004</c:v>
                </c:pt>
                <c:pt idx="479">
                  <c:v>576.35</c:v>
                </c:pt>
                <c:pt idx="480">
                  <c:v>577.12</c:v>
                </c:pt>
                <c:pt idx="481">
                  <c:v>577.89</c:v>
                </c:pt>
                <c:pt idx="482">
                  <c:v>578.66</c:v>
                </c:pt>
                <c:pt idx="483">
                  <c:v>579.44000000000005</c:v>
                </c:pt>
                <c:pt idx="484">
                  <c:v>580.21</c:v>
                </c:pt>
                <c:pt idx="485">
                  <c:v>580.98</c:v>
                </c:pt>
                <c:pt idx="486">
                  <c:v>581.75</c:v>
                </c:pt>
                <c:pt idx="487">
                  <c:v>582.52</c:v>
                </c:pt>
                <c:pt idx="488">
                  <c:v>583.29</c:v>
                </c:pt>
                <c:pt idx="489">
                  <c:v>584.07000000000005</c:v>
                </c:pt>
                <c:pt idx="490">
                  <c:v>584.84</c:v>
                </c:pt>
                <c:pt idx="491">
                  <c:v>585.61</c:v>
                </c:pt>
                <c:pt idx="492">
                  <c:v>586.38</c:v>
                </c:pt>
                <c:pt idx="493">
                  <c:v>587.15</c:v>
                </c:pt>
                <c:pt idx="494">
                  <c:v>587.91999999999996</c:v>
                </c:pt>
                <c:pt idx="495">
                  <c:v>588.69000000000005</c:v>
                </c:pt>
                <c:pt idx="496">
                  <c:v>589.46</c:v>
                </c:pt>
                <c:pt idx="497">
                  <c:v>590.23</c:v>
                </c:pt>
                <c:pt idx="498">
                  <c:v>591.01</c:v>
                </c:pt>
                <c:pt idx="499">
                  <c:v>591.78</c:v>
                </c:pt>
                <c:pt idx="500">
                  <c:v>592.54999999999995</c:v>
                </c:pt>
                <c:pt idx="501">
                  <c:v>593.32000000000005</c:v>
                </c:pt>
                <c:pt idx="502">
                  <c:v>594.09</c:v>
                </c:pt>
                <c:pt idx="503">
                  <c:v>594.86</c:v>
                </c:pt>
                <c:pt idx="504">
                  <c:v>595.63</c:v>
                </c:pt>
                <c:pt idx="505">
                  <c:v>596.4</c:v>
                </c:pt>
                <c:pt idx="506">
                  <c:v>597.16999999999996</c:v>
                </c:pt>
                <c:pt idx="507">
                  <c:v>597.94000000000005</c:v>
                </c:pt>
                <c:pt idx="508">
                  <c:v>598.71</c:v>
                </c:pt>
                <c:pt idx="509">
                  <c:v>599.48</c:v>
                </c:pt>
                <c:pt idx="510">
                  <c:v>600.25</c:v>
                </c:pt>
                <c:pt idx="511">
                  <c:v>601.02</c:v>
                </c:pt>
                <c:pt idx="512">
                  <c:v>601.79</c:v>
                </c:pt>
                <c:pt idx="513">
                  <c:v>602.55999999999995</c:v>
                </c:pt>
                <c:pt idx="514">
                  <c:v>603.33000000000004</c:v>
                </c:pt>
                <c:pt idx="515">
                  <c:v>604.1</c:v>
                </c:pt>
                <c:pt idx="516">
                  <c:v>604.87</c:v>
                </c:pt>
                <c:pt idx="517">
                  <c:v>605.64</c:v>
                </c:pt>
                <c:pt idx="518">
                  <c:v>606.41</c:v>
                </c:pt>
                <c:pt idx="519">
                  <c:v>607.17999999999995</c:v>
                </c:pt>
                <c:pt idx="520">
                  <c:v>607.95000000000005</c:v>
                </c:pt>
                <c:pt idx="521">
                  <c:v>608.72</c:v>
                </c:pt>
                <c:pt idx="522">
                  <c:v>609.48</c:v>
                </c:pt>
                <c:pt idx="523">
                  <c:v>610.25</c:v>
                </c:pt>
                <c:pt idx="524">
                  <c:v>611.02</c:v>
                </c:pt>
                <c:pt idx="525">
                  <c:v>611.79</c:v>
                </c:pt>
                <c:pt idx="526">
                  <c:v>612.55999999999995</c:v>
                </c:pt>
                <c:pt idx="527">
                  <c:v>613.33000000000004</c:v>
                </c:pt>
                <c:pt idx="528">
                  <c:v>614.1</c:v>
                </c:pt>
                <c:pt idx="529">
                  <c:v>614.87</c:v>
                </c:pt>
                <c:pt idx="530">
                  <c:v>615.63</c:v>
                </c:pt>
                <c:pt idx="531">
                  <c:v>616.4</c:v>
                </c:pt>
                <c:pt idx="532">
                  <c:v>617.16999999999996</c:v>
                </c:pt>
                <c:pt idx="533">
                  <c:v>617.94000000000005</c:v>
                </c:pt>
                <c:pt idx="534">
                  <c:v>618.71</c:v>
                </c:pt>
                <c:pt idx="535">
                  <c:v>619.48</c:v>
                </c:pt>
                <c:pt idx="536">
                  <c:v>620.24</c:v>
                </c:pt>
                <c:pt idx="537">
                  <c:v>621.01</c:v>
                </c:pt>
                <c:pt idx="538">
                  <c:v>621.78</c:v>
                </c:pt>
                <c:pt idx="539">
                  <c:v>622.54999999999995</c:v>
                </c:pt>
                <c:pt idx="540">
                  <c:v>623.32000000000005</c:v>
                </c:pt>
                <c:pt idx="541">
                  <c:v>624.08000000000004</c:v>
                </c:pt>
                <c:pt idx="542">
                  <c:v>624.85</c:v>
                </c:pt>
                <c:pt idx="543">
                  <c:v>625.62</c:v>
                </c:pt>
                <c:pt idx="544">
                  <c:v>626.39</c:v>
                </c:pt>
                <c:pt idx="545">
                  <c:v>627.15</c:v>
                </c:pt>
                <c:pt idx="546">
                  <c:v>627.91999999999996</c:v>
                </c:pt>
                <c:pt idx="547">
                  <c:v>628.69000000000005</c:v>
                </c:pt>
                <c:pt idx="548">
                  <c:v>629.46</c:v>
                </c:pt>
                <c:pt idx="549">
                  <c:v>630.22</c:v>
                </c:pt>
                <c:pt idx="550">
                  <c:v>630.99</c:v>
                </c:pt>
                <c:pt idx="551">
                  <c:v>631.76</c:v>
                </c:pt>
                <c:pt idx="552">
                  <c:v>632.52</c:v>
                </c:pt>
                <c:pt idx="553">
                  <c:v>633.29</c:v>
                </c:pt>
                <c:pt idx="554">
                  <c:v>634.05999999999995</c:v>
                </c:pt>
                <c:pt idx="555">
                  <c:v>634.82000000000005</c:v>
                </c:pt>
                <c:pt idx="556">
                  <c:v>635.59</c:v>
                </c:pt>
                <c:pt idx="557">
                  <c:v>636.36</c:v>
                </c:pt>
                <c:pt idx="558">
                  <c:v>637.12</c:v>
                </c:pt>
                <c:pt idx="559">
                  <c:v>637.89</c:v>
                </c:pt>
                <c:pt idx="560">
                  <c:v>638.66</c:v>
                </c:pt>
                <c:pt idx="561">
                  <c:v>639.41999999999996</c:v>
                </c:pt>
                <c:pt idx="562">
                  <c:v>640.19000000000005</c:v>
                </c:pt>
                <c:pt idx="563">
                  <c:v>640.95000000000005</c:v>
                </c:pt>
                <c:pt idx="564">
                  <c:v>641.72</c:v>
                </c:pt>
                <c:pt idx="565">
                  <c:v>642.49</c:v>
                </c:pt>
                <c:pt idx="566">
                  <c:v>643.25</c:v>
                </c:pt>
                <c:pt idx="567">
                  <c:v>644.02</c:v>
                </c:pt>
                <c:pt idx="568">
                  <c:v>644.78</c:v>
                </c:pt>
                <c:pt idx="569">
                  <c:v>645.54999999999995</c:v>
                </c:pt>
                <c:pt idx="570">
                  <c:v>646.32000000000005</c:v>
                </c:pt>
                <c:pt idx="571">
                  <c:v>647.08000000000004</c:v>
                </c:pt>
                <c:pt idx="572">
                  <c:v>647.85</c:v>
                </c:pt>
                <c:pt idx="573">
                  <c:v>648.61</c:v>
                </c:pt>
                <c:pt idx="574">
                  <c:v>649.38</c:v>
                </c:pt>
                <c:pt idx="575">
                  <c:v>650.14</c:v>
                </c:pt>
                <c:pt idx="576">
                  <c:v>650.91</c:v>
                </c:pt>
                <c:pt idx="577">
                  <c:v>651.66999999999996</c:v>
                </c:pt>
                <c:pt idx="578">
                  <c:v>652.44000000000005</c:v>
                </c:pt>
                <c:pt idx="579">
                  <c:v>653.20000000000005</c:v>
                </c:pt>
                <c:pt idx="580">
                  <c:v>653.97</c:v>
                </c:pt>
                <c:pt idx="581">
                  <c:v>654.73</c:v>
                </c:pt>
                <c:pt idx="582">
                  <c:v>655.5</c:v>
                </c:pt>
                <c:pt idx="583">
                  <c:v>656.26</c:v>
                </c:pt>
                <c:pt idx="584">
                  <c:v>657.03</c:v>
                </c:pt>
                <c:pt idx="585">
                  <c:v>657.79</c:v>
                </c:pt>
                <c:pt idx="586">
                  <c:v>658.55</c:v>
                </c:pt>
                <c:pt idx="587">
                  <c:v>659.32</c:v>
                </c:pt>
                <c:pt idx="588">
                  <c:v>660.08</c:v>
                </c:pt>
                <c:pt idx="589">
                  <c:v>660.85</c:v>
                </c:pt>
                <c:pt idx="590">
                  <c:v>661.61</c:v>
                </c:pt>
                <c:pt idx="591">
                  <c:v>662.37</c:v>
                </c:pt>
                <c:pt idx="592">
                  <c:v>663.14</c:v>
                </c:pt>
                <c:pt idx="593">
                  <c:v>663.9</c:v>
                </c:pt>
                <c:pt idx="594">
                  <c:v>664.67</c:v>
                </c:pt>
                <c:pt idx="595">
                  <c:v>665.43</c:v>
                </c:pt>
                <c:pt idx="596">
                  <c:v>666.19</c:v>
                </c:pt>
                <c:pt idx="597">
                  <c:v>666.96</c:v>
                </c:pt>
                <c:pt idx="598">
                  <c:v>667.72</c:v>
                </c:pt>
                <c:pt idx="599">
                  <c:v>668.48</c:v>
                </c:pt>
                <c:pt idx="600">
                  <c:v>669.25</c:v>
                </c:pt>
                <c:pt idx="601">
                  <c:v>670.01</c:v>
                </c:pt>
                <c:pt idx="602">
                  <c:v>670.77</c:v>
                </c:pt>
                <c:pt idx="603">
                  <c:v>671.54</c:v>
                </c:pt>
                <c:pt idx="604">
                  <c:v>672.3</c:v>
                </c:pt>
                <c:pt idx="605">
                  <c:v>673.06</c:v>
                </c:pt>
                <c:pt idx="606">
                  <c:v>673.83</c:v>
                </c:pt>
                <c:pt idx="607">
                  <c:v>674.59</c:v>
                </c:pt>
                <c:pt idx="608">
                  <c:v>675.35</c:v>
                </c:pt>
                <c:pt idx="609">
                  <c:v>676.11</c:v>
                </c:pt>
                <c:pt idx="610">
                  <c:v>676.88</c:v>
                </c:pt>
                <c:pt idx="611">
                  <c:v>677.64</c:v>
                </c:pt>
                <c:pt idx="612">
                  <c:v>678.4</c:v>
                </c:pt>
                <c:pt idx="613">
                  <c:v>679.16</c:v>
                </c:pt>
                <c:pt idx="614">
                  <c:v>679.92</c:v>
                </c:pt>
                <c:pt idx="615">
                  <c:v>680.69</c:v>
                </c:pt>
                <c:pt idx="616">
                  <c:v>681.45</c:v>
                </c:pt>
                <c:pt idx="617">
                  <c:v>682.21</c:v>
                </c:pt>
                <c:pt idx="618">
                  <c:v>682.97</c:v>
                </c:pt>
                <c:pt idx="619">
                  <c:v>683.73</c:v>
                </c:pt>
                <c:pt idx="620">
                  <c:v>684.5</c:v>
                </c:pt>
                <c:pt idx="621">
                  <c:v>685.26</c:v>
                </c:pt>
                <c:pt idx="622">
                  <c:v>686.02</c:v>
                </c:pt>
                <c:pt idx="623">
                  <c:v>686.78</c:v>
                </c:pt>
                <c:pt idx="624">
                  <c:v>687.54</c:v>
                </c:pt>
                <c:pt idx="625">
                  <c:v>688.3</c:v>
                </c:pt>
                <c:pt idx="626">
                  <c:v>689.07</c:v>
                </c:pt>
                <c:pt idx="627">
                  <c:v>689.83</c:v>
                </c:pt>
                <c:pt idx="628">
                  <c:v>690.59</c:v>
                </c:pt>
                <c:pt idx="629">
                  <c:v>691.35</c:v>
                </c:pt>
                <c:pt idx="630">
                  <c:v>692.11</c:v>
                </c:pt>
                <c:pt idx="631">
                  <c:v>692.87</c:v>
                </c:pt>
                <c:pt idx="632">
                  <c:v>693.63</c:v>
                </c:pt>
                <c:pt idx="633">
                  <c:v>694.39</c:v>
                </c:pt>
                <c:pt idx="634">
                  <c:v>695.15</c:v>
                </c:pt>
                <c:pt idx="635">
                  <c:v>695.91</c:v>
                </c:pt>
                <c:pt idx="636">
                  <c:v>696.67</c:v>
                </c:pt>
                <c:pt idx="637">
                  <c:v>697.43</c:v>
                </c:pt>
                <c:pt idx="638">
                  <c:v>698.19</c:v>
                </c:pt>
                <c:pt idx="639">
                  <c:v>698.95</c:v>
                </c:pt>
                <c:pt idx="640">
                  <c:v>699.71</c:v>
                </c:pt>
                <c:pt idx="641">
                  <c:v>700.47</c:v>
                </c:pt>
                <c:pt idx="642">
                  <c:v>701.23</c:v>
                </c:pt>
                <c:pt idx="643">
                  <c:v>701.99</c:v>
                </c:pt>
                <c:pt idx="644">
                  <c:v>702.75</c:v>
                </c:pt>
                <c:pt idx="645">
                  <c:v>703.51</c:v>
                </c:pt>
                <c:pt idx="646">
                  <c:v>704.27</c:v>
                </c:pt>
                <c:pt idx="647">
                  <c:v>705.03</c:v>
                </c:pt>
                <c:pt idx="648">
                  <c:v>705.79</c:v>
                </c:pt>
                <c:pt idx="649">
                  <c:v>706.55</c:v>
                </c:pt>
                <c:pt idx="650">
                  <c:v>707.31</c:v>
                </c:pt>
                <c:pt idx="651">
                  <c:v>708.07</c:v>
                </c:pt>
                <c:pt idx="652">
                  <c:v>708.83</c:v>
                </c:pt>
                <c:pt idx="653">
                  <c:v>709.59</c:v>
                </c:pt>
                <c:pt idx="654">
                  <c:v>710.35</c:v>
                </c:pt>
                <c:pt idx="655">
                  <c:v>711.11</c:v>
                </c:pt>
                <c:pt idx="656">
                  <c:v>711.87</c:v>
                </c:pt>
                <c:pt idx="657">
                  <c:v>712.62</c:v>
                </c:pt>
                <c:pt idx="658">
                  <c:v>713.38</c:v>
                </c:pt>
                <c:pt idx="659">
                  <c:v>714.14</c:v>
                </c:pt>
                <c:pt idx="660">
                  <c:v>714.9</c:v>
                </c:pt>
                <c:pt idx="661">
                  <c:v>715.66</c:v>
                </c:pt>
                <c:pt idx="662">
                  <c:v>716.42</c:v>
                </c:pt>
                <c:pt idx="663">
                  <c:v>717.18</c:v>
                </c:pt>
                <c:pt idx="664">
                  <c:v>717.93</c:v>
                </c:pt>
                <c:pt idx="665">
                  <c:v>718.69</c:v>
                </c:pt>
                <c:pt idx="666">
                  <c:v>719.45</c:v>
                </c:pt>
                <c:pt idx="667">
                  <c:v>720.21</c:v>
                </c:pt>
                <c:pt idx="668">
                  <c:v>720.97</c:v>
                </c:pt>
                <c:pt idx="669">
                  <c:v>721.72</c:v>
                </c:pt>
                <c:pt idx="670">
                  <c:v>722.48</c:v>
                </c:pt>
                <c:pt idx="671">
                  <c:v>723.24</c:v>
                </c:pt>
                <c:pt idx="672">
                  <c:v>724</c:v>
                </c:pt>
                <c:pt idx="673">
                  <c:v>724.75</c:v>
                </c:pt>
                <c:pt idx="674">
                  <c:v>725.51</c:v>
                </c:pt>
                <c:pt idx="675">
                  <c:v>726.27</c:v>
                </c:pt>
                <c:pt idx="676">
                  <c:v>727.03</c:v>
                </c:pt>
                <c:pt idx="677">
                  <c:v>727.78</c:v>
                </c:pt>
                <c:pt idx="678">
                  <c:v>728.54</c:v>
                </c:pt>
                <c:pt idx="679">
                  <c:v>729.3</c:v>
                </c:pt>
                <c:pt idx="680">
                  <c:v>730.05</c:v>
                </c:pt>
                <c:pt idx="681">
                  <c:v>730.81</c:v>
                </c:pt>
                <c:pt idx="682">
                  <c:v>731.57</c:v>
                </c:pt>
                <c:pt idx="683">
                  <c:v>732.32</c:v>
                </c:pt>
                <c:pt idx="684">
                  <c:v>733.08</c:v>
                </c:pt>
                <c:pt idx="685">
                  <c:v>733.84</c:v>
                </c:pt>
                <c:pt idx="686">
                  <c:v>734.59</c:v>
                </c:pt>
                <c:pt idx="687">
                  <c:v>735.35</c:v>
                </c:pt>
                <c:pt idx="688">
                  <c:v>736.11</c:v>
                </c:pt>
                <c:pt idx="689">
                  <c:v>736.86</c:v>
                </c:pt>
                <c:pt idx="690">
                  <c:v>737.62</c:v>
                </c:pt>
                <c:pt idx="691">
                  <c:v>738.38</c:v>
                </c:pt>
                <c:pt idx="692">
                  <c:v>739.13</c:v>
                </c:pt>
                <c:pt idx="693">
                  <c:v>739.89</c:v>
                </c:pt>
                <c:pt idx="694">
                  <c:v>740.64</c:v>
                </c:pt>
                <c:pt idx="695">
                  <c:v>741.4</c:v>
                </c:pt>
                <c:pt idx="696">
                  <c:v>742.15</c:v>
                </c:pt>
                <c:pt idx="697">
                  <c:v>742.91</c:v>
                </c:pt>
                <c:pt idx="698">
                  <c:v>743.66</c:v>
                </c:pt>
                <c:pt idx="699">
                  <c:v>744.42</c:v>
                </c:pt>
                <c:pt idx="700">
                  <c:v>745.18</c:v>
                </c:pt>
                <c:pt idx="701">
                  <c:v>745.93</c:v>
                </c:pt>
                <c:pt idx="702">
                  <c:v>746.69</c:v>
                </c:pt>
                <c:pt idx="703">
                  <c:v>747.44</c:v>
                </c:pt>
                <c:pt idx="704">
                  <c:v>748.2</c:v>
                </c:pt>
                <c:pt idx="705">
                  <c:v>748.95</c:v>
                </c:pt>
                <c:pt idx="706">
                  <c:v>749.71</c:v>
                </c:pt>
                <c:pt idx="707">
                  <c:v>750.46</c:v>
                </c:pt>
                <c:pt idx="708">
                  <c:v>751.21</c:v>
                </c:pt>
                <c:pt idx="709">
                  <c:v>751.97</c:v>
                </c:pt>
                <c:pt idx="710">
                  <c:v>752.72</c:v>
                </c:pt>
                <c:pt idx="711">
                  <c:v>753.48</c:v>
                </c:pt>
                <c:pt idx="712">
                  <c:v>754.23</c:v>
                </c:pt>
                <c:pt idx="713">
                  <c:v>754.99</c:v>
                </c:pt>
                <c:pt idx="714">
                  <c:v>755.74</c:v>
                </c:pt>
                <c:pt idx="715">
                  <c:v>756.49</c:v>
                </c:pt>
                <c:pt idx="716">
                  <c:v>757.25</c:v>
                </c:pt>
                <c:pt idx="717">
                  <c:v>758</c:v>
                </c:pt>
                <c:pt idx="718">
                  <c:v>758.76</c:v>
                </c:pt>
                <c:pt idx="719">
                  <c:v>759.51</c:v>
                </c:pt>
                <c:pt idx="720">
                  <c:v>760.26</c:v>
                </c:pt>
                <c:pt idx="721">
                  <c:v>761.02</c:v>
                </c:pt>
                <c:pt idx="722">
                  <c:v>761.77</c:v>
                </c:pt>
                <c:pt idx="723">
                  <c:v>762.52</c:v>
                </c:pt>
                <c:pt idx="724">
                  <c:v>763.28</c:v>
                </c:pt>
                <c:pt idx="725">
                  <c:v>764.03</c:v>
                </c:pt>
                <c:pt idx="726">
                  <c:v>764.78</c:v>
                </c:pt>
                <c:pt idx="727">
                  <c:v>765.54</c:v>
                </c:pt>
                <c:pt idx="728">
                  <c:v>766.29</c:v>
                </c:pt>
                <c:pt idx="729">
                  <c:v>767.04</c:v>
                </c:pt>
                <c:pt idx="730">
                  <c:v>767.79</c:v>
                </c:pt>
                <c:pt idx="731">
                  <c:v>768.55</c:v>
                </c:pt>
                <c:pt idx="732">
                  <c:v>769.3</c:v>
                </c:pt>
                <c:pt idx="733">
                  <c:v>770.05</c:v>
                </c:pt>
                <c:pt idx="734">
                  <c:v>770.8</c:v>
                </c:pt>
                <c:pt idx="735">
                  <c:v>771.56</c:v>
                </c:pt>
                <c:pt idx="736">
                  <c:v>772.31</c:v>
                </c:pt>
                <c:pt idx="737">
                  <c:v>773.06</c:v>
                </c:pt>
                <c:pt idx="738">
                  <c:v>773.81</c:v>
                </c:pt>
                <c:pt idx="739">
                  <c:v>774.57</c:v>
                </c:pt>
                <c:pt idx="740">
                  <c:v>775.32</c:v>
                </c:pt>
                <c:pt idx="741">
                  <c:v>776.07</c:v>
                </c:pt>
                <c:pt idx="742">
                  <c:v>776.82</c:v>
                </c:pt>
                <c:pt idx="743">
                  <c:v>777.57</c:v>
                </c:pt>
                <c:pt idx="744">
                  <c:v>778.32</c:v>
                </c:pt>
                <c:pt idx="745">
                  <c:v>779.08</c:v>
                </c:pt>
                <c:pt idx="746">
                  <c:v>779.83</c:v>
                </c:pt>
                <c:pt idx="747">
                  <c:v>780.58</c:v>
                </c:pt>
                <c:pt idx="748">
                  <c:v>781.33</c:v>
                </c:pt>
                <c:pt idx="749">
                  <c:v>782.08</c:v>
                </c:pt>
                <c:pt idx="750">
                  <c:v>782.83</c:v>
                </c:pt>
                <c:pt idx="751">
                  <c:v>783.58</c:v>
                </c:pt>
                <c:pt idx="752">
                  <c:v>784.33</c:v>
                </c:pt>
                <c:pt idx="753">
                  <c:v>785.08</c:v>
                </c:pt>
                <c:pt idx="754">
                  <c:v>785.84</c:v>
                </c:pt>
                <c:pt idx="755">
                  <c:v>786.59</c:v>
                </c:pt>
                <c:pt idx="756">
                  <c:v>787.34</c:v>
                </c:pt>
                <c:pt idx="757">
                  <c:v>788.09</c:v>
                </c:pt>
                <c:pt idx="758">
                  <c:v>788.84</c:v>
                </c:pt>
                <c:pt idx="759">
                  <c:v>789.59</c:v>
                </c:pt>
                <c:pt idx="760">
                  <c:v>790.34</c:v>
                </c:pt>
                <c:pt idx="761">
                  <c:v>791.09</c:v>
                </c:pt>
                <c:pt idx="762">
                  <c:v>791.84</c:v>
                </c:pt>
                <c:pt idx="763">
                  <c:v>792.59</c:v>
                </c:pt>
                <c:pt idx="764">
                  <c:v>793.34</c:v>
                </c:pt>
                <c:pt idx="765">
                  <c:v>794.09</c:v>
                </c:pt>
                <c:pt idx="766">
                  <c:v>794.84</c:v>
                </c:pt>
                <c:pt idx="767">
                  <c:v>795.59</c:v>
                </c:pt>
                <c:pt idx="768">
                  <c:v>796.34</c:v>
                </c:pt>
                <c:pt idx="769">
                  <c:v>797.09</c:v>
                </c:pt>
                <c:pt idx="770">
                  <c:v>797.83</c:v>
                </c:pt>
                <c:pt idx="771">
                  <c:v>798.58</c:v>
                </c:pt>
                <c:pt idx="772">
                  <c:v>799.33</c:v>
                </c:pt>
                <c:pt idx="773">
                  <c:v>800.08</c:v>
                </c:pt>
                <c:pt idx="774">
                  <c:v>800.83</c:v>
                </c:pt>
                <c:pt idx="775">
                  <c:v>801.58</c:v>
                </c:pt>
                <c:pt idx="776">
                  <c:v>802.33</c:v>
                </c:pt>
                <c:pt idx="777">
                  <c:v>803.08</c:v>
                </c:pt>
                <c:pt idx="778">
                  <c:v>803.83</c:v>
                </c:pt>
                <c:pt idx="779">
                  <c:v>804.57</c:v>
                </c:pt>
                <c:pt idx="780">
                  <c:v>805.32</c:v>
                </c:pt>
                <c:pt idx="781">
                  <c:v>806.07</c:v>
                </c:pt>
                <c:pt idx="782">
                  <c:v>806.82</c:v>
                </c:pt>
                <c:pt idx="783">
                  <c:v>807.57</c:v>
                </c:pt>
                <c:pt idx="784">
                  <c:v>808.32</c:v>
                </c:pt>
                <c:pt idx="785">
                  <c:v>809.06</c:v>
                </c:pt>
                <c:pt idx="786">
                  <c:v>809.81</c:v>
                </c:pt>
                <c:pt idx="787">
                  <c:v>810.56</c:v>
                </c:pt>
                <c:pt idx="788">
                  <c:v>811.31</c:v>
                </c:pt>
                <c:pt idx="789">
                  <c:v>812.05</c:v>
                </c:pt>
                <c:pt idx="790">
                  <c:v>812.8</c:v>
                </c:pt>
                <c:pt idx="791">
                  <c:v>813.55</c:v>
                </c:pt>
                <c:pt idx="792">
                  <c:v>814.3</c:v>
                </c:pt>
                <c:pt idx="793">
                  <c:v>815.04</c:v>
                </c:pt>
                <c:pt idx="794">
                  <c:v>815.79</c:v>
                </c:pt>
                <c:pt idx="795">
                  <c:v>816.54</c:v>
                </c:pt>
                <c:pt idx="796">
                  <c:v>817.29</c:v>
                </c:pt>
                <c:pt idx="797">
                  <c:v>818.03</c:v>
                </c:pt>
                <c:pt idx="798">
                  <c:v>818.78</c:v>
                </c:pt>
                <c:pt idx="799">
                  <c:v>819.53</c:v>
                </c:pt>
                <c:pt idx="800">
                  <c:v>820.27</c:v>
                </c:pt>
                <c:pt idx="801">
                  <c:v>821.02</c:v>
                </c:pt>
                <c:pt idx="802">
                  <c:v>821.77</c:v>
                </c:pt>
                <c:pt idx="803">
                  <c:v>822.51</c:v>
                </c:pt>
                <c:pt idx="804">
                  <c:v>823.26</c:v>
                </c:pt>
                <c:pt idx="805">
                  <c:v>824.01</c:v>
                </c:pt>
                <c:pt idx="806">
                  <c:v>824.75</c:v>
                </c:pt>
                <c:pt idx="807">
                  <c:v>825.5</c:v>
                </c:pt>
                <c:pt idx="808">
                  <c:v>826.24</c:v>
                </c:pt>
                <c:pt idx="809">
                  <c:v>826.99</c:v>
                </c:pt>
                <c:pt idx="810">
                  <c:v>827.74</c:v>
                </c:pt>
                <c:pt idx="811">
                  <c:v>828.48</c:v>
                </c:pt>
                <c:pt idx="812">
                  <c:v>829.23</c:v>
                </c:pt>
                <c:pt idx="813">
                  <c:v>829.97</c:v>
                </c:pt>
                <c:pt idx="814">
                  <c:v>830.72</c:v>
                </c:pt>
                <c:pt idx="815">
                  <c:v>831.46</c:v>
                </c:pt>
                <c:pt idx="816">
                  <c:v>832.21</c:v>
                </c:pt>
                <c:pt idx="817">
                  <c:v>832.95</c:v>
                </c:pt>
                <c:pt idx="818">
                  <c:v>833.7</c:v>
                </c:pt>
                <c:pt idx="819">
                  <c:v>834.44</c:v>
                </c:pt>
                <c:pt idx="820">
                  <c:v>835.19</c:v>
                </c:pt>
                <c:pt idx="821">
                  <c:v>835.93</c:v>
                </c:pt>
                <c:pt idx="822">
                  <c:v>836.68</c:v>
                </c:pt>
                <c:pt idx="823">
                  <c:v>837.42</c:v>
                </c:pt>
                <c:pt idx="824">
                  <c:v>838.17</c:v>
                </c:pt>
                <c:pt idx="825">
                  <c:v>838.91</c:v>
                </c:pt>
                <c:pt idx="826">
                  <c:v>839.66</c:v>
                </c:pt>
                <c:pt idx="827">
                  <c:v>840.4</c:v>
                </c:pt>
                <c:pt idx="828">
                  <c:v>841.14</c:v>
                </c:pt>
                <c:pt idx="829">
                  <c:v>841.89</c:v>
                </c:pt>
                <c:pt idx="830">
                  <c:v>842.63</c:v>
                </c:pt>
                <c:pt idx="831">
                  <c:v>843.38</c:v>
                </c:pt>
                <c:pt idx="832">
                  <c:v>844.12</c:v>
                </c:pt>
                <c:pt idx="833">
                  <c:v>844.86</c:v>
                </c:pt>
                <c:pt idx="834">
                  <c:v>845.61</c:v>
                </c:pt>
                <c:pt idx="835">
                  <c:v>846.35</c:v>
                </c:pt>
                <c:pt idx="836">
                  <c:v>847.09</c:v>
                </c:pt>
                <c:pt idx="837">
                  <c:v>847.84</c:v>
                </c:pt>
                <c:pt idx="838">
                  <c:v>848.58</c:v>
                </c:pt>
                <c:pt idx="839">
                  <c:v>849.32</c:v>
                </c:pt>
                <c:pt idx="840">
                  <c:v>850.07</c:v>
                </c:pt>
                <c:pt idx="841">
                  <c:v>850.81</c:v>
                </c:pt>
                <c:pt idx="842">
                  <c:v>851.55</c:v>
                </c:pt>
                <c:pt idx="843">
                  <c:v>852.3</c:v>
                </c:pt>
                <c:pt idx="844">
                  <c:v>853.04</c:v>
                </c:pt>
                <c:pt idx="845">
                  <c:v>853.78</c:v>
                </c:pt>
                <c:pt idx="846">
                  <c:v>854.52</c:v>
                </c:pt>
                <c:pt idx="847">
                  <c:v>855.27</c:v>
                </c:pt>
                <c:pt idx="848">
                  <c:v>856.01</c:v>
                </c:pt>
                <c:pt idx="849">
                  <c:v>856.75</c:v>
                </c:pt>
                <c:pt idx="850">
                  <c:v>857.49</c:v>
                </c:pt>
                <c:pt idx="851">
                  <c:v>858.23</c:v>
                </c:pt>
                <c:pt idx="852">
                  <c:v>858.98</c:v>
                </c:pt>
                <c:pt idx="853">
                  <c:v>859.72</c:v>
                </c:pt>
                <c:pt idx="854">
                  <c:v>860.46</c:v>
                </c:pt>
                <c:pt idx="855">
                  <c:v>861.2</c:v>
                </c:pt>
                <c:pt idx="856">
                  <c:v>861.94</c:v>
                </c:pt>
                <c:pt idx="857">
                  <c:v>862.68</c:v>
                </c:pt>
                <c:pt idx="858">
                  <c:v>863.43</c:v>
                </c:pt>
                <c:pt idx="859">
                  <c:v>864.17</c:v>
                </c:pt>
                <c:pt idx="860">
                  <c:v>864.91</c:v>
                </c:pt>
                <c:pt idx="861">
                  <c:v>865.65</c:v>
                </c:pt>
                <c:pt idx="862">
                  <c:v>866.39</c:v>
                </c:pt>
                <c:pt idx="863">
                  <c:v>867.13</c:v>
                </c:pt>
                <c:pt idx="864">
                  <c:v>867.87</c:v>
                </c:pt>
                <c:pt idx="865">
                  <c:v>868.61</c:v>
                </c:pt>
                <c:pt idx="866">
                  <c:v>869.35</c:v>
                </c:pt>
                <c:pt idx="867">
                  <c:v>870.09</c:v>
                </c:pt>
                <c:pt idx="868">
                  <c:v>870.84</c:v>
                </c:pt>
                <c:pt idx="869">
                  <c:v>871.58</c:v>
                </c:pt>
                <c:pt idx="870">
                  <c:v>872.32</c:v>
                </c:pt>
                <c:pt idx="871">
                  <c:v>873.06</c:v>
                </c:pt>
                <c:pt idx="872">
                  <c:v>873.8</c:v>
                </c:pt>
                <c:pt idx="873">
                  <c:v>874.54</c:v>
                </c:pt>
                <c:pt idx="874">
                  <c:v>875.28</c:v>
                </c:pt>
                <c:pt idx="875">
                  <c:v>876.02</c:v>
                </c:pt>
                <c:pt idx="876">
                  <c:v>876.76</c:v>
                </c:pt>
                <c:pt idx="877">
                  <c:v>877.5</c:v>
                </c:pt>
                <c:pt idx="878">
                  <c:v>878.23</c:v>
                </c:pt>
                <c:pt idx="879">
                  <c:v>878.97</c:v>
                </c:pt>
                <c:pt idx="880">
                  <c:v>879.71</c:v>
                </c:pt>
                <c:pt idx="881">
                  <c:v>880.45</c:v>
                </c:pt>
                <c:pt idx="882">
                  <c:v>881.19</c:v>
                </c:pt>
                <c:pt idx="883">
                  <c:v>881.93</c:v>
                </c:pt>
                <c:pt idx="884">
                  <c:v>882.67</c:v>
                </c:pt>
                <c:pt idx="885">
                  <c:v>883.41</c:v>
                </c:pt>
                <c:pt idx="886">
                  <c:v>884.15</c:v>
                </c:pt>
                <c:pt idx="887">
                  <c:v>884.89</c:v>
                </c:pt>
                <c:pt idx="888">
                  <c:v>885.63</c:v>
                </c:pt>
                <c:pt idx="889">
                  <c:v>886.36</c:v>
                </c:pt>
                <c:pt idx="890">
                  <c:v>887.1</c:v>
                </c:pt>
                <c:pt idx="891">
                  <c:v>887.84</c:v>
                </c:pt>
                <c:pt idx="892">
                  <c:v>888.58</c:v>
                </c:pt>
                <c:pt idx="893">
                  <c:v>889.32</c:v>
                </c:pt>
                <c:pt idx="894">
                  <c:v>890.06</c:v>
                </c:pt>
                <c:pt idx="895">
                  <c:v>890.79</c:v>
                </c:pt>
                <c:pt idx="896">
                  <c:v>891.53</c:v>
                </c:pt>
                <c:pt idx="897">
                  <c:v>892.27</c:v>
                </c:pt>
                <c:pt idx="898">
                  <c:v>893.01</c:v>
                </c:pt>
                <c:pt idx="899">
                  <c:v>893.74</c:v>
                </c:pt>
                <c:pt idx="900">
                  <c:v>894.48</c:v>
                </c:pt>
                <c:pt idx="901">
                  <c:v>895.22</c:v>
                </c:pt>
                <c:pt idx="902">
                  <c:v>895.96</c:v>
                </c:pt>
                <c:pt idx="903">
                  <c:v>896.69</c:v>
                </c:pt>
                <c:pt idx="904">
                  <c:v>897.43</c:v>
                </c:pt>
                <c:pt idx="905">
                  <c:v>898.17</c:v>
                </c:pt>
                <c:pt idx="906">
                  <c:v>898.9</c:v>
                </c:pt>
                <c:pt idx="907">
                  <c:v>899.64</c:v>
                </c:pt>
                <c:pt idx="908">
                  <c:v>900.38</c:v>
                </c:pt>
                <c:pt idx="909">
                  <c:v>901.11</c:v>
                </c:pt>
                <c:pt idx="910">
                  <c:v>901.85</c:v>
                </c:pt>
                <c:pt idx="911">
                  <c:v>902.59</c:v>
                </c:pt>
                <c:pt idx="912">
                  <c:v>903.32</c:v>
                </c:pt>
                <c:pt idx="913">
                  <c:v>904.06</c:v>
                </c:pt>
                <c:pt idx="914">
                  <c:v>904.8</c:v>
                </c:pt>
                <c:pt idx="915">
                  <c:v>905.53</c:v>
                </c:pt>
                <c:pt idx="916">
                  <c:v>906.27</c:v>
                </c:pt>
                <c:pt idx="917">
                  <c:v>907</c:v>
                </c:pt>
                <c:pt idx="918">
                  <c:v>907.74</c:v>
                </c:pt>
                <c:pt idx="919">
                  <c:v>908.48</c:v>
                </c:pt>
                <c:pt idx="920">
                  <c:v>909.21</c:v>
                </c:pt>
                <c:pt idx="921">
                  <c:v>909.95</c:v>
                </c:pt>
                <c:pt idx="922">
                  <c:v>910.68</c:v>
                </c:pt>
                <c:pt idx="923">
                  <c:v>911.42</c:v>
                </c:pt>
                <c:pt idx="924">
                  <c:v>912.15</c:v>
                </c:pt>
                <c:pt idx="925">
                  <c:v>912.89</c:v>
                </c:pt>
                <c:pt idx="926">
                  <c:v>913.62</c:v>
                </c:pt>
                <c:pt idx="927">
                  <c:v>914.36</c:v>
                </c:pt>
                <c:pt idx="928">
                  <c:v>915.09</c:v>
                </c:pt>
                <c:pt idx="929">
                  <c:v>915.83</c:v>
                </c:pt>
                <c:pt idx="930">
                  <c:v>916.56</c:v>
                </c:pt>
                <c:pt idx="931">
                  <c:v>917.3</c:v>
                </c:pt>
                <c:pt idx="932">
                  <c:v>918.03</c:v>
                </c:pt>
                <c:pt idx="933">
                  <c:v>918.76</c:v>
                </c:pt>
                <c:pt idx="934">
                  <c:v>919.5</c:v>
                </c:pt>
                <c:pt idx="935">
                  <c:v>920.23</c:v>
                </c:pt>
                <c:pt idx="936">
                  <c:v>920.97</c:v>
                </c:pt>
                <c:pt idx="937">
                  <c:v>921.7</c:v>
                </c:pt>
                <c:pt idx="938">
                  <c:v>922.43</c:v>
                </c:pt>
                <c:pt idx="939">
                  <c:v>923.17</c:v>
                </c:pt>
                <c:pt idx="940">
                  <c:v>923.9</c:v>
                </c:pt>
                <c:pt idx="941">
                  <c:v>924.64</c:v>
                </c:pt>
                <c:pt idx="942">
                  <c:v>925.37</c:v>
                </c:pt>
                <c:pt idx="943">
                  <c:v>926.1</c:v>
                </c:pt>
                <c:pt idx="944">
                  <c:v>926.84</c:v>
                </c:pt>
                <c:pt idx="945">
                  <c:v>927.57</c:v>
                </c:pt>
                <c:pt idx="946">
                  <c:v>928.3</c:v>
                </c:pt>
                <c:pt idx="947">
                  <c:v>929.04</c:v>
                </c:pt>
                <c:pt idx="948">
                  <c:v>929.77</c:v>
                </c:pt>
                <c:pt idx="949">
                  <c:v>930.5</c:v>
                </c:pt>
                <c:pt idx="950">
                  <c:v>931.23</c:v>
                </c:pt>
                <c:pt idx="951">
                  <c:v>931.97</c:v>
                </c:pt>
                <c:pt idx="952">
                  <c:v>932.7</c:v>
                </c:pt>
                <c:pt idx="953">
                  <c:v>933.43</c:v>
                </c:pt>
                <c:pt idx="954">
                  <c:v>934.16</c:v>
                </c:pt>
                <c:pt idx="955">
                  <c:v>934.9</c:v>
                </c:pt>
                <c:pt idx="956">
                  <c:v>935.63</c:v>
                </c:pt>
                <c:pt idx="957">
                  <c:v>936.36</c:v>
                </c:pt>
                <c:pt idx="958">
                  <c:v>937.09</c:v>
                </c:pt>
                <c:pt idx="959">
                  <c:v>937.82</c:v>
                </c:pt>
                <c:pt idx="960">
                  <c:v>938.55</c:v>
                </c:pt>
                <c:pt idx="961">
                  <c:v>939.29</c:v>
                </c:pt>
                <c:pt idx="962">
                  <c:v>940.02</c:v>
                </c:pt>
                <c:pt idx="963">
                  <c:v>940.75</c:v>
                </c:pt>
                <c:pt idx="964">
                  <c:v>941.48</c:v>
                </c:pt>
                <c:pt idx="965">
                  <c:v>942.21</c:v>
                </c:pt>
                <c:pt idx="966">
                  <c:v>942.94</c:v>
                </c:pt>
                <c:pt idx="967">
                  <c:v>943.67</c:v>
                </c:pt>
                <c:pt idx="968">
                  <c:v>944.4</c:v>
                </c:pt>
                <c:pt idx="969">
                  <c:v>945.14</c:v>
                </c:pt>
                <c:pt idx="970">
                  <c:v>945.87</c:v>
                </c:pt>
                <c:pt idx="971">
                  <c:v>946.6</c:v>
                </c:pt>
                <c:pt idx="972">
                  <c:v>947.33</c:v>
                </c:pt>
                <c:pt idx="973">
                  <c:v>948.06</c:v>
                </c:pt>
                <c:pt idx="974">
                  <c:v>948.79</c:v>
                </c:pt>
                <c:pt idx="975">
                  <c:v>949.52</c:v>
                </c:pt>
                <c:pt idx="976">
                  <c:v>950.25</c:v>
                </c:pt>
                <c:pt idx="977">
                  <c:v>950.98</c:v>
                </c:pt>
                <c:pt idx="978">
                  <c:v>951.71</c:v>
                </c:pt>
                <c:pt idx="979">
                  <c:v>952.44</c:v>
                </c:pt>
                <c:pt idx="980">
                  <c:v>953.17</c:v>
                </c:pt>
                <c:pt idx="981">
                  <c:v>953.9</c:v>
                </c:pt>
                <c:pt idx="982">
                  <c:v>954.63</c:v>
                </c:pt>
                <c:pt idx="983">
                  <c:v>955.36</c:v>
                </c:pt>
                <c:pt idx="984">
                  <c:v>956.09</c:v>
                </c:pt>
                <c:pt idx="985">
                  <c:v>956.81</c:v>
                </c:pt>
                <c:pt idx="986">
                  <c:v>957.54</c:v>
                </c:pt>
                <c:pt idx="987">
                  <c:v>958.27</c:v>
                </c:pt>
                <c:pt idx="988">
                  <c:v>959</c:v>
                </c:pt>
                <c:pt idx="989">
                  <c:v>959.73</c:v>
                </c:pt>
                <c:pt idx="990">
                  <c:v>960.46</c:v>
                </c:pt>
                <c:pt idx="991">
                  <c:v>961.19</c:v>
                </c:pt>
                <c:pt idx="992">
                  <c:v>961.92</c:v>
                </c:pt>
                <c:pt idx="993">
                  <c:v>962.64</c:v>
                </c:pt>
                <c:pt idx="994">
                  <c:v>963.37</c:v>
                </c:pt>
                <c:pt idx="995">
                  <c:v>964.1</c:v>
                </c:pt>
                <c:pt idx="996">
                  <c:v>964.83</c:v>
                </c:pt>
                <c:pt idx="997">
                  <c:v>965.56</c:v>
                </c:pt>
                <c:pt idx="998">
                  <c:v>966.29</c:v>
                </c:pt>
                <c:pt idx="999">
                  <c:v>967.01</c:v>
                </c:pt>
                <c:pt idx="1000">
                  <c:v>967.74</c:v>
                </c:pt>
                <c:pt idx="1001">
                  <c:v>968.47</c:v>
                </c:pt>
                <c:pt idx="1002">
                  <c:v>969.2</c:v>
                </c:pt>
                <c:pt idx="1003">
                  <c:v>969.92</c:v>
                </c:pt>
                <c:pt idx="1004">
                  <c:v>970.65</c:v>
                </c:pt>
                <c:pt idx="1005">
                  <c:v>971.38</c:v>
                </c:pt>
                <c:pt idx="1006">
                  <c:v>972.1</c:v>
                </c:pt>
                <c:pt idx="1007">
                  <c:v>972.83</c:v>
                </c:pt>
                <c:pt idx="1008">
                  <c:v>973.56</c:v>
                </c:pt>
                <c:pt idx="1009">
                  <c:v>974.29</c:v>
                </c:pt>
                <c:pt idx="1010">
                  <c:v>975.01</c:v>
                </c:pt>
                <c:pt idx="1011">
                  <c:v>975.74</c:v>
                </c:pt>
                <c:pt idx="1012">
                  <c:v>976.47</c:v>
                </c:pt>
                <c:pt idx="1013">
                  <c:v>977.19</c:v>
                </c:pt>
                <c:pt idx="1014">
                  <c:v>977.92</c:v>
                </c:pt>
                <c:pt idx="1015">
                  <c:v>978.64</c:v>
                </c:pt>
                <c:pt idx="1016">
                  <c:v>979.37</c:v>
                </c:pt>
                <c:pt idx="1017">
                  <c:v>980.1</c:v>
                </c:pt>
                <c:pt idx="1018">
                  <c:v>980.82</c:v>
                </c:pt>
                <c:pt idx="1019">
                  <c:v>981.55</c:v>
                </c:pt>
                <c:pt idx="1020">
                  <c:v>982.27</c:v>
                </c:pt>
                <c:pt idx="1021">
                  <c:v>983</c:v>
                </c:pt>
                <c:pt idx="1022">
                  <c:v>983.72</c:v>
                </c:pt>
                <c:pt idx="1023">
                  <c:v>984.45</c:v>
                </c:pt>
                <c:pt idx="1024">
                  <c:v>985.18</c:v>
                </c:pt>
                <c:pt idx="1025">
                  <c:v>985.9</c:v>
                </c:pt>
                <c:pt idx="1026">
                  <c:v>986.63</c:v>
                </c:pt>
                <c:pt idx="1027">
                  <c:v>987.35</c:v>
                </c:pt>
                <c:pt idx="1028">
                  <c:v>988.08</c:v>
                </c:pt>
                <c:pt idx="1029">
                  <c:v>988.8</c:v>
                </c:pt>
                <c:pt idx="1030">
                  <c:v>989.52</c:v>
                </c:pt>
                <c:pt idx="1031">
                  <c:v>990.25</c:v>
                </c:pt>
                <c:pt idx="1032">
                  <c:v>990.97</c:v>
                </c:pt>
                <c:pt idx="1033">
                  <c:v>991.7</c:v>
                </c:pt>
                <c:pt idx="1034">
                  <c:v>992.42</c:v>
                </c:pt>
                <c:pt idx="1035">
                  <c:v>993.15</c:v>
                </c:pt>
                <c:pt idx="1036">
                  <c:v>993.87</c:v>
                </c:pt>
                <c:pt idx="1037">
                  <c:v>994.59</c:v>
                </c:pt>
                <c:pt idx="1038">
                  <c:v>995.32</c:v>
                </c:pt>
                <c:pt idx="1039">
                  <c:v>996.04</c:v>
                </c:pt>
                <c:pt idx="1040">
                  <c:v>996.77</c:v>
                </c:pt>
                <c:pt idx="1041">
                  <c:v>997.49</c:v>
                </c:pt>
                <c:pt idx="1042">
                  <c:v>998.21</c:v>
                </c:pt>
                <c:pt idx="1043">
                  <c:v>998.94</c:v>
                </c:pt>
              </c:numCache>
            </c:numRef>
          </c:xVal>
          <c:yVal>
            <c:numRef>
              <c:f>'While LED\[While LED_2023_August_13_05_14_Matlab.xlsx]Sheet1'!$AK$4:$AK$1047</c:f>
              <c:numCache>
                <c:formatCode>General</c:formatCode>
                <c:ptCount val="1044"/>
                <c:pt idx="0">
                  <c:v>72</c:v>
                </c:pt>
                <c:pt idx="1">
                  <c:v>69</c:v>
                </c:pt>
                <c:pt idx="2">
                  <c:v>68</c:v>
                </c:pt>
                <c:pt idx="3">
                  <c:v>70</c:v>
                </c:pt>
                <c:pt idx="4">
                  <c:v>73</c:v>
                </c:pt>
                <c:pt idx="5">
                  <c:v>66</c:v>
                </c:pt>
                <c:pt idx="6">
                  <c:v>69</c:v>
                </c:pt>
                <c:pt idx="7">
                  <c:v>68</c:v>
                </c:pt>
                <c:pt idx="8">
                  <c:v>68</c:v>
                </c:pt>
                <c:pt idx="9">
                  <c:v>72</c:v>
                </c:pt>
                <c:pt idx="10">
                  <c:v>69</c:v>
                </c:pt>
                <c:pt idx="11">
                  <c:v>70</c:v>
                </c:pt>
                <c:pt idx="12">
                  <c:v>69</c:v>
                </c:pt>
                <c:pt idx="13">
                  <c:v>70</c:v>
                </c:pt>
                <c:pt idx="14">
                  <c:v>70</c:v>
                </c:pt>
                <c:pt idx="15">
                  <c:v>68</c:v>
                </c:pt>
                <c:pt idx="16">
                  <c:v>70</c:v>
                </c:pt>
                <c:pt idx="17">
                  <c:v>68</c:v>
                </c:pt>
                <c:pt idx="18">
                  <c:v>69</c:v>
                </c:pt>
                <c:pt idx="19">
                  <c:v>70</c:v>
                </c:pt>
                <c:pt idx="20">
                  <c:v>67</c:v>
                </c:pt>
                <c:pt idx="21">
                  <c:v>67</c:v>
                </c:pt>
                <c:pt idx="22">
                  <c:v>69</c:v>
                </c:pt>
                <c:pt idx="23">
                  <c:v>70</c:v>
                </c:pt>
                <c:pt idx="24">
                  <c:v>68</c:v>
                </c:pt>
                <c:pt idx="25">
                  <c:v>68</c:v>
                </c:pt>
                <c:pt idx="26">
                  <c:v>67</c:v>
                </c:pt>
                <c:pt idx="27">
                  <c:v>69</c:v>
                </c:pt>
                <c:pt idx="28">
                  <c:v>70</c:v>
                </c:pt>
                <c:pt idx="29">
                  <c:v>69</c:v>
                </c:pt>
                <c:pt idx="30">
                  <c:v>69</c:v>
                </c:pt>
                <c:pt idx="31">
                  <c:v>69</c:v>
                </c:pt>
                <c:pt idx="32">
                  <c:v>68</c:v>
                </c:pt>
                <c:pt idx="33">
                  <c:v>70</c:v>
                </c:pt>
                <c:pt idx="34">
                  <c:v>70</c:v>
                </c:pt>
                <c:pt idx="35">
                  <c:v>69</c:v>
                </c:pt>
                <c:pt idx="36">
                  <c:v>68</c:v>
                </c:pt>
                <c:pt idx="37">
                  <c:v>70</c:v>
                </c:pt>
                <c:pt idx="38">
                  <c:v>69</c:v>
                </c:pt>
                <c:pt idx="39">
                  <c:v>70</c:v>
                </c:pt>
                <c:pt idx="40">
                  <c:v>66</c:v>
                </c:pt>
                <c:pt idx="41">
                  <c:v>68</c:v>
                </c:pt>
                <c:pt idx="42">
                  <c:v>72</c:v>
                </c:pt>
                <c:pt idx="43">
                  <c:v>70</c:v>
                </c:pt>
                <c:pt idx="44">
                  <c:v>68</c:v>
                </c:pt>
                <c:pt idx="45">
                  <c:v>68</c:v>
                </c:pt>
                <c:pt idx="46">
                  <c:v>69</c:v>
                </c:pt>
                <c:pt idx="47">
                  <c:v>68</c:v>
                </c:pt>
                <c:pt idx="48">
                  <c:v>68</c:v>
                </c:pt>
                <c:pt idx="49">
                  <c:v>67</c:v>
                </c:pt>
                <c:pt idx="50">
                  <c:v>69</c:v>
                </c:pt>
                <c:pt idx="51">
                  <c:v>68</c:v>
                </c:pt>
                <c:pt idx="52">
                  <c:v>67</c:v>
                </c:pt>
                <c:pt idx="53">
                  <c:v>69</c:v>
                </c:pt>
                <c:pt idx="54">
                  <c:v>69</c:v>
                </c:pt>
                <c:pt idx="55">
                  <c:v>69</c:v>
                </c:pt>
                <c:pt idx="56">
                  <c:v>69</c:v>
                </c:pt>
                <c:pt idx="57">
                  <c:v>68</c:v>
                </c:pt>
                <c:pt idx="58">
                  <c:v>71</c:v>
                </c:pt>
                <c:pt idx="59">
                  <c:v>71</c:v>
                </c:pt>
                <c:pt idx="60">
                  <c:v>69</c:v>
                </c:pt>
                <c:pt idx="61">
                  <c:v>69</c:v>
                </c:pt>
                <c:pt idx="62">
                  <c:v>68</c:v>
                </c:pt>
                <c:pt idx="63">
                  <c:v>67</c:v>
                </c:pt>
                <c:pt idx="64">
                  <c:v>68</c:v>
                </c:pt>
                <c:pt idx="65">
                  <c:v>69</c:v>
                </c:pt>
                <c:pt idx="66">
                  <c:v>65</c:v>
                </c:pt>
                <c:pt idx="67">
                  <c:v>70</c:v>
                </c:pt>
                <c:pt idx="68">
                  <c:v>68</c:v>
                </c:pt>
                <c:pt idx="69">
                  <c:v>67</c:v>
                </c:pt>
                <c:pt idx="70">
                  <c:v>70</c:v>
                </c:pt>
                <c:pt idx="71">
                  <c:v>69</c:v>
                </c:pt>
                <c:pt idx="72">
                  <c:v>67</c:v>
                </c:pt>
                <c:pt idx="73">
                  <c:v>69</c:v>
                </c:pt>
                <c:pt idx="74">
                  <c:v>68</c:v>
                </c:pt>
                <c:pt idx="75">
                  <c:v>69</c:v>
                </c:pt>
                <c:pt idx="76">
                  <c:v>70</c:v>
                </c:pt>
                <c:pt idx="77">
                  <c:v>70</c:v>
                </c:pt>
                <c:pt idx="78">
                  <c:v>67</c:v>
                </c:pt>
                <c:pt idx="79">
                  <c:v>69</c:v>
                </c:pt>
                <c:pt idx="80">
                  <c:v>69</c:v>
                </c:pt>
                <c:pt idx="81">
                  <c:v>69</c:v>
                </c:pt>
                <c:pt idx="82">
                  <c:v>68</c:v>
                </c:pt>
                <c:pt idx="83">
                  <c:v>70</c:v>
                </c:pt>
                <c:pt idx="84">
                  <c:v>69</c:v>
                </c:pt>
                <c:pt idx="85">
                  <c:v>71</c:v>
                </c:pt>
                <c:pt idx="86">
                  <c:v>70</c:v>
                </c:pt>
                <c:pt idx="87">
                  <c:v>70</c:v>
                </c:pt>
                <c:pt idx="88">
                  <c:v>71</c:v>
                </c:pt>
                <c:pt idx="89">
                  <c:v>70</c:v>
                </c:pt>
                <c:pt idx="90">
                  <c:v>70</c:v>
                </c:pt>
                <c:pt idx="91">
                  <c:v>70</c:v>
                </c:pt>
                <c:pt idx="92">
                  <c:v>70</c:v>
                </c:pt>
                <c:pt idx="93">
                  <c:v>72</c:v>
                </c:pt>
                <c:pt idx="94">
                  <c:v>69</c:v>
                </c:pt>
                <c:pt idx="95">
                  <c:v>71</c:v>
                </c:pt>
                <c:pt idx="96">
                  <c:v>69</c:v>
                </c:pt>
                <c:pt idx="97">
                  <c:v>69</c:v>
                </c:pt>
                <c:pt idx="98">
                  <c:v>70</c:v>
                </c:pt>
                <c:pt idx="99">
                  <c:v>71</c:v>
                </c:pt>
                <c:pt idx="100">
                  <c:v>69</c:v>
                </c:pt>
                <c:pt idx="101">
                  <c:v>69</c:v>
                </c:pt>
                <c:pt idx="102">
                  <c:v>70</c:v>
                </c:pt>
                <c:pt idx="103">
                  <c:v>67</c:v>
                </c:pt>
                <c:pt idx="104">
                  <c:v>70</c:v>
                </c:pt>
                <c:pt idx="105">
                  <c:v>68</c:v>
                </c:pt>
                <c:pt idx="106">
                  <c:v>70</c:v>
                </c:pt>
                <c:pt idx="107">
                  <c:v>68</c:v>
                </c:pt>
                <c:pt idx="108">
                  <c:v>68</c:v>
                </c:pt>
                <c:pt idx="109">
                  <c:v>69</c:v>
                </c:pt>
                <c:pt idx="110">
                  <c:v>70</c:v>
                </c:pt>
                <c:pt idx="111">
                  <c:v>71</c:v>
                </c:pt>
                <c:pt idx="112">
                  <c:v>69</c:v>
                </c:pt>
                <c:pt idx="113">
                  <c:v>66</c:v>
                </c:pt>
                <c:pt idx="114">
                  <c:v>69</c:v>
                </c:pt>
                <c:pt idx="115">
                  <c:v>68</c:v>
                </c:pt>
                <c:pt idx="116">
                  <c:v>70</c:v>
                </c:pt>
                <c:pt idx="117">
                  <c:v>67</c:v>
                </c:pt>
                <c:pt idx="118">
                  <c:v>69</c:v>
                </c:pt>
                <c:pt idx="119">
                  <c:v>70</c:v>
                </c:pt>
                <c:pt idx="120">
                  <c:v>67</c:v>
                </c:pt>
                <c:pt idx="121">
                  <c:v>67</c:v>
                </c:pt>
                <c:pt idx="122">
                  <c:v>68</c:v>
                </c:pt>
                <c:pt idx="123">
                  <c:v>70</c:v>
                </c:pt>
                <c:pt idx="124">
                  <c:v>67</c:v>
                </c:pt>
                <c:pt idx="125">
                  <c:v>69</c:v>
                </c:pt>
                <c:pt idx="126">
                  <c:v>70</c:v>
                </c:pt>
                <c:pt idx="127">
                  <c:v>68</c:v>
                </c:pt>
                <c:pt idx="128">
                  <c:v>72</c:v>
                </c:pt>
                <c:pt idx="129">
                  <c:v>68</c:v>
                </c:pt>
                <c:pt idx="130">
                  <c:v>69</c:v>
                </c:pt>
                <c:pt idx="131">
                  <c:v>72</c:v>
                </c:pt>
                <c:pt idx="132">
                  <c:v>71</c:v>
                </c:pt>
                <c:pt idx="133">
                  <c:v>71</c:v>
                </c:pt>
                <c:pt idx="134">
                  <c:v>73</c:v>
                </c:pt>
                <c:pt idx="135">
                  <c:v>69</c:v>
                </c:pt>
                <c:pt idx="136">
                  <c:v>71</c:v>
                </c:pt>
                <c:pt idx="137">
                  <c:v>70</c:v>
                </c:pt>
                <c:pt idx="138">
                  <c:v>67</c:v>
                </c:pt>
                <c:pt idx="139">
                  <c:v>70</c:v>
                </c:pt>
                <c:pt idx="140">
                  <c:v>70</c:v>
                </c:pt>
                <c:pt idx="141">
                  <c:v>71</c:v>
                </c:pt>
                <c:pt idx="142">
                  <c:v>70</c:v>
                </c:pt>
                <c:pt idx="143">
                  <c:v>70</c:v>
                </c:pt>
                <c:pt idx="144">
                  <c:v>70</c:v>
                </c:pt>
                <c:pt idx="145">
                  <c:v>69</c:v>
                </c:pt>
                <c:pt idx="146">
                  <c:v>68</c:v>
                </c:pt>
                <c:pt idx="147">
                  <c:v>70</c:v>
                </c:pt>
                <c:pt idx="148">
                  <c:v>69</c:v>
                </c:pt>
                <c:pt idx="149">
                  <c:v>69</c:v>
                </c:pt>
                <c:pt idx="150">
                  <c:v>69</c:v>
                </c:pt>
                <c:pt idx="151">
                  <c:v>68</c:v>
                </c:pt>
                <c:pt idx="152">
                  <c:v>66</c:v>
                </c:pt>
                <c:pt idx="153">
                  <c:v>69</c:v>
                </c:pt>
                <c:pt idx="154">
                  <c:v>69</c:v>
                </c:pt>
                <c:pt idx="155">
                  <c:v>71</c:v>
                </c:pt>
                <c:pt idx="156">
                  <c:v>67</c:v>
                </c:pt>
                <c:pt idx="157">
                  <c:v>69</c:v>
                </c:pt>
                <c:pt idx="158">
                  <c:v>69</c:v>
                </c:pt>
                <c:pt idx="159">
                  <c:v>67</c:v>
                </c:pt>
                <c:pt idx="160">
                  <c:v>69</c:v>
                </c:pt>
                <c:pt idx="161">
                  <c:v>67</c:v>
                </c:pt>
                <c:pt idx="162">
                  <c:v>69</c:v>
                </c:pt>
                <c:pt idx="163">
                  <c:v>70</c:v>
                </c:pt>
                <c:pt idx="164">
                  <c:v>69</c:v>
                </c:pt>
                <c:pt idx="165">
                  <c:v>67</c:v>
                </c:pt>
                <c:pt idx="166">
                  <c:v>68</c:v>
                </c:pt>
                <c:pt idx="167">
                  <c:v>68</c:v>
                </c:pt>
                <c:pt idx="168">
                  <c:v>69</c:v>
                </c:pt>
                <c:pt idx="169">
                  <c:v>72</c:v>
                </c:pt>
                <c:pt idx="170">
                  <c:v>67</c:v>
                </c:pt>
                <c:pt idx="171">
                  <c:v>68</c:v>
                </c:pt>
                <c:pt idx="172">
                  <c:v>68</c:v>
                </c:pt>
                <c:pt idx="173">
                  <c:v>68</c:v>
                </c:pt>
                <c:pt idx="174">
                  <c:v>70</c:v>
                </c:pt>
                <c:pt idx="175">
                  <c:v>67</c:v>
                </c:pt>
                <c:pt idx="176">
                  <c:v>71</c:v>
                </c:pt>
                <c:pt idx="177">
                  <c:v>69</c:v>
                </c:pt>
                <c:pt idx="178">
                  <c:v>72</c:v>
                </c:pt>
                <c:pt idx="179">
                  <c:v>70</c:v>
                </c:pt>
                <c:pt idx="180">
                  <c:v>71</c:v>
                </c:pt>
                <c:pt idx="181">
                  <c:v>70</c:v>
                </c:pt>
                <c:pt idx="182">
                  <c:v>70</c:v>
                </c:pt>
                <c:pt idx="183">
                  <c:v>69</c:v>
                </c:pt>
                <c:pt idx="184">
                  <c:v>68</c:v>
                </c:pt>
                <c:pt idx="185">
                  <c:v>71</c:v>
                </c:pt>
                <c:pt idx="186">
                  <c:v>70</c:v>
                </c:pt>
                <c:pt idx="187">
                  <c:v>70</c:v>
                </c:pt>
                <c:pt idx="188">
                  <c:v>69</c:v>
                </c:pt>
                <c:pt idx="189">
                  <c:v>70</c:v>
                </c:pt>
                <c:pt idx="190">
                  <c:v>70</c:v>
                </c:pt>
                <c:pt idx="191">
                  <c:v>68</c:v>
                </c:pt>
                <c:pt idx="192">
                  <c:v>69</c:v>
                </c:pt>
                <c:pt idx="193">
                  <c:v>70</c:v>
                </c:pt>
                <c:pt idx="194">
                  <c:v>72</c:v>
                </c:pt>
                <c:pt idx="195">
                  <c:v>68</c:v>
                </c:pt>
                <c:pt idx="196">
                  <c:v>71</c:v>
                </c:pt>
                <c:pt idx="197">
                  <c:v>69</c:v>
                </c:pt>
                <c:pt idx="198">
                  <c:v>70</c:v>
                </c:pt>
                <c:pt idx="199">
                  <c:v>73</c:v>
                </c:pt>
                <c:pt idx="200">
                  <c:v>70</c:v>
                </c:pt>
                <c:pt idx="201">
                  <c:v>69</c:v>
                </c:pt>
                <c:pt idx="202">
                  <c:v>71</c:v>
                </c:pt>
                <c:pt idx="203">
                  <c:v>69</c:v>
                </c:pt>
                <c:pt idx="204">
                  <c:v>67</c:v>
                </c:pt>
                <c:pt idx="205">
                  <c:v>71</c:v>
                </c:pt>
                <c:pt idx="206">
                  <c:v>70</c:v>
                </c:pt>
                <c:pt idx="207">
                  <c:v>70</c:v>
                </c:pt>
                <c:pt idx="208">
                  <c:v>71</c:v>
                </c:pt>
                <c:pt idx="209">
                  <c:v>68</c:v>
                </c:pt>
                <c:pt idx="210">
                  <c:v>69</c:v>
                </c:pt>
                <c:pt idx="211">
                  <c:v>69</c:v>
                </c:pt>
                <c:pt idx="212">
                  <c:v>68</c:v>
                </c:pt>
                <c:pt idx="213">
                  <c:v>70</c:v>
                </c:pt>
                <c:pt idx="214">
                  <c:v>69</c:v>
                </c:pt>
                <c:pt idx="215">
                  <c:v>72</c:v>
                </c:pt>
                <c:pt idx="216">
                  <c:v>70</c:v>
                </c:pt>
                <c:pt idx="217">
                  <c:v>73</c:v>
                </c:pt>
                <c:pt idx="218">
                  <c:v>67</c:v>
                </c:pt>
                <c:pt idx="219">
                  <c:v>70</c:v>
                </c:pt>
                <c:pt idx="220">
                  <c:v>73</c:v>
                </c:pt>
                <c:pt idx="221">
                  <c:v>71</c:v>
                </c:pt>
                <c:pt idx="222">
                  <c:v>70</c:v>
                </c:pt>
                <c:pt idx="223">
                  <c:v>69</c:v>
                </c:pt>
                <c:pt idx="224">
                  <c:v>72</c:v>
                </c:pt>
                <c:pt idx="225">
                  <c:v>70</c:v>
                </c:pt>
                <c:pt idx="226">
                  <c:v>71</c:v>
                </c:pt>
                <c:pt idx="227">
                  <c:v>70</c:v>
                </c:pt>
                <c:pt idx="228">
                  <c:v>71</c:v>
                </c:pt>
                <c:pt idx="229">
                  <c:v>70</c:v>
                </c:pt>
                <c:pt idx="230">
                  <c:v>70</c:v>
                </c:pt>
                <c:pt idx="231">
                  <c:v>72</c:v>
                </c:pt>
                <c:pt idx="232">
                  <c:v>69</c:v>
                </c:pt>
                <c:pt idx="233">
                  <c:v>71</c:v>
                </c:pt>
                <c:pt idx="234">
                  <c:v>72</c:v>
                </c:pt>
                <c:pt idx="235">
                  <c:v>72</c:v>
                </c:pt>
                <c:pt idx="236">
                  <c:v>75</c:v>
                </c:pt>
                <c:pt idx="237">
                  <c:v>72</c:v>
                </c:pt>
                <c:pt idx="238">
                  <c:v>74</c:v>
                </c:pt>
                <c:pt idx="239">
                  <c:v>69</c:v>
                </c:pt>
                <c:pt idx="240">
                  <c:v>69</c:v>
                </c:pt>
                <c:pt idx="241">
                  <c:v>70</c:v>
                </c:pt>
                <c:pt idx="242">
                  <c:v>71</c:v>
                </c:pt>
                <c:pt idx="243">
                  <c:v>72</c:v>
                </c:pt>
                <c:pt idx="244">
                  <c:v>72</c:v>
                </c:pt>
                <c:pt idx="245">
                  <c:v>74</c:v>
                </c:pt>
                <c:pt idx="246">
                  <c:v>72</c:v>
                </c:pt>
                <c:pt idx="247">
                  <c:v>69</c:v>
                </c:pt>
                <c:pt idx="248">
                  <c:v>71</c:v>
                </c:pt>
                <c:pt idx="249">
                  <c:v>70</c:v>
                </c:pt>
                <c:pt idx="250">
                  <c:v>73</c:v>
                </c:pt>
                <c:pt idx="251">
                  <c:v>73</c:v>
                </c:pt>
                <c:pt idx="252">
                  <c:v>71</c:v>
                </c:pt>
                <c:pt idx="253">
                  <c:v>74</c:v>
                </c:pt>
                <c:pt idx="254">
                  <c:v>72</c:v>
                </c:pt>
                <c:pt idx="255">
                  <c:v>72</c:v>
                </c:pt>
                <c:pt idx="256">
                  <c:v>71</c:v>
                </c:pt>
                <c:pt idx="257">
                  <c:v>76</c:v>
                </c:pt>
                <c:pt idx="258">
                  <c:v>72</c:v>
                </c:pt>
                <c:pt idx="259">
                  <c:v>72</c:v>
                </c:pt>
                <c:pt idx="260">
                  <c:v>72</c:v>
                </c:pt>
                <c:pt idx="261">
                  <c:v>75</c:v>
                </c:pt>
                <c:pt idx="262">
                  <c:v>72</c:v>
                </c:pt>
                <c:pt idx="263">
                  <c:v>74</c:v>
                </c:pt>
                <c:pt idx="264">
                  <c:v>75</c:v>
                </c:pt>
                <c:pt idx="265">
                  <c:v>72</c:v>
                </c:pt>
                <c:pt idx="266">
                  <c:v>73</c:v>
                </c:pt>
                <c:pt idx="267">
                  <c:v>76</c:v>
                </c:pt>
                <c:pt idx="268">
                  <c:v>76</c:v>
                </c:pt>
                <c:pt idx="269">
                  <c:v>76</c:v>
                </c:pt>
                <c:pt idx="270">
                  <c:v>78</c:v>
                </c:pt>
                <c:pt idx="271">
                  <c:v>79</c:v>
                </c:pt>
                <c:pt idx="272">
                  <c:v>79</c:v>
                </c:pt>
                <c:pt idx="273">
                  <c:v>77</c:v>
                </c:pt>
                <c:pt idx="274">
                  <c:v>81</c:v>
                </c:pt>
                <c:pt idx="275">
                  <c:v>81</c:v>
                </c:pt>
                <c:pt idx="276">
                  <c:v>83</c:v>
                </c:pt>
                <c:pt idx="277">
                  <c:v>89</c:v>
                </c:pt>
                <c:pt idx="278">
                  <c:v>88</c:v>
                </c:pt>
                <c:pt idx="279">
                  <c:v>86</c:v>
                </c:pt>
                <c:pt idx="280">
                  <c:v>93</c:v>
                </c:pt>
                <c:pt idx="281">
                  <c:v>94</c:v>
                </c:pt>
                <c:pt idx="282">
                  <c:v>98</c:v>
                </c:pt>
                <c:pt idx="283">
                  <c:v>100</c:v>
                </c:pt>
                <c:pt idx="284">
                  <c:v>107</c:v>
                </c:pt>
                <c:pt idx="285">
                  <c:v>109</c:v>
                </c:pt>
                <c:pt idx="286">
                  <c:v>116</c:v>
                </c:pt>
                <c:pt idx="287">
                  <c:v>121</c:v>
                </c:pt>
                <c:pt idx="288">
                  <c:v>125</c:v>
                </c:pt>
                <c:pt idx="289">
                  <c:v>134</c:v>
                </c:pt>
                <c:pt idx="290">
                  <c:v>139</c:v>
                </c:pt>
                <c:pt idx="291">
                  <c:v>145</c:v>
                </c:pt>
                <c:pt idx="292">
                  <c:v>152</c:v>
                </c:pt>
                <c:pt idx="293">
                  <c:v>166</c:v>
                </c:pt>
                <c:pt idx="294">
                  <c:v>176</c:v>
                </c:pt>
                <c:pt idx="295">
                  <c:v>190</c:v>
                </c:pt>
                <c:pt idx="296">
                  <c:v>196</c:v>
                </c:pt>
                <c:pt idx="297">
                  <c:v>212</c:v>
                </c:pt>
                <c:pt idx="298">
                  <c:v>221</c:v>
                </c:pt>
                <c:pt idx="299">
                  <c:v>237</c:v>
                </c:pt>
                <c:pt idx="300">
                  <c:v>255</c:v>
                </c:pt>
                <c:pt idx="301">
                  <c:v>279</c:v>
                </c:pt>
                <c:pt idx="302">
                  <c:v>293</c:v>
                </c:pt>
                <c:pt idx="303">
                  <c:v>326</c:v>
                </c:pt>
                <c:pt idx="304">
                  <c:v>341</c:v>
                </c:pt>
                <c:pt idx="305">
                  <c:v>370</c:v>
                </c:pt>
                <c:pt idx="306">
                  <c:v>381</c:v>
                </c:pt>
                <c:pt idx="307">
                  <c:v>424</c:v>
                </c:pt>
                <c:pt idx="308">
                  <c:v>444</c:v>
                </c:pt>
                <c:pt idx="309">
                  <c:v>460</c:v>
                </c:pt>
                <c:pt idx="310">
                  <c:v>482</c:v>
                </c:pt>
                <c:pt idx="311">
                  <c:v>503</c:v>
                </c:pt>
                <c:pt idx="312">
                  <c:v>529</c:v>
                </c:pt>
                <c:pt idx="313">
                  <c:v>541</c:v>
                </c:pt>
                <c:pt idx="314">
                  <c:v>556</c:v>
                </c:pt>
                <c:pt idx="315">
                  <c:v>553</c:v>
                </c:pt>
                <c:pt idx="316">
                  <c:v>550</c:v>
                </c:pt>
                <c:pt idx="317">
                  <c:v>562</c:v>
                </c:pt>
                <c:pt idx="318">
                  <c:v>553</c:v>
                </c:pt>
                <c:pt idx="319">
                  <c:v>546</c:v>
                </c:pt>
                <c:pt idx="320">
                  <c:v>542</c:v>
                </c:pt>
                <c:pt idx="321">
                  <c:v>523</c:v>
                </c:pt>
                <c:pt idx="322">
                  <c:v>511</c:v>
                </c:pt>
                <c:pt idx="323">
                  <c:v>503</c:v>
                </c:pt>
                <c:pt idx="324">
                  <c:v>478</c:v>
                </c:pt>
                <c:pt idx="325">
                  <c:v>460</c:v>
                </c:pt>
                <c:pt idx="326">
                  <c:v>450</c:v>
                </c:pt>
                <c:pt idx="327">
                  <c:v>434</c:v>
                </c:pt>
                <c:pt idx="328">
                  <c:v>414</c:v>
                </c:pt>
                <c:pt idx="329">
                  <c:v>409</c:v>
                </c:pt>
                <c:pt idx="330">
                  <c:v>402</c:v>
                </c:pt>
                <c:pt idx="331">
                  <c:v>392</c:v>
                </c:pt>
                <c:pt idx="332">
                  <c:v>365</c:v>
                </c:pt>
                <c:pt idx="333">
                  <c:v>365</c:v>
                </c:pt>
                <c:pt idx="334">
                  <c:v>360</c:v>
                </c:pt>
                <c:pt idx="335">
                  <c:v>339</c:v>
                </c:pt>
                <c:pt idx="336">
                  <c:v>338</c:v>
                </c:pt>
                <c:pt idx="337">
                  <c:v>325</c:v>
                </c:pt>
                <c:pt idx="338">
                  <c:v>316</c:v>
                </c:pt>
                <c:pt idx="339">
                  <c:v>303</c:v>
                </c:pt>
                <c:pt idx="340">
                  <c:v>296</c:v>
                </c:pt>
                <c:pt idx="341">
                  <c:v>294</c:v>
                </c:pt>
                <c:pt idx="342">
                  <c:v>284</c:v>
                </c:pt>
                <c:pt idx="343">
                  <c:v>274</c:v>
                </c:pt>
                <c:pt idx="344">
                  <c:v>261</c:v>
                </c:pt>
                <c:pt idx="345">
                  <c:v>257</c:v>
                </c:pt>
                <c:pt idx="346">
                  <c:v>250</c:v>
                </c:pt>
                <c:pt idx="347">
                  <c:v>238</c:v>
                </c:pt>
                <c:pt idx="348">
                  <c:v>240</c:v>
                </c:pt>
                <c:pt idx="349">
                  <c:v>237</c:v>
                </c:pt>
                <c:pt idx="350">
                  <c:v>230</c:v>
                </c:pt>
                <c:pt idx="351">
                  <c:v>224</c:v>
                </c:pt>
                <c:pt idx="352">
                  <c:v>221</c:v>
                </c:pt>
                <c:pt idx="353">
                  <c:v>219</c:v>
                </c:pt>
                <c:pt idx="354">
                  <c:v>216</c:v>
                </c:pt>
                <c:pt idx="355">
                  <c:v>218</c:v>
                </c:pt>
                <c:pt idx="356">
                  <c:v>211</c:v>
                </c:pt>
                <c:pt idx="357">
                  <c:v>209</c:v>
                </c:pt>
                <c:pt idx="358">
                  <c:v>203</c:v>
                </c:pt>
                <c:pt idx="359">
                  <c:v>206</c:v>
                </c:pt>
                <c:pt idx="360">
                  <c:v>213</c:v>
                </c:pt>
                <c:pt idx="361">
                  <c:v>207</c:v>
                </c:pt>
                <c:pt idx="362">
                  <c:v>203</c:v>
                </c:pt>
                <c:pt idx="363">
                  <c:v>209</c:v>
                </c:pt>
                <c:pt idx="364">
                  <c:v>205</c:v>
                </c:pt>
                <c:pt idx="365">
                  <c:v>205</c:v>
                </c:pt>
                <c:pt idx="366">
                  <c:v>205</c:v>
                </c:pt>
                <c:pt idx="367">
                  <c:v>209</c:v>
                </c:pt>
                <c:pt idx="368">
                  <c:v>211</c:v>
                </c:pt>
                <c:pt idx="369">
                  <c:v>218</c:v>
                </c:pt>
                <c:pt idx="370">
                  <c:v>215</c:v>
                </c:pt>
                <c:pt idx="371">
                  <c:v>223</c:v>
                </c:pt>
                <c:pt idx="372">
                  <c:v>221</c:v>
                </c:pt>
                <c:pt idx="373">
                  <c:v>225</c:v>
                </c:pt>
                <c:pt idx="374">
                  <c:v>229</c:v>
                </c:pt>
                <c:pt idx="375">
                  <c:v>238</c:v>
                </c:pt>
                <c:pt idx="376">
                  <c:v>244</c:v>
                </c:pt>
                <c:pt idx="377">
                  <c:v>246</c:v>
                </c:pt>
                <c:pt idx="378">
                  <c:v>247</c:v>
                </c:pt>
                <c:pt idx="379">
                  <c:v>258</c:v>
                </c:pt>
                <c:pt idx="380">
                  <c:v>264</c:v>
                </c:pt>
                <c:pt idx="381">
                  <c:v>271</c:v>
                </c:pt>
                <c:pt idx="382">
                  <c:v>280</c:v>
                </c:pt>
                <c:pt idx="383">
                  <c:v>292</c:v>
                </c:pt>
                <c:pt idx="384">
                  <c:v>298</c:v>
                </c:pt>
                <c:pt idx="385">
                  <c:v>303</c:v>
                </c:pt>
                <c:pt idx="386">
                  <c:v>314</c:v>
                </c:pt>
                <c:pt idx="387">
                  <c:v>321</c:v>
                </c:pt>
                <c:pt idx="388">
                  <c:v>340</c:v>
                </c:pt>
                <c:pt idx="389">
                  <c:v>351</c:v>
                </c:pt>
                <c:pt idx="390">
                  <c:v>355</c:v>
                </c:pt>
                <c:pt idx="391">
                  <c:v>363</c:v>
                </c:pt>
                <c:pt idx="392">
                  <c:v>378</c:v>
                </c:pt>
                <c:pt idx="393">
                  <c:v>381</c:v>
                </c:pt>
                <c:pt idx="394">
                  <c:v>388</c:v>
                </c:pt>
                <c:pt idx="395">
                  <c:v>387</c:v>
                </c:pt>
                <c:pt idx="396">
                  <c:v>395</c:v>
                </c:pt>
                <c:pt idx="397">
                  <c:v>400</c:v>
                </c:pt>
                <c:pt idx="398">
                  <c:v>399</c:v>
                </c:pt>
                <c:pt idx="399">
                  <c:v>408</c:v>
                </c:pt>
                <c:pt idx="400">
                  <c:v>427</c:v>
                </c:pt>
                <c:pt idx="401">
                  <c:v>436</c:v>
                </c:pt>
                <c:pt idx="402">
                  <c:v>462</c:v>
                </c:pt>
                <c:pt idx="403">
                  <c:v>497</c:v>
                </c:pt>
                <c:pt idx="404">
                  <c:v>545</c:v>
                </c:pt>
                <c:pt idx="405">
                  <c:v>614</c:v>
                </c:pt>
                <c:pt idx="406">
                  <c:v>690</c:v>
                </c:pt>
                <c:pt idx="407">
                  <c:v>795</c:v>
                </c:pt>
                <c:pt idx="408">
                  <c:v>950</c:v>
                </c:pt>
                <c:pt idx="409">
                  <c:v>1125</c:v>
                </c:pt>
                <c:pt idx="410">
                  <c:v>1320</c:v>
                </c:pt>
                <c:pt idx="411">
                  <c:v>1569</c:v>
                </c:pt>
                <c:pt idx="412">
                  <c:v>1852</c:v>
                </c:pt>
                <c:pt idx="413">
                  <c:v>2154</c:v>
                </c:pt>
                <c:pt idx="414">
                  <c:v>2511</c:v>
                </c:pt>
                <c:pt idx="415">
                  <c:v>2917</c:v>
                </c:pt>
                <c:pt idx="416">
                  <c:v>3331</c:v>
                </c:pt>
                <c:pt idx="417">
                  <c:v>3779</c:v>
                </c:pt>
                <c:pt idx="418">
                  <c:v>4295</c:v>
                </c:pt>
                <c:pt idx="419">
                  <c:v>4784</c:v>
                </c:pt>
                <c:pt idx="420">
                  <c:v>5309</c:v>
                </c:pt>
                <c:pt idx="421">
                  <c:v>5818</c:v>
                </c:pt>
                <c:pt idx="422">
                  <c:v>6381</c:v>
                </c:pt>
                <c:pt idx="423">
                  <c:v>6852</c:v>
                </c:pt>
                <c:pt idx="424">
                  <c:v>7324</c:v>
                </c:pt>
                <c:pt idx="425">
                  <c:v>7819</c:v>
                </c:pt>
                <c:pt idx="426">
                  <c:v>8223</c:v>
                </c:pt>
                <c:pt idx="427">
                  <c:v>8606</c:v>
                </c:pt>
                <c:pt idx="428">
                  <c:v>8913</c:v>
                </c:pt>
                <c:pt idx="429">
                  <c:v>9141</c:v>
                </c:pt>
                <c:pt idx="430">
                  <c:v>9346</c:v>
                </c:pt>
                <c:pt idx="431">
                  <c:v>9414</c:v>
                </c:pt>
                <c:pt idx="432">
                  <c:v>9401</c:v>
                </c:pt>
                <c:pt idx="433">
                  <c:v>9372</c:v>
                </c:pt>
                <c:pt idx="434">
                  <c:v>9227</c:v>
                </c:pt>
                <c:pt idx="435">
                  <c:v>8939</c:v>
                </c:pt>
                <c:pt idx="436">
                  <c:v>8657</c:v>
                </c:pt>
                <c:pt idx="437">
                  <c:v>8272</c:v>
                </c:pt>
                <c:pt idx="438">
                  <c:v>7871</c:v>
                </c:pt>
                <c:pt idx="439">
                  <c:v>7364</c:v>
                </c:pt>
                <c:pt idx="440">
                  <c:v>6843</c:v>
                </c:pt>
                <c:pt idx="441">
                  <c:v>6260</c:v>
                </c:pt>
                <c:pt idx="442">
                  <c:v>5681</c:v>
                </c:pt>
                <c:pt idx="443">
                  <c:v>5119</c:v>
                </c:pt>
                <c:pt idx="444">
                  <c:v>4505</c:v>
                </c:pt>
                <c:pt idx="445">
                  <c:v>3935</c:v>
                </c:pt>
                <c:pt idx="446">
                  <c:v>3412</c:v>
                </c:pt>
                <c:pt idx="447">
                  <c:v>2899</c:v>
                </c:pt>
                <c:pt idx="448">
                  <c:v>2508</c:v>
                </c:pt>
                <c:pt idx="449">
                  <c:v>2170</c:v>
                </c:pt>
                <c:pt idx="450">
                  <c:v>1921</c:v>
                </c:pt>
                <c:pt idx="451">
                  <c:v>1752</c:v>
                </c:pt>
                <c:pt idx="452">
                  <c:v>1684</c:v>
                </c:pt>
                <c:pt idx="453">
                  <c:v>1776</c:v>
                </c:pt>
                <c:pt idx="454">
                  <c:v>1985</c:v>
                </c:pt>
                <c:pt idx="455">
                  <c:v>2262</c:v>
                </c:pt>
                <c:pt idx="456">
                  <c:v>2721</c:v>
                </c:pt>
                <c:pt idx="457">
                  <c:v>3319</c:v>
                </c:pt>
                <c:pt idx="458">
                  <c:v>4018</c:v>
                </c:pt>
                <c:pt idx="459">
                  <c:v>4858</c:v>
                </c:pt>
                <c:pt idx="460">
                  <c:v>5840</c:v>
                </c:pt>
                <c:pt idx="461">
                  <c:v>6952</c:v>
                </c:pt>
                <c:pt idx="462">
                  <c:v>8164</c:v>
                </c:pt>
                <c:pt idx="463">
                  <c:v>9476</c:v>
                </c:pt>
                <c:pt idx="464">
                  <c:v>10929</c:v>
                </c:pt>
                <c:pt idx="465">
                  <c:v>12398</c:v>
                </c:pt>
                <c:pt idx="466">
                  <c:v>13949</c:v>
                </c:pt>
                <c:pt idx="467">
                  <c:v>15591</c:v>
                </c:pt>
                <c:pt idx="468">
                  <c:v>17355</c:v>
                </c:pt>
                <c:pt idx="469">
                  <c:v>19033</c:v>
                </c:pt>
                <c:pt idx="470">
                  <c:v>20835</c:v>
                </c:pt>
                <c:pt idx="471">
                  <c:v>22522</c:v>
                </c:pt>
                <c:pt idx="472">
                  <c:v>24288</c:v>
                </c:pt>
                <c:pt idx="473">
                  <c:v>25985</c:v>
                </c:pt>
                <c:pt idx="474">
                  <c:v>27600</c:v>
                </c:pt>
                <c:pt idx="475">
                  <c:v>29144</c:v>
                </c:pt>
                <c:pt idx="476">
                  <c:v>30724</c:v>
                </c:pt>
                <c:pt idx="477">
                  <c:v>32118</c:v>
                </c:pt>
                <c:pt idx="478">
                  <c:v>33315</c:v>
                </c:pt>
                <c:pt idx="479">
                  <c:v>34584</c:v>
                </c:pt>
                <c:pt idx="480">
                  <c:v>35674</c:v>
                </c:pt>
                <c:pt idx="481">
                  <c:v>36646</c:v>
                </c:pt>
                <c:pt idx="482">
                  <c:v>37484</c:v>
                </c:pt>
                <c:pt idx="483">
                  <c:v>38064</c:v>
                </c:pt>
                <c:pt idx="484">
                  <c:v>38558</c:v>
                </c:pt>
                <c:pt idx="485">
                  <c:v>38881</c:v>
                </c:pt>
                <c:pt idx="486">
                  <c:v>39118</c:v>
                </c:pt>
                <c:pt idx="487">
                  <c:v>39229</c:v>
                </c:pt>
                <c:pt idx="488">
                  <c:v>39149</c:v>
                </c:pt>
                <c:pt idx="489">
                  <c:v>38788</c:v>
                </c:pt>
                <c:pt idx="490">
                  <c:v>38384</c:v>
                </c:pt>
                <c:pt idx="491">
                  <c:v>37949</c:v>
                </c:pt>
                <c:pt idx="492">
                  <c:v>37273</c:v>
                </c:pt>
                <c:pt idx="493">
                  <c:v>36552</c:v>
                </c:pt>
                <c:pt idx="494">
                  <c:v>35661</c:v>
                </c:pt>
                <c:pt idx="495">
                  <c:v>34547</c:v>
                </c:pt>
                <c:pt idx="496">
                  <c:v>33478</c:v>
                </c:pt>
                <c:pt idx="497">
                  <c:v>32240</c:v>
                </c:pt>
                <c:pt idx="498">
                  <c:v>30917</c:v>
                </c:pt>
                <c:pt idx="499">
                  <c:v>29589</c:v>
                </c:pt>
                <c:pt idx="500">
                  <c:v>28152</c:v>
                </c:pt>
                <c:pt idx="501">
                  <c:v>26755</c:v>
                </c:pt>
                <c:pt idx="502">
                  <c:v>25253</c:v>
                </c:pt>
                <c:pt idx="503">
                  <c:v>23745</c:v>
                </c:pt>
                <c:pt idx="504">
                  <c:v>22197</c:v>
                </c:pt>
                <c:pt idx="505">
                  <c:v>20729</c:v>
                </c:pt>
                <c:pt idx="506">
                  <c:v>19176</c:v>
                </c:pt>
                <c:pt idx="507">
                  <c:v>17696</c:v>
                </c:pt>
                <c:pt idx="508">
                  <c:v>16228</c:v>
                </c:pt>
                <c:pt idx="509">
                  <c:v>14772</c:v>
                </c:pt>
                <c:pt idx="510">
                  <c:v>13383</c:v>
                </c:pt>
                <c:pt idx="511">
                  <c:v>12039</c:v>
                </c:pt>
                <c:pt idx="512">
                  <c:v>10757</c:v>
                </c:pt>
                <c:pt idx="513">
                  <c:v>9575</c:v>
                </c:pt>
                <c:pt idx="514">
                  <c:v>8427</c:v>
                </c:pt>
                <c:pt idx="515">
                  <c:v>7360</c:v>
                </c:pt>
                <c:pt idx="516">
                  <c:v>6341</c:v>
                </c:pt>
                <c:pt idx="517">
                  <c:v>5430</c:v>
                </c:pt>
                <c:pt idx="518">
                  <c:v>4630</c:v>
                </c:pt>
                <c:pt idx="519">
                  <c:v>3875</c:v>
                </c:pt>
                <c:pt idx="520">
                  <c:v>3231</c:v>
                </c:pt>
                <c:pt idx="521">
                  <c:v>2681</c:v>
                </c:pt>
                <c:pt idx="522">
                  <c:v>2183</c:v>
                </c:pt>
                <c:pt idx="523">
                  <c:v>1809</c:v>
                </c:pt>
                <c:pt idx="524">
                  <c:v>1521</c:v>
                </c:pt>
                <c:pt idx="525">
                  <c:v>1311</c:v>
                </c:pt>
                <c:pt idx="526">
                  <c:v>1204</c:v>
                </c:pt>
                <c:pt idx="527">
                  <c:v>1156</c:v>
                </c:pt>
                <c:pt idx="528">
                  <c:v>1211</c:v>
                </c:pt>
                <c:pt idx="529">
                  <c:v>1335</c:v>
                </c:pt>
                <c:pt idx="530">
                  <c:v>1536</c:v>
                </c:pt>
                <c:pt idx="531">
                  <c:v>1810</c:v>
                </c:pt>
                <c:pt idx="532">
                  <c:v>2148</c:v>
                </c:pt>
                <c:pt idx="533">
                  <c:v>2558</c:v>
                </c:pt>
                <c:pt idx="534">
                  <c:v>3038</c:v>
                </c:pt>
                <c:pt idx="535">
                  <c:v>3523</c:v>
                </c:pt>
                <c:pt idx="536">
                  <c:v>4115</c:v>
                </c:pt>
                <c:pt idx="537">
                  <c:v>4724</c:v>
                </c:pt>
                <c:pt idx="538">
                  <c:v>5385</c:v>
                </c:pt>
                <c:pt idx="539">
                  <c:v>6065</c:v>
                </c:pt>
                <c:pt idx="540">
                  <c:v>6773</c:v>
                </c:pt>
                <c:pt idx="541">
                  <c:v>7513</c:v>
                </c:pt>
                <c:pt idx="542">
                  <c:v>8305</c:v>
                </c:pt>
                <c:pt idx="543">
                  <c:v>9096</c:v>
                </c:pt>
                <c:pt idx="544">
                  <c:v>9901</c:v>
                </c:pt>
                <c:pt idx="545">
                  <c:v>10651</c:v>
                </c:pt>
                <c:pt idx="546">
                  <c:v>11457</c:v>
                </c:pt>
                <c:pt idx="547">
                  <c:v>12263</c:v>
                </c:pt>
                <c:pt idx="548">
                  <c:v>13028</c:v>
                </c:pt>
                <c:pt idx="549">
                  <c:v>13875</c:v>
                </c:pt>
                <c:pt idx="550">
                  <c:v>14605</c:v>
                </c:pt>
                <c:pt idx="551">
                  <c:v>15386</c:v>
                </c:pt>
                <c:pt idx="552">
                  <c:v>16069</c:v>
                </c:pt>
                <c:pt idx="553">
                  <c:v>16782</c:v>
                </c:pt>
                <c:pt idx="554">
                  <c:v>17475</c:v>
                </c:pt>
                <c:pt idx="555">
                  <c:v>18097</c:v>
                </c:pt>
                <c:pt idx="556">
                  <c:v>18748</c:v>
                </c:pt>
                <c:pt idx="557">
                  <c:v>19234</c:v>
                </c:pt>
                <c:pt idx="558">
                  <c:v>19802</c:v>
                </c:pt>
                <c:pt idx="559">
                  <c:v>20240</c:v>
                </c:pt>
                <c:pt idx="560">
                  <c:v>20798</c:v>
                </c:pt>
                <c:pt idx="561">
                  <c:v>21271</c:v>
                </c:pt>
                <c:pt idx="562">
                  <c:v>21646</c:v>
                </c:pt>
                <c:pt idx="563">
                  <c:v>21972</c:v>
                </c:pt>
                <c:pt idx="564">
                  <c:v>22284</c:v>
                </c:pt>
                <c:pt idx="565">
                  <c:v>22558</c:v>
                </c:pt>
                <c:pt idx="566">
                  <c:v>22795</c:v>
                </c:pt>
                <c:pt idx="567">
                  <c:v>22918</c:v>
                </c:pt>
                <c:pt idx="568">
                  <c:v>23014</c:v>
                </c:pt>
                <c:pt idx="569">
                  <c:v>23143</c:v>
                </c:pt>
                <c:pt idx="570">
                  <c:v>23172</c:v>
                </c:pt>
                <c:pt idx="571">
                  <c:v>23257</c:v>
                </c:pt>
                <c:pt idx="572">
                  <c:v>23135</c:v>
                </c:pt>
                <c:pt idx="573">
                  <c:v>23046</c:v>
                </c:pt>
                <c:pt idx="574">
                  <c:v>22995</c:v>
                </c:pt>
                <c:pt idx="575">
                  <c:v>22809</c:v>
                </c:pt>
                <c:pt idx="576">
                  <c:v>22567</c:v>
                </c:pt>
                <c:pt idx="577">
                  <c:v>22387</c:v>
                </c:pt>
                <c:pt idx="578">
                  <c:v>22039</c:v>
                </c:pt>
                <c:pt idx="579">
                  <c:v>21715</c:v>
                </c:pt>
                <c:pt idx="580">
                  <c:v>21392</c:v>
                </c:pt>
                <c:pt idx="581">
                  <c:v>21068</c:v>
                </c:pt>
                <c:pt idx="582">
                  <c:v>20679</c:v>
                </c:pt>
                <c:pt idx="583">
                  <c:v>20307</c:v>
                </c:pt>
                <c:pt idx="584">
                  <c:v>19849</c:v>
                </c:pt>
                <c:pt idx="585">
                  <c:v>19415</c:v>
                </c:pt>
                <c:pt idx="586">
                  <c:v>18956</c:v>
                </c:pt>
                <c:pt idx="587">
                  <c:v>18437</c:v>
                </c:pt>
                <c:pt idx="588">
                  <c:v>17964</c:v>
                </c:pt>
                <c:pt idx="589">
                  <c:v>17478</c:v>
                </c:pt>
                <c:pt idx="590">
                  <c:v>17042</c:v>
                </c:pt>
                <c:pt idx="591">
                  <c:v>16476</c:v>
                </c:pt>
                <c:pt idx="592">
                  <c:v>15956</c:v>
                </c:pt>
                <c:pt idx="593">
                  <c:v>15439</c:v>
                </c:pt>
                <c:pt idx="594">
                  <c:v>14891</c:v>
                </c:pt>
                <c:pt idx="595">
                  <c:v>14375</c:v>
                </c:pt>
                <c:pt idx="596">
                  <c:v>13817</c:v>
                </c:pt>
                <c:pt idx="597">
                  <c:v>13270</c:v>
                </c:pt>
                <c:pt idx="598">
                  <c:v>12766</c:v>
                </c:pt>
                <c:pt idx="599">
                  <c:v>12261</c:v>
                </c:pt>
                <c:pt idx="600">
                  <c:v>11698</c:v>
                </c:pt>
                <c:pt idx="601">
                  <c:v>11185</c:v>
                </c:pt>
                <c:pt idx="602">
                  <c:v>10703</c:v>
                </c:pt>
                <c:pt idx="603">
                  <c:v>10203</c:v>
                </c:pt>
                <c:pt idx="604">
                  <c:v>9719</c:v>
                </c:pt>
                <c:pt idx="605">
                  <c:v>9230</c:v>
                </c:pt>
                <c:pt idx="606">
                  <c:v>8791</c:v>
                </c:pt>
                <c:pt idx="607">
                  <c:v>8345</c:v>
                </c:pt>
                <c:pt idx="608">
                  <c:v>7871</c:v>
                </c:pt>
                <c:pt idx="609">
                  <c:v>7420</c:v>
                </c:pt>
                <c:pt idx="610">
                  <c:v>7019</c:v>
                </c:pt>
                <c:pt idx="611">
                  <c:v>6611</c:v>
                </c:pt>
                <c:pt idx="612">
                  <c:v>6198</c:v>
                </c:pt>
                <c:pt idx="613">
                  <c:v>5826</c:v>
                </c:pt>
                <c:pt idx="614">
                  <c:v>5474</c:v>
                </c:pt>
                <c:pt idx="615">
                  <c:v>5117</c:v>
                </c:pt>
                <c:pt idx="616">
                  <c:v>4781</c:v>
                </c:pt>
                <c:pt idx="617">
                  <c:v>4450</c:v>
                </c:pt>
                <c:pt idx="618">
                  <c:v>4152</c:v>
                </c:pt>
                <c:pt idx="619">
                  <c:v>3866</c:v>
                </c:pt>
                <c:pt idx="620">
                  <c:v>3589</c:v>
                </c:pt>
                <c:pt idx="621">
                  <c:v>3307</c:v>
                </c:pt>
                <c:pt idx="622">
                  <c:v>3051</c:v>
                </c:pt>
                <c:pt idx="623">
                  <c:v>2827</c:v>
                </c:pt>
                <c:pt idx="624">
                  <c:v>2570</c:v>
                </c:pt>
                <c:pt idx="625">
                  <c:v>2357</c:v>
                </c:pt>
                <c:pt idx="626">
                  <c:v>2173</c:v>
                </c:pt>
                <c:pt idx="627">
                  <c:v>1992</c:v>
                </c:pt>
                <c:pt idx="628">
                  <c:v>1788</c:v>
                </c:pt>
                <c:pt idx="629">
                  <c:v>1633</c:v>
                </c:pt>
                <c:pt idx="630">
                  <c:v>1476</c:v>
                </c:pt>
                <c:pt idx="631">
                  <c:v>1333</c:v>
                </c:pt>
                <c:pt idx="632">
                  <c:v>1211</c:v>
                </c:pt>
                <c:pt idx="633">
                  <c:v>1090</c:v>
                </c:pt>
                <c:pt idx="634">
                  <c:v>969</c:v>
                </c:pt>
                <c:pt idx="635">
                  <c:v>868</c:v>
                </c:pt>
                <c:pt idx="636">
                  <c:v>770</c:v>
                </c:pt>
                <c:pt idx="637">
                  <c:v>680</c:v>
                </c:pt>
                <c:pt idx="638">
                  <c:v>605</c:v>
                </c:pt>
                <c:pt idx="639">
                  <c:v>531</c:v>
                </c:pt>
                <c:pt idx="640">
                  <c:v>475</c:v>
                </c:pt>
                <c:pt idx="641">
                  <c:v>416</c:v>
                </c:pt>
                <c:pt idx="642">
                  <c:v>374</c:v>
                </c:pt>
                <c:pt idx="643">
                  <c:v>336</c:v>
                </c:pt>
                <c:pt idx="644">
                  <c:v>296</c:v>
                </c:pt>
                <c:pt idx="645">
                  <c:v>268</c:v>
                </c:pt>
                <c:pt idx="646">
                  <c:v>239</c:v>
                </c:pt>
                <c:pt idx="647">
                  <c:v>224</c:v>
                </c:pt>
                <c:pt idx="648">
                  <c:v>207</c:v>
                </c:pt>
                <c:pt idx="649">
                  <c:v>203</c:v>
                </c:pt>
                <c:pt idx="650">
                  <c:v>199</c:v>
                </c:pt>
                <c:pt idx="651">
                  <c:v>197</c:v>
                </c:pt>
                <c:pt idx="652">
                  <c:v>202</c:v>
                </c:pt>
                <c:pt idx="653">
                  <c:v>209</c:v>
                </c:pt>
                <c:pt idx="654">
                  <c:v>216</c:v>
                </c:pt>
                <c:pt idx="655">
                  <c:v>239</c:v>
                </c:pt>
                <c:pt idx="656">
                  <c:v>255</c:v>
                </c:pt>
                <c:pt idx="657">
                  <c:v>273</c:v>
                </c:pt>
                <c:pt idx="658">
                  <c:v>298</c:v>
                </c:pt>
                <c:pt idx="659">
                  <c:v>318</c:v>
                </c:pt>
                <c:pt idx="660">
                  <c:v>346</c:v>
                </c:pt>
                <c:pt idx="661">
                  <c:v>375</c:v>
                </c:pt>
                <c:pt idx="662">
                  <c:v>398</c:v>
                </c:pt>
                <c:pt idx="663">
                  <c:v>440</c:v>
                </c:pt>
                <c:pt idx="664">
                  <c:v>476</c:v>
                </c:pt>
                <c:pt idx="665">
                  <c:v>502</c:v>
                </c:pt>
                <c:pt idx="666">
                  <c:v>534</c:v>
                </c:pt>
                <c:pt idx="667">
                  <c:v>579</c:v>
                </c:pt>
                <c:pt idx="668">
                  <c:v>618</c:v>
                </c:pt>
                <c:pt idx="669">
                  <c:v>647</c:v>
                </c:pt>
                <c:pt idx="670">
                  <c:v>684</c:v>
                </c:pt>
                <c:pt idx="671">
                  <c:v>731</c:v>
                </c:pt>
                <c:pt idx="672">
                  <c:v>766</c:v>
                </c:pt>
                <c:pt idx="673">
                  <c:v>798</c:v>
                </c:pt>
                <c:pt idx="674">
                  <c:v>840</c:v>
                </c:pt>
                <c:pt idx="675">
                  <c:v>884</c:v>
                </c:pt>
                <c:pt idx="676">
                  <c:v>914</c:v>
                </c:pt>
                <c:pt idx="677">
                  <c:v>965</c:v>
                </c:pt>
                <c:pt idx="678">
                  <c:v>982</c:v>
                </c:pt>
                <c:pt idx="679">
                  <c:v>1027</c:v>
                </c:pt>
                <c:pt idx="680">
                  <c:v>1062</c:v>
                </c:pt>
                <c:pt idx="681">
                  <c:v>1091</c:v>
                </c:pt>
                <c:pt idx="682">
                  <c:v>1119</c:v>
                </c:pt>
                <c:pt idx="683">
                  <c:v>1152</c:v>
                </c:pt>
                <c:pt idx="684">
                  <c:v>1193</c:v>
                </c:pt>
                <c:pt idx="685">
                  <c:v>1221</c:v>
                </c:pt>
                <c:pt idx="686">
                  <c:v>1239</c:v>
                </c:pt>
                <c:pt idx="687">
                  <c:v>1276</c:v>
                </c:pt>
                <c:pt idx="688">
                  <c:v>1297</c:v>
                </c:pt>
                <c:pt idx="689">
                  <c:v>1319</c:v>
                </c:pt>
                <c:pt idx="690">
                  <c:v>1369</c:v>
                </c:pt>
                <c:pt idx="691">
                  <c:v>1370</c:v>
                </c:pt>
                <c:pt idx="692">
                  <c:v>1393</c:v>
                </c:pt>
                <c:pt idx="693">
                  <c:v>1414</c:v>
                </c:pt>
                <c:pt idx="694">
                  <c:v>1437</c:v>
                </c:pt>
                <c:pt idx="695">
                  <c:v>1456</c:v>
                </c:pt>
                <c:pt idx="696">
                  <c:v>1474</c:v>
                </c:pt>
                <c:pt idx="697">
                  <c:v>1474</c:v>
                </c:pt>
                <c:pt idx="698">
                  <c:v>1496</c:v>
                </c:pt>
                <c:pt idx="699">
                  <c:v>1522</c:v>
                </c:pt>
                <c:pt idx="700">
                  <c:v>1519</c:v>
                </c:pt>
                <c:pt idx="701">
                  <c:v>1528</c:v>
                </c:pt>
                <c:pt idx="702">
                  <c:v>1536</c:v>
                </c:pt>
                <c:pt idx="703">
                  <c:v>1561</c:v>
                </c:pt>
                <c:pt idx="704">
                  <c:v>1553</c:v>
                </c:pt>
                <c:pt idx="705">
                  <c:v>1563</c:v>
                </c:pt>
                <c:pt idx="706">
                  <c:v>1555</c:v>
                </c:pt>
                <c:pt idx="707">
                  <c:v>1568</c:v>
                </c:pt>
                <c:pt idx="708">
                  <c:v>1551</c:v>
                </c:pt>
                <c:pt idx="709">
                  <c:v>1567</c:v>
                </c:pt>
                <c:pt idx="710">
                  <c:v>1572</c:v>
                </c:pt>
                <c:pt idx="711">
                  <c:v>1556</c:v>
                </c:pt>
                <c:pt idx="712">
                  <c:v>1578</c:v>
                </c:pt>
                <c:pt idx="713">
                  <c:v>1560</c:v>
                </c:pt>
                <c:pt idx="714">
                  <c:v>1550</c:v>
                </c:pt>
                <c:pt idx="715">
                  <c:v>1544</c:v>
                </c:pt>
                <c:pt idx="716">
                  <c:v>1564</c:v>
                </c:pt>
                <c:pt idx="717">
                  <c:v>1555</c:v>
                </c:pt>
                <c:pt idx="718">
                  <c:v>1534</c:v>
                </c:pt>
                <c:pt idx="719">
                  <c:v>1545</c:v>
                </c:pt>
                <c:pt idx="720">
                  <c:v>1523</c:v>
                </c:pt>
                <c:pt idx="721">
                  <c:v>1508</c:v>
                </c:pt>
                <c:pt idx="722">
                  <c:v>1517</c:v>
                </c:pt>
                <c:pt idx="723">
                  <c:v>1505</c:v>
                </c:pt>
                <c:pt idx="724">
                  <c:v>1494</c:v>
                </c:pt>
                <c:pt idx="725">
                  <c:v>1491</c:v>
                </c:pt>
                <c:pt idx="726">
                  <c:v>1492</c:v>
                </c:pt>
                <c:pt idx="727">
                  <c:v>1469</c:v>
                </c:pt>
                <c:pt idx="728">
                  <c:v>1459</c:v>
                </c:pt>
                <c:pt idx="729">
                  <c:v>1432</c:v>
                </c:pt>
                <c:pt idx="730">
                  <c:v>1420</c:v>
                </c:pt>
                <c:pt idx="731">
                  <c:v>1404</c:v>
                </c:pt>
                <c:pt idx="732">
                  <c:v>1405</c:v>
                </c:pt>
                <c:pt idx="733">
                  <c:v>1387</c:v>
                </c:pt>
                <c:pt idx="734">
                  <c:v>1388</c:v>
                </c:pt>
                <c:pt idx="735">
                  <c:v>1359</c:v>
                </c:pt>
                <c:pt idx="736">
                  <c:v>1354</c:v>
                </c:pt>
                <c:pt idx="737">
                  <c:v>1323</c:v>
                </c:pt>
                <c:pt idx="738">
                  <c:v>1315</c:v>
                </c:pt>
                <c:pt idx="739">
                  <c:v>1302</c:v>
                </c:pt>
                <c:pt idx="740">
                  <c:v>1270</c:v>
                </c:pt>
                <c:pt idx="741">
                  <c:v>1273</c:v>
                </c:pt>
                <c:pt idx="742">
                  <c:v>1257</c:v>
                </c:pt>
                <c:pt idx="743">
                  <c:v>1232</c:v>
                </c:pt>
                <c:pt idx="744">
                  <c:v>1205</c:v>
                </c:pt>
                <c:pt idx="745">
                  <c:v>1186</c:v>
                </c:pt>
                <c:pt idx="746">
                  <c:v>1192</c:v>
                </c:pt>
                <c:pt idx="747">
                  <c:v>1168</c:v>
                </c:pt>
                <c:pt idx="748">
                  <c:v>1141</c:v>
                </c:pt>
                <c:pt idx="749">
                  <c:v>1116</c:v>
                </c:pt>
                <c:pt idx="750">
                  <c:v>1108</c:v>
                </c:pt>
                <c:pt idx="751">
                  <c:v>1075</c:v>
                </c:pt>
                <c:pt idx="752">
                  <c:v>1063</c:v>
                </c:pt>
                <c:pt idx="753">
                  <c:v>1064</c:v>
                </c:pt>
                <c:pt idx="754">
                  <c:v>1031</c:v>
                </c:pt>
                <c:pt idx="755">
                  <c:v>1023</c:v>
                </c:pt>
                <c:pt idx="756">
                  <c:v>1001</c:v>
                </c:pt>
                <c:pt idx="757">
                  <c:v>986</c:v>
                </c:pt>
                <c:pt idx="758">
                  <c:v>978</c:v>
                </c:pt>
                <c:pt idx="759">
                  <c:v>950</c:v>
                </c:pt>
                <c:pt idx="760">
                  <c:v>930</c:v>
                </c:pt>
                <c:pt idx="761">
                  <c:v>921</c:v>
                </c:pt>
                <c:pt idx="762">
                  <c:v>899</c:v>
                </c:pt>
                <c:pt idx="763">
                  <c:v>868</c:v>
                </c:pt>
                <c:pt idx="764">
                  <c:v>850</c:v>
                </c:pt>
                <c:pt idx="765">
                  <c:v>845</c:v>
                </c:pt>
                <c:pt idx="766">
                  <c:v>836</c:v>
                </c:pt>
                <c:pt idx="767">
                  <c:v>817</c:v>
                </c:pt>
                <c:pt idx="768">
                  <c:v>793</c:v>
                </c:pt>
                <c:pt idx="769">
                  <c:v>790</c:v>
                </c:pt>
                <c:pt idx="770">
                  <c:v>765</c:v>
                </c:pt>
                <c:pt idx="771">
                  <c:v>756</c:v>
                </c:pt>
                <c:pt idx="772">
                  <c:v>735</c:v>
                </c:pt>
                <c:pt idx="773">
                  <c:v>718</c:v>
                </c:pt>
                <c:pt idx="774">
                  <c:v>712</c:v>
                </c:pt>
                <c:pt idx="775">
                  <c:v>698</c:v>
                </c:pt>
                <c:pt idx="776">
                  <c:v>676</c:v>
                </c:pt>
                <c:pt idx="777">
                  <c:v>658</c:v>
                </c:pt>
                <c:pt idx="778">
                  <c:v>652</c:v>
                </c:pt>
                <c:pt idx="779">
                  <c:v>633</c:v>
                </c:pt>
                <c:pt idx="780">
                  <c:v>630</c:v>
                </c:pt>
                <c:pt idx="781">
                  <c:v>600</c:v>
                </c:pt>
                <c:pt idx="782">
                  <c:v>593</c:v>
                </c:pt>
                <c:pt idx="783">
                  <c:v>589</c:v>
                </c:pt>
                <c:pt idx="784">
                  <c:v>574</c:v>
                </c:pt>
                <c:pt idx="785">
                  <c:v>562</c:v>
                </c:pt>
                <c:pt idx="786">
                  <c:v>549</c:v>
                </c:pt>
                <c:pt idx="787">
                  <c:v>547</c:v>
                </c:pt>
                <c:pt idx="788">
                  <c:v>531</c:v>
                </c:pt>
                <c:pt idx="789">
                  <c:v>523</c:v>
                </c:pt>
                <c:pt idx="790">
                  <c:v>508</c:v>
                </c:pt>
                <c:pt idx="791">
                  <c:v>500</c:v>
                </c:pt>
                <c:pt idx="792">
                  <c:v>495</c:v>
                </c:pt>
                <c:pt idx="793">
                  <c:v>482</c:v>
                </c:pt>
                <c:pt idx="794">
                  <c:v>471</c:v>
                </c:pt>
                <c:pt idx="795">
                  <c:v>460</c:v>
                </c:pt>
                <c:pt idx="796">
                  <c:v>456</c:v>
                </c:pt>
                <c:pt idx="797">
                  <c:v>446</c:v>
                </c:pt>
                <c:pt idx="798">
                  <c:v>437</c:v>
                </c:pt>
                <c:pt idx="799">
                  <c:v>429</c:v>
                </c:pt>
                <c:pt idx="800">
                  <c:v>425</c:v>
                </c:pt>
                <c:pt idx="801">
                  <c:v>420</c:v>
                </c:pt>
                <c:pt idx="802">
                  <c:v>403</c:v>
                </c:pt>
                <c:pt idx="803">
                  <c:v>399</c:v>
                </c:pt>
                <c:pt idx="804">
                  <c:v>394</c:v>
                </c:pt>
                <c:pt idx="805">
                  <c:v>380</c:v>
                </c:pt>
                <c:pt idx="806">
                  <c:v>375</c:v>
                </c:pt>
                <c:pt idx="807">
                  <c:v>370</c:v>
                </c:pt>
                <c:pt idx="808">
                  <c:v>369</c:v>
                </c:pt>
                <c:pt idx="809">
                  <c:v>360</c:v>
                </c:pt>
                <c:pt idx="810">
                  <c:v>359</c:v>
                </c:pt>
                <c:pt idx="811">
                  <c:v>349</c:v>
                </c:pt>
                <c:pt idx="812">
                  <c:v>341</c:v>
                </c:pt>
                <c:pt idx="813">
                  <c:v>345</c:v>
                </c:pt>
                <c:pt idx="814">
                  <c:v>330</c:v>
                </c:pt>
                <c:pt idx="815">
                  <c:v>331</c:v>
                </c:pt>
                <c:pt idx="816">
                  <c:v>325</c:v>
                </c:pt>
                <c:pt idx="817">
                  <c:v>320</c:v>
                </c:pt>
                <c:pt idx="818">
                  <c:v>310</c:v>
                </c:pt>
                <c:pt idx="819">
                  <c:v>309</c:v>
                </c:pt>
                <c:pt idx="820">
                  <c:v>311</c:v>
                </c:pt>
                <c:pt idx="821">
                  <c:v>300</c:v>
                </c:pt>
                <c:pt idx="822">
                  <c:v>298</c:v>
                </c:pt>
                <c:pt idx="823">
                  <c:v>293</c:v>
                </c:pt>
                <c:pt idx="824">
                  <c:v>296</c:v>
                </c:pt>
                <c:pt idx="825">
                  <c:v>286</c:v>
                </c:pt>
                <c:pt idx="826">
                  <c:v>289</c:v>
                </c:pt>
                <c:pt idx="827">
                  <c:v>281</c:v>
                </c:pt>
                <c:pt idx="828">
                  <c:v>279</c:v>
                </c:pt>
                <c:pt idx="829">
                  <c:v>279</c:v>
                </c:pt>
                <c:pt idx="830">
                  <c:v>271</c:v>
                </c:pt>
                <c:pt idx="831">
                  <c:v>266</c:v>
                </c:pt>
                <c:pt idx="832">
                  <c:v>266</c:v>
                </c:pt>
                <c:pt idx="833">
                  <c:v>269</c:v>
                </c:pt>
                <c:pt idx="834">
                  <c:v>260</c:v>
                </c:pt>
                <c:pt idx="835">
                  <c:v>259</c:v>
                </c:pt>
                <c:pt idx="836">
                  <c:v>250</c:v>
                </c:pt>
                <c:pt idx="837">
                  <c:v>250</c:v>
                </c:pt>
                <c:pt idx="838">
                  <c:v>253</c:v>
                </c:pt>
                <c:pt idx="839">
                  <c:v>251</c:v>
                </c:pt>
                <c:pt idx="840">
                  <c:v>250</c:v>
                </c:pt>
                <c:pt idx="841">
                  <c:v>246</c:v>
                </c:pt>
                <c:pt idx="842">
                  <c:v>250</c:v>
                </c:pt>
                <c:pt idx="843">
                  <c:v>242</c:v>
                </c:pt>
                <c:pt idx="844">
                  <c:v>243</c:v>
                </c:pt>
                <c:pt idx="845">
                  <c:v>239</c:v>
                </c:pt>
                <c:pt idx="846">
                  <c:v>238</c:v>
                </c:pt>
                <c:pt idx="847">
                  <c:v>237</c:v>
                </c:pt>
                <c:pt idx="848">
                  <c:v>233</c:v>
                </c:pt>
                <c:pt idx="849">
                  <c:v>228</c:v>
                </c:pt>
                <c:pt idx="850">
                  <c:v>224</c:v>
                </c:pt>
                <c:pt idx="851">
                  <c:v>228</c:v>
                </c:pt>
                <c:pt idx="852">
                  <c:v>229</c:v>
                </c:pt>
                <c:pt idx="853">
                  <c:v>222</c:v>
                </c:pt>
                <c:pt idx="854">
                  <c:v>224</c:v>
                </c:pt>
                <c:pt idx="855">
                  <c:v>219</c:v>
                </c:pt>
                <c:pt idx="856">
                  <c:v>217</c:v>
                </c:pt>
                <c:pt idx="857">
                  <c:v>211</c:v>
                </c:pt>
                <c:pt idx="858">
                  <c:v>210</c:v>
                </c:pt>
                <c:pt idx="859">
                  <c:v>207</c:v>
                </c:pt>
                <c:pt idx="860">
                  <c:v>209</c:v>
                </c:pt>
                <c:pt idx="861">
                  <c:v>208</c:v>
                </c:pt>
                <c:pt idx="862">
                  <c:v>204</c:v>
                </c:pt>
                <c:pt idx="863">
                  <c:v>204</c:v>
                </c:pt>
                <c:pt idx="864">
                  <c:v>202</c:v>
                </c:pt>
                <c:pt idx="865">
                  <c:v>199</c:v>
                </c:pt>
                <c:pt idx="866">
                  <c:v>198</c:v>
                </c:pt>
                <c:pt idx="867">
                  <c:v>199</c:v>
                </c:pt>
                <c:pt idx="868">
                  <c:v>198</c:v>
                </c:pt>
                <c:pt idx="869">
                  <c:v>195</c:v>
                </c:pt>
                <c:pt idx="870">
                  <c:v>198</c:v>
                </c:pt>
                <c:pt idx="871">
                  <c:v>194</c:v>
                </c:pt>
                <c:pt idx="872">
                  <c:v>191</c:v>
                </c:pt>
                <c:pt idx="873">
                  <c:v>187</c:v>
                </c:pt>
                <c:pt idx="874">
                  <c:v>181</c:v>
                </c:pt>
                <c:pt idx="875">
                  <c:v>186</c:v>
                </c:pt>
                <c:pt idx="876">
                  <c:v>182</c:v>
                </c:pt>
                <c:pt idx="877">
                  <c:v>181</c:v>
                </c:pt>
                <c:pt idx="878">
                  <c:v>181</c:v>
                </c:pt>
                <c:pt idx="879">
                  <c:v>185</c:v>
                </c:pt>
                <c:pt idx="880">
                  <c:v>182</c:v>
                </c:pt>
                <c:pt idx="881">
                  <c:v>180</c:v>
                </c:pt>
                <c:pt idx="882">
                  <c:v>181</c:v>
                </c:pt>
                <c:pt idx="883">
                  <c:v>175</c:v>
                </c:pt>
                <c:pt idx="884">
                  <c:v>179</c:v>
                </c:pt>
                <c:pt idx="885">
                  <c:v>175</c:v>
                </c:pt>
                <c:pt idx="886">
                  <c:v>177</c:v>
                </c:pt>
                <c:pt idx="887">
                  <c:v>175</c:v>
                </c:pt>
                <c:pt idx="888">
                  <c:v>173</c:v>
                </c:pt>
                <c:pt idx="889">
                  <c:v>173</c:v>
                </c:pt>
                <c:pt idx="890">
                  <c:v>172</c:v>
                </c:pt>
                <c:pt idx="891">
                  <c:v>169</c:v>
                </c:pt>
                <c:pt idx="892">
                  <c:v>171</c:v>
                </c:pt>
                <c:pt idx="893">
                  <c:v>165</c:v>
                </c:pt>
                <c:pt idx="894">
                  <c:v>165</c:v>
                </c:pt>
                <c:pt idx="895">
                  <c:v>159</c:v>
                </c:pt>
                <c:pt idx="896">
                  <c:v>163</c:v>
                </c:pt>
                <c:pt idx="897">
                  <c:v>159</c:v>
                </c:pt>
                <c:pt idx="898">
                  <c:v>158</c:v>
                </c:pt>
                <c:pt idx="899">
                  <c:v>160</c:v>
                </c:pt>
                <c:pt idx="900">
                  <c:v>156</c:v>
                </c:pt>
                <c:pt idx="901">
                  <c:v>155</c:v>
                </c:pt>
                <c:pt idx="902">
                  <c:v>156</c:v>
                </c:pt>
                <c:pt idx="903">
                  <c:v>157</c:v>
                </c:pt>
                <c:pt idx="904">
                  <c:v>153</c:v>
                </c:pt>
                <c:pt idx="905">
                  <c:v>153</c:v>
                </c:pt>
                <c:pt idx="906">
                  <c:v>148</c:v>
                </c:pt>
                <c:pt idx="907">
                  <c:v>146</c:v>
                </c:pt>
                <c:pt idx="908">
                  <c:v>149</c:v>
                </c:pt>
                <c:pt idx="909">
                  <c:v>145</c:v>
                </c:pt>
                <c:pt idx="910">
                  <c:v>146</c:v>
                </c:pt>
                <c:pt idx="911">
                  <c:v>141</c:v>
                </c:pt>
                <c:pt idx="912">
                  <c:v>142</c:v>
                </c:pt>
                <c:pt idx="913">
                  <c:v>140</c:v>
                </c:pt>
                <c:pt idx="914">
                  <c:v>141</c:v>
                </c:pt>
                <c:pt idx="915">
                  <c:v>138</c:v>
                </c:pt>
                <c:pt idx="916">
                  <c:v>138</c:v>
                </c:pt>
                <c:pt idx="917">
                  <c:v>137</c:v>
                </c:pt>
                <c:pt idx="918">
                  <c:v>135</c:v>
                </c:pt>
                <c:pt idx="919">
                  <c:v>134</c:v>
                </c:pt>
                <c:pt idx="920">
                  <c:v>135</c:v>
                </c:pt>
                <c:pt idx="921">
                  <c:v>135</c:v>
                </c:pt>
                <c:pt idx="922">
                  <c:v>134</c:v>
                </c:pt>
                <c:pt idx="923">
                  <c:v>131</c:v>
                </c:pt>
                <c:pt idx="924">
                  <c:v>131</c:v>
                </c:pt>
                <c:pt idx="925">
                  <c:v>132</c:v>
                </c:pt>
                <c:pt idx="926">
                  <c:v>125</c:v>
                </c:pt>
                <c:pt idx="927">
                  <c:v>129</c:v>
                </c:pt>
                <c:pt idx="928">
                  <c:v>127</c:v>
                </c:pt>
                <c:pt idx="929">
                  <c:v>126</c:v>
                </c:pt>
                <c:pt idx="930">
                  <c:v>128</c:v>
                </c:pt>
                <c:pt idx="931">
                  <c:v>123</c:v>
                </c:pt>
                <c:pt idx="932">
                  <c:v>124</c:v>
                </c:pt>
                <c:pt idx="933">
                  <c:v>126</c:v>
                </c:pt>
                <c:pt idx="934">
                  <c:v>121</c:v>
                </c:pt>
                <c:pt idx="935">
                  <c:v>118</c:v>
                </c:pt>
                <c:pt idx="936">
                  <c:v>116</c:v>
                </c:pt>
                <c:pt idx="937">
                  <c:v>120</c:v>
                </c:pt>
                <c:pt idx="938">
                  <c:v>115</c:v>
                </c:pt>
                <c:pt idx="939">
                  <c:v>117</c:v>
                </c:pt>
                <c:pt idx="940">
                  <c:v>114</c:v>
                </c:pt>
                <c:pt idx="941">
                  <c:v>114</c:v>
                </c:pt>
                <c:pt idx="942">
                  <c:v>114</c:v>
                </c:pt>
                <c:pt idx="943">
                  <c:v>112</c:v>
                </c:pt>
                <c:pt idx="944">
                  <c:v>114</c:v>
                </c:pt>
                <c:pt idx="945">
                  <c:v>110</c:v>
                </c:pt>
                <c:pt idx="946">
                  <c:v>109</c:v>
                </c:pt>
                <c:pt idx="947">
                  <c:v>109</c:v>
                </c:pt>
                <c:pt idx="948">
                  <c:v>107</c:v>
                </c:pt>
                <c:pt idx="949">
                  <c:v>109</c:v>
                </c:pt>
                <c:pt idx="950">
                  <c:v>107</c:v>
                </c:pt>
                <c:pt idx="951">
                  <c:v>106</c:v>
                </c:pt>
                <c:pt idx="952">
                  <c:v>101</c:v>
                </c:pt>
                <c:pt idx="953">
                  <c:v>100</c:v>
                </c:pt>
                <c:pt idx="954">
                  <c:v>100</c:v>
                </c:pt>
                <c:pt idx="955">
                  <c:v>98</c:v>
                </c:pt>
                <c:pt idx="956">
                  <c:v>95</c:v>
                </c:pt>
                <c:pt idx="957">
                  <c:v>96</c:v>
                </c:pt>
                <c:pt idx="958">
                  <c:v>92</c:v>
                </c:pt>
                <c:pt idx="959">
                  <c:v>93</c:v>
                </c:pt>
                <c:pt idx="960">
                  <c:v>94</c:v>
                </c:pt>
                <c:pt idx="961">
                  <c:v>85</c:v>
                </c:pt>
                <c:pt idx="962">
                  <c:v>89</c:v>
                </c:pt>
                <c:pt idx="963">
                  <c:v>88</c:v>
                </c:pt>
                <c:pt idx="964">
                  <c:v>89</c:v>
                </c:pt>
                <c:pt idx="965">
                  <c:v>90</c:v>
                </c:pt>
                <c:pt idx="966">
                  <c:v>87</c:v>
                </c:pt>
                <c:pt idx="967">
                  <c:v>88</c:v>
                </c:pt>
                <c:pt idx="968">
                  <c:v>84</c:v>
                </c:pt>
                <c:pt idx="969">
                  <c:v>85</c:v>
                </c:pt>
                <c:pt idx="970">
                  <c:v>86</c:v>
                </c:pt>
                <c:pt idx="971">
                  <c:v>85</c:v>
                </c:pt>
                <c:pt idx="972">
                  <c:v>87</c:v>
                </c:pt>
                <c:pt idx="973">
                  <c:v>86</c:v>
                </c:pt>
                <c:pt idx="974">
                  <c:v>84</c:v>
                </c:pt>
                <c:pt idx="975">
                  <c:v>87</c:v>
                </c:pt>
                <c:pt idx="976">
                  <c:v>86</c:v>
                </c:pt>
                <c:pt idx="977">
                  <c:v>86</c:v>
                </c:pt>
                <c:pt idx="978">
                  <c:v>86</c:v>
                </c:pt>
                <c:pt idx="979">
                  <c:v>86</c:v>
                </c:pt>
                <c:pt idx="980">
                  <c:v>85</c:v>
                </c:pt>
                <c:pt idx="981">
                  <c:v>86</c:v>
                </c:pt>
                <c:pt idx="982">
                  <c:v>87</c:v>
                </c:pt>
                <c:pt idx="983">
                  <c:v>86</c:v>
                </c:pt>
                <c:pt idx="984">
                  <c:v>86</c:v>
                </c:pt>
                <c:pt idx="985">
                  <c:v>87</c:v>
                </c:pt>
                <c:pt idx="986">
                  <c:v>84</c:v>
                </c:pt>
                <c:pt idx="987">
                  <c:v>87</c:v>
                </c:pt>
                <c:pt idx="988">
                  <c:v>84</c:v>
                </c:pt>
                <c:pt idx="989">
                  <c:v>88</c:v>
                </c:pt>
                <c:pt idx="990">
                  <c:v>87</c:v>
                </c:pt>
                <c:pt idx="991">
                  <c:v>84</c:v>
                </c:pt>
                <c:pt idx="992">
                  <c:v>86</c:v>
                </c:pt>
                <c:pt idx="993">
                  <c:v>83</c:v>
                </c:pt>
                <c:pt idx="994">
                  <c:v>86</c:v>
                </c:pt>
                <c:pt idx="995">
                  <c:v>84</c:v>
                </c:pt>
                <c:pt idx="996">
                  <c:v>83</c:v>
                </c:pt>
                <c:pt idx="997">
                  <c:v>85</c:v>
                </c:pt>
                <c:pt idx="998">
                  <c:v>82</c:v>
                </c:pt>
                <c:pt idx="999">
                  <c:v>83</c:v>
                </c:pt>
                <c:pt idx="1000">
                  <c:v>83</c:v>
                </c:pt>
                <c:pt idx="1001">
                  <c:v>82</c:v>
                </c:pt>
                <c:pt idx="1002">
                  <c:v>82</c:v>
                </c:pt>
                <c:pt idx="1003">
                  <c:v>83</c:v>
                </c:pt>
                <c:pt idx="1004">
                  <c:v>81</c:v>
                </c:pt>
                <c:pt idx="1005">
                  <c:v>79</c:v>
                </c:pt>
                <c:pt idx="1006">
                  <c:v>81</c:v>
                </c:pt>
                <c:pt idx="1007">
                  <c:v>82</c:v>
                </c:pt>
                <c:pt idx="1008">
                  <c:v>80</c:v>
                </c:pt>
                <c:pt idx="1009">
                  <c:v>79</c:v>
                </c:pt>
                <c:pt idx="1010">
                  <c:v>77</c:v>
                </c:pt>
                <c:pt idx="1011">
                  <c:v>80</c:v>
                </c:pt>
                <c:pt idx="1012">
                  <c:v>77</c:v>
                </c:pt>
                <c:pt idx="1013">
                  <c:v>78</c:v>
                </c:pt>
                <c:pt idx="1014">
                  <c:v>79</c:v>
                </c:pt>
                <c:pt idx="1015">
                  <c:v>79</c:v>
                </c:pt>
                <c:pt idx="1016">
                  <c:v>78</c:v>
                </c:pt>
                <c:pt idx="1017">
                  <c:v>78</c:v>
                </c:pt>
                <c:pt idx="1018">
                  <c:v>77</c:v>
                </c:pt>
                <c:pt idx="1019">
                  <c:v>76</c:v>
                </c:pt>
                <c:pt idx="1020">
                  <c:v>77</c:v>
                </c:pt>
                <c:pt idx="1021">
                  <c:v>75</c:v>
                </c:pt>
                <c:pt idx="1022">
                  <c:v>77</c:v>
                </c:pt>
                <c:pt idx="1023">
                  <c:v>76</c:v>
                </c:pt>
                <c:pt idx="1024">
                  <c:v>61</c:v>
                </c:pt>
                <c:pt idx="1025">
                  <c:v>60</c:v>
                </c:pt>
                <c:pt idx="1026">
                  <c:v>59</c:v>
                </c:pt>
                <c:pt idx="1027">
                  <c:v>58</c:v>
                </c:pt>
                <c:pt idx="1028">
                  <c:v>71</c:v>
                </c:pt>
                <c:pt idx="1029">
                  <c:v>72</c:v>
                </c:pt>
                <c:pt idx="1030">
                  <c:v>71</c:v>
                </c:pt>
                <c:pt idx="1031">
                  <c:v>68</c:v>
                </c:pt>
                <c:pt idx="1032">
                  <c:v>69</c:v>
                </c:pt>
                <c:pt idx="1033">
                  <c:v>72</c:v>
                </c:pt>
                <c:pt idx="1034">
                  <c:v>77</c:v>
                </c:pt>
                <c:pt idx="1035">
                  <c:v>80</c:v>
                </c:pt>
                <c:pt idx="1036">
                  <c:v>74</c:v>
                </c:pt>
                <c:pt idx="1037">
                  <c:v>78</c:v>
                </c:pt>
                <c:pt idx="1038">
                  <c:v>75</c:v>
                </c:pt>
                <c:pt idx="1039">
                  <c:v>74</c:v>
                </c:pt>
                <c:pt idx="1040">
                  <c:v>63</c:v>
                </c:pt>
                <c:pt idx="1041">
                  <c:v>61</c:v>
                </c:pt>
                <c:pt idx="1042">
                  <c:v>61</c:v>
                </c:pt>
                <c:pt idx="1043">
                  <c:v>61</c:v>
                </c:pt>
              </c:numCache>
            </c:numRef>
          </c:yVal>
          <c:smooth val="1"/>
          <c:extLst xmlns:c16r2="http://schemas.microsoft.com/office/drawing/2015/06/chart">
            <c:ext xmlns:c16="http://schemas.microsoft.com/office/drawing/2014/chart" uri="{C3380CC4-5D6E-409C-BE32-E72D297353CC}">
              <c16:uniqueId val="{00000002-1663-4EE2-A3A2-268AF5B35980}"/>
            </c:ext>
          </c:extLst>
        </c:ser>
        <c:dLbls>
          <c:showLegendKey val="0"/>
          <c:showVal val="0"/>
          <c:showCatName val="0"/>
          <c:showSerName val="0"/>
          <c:showPercent val="0"/>
          <c:showBubbleSize val="0"/>
        </c:dLbls>
        <c:axId val="570809088"/>
        <c:axId val="579600960"/>
      </c:scatterChart>
      <c:valAx>
        <c:axId val="570809088"/>
        <c:scaling>
          <c:orientation val="minMax"/>
          <c:max val="800"/>
          <c:min val="500"/>
        </c:scaling>
        <c:delete val="0"/>
        <c:axPos val="b"/>
        <c:numFmt formatCode="General" sourceLinked="1"/>
        <c:majorTickMark val="out"/>
        <c:minorTickMark val="none"/>
        <c:tickLblPos val="nextTo"/>
        <c:txPr>
          <a:bodyPr/>
          <a:lstStyle/>
          <a:p>
            <a:pPr>
              <a:defRPr sz="800"/>
            </a:pPr>
            <a:endParaRPr lang="en-US"/>
          </a:p>
        </c:txPr>
        <c:crossAx val="579600960"/>
        <c:crosses val="autoZero"/>
        <c:crossBetween val="midCat"/>
        <c:majorUnit val="50"/>
      </c:valAx>
      <c:valAx>
        <c:axId val="579600960"/>
        <c:scaling>
          <c:orientation val="minMax"/>
          <c:min val="0"/>
        </c:scaling>
        <c:delete val="0"/>
        <c:axPos val="l"/>
        <c:majorGridlines>
          <c:spPr>
            <a:ln>
              <a:solidFill>
                <a:schemeClr val="bg1">
                  <a:lumMod val="85000"/>
                </a:schemeClr>
              </a:solidFill>
            </a:ln>
          </c:spPr>
        </c:majorGridlines>
        <c:numFmt formatCode="General" sourceLinked="1"/>
        <c:majorTickMark val="out"/>
        <c:minorTickMark val="none"/>
        <c:tickLblPos val="nextTo"/>
        <c:txPr>
          <a:bodyPr/>
          <a:lstStyle/>
          <a:p>
            <a:pPr>
              <a:defRPr sz="800"/>
            </a:pPr>
            <a:endParaRPr lang="en-US"/>
          </a:p>
        </c:txPr>
        <c:crossAx val="570809088"/>
        <c:crosses val="autoZero"/>
        <c:crossBetween val="midCat"/>
      </c:valAx>
      <c:spPr>
        <a:ln>
          <a:solidFill>
            <a:schemeClr val="tx1">
              <a:lumMod val="50000"/>
              <a:lumOff val="50000"/>
            </a:schemeClr>
          </a:solidFill>
        </a:ln>
      </c:spPr>
    </c:plotArea>
    <c:legend>
      <c:legendPos val="r"/>
      <c:layout>
        <c:manualLayout>
          <c:xMode val="edge"/>
          <c:yMode val="edge"/>
          <c:x val="0.54683536695317658"/>
          <c:y val="8.8811902394086789E-2"/>
          <c:w val="0.3805537857386147"/>
          <c:h val="0.20228867086079486"/>
        </c:manualLayout>
      </c:layout>
      <c:overlay val="0"/>
      <c:txPr>
        <a:bodyPr/>
        <a:lstStyle/>
        <a:p>
          <a:pPr>
            <a:defRPr sz="900"/>
          </a:pPr>
          <a:endParaRPr lang="en-US"/>
        </a:p>
      </c:txPr>
    </c:legend>
    <c:plotVisOnly val="1"/>
    <c:dispBlanksAs val="gap"/>
    <c:showDLblsOverMax val="0"/>
  </c:chart>
  <c:spPr>
    <a:ln>
      <a:noFill/>
    </a:ln>
  </c:spPr>
  <c:externalData r:id="rId1">
    <c:autoUpdate val="0"/>
  </c:externalData>
  <c:userShapes r:id="rId2"/>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028914186404075"/>
          <c:y val="5.1400424476487273E-2"/>
          <c:w val="0.79918842240728027"/>
          <c:h val="0.78843603356398628"/>
        </c:manualLayout>
      </c:layout>
      <c:scatterChart>
        <c:scatterStyle val="lineMarker"/>
        <c:varyColors val="0"/>
        <c:ser>
          <c:idx val="0"/>
          <c:order val="0"/>
          <c:tx>
            <c:strRef>
              <c:f>'Simultation sensitivities'!$AB$10</c:f>
              <c:strCache>
                <c:ptCount val="1"/>
                <c:pt idx="0">
                  <c:v>I</c:v>
                </c:pt>
              </c:strCache>
            </c:strRef>
          </c:tx>
          <c:spPr>
            <a:ln w="28575">
              <a:noFill/>
            </a:ln>
          </c:spPr>
          <c:marker>
            <c:symbol val="diamond"/>
            <c:size val="3"/>
            <c:spPr>
              <a:ln>
                <a:solidFill>
                  <a:srgbClr val="002060"/>
                </a:solidFill>
              </a:ln>
            </c:spPr>
          </c:marker>
          <c:trendline>
            <c:trendlineType val="linear"/>
            <c:dispRSqr val="0"/>
            <c:dispEq val="1"/>
            <c:trendlineLbl>
              <c:layout>
                <c:manualLayout>
                  <c:x val="2.8222221643989839E-2"/>
                  <c:y val="0.2959377236936292"/>
                </c:manualLayout>
              </c:layout>
              <c:numFmt formatCode="General" sourceLinked="0"/>
              <c:txPr>
                <a:bodyPr/>
                <a:lstStyle/>
                <a:p>
                  <a:pPr>
                    <a:defRPr sz="800"/>
                  </a:pPr>
                  <a:endParaRPr lang="en-US"/>
                </a:p>
              </c:txPr>
            </c:trendlineLbl>
          </c:trendline>
          <c:xVal>
            <c:numRef>
              <c:f>'Simultation sensitivities'!$AA$11:$AA$31</c:f>
              <c:numCache>
                <c:formatCode>General</c:formatCode>
                <c:ptCount val="21"/>
                <c:pt idx="0">
                  <c:v>-100</c:v>
                </c:pt>
                <c:pt idx="1">
                  <c:v>-90</c:v>
                </c:pt>
                <c:pt idx="2">
                  <c:v>-80</c:v>
                </c:pt>
                <c:pt idx="3">
                  <c:v>-70</c:v>
                </c:pt>
                <c:pt idx="4">
                  <c:v>-60</c:v>
                </c:pt>
                <c:pt idx="5">
                  <c:v>-50</c:v>
                </c:pt>
                <c:pt idx="6">
                  <c:v>-40</c:v>
                </c:pt>
                <c:pt idx="7">
                  <c:v>-30</c:v>
                </c:pt>
                <c:pt idx="8">
                  <c:v>-20</c:v>
                </c:pt>
                <c:pt idx="9">
                  <c:v>-10</c:v>
                </c:pt>
                <c:pt idx="10">
                  <c:v>0</c:v>
                </c:pt>
                <c:pt idx="11">
                  <c:v>10</c:v>
                </c:pt>
                <c:pt idx="12">
                  <c:v>20</c:v>
                </c:pt>
                <c:pt idx="13">
                  <c:v>30</c:v>
                </c:pt>
                <c:pt idx="14">
                  <c:v>40</c:v>
                </c:pt>
                <c:pt idx="15">
                  <c:v>50</c:v>
                </c:pt>
                <c:pt idx="16">
                  <c:v>60</c:v>
                </c:pt>
                <c:pt idx="17">
                  <c:v>70</c:v>
                </c:pt>
                <c:pt idx="18">
                  <c:v>80</c:v>
                </c:pt>
                <c:pt idx="19">
                  <c:v>90</c:v>
                </c:pt>
                <c:pt idx="20">
                  <c:v>100</c:v>
                </c:pt>
              </c:numCache>
            </c:numRef>
          </c:xVal>
          <c:yVal>
            <c:numRef>
              <c:f>'Simultation sensitivities'!$AB$11:$AB$31</c:f>
              <c:numCache>
                <c:formatCode>General</c:formatCode>
                <c:ptCount val="21"/>
                <c:pt idx="0">
                  <c:v>536</c:v>
                </c:pt>
                <c:pt idx="1">
                  <c:v>537.6</c:v>
                </c:pt>
                <c:pt idx="2">
                  <c:v>539.4</c:v>
                </c:pt>
                <c:pt idx="3">
                  <c:v>541.20000000000005</c:v>
                </c:pt>
                <c:pt idx="4">
                  <c:v>543</c:v>
                </c:pt>
                <c:pt idx="5">
                  <c:v>544.79999999999995</c:v>
                </c:pt>
                <c:pt idx="6">
                  <c:v>546.4</c:v>
                </c:pt>
                <c:pt idx="7">
                  <c:v>548.20000000000005</c:v>
                </c:pt>
                <c:pt idx="8">
                  <c:v>550</c:v>
                </c:pt>
                <c:pt idx="9">
                  <c:v>551.6</c:v>
                </c:pt>
                <c:pt idx="10">
                  <c:v>553.4</c:v>
                </c:pt>
                <c:pt idx="11">
                  <c:v>555</c:v>
                </c:pt>
                <c:pt idx="12">
                  <c:v>556.79999999999995</c:v>
                </c:pt>
                <c:pt idx="13">
                  <c:v>558.4</c:v>
                </c:pt>
                <c:pt idx="14">
                  <c:v>560</c:v>
                </c:pt>
                <c:pt idx="15">
                  <c:v>561.6</c:v>
                </c:pt>
                <c:pt idx="16">
                  <c:v>563.4</c:v>
                </c:pt>
                <c:pt idx="17">
                  <c:v>565</c:v>
                </c:pt>
                <c:pt idx="18">
                  <c:v>566.6</c:v>
                </c:pt>
                <c:pt idx="19">
                  <c:v>568.20000000000005</c:v>
                </c:pt>
                <c:pt idx="20">
                  <c:v>569.79999999999995</c:v>
                </c:pt>
              </c:numCache>
            </c:numRef>
          </c:yVal>
          <c:smooth val="0"/>
          <c:extLst xmlns:c16r2="http://schemas.microsoft.com/office/drawing/2015/06/chart">
            <c:ext xmlns:c16="http://schemas.microsoft.com/office/drawing/2014/chart" uri="{C3380CC4-5D6E-409C-BE32-E72D297353CC}">
              <c16:uniqueId val="{00000000-EB96-44BE-8DED-97872246D366}"/>
            </c:ext>
          </c:extLst>
        </c:ser>
        <c:ser>
          <c:idx val="1"/>
          <c:order val="1"/>
          <c:tx>
            <c:strRef>
              <c:f>'Simultation sensitivities'!$AC$10</c:f>
              <c:strCache>
                <c:ptCount val="1"/>
                <c:pt idx="0">
                  <c:v>II</c:v>
                </c:pt>
              </c:strCache>
            </c:strRef>
          </c:tx>
          <c:spPr>
            <a:ln w="28575">
              <a:noFill/>
            </a:ln>
          </c:spPr>
          <c:marker>
            <c:symbol val="square"/>
            <c:size val="4"/>
          </c:marker>
          <c:trendline>
            <c:trendlineType val="linear"/>
            <c:dispRSqr val="0"/>
            <c:dispEq val="1"/>
            <c:trendlineLbl>
              <c:layout>
                <c:manualLayout>
                  <c:x val="2.8222221643989839E-2"/>
                  <c:y val="0.31349071422890318"/>
                </c:manualLayout>
              </c:layout>
              <c:numFmt formatCode="General" sourceLinked="0"/>
              <c:txPr>
                <a:bodyPr/>
                <a:lstStyle/>
                <a:p>
                  <a:pPr>
                    <a:defRPr sz="800"/>
                  </a:pPr>
                  <a:endParaRPr lang="en-US"/>
                </a:p>
              </c:txPr>
            </c:trendlineLbl>
          </c:trendline>
          <c:xVal>
            <c:numRef>
              <c:f>'Simultation sensitivities'!$AA$11:$AA$31</c:f>
              <c:numCache>
                <c:formatCode>General</c:formatCode>
                <c:ptCount val="21"/>
                <c:pt idx="0">
                  <c:v>-100</c:v>
                </c:pt>
                <c:pt idx="1">
                  <c:v>-90</c:v>
                </c:pt>
                <c:pt idx="2">
                  <c:v>-80</c:v>
                </c:pt>
                <c:pt idx="3">
                  <c:v>-70</c:v>
                </c:pt>
                <c:pt idx="4">
                  <c:v>-60</c:v>
                </c:pt>
                <c:pt idx="5">
                  <c:v>-50</c:v>
                </c:pt>
                <c:pt idx="6">
                  <c:v>-40</c:v>
                </c:pt>
                <c:pt idx="7">
                  <c:v>-30</c:v>
                </c:pt>
                <c:pt idx="8">
                  <c:v>-20</c:v>
                </c:pt>
                <c:pt idx="9">
                  <c:v>-10</c:v>
                </c:pt>
                <c:pt idx="10">
                  <c:v>0</c:v>
                </c:pt>
                <c:pt idx="11">
                  <c:v>10</c:v>
                </c:pt>
                <c:pt idx="12">
                  <c:v>20</c:v>
                </c:pt>
                <c:pt idx="13">
                  <c:v>30</c:v>
                </c:pt>
                <c:pt idx="14">
                  <c:v>40</c:v>
                </c:pt>
                <c:pt idx="15">
                  <c:v>50</c:v>
                </c:pt>
                <c:pt idx="16">
                  <c:v>60</c:v>
                </c:pt>
                <c:pt idx="17">
                  <c:v>70</c:v>
                </c:pt>
                <c:pt idx="18">
                  <c:v>80</c:v>
                </c:pt>
                <c:pt idx="19">
                  <c:v>90</c:v>
                </c:pt>
                <c:pt idx="20">
                  <c:v>100</c:v>
                </c:pt>
              </c:numCache>
            </c:numRef>
          </c:xVal>
          <c:yVal>
            <c:numRef>
              <c:f>'Simultation sensitivities'!$AC$11:$AC$31</c:f>
              <c:numCache>
                <c:formatCode>General</c:formatCode>
                <c:ptCount val="21"/>
                <c:pt idx="0">
                  <c:v>592.4</c:v>
                </c:pt>
                <c:pt idx="1">
                  <c:v>594.4</c:v>
                </c:pt>
                <c:pt idx="2">
                  <c:v>596.4</c:v>
                </c:pt>
                <c:pt idx="3">
                  <c:v>598.20000000000005</c:v>
                </c:pt>
                <c:pt idx="4">
                  <c:v>600.20000000000005</c:v>
                </c:pt>
                <c:pt idx="5">
                  <c:v>602</c:v>
                </c:pt>
                <c:pt idx="6">
                  <c:v>604</c:v>
                </c:pt>
                <c:pt idx="7">
                  <c:v>605.79999999999995</c:v>
                </c:pt>
                <c:pt idx="8">
                  <c:v>607.6</c:v>
                </c:pt>
                <c:pt idx="9">
                  <c:v>609.6</c:v>
                </c:pt>
                <c:pt idx="10">
                  <c:v>611.4</c:v>
                </c:pt>
                <c:pt idx="11">
                  <c:v>613.20000000000005</c:v>
                </c:pt>
                <c:pt idx="12">
                  <c:v>615</c:v>
                </c:pt>
                <c:pt idx="13">
                  <c:v>616.79999999999995</c:v>
                </c:pt>
                <c:pt idx="14">
                  <c:v>618.6</c:v>
                </c:pt>
                <c:pt idx="15">
                  <c:v>620.4</c:v>
                </c:pt>
                <c:pt idx="16">
                  <c:v>622.20000000000005</c:v>
                </c:pt>
                <c:pt idx="17">
                  <c:v>624</c:v>
                </c:pt>
                <c:pt idx="18">
                  <c:v>625.79999999999995</c:v>
                </c:pt>
                <c:pt idx="19">
                  <c:v>627.6</c:v>
                </c:pt>
                <c:pt idx="20">
                  <c:v>629.20000000000005</c:v>
                </c:pt>
              </c:numCache>
            </c:numRef>
          </c:yVal>
          <c:smooth val="0"/>
          <c:extLst xmlns:c16r2="http://schemas.microsoft.com/office/drawing/2015/06/chart">
            <c:ext xmlns:c16="http://schemas.microsoft.com/office/drawing/2014/chart" uri="{C3380CC4-5D6E-409C-BE32-E72D297353CC}">
              <c16:uniqueId val="{00000001-EB96-44BE-8DED-97872246D366}"/>
            </c:ext>
          </c:extLst>
        </c:ser>
        <c:ser>
          <c:idx val="2"/>
          <c:order val="2"/>
          <c:tx>
            <c:strRef>
              <c:f>'Simultation sensitivities'!$AD$10</c:f>
              <c:strCache>
                <c:ptCount val="1"/>
                <c:pt idx="0">
                  <c:v>III</c:v>
                </c:pt>
              </c:strCache>
            </c:strRef>
          </c:tx>
          <c:spPr>
            <a:ln w="28575">
              <a:noFill/>
            </a:ln>
          </c:spPr>
          <c:marker>
            <c:symbol val="triangle"/>
            <c:size val="4"/>
            <c:spPr>
              <a:ln>
                <a:solidFill>
                  <a:schemeClr val="accent3">
                    <a:lumMod val="50000"/>
                  </a:schemeClr>
                </a:solidFill>
              </a:ln>
            </c:spPr>
          </c:marker>
          <c:trendline>
            <c:trendlineType val="linear"/>
            <c:dispRSqr val="0"/>
            <c:dispEq val="1"/>
            <c:trendlineLbl>
              <c:layout>
                <c:manualLayout>
                  <c:x val="2.8222221643989839E-2"/>
                  <c:y val="0.35703690447784936"/>
                </c:manualLayout>
              </c:layout>
              <c:numFmt formatCode="General" sourceLinked="0"/>
              <c:txPr>
                <a:bodyPr/>
                <a:lstStyle/>
                <a:p>
                  <a:pPr>
                    <a:defRPr sz="800"/>
                  </a:pPr>
                  <a:endParaRPr lang="en-US"/>
                </a:p>
              </c:txPr>
            </c:trendlineLbl>
          </c:trendline>
          <c:xVal>
            <c:numRef>
              <c:f>'Simultation sensitivities'!$AA$11:$AA$31</c:f>
              <c:numCache>
                <c:formatCode>General</c:formatCode>
                <c:ptCount val="21"/>
                <c:pt idx="0">
                  <c:v>-100</c:v>
                </c:pt>
                <c:pt idx="1">
                  <c:v>-90</c:v>
                </c:pt>
                <c:pt idx="2">
                  <c:v>-80</c:v>
                </c:pt>
                <c:pt idx="3">
                  <c:v>-70</c:v>
                </c:pt>
                <c:pt idx="4">
                  <c:v>-60</c:v>
                </c:pt>
                <c:pt idx="5">
                  <c:v>-50</c:v>
                </c:pt>
                <c:pt idx="6">
                  <c:v>-40</c:v>
                </c:pt>
                <c:pt idx="7">
                  <c:v>-30</c:v>
                </c:pt>
                <c:pt idx="8">
                  <c:v>-20</c:v>
                </c:pt>
                <c:pt idx="9">
                  <c:v>-10</c:v>
                </c:pt>
                <c:pt idx="10">
                  <c:v>0</c:v>
                </c:pt>
                <c:pt idx="11">
                  <c:v>10</c:v>
                </c:pt>
                <c:pt idx="12">
                  <c:v>20</c:v>
                </c:pt>
                <c:pt idx="13">
                  <c:v>30</c:v>
                </c:pt>
                <c:pt idx="14">
                  <c:v>40</c:v>
                </c:pt>
                <c:pt idx="15">
                  <c:v>50</c:v>
                </c:pt>
                <c:pt idx="16">
                  <c:v>60</c:v>
                </c:pt>
                <c:pt idx="17">
                  <c:v>70</c:v>
                </c:pt>
                <c:pt idx="18">
                  <c:v>80</c:v>
                </c:pt>
                <c:pt idx="19">
                  <c:v>90</c:v>
                </c:pt>
                <c:pt idx="20">
                  <c:v>100</c:v>
                </c:pt>
              </c:numCache>
            </c:numRef>
          </c:xVal>
          <c:yVal>
            <c:numRef>
              <c:f>'Simultation sensitivities'!$AD$11:$AD$31</c:f>
              <c:numCache>
                <c:formatCode>General</c:formatCode>
                <c:ptCount val="21"/>
                <c:pt idx="0">
                  <c:v>678.2</c:v>
                </c:pt>
                <c:pt idx="1">
                  <c:v>680.4</c:v>
                </c:pt>
                <c:pt idx="2">
                  <c:v>682.6</c:v>
                </c:pt>
                <c:pt idx="3">
                  <c:v>684.8</c:v>
                </c:pt>
                <c:pt idx="4">
                  <c:v>686.8</c:v>
                </c:pt>
                <c:pt idx="5">
                  <c:v>689</c:v>
                </c:pt>
                <c:pt idx="6">
                  <c:v>691.2</c:v>
                </c:pt>
                <c:pt idx="7">
                  <c:v>693.2</c:v>
                </c:pt>
                <c:pt idx="8">
                  <c:v>695.4</c:v>
                </c:pt>
                <c:pt idx="9">
                  <c:v>697.4</c:v>
                </c:pt>
                <c:pt idx="10">
                  <c:v>699.4</c:v>
                </c:pt>
                <c:pt idx="11">
                  <c:v>701.6</c:v>
                </c:pt>
                <c:pt idx="12">
                  <c:v>703.6</c:v>
                </c:pt>
                <c:pt idx="13">
                  <c:v>705.6</c:v>
                </c:pt>
                <c:pt idx="14">
                  <c:v>707.6</c:v>
                </c:pt>
                <c:pt idx="15">
                  <c:v>709.6</c:v>
                </c:pt>
                <c:pt idx="16">
                  <c:v>711.6</c:v>
                </c:pt>
                <c:pt idx="17">
                  <c:v>713.6</c:v>
                </c:pt>
                <c:pt idx="18">
                  <c:v>715.6</c:v>
                </c:pt>
                <c:pt idx="19">
                  <c:v>717.6</c:v>
                </c:pt>
                <c:pt idx="20">
                  <c:v>719.6</c:v>
                </c:pt>
              </c:numCache>
            </c:numRef>
          </c:yVal>
          <c:smooth val="0"/>
          <c:extLst xmlns:c16r2="http://schemas.microsoft.com/office/drawing/2015/06/chart">
            <c:ext xmlns:c16="http://schemas.microsoft.com/office/drawing/2014/chart" uri="{C3380CC4-5D6E-409C-BE32-E72D297353CC}">
              <c16:uniqueId val="{00000002-EB96-44BE-8DED-97872246D366}"/>
            </c:ext>
          </c:extLst>
        </c:ser>
        <c:ser>
          <c:idx val="3"/>
          <c:order val="3"/>
          <c:tx>
            <c:strRef>
              <c:f>'Simultation sensitivities'!$AE$10</c:f>
              <c:strCache>
                <c:ptCount val="1"/>
                <c:pt idx="0">
                  <c:v>IV</c:v>
                </c:pt>
              </c:strCache>
            </c:strRef>
          </c:tx>
          <c:spPr>
            <a:ln w="28575">
              <a:noFill/>
            </a:ln>
          </c:spPr>
          <c:marker>
            <c:symbol val="circle"/>
            <c:size val="4"/>
            <c:spPr>
              <a:ln>
                <a:solidFill>
                  <a:schemeClr val="accent4">
                    <a:lumMod val="50000"/>
                  </a:schemeClr>
                </a:solidFill>
              </a:ln>
            </c:spPr>
          </c:marker>
          <c:trendline>
            <c:trendlineType val="linear"/>
            <c:dispRSqr val="0"/>
            <c:dispEq val="1"/>
            <c:trendlineLbl>
              <c:layout>
                <c:manualLayout>
                  <c:x val="2.8222221643989839E-2"/>
                  <c:y val="0.4473370516185477"/>
                </c:manualLayout>
              </c:layout>
              <c:numFmt formatCode="General" sourceLinked="0"/>
              <c:txPr>
                <a:bodyPr/>
                <a:lstStyle/>
                <a:p>
                  <a:pPr>
                    <a:defRPr sz="800"/>
                  </a:pPr>
                  <a:endParaRPr lang="en-US"/>
                </a:p>
              </c:txPr>
            </c:trendlineLbl>
          </c:trendline>
          <c:xVal>
            <c:numRef>
              <c:f>'Simultation sensitivities'!$AA$11:$AA$31</c:f>
              <c:numCache>
                <c:formatCode>General</c:formatCode>
                <c:ptCount val="21"/>
                <c:pt idx="0">
                  <c:v>-100</c:v>
                </c:pt>
                <c:pt idx="1">
                  <c:v>-90</c:v>
                </c:pt>
                <c:pt idx="2">
                  <c:v>-80</c:v>
                </c:pt>
                <c:pt idx="3">
                  <c:v>-70</c:v>
                </c:pt>
                <c:pt idx="4">
                  <c:v>-60</c:v>
                </c:pt>
                <c:pt idx="5">
                  <c:v>-50</c:v>
                </c:pt>
                <c:pt idx="6">
                  <c:v>-40</c:v>
                </c:pt>
                <c:pt idx="7">
                  <c:v>-30</c:v>
                </c:pt>
                <c:pt idx="8">
                  <c:v>-20</c:v>
                </c:pt>
                <c:pt idx="9">
                  <c:v>-10</c:v>
                </c:pt>
                <c:pt idx="10">
                  <c:v>0</c:v>
                </c:pt>
                <c:pt idx="11">
                  <c:v>10</c:v>
                </c:pt>
                <c:pt idx="12">
                  <c:v>20</c:v>
                </c:pt>
                <c:pt idx="13">
                  <c:v>30</c:v>
                </c:pt>
                <c:pt idx="14">
                  <c:v>40</c:v>
                </c:pt>
                <c:pt idx="15">
                  <c:v>50</c:v>
                </c:pt>
                <c:pt idx="16">
                  <c:v>60</c:v>
                </c:pt>
                <c:pt idx="17">
                  <c:v>70</c:v>
                </c:pt>
                <c:pt idx="18">
                  <c:v>80</c:v>
                </c:pt>
                <c:pt idx="19">
                  <c:v>90</c:v>
                </c:pt>
                <c:pt idx="20">
                  <c:v>100</c:v>
                </c:pt>
              </c:numCache>
            </c:numRef>
          </c:xVal>
          <c:yVal>
            <c:numRef>
              <c:f>'Simultation sensitivities'!$AE$11:$AE$31</c:f>
              <c:numCache>
                <c:formatCode>General</c:formatCode>
                <c:ptCount val="21"/>
                <c:pt idx="0">
                  <c:v>835.6</c:v>
                </c:pt>
                <c:pt idx="1">
                  <c:v>838.2</c:v>
                </c:pt>
                <c:pt idx="2">
                  <c:v>840.6</c:v>
                </c:pt>
                <c:pt idx="3">
                  <c:v>843.2</c:v>
                </c:pt>
                <c:pt idx="4">
                  <c:v>845.8</c:v>
                </c:pt>
                <c:pt idx="5">
                  <c:v>848.4</c:v>
                </c:pt>
                <c:pt idx="6">
                  <c:v>850.8</c:v>
                </c:pt>
                <c:pt idx="7">
                  <c:v>853.3</c:v>
                </c:pt>
                <c:pt idx="8">
                  <c:v>855.8</c:v>
                </c:pt>
                <c:pt idx="9">
                  <c:v>858.4</c:v>
                </c:pt>
                <c:pt idx="10">
                  <c:v>860.8</c:v>
                </c:pt>
                <c:pt idx="11">
                  <c:v>863.2</c:v>
                </c:pt>
                <c:pt idx="12">
                  <c:v>865.6</c:v>
                </c:pt>
                <c:pt idx="13">
                  <c:v>868</c:v>
                </c:pt>
              </c:numCache>
            </c:numRef>
          </c:yVal>
          <c:smooth val="0"/>
          <c:extLst xmlns:c16r2="http://schemas.microsoft.com/office/drawing/2015/06/chart">
            <c:ext xmlns:c16="http://schemas.microsoft.com/office/drawing/2014/chart" uri="{C3380CC4-5D6E-409C-BE32-E72D297353CC}">
              <c16:uniqueId val="{00000003-EB96-44BE-8DED-97872246D366}"/>
            </c:ext>
          </c:extLst>
        </c:ser>
        <c:dLbls>
          <c:showLegendKey val="0"/>
          <c:showVal val="0"/>
          <c:showCatName val="0"/>
          <c:showSerName val="0"/>
          <c:showPercent val="0"/>
          <c:showBubbleSize val="0"/>
        </c:dLbls>
        <c:axId val="579602688"/>
        <c:axId val="579603264"/>
      </c:scatterChart>
      <c:valAx>
        <c:axId val="579602688"/>
        <c:scaling>
          <c:orientation val="minMax"/>
          <c:max val="100"/>
          <c:min val="-100"/>
        </c:scaling>
        <c:delete val="0"/>
        <c:axPos val="b"/>
        <c:numFmt formatCode="General" sourceLinked="1"/>
        <c:majorTickMark val="out"/>
        <c:minorTickMark val="none"/>
        <c:tickLblPos val="nextTo"/>
        <c:txPr>
          <a:bodyPr/>
          <a:lstStyle/>
          <a:p>
            <a:pPr>
              <a:defRPr sz="800"/>
            </a:pPr>
            <a:endParaRPr lang="en-US"/>
          </a:p>
        </c:txPr>
        <c:crossAx val="579603264"/>
        <c:crosses val="autoZero"/>
        <c:crossBetween val="midCat"/>
      </c:valAx>
      <c:valAx>
        <c:axId val="579603264"/>
        <c:scaling>
          <c:orientation val="minMax"/>
          <c:max val="900"/>
          <c:min val="300"/>
        </c:scaling>
        <c:delete val="0"/>
        <c:axPos val="l"/>
        <c:majorGridlines>
          <c:spPr>
            <a:ln>
              <a:solidFill>
                <a:schemeClr val="bg1">
                  <a:lumMod val="85000"/>
                </a:schemeClr>
              </a:solidFill>
            </a:ln>
          </c:spPr>
        </c:majorGridlines>
        <c:numFmt formatCode="General" sourceLinked="1"/>
        <c:majorTickMark val="out"/>
        <c:minorTickMark val="none"/>
        <c:tickLblPos val="nextTo"/>
        <c:txPr>
          <a:bodyPr/>
          <a:lstStyle/>
          <a:p>
            <a:pPr>
              <a:defRPr sz="800"/>
            </a:pPr>
            <a:endParaRPr lang="en-US"/>
          </a:p>
        </c:txPr>
        <c:crossAx val="579602688"/>
        <c:crosses val="autoZero"/>
        <c:crossBetween val="midCat"/>
      </c:valAx>
      <c:spPr>
        <a:ln>
          <a:solidFill>
            <a:schemeClr val="tx1">
              <a:lumMod val="50000"/>
              <a:lumOff val="50000"/>
            </a:schemeClr>
          </a:solidFill>
        </a:ln>
      </c:spPr>
    </c:plotArea>
    <c:legend>
      <c:legendPos val="r"/>
      <c:layout>
        <c:manualLayout>
          <c:xMode val="edge"/>
          <c:yMode val="edge"/>
          <c:x val="7.9626068681864351E-2"/>
          <c:y val="0.5439145390917044"/>
          <c:w val="0.38533731856951081"/>
          <c:h val="0.23033683289588799"/>
        </c:manualLayout>
      </c:layout>
      <c:overlay val="0"/>
      <c:txPr>
        <a:bodyPr/>
        <a:lstStyle/>
        <a:p>
          <a:pPr>
            <a:defRPr sz="800"/>
          </a:pPr>
          <a:endParaRPr lang="en-US"/>
        </a:p>
      </c:txPr>
    </c:legend>
    <c:plotVisOnly val="1"/>
    <c:dispBlanksAs val="gap"/>
    <c:showDLblsOverMax val="0"/>
  </c:chart>
  <c:spPr>
    <a:ln>
      <a:noFill/>
    </a:ln>
  </c:spPr>
  <c:externalData r:id="rId1">
    <c:autoUpdate val="0"/>
  </c:externalData>
  <c:userShapes r:id="rId2"/>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9125591584516502"/>
          <c:y val="5.1400436297834806E-2"/>
          <c:w val="0.74531878397090123"/>
          <c:h val="0.7821878868914971"/>
        </c:manualLayout>
      </c:layout>
      <c:scatterChart>
        <c:scatterStyle val="lineMarker"/>
        <c:varyColors val="0"/>
        <c:ser>
          <c:idx val="0"/>
          <c:order val="0"/>
          <c:tx>
            <c:strRef>
              <c:f>'Simultation sensitivities'!$AC$33</c:f>
              <c:strCache>
                <c:ptCount val="1"/>
                <c:pt idx="0">
                  <c:v>(-30C)</c:v>
                </c:pt>
              </c:strCache>
            </c:strRef>
          </c:tx>
          <c:spPr>
            <a:ln w="28575">
              <a:noFill/>
            </a:ln>
          </c:spPr>
          <c:marker>
            <c:symbol val="diamond"/>
            <c:size val="4"/>
            <c:spPr>
              <a:ln>
                <a:solidFill>
                  <a:srgbClr val="002060"/>
                </a:solidFill>
              </a:ln>
            </c:spPr>
          </c:marker>
          <c:xVal>
            <c:numRef>
              <c:f>'Simultation sensitivities'!$AB$34:$AB$37</c:f>
              <c:numCache>
                <c:formatCode>General</c:formatCode>
                <c:ptCount val="4"/>
                <c:pt idx="0">
                  <c:v>553.4</c:v>
                </c:pt>
                <c:pt idx="1">
                  <c:v>611.4</c:v>
                </c:pt>
                <c:pt idx="2">
                  <c:v>699.4</c:v>
                </c:pt>
                <c:pt idx="3">
                  <c:v>860.8</c:v>
                </c:pt>
              </c:numCache>
            </c:numRef>
          </c:xVal>
          <c:yVal>
            <c:numRef>
              <c:f>'Simultation sensitivities'!$AC$34:$AC$37</c:f>
              <c:numCache>
                <c:formatCode>General</c:formatCode>
                <c:ptCount val="4"/>
                <c:pt idx="0">
                  <c:v>0.1669999999999999</c:v>
                </c:pt>
                <c:pt idx="1">
                  <c:v>0.18199999999999988</c:v>
                </c:pt>
                <c:pt idx="2">
                  <c:v>0.20399999999999976</c:v>
                </c:pt>
                <c:pt idx="3">
                  <c:v>0.24400000000000016</c:v>
                </c:pt>
              </c:numCache>
            </c:numRef>
          </c:yVal>
          <c:smooth val="0"/>
          <c:extLst xmlns:c16r2="http://schemas.microsoft.com/office/drawing/2015/06/chart">
            <c:ext xmlns:c16="http://schemas.microsoft.com/office/drawing/2014/chart" uri="{C3380CC4-5D6E-409C-BE32-E72D297353CC}">
              <c16:uniqueId val="{00000000-6F6A-43E2-9147-E448CA082054}"/>
            </c:ext>
          </c:extLst>
        </c:ser>
        <c:ser>
          <c:idx val="1"/>
          <c:order val="1"/>
          <c:tx>
            <c:strRef>
              <c:f>'Simultation sensitivities'!$AD$33</c:f>
              <c:strCache>
                <c:ptCount val="1"/>
                <c:pt idx="0">
                  <c:v>(0C)</c:v>
                </c:pt>
              </c:strCache>
            </c:strRef>
          </c:tx>
          <c:spPr>
            <a:ln w="28575">
              <a:noFill/>
            </a:ln>
          </c:spPr>
          <c:marker>
            <c:symbol val="square"/>
            <c:size val="4"/>
            <c:spPr>
              <a:noFill/>
            </c:spPr>
          </c:marker>
          <c:xVal>
            <c:numRef>
              <c:f>'Simultation sensitivities'!$AB$34:$AB$37</c:f>
              <c:numCache>
                <c:formatCode>General</c:formatCode>
                <c:ptCount val="4"/>
                <c:pt idx="0">
                  <c:v>553.4</c:v>
                </c:pt>
                <c:pt idx="1">
                  <c:v>611.4</c:v>
                </c:pt>
                <c:pt idx="2">
                  <c:v>699.4</c:v>
                </c:pt>
                <c:pt idx="3">
                  <c:v>860.8</c:v>
                </c:pt>
              </c:numCache>
            </c:numRef>
          </c:xVal>
          <c:yVal>
            <c:numRef>
              <c:f>'Simultation sensitivities'!$AD$34:$AD$37</c:f>
              <c:numCache>
                <c:formatCode>General</c:formatCode>
                <c:ptCount val="4"/>
                <c:pt idx="0">
                  <c:v>0.16800000000000012</c:v>
                </c:pt>
                <c:pt idx="1">
                  <c:v>0.18299999999999955</c:v>
                </c:pt>
                <c:pt idx="2">
                  <c:v>0.20499999999999999</c:v>
                </c:pt>
                <c:pt idx="3">
                  <c:v>0.24666666666666667</c:v>
                </c:pt>
              </c:numCache>
            </c:numRef>
          </c:yVal>
          <c:smooth val="0"/>
          <c:extLst xmlns:c16r2="http://schemas.microsoft.com/office/drawing/2015/06/chart">
            <c:ext xmlns:c16="http://schemas.microsoft.com/office/drawing/2014/chart" uri="{C3380CC4-5D6E-409C-BE32-E72D297353CC}">
              <c16:uniqueId val="{00000001-6F6A-43E2-9147-E448CA082054}"/>
            </c:ext>
          </c:extLst>
        </c:ser>
        <c:ser>
          <c:idx val="2"/>
          <c:order val="2"/>
          <c:tx>
            <c:strRef>
              <c:f>'Simultation sensitivities'!$AE$33</c:f>
              <c:strCache>
                <c:ptCount val="1"/>
                <c:pt idx="0">
                  <c:v>(20C)</c:v>
                </c:pt>
              </c:strCache>
            </c:strRef>
          </c:tx>
          <c:spPr>
            <a:ln w="28575">
              <a:noFill/>
            </a:ln>
          </c:spPr>
          <c:marker>
            <c:symbol val="triangle"/>
            <c:size val="4"/>
            <c:spPr>
              <a:solidFill>
                <a:schemeClr val="accent3">
                  <a:lumMod val="20000"/>
                  <a:lumOff val="80000"/>
                </a:schemeClr>
              </a:solidFill>
              <a:ln>
                <a:solidFill>
                  <a:schemeClr val="accent3">
                    <a:lumMod val="50000"/>
                  </a:schemeClr>
                </a:solidFill>
              </a:ln>
            </c:spPr>
          </c:marker>
          <c:trendline>
            <c:trendlineType val="linear"/>
            <c:dispRSqr val="1"/>
            <c:dispEq val="1"/>
            <c:trendlineLbl>
              <c:layout>
                <c:manualLayout>
                  <c:x val="-1.3744013017072133E-2"/>
                  <c:y val="-4.5064925932277906E-2"/>
                </c:manualLayout>
              </c:layout>
              <c:numFmt formatCode="General" sourceLinked="0"/>
            </c:trendlineLbl>
          </c:trendline>
          <c:xVal>
            <c:numRef>
              <c:f>'Simultation sensitivities'!$AB$34:$AB$37</c:f>
              <c:numCache>
                <c:formatCode>General</c:formatCode>
                <c:ptCount val="4"/>
                <c:pt idx="0">
                  <c:v>553.4</c:v>
                </c:pt>
                <c:pt idx="1">
                  <c:v>611.4</c:v>
                </c:pt>
                <c:pt idx="2">
                  <c:v>699.4</c:v>
                </c:pt>
                <c:pt idx="3">
                  <c:v>860.8</c:v>
                </c:pt>
              </c:numCache>
            </c:numRef>
          </c:xVal>
          <c:yVal>
            <c:numRef>
              <c:f>'Simultation sensitivities'!$AE$34:$AE$37</c:f>
              <c:numCache>
                <c:formatCode>General</c:formatCode>
                <c:ptCount val="4"/>
                <c:pt idx="0">
                  <c:v>0.16899999999999979</c:v>
                </c:pt>
                <c:pt idx="1">
                  <c:v>0.18400000000000033</c:v>
                </c:pt>
                <c:pt idx="2">
                  <c:v>0.20699999999999999</c:v>
                </c:pt>
                <c:pt idx="3">
                  <c:v>0.24923076923076903</c:v>
                </c:pt>
              </c:numCache>
            </c:numRef>
          </c:yVal>
          <c:smooth val="0"/>
          <c:extLst xmlns:c16r2="http://schemas.microsoft.com/office/drawing/2015/06/chart">
            <c:ext xmlns:c16="http://schemas.microsoft.com/office/drawing/2014/chart" uri="{C3380CC4-5D6E-409C-BE32-E72D297353CC}">
              <c16:uniqueId val="{00000002-6F6A-43E2-9147-E448CA082054}"/>
            </c:ext>
          </c:extLst>
        </c:ser>
        <c:ser>
          <c:idx val="3"/>
          <c:order val="3"/>
          <c:tx>
            <c:strRef>
              <c:f>'Simultation sensitivities'!$AF$33</c:f>
              <c:strCache>
                <c:ptCount val="1"/>
                <c:pt idx="0">
                  <c:v>(60C)</c:v>
                </c:pt>
              </c:strCache>
            </c:strRef>
          </c:tx>
          <c:spPr>
            <a:ln w="28575">
              <a:noFill/>
            </a:ln>
          </c:spPr>
          <c:marker>
            <c:symbol val="circle"/>
            <c:size val="4"/>
            <c:spPr>
              <a:solidFill>
                <a:schemeClr val="bg1"/>
              </a:solidFill>
              <a:ln>
                <a:solidFill>
                  <a:schemeClr val="accent3">
                    <a:lumMod val="50000"/>
                  </a:schemeClr>
                </a:solidFill>
              </a:ln>
            </c:spPr>
          </c:marker>
          <c:xVal>
            <c:numRef>
              <c:f>'Simultation sensitivities'!$AB$34:$AB$37</c:f>
              <c:numCache>
                <c:formatCode>General</c:formatCode>
                <c:ptCount val="4"/>
                <c:pt idx="0">
                  <c:v>553.4</c:v>
                </c:pt>
                <c:pt idx="1">
                  <c:v>611.4</c:v>
                </c:pt>
                <c:pt idx="2">
                  <c:v>699.4</c:v>
                </c:pt>
                <c:pt idx="3">
                  <c:v>860.8</c:v>
                </c:pt>
              </c:numCache>
            </c:numRef>
          </c:xVal>
          <c:yVal>
            <c:numRef>
              <c:f>'Simultation sensitivities'!$AF$34:$AF$37</c:f>
              <c:numCache>
                <c:formatCode>General</c:formatCode>
                <c:ptCount val="4"/>
                <c:pt idx="0">
                  <c:v>0.17100000000000024</c:v>
                </c:pt>
                <c:pt idx="1">
                  <c:v>0.18600000000000022</c:v>
                </c:pt>
                <c:pt idx="2">
                  <c:v>0.20899999999999977</c:v>
                </c:pt>
                <c:pt idx="3">
                  <c:v>0.24800000000000069</c:v>
                </c:pt>
              </c:numCache>
            </c:numRef>
          </c:yVal>
          <c:smooth val="0"/>
          <c:extLst xmlns:c16r2="http://schemas.microsoft.com/office/drawing/2015/06/chart">
            <c:ext xmlns:c16="http://schemas.microsoft.com/office/drawing/2014/chart" uri="{C3380CC4-5D6E-409C-BE32-E72D297353CC}">
              <c16:uniqueId val="{00000003-6F6A-43E2-9147-E448CA082054}"/>
            </c:ext>
          </c:extLst>
        </c:ser>
        <c:dLbls>
          <c:showLegendKey val="0"/>
          <c:showVal val="0"/>
          <c:showCatName val="0"/>
          <c:showSerName val="0"/>
          <c:showPercent val="0"/>
          <c:showBubbleSize val="0"/>
        </c:dLbls>
        <c:axId val="579605568"/>
        <c:axId val="579606144"/>
      </c:scatterChart>
      <c:valAx>
        <c:axId val="579605568"/>
        <c:scaling>
          <c:orientation val="minMax"/>
          <c:max val="900"/>
          <c:min val="500"/>
        </c:scaling>
        <c:delete val="0"/>
        <c:axPos val="b"/>
        <c:numFmt formatCode="General" sourceLinked="1"/>
        <c:majorTickMark val="out"/>
        <c:minorTickMark val="none"/>
        <c:tickLblPos val="nextTo"/>
        <c:txPr>
          <a:bodyPr/>
          <a:lstStyle/>
          <a:p>
            <a:pPr>
              <a:defRPr sz="800"/>
            </a:pPr>
            <a:endParaRPr lang="en-US"/>
          </a:p>
        </c:txPr>
        <c:crossAx val="579606144"/>
        <c:crosses val="autoZero"/>
        <c:crossBetween val="midCat"/>
        <c:majorUnit val="50"/>
      </c:valAx>
      <c:valAx>
        <c:axId val="579606144"/>
        <c:scaling>
          <c:orientation val="minMax"/>
        </c:scaling>
        <c:delete val="0"/>
        <c:axPos val="l"/>
        <c:majorGridlines>
          <c:spPr>
            <a:ln>
              <a:solidFill>
                <a:schemeClr val="bg1">
                  <a:lumMod val="85000"/>
                </a:schemeClr>
              </a:solidFill>
            </a:ln>
          </c:spPr>
        </c:majorGridlines>
        <c:numFmt formatCode="General" sourceLinked="1"/>
        <c:majorTickMark val="out"/>
        <c:minorTickMark val="none"/>
        <c:tickLblPos val="nextTo"/>
        <c:txPr>
          <a:bodyPr/>
          <a:lstStyle/>
          <a:p>
            <a:pPr>
              <a:defRPr sz="800"/>
            </a:pPr>
            <a:endParaRPr lang="en-US"/>
          </a:p>
        </c:txPr>
        <c:crossAx val="579605568"/>
        <c:crosses val="autoZero"/>
        <c:crossBetween val="midCat"/>
      </c:valAx>
      <c:spPr>
        <a:ln>
          <a:solidFill>
            <a:schemeClr val="tx1">
              <a:lumMod val="50000"/>
              <a:lumOff val="50000"/>
            </a:schemeClr>
          </a:solidFill>
        </a:ln>
      </c:spPr>
    </c:plotArea>
    <c:legend>
      <c:legendPos val="r"/>
      <c:layout>
        <c:manualLayout>
          <c:xMode val="edge"/>
          <c:yMode val="edge"/>
          <c:x val="0.50811131896058237"/>
          <c:y val="0.41446937057396133"/>
          <c:w val="0.405198487901414"/>
          <c:h val="0.37039485288158863"/>
        </c:manualLayout>
      </c:layout>
      <c:overlay val="0"/>
      <c:txPr>
        <a:bodyPr/>
        <a:lstStyle/>
        <a:p>
          <a:pPr>
            <a:defRPr sz="800"/>
          </a:pPr>
          <a:endParaRPr lang="en-US"/>
        </a:p>
      </c:txPr>
    </c:legend>
    <c:plotVisOnly val="1"/>
    <c:dispBlanksAs val="gap"/>
    <c:showDLblsOverMax val="0"/>
  </c:chart>
  <c:spPr>
    <a:ln>
      <a:noFill/>
    </a:ln>
  </c:spPr>
  <c:externalData r:id="rId1">
    <c:autoUpdate val="0"/>
  </c:externalData>
  <c:userShapes r:id="rId2"/>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000309671026145"/>
          <c:y val="5.1348872034235007E-2"/>
          <c:w val="0.80388126628377021"/>
          <c:h val="0.78191314443285975"/>
        </c:manualLayout>
      </c:layout>
      <c:scatterChart>
        <c:scatterStyle val="lineMarker"/>
        <c:varyColors val="0"/>
        <c:ser>
          <c:idx val="0"/>
          <c:order val="0"/>
          <c:tx>
            <c:strRef>
              <c:f>'Simultation sensitivities'!$BK$19</c:f>
              <c:strCache>
                <c:ptCount val="1"/>
                <c:pt idx="0">
                  <c:v>A0(T)</c:v>
                </c:pt>
              </c:strCache>
            </c:strRef>
          </c:tx>
          <c:spPr>
            <a:ln w="28575">
              <a:noFill/>
            </a:ln>
          </c:spPr>
          <c:marker>
            <c:symbol val="diamond"/>
            <c:size val="6"/>
            <c:spPr>
              <a:solidFill>
                <a:srgbClr val="002060"/>
              </a:solidFill>
              <a:ln>
                <a:solidFill>
                  <a:srgbClr val="002060"/>
                </a:solidFill>
              </a:ln>
            </c:spPr>
          </c:marker>
          <c:trendline>
            <c:trendlineType val="linear"/>
            <c:dispRSqr val="1"/>
            <c:dispEq val="1"/>
            <c:trendlineLbl>
              <c:layout>
                <c:manualLayout>
                  <c:x val="2.5167411843249915E-2"/>
                  <c:y val="-0.30379222758445518"/>
                </c:manualLayout>
              </c:layout>
              <c:numFmt formatCode="General" sourceLinked="0"/>
              <c:txPr>
                <a:bodyPr/>
                <a:lstStyle/>
                <a:p>
                  <a:pPr>
                    <a:defRPr sz="800"/>
                  </a:pPr>
                  <a:endParaRPr lang="en-US"/>
                </a:p>
              </c:txPr>
            </c:trendlineLbl>
          </c:trendline>
          <c:xVal>
            <c:numRef>
              <c:f>'Simultation sensitivities'!$BH$20:$BH$23</c:f>
              <c:numCache>
                <c:formatCode>General</c:formatCode>
                <c:ptCount val="4"/>
                <c:pt idx="0">
                  <c:v>-30</c:v>
                </c:pt>
                <c:pt idx="1">
                  <c:v>0</c:v>
                </c:pt>
                <c:pt idx="2">
                  <c:v>30</c:v>
                </c:pt>
                <c:pt idx="3">
                  <c:v>60</c:v>
                </c:pt>
              </c:numCache>
            </c:numRef>
          </c:xVal>
          <c:yVal>
            <c:numRef>
              <c:f>'Simultation sensitivities'!$BK$20:$BK$23</c:f>
              <c:numCache>
                <c:formatCode>General</c:formatCode>
                <c:ptCount val="4"/>
                <c:pt idx="0">
                  <c:v>2.8899999999999999E-2</c:v>
                </c:pt>
                <c:pt idx="1">
                  <c:v>2.8000000000000001E-2</c:v>
                </c:pt>
                <c:pt idx="2">
                  <c:v>2.7E-2</c:v>
                </c:pt>
                <c:pt idx="3">
                  <c:v>2.5999999999999999E-2</c:v>
                </c:pt>
              </c:numCache>
            </c:numRef>
          </c:yVal>
          <c:smooth val="0"/>
          <c:extLst xmlns:c16r2="http://schemas.microsoft.com/office/drawing/2015/06/chart">
            <c:ext xmlns:c16="http://schemas.microsoft.com/office/drawing/2014/chart" uri="{C3380CC4-5D6E-409C-BE32-E72D297353CC}">
              <c16:uniqueId val="{00000000-8C5B-4B5E-A182-0A994243CAF0}"/>
            </c:ext>
          </c:extLst>
        </c:ser>
        <c:dLbls>
          <c:showLegendKey val="0"/>
          <c:showVal val="0"/>
          <c:showCatName val="0"/>
          <c:showSerName val="0"/>
          <c:showPercent val="0"/>
          <c:showBubbleSize val="0"/>
        </c:dLbls>
        <c:axId val="386367488"/>
        <c:axId val="386368064"/>
      </c:scatterChart>
      <c:valAx>
        <c:axId val="386367488"/>
        <c:scaling>
          <c:orientation val="minMax"/>
          <c:max val="60"/>
        </c:scaling>
        <c:delete val="0"/>
        <c:axPos val="b"/>
        <c:numFmt formatCode="General" sourceLinked="1"/>
        <c:majorTickMark val="out"/>
        <c:minorTickMark val="none"/>
        <c:tickLblPos val="nextTo"/>
        <c:txPr>
          <a:bodyPr/>
          <a:lstStyle/>
          <a:p>
            <a:pPr>
              <a:defRPr sz="800"/>
            </a:pPr>
            <a:endParaRPr lang="en-US"/>
          </a:p>
        </c:txPr>
        <c:crossAx val="386368064"/>
        <c:crosses val="autoZero"/>
        <c:crossBetween val="midCat"/>
        <c:majorUnit val="10"/>
      </c:valAx>
      <c:valAx>
        <c:axId val="386368064"/>
        <c:scaling>
          <c:orientation val="minMax"/>
          <c:max val="3.0000000000000006E-2"/>
          <c:min val="2.4000000000000004E-2"/>
        </c:scaling>
        <c:delete val="0"/>
        <c:axPos val="l"/>
        <c:majorGridlines>
          <c:spPr>
            <a:ln>
              <a:solidFill>
                <a:schemeClr val="bg1">
                  <a:lumMod val="85000"/>
                </a:schemeClr>
              </a:solidFill>
            </a:ln>
          </c:spPr>
        </c:majorGridlines>
        <c:numFmt formatCode="General" sourceLinked="1"/>
        <c:majorTickMark val="out"/>
        <c:minorTickMark val="none"/>
        <c:tickLblPos val="nextTo"/>
        <c:spPr>
          <a:ln>
            <a:solidFill>
              <a:schemeClr val="tx1">
                <a:lumMod val="65000"/>
                <a:lumOff val="35000"/>
              </a:schemeClr>
            </a:solidFill>
          </a:ln>
        </c:spPr>
        <c:txPr>
          <a:bodyPr/>
          <a:lstStyle/>
          <a:p>
            <a:pPr>
              <a:defRPr sz="800"/>
            </a:pPr>
            <a:endParaRPr lang="en-US"/>
          </a:p>
        </c:txPr>
        <c:crossAx val="386367488"/>
        <c:crosses val="autoZero"/>
        <c:crossBetween val="midCat"/>
        <c:majorUnit val="1.0000000000000002E-3"/>
      </c:valAx>
      <c:spPr>
        <a:ln>
          <a:solidFill>
            <a:schemeClr val="tx1">
              <a:lumMod val="65000"/>
              <a:lumOff val="35000"/>
            </a:schemeClr>
          </a:solidFill>
        </a:ln>
      </c:spPr>
    </c:plotArea>
    <c:legend>
      <c:legendPos val="r"/>
      <c:layout>
        <c:manualLayout>
          <c:xMode val="edge"/>
          <c:yMode val="edge"/>
          <c:x val="7.2899862712511712E-2"/>
          <c:y val="0.72757928696412943"/>
          <c:w val="0.30986134318042985"/>
          <c:h val="8.771216097987751E-2"/>
        </c:manualLayout>
      </c:layout>
      <c:overlay val="0"/>
    </c:legend>
    <c:plotVisOnly val="1"/>
    <c:dispBlanksAs val="gap"/>
    <c:showDLblsOverMax val="0"/>
  </c:chart>
  <c:spPr>
    <a:ln>
      <a:noFill/>
    </a:ln>
  </c:spPr>
  <c:externalData r:id="rId2">
    <c:autoUpdate val="0"/>
  </c:externalData>
  <c:userShapes r:id="rId3"/>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3013723600947891"/>
          <c:y val="5.1348872034235007E-2"/>
          <c:w val="0.81390314760273286"/>
          <c:h val="0.78191314443285975"/>
        </c:manualLayout>
      </c:layout>
      <c:scatterChart>
        <c:scatterStyle val="lineMarker"/>
        <c:varyColors val="0"/>
        <c:ser>
          <c:idx val="0"/>
          <c:order val="0"/>
          <c:tx>
            <c:strRef>
              <c:f>'Simultation sensitivities'!$BI$19</c:f>
              <c:strCache>
                <c:ptCount val="1"/>
                <c:pt idx="0">
                  <c:v>A1(T)</c:v>
                </c:pt>
              </c:strCache>
            </c:strRef>
          </c:tx>
          <c:spPr>
            <a:ln w="28575">
              <a:noFill/>
            </a:ln>
          </c:spPr>
          <c:marker>
            <c:symbol val="diamond"/>
            <c:size val="6"/>
            <c:spPr>
              <a:ln>
                <a:solidFill>
                  <a:srgbClr val="002060"/>
                </a:solidFill>
              </a:ln>
            </c:spPr>
          </c:marker>
          <c:trendline>
            <c:trendlineType val="linear"/>
            <c:dispRSqr val="1"/>
            <c:dispEq val="1"/>
            <c:trendlineLbl>
              <c:layout>
                <c:manualLayout>
                  <c:x val="-6.3364532046884508E-3"/>
                  <c:y val="-0.13777241554483108"/>
                </c:manualLayout>
              </c:layout>
              <c:numFmt formatCode="General" sourceLinked="0"/>
              <c:txPr>
                <a:bodyPr/>
                <a:lstStyle/>
                <a:p>
                  <a:pPr>
                    <a:defRPr sz="800"/>
                  </a:pPr>
                  <a:endParaRPr lang="en-US"/>
                </a:p>
              </c:txPr>
            </c:trendlineLbl>
          </c:trendline>
          <c:xVal>
            <c:numRef>
              <c:f>'Simultation sensitivities'!$BH$20:$BH$23</c:f>
              <c:numCache>
                <c:formatCode>General</c:formatCode>
                <c:ptCount val="4"/>
                <c:pt idx="0">
                  <c:v>-30</c:v>
                </c:pt>
                <c:pt idx="1">
                  <c:v>0</c:v>
                </c:pt>
                <c:pt idx="2">
                  <c:v>30</c:v>
                </c:pt>
                <c:pt idx="3">
                  <c:v>60</c:v>
                </c:pt>
              </c:numCache>
            </c:numRef>
          </c:xVal>
          <c:yVal>
            <c:numRef>
              <c:f>'Simultation sensitivities'!$BI$20:$BI$23</c:f>
              <c:numCache>
                <c:formatCode>General</c:formatCode>
                <c:ptCount val="4"/>
                <c:pt idx="0">
                  <c:v>2.5000000000000001E-4</c:v>
                </c:pt>
                <c:pt idx="1">
                  <c:v>2.5500000000000002E-4</c:v>
                </c:pt>
                <c:pt idx="2">
                  <c:v>2.5900000000000001E-4</c:v>
                </c:pt>
                <c:pt idx="3">
                  <c:v>2.6499999999999999E-4</c:v>
                </c:pt>
              </c:numCache>
            </c:numRef>
          </c:yVal>
          <c:smooth val="0"/>
          <c:extLst xmlns:c16r2="http://schemas.microsoft.com/office/drawing/2015/06/chart">
            <c:ext xmlns:c16="http://schemas.microsoft.com/office/drawing/2014/chart" uri="{C3380CC4-5D6E-409C-BE32-E72D297353CC}">
              <c16:uniqueId val="{00000000-0399-42B5-8DBE-1E066D368ADD}"/>
            </c:ext>
          </c:extLst>
        </c:ser>
        <c:dLbls>
          <c:showLegendKey val="0"/>
          <c:showVal val="0"/>
          <c:showCatName val="0"/>
          <c:showSerName val="0"/>
          <c:showPercent val="0"/>
          <c:showBubbleSize val="0"/>
        </c:dLbls>
        <c:axId val="386369792"/>
        <c:axId val="386370368"/>
      </c:scatterChart>
      <c:valAx>
        <c:axId val="386369792"/>
        <c:scaling>
          <c:orientation val="minMax"/>
          <c:max val="60"/>
        </c:scaling>
        <c:delete val="0"/>
        <c:axPos val="b"/>
        <c:numFmt formatCode="General" sourceLinked="1"/>
        <c:majorTickMark val="out"/>
        <c:minorTickMark val="none"/>
        <c:tickLblPos val="nextTo"/>
        <c:txPr>
          <a:bodyPr/>
          <a:lstStyle/>
          <a:p>
            <a:pPr>
              <a:defRPr sz="800"/>
            </a:pPr>
            <a:endParaRPr lang="en-US"/>
          </a:p>
        </c:txPr>
        <c:crossAx val="386370368"/>
        <c:crosses val="autoZero"/>
        <c:crossBetween val="midCat"/>
        <c:majorUnit val="10"/>
      </c:valAx>
      <c:valAx>
        <c:axId val="386370368"/>
        <c:scaling>
          <c:orientation val="minMax"/>
          <c:max val="2.8000000000000008E-4"/>
          <c:min val="2.4000000000000009E-4"/>
        </c:scaling>
        <c:delete val="0"/>
        <c:axPos val="l"/>
        <c:majorGridlines>
          <c:spPr>
            <a:ln>
              <a:solidFill>
                <a:schemeClr val="bg1">
                  <a:lumMod val="85000"/>
                </a:schemeClr>
              </a:solidFill>
            </a:ln>
          </c:spPr>
        </c:majorGridlines>
        <c:numFmt formatCode="General" sourceLinked="1"/>
        <c:majorTickMark val="out"/>
        <c:minorTickMark val="none"/>
        <c:tickLblPos val="nextTo"/>
        <c:spPr>
          <a:ln>
            <a:solidFill>
              <a:schemeClr val="tx1">
                <a:lumMod val="65000"/>
                <a:lumOff val="35000"/>
              </a:schemeClr>
            </a:solidFill>
          </a:ln>
        </c:spPr>
        <c:txPr>
          <a:bodyPr/>
          <a:lstStyle/>
          <a:p>
            <a:pPr>
              <a:defRPr sz="800"/>
            </a:pPr>
            <a:endParaRPr lang="en-US"/>
          </a:p>
        </c:txPr>
        <c:crossAx val="386369792"/>
        <c:crosses val="autoZero"/>
        <c:crossBetween val="midCat"/>
        <c:majorUnit val="1.0000000000000004E-5"/>
      </c:valAx>
      <c:spPr>
        <a:ln>
          <a:solidFill>
            <a:schemeClr val="tx1">
              <a:lumMod val="65000"/>
              <a:lumOff val="35000"/>
            </a:schemeClr>
          </a:solidFill>
        </a:ln>
      </c:spPr>
    </c:plotArea>
    <c:legend>
      <c:legendPos val="r"/>
      <c:layout>
        <c:manualLayout>
          <c:xMode val="edge"/>
          <c:yMode val="edge"/>
          <c:x val="0.62115770222329947"/>
          <c:y val="0.72757928696412943"/>
          <c:w val="0.30986134318042985"/>
          <c:h val="0.1016010498687664"/>
        </c:manualLayout>
      </c:layout>
      <c:overlay val="0"/>
    </c:legend>
    <c:plotVisOnly val="1"/>
    <c:dispBlanksAs val="gap"/>
    <c:showDLblsOverMax val="0"/>
  </c:chart>
  <c:spPr>
    <a:ln>
      <a:noFill/>
    </a:ln>
  </c:spPr>
  <c:externalData r:id="rId2">
    <c:autoUpdate val="0"/>
  </c:externalData>
  <c:userShapes r:id="rId3"/>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24175867205788465"/>
          <c:y val="3.838081603435934E-2"/>
          <c:w val="0.69293041072568629"/>
          <c:h val="0.78810641851586727"/>
        </c:manualLayout>
      </c:layout>
      <c:scatterChart>
        <c:scatterStyle val="smoothMarker"/>
        <c:varyColors val="0"/>
        <c:ser>
          <c:idx val="0"/>
          <c:order val="0"/>
          <c:tx>
            <c:strRef>
              <c:f>Sheet1!$D$10</c:f>
              <c:strCache>
                <c:ptCount val="1"/>
                <c:pt idx="0">
                  <c:v>-28</c:v>
                </c:pt>
              </c:strCache>
            </c:strRef>
          </c:tx>
          <c:spPr>
            <a:ln w="12703">
              <a:solidFill>
                <a:srgbClr val="002060"/>
              </a:solidFill>
            </a:ln>
          </c:spPr>
          <c:marker>
            <c:symbol val="none"/>
          </c:marker>
          <c:xVal>
            <c:numRef>
              <c:f>Sheet1!$C$11:$C$2058</c:f>
              <c:numCache>
                <c:formatCode>General</c:formatCode>
                <c:ptCount val="2048"/>
                <c:pt idx="0">
                  <c:v>340.94</c:v>
                </c:pt>
                <c:pt idx="1">
                  <c:v>341.31</c:v>
                </c:pt>
                <c:pt idx="2">
                  <c:v>341.68</c:v>
                </c:pt>
                <c:pt idx="3">
                  <c:v>342.05</c:v>
                </c:pt>
                <c:pt idx="4">
                  <c:v>342.42</c:v>
                </c:pt>
                <c:pt idx="5">
                  <c:v>342.79</c:v>
                </c:pt>
                <c:pt idx="6">
                  <c:v>343.17</c:v>
                </c:pt>
                <c:pt idx="7">
                  <c:v>343.54</c:v>
                </c:pt>
                <c:pt idx="8">
                  <c:v>343.91</c:v>
                </c:pt>
                <c:pt idx="9">
                  <c:v>344.28</c:v>
                </c:pt>
                <c:pt idx="10">
                  <c:v>344.65</c:v>
                </c:pt>
                <c:pt idx="11">
                  <c:v>345.02</c:v>
                </c:pt>
                <c:pt idx="12">
                  <c:v>345.39</c:v>
                </c:pt>
                <c:pt idx="13">
                  <c:v>345.76</c:v>
                </c:pt>
                <c:pt idx="14">
                  <c:v>346.13</c:v>
                </c:pt>
                <c:pt idx="15">
                  <c:v>346.5</c:v>
                </c:pt>
                <c:pt idx="16">
                  <c:v>346.87</c:v>
                </c:pt>
                <c:pt idx="17">
                  <c:v>347.25</c:v>
                </c:pt>
                <c:pt idx="18">
                  <c:v>347.62</c:v>
                </c:pt>
                <c:pt idx="19">
                  <c:v>347.99</c:v>
                </c:pt>
                <c:pt idx="20">
                  <c:v>348.36</c:v>
                </c:pt>
                <c:pt idx="21">
                  <c:v>348.73</c:v>
                </c:pt>
                <c:pt idx="22">
                  <c:v>349.1</c:v>
                </c:pt>
                <c:pt idx="23">
                  <c:v>349.47</c:v>
                </c:pt>
                <c:pt idx="24">
                  <c:v>349.84</c:v>
                </c:pt>
                <c:pt idx="25">
                  <c:v>350.21</c:v>
                </c:pt>
                <c:pt idx="26">
                  <c:v>350.58</c:v>
                </c:pt>
                <c:pt idx="27">
                  <c:v>350.95</c:v>
                </c:pt>
                <c:pt idx="28">
                  <c:v>351.32</c:v>
                </c:pt>
                <c:pt idx="29">
                  <c:v>351.69</c:v>
                </c:pt>
                <c:pt idx="30">
                  <c:v>352.06</c:v>
                </c:pt>
                <c:pt idx="31">
                  <c:v>352.43</c:v>
                </c:pt>
                <c:pt idx="32">
                  <c:v>352.8</c:v>
                </c:pt>
                <c:pt idx="33">
                  <c:v>353.18</c:v>
                </c:pt>
                <c:pt idx="34">
                  <c:v>353.55</c:v>
                </c:pt>
                <c:pt idx="35">
                  <c:v>353.92</c:v>
                </c:pt>
                <c:pt idx="36">
                  <c:v>354.29</c:v>
                </c:pt>
                <c:pt idx="37">
                  <c:v>354.66</c:v>
                </c:pt>
                <c:pt idx="38">
                  <c:v>355.03</c:v>
                </c:pt>
                <c:pt idx="39">
                  <c:v>355.4</c:v>
                </c:pt>
                <c:pt idx="40">
                  <c:v>355.77</c:v>
                </c:pt>
                <c:pt idx="41">
                  <c:v>356.14</c:v>
                </c:pt>
                <c:pt idx="42">
                  <c:v>356.51</c:v>
                </c:pt>
                <c:pt idx="43">
                  <c:v>356.88</c:v>
                </c:pt>
                <c:pt idx="44">
                  <c:v>357.25</c:v>
                </c:pt>
                <c:pt idx="45">
                  <c:v>357.62</c:v>
                </c:pt>
                <c:pt idx="46">
                  <c:v>357.99</c:v>
                </c:pt>
                <c:pt idx="47">
                  <c:v>358.36</c:v>
                </c:pt>
                <c:pt idx="48">
                  <c:v>358.73</c:v>
                </c:pt>
                <c:pt idx="49">
                  <c:v>359.1</c:v>
                </c:pt>
                <c:pt idx="50">
                  <c:v>359.47</c:v>
                </c:pt>
                <c:pt idx="51">
                  <c:v>359.84</c:v>
                </c:pt>
                <c:pt idx="52">
                  <c:v>360.21</c:v>
                </c:pt>
                <c:pt idx="53">
                  <c:v>360.58</c:v>
                </c:pt>
                <c:pt idx="54">
                  <c:v>360.95</c:v>
                </c:pt>
                <c:pt idx="55">
                  <c:v>361.32</c:v>
                </c:pt>
                <c:pt idx="56">
                  <c:v>361.69</c:v>
                </c:pt>
                <c:pt idx="57">
                  <c:v>362.06</c:v>
                </c:pt>
                <c:pt idx="58">
                  <c:v>362.43</c:v>
                </c:pt>
                <c:pt idx="59">
                  <c:v>362.8</c:v>
                </c:pt>
                <c:pt idx="60">
                  <c:v>363.17</c:v>
                </c:pt>
                <c:pt idx="61">
                  <c:v>363.54</c:v>
                </c:pt>
                <c:pt idx="62">
                  <c:v>363.91</c:v>
                </c:pt>
                <c:pt idx="63">
                  <c:v>364.28</c:v>
                </c:pt>
                <c:pt idx="64">
                  <c:v>364.65</c:v>
                </c:pt>
                <c:pt idx="65">
                  <c:v>365.02</c:v>
                </c:pt>
                <c:pt idx="66">
                  <c:v>365.39</c:v>
                </c:pt>
                <c:pt idx="67">
                  <c:v>365.76</c:v>
                </c:pt>
                <c:pt idx="68">
                  <c:v>366.13</c:v>
                </c:pt>
                <c:pt idx="69">
                  <c:v>366.5</c:v>
                </c:pt>
                <c:pt idx="70">
                  <c:v>366.87</c:v>
                </c:pt>
                <c:pt idx="71">
                  <c:v>367.24</c:v>
                </c:pt>
                <c:pt idx="72">
                  <c:v>367.6</c:v>
                </c:pt>
                <c:pt idx="73">
                  <c:v>367.97</c:v>
                </c:pt>
                <c:pt idx="74">
                  <c:v>368.34</c:v>
                </c:pt>
                <c:pt idx="75">
                  <c:v>368.71</c:v>
                </c:pt>
                <c:pt idx="76">
                  <c:v>369.08</c:v>
                </c:pt>
                <c:pt idx="77">
                  <c:v>369.45</c:v>
                </c:pt>
                <c:pt idx="78">
                  <c:v>369.82</c:v>
                </c:pt>
                <c:pt idx="79">
                  <c:v>370.19</c:v>
                </c:pt>
                <c:pt idx="80">
                  <c:v>370.56</c:v>
                </c:pt>
                <c:pt idx="81">
                  <c:v>370.93</c:v>
                </c:pt>
                <c:pt idx="82">
                  <c:v>371.3</c:v>
                </c:pt>
                <c:pt idx="83">
                  <c:v>371.67</c:v>
                </c:pt>
                <c:pt idx="84">
                  <c:v>372.04</c:v>
                </c:pt>
                <c:pt idx="85">
                  <c:v>372.41</c:v>
                </c:pt>
                <c:pt idx="86">
                  <c:v>372.78</c:v>
                </c:pt>
                <c:pt idx="87">
                  <c:v>373.15</c:v>
                </c:pt>
                <c:pt idx="88">
                  <c:v>373.51</c:v>
                </c:pt>
                <c:pt idx="89">
                  <c:v>373.88</c:v>
                </c:pt>
                <c:pt idx="90">
                  <c:v>374.25</c:v>
                </c:pt>
                <c:pt idx="91">
                  <c:v>374.62</c:v>
                </c:pt>
                <c:pt idx="92">
                  <c:v>374.99</c:v>
                </c:pt>
                <c:pt idx="93">
                  <c:v>375.36</c:v>
                </c:pt>
                <c:pt idx="94">
                  <c:v>375.73</c:v>
                </c:pt>
                <c:pt idx="95">
                  <c:v>376.1</c:v>
                </c:pt>
                <c:pt idx="96">
                  <c:v>376.47</c:v>
                </c:pt>
                <c:pt idx="97">
                  <c:v>376.84</c:v>
                </c:pt>
                <c:pt idx="98">
                  <c:v>377.21</c:v>
                </c:pt>
                <c:pt idx="99">
                  <c:v>377.57</c:v>
                </c:pt>
                <c:pt idx="100">
                  <c:v>377.94</c:v>
                </c:pt>
                <c:pt idx="101">
                  <c:v>378.31</c:v>
                </c:pt>
                <c:pt idx="102">
                  <c:v>378.68</c:v>
                </c:pt>
                <c:pt idx="103">
                  <c:v>379.05</c:v>
                </c:pt>
                <c:pt idx="104">
                  <c:v>379.42</c:v>
                </c:pt>
                <c:pt idx="105">
                  <c:v>379.79</c:v>
                </c:pt>
                <c:pt idx="106">
                  <c:v>380.16</c:v>
                </c:pt>
                <c:pt idx="107">
                  <c:v>380.52</c:v>
                </c:pt>
                <c:pt idx="108">
                  <c:v>380.89</c:v>
                </c:pt>
                <c:pt idx="109">
                  <c:v>381.26</c:v>
                </c:pt>
                <c:pt idx="110">
                  <c:v>381.63</c:v>
                </c:pt>
                <c:pt idx="111">
                  <c:v>382</c:v>
                </c:pt>
                <c:pt idx="112">
                  <c:v>382.37</c:v>
                </c:pt>
                <c:pt idx="113">
                  <c:v>382.74</c:v>
                </c:pt>
                <c:pt idx="114">
                  <c:v>383.11</c:v>
                </c:pt>
                <c:pt idx="115">
                  <c:v>383.47</c:v>
                </c:pt>
                <c:pt idx="116">
                  <c:v>383.84</c:v>
                </c:pt>
                <c:pt idx="117">
                  <c:v>384.21</c:v>
                </c:pt>
                <c:pt idx="118">
                  <c:v>384.58</c:v>
                </c:pt>
                <c:pt idx="119">
                  <c:v>384.95</c:v>
                </c:pt>
                <c:pt idx="120">
                  <c:v>385.32</c:v>
                </c:pt>
                <c:pt idx="121">
                  <c:v>385.68</c:v>
                </c:pt>
                <c:pt idx="122">
                  <c:v>386.05</c:v>
                </c:pt>
                <c:pt idx="123">
                  <c:v>386.42</c:v>
                </c:pt>
                <c:pt idx="124">
                  <c:v>386.79</c:v>
                </c:pt>
                <c:pt idx="125">
                  <c:v>387.16</c:v>
                </c:pt>
                <c:pt idx="126">
                  <c:v>387.53</c:v>
                </c:pt>
                <c:pt idx="127">
                  <c:v>387.89</c:v>
                </c:pt>
                <c:pt idx="128">
                  <c:v>388.26</c:v>
                </c:pt>
                <c:pt idx="129">
                  <c:v>388.63</c:v>
                </c:pt>
                <c:pt idx="130">
                  <c:v>389</c:v>
                </c:pt>
                <c:pt idx="131">
                  <c:v>389.37</c:v>
                </c:pt>
                <c:pt idx="132">
                  <c:v>389.74</c:v>
                </c:pt>
                <c:pt idx="133">
                  <c:v>390.1</c:v>
                </c:pt>
                <c:pt idx="134">
                  <c:v>390.47</c:v>
                </c:pt>
                <c:pt idx="135">
                  <c:v>390.84</c:v>
                </c:pt>
                <c:pt idx="136">
                  <c:v>391.21</c:v>
                </c:pt>
                <c:pt idx="137">
                  <c:v>391.58</c:v>
                </c:pt>
                <c:pt idx="138">
                  <c:v>391.94</c:v>
                </c:pt>
                <c:pt idx="139">
                  <c:v>392.31</c:v>
                </c:pt>
                <c:pt idx="140">
                  <c:v>392.68</c:v>
                </c:pt>
                <c:pt idx="141">
                  <c:v>393.05</c:v>
                </c:pt>
                <c:pt idx="142">
                  <c:v>393.42</c:v>
                </c:pt>
                <c:pt idx="143">
                  <c:v>393.78</c:v>
                </c:pt>
                <c:pt idx="144">
                  <c:v>394.15</c:v>
                </c:pt>
                <c:pt idx="145">
                  <c:v>394.52</c:v>
                </c:pt>
                <c:pt idx="146">
                  <c:v>394.89</c:v>
                </c:pt>
                <c:pt idx="147">
                  <c:v>395.26</c:v>
                </c:pt>
                <c:pt idx="148">
                  <c:v>395.62</c:v>
                </c:pt>
                <c:pt idx="149">
                  <c:v>395.99</c:v>
                </c:pt>
                <c:pt idx="150">
                  <c:v>396.36</c:v>
                </c:pt>
                <c:pt idx="151">
                  <c:v>396.73</c:v>
                </c:pt>
                <c:pt idx="152">
                  <c:v>397.09</c:v>
                </c:pt>
                <c:pt idx="153">
                  <c:v>397.46</c:v>
                </c:pt>
                <c:pt idx="154">
                  <c:v>397.83</c:v>
                </c:pt>
                <c:pt idx="155">
                  <c:v>398.2</c:v>
                </c:pt>
                <c:pt idx="156">
                  <c:v>398.56</c:v>
                </c:pt>
                <c:pt idx="157">
                  <c:v>398.93</c:v>
                </c:pt>
                <c:pt idx="158">
                  <c:v>399.3</c:v>
                </c:pt>
                <c:pt idx="159">
                  <c:v>399.67</c:v>
                </c:pt>
                <c:pt idx="160">
                  <c:v>400.03</c:v>
                </c:pt>
                <c:pt idx="161">
                  <c:v>400.4</c:v>
                </c:pt>
                <c:pt idx="162">
                  <c:v>400.77</c:v>
                </c:pt>
                <c:pt idx="163">
                  <c:v>401.14</c:v>
                </c:pt>
                <c:pt idx="164">
                  <c:v>401.5</c:v>
                </c:pt>
                <c:pt idx="165">
                  <c:v>401.87</c:v>
                </c:pt>
                <c:pt idx="166">
                  <c:v>402.24</c:v>
                </c:pt>
                <c:pt idx="167">
                  <c:v>402.61</c:v>
                </c:pt>
                <c:pt idx="168">
                  <c:v>402.97</c:v>
                </c:pt>
                <c:pt idx="169">
                  <c:v>403.34</c:v>
                </c:pt>
                <c:pt idx="170">
                  <c:v>403.71</c:v>
                </c:pt>
                <c:pt idx="171">
                  <c:v>404.07</c:v>
                </c:pt>
                <c:pt idx="172">
                  <c:v>404.44</c:v>
                </c:pt>
                <c:pt idx="173">
                  <c:v>404.81</c:v>
                </c:pt>
                <c:pt idx="174">
                  <c:v>405.18</c:v>
                </c:pt>
                <c:pt idx="175">
                  <c:v>405.54</c:v>
                </c:pt>
                <c:pt idx="176">
                  <c:v>405.91</c:v>
                </c:pt>
                <c:pt idx="177">
                  <c:v>406.28</c:v>
                </c:pt>
                <c:pt idx="178">
                  <c:v>406.64</c:v>
                </c:pt>
                <c:pt idx="179">
                  <c:v>407.01</c:v>
                </c:pt>
                <c:pt idx="180">
                  <c:v>407.38</c:v>
                </c:pt>
                <c:pt idx="181">
                  <c:v>407.75</c:v>
                </c:pt>
                <c:pt idx="182">
                  <c:v>408.11</c:v>
                </c:pt>
                <c:pt idx="183">
                  <c:v>408.48</c:v>
                </c:pt>
                <c:pt idx="184">
                  <c:v>408.85</c:v>
                </c:pt>
                <c:pt idx="185">
                  <c:v>409.21</c:v>
                </c:pt>
                <c:pt idx="186">
                  <c:v>409.58</c:v>
                </c:pt>
                <c:pt idx="187">
                  <c:v>409.95</c:v>
                </c:pt>
                <c:pt idx="188">
                  <c:v>410.31</c:v>
                </c:pt>
                <c:pt idx="189">
                  <c:v>410.68</c:v>
                </c:pt>
                <c:pt idx="190">
                  <c:v>411.05</c:v>
                </c:pt>
                <c:pt idx="191">
                  <c:v>411.41</c:v>
                </c:pt>
                <c:pt idx="192">
                  <c:v>411.78</c:v>
                </c:pt>
                <c:pt idx="193">
                  <c:v>412.15</c:v>
                </c:pt>
                <c:pt idx="194">
                  <c:v>412.51</c:v>
                </c:pt>
                <c:pt idx="195">
                  <c:v>412.88</c:v>
                </c:pt>
                <c:pt idx="196">
                  <c:v>413.25</c:v>
                </c:pt>
                <c:pt idx="197">
                  <c:v>413.61</c:v>
                </c:pt>
                <c:pt idx="198">
                  <c:v>413.98</c:v>
                </c:pt>
                <c:pt idx="199">
                  <c:v>414.35</c:v>
                </c:pt>
                <c:pt idx="200">
                  <c:v>414.71</c:v>
                </c:pt>
                <c:pt idx="201">
                  <c:v>415.08</c:v>
                </c:pt>
                <c:pt idx="202">
                  <c:v>415.45</c:v>
                </c:pt>
                <c:pt idx="203">
                  <c:v>415.81</c:v>
                </c:pt>
                <c:pt idx="204">
                  <c:v>416.18</c:v>
                </c:pt>
                <c:pt idx="205">
                  <c:v>416.55</c:v>
                </c:pt>
                <c:pt idx="206">
                  <c:v>416.91</c:v>
                </c:pt>
                <c:pt idx="207">
                  <c:v>417.28</c:v>
                </c:pt>
                <c:pt idx="208">
                  <c:v>417.64</c:v>
                </c:pt>
                <c:pt idx="209">
                  <c:v>418.01</c:v>
                </c:pt>
                <c:pt idx="210">
                  <c:v>418.38</c:v>
                </c:pt>
                <c:pt idx="211">
                  <c:v>418.74</c:v>
                </c:pt>
                <c:pt idx="212">
                  <c:v>419.11</c:v>
                </c:pt>
                <c:pt idx="213">
                  <c:v>419.48</c:v>
                </c:pt>
                <c:pt idx="214">
                  <c:v>419.84</c:v>
                </c:pt>
                <c:pt idx="215">
                  <c:v>420.21</c:v>
                </c:pt>
                <c:pt idx="216">
                  <c:v>420.57</c:v>
                </c:pt>
                <c:pt idx="217">
                  <c:v>420.94</c:v>
                </c:pt>
                <c:pt idx="218">
                  <c:v>421.31</c:v>
                </c:pt>
                <c:pt idx="219">
                  <c:v>421.67</c:v>
                </c:pt>
                <c:pt idx="220">
                  <c:v>422.04</c:v>
                </c:pt>
                <c:pt idx="221">
                  <c:v>422.4</c:v>
                </c:pt>
                <c:pt idx="222">
                  <c:v>422.77</c:v>
                </c:pt>
                <c:pt idx="223">
                  <c:v>423.14</c:v>
                </c:pt>
                <c:pt idx="224">
                  <c:v>423.5</c:v>
                </c:pt>
                <c:pt idx="225">
                  <c:v>423.87</c:v>
                </c:pt>
                <c:pt idx="226">
                  <c:v>424.23</c:v>
                </c:pt>
                <c:pt idx="227">
                  <c:v>424.6</c:v>
                </c:pt>
                <c:pt idx="228">
                  <c:v>424.96</c:v>
                </c:pt>
                <c:pt idx="229">
                  <c:v>425.33</c:v>
                </c:pt>
                <c:pt idx="230">
                  <c:v>425.7</c:v>
                </c:pt>
                <c:pt idx="231">
                  <c:v>426.06</c:v>
                </c:pt>
                <c:pt idx="232">
                  <c:v>426.43</c:v>
                </c:pt>
                <c:pt idx="233">
                  <c:v>426.79</c:v>
                </c:pt>
                <c:pt idx="234">
                  <c:v>427.16</c:v>
                </c:pt>
                <c:pt idx="235">
                  <c:v>427.52</c:v>
                </c:pt>
                <c:pt idx="236">
                  <c:v>427.89</c:v>
                </c:pt>
                <c:pt idx="237">
                  <c:v>428.26</c:v>
                </c:pt>
                <c:pt idx="238">
                  <c:v>428.62</c:v>
                </c:pt>
                <c:pt idx="239">
                  <c:v>428.99</c:v>
                </c:pt>
                <c:pt idx="240">
                  <c:v>429.35</c:v>
                </c:pt>
                <c:pt idx="241">
                  <c:v>429.72</c:v>
                </c:pt>
                <c:pt idx="242">
                  <c:v>430.08</c:v>
                </c:pt>
                <c:pt idx="243">
                  <c:v>430.45</c:v>
                </c:pt>
                <c:pt idx="244">
                  <c:v>430.81</c:v>
                </c:pt>
                <c:pt idx="245">
                  <c:v>431.18</c:v>
                </c:pt>
                <c:pt idx="246">
                  <c:v>431.54</c:v>
                </c:pt>
                <c:pt idx="247">
                  <c:v>431.91</c:v>
                </c:pt>
                <c:pt idx="248">
                  <c:v>432.27</c:v>
                </c:pt>
                <c:pt idx="249">
                  <c:v>432.64</c:v>
                </c:pt>
                <c:pt idx="250">
                  <c:v>433.01</c:v>
                </c:pt>
                <c:pt idx="251">
                  <c:v>433.37</c:v>
                </c:pt>
                <c:pt idx="252">
                  <c:v>433.74</c:v>
                </c:pt>
                <c:pt idx="253">
                  <c:v>434.1</c:v>
                </c:pt>
                <c:pt idx="254">
                  <c:v>434.47</c:v>
                </c:pt>
                <c:pt idx="255">
                  <c:v>434.83</c:v>
                </c:pt>
                <c:pt idx="256">
                  <c:v>435.2</c:v>
                </c:pt>
                <c:pt idx="257">
                  <c:v>435.56</c:v>
                </c:pt>
                <c:pt idx="258">
                  <c:v>435.93</c:v>
                </c:pt>
                <c:pt idx="259">
                  <c:v>436.29</c:v>
                </c:pt>
                <c:pt idx="260">
                  <c:v>436.66</c:v>
                </c:pt>
                <c:pt idx="261">
                  <c:v>437.02</c:v>
                </c:pt>
                <c:pt idx="262">
                  <c:v>437.39</c:v>
                </c:pt>
                <c:pt idx="263">
                  <c:v>437.75</c:v>
                </c:pt>
                <c:pt idx="264">
                  <c:v>438.12</c:v>
                </c:pt>
                <c:pt idx="265">
                  <c:v>438.48</c:v>
                </c:pt>
                <c:pt idx="266">
                  <c:v>438.85</c:v>
                </c:pt>
                <c:pt idx="267">
                  <c:v>439.21</c:v>
                </c:pt>
                <c:pt idx="268">
                  <c:v>439.57</c:v>
                </c:pt>
                <c:pt idx="269">
                  <c:v>439.94</c:v>
                </c:pt>
                <c:pt idx="270">
                  <c:v>440.3</c:v>
                </c:pt>
                <c:pt idx="271">
                  <c:v>440.67</c:v>
                </c:pt>
                <c:pt idx="272">
                  <c:v>441.03</c:v>
                </c:pt>
                <c:pt idx="273">
                  <c:v>441.4</c:v>
                </c:pt>
                <c:pt idx="274">
                  <c:v>441.76</c:v>
                </c:pt>
                <c:pt idx="275">
                  <c:v>442.13</c:v>
                </c:pt>
                <c:pt idx="276">
                  <c:v>442.49</c:v>
                </c:pt>
                <c:pt idx="277">
                  <c:v>442.86</c:v>
                </c:pt>
                <c:pt idx="278">
                  <c:v>443.22</c:v>
                </c:pt>
                <c:pt idx="279">
                  <c:v>443.58</c:v>
                </c:pt>
                <c:pt idx="280">
                  <c:v>443.95</c:v>
                </c:pt>
                <c:pt idx="281">
                  <c:v>444.31</c:v>
                </c:pt>
                <c:pt idx="282">
                  <c:v>444.68</c:v>
                </c:pt>
                <c:pt idx="283">
                  <c:v>445.04</c:v>
                </c:pt>
                <c:pt idx="284">
                  <c:v>445.41</c:v>
                </c:pt>
                <c:pt idx="285">
                  <c:v>445.77</c:v>
                </c:pt>
                <c:pt idx="286">
                  <c:v>446.14</c:v>
                </c:pt>
                <c:pt idx="287">
                  <c:v>446.5</c:v>
                </c:pt>
                <c:pt idx="288">
                  <c:v>446.86</c:v>
                </c:pt>
                <c:pt idx="289">
                  <c:v>447.23</c:v>
                </c:pt>
                <c:pt idx="290">
                  <c:v>447.59</c:v>
                </c:pt>
                <c:pt idx="291">
                  <c:v>447.96</c:v>
                </c:pt>
                <c:pt idx="292">
                  <c:v>448.32</c:v>
                </c:pt>
                <c:pt idx="293">
                  <c:v>448.68</c:v>
                </c:pt>
                <c:pt idx="294">
                  <c:v>449.05</c:v>
                </c:pt>
                <c:pt idx="295">
                  <c:v>449.41</c:v>
                </c:pt>
                <c:pt idx="296">
                  <c:v>449.78</c:v>
                </c:pt>
                <c:pt idx="297">
                  <c:v>450.14</c:v>
                </c:pt>
                <c:pt idx="298">
                  <c:v>450.5</c:v>
                </c:pt>
                <c:pt idx="299">
                  <c:v>450.87</c:v>
                </c:pt>
                <c:pt idx="300">
                  <c:v>451.23</c:v>
                </c:pt>
                <c:pt idx="301">
                  <c:v>451.6</c:v>
                </c:pt>
                <c:pt idx="302">
                  <c:v>451.96</c:v>
                </c:pt>
                <c:pt idx="303">
                  <c:v>452.32</c:v>
                </c:pt>
                <c:pt idx="304">
                  <c:v>452.69</c:v>
                </c:pt>
                <c:pt idx="305">
                  <c:v>453.05</c:v>
                </c:pt>
                <c:pt idx="306">
                  <c:v>453.41</c:v>
                </c:pt>
                <c:pt idx="307">
                  <c:v>453.78</c:v>
                </c:pt>
                <c:pt idx="308">
                  <c:v>454.14</c:v>
                </c:pt>
                <c:pt idx="309">
                  <c:v>454.51</c:v>
                </c:pt>
                <c:pt idx="310">
                  <c:v>454.87</c:v>
                </c:pt>
                <c:pt idx="311">
                  <c:v>455.23</c:v>
                </c:pt>
                <c:pt idx="312">
                  <c:v>455.6</c:v>
                </c:pt>
                <c:pt idx="313">
                  <c:v>455.96</c:v>
                </c:pt>
                <c:pt idx="314">
                  <c:v>456.32</c:v>
                </c:pt>
                <c:pt idx="315">
                  <c:v>456.69</c:v>
                </c:pt>
                <c:pt idx="316">
                  <c:v>457.05</c:v>
                </c:pt>
                <c:pt idx="317">
                  <c:v>457.41</c:v>
                </c:pt>
                <c:pt idx="318">
                  <c:v>457.78</c:v>
                </c:pt>
                <c:pt idx="319">
                  <c:v>458.14</c:v>
                </c:pt>
                <c:pt idx="320">
                  <c:v>458.5</c:v>
                </c:pt>
                <c:pt idx="321">
                  <c:v>458.87</c:v>
                </c:pt>
                <c:pt idx="322">
                  <c:v>459.23</c:v>
                </c:pt>
                <c:pt idx="323">
                  <c:v>459.59</c:v>
                </c:pt>
                <c:pt idx="324">
                  <c:v>459.96</c:v>
                </c:pt>
                <c:pt idx="325">
                  <c:v>460.32</c:v>
                </c:pt>
                <c:pt idx="326">
                  <c:v>460.68</c:v>
                </c:pt>
                <c:pt idx="327">
                  <c:v>461.05</c:v>
                </c:pt>
                <c:pt idx="328">
                  <c:v>461.41</c:v>
                </c:pt>
                <c:pt idx="329">
                  <c:v>461.77</c:v>
                </c:pt>
                <c:pt idx="330">
                  <c:v>462.14</c:v>
                </c:pt>
                <c:pt idx="331">
                  <c:v>462.5</c:v>
                </c:pt>
                <c:pt idx="332">
                  <c:v>462.86</c:v>
                </c:pt>
                <c:pt idx="333">
                  <c:v>463.23</c:v>
                </c:pt>
                <c:pt idx="334">
                  <c:v>463.59</c:v>
                </c:pt>
                <c:pt idx="335">
                  <c:v>463.95</c:v>
                </c:pt>
                <c:pt idx="336">
                  <c:v>464.31</c:v>
                </c:pt>
                <c:pt idx="337">
                  <c:v>464.68</c:v>
                </c:pt>
                <c:pt idx="338">
                  <c:v>465.04</c:v>
                </c:pt>
                <c:pt idx="339">
                  <c:v>465.4</c:v>
                </c:pt>
                <c:pt idx="340">
                  <c:v>465.77</c:v>
                </c:pt>
                <c:pt idx="341">
                  <c:v>466.13</c:v>
                </c:pt>
                <c:pt idx="342">
                  <c:v>466.49</c:v>
                </c:pt>
                <c:pt idx="343">
                  <c:v>466.85</c:v>
                </c:pt>
                <c:pt idx="344">
                  <c:v>467.22</c:v>
                </c:pt>
                <c:pt idx="345">
                  <c:v>467.58</c:v>
                </c:pt>
                <c:pt idx="346">
                  <c:v>467.94</c:v>
                </c:pt>
                <c:pt idx="347">
                  <c:v>468.3</c:v>
                </c:pt>
                <c:pt idx="348">
                  <c:v>468.67</c:v>
                </c:pt>
                <c:pt idx="349">
                  <c:v>469.03</c:v>
                </c:pt>
                <c:pt idx="350">
                  <c:v>469.39</c:v>
                </c:pt>
                <c:pt idx="351">
                  <c:v>469.75</c:v>
                </c:pt>
                <c:pt idx="352">
                  <c:v>470.12</c:v>
                </c:pt>
                <c:pt idx="353">
                  <c:v>470.48</c:v>
                </c:pt>
                <c:pt idx="354">
                  <c:v>470.84</c:v>
                </c:pt>
                <c:pt idx="355">
                  <c:v>471.2</c:v>
                </c:pt>
                <c:pt idx="356">
                  <c:v>471.57</c:v>
                </c:pt>
                <c:pt idx="357">
                  <c:v>471.93</c:v>
                </c:pt>
                <c:pt idx="358">
                  <c:v>472.29</c:v>
                </c:pt>
                <c:pt idx="359">
                  <c:v>472.65</c:v>
                </c:pt>
                <c:pt idx="360">
                  <c:v>473.02</c:v>
                </c:pt>
                <c:pt idx="361">
                  <c:v>473.38</c:v>
                </c:pt>
                <c:pt idx="362">
                  <c:v>473.74</c:v>
                </c:pt>
                <c:pt idx="363">
                  <c:v>474.1</c:v>
                </c:pt>
                <c:pt idx="364">
                  <c:v>474.46</c:v>
                </c:pt>
                <c:pt idx="365">
                  <c:v>474.83</c:v>
                </c:pt>
                <c:pt idx="366">
                  <c:v>475.19</c:v>
                </c:pt>
                <c:pt idx="367">
                  <c:v>475.55</c:v>
                </c:pt>
                <c:pt idx="368">
                  <c:v>475.91</c:v>
                </c:pt>
                <c:pt idx="369">
                  <c:v>476.27</c:v>
                </c:pt>
                <c:pt idx="370">
                  <c:v>476.64</c:v>
                </c:pt>
                <c:pt idx="371">
                  <c:v>477</c:v>
                </c:pt>
                <c:pt idx="372">
                  <c:v>477.36</c:v>
                </c:pt>
                <c:pt idx="373">
                  <c:v>477.72</c:v>
                </c:pt>
                <c:pt idx="374">
                  <c:v>478.08</c:v>
                </c:pt>
                <c:pt idx="375">
                  <c:v>478.45</c:v>
                </c:pt>
                <c:pt idx="376">
                  <c:v>478.81</c:v>
                </c:pt>
                <c:pt idx="377">
                  <c:v>479.17</c:v>
                </c:pt>
                <c:pt idx="378">
                  <c:v>479.53</c:v>
                </c:pt>
                <c:pt idx="379">
                  <c:v>479.89</c:v>
                </c:pt>
                <c:pt idx="380">
                  <c:v>480.25</c:v>
                </c:pt>
                <c:pt idx="381">
                  <c:v>480.62</c:v>
                </c:pt>
                <c:pt idx="382">
                  <c:v>480.98</c:v>
                </c:pt>
                <c:pt idx="383">
                  <c:v>481.34</c:v>
                </c:pt>
                <c:pt idx="384">
                  <c:v>481.7</c:v>
                </c:pt>
                <c:pt idx="385">
                  <c:v>482.06</c:v>
                </c:pt>
                <c:pt idx="386">
                  <c:v>482.42</c:v>
                </c:pt>
                <c:pt idx="387">
                  <c:v>482.78</c:v>
                </c:pt>
                <c:pt idx="388">
                  <c:v>483.15</c:v>
                </c:pt>
                <c:pt idx="389">
                  <c:v>483.51</c:v>
                </c:pt>
                <c:pt idx="390">
                  <c:v>483.87</c:v>
                </c:pt>
                <c:pt idx="391">
                  <c:v>484.23</c:v>
                </c:pt>
                <c:pt idx="392">
                  <c:v>484.59</c:v>
                </c:pt>
                <c:pt idx="393">
                  <c:v>484.95</c:v>
                </c:pt>
                <c:pt idx="394">
                  <c:v>485.31</c:v>
                </c:pt>
                <c:pt idx="395">
                  <c:v>485.68</c:v>
                </c:pt>
                <c:pt idx="396">
                  <c:v>486.04</c:v>
                </c:pt>
                <c:pt idx="397">
                  <c:v>486.4</c:v>
                </c:pt>
                <c:pt idx="398">
                  <c:v>486.76</c:v>
                </c:pt>
                <c:pt idx="399">
                  <c:v>487.12</c:v>
                </c:pt>
                <c:pt idx="400">
                  <c:v>487.48</c:v>
                </c:pt>
                <c:pt idx="401">
                  <c:v>487.84</c:v>
                </c:pt>
                <c:pt idx="402">
                  <c:v>488.2</c:v>
                </c:pt>
                <c:pt idx="403">
                  <c:v>488.56</c:v>
                </c:pt>
                <c:pt idx="404">
                  <c:v>488.93</c:v>
                </c:pt>
                <c:pt idx="405">
                  <c:v>489.29</c:v>
                </c:pt>
                <c:pt idx="406">
                  <c:v>489.65</c:v>
                </c:pt>
                <c:pt idx="407">
                  <c:v>490.01</c:v>
                </c:pt>
                <c:pt idx="408">
                  <c:v>490.37</c:v>
                </c:pt>
                <c:pt idx="409">
                  <c:v>490.73</c:v>
                </c:pt>
                <c:pt idx="410">
                  <c:v>491.09</c:v>
                </c:pt>
                <c:pt idx="411">
                  <c:v>491.45</c:v>
                </c:pt>
                <c:pt idx="412">
                  <c:v>491.81</c:v>
                </c:pt>
                <c:pt idx="413">
                  <c:v>492.17</c:v>
                </c:pt>
                <c:pt idx="414">
                  <c:v>492.53</c:v>
                </c:pt>
                <c:pt idx="415">
                  <c:v>492.89</c:v>
                </c:pt>
                <c:pt idx="416">
                  <c:v>493.25</c:v>
                </c:pt>
                <c:pt idx="417">
                  <c:v>493.62</c:v>
                </c:pt>
                <c:pt idx="418">
                  <c:v>493.98</c:v>
                </c:pt>
                <c:pt idx="419">
                  <c:v>494.34</c:v>
                </c:pt>
                <c:pt idx="420">
                  <c:v>494.7</c:v>
                </c:pt>
                <c:pt idx="421">
                  <c:v>495.06</c:v>
                </c:pt>
                <c:pt idx="422">
                  <c:v>495.42</c:v>
                </c:pt>
                <c:pt idx="423">
                  <c:v>495.78</c:v>
                </c:pt>
                <c:pt idx="424">
                  <c:v>496.14</c:v>
                </c:pt>
                <c:pt idx="425">
                  <c:v>496.5</c:v>
                </c:pt>
                <c:pt idx="426">
                  <c:v>496.86</c:v>
                </c:pt>
                <c:pt idx="427">
                  <c:v>497.22</c:v>
                </c:pt>
                <c:pt idx="428">
                  <c:v>497.58</c:v>
                </c:pt>
                <c:pt idx="429">
                  <c:v>497.94</c:v>
                </c:pt>
                <c:pt idx="430">
                  <c:v>498.3</c:v>
                </c:pt>
                <c:pt idx="431">
                  <c:v>498.66</c:v>
                </c:pt>
                <c:pt idx="432">
                  <c:v>499.02</c:v>
                </c:pt>
                <c:pt idx="433">
                  <c:v>499.38</c:v>
                </c:pt>
                <c:pt idx="434">
                  <c:v>499.74</c:v>
                </c:pt>
                <c:pt idx="435">
                  <c:v>500.1</c:v>
                </c:pt>
                <c:pt idx="436">
                  <c:v>500.46</c:v>
                </c:pt>
                <c:pt idx="437">
                  <c:v>500.82</c:v>
                </c:pt>
                <c:pt idx="438">
                  <c:v>501.18</c:v>
                </c:pt>
                <c:pt idx="439">
                  <c:v>501.54</c:v>
                </c:pt>
                <c:pt idx="440">
                  <c:v>501.9</c:v>
                </c:pt>
                <c:pt idx="441">
                  <c:v>502.26</c:v>
                </c:pt>
                <c:pt idx="442">
                  <c:v>502.62</c:v>
                </c:pt>
                <c:pt idx="443">
                  <c:v>502.98</c:v>
                </c:pt>
                <c:pt idx="444">
                  <c:v>503.34</c:v>
                </c:pt>
                <c:pt idx="445">
                  <c:v>503.7</c:v>
                </c:pt>
                <c:pt idx="446">
                  <c:v>504.06</c:v>
                </c:pt>
                <c:pt idx="447">
                  <c:v>504.42</c:v>
                </c:pt>
                <c:pt idx="448">
                  <c:v>504.78</c:v>
                </c:pt>
                <c:pt idx="449">
                  <c:v>505.14</c:v>
                </c:pt>
                <c:pt idx="450">
                  <c:v>505.5</c:v>
                </c:pt>
                <c:pt idx="451">
                  <c:v>505.86</c:v>
                </c:pt>
                <c:pt idx="452">
                  <c:v>506.22</c:v>
                </c:pt>
                <c:pt idx="453">
                  <c:v>506.58</c:v>
                </c:pt>
                <c:pt idx="454">
                  <c:v>506.94</c:v>
                </c:pt>
                <c:pt idx="455">
                  <c:v>507.3</c:v>
                </c:pt>
                <c:pt idx="456">
                  <c:v>507.66</c:v>
                </c:pt>
                <c:pt idx="457">
                  <c:v>508.02</c:v>
                </c:pt>
                <c:pt idx="458">
                  <c:v>508.37</c:v>
                </c:pt>
                <c:pt idx="459">
                  <c:v>508.73</c:v>
                </c:pt>
                <c:pt idx="460">
                  <c:v>509.09</c:v>
                </c:pt>
                <c:pt idx="461">
                  <c:v>509.45</c:v>
                </c:pt>
                <c:pt idx="462">
                  <c:v>509.81</c:v>
                </c:pt>
                <c:pt idx="463">
                  <c:v>510.17</c:v>
                </c:pt>
                <c:pt idx="464">
                  <c:v>510.53</c:v>
                </c:pt>
                <c:pt idx="465">
                  <c:v>510.89</c:v>
                </c:pt>
                <c:pt idx="466">
                  <c:v>511.25</c:v>
                </c:pt>
                <c:pt idx="467">
                  <c:v>511.61</c:v>
                </c:pt>
                <c:pt idx="468">
                  <c:v>511.97</c:v>
                </c:pt>
                <c:pt idx="469">
                  <c:v>512.33000000000004</c:v>
                </c:pt>
                <c:pt idx="470">
                  <c:v>512.67999999999995</c:v>
                </c:pt>
                <c:pt idx="471">
                  <c:v>513.04</c:v>
                </c:pt>
                <c:pt idx="472">
                  <c:v>513.4</c:v>
                </c:pt>
                <c:pt idx="473">
                  <c:v>513.76</c:v>
                </c:pt>
                <c:pt idx="474">
                  <c:v>514.12</c:v>
                </c:pt>
                <c:pt idx="475">
                  <c:v>514.48</c:v>
                </c:pt>
                <c:pt idx="476">
                  <c:v>514.84</c:v>
                </c:pt>
                <c:pt idx="477">
                  <c:v>515.20000000000005</c:v>
                </c:pt>
                <c:pt idx="478">
                  <c:v>515.55999999999995</c:v>
                </c:pt>
                <c:pt idx="479">
                  <c:v>515.91</c:v>
                </c:pt>
                <c:pt idx="480">
                  <c:v>516.27</c:v>
                </c:pt>
                <c:pt idx="481">
                  <c:v>516.63</c:v>
                </c:pt>
                <c:pt idx="482">
                  <c:v>516.99</c:v>
                </c:pt>
                <c:pt idx="483">
                  <c:v>517.35</c:v>
                </c:pt>
                <c:pt idx="484">
                  <c:v>517.71</c:v>
                </c:pt>
                <c:pt idx="485">
                  <c:v>518.07000000000005</c:v>
                </c:pt>
                <c:pt idx="486">
                  <c:v>518.42999999999995</c:v>
                </c:pt>
                <c:pt idx="487">
                  <c:v>518.78</c:v>
                </c:pt>
                <c:pt idx="488">
                  <c:v>519.14</c:v>
                </c:pt>
                <c:pt idx="489">
                  <c:v>519.5</c:v>
                </c:pt>
                <c:pt idx="490">
                  <c:v>519.86</c:v>
                </c:pt>
                <c:pt idx="491">
                  <c:v>520.22</c:v>
                </c:pt>
                <c:pt idx="492">
                  <c:v>520.58000000000004</c:v>
                </c:pt>
                <c:pt idx="493">
                  <c:v>520.92999999999995</c:v>
                </c:pt>
                <c:pt idx="494">
                  <c:v>521.29</c:v>
                </c:pt>
                <c:pt idx="495">
                  <c:v>521.65</c:v>
                </c:pt>
                <c:pt idx="496">
                  <c:v>522.01</c:v>
                </c:pt>
                <c:pt idx="497">
                  <c:v>522.37</c:v>
                </c:pt>
                <c:pt idx="498">
                  <c:v>522.73</c:v>
                </c:pt>
                <c:pt idx="499">
                  <c:v>523.08000000000004</c:v>
                </c:pt>
                <c:pt idx="500">
                  <c:v>523.44000000000005</c:v>
                </c:pt>
                <c:pt idx="501">
                  <c:v>523.79999999999995</c:v>
                </c:pt>
                <c:pt idx="502">
                  <c:v>524.16</c:v>
                </c:pt>
                <c:pt idx="503">
                  <c:v>524.52</c:v>
                </c:pt>
                <c:pt idx="504">
                  <c:v>524.87</c:v>
                </c:pt>
                <c:pt idx="505">
                  <c:v>525.23</c:v>
                </c:pt>
                <c:pt idx="506">
                  <c:v>525.59</c:v>
                </c:pt>
                <c:pt idx="507">
                  <c:v>525.95000000000005</c:v>
                </c:pt>
                <c:pt idx="508">
                  <c:v>526.30999999999995</c:v>
                </c:pt>
                <c:pt idx="509">
                  <c:v>526.66</c:v>
                </c:pt>
                <c:pt idx="510">
                  <c:v>527.02</c:v>
                </c:pt>
                <c:pt idx="511">
                  <c:v>527.38</c:v>
                </c:pt>
                <c:pt idx="512">
                  <c:v>527.74</c:v>
                </c:pt>
                <c:pt idx="513">
                  <c:v>528.09</c:v>
                </c:pt>
                <c:pt idx="514">
                  <c:v>528.45000000000005</c:v>
                </c:pt>
                <c:pt idx="515">
                  <c:v>528.80999999999995</c:v>
                </c:pt>
                <c:pt idx="516">
                  <c:v>529.16999999999996</c:v>
                </c:pt>
                <c:pt idx="517">
                  <c:v>529.52</c:v>
                </c:pt>
                <c:pt idx="518">
                  <c:v>529.88</c:v>
                </c:pt>
                <c:pt idx="519">
                  <c:v>530.24</c:v>
                </c:pt>
                <c:pt idx="520">
                  <c:v>530.6</c:v>
                </c:pt>
                <c:pt idx="521">
                  <c:v>530.95000000000005</c:v>
                </c:pt>
                <c:pt idx="522">
                  <c:v>531.30999999999995</c:v>
                </c:pt>
                <c:pt idx="523">
                  <c:v>531.66999999999996</c:v>
                </c:pt>
                <c:pt idx="524">
                  <c:v>532.03</c:v>
                </c:pt>
                <c:pt idx="525">
                  <c:v>532.38</c:v>
                </c:pt>
                <c:pt idx="526">
                  <c:v>532.74</c:v>
                </c:pt>
                <c:pt idx="527">
                  <c:v>533.1</c:v>
                </c:pt>
                <c:pt idx="528">
                  <c:v>533.46</c:v>
                </c:pt>
                <c:pt idx="529">
                  <c:v>533.80999999999995</c:v>
                </c:pt>
                <c:pt idx="530">
                  <c:v>534.16999999999996</c:v>
                </c:pt>
                <c:pt idx="531">
                  <c:v>534.53</c:v>
                </c:pt>
                <c:pt idx="532">
                  <c:v>534.88</c:v>
                </c:pt>
                <c:pt idx="533">
                  <c:v>535.24</c:v>
                </c:pt>
                <c:pt idx="534">
                  <c:v>535.6</c:v>
                </c:pt>
                <c:pt idx="535">
                  <c:v>535.96</c:v>
                </c:pt>
                <c:pt idx="536">
                  <c:v>536.30999999999995</c:v>
                </c:pt>
                <c:pt idx="537">
                  <c:v>536.66999999999996</c:v>
                </c:pt>
                <c:pt idx="538">
                  <c:v>537.03</c:v>
                </c:pt>
                <c:pt idx="539">
                  <c:v>537.38</c:v>
                </c:pt>
                <c:pt idx="540">
                  <c:v>537.74</c:v>
                </c:pt>
                <c:pt idx="541">
                  <c:v>538.1</c:v>
                </c:pt>
                <c:pt idx="542">
                  <c:v>538.45000000000005</c:v>
                </c:pt>
                <c:pt idx="543">
                  <c:v>538.80999999999995</c:v>
                </c:pt>
                <c:pt idx="544">
                  <c:v>539.16999999999996</c:v>
                </c:pt>
                <c:pt idx="545">
                  <c:v>539.52</c:v>
                </c:pt>
                <c:pt idx="546">
                  <c:v>539.88</c:v>
                </c:pt>
                <c:pt idx="547">
                  <c:v>540.24</c:v>
                </c:pt>
                <c:pt idx="548">
                  <c:v>540.59</c:v>
                </c:pt>
                <c:pt idx="549">
                  <c:v>540.95000000000005</c:v>
                </c:pt>
                <c:pt idx="550">
                  <c:v>541.30999999999995</c:v>
                </c:pt>
                <c:pt idx="551">
                  <c:v>541.66</c:v>
                </c:pt>
                <c:pt idx="552">
                  <c:v>542.02</c:v>
                </c:pt>
                <c:pt idx="553">
                  <c:v>542.38</c:v>
                </c:pt>
                <c:pt idx="554">
                  <c:v>542.73</c:v>
                </c:pt>
                <c:pt idx="555">
                  <c:v>543.09</c:v>
                </c:pt>
                <c:pt idx="556">
                  <c:v>543.45000000000005</c:v>
                </c:pt>
                <c:pt idx="557">
                  <c:v>543.79999999999995</c:v>
                </c:pt>
                <c:pt idx="558">
                  <c:v>544.16</c:v>
                </c:pt>
                <c:pt idx="559">
                  <c:v>544.52</c:v>
                </c:pt>
                <c:pt idx="560">
                  <c:v>544.87</c:v>
                </c:pt>
                <c:pt idx="561">
                  <c:v>545.23</c:v>
                </c:pt>
                <c:pt idx="562">
                  <c:v>545.58000000000004</c:v>
                </c:pt>
                <c:pt idx="563">
                  <c:v>545.94000000000005</c:v>
                </c:pt>
                <c:pt idx="564">
                  <c:v>546.29999999999995</c:v>
                </c:pt>
                <c:pt idx="565">
                  <c:v>546.65</c:v>
                </c:pt>
                <c:pt idx="566">
                  <c:v>547.01</c:v>
                </c:pt>
                <c:pt idx="567">
                  <c:v>547.36</c:v>
                </c:pt>
                <c:pt idx="568">
                  <c:v>547.72</c:v>
                </c:pt>
                <c:pt idx="569">
                  <c:v>548.08000000000004</c:v>
                </c:pt>
                <c:pt idx="570">
                  <c:v>548.42999999999995</c:v>
                </c:pt>
                <c:pt idx="571">
                  <c:v>548.79</c:v>
                </c:pt>
                <c:pt idx="572">
                  <c:v>549.14</c:v>
                </c:pt>
                <c:pt idx="573">
                  <c:v>549.5</c:v>
                </c:pt>
                <c:pt idx="574">
                  <c:v>549.86</c:v>
                </c:pt>
                <c:pt idx="575">
                  <c:v>550.21</c:v>
                </c:pt>
                <c:pt idx="576">
                  <c:v>550.57000000000005</c:v>
                </c:pt>
                <c:pt idx="577">
                  <c:v>550.91999999999996</c:v>
                </c:pt>
                <c:pt idx="578">
                  <c:v>551.28</c:v>
                </c:pt>
                <c:pt idx="579">
                  <c:v>551.63</c:v>
                </c:pt>
                <c:pt idx="580">
                  <c:v>551.99</c:v>
                </c:pt>
                <c:pt idx="581">
                  <c:v>552.35</c:v>
                </c:pt>
                <c:pt idx="582">
                  <c:v>552.70000000000005</c:v>
                </c:pt>
                <c:pt idx="583">
                  <c:v>553.05999999999995</c:v>
                </c:pt>
                <c:pt idx="584">
                  <c:v>553.41</c:v>
                </c:pt>
                <c:pt idx="585">
                  <c:v>553.77</c:v>
                </c:pt>
                <c:pt idx="586">
                  <c:v>554.12</c:v>
                </c:pt>
                <c:pt idx="587">
                  <c:v>554.48</c:v>
                </c:pt>
                <c:pt idx="588">
                  <c:v>554.83000000000004</c:v>
                </c:pt>
                <c:pt idx="589">
                  <c:v>555.19000000000005</c:v>
                </c:pt>
                <c:pt idx="590">
                  <c:v>555.54</c:v>
                </c:pt>
                <c:pt idx="591">
                  <c:v>555.9</c:v>
                </c:pt>
                <c:pt idx="592">
                  <c:v>556.25</c:v>
                </c:pt>
                <c:pt idx="593">
                  <c:v>556.61</c:v>
                </c:pt>
                <c:pt idx="594">
                  <c:v>556.96</c:v>
                </c:pt>
                <c:pt idx="595">
                  <c:v>557.32000000000005</c:v>
                </c:pt>
                <c:pt idx="596">
                  <c:v>557.67999999999995</c:v>
                </c:pt>
                <c:pt idx="597">
                  <c:v>558.03</c:v>
                </c:pt>
                <c:pt idx="598">
                  <c:v>558.39</c:v>
                </c:pt>
                <c:pt idx="599">
                  <c:v>558.74</c:v>
                </c:pt>
                <c:pt idx="600">
                  <c:v>559.1</c:v>
                </c:pt>
                <c:pt idx="601">
                  <c:v>559.45000000000005</c:v>
                </c:pt>
                <c:pt idx="602">
                  <c:v>559.79999999999995</c:v>
                </c:pt>
                <c:pt idx="603">
                  <c:v>560.16</c:v>
                </c:pt>
                <c:pt idx="604">
                  <c:v>560.51</c:v>
                </c:pt>
                <c:pt idx="605">
                  <c:v>560.87</c:v>
                </c:pt>
                <c:pt idx="606">
                  <c:v>561.22</c:v>
                </c:pt>
                <c:pt idx="607">
                  <c:v>561.58000000000004</c:v>
                </c:pt>
                <c:pt idx="608">
                  <c:v>561.92999999999995</c:v>
                </c:pt>
                <c:pt idx="609">
                  <c:v>562.29</c:v>
                </c:pt>
                <c:pt idx="610">
                  <c:v>562.64</c:v>
                </c:pt>
                <c:pt idx="611">
                  <c:v>563</c:v>
                </c:pt>
                <c:pt idx="612">
                  <c:v>563.35</c:v>
                </c:pt>
                <c:pt idx="613">
                  <c:v>563.71</c:v>
                </c:pt>
                <c:pt idx="614">
                  <c:v>564.05999999999995</c:v>
                </c:pt>
                <c:pt idx="615">
                  <c:v>564.41999999999996</c:v>
                </c:pt>
                <c:pt idx="616">
                  <c:v>564.77</c:v>
                </c:pt>
                <c:pt idx="617">
                  <c:v>565.12</c:v>
                </c:pt>
                <c:pt idx="618">
                  <c:v>565.48</c:v>
                </c:pt>
                <c:pt idx="619">
                  <c:v>565.83000000000004</c:v>
                </c:pt>
                <c:pt idx="620">
                  <c:v>566.19000000000005</c:v>
                </c:pt>
                <c:pt idx="621">
                  <c:v>566.54</c:v>
                </c:pt>
                <c:pt idx="622">
                  <c:v>566.9</c:v>
                </c:pt>
                <c:pt idx="623">
                  <c:v>567.25</c:v>
                </c:pt>
                <c:pt idx="624">
                  <c:v>567.6</c:v>
                </c:pt>
                <c:pt idx="625">
                  <c:v>567.96</c:v>
                </c:pt>
                <c:pt idx="626">
                  <c:v>568.30999999999995</c:v>
                </c:pt>
                <c:pt idx="627">
                  <c:v>568.66999999999996</c:v>
                </c:pt>
                <c:pt idx="628">
                  <c:v>569.02</c:v>
                </c:pt>
                <c:pt idx="629">
                  <c:v>569.37</c:v>
                </c:pt>
                <c:pt idx="630">
                  <c:v>569.73</c:v>
                </c:pt>
                <c:pt idx="631">
                  <c:v>570.08000000000004</c:v>
                </c:pt>
                <c:pt idx="632">
                  <c:v>570.44000000000005</c:v>
                </c:pt>
                <c:pt idx="633">
                  <c:v>570.79</c:v>
                </c:pt>
                <c:pt idx="634">
                  <c:v>571.14</c:v>
                </c:pt>
                <c:pt idx="635">
                  <c:v>571.5</c:v>
                </c:pt>
                <c:pt idx="636">
                  <c:v>571.85</c:v>
                </c:pt>
                <c:pt idx="637">
                  <c:v>572.21</c:v>
                </c:pt>
                <c:pt idx="638">
                  <c:v>572.55999999999995</c:v>
                </c:pt>
                <c:pt idx="639">
                  <c:v>572.91</c:v>
                </c:pt>
                <c:pt idx="640">
                  <c:v>573.27</c:v>
                </c:pt>
                <c:pt idx="641">
                  <c:v>573.62</c:v>
                </c:pt>
                <c:pt idx="642">
                  <c:v>573.97</c:v>
                </c:pt>
                <c:pt idx="643">
                  <c:v>574.33000000000004</c:v>
                </c:pt>
                <c:pt idx="644">
                  <c:v>574.67999999999995</c:v>
                </c:pt>
                <c:pt idx="645">
                  <c:v>575.03</c:v>
                </c:pt>
                <c:pt idx="646">
                  <c:v>575.39</c:v>
                </c:pt>
                <c:pt idx="647">
                  <c:v>575.74</c:v>
                </c:pt>
                <c:pt idx="648">
                  <c:v>576.09</c:v>
                </c:pt>
                <c:pt idx="649">
                  <c:v>576.45000000000005</c:v>
                </c:pt>
                <c:pt idx="650">
                  <c:v>576.79999999999995</c:v>
                </c:pt>
                <c:pt idx="651">
                  <c:v>577.15</c:v>
                </c:pt>
                <c:pt idx="652">
                  <c:v>577.51</c:v>
                </c:pt>
                <c:pt idx="653">
                  <c:v>577.86</c:v>
                </c:pt>
                <c:pt idx="654">
                  <c:v>578.21</c:v>
                </c:pt>
                <c:pt idx="655">
                  <c:v>578.57000000000005</c:v>
                </c:pt>
                <c:pt idx="656">
                  <c:v>578.91999999999996</c:v>
                </c:pt>
                <c:pt idx="657">
                  <c:v>579.27</c:v>
                </c:pt>
                <c:pt idx="658">
                  <c:v>579.63</c:v>
                </c:pt>
                <c:pt idx="659">
                  <c:v>579.98</c:v>
                </c:pt>
                <c:pt idx="660">
                  <c:v>580.33000000000004</c:v>
                </c:pt>
                <c:pt idx="661">
                  <c:v>580.69000000000005</c:v>
                </c:pt>
                <c:pt idx="662">
                  <c:v>581.04</c:v>
                </c:pt>
                <c:pt idx="663">
                  <c:v>581.39</c:v>
                </c:pt>
                <c:pt idx="664">
                  <c:v>581.74</c:v>
                </c:pt>
                <c:pt idx="665">
                  <c:v>582.1</c:v>
                </c:pt>
                <c:pt idx="666">
                  <c:v>582.45000000000005</c:v>
                </c:pt>
                <c:pt idx="667">
                  <c:v>582.79999999999995</c:v>
                </c:pt>
                <c:pt idx="668">
                  <c:v>583.15</c:v>
                </c:pt>
                <c:pt idx="669">
                  <c:v>583.51</c:v>
                </c:pt>
                <c:pt idx="670">
                  <c:v>583.86</c:v>
                </c:pt>
                <c:pt idx="671">
                  <c:v>584.21</c:v>
                </c:pt>
                <c:pt idx="672">
                  <c:v>584.57000000000005</c:v>
                </c:pt>
                <c:pt idx="673">
                  <c:v>584.91999999999996</c:v>
                </c:pt>
                <c:pt idx="674">
                  <c:v>585.27</c:v>
                </c:pt>
                <c:pt idx="675">
                  <c:v>585.62</c:v>
                </c:pt>
                <c:pt idx="676">
                  <c:v>585.98</c:v>
                </c:pt>
                <c:pt idx="677">
                  <c:v>586.33000000000004</c:v>
                </c:pt>
                <c:pt idx="678">
                  <c:v>586.67999999999995</c:v>
                </c:pt>
                <c:pt idx="679">
                  <c:v>587.03</c:v>
                </c:pt>
                <c:pt idx="680">
                  <c:v>587.38</c:v>
                </c:pt>
                <c:pt idx="681">
                  <c:v>587.74</c:v>
                </c:pt>
                <c:pt idx="682">
                  <c:v>588.09</c:v>
                </c:pt>
                <c:pt idx="683">
                  <c:v>588.44000000000005</c:v>
                </c:pt>
                <c:pt idx="684">
                  <c:v>588.79</c:v>
                </c:pt>
                <c:pt idx="685">
                  <c:v>589.15</c:v>
                </c:pt>
                <c:pt idx="686">
                  <c:v>589.5</c:v>
                </c:pt>
                <c:pt idx="687">
                  <c:v>589.85</c:v>
                </c:pt>
                <c:pt idx="688">
                  <c:v>590.20000000000005</c:v>
                </c:pt>
                <c:pt idx="689">
                  <c:v>590.54999999999995</c:v>
                </c:pt>
                <c:pt idx="690">
                  <c:v>590.91</c:v>
                </c:pt>
                <c:pt idx="691">
                  <c:v>591.26</c:v>
                </c:pt>
                <c:pt idx="692">
                  <c:v>591.61</c:v>
                </c:pt>
                <c:pt idx="693">
                  <c:v>591.96</c:v>
                </c:pt>
                <c:pt idx="694">
                  <c:v>592.30999999999995</c:v>
                </c:pt>
                <c:pt idx="695">
                  <c:v>592.66999999999996</c:v>
                </c:pt>
                <c:pt idx="696">
                  <c:v>593.02</c:v>
                </c:pt>
                <c:pt idx="697">
                  <c:v>593.37</c:v>
                </c:pt>
                <c:pt idx="698">
                  <c:v>593.72</c:v>
                </c:pt>
                <c:pt idx="699">
                  <c:v>594.07000000000005</c:v>
                </c:pt>
                <c:pt idx="700">
                  <c:v>594.41999999999996</c:v>
                </c:pt>
                <c:pt idx="701">
                  <c:v>594.78</c:v>
                </c:pt>
                <c:pt idx="702">
                  <c:v>595.13</c:v>
                </c:pt>
                <c:pt idx="703">
                  <c:v>595.48</c:v>
                </c:pt>
                <c:pt idx="704">
                  <c:v>595.83000000000004</c:v>
                </c:pt>
                <c:pt idx="705">
                  <c:v>596.17999999999995</c:v>
                </c:pt>
                <c:pt idx="706">
                  <c:v>596.53</c:v>
                </c:pt>
                <c:pt idx="707">
                  <c:v>596.88</c:v>
                </c:pt>
                <c:pt idx="708">
                  <c:v>597.24</c:v>
                </c:pt>
                <c:pt idx="709">
                  <c:v>597.59</c:v>
                </c:pt>
                <c:pt idx="710">
                  <c:v>597.94000000000005</c:v>
                </c:pt>
                <c:pt idx="711">
                  <c:v>598.29</c:v>
                </c:pt>
                <c:pt idx="712">
                  <c:v>598.64</c:v>
                </c:pt>
                <c:pt idx="713">
                  <c:v>598.99</c:v>
                </c:pt>
                <c:pt idx="714">
                  <c:v>599.34</c:v>
                </c:pt>
                <c:pt idx="715">
                  <c:v>599.69000000000005</c:v>
                </c:pt>
                <c:pt idx="716">
                  <c:v>600.04</c:v>
                </c:pt>
                <c:pt idx="717">
                  <c:v>600.4</c:v>
                </c:pt>
                <c:pt idx="718">
                  <c:v>600.75</c:v>
                </c:pt>
                <c:pt idx="719">
                  <c:v>601.1</c:v>
                </c:pt>
                <c:pt idx="720">
                  <c:v>601.45000000000005</c:v>
                </c:pt>
                <c:pt idx="721">
                  <c:v>601.79999999999995</c:v>
                </c:pt>
                <c:pt idx="722">
                  <c:v>602.15</c:v>
                </c:pt>
                <c:pt idx="723">
                  <c:v>602.5</c:v>
                </c:pt>
                <c:pt idx="724">
                  <c:v>602.85</c:v>
                </c:pt>
                <c:pt idx="725">
                  <c:v>603.20000000000005</c:v>
                </c:pt>
                <c:pt idx="726">
                  <c:v>603.54999999999995</c:v>
                </c:pt>
                <c:pt idx="727">
                  <c:v>603.9</c:v>
                </c:pt>
                <c:pt idx="728">
                  <c:v>604.25</c:v>
                </c:pt>
                <c:pt idx="729">
                  <c:v>604.61</c:v>
                </c:pt>
                <c:pt idx="730">
                  <c:v>604.96</c:v>
                </c:pt>
                <c:pt idx="731">
                  <c:v>605.30999999999995</c:v>
                </c:pt>
                <c:pt idx="732">
                  <c:v>605.66</c:v>
                </c:pt>
                <c:pt idx="733">
                  <c:v>606.01</c:v>
                </c:pt>
                <c:pt idx="734">
                  <c:v>606.36</c:v>
                </c:pt>
                <c:pt idx="735">
                  <c:v>606.71</c:v>
                </c:pt>
                <c:pt idx="736">
                  <c:v>607.05999999999995</c:v>
                </c:pt>
                <c:pt idx="737">
                  <c:v>607.41</c:v>
                </c:pt>
                <c:pt idx="738">
                  <c:v>607.76</c:v>
                </c:pt>
                <c:pt idx="739">
                  <c:v>608.11</c:v>
                </c:pt>
                <c:pt idx="740">
                  <c:v>608.46</c:v>
                </c:pt>
                <c:pt idx="741">
                  <c:v>608.80999999999995</c:v>
                </c:pt>
                <c:pt idx="742">
                  <c:v>609.16</c:v>
                </c:pt>
                <c:pt idx="743">
                  <c:v>609.51</c:v>
                </c:pt>
                <c:pt idx="744">
                  <c:v>609.86</c:v>
                </c:pt>
                <c:pt idx="745">
                  <c:v>610.21</c:v>
                </c:pt>
                <c:pt idx="746">
                  <c:v>610.55999999999995</c:v>
                </c:pt>
                <c:pt idx="747">
                  <c:v>610.91</c:v>
                </c:pt>
                <c:pt idx="748">
                  <c:v>611.26</c:v>
                </c:pt>
                <c:pt idx="749">
                  <c:v>611.61</c:v>
                </c:pt>
                <c:pt idx="750">
                  <c:v>611.96</c:v>
                </c:pt>
                <c:pt idx="751">
                  <c:v>612.30999999999995</c:v>
                </c:pt>
                <c:pt idx="752">
                  <c:v>612.66</c:v>
                </c:pt>
                <c:pt idx="753">
                  <c:v>613.01</c:v>
                </c:pt>
                <c:pt idx="754">
                  <c:v>613.36</c:v>
                </c:pt>
                <c:pt idx="755">
                  <c:v>613.71</c:v>
                </c:pt>
                <c:pt idx="756">
                  <c:v>614.05999999999995</c:v>
                </c:pt>
                <c:pt idx="757">
                  <c:v>614.41</c:v>
                </c:pt>
                <c:pt idx="758">
                  <c:v>614.76</c:v>
                </c:pt>
                <c:pt idx="759">
                  <c:v>615.11</c:v>
                </c:pt>
                <c:pt idx="760">
                  <c:v>615.46</c:v>
                </c:pt>
                <c:pt idx="761">
                  <c:v>615.80999999999995</c:v>
                </c:pt>
                <c:pt idx="762">
                  <c:v>616.16</c:v>
                </c:pt>
                <c:pt idx="763">
                  <c:v>616.51</c:v>
                </c:pt>
                <c:pt idx="764">
                  <c:v>616.85</c:v>
                </c:pt>
                <c:pt idx="765">
                  <c:v>617.20000000000005</c:v>
                </c:pt>
                <c:pt idx="766">
                  <c:v>617.54999999999995</c:v>
                </c:pt>
                <c:pt idx="767">
                  <c:v>617.9</c:v>
                </c:pt>
                <c:pt idx="768">
                  <c:v>618.25</c:v>
                </c:pt>
                <c:pt idx="769">
                  <c:v>618.6</c:v>
                </c:pt>
                <c:pt idx="770">
                  <c:v>618.95000000000005</c:v>
                </c:pt>
                <c:pt idx="771">
                  <c:v>619.29999999999995</c:v>
                </c:pt>
                <c:pt idx="772">
                  <c:v>619.65</c:v>
                </c:pt>
                <c:pt idx="773">
                  <c:v>620</c:v>
                </c:pt>
                <c:pt idx="774">
                  <c:v>620.35</c:v>
                </c:pt>
                <c:pt idx="775">
                  <c:v>620.70000000000005</c:v>
                </c:pt>
                <c:pt idx="776">
                  <c:v>621.04</c:v>
                </c:pt>
                <c:pt idx="777">
                  <c:v>621.39</c:v>
                </c:pt>
                <c:pt idx="778">
                  <c:v>621.74</c:v>
                </c:pt>
                <c:pt idx="779">
                  <c:v>622.09</c:v>
                </c:pt>
                <c:pt idx="780">
                  <c:v>622.44000000000005</c:v>
                </c:pt>
                <c:pt idx="781">
                  <c:v>622.79</c:v>
                </c:pt>
                <c:pt idx="782">
                  <c:v>623.14</c:v>
                </c:pt>
                <c:pt idx="783">
                  <c:v>623.49</c:v>
                </c:pt>
                <c:pt idx="784">
                  <c:v>623.83000000000004</c:v>
                </c:pt>
                <c:pt idx="785">
                  <c:v>624.17999999999995</c:v>
                </c:pt>
                <c:pt idx="786">
                  <c:v>624.53</c:v>
                </c:pt>
                <c:pt idx="787">
                  <c:v>624.88</c:v>
                </c:pt>
                <c:pt idx="788">
                  <c:v>625.23</c:v>
                </c:pt>
                <c:pt idx="789">
                  <c:v>625.58000000000004</c:v>
                </c:pt>
                <c:pt idx="790">
                  <c:v>625.92999999999995</c:v>
                </c:pt>
                <c:pt idx="791">
                  <c:v>626.27</c:v>
                </c:pt>
                <c:pt idx="792">
                  <c:v>626.62</c:v>
                </c:pt>
                <c:pt idx="793">
                  <c:v>626.97</c:v>
                </c:pt>
                <c:pt idx="794">
                  <c:v>627.32000000000005</c:v>
                </c:pt>
                <c:pt idx="795">
                  <c:v>627.66999999999996</c:v>
                </c:pt>
                <c:pt idx="796">
                  <c:v>628.02</c:v>
                </c:pt>
                <c:pt idx="797">
                  <c:v>628.36</c:v>
                </c:pt>
                <c:pt idx="798">
                  <c:v>628.71</c:v>
                </c:pt>
                <c:pt idx="799">
                  <c:v>629.05999999999995</c:v>
                </c:pt>
                <c:pt idx="800">
                  <c:v>629.41</c:v>
                </c:pt>
                <c:pt idx="801">
                  <c:v>629.76</c:v>
                </c:pt>
                <c:pt idx="802">
                  <c:v>630.1</c:v>
                </c:pt>
                <c:pt idx="803">
                  <c:v>630.45000000000005</c:v>
                </c:pt>
                <c:pt idx="804">
                  <c:v>630.79999999999995</c:v>
                </c:pt>
                <c:pt idx="805">
                  <c:v>631.15</c:v>
                </c:pt>
                <c:pt idx="806">
                  <c:v>631.5</c:v>
                </c:pt>
                <c:pt idx="807">
                  <c:v>631.84</c:v>
                </c:pt>
                <c:pt idx="808">
                  <c:v>632.19000000000005</c:v>
                </c:pt>
                <c:pt idx="809">
                  <c:v>632.54</c:v>
                </c:pt>
                <c:pt idx="810">
                  <c:v>632.89</c:v>
                </c:pt>
                <c:pt idx="811">
                  <c:v>633.23</c:v>
                </c:pt>
                <c:pt idx="812">
                  <c:v>633.58000000000004</c:v>
                </c:pt>
                <c:pt idx="813">
                  <c:v>633.92999999999995</c:v>
                </c:pt>
                <c:pt idx="814">
                  <c:v>634.28</c:v>
                </c:pt>
                <c:pt idx="815">
                  <c:v>634.63</c:v>
                </c:pt>
                <c:pt idx="816">
                  <c:v>634.97</c:v>
                </c:pt>
                <c:pt idx="817">
                  <c:v>635.32000000000005</c:v>
                </c:pt>
                <c:pt idx="818">
                  <c:v>635.66999999999996</c:v>
                </c:pt>
                <c:pt idx="819">
                  <c:v>636.01</c:v>
                </c:pt>
                <c:pt idx="820">
                  <c:v>636.36</c:v>
                </c:pt>
                <c:pt idx="821">
                  <c:v>636.71</c:v>
                </c:pt>
                <c:pt idx="822">
                  <c:v>637.05999999999995</c:v>
                </c:pt>
                <c:pt idx="823">
                  <c:v>637.4</c:v>
                </c:pt>
                <c:pt idx="824">
                  <c:v>637.75</c:v>
                </c:pt>
                <c:pt idx="825">
                  <c:v>638.1</c:v>
                </c:pt>
                <c:pt idx="826">
                  <c:v>638.45000000000005</c:v>
                </c:pt>
                <c:pt idx="827">
                  <c:v>638.79</c:v>
                </c:pt>
                <c:pt idx="828">
                  <c:v>639.14</c:v>
                </c:pt>
                <c:pt idx="829">
                  <c:v>639.49</c:v>
                </c:pt>
                <c:pt idx="830">
                  <c:v>639.83000000000004</c:v>
                </c:pt>
                <c:pt idx="831">
                  <c:v>640.17999999999995</c:v>
                </c:pt>
                <c:pt idx="832">
                  <c:v>640.53</c:v>
                </c:pt>
                <c:pt idx="833">
                  <c:v>640.87</c:v>
                </c:pt>
                <c:pt idx="834">
                  <c:v>641.22</c:v>
                </c:pt>
                <c:pt idx="835">
                  <c:v>641.57000000000005</c:v>
                </c:pt>
                <c:pt idx="836">
                  <c:v>641.91999999999996</c:v>
                </c:pt>
                <c:pt idx="837">
                  <c:v>642.26</c:v>
                </c:pt>
                <c:pt idx="838">
                  <c:v>642.61</c:v>
                </c:pt>
                <c:pt idx="839">
                  <c:v>642.96</c:v>
                </c:pt>
                <c:pt idx="840">
                  <c:v>643.29999999999995</c:v>
                </c:pt>
                <c:pt idx="841">
                  <c:v>643.65</c:v>
                </c:pt>
                <c:pt idx="842">
                  <c:v>643.99</c:v>
                </c:pt>
                <c:pt idx="843">
                  <c:v>644.34</c:v>
                </c:pt>
                <c:pt idx="844">
                  <c:v>644.69000000000005</c:v>
                </c:pt>
                <c:pt idx="845">
                  <c:v>645.03</c:v>
                </c:pt>
                <c:pt idx="846">
                  <c:v>645.38</c:v>
                </c:pt>
                <c:pt idx="847">
                  <c:v>645.73</c:v>
                </c:pt>
                <c:pt idx="848">
                  <c:v>646.07000000000005</c:v>
                </c:pt>
                <c:pt idx="849">
                  <c:v>646.41999999999996</c:v>
                </c:pt>
                <c:pt idx="850">
                  <c:v>646.77</c:v>
                </c:pt>
                <c:pt idx="851">
                  <c:v>647.11</c:v>
                </c:pt>
                <c:pt idx="852">
                  <c:v>647.46</c:v>
                </c:pt>
                <c:pt idx="853">
                  <c:v>647.79999999999995</c:v>
                </c:pt>
                <c:pt idx="854">
                  <c:v>648.15</c:v>
                </c:pt>
                <c:pt idx="855">
                  <c:v>648.5</c:v>
                </c:pt>
                <c:pt idx="856">
                  <c:v>648.84</c:v>
                </c:pt>
                <c:pt idx="857">
                  <c:v>649.19000000000005</c:v>
                </c:pt>
                <c:pt idx="858">
                  <c:v>649.53</c:v>
                </c:pt>
                <c:pt idx="859">
                  <c:v>649.88</c:v>
                </c:pt>
                <c:pt idx="860">
                  <c:v>650.23</c:v>
                </c:pt>
                <c:pt idx="861">
                  <c:v>650.57000000000005</c:v>
                </c:pt>
                <c:pt idx="862">
                  <c:v>650.91999999999996</c:v>
                </c:pt>
                <c:pt idx="863">
                  <c:v>651.26</c:v>
                </c:pt>
                <c:pt idx="864">
                  <c:v>651.61</c:v>
                </c:pt>
                <c:pt idx="865">
                  <c:v>651.96</c:v>
                </c:pt>
                <c:pt idx="866">
                  <c:v>652.29999999999995</c:v>
                </c:pt>
                <c:pt idx="867">
                  <c:v>652.65</c:v>
                </c:pt>
                <c:pt idx="868">
                  <c:v>652.99</c:v>
                </c:pt>
                <c:pt idx="869">
                  <c:v>653.34</c:v>
                </c:pt>
                <c:pt idx="870">
                  <c:v>653.67999999999995</c:v>
                </c:pt>
                <c:pt idx="871">
                  <c:v>654.03</c:v>
                </c:pt>
                <c:pt idx="872">
                  <c:v>654.37</c:v>
                </c:pt>
                <c:pt idx="873">
                  <c:v>654.72</c:v>
                </c:pt>
                <c:pt idx="874">
                  <c:v>655.05999999999995</c:v>
                </c:pt>
                <c:pt idx="875">
                  <c:v>655.41</c:v>
                </c:pt>
                <c:pt idx="876">
                  <c:v>655.76</c:v>
                </c:pt>
                <c:pt idx="877">
                  <c:v>656.1</c:v>
                </c:pt>
                <c:pt idx="878">
                  <c:v>656.45</c:v>
                </c:pt>
                <c:pt idx="879">
                  <c:v>656.79</c:v>
                </c:pt>
                <c:pt idx="880">
                  <c:v>657.14</c:v>
                </c:pt>
                <c:pt idx="881">
                  <c:v>657.48</c:v>
                </c:pt>
                <c:pt idx="882">
                  <c:v>657.83</c:v>
                </c:pt>
                <c:pt idx="883">
                  <c:v>658.17</c:v>
                </c:pt>
                <c:pt idx="884">
                  <c:v>658.52</c:v>
                </c:pt>
                <c:pt idx="885">
                  <c:v>658.86</c:v>
                </c:pt>
                <c:pt idx="886">
                  <c:v>659.21</c:v>
                </c:pt>
                <c:pt idx="887">
                  <c:v>659.55</c:v>
                </c:pt>
                <c:pt idx="888">
                  <c:v>659.9</c:v>
                </c:pt>
                <c:pt idx="889">
                  <c:v>660.24</c:v>
                </c:pt>
                <c:pt idx="890">
                  <c:v>660.59</c:v>
                </c:pt>
                <c:pt idx="891">
                  <c:v>660.93</c:v>
                </c:pt>
                <c:pt idx="892">
                  <c:v>661.27</c:v>
                </c:pt>
                <c:pt idx="893">
                  <c:v>661.62</c:v>
                </c:pt>
                <c:pt idx="894">
                  <c:v>661.96</c:v>
                </c:pt>
                <c:pt idx="895">
                  <c:v>662.31</c:v>
                </c:pt>
                <c:pt idx="896">
                  <c:v>662.65</c:v>
                </c:pt>
                <c:pt idx="897">
                  <c:v>663</c:v>
                </c:pt>
                <c:pt idx="898">
                  <c:v>663.34</c:v>
                </c:pt>
                <c:pt idx="899">
                  <c:v>663.69</c:v>
                </c:pt>
                <c:pt idx="900">
                  <c:v>664.03</c:v>
                </c:pt>
                <c:pt idx="901">
                  <c:v>664.38</c:v>
                </c:pt>
                <c:pt idx="902">
                  <c:v>664.72</c:v>
                </c:pt>
                <c:pt idx="903">
                  <c:v>665.06</c:v>
                </c:pt>
                <c:pt idx="904">
                  <c:v>665.41</c:v>
                </c:pt>
                <c:pt idx="905">
                  <c:v>665.75</c:v>
                </c:pt>
                <c:pt idx="906">
                  <c:v>666.1</c:v>
                </c:pt>
                <c:pt idx="907">
                  <c:v>666.44</c:v>
                </c:pt>
                <c:pt idx="908">
                  <c:v>666.78</c:v>
                </c:pt>
                <c:pt idx="909">
                  <c:v>667.13</c:v>
                </c:pt>
                <c:pt idx="910">
                  <c:v>667.47</c:v>
                </c:pt>
                <c:pt idx="911">
                  <c:v>667.82</c:v>
                </c:pt>
                <c:pt idx="912">
                  <c:v>668.16</c:v>
                </c:pt>
                <c:pt idx="913">
                  <c:v>668.5</c:v>
                </c:pt>
                <c:pt idx="914">
                  <c:v>668.85</c:v>
                </c:pt>
                <c:pt idx="915">
                  <c:v>669.19</c:v>
                </c:pt>
                <c:pt idx="916">
                  <c:v>669.54</c:v>
                </c:pt>
                <c:pt idx="917">
                  <c:v>669.88</c:v>
                </c:pt>
                <c:pt idx="918">
                  <c:v>670.22</c:v>
                </c:pt>
                <c:pt idx="919">
                  <c:v>670.57</c:v>
                </c:pt>
                <c:pt idx="920">
                  <c:v>670.91</c:v>
                </c:pt>
                <c:pt idx="921">
                  <c:v>671.25</c:v>
                </c:pt>
                <c:pt idx="922">
                  <c:v>671.6</c:v>
                </c:pt>
                <c:pt idx="923">
                  <c:v>671.94</c:v>
                </c:pt>
                <c:pt idx="924">
                  <c:v>672.28</c:v>
                </c:pt>
                <c:pt idx="925">
                  <c:v>672.63</c:v>
                </c:pt>
                <c:pt idx="926">
                  <c:v>672.97</c:v>
                </c:pt>
                <c:pt idx="927">
                  <c:v>673.31</c:v>
                </c:pt>
                <c:pt idx="928">
                  <c:v>673.66</c:v>
                </c:pt>
                <c:pt idx="929">
                  <c:v>674</c:v>
                </c:pt>
                <c:pt idx="930">
                  <c:v>674.34</c:v>
                </c:pt>
                <c:pt idx="931">
                  <c:v>674.69</c:v>
                </c:pt>
                <c:pt idx="932">
                  <c:v>675.03</c:v>
                </c:pt>
                <c:pt idx="933">
                  <c:v>675.37</c:v>
                </c:pt>
                <c:pt idx="934">
                  <c:v>675.72</c:v>
                </c:pt>
                <c:pt idx="935">
                  <c:v>676.06</c:v>
                </c:pt>
                <c:pt idx="936">
                  <c:v>676.4</c:v>
                </c:pt>
                <c:pt idx="937">
                  <c:v>676.75</c:v>
                </c:pt>
                <c:pt idx="938">
                  <c:v>677.09</c:v>
                </c:pt>
                <c:pt idx="939">
                  <c:v>677.43</c:v>
                </c:pt>
                <c:pt idx="940">
                  <c:v>677.77</c:v>
                </c:pt>
                <c:pt idx="941">
                  <c:v>678.12</c:v>
                </c:pt>
                <c:pt idx="942">
                  <c:v>678.46</c:v>
                </c:pt>
                <c:pt idx="943">
                  <c:v>678.8</c:v>
                </c:pt>
                <c:pt idx="944">
                  <c:v>679.15</c:v>
                </c:pt>
                <c:pt idx="945">
                  <c:v>679.49</c:v>
                </c:pt>
                <c:pt idx="946">
                  <c:v>679.83</c:v>
                </c:pt>
                <c:pt idx="947">
                  <c:v>680.17</c:v>
                </c:pt>
                <c:pt idx="948">
                  <c:v>680.52</c:v>
                </c:pt>
                <c:pt idx="949">
                  <c:v>680.86</c:v>
                </c:pt>
                <c:pt idx="950">
                  <c:v>681.2</c:v>
                </c:pt>
                <c:pt idx="951">
                  <c:v>681.54</c:v>
                </c:pt>
                <c:pt idx="952">
                  <c:v>681.89</c:v>
                </c:pt>
                <c:pt idx="953">
                  <c:v>682.23</c:v>
                </c:pt>
                <c:pt idx="954">
                  <c:v>682.57</c:v>
                </c:pt>
                <c:pt idx="955">
                  <c:v>682.91</c:v>
                </c:pt>
                <c:pt idx="956">
                  <c:v>683.25</c:v>
                </c:pt>
                <c:pt idx="957">
                  <c:v>683.6</c:v>
                </c:pt>
                <c:pt idx="958">
                  <c:v>683.94</c:v>
                </c:pt>
                <c:pt idx="959">
                  <c:v>684.28</c:v>
                </c:pt>
                <c:pt idx="960">
                  <c:v>684.62</c:v>
                </c:pt>
                <c:pt idx="961">
                  <c:v>684.96</c:v>
                </c:pt>
                <c:pt idx="962">
                  <c:v>685.31</c:v>
                </c:pt>
                <c:pt idx="963">
                  <c:v>685.65</c:v>
                </c:pt>
                <c:pt idx="964">
                  <c:v>685.99</c:v>
                </c:pt>
                <c:pt idx="965">
                  <c:v>686.33</c:v>
                </c:pt>
                <c:pt idx="966">
                  <c:v>686.67</c:v>
                </c:pt>
                <c:pt idx="967">
                  <c:v>687.02</c:v>
                </c:pt>
                <c:pt idx="968">
                  <c:v>687.36</c:v>
                </c:pt>
                <c:pt idx="969">
                  <c:v>687.7</c:v>
                </c:pt>
                <c:pt idx="970">
                  <c:v>688.04</c:v>
                </c:pt>
                <c:pt idx="971">
                  <c:v>688.38</c:v>
                </c:pt>
                <c:pt idx="972">
                  <c:v>688.72</c:v>
                </c:pt>
                <c:pt idx="973">
                  <c:v>689.07</c:v>
                </c:pt>
                <c:pt idx="974">
                  <c:v>689.41</c:v>
                </c:pt>
                <c:pt idx="975">
                  <c:v>689.75</c:v>
                </c:pt>
                <c:pt idx="976">
                  <c:v>690.09</c:v>
                </c:pt>
                <c:pt idx="977">
                  <c:v>690.43</c:v>
                </c:pt>
                <c:pt idx="978">
                  <c:v>690.77</c:v>
                </c:pt>
                <c:pt idx="979">
                  <c:v>691.11</c:v>
                </c:pt>
                <c:pt idx="980">
                  <c:v>691.46</c:v>
                </c:pt>
                <c:pt idx="981">
                  <c:v>691.8</c:v>
                </c:pt>
                <c:pt idx="982">
                  <c:v>692.14</c:v>
                </c:pt>
                <c:pt idx="983">
                  <c:v>692.48</c:v>
                </c:pt>
                <c:pt idx="984">
                  <c:v>692.82</c:v>
                </c:pt>
                <c:pt idx="985">
                  <c:v>693.16</c:v>
                </c:pt>
                <c:pt idx="986">
                  <c:v>693.5</c:v>
                </c:pt>
                <c:pt idx="987">
                  <c:v>693.84</c:v>
                </c:pt>
                <c:pt idx="988">
                  <c:v>694.18</c:v>
                </c:pt>
                <c:pt idx="989">
                  <c:v>694.53</c:v>
                </c:pt>
                <c:pt idx="990">
                  <c:v>694.87</c:v>
                </c:pt>
                <c:pt idx="991">
                  <c:v>695.21</c:v>
                </c:pt>
                <c:pt idx="992">
                  <c:v>695.55</c:v>
                </c:pt>
                <c:pt idx="993">
                  <c:v>695.89</c:v>
                </c:pt>
                <c:pt idx="994">
                  <c:v>696.23</c:v>
                </c:pt>
                <c:pt idx="995">
                  <c:v>696.57</c:v>
                </c:pt>
                <c:pt idx="996">
                  <c:v>696.91</c:v>
                </c:pt>
                <c:pt idx="997">
                  <c:v>697.25</c:v>
                </c:pt>
                <c:pt idx="998">
                  <c:v>697.59</c:v>
                </c:pt>
                <c:pt idx="999">
                  <c:v>697.93</c:v>
                </c:pt>
                <c:pt idx="1000">
                  <c:v>698.27</c:v>
                </c:pt>
                <c:pt idx="1001">
                  <c:v>698.61</c:v>
                </c:pt>
                <c:pt idx="1002">
                  <c:v>698.95</c:v>
                </c:pt>
                <c:pt idx="1003">
                  <c:v>699.29</c:v>
                </c:pt>
                <c:pt idx="1004">
                  <c:v>699.63</c:v>
                </c:pt>
                <c:pt idx="1005">
                  <c:v>699.97</c:v>
                </c:pt>
                <c:pt idx="1006">
                  <c:v>700.31</c:v>
                </c:pt>
                <c:pt idx="1007">
                  <c:v>700.65</c:v>
                </c:pt>
                <c:pt idx="1008">
                  <c:v>701</c:v>
                </c:pt>
                <c:pt idx="1009">
                  <c:v>701.34</c:v>
                </c:pt>
                <c:pt idx="1010">
                  <c:v>701.68</c:v>
                </c:pt>
                <c:pt idx="1011">
                  <c:v>702.02</c:v>
                </c:pt>
                <c:pt idx="1012">
                  <c:v>702.36</c:v>
                </c:pt>
                <c:pt idx="1013">
                  <c:v>702.7</c:v>
                </c:pt>
                <c:pt idx="1014">
                  <c:v>703.04</c:v>
                </c:pt>
                <c:pt idx="1015">
                  <c:v>703.38</c:v>
                </c:pt>
                <c:pt idx="1016">
                  <c:v>703.71</c:v>
                </c:pt>
                <c:pt idx="1017">
                  <c:v>704.05</c:v>
                </c:pt>
                <c:pt idx="1018">
                  <c:v>704.39</c:v>
                </c:pt>
                <c:pt idx="1019">
                  <c:v>704.73</c:v>
                </c:pt>
                <c:pt idx="1020">
                  <c:v>705.07</c:v>
                </c:pt>
                <c:pt idx="1021">
                  <c:v>705.41</c:v>
                </c:pt>
                <c:pt idx="1022">
                  <c:v>705.75</c:v>
                </c:pt>
                <c:pt idx="1023">
                  <c:v>706.09</c:v>
                </c:pt>
                <c:pt idx="1024">
                  <c:v>706.43</c:v>
                </c:pt>
                <c:pt idx="1025">
                  <c:v>706.77</c:v>
                </c:pt>
                <c:pt idx="1026">
                  <c:v>707.11</c:v>
                </c:pt>
                <c:pt idx="1027">
                  <c:v>707.45</c:v>
                </c:pt>
                <c:pt idx="1028">
                  <c:v>707.79</c:v>
                </c:pt>
                <c:pt idx="1029">
                  <c:v>708.13</c:v>
                </c:pt>
                <c:pt idx="1030">
                  <c:v>708.47</c:v>
                </c:pt>
                <c:pt idx="1031">
                  <c:v>708.81</c:v>
                </c:pt>
                <c:pt idx="1032">
                  <c:v>709.15</c:v>
                </c:pt>
                <c:pt idx="1033">
                  <c:v>709.49</c:v>
                </c:pt>
                <c:pt idx="1034">
                  <c:v>709.83</c:v>
                </c:pt>
                <c:pt idx="1035">
                  <c:v>710.16</c:v>
                </c:pt>
                <c:pt idx="1036">
                  <c:v>710.5</c:v>
                </c:pt>
                <c:pt idx="1037">
                  <c:v>710.84</c:v>
                </c:pt>
                <c:pt idx="1038">
                  <c:v>711.18</c:v>
                </c:pt>
                <c:pt idx="1039">
                  <c:v>711.52</c:v>
                </c:pt>
                <c:pt idx="1040">
                  <c:v>711.86</c:v>
                </c:pt>
                <c:pt idx="1041">
                  <c:v>712.2</c:v>
                </c:pt>
                <c:pt idx="1042">
                  <c:v>712.54</c:v>
                </c:pt>
                <c:pt idx="1043">
                  <c:v>712.88</c:v>
                </c:pt>
                <c:pt idx="1044">
                  <c:v>713.21</c:v>
                </c:pt>
                <c:pt idx="1045">
                  <c:v>713.55</c:v>
                </c:pt>
                <c:pt idx="1046">
                  <c:v>713.89</c:v>
                </c:pt>
                <c:pt idx="1047">
                  <c:v>714.23</c:v>
                </c:pt>
                <c:pt idx="1048">
                  <c:v>714.57</c:v>
                </c:pt>
                <c:pt idx="1049">
                  <c:v>714.91</c:v>
                </c:pt>
                <c:pt idx="1050">
                  <c:v>715.25</c:v>
                </c:pt>
                <c:pt idx="1051">
                  <c:v>715.58</c:v>
                </c:pt>
                <c:pt idx="1052">
                  <c:v>715.92</c:v>
                </c:pt>
                <c:pt idx="1053">
                  <c:v>716.26</c:v>
                </c:pt>
                <c:pt idx="1054">
                  <c:v>716.6</c:v>
                </c:pt>
                <c:pt idx="1055">
                  <c:v>716.94</c:v>
                </c:pt>
                <c:pt idx="1056">
                  <c:v>717.28</c:v>
                </c:pt>
                <c:pt idx="1057">
                  <c:v>717.61</c:v>
                </c:pt>
                <c:pt idx="1058">
                  <c:v>717.95</c:v>
                </c:pt>
                <c:pt idx="1059">
                  <c:v>718.29</c:v>
                </c:pt>
                <c:pt idx="1060">
                  <c:v>718.63</c:v>
                </c:pt>
                <c:pt idx="1061">
                  <c:v>718.97</c:v>
                </c:pt>
                <c:pt idx="1062">
                  <c:v>719.3</c:v>
                </c:pt>
                <c:pt idx="1063">
                  <c:v>719.64</c:v>
                </c:pt>
                <c:pt idx="1064">
                  <c:v>719.98</c:v>
                </c:pt>
                <c:pt idx="1065">
                  <c:v>720.32</c:v>
                </c:pt>
                <c:pt idx="1066">
                  <c:v>720.66</c:v>
                </c:pt>
                <c:pt idx="1067">
                  <c:v>720.99</c:v>
                </c:pt>
                <c:pt idx="1068">
                  <c:v>721.33</c:v>
                </c:pt>
                <c:pt idx="1069">
                  <c:v>721.67</c:v>
                </c:pt>
                <c:pt idx="1070">
                  <c:v>722.01</c:v>
                </c:pt>
                <c:pt idx="1071">
                  <c:v>722.34</c:v>
                </c:pt>
                <c:pt idx="1072">
                  <c:v>722.68</c:v>
                </c:pt>
                <c:pt idx="1073">
                  <c:v>723.02</c:v>
                </c:pt>
                <c:pt idx="1074">
                  <c:v>723.36</c:v>
                </c:pt>
                <c:pt idx="1075">
                  <c:v>723.69</c:v>
                </c:pt>
                <c:pt idx="1076">
                  <c:v>724.03</c:v>
                </c:pt>
                <c:pt idx="1077">
                  <c:v>724.37</c:v>
                </c:pt>
                <c:pt idx="1078">
                  <c:v>724.71</c:v>
                </c:pt>
                <c:pt idx="1079">
                  <c:v>725.04</c:v>
                </c:pt>
                <c:pt idx="1080">
                  <c:v>725.38</c:v>
                </c:pt>
                <c:pt idx="1081">
                  <c:v>725.72</c:v>
                </c:pt>
                <c:pt idx="1082">
                  <c:v>726.05</c:v>
                </c:pt>
                <c:pt idx="1083">
                  <c:v>726.39</c:v>
                </c:pt>
                <c:pt idx="1084">
                  <c:v>726.73</c:v>
                </c:pt>
                <c:pt idx="1085">
                  <c:v>727.07</c:v>
                </c:pt>
                <c:pt idx="1086">
                  <c:v>727.4</c:v>
                </c:pt>
                <c:pt idx="1087">
                  <c:v>727.74</c:v>
                </c:pt>
                <c:pt idx="1088">
                  <c:v>728.08</c:v>
                </c:pt>
                <c:pt idx="1089">
                  <c:v>728.41</c:v>
                </c:pt>
                <c:pt idx="1090">
                  <c:v>728.75</c:v>
                </c:pt>
                <c:pt idx="1091">
                  <c:v>729.09</c:v>
                </c:pt>
                <c:pt idx="1092">
                  <c:v>729.42</c:v>
                </c:pt>
                <c:pt idx="1093">
                  <c:v>729.76</c:v>
                </c:pt>
                <c:pt idx="1094">
                  <c:v>730.1</c:v>
                </c:pt>
                <c:pt idx="1095">
                  <c:v>730.43</c:v>
                </c:pt>
                <c:pt idx="1096">
                  <c:v>730.77</c:v>
                </c:pt>
                <c:pt idx="1097">
                  <c:v>731.11</c:v>
                </c:pt>
                <c:pt idx="1098">
                  <c:v>731.44</c:v>
                </c:pt>
                <c:pt idx="1099">
                  <c:v>731.78</c:v>
                </c:pt>
                <c:pt idx="1100">
                  <c:v>732.12</c:v>
                </c:pt>
                <c:pt idx="1101">
                  <c:v>732.45</c:v>
                </c:pt>
                <c:pt idx="1102">
                  <c:v>732.79</c:v>
                </c:pt>
                <c:pt idx="1103">
                  <c:v>733.12</c:v>
                </c:pt>
                <c:pt idx="1104">
                  <c:v>733.46</c:v>
                </c:pt>
                <c:pt idx="1105">
                  <c:v>733.8</c:v>
                </c:pt>
                <c:pt idx="1106">
                  <c:v>734.13</c:v>
                </c:pt>
                <c:pt idx="1107">
                  <c:v>734.47</c:v>
                </c:pt>
                <c:pt idx="1108">
                  <c:v>734.81</c:v>
                </c:pt>
                <c:pt idx="1109">
                  <c:v>735.14</c:v>
                </c:pt>
                <c:pt idx="1110">
                  <c:v>735.48</c:v>
                </c:pt>
                <c:pt idx="1111">
                  <c:v>735.81</c:v>
                </c:pt>
                <c:pt idx="1112">
                  <c:v>736.15</c:v>
                </c:pt>
                <c:pt idx="1113">
                  <c:v>736.49</c:v>
                </c:pt>
                <c:pt idx="1114">
                  <c:v>736.82</c:v>
                </c:pt>
                <c:pt idx="1115">
                  <c:v>737.16</c:v>
                </c:pt>
                <c:pt idx="1116">
                  <c:v>737.49</c:v>
                </c:pt>
                <c:pt idx="1117">
                  <c:v>737.83</c:v>
                </c:pt>
                <c:pt idx="1118">
                  <c:v>738.16</c:v>
                </c:pt>
                <c:pt idx="1119">
                  <c:v>738.5</c:v>
                </c:pt>
                <c:pt idx="1120">
                  <c:v>738.83</c:v>
                </c:pt>
                <c:pt idx="1121">
                  <c:v>739.17</c:v>
                </c:pt>
                <c:pt idx="1122">
                  <c:v>739.51</c:v>
                </c:pt>
                <c:pt idx="1123">
                  <c:v>739.84</c:v>
                </c:pt>
                <c:pt idx="1124">
                  <c:v>740.18</c:v>
                </c:pt>
                <c:pt idx="1125">
                  <c:v>740.51</c:v>
                </c:pt>
                <c:pt idx="1126">
                  <c:v>740.85</c:v>
                </c:pt>
                <c:pt idx="1127">
                  <c:v>741.18</c:v>
                </c:pt>
                <c:pt idx="1128">
                  <c:v>741.52</c:v>
                </c:pt>
                <c:pt idx="1129">
                  <c:v>741.85</c:v>
                </c:pt>
                <c:pt idx="1130">
                  <c:v>742.19</c:v>
                </c:pt>
                <c:pt idx="1131">
                  <c:v>742.52</c:v>
                </c:pt>
                <c:pt idx="1132">
                  <c:v>742.86</c:v>
                </c:pt>
                <c:pt idx="1133">
                  <c:v>743.19</c:v>
                </c:pt>
                <c:pt idx="1134">
                  <c:v>743.53</c:v>
                </c:pt>
                <c:pt idx="1135">
                  <c:v>743.86</c:v>
                </c:pt>
                <c:pt idx="1136">
                  <c:v>744.2</c:v>
                </c:pt>
                <c:pt idx="1137">
                  <c:v>744.53</c:v>
                </c:pt>
                <c:pt idx="1138">
                  <c:v>744.87</c:v>
                </c:pt>
                <c:pt idx="1139">
                  <c:v>745.2</c:v>
                </c:pt>
                <c:pt idx="1140">
                  <c:v>745.54</c:v>
                </c:pt>
                <c:pt idx="1141">
                  <c:v>745.87</c:v>
                </c:pt>
                <c:pt idx="1142">
                  <c:v>746.21</c:v>
                </c:pt>
                <c:pt idx="1143">
                  <c:v>746.54</c:v>
                </c:pt>
                <c:pt idx="1144">
                  <c:v>746.88</c:v>
                </c:pt>
                <c:pt idx="1145">
                  <c:v>747.21</c:v>
                </c:pt>
                <c:pt idx="1146">
                  <c:v>747.54</c:v>
                </c:pt>
                <c:pt idx="1147">
                  <c:v>747.88</c:v>
                </c:pt>
                <c:pt idx="1148">
                  <c:v>748.21</c:v>
                </c:pt>
                <c:pt idx="1149">
                  <c:v>748.55</c:v>
                </c:pt>
                <c:pt idx="1150">
                  <c:v>748.88</c:v>
                </c:pt>
                <c:pt idx="1151">
                  <c:v>749.22</c:v>
                </c:pt>
                <c:pt idx="1152">
                  <c:v>749.55</c:v>
                </c:pt>
                <c:pt idx="1153">
                  <c:v>749.88</c:v>
                </c:pt>
                <c:pt idx="1154">
                  <c:v>750.22</c:v>
                </c:pt>
                <c:pt idx="1155">
                  <c:v>750.55</c:v>
                </c:pt>
                <c:pt idx="1156">
                  <c:v>750.89</c:v>
                </c:pt>
                <c:pt idx="1157">
                  <c:v>751.22</c:v>
                </c:pt>
                <c:pt idx="1158">
                  <c:v>751.55</c:v>
                </c:pt>
                <c:pt idx="1159">
                  <c:v>751.89</c:v>
                </c:pt>
                <c:pt idx="1160">
                  <c:v>752.22</c:v>
                </c:pt>
                <c:pt idx="1161">
                  <c:v>752.56</c:v>
                </c:pt>
                <c:pt idx="1162">
                  <c:v>752.89</c:v>
                </c:pt>
                <c:pt idx="1163">
                  <c:v>753.22</c:v>
                </c:pt>
                <c:pt idx="1164">
                  <c:v>753.56</c:v>
                </c:pt>
                <c:pt idx="1165">
                  <c:v>753.89</c:v>
                </c:pt>
                <c:pt idx="1166">
                  <c:v>754.22</c:v>
                </c:pt>
                <c:pt idx="1167">
                  <c:v>754.56</c:v>
                </c:pt>
                <c:pt idx="1168">
                  <c:v>754.89</c:v>
                </c:pt>
                <c:pt idx="1169">
                  <c:v>755.23</c:v>
                </c:pt>
                <c:pt idx="1170">
                  <c:v>755.56</c:v>
                </c:pt>
                <c:pt idx="1171">
                  <c:v>755.89</c:v>
                </c:pt>
                <c:pt idx="1172">
                  <c:v>756.23</c:v>
                </c:pt>
                <c:pt idx="1173">
                  <c:v>756.56</c:v>
                </c:pt>
                <c:pt idx="1174">
                  <c:v>756.89</c:v>
                </c:pt>
                <c:pt idx="1175">
                  <c:v>757.23</c:v>
                </c:pt>
                <c:pt idx="1176">
                  <c:v>757.56</c:v>
                </c:pt>
                <c:pt idx="1177">
                  <c:v>757.89</c:v>
                </c:pt>
                <c:pt idx="1178">
                  <c:v>758.22</c:v>
                </c:pt>
                <c:pt idx="1179">
                  <c:v>758.56</c:v>
                </c:pt>
                <c:pt idx="1180">
                  <c:v>758.89</c:v>
                </c:pt>
                <c:pt idx="1181">
                  <c:v>759.22</c:v>
                </c:pt>
                <c:pt idx="1182">
                  <c:v>759.56</c:v>
                </c:pt>
                <c:pt idx="1183">
                  <c:v>759.89</c:v>
                </c:pt>
                <c:pt idx="1184">
                  <c:v>760.22</c:v>
                </c:pt>
                <c:pt idx="1185">
                  <c:v>760.55</c:v>
                </c:pt>
                <c:pt idx="1186">
                  <c:v>760.89</c:v>
                </c:pt>
                <c:pt idx="1187">
                  <c:v>761.22</c:v>
                </c:pt>
                <c:pt idx="1188">
                  <c:v>761.55</c:v>
                </c:pt>
                <c:pt idx="1189">
                  <c:v>761.89</c:v>
                </c:pt>
                <c:pt idx="1190">
                  <c:v>762.22</c:v>
                </c:pt>
                <c:pt idx="1191">
                  <c:v>762.55</c:v>
                </c:pt>
                <c:pt idx="1192">
                  <c:v>762.88</c:v>
                </c:pt>
                <c:pt idx="1193">
                  <c:v>763.22</c:v>
                </c:pt>
                <c:pt idx="1194">
                  <c:v>763.55</c:v>
                </c:pt>
                <c:pt idx="1195">
                  <c:v>763.88</c:v>
                </c:pt>
                <c:pt idx="1196">
                  <c:v>764.21</c:v>
                </c:pt>
                <c:pt idx="1197">
                  <c:v>764.54</c:v>
                </c:pt>
                <c:pt idx="1198">
                  <c:v>764.88</c:v>
                </c:pt>
                <c:pt idx="1199">
                  <c:v>765.21</c:v>
                </c:pt>
                <c:pt idx="1200">
                  <c:v>765.54</c:v>
                </c:pt>
                <c:pt idx="1201">
                  <c:v>765.87</c:v>
                </c:pt>
                <c:pt idx="1202">
                  <c:v>766.21</c:v>
                </c:pt>
                <c:pt idx="1203">
                  <c:v>766.54</c:v>
                </c:pt>
                <c:pt idx="1204">
                  <c:v>766.87</c:v>
                </c:pt>
                <c:pt idx="1205">
                  <c:v>767.2</c:v>
                </c:pt>
                <c:pt idx="1206">
                  <c:v>767.53</c:v>
                </c:pt>
                <c:pt idx="1207">
                  <c:v>767.87</c:v>
                </c:pt>
                <c:pt idx="1208">
                  <c:v>768.2</c:v>
                </c:pt>
                <c:pt idx="1209">
                  <c:v>768.53</c:v>
                </c:pt>
                <c:pt idx="1210">
                  <c:v>768.86</c:v>
                </c:pt>
                <c:pt idx="1211">
                  <c:v>769.19</c:v>
                </c:pt>
                <c:pt idx="1212">
                  <c:v>769.52</c:v>
                </c:pt>
                <c:pt idx="1213">
                  <c:v>769.86</c:v>
                </c:pt>
                <c:pt idx="1214">
                  <c:v>770.19</c:v>
                </c:pt>
                <c:pt idx="1215">
                  <c:v>770.52</c:v>
                </c:pt>
                <c:pt idx="1216">
                  <c:v>770.85</c:v>
                </c:pt>
                <c:pt idx="1217">
                  <c:v>771.18</c:v>
                </c:pt>
                <c:pt idx="1218">
                  <c:v>771.51</c:v>
                </c:pt>
                <c:pt idx="1219">
                  <c:v>771.84</c:v>
                </c:pt>
                <c:pt idx="1220">
                  <c:v>772.17</c:v>
                </c:pt>
                <c:pt idx="1221">
                  <c:v>772.51</c:v>
                </c:pt>
                <c:pt idx="1222">
                  <c:v>772.84</c:v>
                </c:pt>
                <c:pt idx="1223">
                  <c:v>773.17</c:v>
                </c:pt>
                <c:pt idx="1224">
                  <c:v>773.5</c:v>
                </c:pt>
                <c:pt idx="1225">
                  <c:v>773.83</c:v>
                </c:pt>
                <c:pt idx="1226">
                  <c:v>774.16</c:v>
                </c:pt>
                <c:pt idx="1227">
                  <c:v>774.49</c:v>
                </c:pt>
                <c:pt idx="1228">
                  <c:v>774.82</c:v>
                </c:pt>
                <c:pt idx="1229">
                  <c:v>775.15</c:v>
                </c:pt>
                <c:pt idx="1230">
                  <c:v>775.48</c:v>
                </c:pt>
                <c:pt idx="1231">
                  <c:v>775.82</c:v>
                </c:pt>
                <c:pt idx="1232">
                  <c:v>776.15</c:v>
                </c:pt>
                <c:pt idx="1233">
                  <c:v>776.48</c:v>
                </c:pt>
                <c:pt idx="1234">
                  <c:v>776.81</c:v>
                </c:pt>
                <c:pt idx="1235">
                  <c:v>777.14</c:v>
                </c:pt>
                <c:pt idx="1236">
                  <c:v>777.47</c:v>
                </c:pt>
                <c:pt idx="1237">
                  <c:v>777.8</c:v>
                </c:pt>
                <c:pt idx="1238">
                  <c:v>778.13</c:v>
                </c:pt>
                <c:pt idx="1239">
                  <c:v>778.46</c:v>
                </c:pt>
                <c:pt idx="1240">
                  <c:v>778.79</c:v>
                </c:pt>
                <c:pt idx="1241">
                  <c:v>779.12</c:v>
                </c:pt>
                <c:pt idx="1242">
                  <c:v>779.45</c:v>
                </c:pt>
                <c:pt idx="1243">
                  <c:v>779.78</c:v>
                </c:pt>
                <c:pt idx="1244">
                  <c:v>780.11</c:v>
                </c:pt>
                <c:pt idx="1245">
                  <c:v>780.44</c:v>
                </c:pt>
                <c:pt idx="1246">
                  <c:v>780.77</c:v>
                </c:pt>
                <c:pt idx="1247">
                  <c:v>781.1</c:v>
                </c:pt>
                <c:pt idx="1248">
                  <c:v>781.43</c:v>
                </c:pt>
                <c:pt idx="1249">
                  <c:v>781.76</c:v>
                </c:pt>
                <c:pt idx="1250">
                  <c:v>782.09</c:v>
                </c:pt>
                <c:pt idx="1251">
                  <c:v>782.42</c:v>
                </c:pt>
                <c:pt idx="1252">
                  <c:v>782.75</c:v>
                </c:pt>
                <c:pt idx="1253">
                  <c:v>783.08</c:v>
                </c:pt>
                <c:pt idx="1254">
                  <c:v>783.41</c:v>
                </c:pt>
                <c:pt idx="1255">
                  <c:v>783.74</c:v>
                </c:pt>
                <c:pt idx="1256">
                  <c:v>784.07</c:v>
                </c:pt>
                <c:pt idx="1257">
                  <c:v>784.4</c:v>
                </c:pt>
                <c:pt idx="1258">
                  <c:v>784.73</c:v>
                </c:pt>
                <c:pt idx="1259">
                  <c:v>785.06</c:v>
                </c:pt>
                <c:pt idx="1260">
                  <c:v>785.39</c:v>
                </c:pt>
                <c:pt idx="1261">
                  <c:v>785.72</c:v>
                </c:pt>
                <c:pt idx="1262">
                  <c:v>786.05</c:v>
                </c:pt>
                <c:pt idx="1263">
                  <c:v>786.38</c:v>
                </c:pt>
                <c:pt idx="1264">
                  <c:v>786.71</c:v>
                </c:pt>
                <c:pt idx="1265">
                  <c:v>787.04</c:v>
                </c:pt>
                <c:pt idx="1266">
                  <c:v>787.36</c:v>
                </c:pt>
                <c:pt idx="1267">
                  <c:v>787.69</c:v>
                </c:pt>
                <c:pt idx="1268">
                  <c:v>788.02</c:v>
                </c:pt>
                <c:pt idx="1269">
                  <c:v>788.35</c:v>
                </c:pt>
                <c:pt idx="1270">
                  <c:v>788.68</c:v>
                </c:pt>
                <c:pt idx="1271">
                  <c:v>789.01</c:v>
                </c:pt>
                <c:pt idx="1272">
                  <c:v>789.34</c:v>
                </c:pt>
                <c:pt idx="1273">
                  <c:v>789.67</c:v>
                </c:pt>
                <c:pt idx="1274">
                  <c:v>790</c:v>
                </c:pt>
                <c:pt idx="1275">
                  <c:v>790.33</c:v>
                </c:pt>
                <c:pt idx="1276">
                  <c:v>790.65</c:v>
                </c:pt>
                <c:pt idx="1277">
                  <c:v>790.98</c:v>
                </c:pt>
                <c:pt idx="1278">
                  <c:v>791.31</c:v>
                </c:pt>
                <c:pt idx="1279">
                  <c:v>791.64</c:v>
                </c:pt>
                <c:pt idx="1280">
                  <c:v>791.97</c:v>
                </c:pt>
                <c:pt idx="1281">
                  <c:v>792.3</c:v>
                </c:pt>
                <c:pt idx="1282">
                  <c:v>792.63</c:v>
                </c:pt>
                <c:pt idx="1283">
                  <c:v>792.95</c:v>
                </c:pt>
                <c:pt idx="1284">
                  <c:v>793.28</c:v>
                </c:pt>
                <c:pt idx="1285">
                  <c:v>793.61</c:v>
                </c:pt>
                <c:pt idx="1286">
                  <c:v>793.94</c:v>
                </c:pt>
                <c:pt idx="1287">
                  <c:v>794.27</c:v>
                </c:pt>
                <c:pt idx="1288">
                  <c:v>794.6</c:v>
                </c:pt>
                <c:pt idx="1289">
                  <c:v>794.92</c:v>
                </c:pt>
                <c:pt idx="1290">
                  <c:v>795.25</c:v>
                </c:pt>
                <c:pt idx="1291">
                  <c:v>795.58</c:v>
                </c:pt>
                <c:pt idx="1292">
                  <c:v>795.91</c:v>
                </c:pt>
                <c:pt idx="1293">
                  <c:v>796.24</c:v>
                </c:pt>
                <c:pt idx="1294">
                  <c:v>796.56</c:v>
                </c:pt>
                <c:pt idx="1295">
                  <c:v>796.89</c:v>
                </c:pt>
                <c:pt idx="1296">
                  <c:v>797.22</c:v>
                </c:pt>
                <c:pt idx="1297">
                  <c:v>797.55</c:v>
                </c:pt>
                <c:pt idx="1298">
                  <c:v>797.88</c:v>
                </c:pt>
                <c:pt idx="1299">
                  <c:v>798.2</c:v>
                </c:pt>
                <c:pt idx="1300">
                  <c:v>798.53</c:v>
                </c:pt>
                <c:pt idx="1301">
                  <c:v>798.86</c:v>
                </c:pt>
                <c:pt idx="1302">
                  <c:v>799.19</c:v>
                </c:pt>
                <c:pt idx="1303">
                  <c:v>799.51</c:v>
                </c:pt>
                <c:pt idx="1304">
                  <c:v>799.84</c:v>
                </c:pt>
                <c:pt idx="1305">
                  <c:v>800.17</c:v>
                </c:pt>
                <c:pt idx="1306">
                  <c:v>800.5</c:v>
                </c:pt>
                <c:pt idx="1307">
                  <c:v>800.82</c:v>
                </c:pt>
                <c:pt idx="1308">
                  <c:v>801.15</c:v>
                </c:pt>
                <c:pt idx="1309">
                  <c:v>801.48</c:v>
                </c:pt>
                <c:pt idx="1310">
                  <c:v>801.81</c:v>
                </c:pt>
                <c:pt idx="1311">
                  <c:v>802.13</c:v>
                </c:pt>
                <c:pt idx="1312">
                  <c:v>802.46</c:v>
                </c:pt>
                <c:pt idx="1313">
                  <c:v>802.79</c:v>
                </c:pt>
                <c:pt idx="1314">
                  <c:v>803.11</c:v>
                </c:pt>
                <c:pt idx="1315">
                  <c:v>803.44</c:v>
                </c:pt>
                <c:pt idx="1316">
                  <c:v>803.77</c:v>
                </c:pt>
                <c:pt idx="1317">
                  <c:v>804.09</c:v>
                </c:pt>
                <c:pt idx="1318">
                  <c:v>804.42</c:v>
                </c:pt>
                <c:pt idx="1319">
                  <c:v>804.75</c:v>
                </c:pt>
                <c:pt idx="1320">
                  <c:v>805.08</c:v>
                </c:pt>
                <c:pt idx="1321">
                  <c:v>805.4</c:v>
                </c:pt>
                <c:pt idx="1322">
                  <c:v>805.73</c:v>
                </c:pt>
                <c:pt idx="1323">
                  <c:v>806.06</c:v>
                </c:pt>
                <c:pt idx="1324">
                  <c:v>806.38</c:v>
                </c:pt>
                <c:pt idx="1325">
                  <c:v>806.71</c:v>
                </c:pt>
                <c:pt idx="1326">
                  <c:v>807.03</c:v>
                </c:pt>
                <c:pt idx="1327">
                  <c:v>807.36</c:v>
                </c:pt>
                <c:pt idx="1328">
                  <c:v>807.69</c:v>
                </c:pt>
                <c:pt idx="1329">
                  <c:v>808.01</c:v>
                </c:pt>
                <c:pt idx="1330">
                  <c:v>808.34</c:v>
                </c:pt>
                <c:pt idx="1331">
                  <c:v>808.67</c:v>
                </c:pt>
                <c:pt idx="1332">
                  <c:v>808.99</c:v>
                </c:pt>
                <c:pt idx="1333">
                  <c:v>809.32</c:v>
                </c:pt>
                <c:pt idx="1334">
                  <c:v>809.64</c:v>
                </c:pt>
                <c:pt idx="1335">
                  <c:v>809.97</c:v>
                </c:pt>
                <c:pt idx="1336">
                  <c:v>810.3</c:v>
                </c:pt>
                <c:pt idx="1337">
                  <c:v>810.62</c:v>
                </c:pt>
                <c:pt idx="1338">
                  <c:v>810.95</c:v>
                </c:pt>
                <c:pt idx="1339">
                  <c:v>811.27</c:v>
                </c:pt>
                <c:pt idx="1340">
                  <c:v>811.6</c:v>
                </c:pt>
                <c:pt idx="1341">
                  <c:v>811.93</c:v>
                </c:pt>
                <c:pt idx="1342">
                  <c:v>812.25</c:v>
                </c:pt>
                <c:pt idx="1343">
                  <c:v>812.58</c:v>
                </c:pt>
                <c:pt idx="1344">
                  <c:v>812.9</c:v>
                </c:pt>
                <c:pt idx="1345">
                  <c:v>813.23</c:v>
                </c:pt>
                <c:pt idx="1346">
                  <c:v>813.55</c:v>
                </c:pt>
                <c:pt idx="1347">
                  <c:v>813.88</c:v>
                </c:pt>
                <c:pt idx="1348">
                  <c:v>814.21</c:v>
                </c:pt>
                <c:pt idx="1349">
                  <c:v>814.53</c:v>
                </c:pt>
                <c:pt idx="1350">
                  <c:v>814.86</c:v>
                </c:pt>
                <c:pt idx="1351">
                  <c:v>815.18</c:v>
                </c:pt>
                <c:pt idx="1352">
                  <c:v>815.51</c:v>
                </c:pt>
                <c:pt idx="1353">
                  <c:v>815.83</c:v>
                </c:pt>
                <c:pt idx="1354">
                  <c:v>816.16</c:v>
                </c:pt>
                <c:pt idx="1355">
                  <c:v>816.48</c:v>
                </c:pt>
                <c:pt idx="1356">
                  <c:v>816.81</c:v>
                </c:pt>
                <c:pt idx="1357">
                  <c:v>817.13</c:v>
                </c:pt>
                <c:pt idx="1358">
                  <c:v>817.46</c:v>
                </c:pt>
                <c:pt idx="1359">
                  <c:v>817.78</c:v>
                </c:pt>
                <c:pt idx="1360">
                  <c:v>818.11</c:v>
                </c:pt>
                <c:pt idx="1361">
                  <c:v>818.43</c:v>
                </c:pt>
                <c:pt idx="1362">
                  <c:v>818.76</c:v>
                </c:pt>
                <c:pt idx="1363">
                  <c:v>819.08</c:v>
                </c:pt>
                <c:pt idx="1364">
                  <c:v>819.41</c:v>
                </c:pt>
                <c:pt idx="1365">
                  <c:v>819.73</c:v>
                </c:pt>
                <c:pt idx="1366">
                  <c:v>820.06</c:v>
                </c:pt>
                <c:pt idx="1367">
                  <c:v>820.38</c:v>
                </c:pt>
                <c:pt idx="1368">
                  <c:v>820.71</c:v>
                </c:pt>
                <c:pt idx="1369">
                  <c:v>821.03</c:v>
                </c:pt>
                <c:pt idx="1370">
                  <c:v>821.35</c:v>
                </c:pt>
                <c:pt idx="1371">
                  <c:v>821.68</c:v>
                </c:pt>
                <c:pt idx="1372">
                  <c:v>822</c:v>
                </c:pt>
                <c:pt idx="1373">
                  <c:v>822.33</c:v>
                </c:pt>
                <c:pt idx="1374">
                  <c:v>822.65</c:v>
                </c:pt>
                <c:pt idx="1375">
                  <c:v>822.98</c:v>
                </c:pt>
                <c:pt idx="1376">
                  <c:v>823.3</c:v>
                </c:pt>
                <c:pt idx="1377">
                  <c:v>823.62</c:v>
                </c:pt>
                <c:pt idx="1378">
                  <c:v>823.95</c:v>
                </c:pt>
                <c:pt idx="1379">
                  <c:v>824.27</c:v>
                </c:pt>
                <c:pt idx="1380">
                  <c:v>824.6</c:v>
                </c:pt>
                <c:pt idx="1381">
                  <c:v>824.92</c:v>
                </c:pt>
                <c:pt idx="1382">
                  <c:v>825.24</c:v>
                </c:pt>
                <c:pt idx="1383">
                  <c:v>825.57</c:v>
                </c:pt>
                <c:pt idx="1384">
                  <c:v>825.89</c:v>
                </c:pt>
                <c:pt idx="1385">
                  <c:v>826.22</c:v>
                </c:pt>
                <c:pt idx="1386">
                  <c:v>826.54</c:v>
                </c:pt>
                <c:pt idx="1387">
                  <c:v>826.86</c:v>
                </c:pt>
                <c:pt idx="1388">
                  <c:v>827.19</c:v>
                </c:pt>
                <c:pt idx="1389">
                  <c:v>827.51</c:v>
                </c:pt>
                <c:pt idx="1390">
                  <c:v>827.83</c:v>
                </c:pt>
                <c:pt idx="1391">
                  <c:v>828.16</c:v>
                </c:pt>
                <c:pt idx="1392">
                  <c:v>828.48</c:v>
                </c:pt>
                <c:pt idx="1393">
                  <c:v>828.8</c:v>
                </c:pt>
                <c:pt idx="1394">
                  <c:v>829.13</c:v>
                </c:pt>
                <c:pt idx="1395">
                  <c:v>829.45</c:v>
                </c:pt>
                <c:pt idx="1396">
                  <c:v>829.77</c:v>
                </c:pt>
                <c:pt idx="1397">
                  <c:v>830.1</c:v>
                </c:pt>
                <c:pt idx="1398">
                  <c:v>830.42</c:v>
                </c:pt>
                <c:pt idx="1399">
                  <c:v>830.74</c:v>
                </c:pt>
                <c:pt idx="1400">
                  <c:v>831.07</c:v>
                </c:pt>
                <c:pt idx="1401">
                  <c:v>831.39</c:v>
                </c:pt>
                <c:pt idx="1402">
                  <c:v>831.71</c:v>
                </c:pt>
                <c:pt idx="1403">
                  <c:v>832.04</c:v>
                </c:pt>
                <c:pt idx="1404">
                  <c:v>832.36</c:v>
                </c:pt>
                <c:pt idx="1405">
                  <c:v>832.68</c:v>
                </c:pt>
                <c:pt idx="1406">
                  <c:v>833</c:v>
                </c:pt>
                <c:pt idx="1407">
                  <c:v>833.33</c:v>
                </c:pt>
                <c:pt idx="1408">
                  <c:v>833.65</c:v>
                </c:pt>
                <c:pt idx="1409">
                  <c:v>833.97</c:v>
                </c:pt>
                <c:pt idx="1410">
                  <c:v>834.29</c:v>
                </c:pt>
                <c:pt idx="1411">
                  <c:v>834.62</c:v>
                </c:pt>
                <c:pt idx="1412">
                  <c:v>834.94</c:v>
                </c:pt>
                <c:pt idx="1413">
                  <c:v>835.26</c:v>
                </c:pt>
                <c:pt idx="1414">
                  <c:v>835.58</c:v>
                </c:pt>
                <c:pt idx="1415">
                  <c:v>835.91</c:v>
                </c:pt>
                <c:pt idx="1416">
                  <c:v>836.23</c:v>
                </c:pt>
                <c:pt idx="1417">
                  <c:v>836.55</c:v>
                </c:pt>
                <c:pt idx="1418">
                  <c:v>836.87</c:v>
                </c:pt>
                <c:pt idx="1419">
                  <c:v>837.2</c:v>
                </c:pt>
                <c:pt idx="1420">
                  <c:v>837.52</c:v>
                </c:pt>
                <c:pt idx="1421">
                  <c:v>837.84</c:v>
                </c:pt>
                <c:pt idx="1422">
                  <c:v>838.16</c:v>
                </c:pt>
                <c:pt idx="1423">
                  <c:v>838.48</c:v>
                </c:pt>
                <c:pt idx="1424">
                  <c:v>838.81</c:v>
                </c:pt>
                <c:pt idx="1425">
                  <c:v>839.13</c:v>
                </c:pt>
                <c:pt idx="1426">
                  <c:v>839.45</c:v>
                </c:pt>
                <c:pt idx="1427">
                  <c:v>839.77</c:v>
                </c:pt>
                <c:pt idx="1428">
                  <c:v>840.09</c:v>
                </c:pt>
                <c:pt idx="1429">
                  <c:v>840.41</c:v>
                </c:pt>
                <c:pt idx="1430">
                  <c:v>840.74</c:v>
                </c:pt>
                <c:pt idx="1431">
                  <c:v>841.06</c:v>
                </c:pt>
                <c:pt idx="1432">
                  <c:v>841.38</c:v>
                </c:pt>
                <c:pt idx="1433">
                  <c:v>841.7</c:v>
                </c:pt>
                <c:pt idx="1434">
                  <c:v>842.02</c:v>
                </c:pt>
                <c:pt idx="1435">
                  <c:v>842.34</c:v>
                </c:pt>
                <c:pt idx="1436">
                  <c:v>842.66</c:v>
                </c:pt>
                <c:pt idx="1437">
                  <c:v>842.99</c:v>
                </c:pt>
                <c:pt idx="1438">
                  <c:v>843.31</c:v>
                </c:pt>
                <c:pt idx="1439">
                  <c:v>843.63</c:v>
                </c:pt>
                <c:pt idx="1440">
                  <c:v>843.95</c:v>
                </c:pt>
                <c:pt idx="1441">
                  <c:v>844.27</c:v>
                </c:pt>
                <c:pt idx="1442">
                  <c:v>844.59</c:v>
                </c:pt>
                <c:pt idx="1443">
                  <c:v>844.91</c:v>
                </c:pt>
                <c:pt idx="1444">
                  <c:v>845.23</c:v>
                </c:pt>
                <c:pt idx="1445">
                  <c:v>845.55</c:v>
                </c:pt>
                <c:pt idx="1446">
                  <c:v>845.88</c:v>
                </c:pt>
                <c:pt idx="1447">
                  <c:v>846.2</c:v>
                </c:pt>
                <c:pt idx="1448">
                  <c:v>846.52</c:v>
                </c:pt>
                <c:pt idx="1449">
                  <c:v>846.84</c:v>
                </c:pt>
                <c:pt idx="1450">
                  <c:v>847.16</c:v>
                </c:pt>
                <c:pt idx="1451">
                  <c:v>847.48</c:v>
                </c:pt>
                <c:pt idx="1452">
                  <c:v>847.8</c:v>
                </c:pt>
                <c:pt idx="1453">
                  <c:v>848.12</c:v>
                </c:pt>
                <c:pt idx="1454">
                  <c:v>848.44</c:v>
                </c:pt>
                <c:pt idx="1455">
                  <c:v>848.76</c:v>
                </c:pt>
                <c:pt idx="1456">
                  <c:v>849.08</c:v>
                </c:pt>
                <c:pt idx="1457">
                  <c:v>849.4</c:v>
                </c:pt>
                <c:pt idx="1458">
                  <c:v>849.72</c:v>
                </c:pt>
                <c:pt idx="1459">
                  <c:v>850.04</c:v>
                </c:pt>
                <c:pt idx="1460">
                  <c:v>850.36</c:v>
                </c:pt>
                <c:pt idx="1461">
                  <c:v>850.68</c:v>
                </c:pt>
                <c:pt idx="1462">
                  <c:v>851</c:v>
                </c:pt>
                <c:pt idx="1463">
                  <c:v>851.32</c:v>
                </c:pt>
                <c:pt idx="1464">
                  <c:v>851.64</c:v>
                </c:pt>
                <c:pt idx="1465">
                  <c:v>851.96</c:v>
                </c:pt>
                <c:pt idx="1466">
                  <c:v>852.28</c:v>
                </c:pt>
                <c:pt idx="1467">
                  <c:v>852.6</c:v>
                </c:pt>
                <c:pt idx="1468">
                  <c:v>852.92</c:v>
                </c:pt>
                <c:pt idx="1469">
                  <c:v>853.24</c:v>
                </c:pt>
                <c:pt idx="1470">
                  <c:v>853.56</c:v>
                </c:pt>
                <c:pt idx="1471">
                  <c:v>853.88</c:v>
                </c:pt>
                <c:pt idx="1472">
                  <c:v>854.2</c:v>
                </c:pt>
                <c:pt idx="1473">
                  <c:v>854.52</c:v>
                </c:pt>
                <c:pt idx="1474">
                  <c:v>854.84</c:v>
                </c:pt>
                <c:pt idx="1475">
                  <c:v>855.16</c:v>
                </c:pt>
                <c:pt idx="1476">
                  <c:v>855.48</c:v>
                </c:pt>
                <c:pt idx="1477">
                  <c:v>855.8</c:v>
                </c:pt>
                <c:pt idx="1478">
                  <c:v>856.12</c:v>
                </c:pt>
                <c:pt idx="1479">
                  <c:v>856.44</c:v>
                </c:pt>
                <c:pt idx="1480">
                  <c:v>856.76</c:v>
                </c:pt>
                <c:pt idx="1481">
                  <c:v>857.07</c:v>
                </c:pt>
                <c:pt idx="1482">
                  <c:v>857.39</c:v>
                </c:pt>
                <c:pt idx="1483">
                  <c:v>857.71</c:v>
                </c:pt>
                <c:pt idx="1484">
                  <c:v>858.03</c:v>
                </c:pt>
                <c:pt idx="1485">
                  <c:v>858.35</c:v>
                </c:pt>
                <c:pt idx="1486">
                  <c:v>858.67</c:v>
                </c:pt>
                <c:pt idx="1487">
                  <c:v>858.99</c:v>
                </c:pt>
                <c:pt idx="1488">
                  <c:v>859.31</c:v>
                </c:pt>
                <c:pt idx="1489">
                  <c:v>859.63</c:v>
                </c:pt>
                <c:pt idx="1490">
                  <c:v>859.94</c:v>
                </c:pt>
                <c:pt idx="1491">
                  <c:v>860.26</c:v>
                </c:pt>
                <c:pt idx="1492">
                  <c:v>860.58</c:v>
                </c:pt>
                <c:pt idx="1493">
                  <c:v>860.9</c:v>
                </c:pt>
                <c:pt idx="1494">
                  <c:v>861.22</c:v>
                </c:pt>
                <c:pt idx="1495">
                  <c:v>861.54</c:v>
                </c:pt>
                <c:pt idx="1496">
                  <c:v>861.86</c:v>
                </c:pt>
                <c:pt idx="1497">
                  <c:v>862.17</c:v>
                </c:pt>
                <c:pt idx="1498">
                  <c:v>862.49</c:v>
                </c:pt>
                <c:pt idx="1499">
                  <c:v>862.81</c:v>
                </c:pt>
                <c:pt idx="1500">
                  <c:v>863.13</c:v>
                </c:pt>
                <c:pt idx="1501">
                  <c:v>863.45</c:v>
                </c:pt>
                <c:pt idx="1502">
                  <c:v>863.77</c:v>
                </c:pt>
                <c:pt idx="1503">
                  <c:v>864.08</c:v>
                </c:pt>
                <c:pt idx="1504">
                  <c:v>864.4</c:v>
                </c:pt>
                <c:pt idx="1505">
                  <c:v>864.72</c:v>
                </c:pt>
                <c:pt idx="1506">
                  <c:v>865.04</c:v>
                </c:pt>
                <c:pt idx="1507">
                  <c:v>865.36</c:v>
                </c:pt>
                <c:pt idx="1508">
                  <c:v>865.67</c:v>
                </c:pt>
                <c:pt idx="1509">
                  <c:v>865.99</c:v>
                </c:pt>
                <c:pt idx="1510">
                  <c:v>866.31</c:v>
                </c:pt>
                <c:pt idx="1511">
                  <c:v>866.63</c:v>
                </c:pt>
                <c:pt idx="1512">
                  <c:v>866.94</c:v>
                </c:pt>
                <c:pt idx="1513">
                  <c:v>867.26</c:v>
                </c:pt>
                <c:pt idx="1514">
                  <c:v>867.58</c:v>
                </c:pt>
                <c:pt idx="1515">
                  <c:v>867.9</c:v>
                </c:pt>
                <c:pt idx="1516">
                  <c:v>868.21</c:v>
                </c:pt>
                <c:pt idx="1517">
                  <c:v>868.53</c:v>
                </c:pt>
                <c:pt idx="1518">
                  <c:v>868.85</c:v>
                </c:pt>
                <c:pt idx="1519">
                  <c:v>869.17</c:v>
                </c:pt>
                <c:pt idx="1520">
                  <c:v>869.48</c:v>
                </c:pt>
                <c:pt idx="1521">
                  <c:v>869.8</c:v>
                </c:pt>
                <c:pt idx="1522">
                  <c:v>870.12</c:v>
                </c:pt>
                <c:pt idx="1523">
                  <c:v>870.43</c:v>
                </c:pt>
                <c:pt idx="1524">
                  <c:v>870.75</c:v>
                </c:pt>
                <c:pt idx="1525">
                  <c:v>871.07</c:v>
                </c:pt>
                <c:pt idx="1526">
                  <c:v>871.39</c:v>
                </c:pt>
                <c:pt idx="1527">
                  <c:v>871.7</c:v>
                </c:pt>
                <c:pt idx="1528">
                  <c:v>872.02</c:v>
                </c:pt>
                <c:pt idx="1529">
                  <c:v>872.34</c:v>
                </c:pt>
                <c:pt idx="1530">
                  <c:v>872.65</c:v>
                </c:pt>
                <c:pt idx="1531">
                  <c:v>872.97</c:v>
                </c:pt>
                <c:pt idx="1532">
                  <c:v>873.29</c:v>
                </c:pt>
                <c:pt idx="1533">
                  <c:v>873.6</c:v>
                </c:pt>
                <c:pt idx="1534">
                  <c:v>873.92</c:v>
                </c:pt>
                <c:pt idx="1535">
                  <c:v>874.24</c:v>
                </c:pt>
                <c:pt idx="1536">
                  <c:v>874.55</c:v>
                </c:pt>
                <c:pt idx="1537">
                  <c:v>874.87</c:v>
                </c:pt>
                <c:pt idx="1538">
                  <c:v>875.19</c:v>
                </c:pt>
                <c:pt idx="1539">
                  <c:v>875.5</c:v>
                </c:pt>
                <c:pt idx="1540">
                  <c:v>875.82</c:v>
                </c:pt>
                <c:pt idx="1541">
                  <c:v>876.13</c:v>
                </c:pt>
                <c:pt idx="1542">
                  <c:v>876.45</c:v>
                </c:pt>
                <c:pt idx="1543">
                  <c:v>876.77</c:v>
                </c:pt>
                <c:pt idx="1544">
                  <c:v>877.08</c:v>
                </c:pt>
                <c:pt idx="1545">
                  <c:v>877.4</c:v>
                </c:pt>
                <c:pt idx="1546">
                  <c:v>877.71</c:v>
                </c:pt>
                <c:pt idx="1547">
                  <c:v>878.03</c:v>
                </c:pt>
                <c:pt idx="1548">
                  <c:v>878.35</c:v>
                </c:pt>
                <c:pt idx="1549">
                  <c:v>878.66</c:v>
                </c:pt>
                <c:pt idx="1550">
                  <c:v>878.98</c:v>
                </c:pt>
                <c:pt idx="1551">
                  <c:v>879.29</c:v>
                </c:pt>
                <c:pt idx="1552">
                  <c:v>879.61</c:v>
                </c:pt>
                <c:pt idx="1553">
                  <c:v>879.92</c:v>
                </c:pt>
                <c:pt idx="1554">
                  <c:v>880.24</c:v>
                </c:pt>
                <c:pt idx="1555">
                  <c:v>880.56</c:v>
                </c:pt>
                <c:pt idx="1556">
                  <c:v>880.87</c:v>
                </c:pt>
                <c:pt idx="1557">
                  <c:v>881.19</c:v>
                </c:pt>
                <c:pt idx="1558">
                  <c:v>881.5</c:v>
                </c:pt>
                <c:pt idx="1559">
                  <c:v>881.82</c:v>
                </c:pt>
                <c:pt idx="1560">
                  <c:v>882.13</c:v>
                </c:pt>
                <c:pt idx="1561">
                  <c:v>882.45</c:v>
                </c:pt>
                <c:pt idx="1562">
                  <c:v>882.76</c:v>
                </c:pt>
                <c:pt idx="1563">
                  <c:v>883.08</c:v>
                </c:pt>
                <c:pt idx="1564">
                  <c:v>883.39</c:v>
                </c:pt>
                <c:pt idx="1565">
                  <c:v>883.71</c:v>
                </c:pt>
                <c:pt idx="1566">
                  <c:v>884.02</c:v>
                </c:pt>
                <c:pt idx="1567">
                  <c:v>884.34</c:v>
                </c:pt>
                <c:pt idx="1568">
                  <c:v>884.65</c:v>
                </c:pt>
                <c:pt idx="1569">
                  <c:v>884.97</c:v>
                </c:pt>
                <c:pt idx="1570">
                  <c:v>885.28</c:v>
                </c:pt>
                <c:pt idx="1571">
                  <c:v>885.6</c:v>
                </c:pt>
                <c:pt idx="1572">
                  <c:v>885.91</c:v>
                </c:pt>
                <c:pt idx="1573">
                  <c:v>886.23</c:v>
                </c:pt>
                <c:pt idx="1574">
                  <c:v>886.54</c:v>
                </c:pt>
                <c:pt idx="1575">
                  <c:v>886.85</c:v>
                </c:pt>
                <c:pt idx="1576">
                  <c:v>887.17</c:v>
                </c:pt>
                <c:pt idx="1577">
                  <c:v>887.48</c:v>
                </c:pt>
                <c:pt idx="1578">
                  <c:v>887.8</c:v>
                </c:pt>
                <c:pt idx="1579">
                  <c:v>888.11</c:v>
                </c:pt>
                <c:pt idx="1580">
                  <c:v>888.43</c:v>
                </c:pt>
                <c:pt idx="1581">
                  <c:v>888.74</c:v>
                </c:pt>
                <c:pt idx="1582">
                  <c:v>889.05</c:v>
                </c:pt>
                <c:pt idx="1583">
                  <c:v>889.37</c:v>
                </c:pt>
                <c:pt idx="1584">
                  <c:v>889.68</c:v>
                </c:pt>
                <c:pt idx="1585">
                  <c:v>890</c:v>
                </c:pt>
                <c:pt idx="1586">
                  <c:v>890.31</c:v>
                </c:pt>
                <c:pt idx="1587">
                  <c:v>890.62</c:v>
                </c:pt>
                <c:pt idx="1588">
                  <c:v>890.94</c:v>
                </c:pt>
                <c:pt idx="1589">
                  <c:v>891.25</c:v>
                </c:pt>
                <c:pt idx="1590">
                  <c:v>891.57</c:v>
                </c:pt>
                <c:pt idx="1591">
                  <c:v>891.88</c:v>
                </c:pt>
                <c:pt idx="1592">
                  <c:v>892.19</c:v>
                </c:pt>
                <c:pt idx="1593">
                  <c:v>892.51</c:v>
                </c:pt>
                <c:pt idx="1594">
                  <c:v>892.82</c:v>
                </c:pt>
                <c:pt idx="1595">
                  <c:v>893.13</c:v>
                </c:pt>
                <c:pt idx="1596">
                  <c:v>893.45</c:v>
                </c:pt>
                <c:pt idx="1597">
                  <c:v>893.76</c:v>
                </c:pt>
                <c:pt idx="1598">
                  <c:v>894.07</c:v>
                </c:pt>
                <c:pt idx="1599">
                  <c:v>894.39</c:v>
                </c:pt>
                <c:pt idx="1600">
                  <c:v>894.7</c:v>
                </c:pt>
                <c:pt idx="1601">
                  <c:v>895.01</c:v>
                </c:pt>
                <c:pt idx="1602">
                  <c:v>895.33</c:v>
                </c:pt>
                <c:pt idx="1603">
                  <c:v>895.64</c:v>
                </c:pt>
                <c:pt idx="1604">
                  <c:v>895.95</c:v>
                </c:pt>
                <c:pt idx="1605">
                  <c:v>896.27</c:v>
                </c:pt>
                <c:pt idx="1606">
                  <c:v>896.58</c:v>
                </c:pt>
                <c:pt idx="1607">
                  <c:v>896.89</c:v>
                </c:pt>
                <c:pt idx="1608">
                  <c:v>897.2</c:v>
                </c:pt>
                <c:pt idx="1609">
                  <c:v>897.52</c:v>
                </c:pt>
                <c:pt idx="1610">
                  <c:v>897.83</c:v>
                </c:pt>
                <c:pt idx="1611">
                  <c:v>898.14</c:v>
                </c:pt>
                <c:pt idx="1612">
                  <c:v>898.46</c:v>
                </c:pt>
                <c:pt idx="1613">
                  <c:v>898.77</c:v>
                </c:pt>
                <c:pt idx="1614">
                  <c:v>899.08</c:v>
                </c:pt>
                <c:pt idx="1615">
                  <c:v>899.39</c:v>
                </c:pt>
                <c:pt idx="1616">
                  <c:v>899.71</c:v>
                </c:pt>
                <c:pt idx="1617">
                  <c:v>900.02</c:v>
                </c:pt>
                <c:pt idx="1618">
                  <c:v>900.33</c:v>
                </c:pt>
                <c:pt idx="1619">
                  <c:v>900.64</c:v>
                </c:pt>
                <c:pt idx="1620">
                  <c:v>900.95</c:v>
                </c:pt>
                <c:pt idx="1621">
                  <c:v>901.27</c:v>
                </c:pt>
                <c:pt idx="1622">
                  <c:v>901.58</c:v>
                </c:pt>
                <c:pt idx="1623">
                  <c:v>901.89</c:v>
                </c:pt>
                <c:pt idx="1624">
                  <c:v>902.2</c:v>
                </c:pt>
                <c:pt idx="1625">
                  <c:v>902.51</c:v>
                </c:pt>
                <c:pt idx="1626">
                  <c:v>902.83</c:v>
                </c:pt>
                <c:pt idx="1627">
                  <c:v>903.14</c:v>
                </c:pt>
                <c:pt idx="1628">
                  <c:v>903.45</c:v>
                </c:pt>
                <c:pt idx="1629">
                  <c:v>903.76</c:v>
                </c:pt>
                <c:pt idx="1630">
                  <c:v>904.07</c:v>
                </c:pt>
                <c:pt idx="1631">
                  <c:v>904.39</c:v>
                </c:pt>
                <c:pt idx="1632">
                  <c:v>904.7</c:v>
                </c:pt>
                <c:pt idx="1633">
                  <c:v>905.01</c:v>
                </c:pt>
                <c:pt idx="1634">
                  <c:v>905.32</c:v>
                </c:pt>
                <c:pt idx="1635">
                  <c:v>905.63</c:v>
                </c:pt>
                <c:pt idx="1636">
                  <c:v>905.94</c:v>
                </c:pt>
                <c:pt idx="1637">
                  <c:v>906.25</c:v>
                </c:pt>
                <c:pt idx="1638">
                  <c:v>906.57</c:v>
                </c:pt>
                <c:pt idx="1639">
                  <c:v>906.88</c:v>
                </c:pt>
                <c:pt idx="1640">
                  <c:v>907.19</c:v>
                </c:pt>
                <c:pt idx="1641">
                  <c:v>907.5</c:v>
                </c:pt>
                <c:pt idx="1642">
                  <c:v>907.81</c:v>
                </c:pt>
                <c:pt idx="1643">
                  <c:v>908.12</c:v>
                </c:pt>
                <c:pt idx="1644">
                  <c:v>908.43</c:v>
                </c:pt>
                <c:pt idx="1645">
                  <c:v>908.74</c:v>
                </c:pt>
                <c:pt idx="1646">
                  <c:v>909.05</c:v>
                </c:pt>
                <c:pt idx="1647">
                  <c:v>909.36</c:v>
                </c:pt>
                <c:pt idx="1648">
                  <c:v>909.68</c:v>
                </c:pt>
                <c:pt idx="1649">
                  <c:v>909.99</c:v>
                </c:pt>
                <c:pt idx="1650">
                  <c:v>910.3</c:v>
                </c:pt>
                <c:pt idx="1651">
                  <c:v>910.61</c:v>
                </c:pt>
                <c:pt idx="1652">
                  <c:v>910.92</c:v>
                </c:pt>
                <c:pt idx="1653">
                  <c:v>911.23</c:v>
                </c:pt>
                <c:pt idx="1654">
                  <c:v>911.54</c:v>
                </c:pt>
                <c:pt idx="1655">
                  <c:v>911.85</c:v>
                </c:pt>
                <c:pt idx="1656">
                  <c:v>912.16</c:v>
                </c:pt>
                <c:pt idx="1657">
                  <c:v>912.47</c:v>
                </c:pt>
                <c:pt idx="1658">
                  <c:v>912.78</c:v>
                </c:pt>
                <c:pt idx="1659">
                  <c:v>913.09</c:v>
                </c:pt>
                <c:pt idx="1660">
                  <c:v>913.4</c:v>
                </c:pt>
                <c:pt idx="1661">
                  <c:v>913.71</c:v>
                </c:pt>
                <c:pt idx="1662">
                  <c:v>914.02</c:v>
                </c:pt>
                <c:pt idx="1663">
                  <c:v>914.33</c:v>
                </c:pt>
                <c:pt idx="1664">
                  <c:v>914.64</c:v>
                </c:pt>
                <c:pt idx="1665">
                  <c:v>914.95</c:v>
                </c:pt>
                <c:pt idx="1666">
                  <c:v>915.26</c:v>
                </c:pt>
                <c:pt idx="1667">
                  <c:v>915.57</c:v>
                </c:pt>
                <c:pt idx="1668">
                  <c:v>915.88</c:v>
                </c:pt>
                <c:pt idx="1669">
                  <c:v>916.19</c:v>
                </c:pt>
                <c:pt idx="1670">
                  <c:v>916.5</c:v>
                </c:pt>
                <c:pt idx="1671">
                  <c:v>916.81</c:v>
                </c:pt>
                <c:pt idx="1672">
                  <c:v>917.12</c:v>
                </c:pt>
                <c:pt idx="1673">
                  <c:v>917.43</c:v>
                </c:pt>
                <c:pt idx="1674">
                  <c:v>917.74</c:v>
                </c:pt>
                <c:pt idx="1675">
                  <c:v>918.05</c:v>
                </c:pt>
                <c:pt idx="1676">
                  <c:v>918.36</c:v>
                </c:pt>
                <c:pt idx="1677">
                  <c:v>918.66</c:v>
                </c:pt>
                <c:pt idx="1678">
                  <c:v>918.97</c:v>
                </c:pt>
                <c:pt idx="1679">
                  <c:v>919.28</c:v>
                </c:pt>
                <c:pt idx="1680">
                  <c:v>919.59</c:v>
                </c:pt>
                <c:pt idx="1681">
                  <c:v>919.9</c:v>
                </c:pt>
                <c:pt idx="1682">
                  <c:v>920.21</c:v>
                </c:pt>
                <c:pt idx="1683">
                  <c:v>920.52</c:v>
                </c:pt>
                <c:pt idx="1684">
                  <c:v>920.83</c:v>
                </c:pt>
                <c:pt idx="1685">
                  <c:v>921.14</c:v>
                </c:pt>
                <c:pt idx="1686">
                  <c:v>921.45</c:v>
                </c:pt>
                <c:pt idx="1687">
                  <c:v>921.75</c:v>
                </c:pt>
                <c:pt idx="1688">
                  <c:v>922.06</c:v>
                </c:pt>
                <c:pt idx="1689">
                  <c:v>922.37</c:v>
                </c:pt>
                <c:pt idx="1690">
                  <c:v>922.68</c:v>
                </c:pt>
                <c:pt idx="1691">
                  <c:v>922.99</c:v>
                </c:pt>
                <c:pt idx="1692">
                  <c:v>923.3</c:v>
                </c:pt>
                <c:pt idx="1693">
                  <c:v>923.61</c:v>
                </c:pt>
                <c:pt idx="1694">
                  <c:v>923.91</c:v>
                </c:pt>
                <c:pt idx="1695">
                  <c:v>924.22</c:v>
                </c:pt>
                <c:pt idx="1696">
                  <c:v>924.53</c:v>
                </c:pt>
                <c:pt idx="1697">
                  <c:v>924.84</c:v>
                </c:pt>
                <c:pt idx="1698">
                  <c:v>925.15</c:v>
                </c:pt>
                <c:pt idx="1699">
                  <c:v>925.45</c:v>
                </c:pt>
                <c:pt idx="1700">
                  <c:v>925.76</c:v>
                </c:pt>
                <c:pt idx="1701">
                  <c:v>926.07</c:v>
                </c:pt>
                <c:pt idx="1702">
                  <c:v>926.38</c:v>
                </c:pt>
                <c:pt idx="1703">
                  <c:v>926.69</c:v>
                </c:pt>
                <c:pt idx="1704">
                  <c:v>926.99</c:v>
                </c:pt>
                <c:pt idx="1705">
                  <c:v>927.3</c:v>
                </c:pt>
                <c:pt idx="1706">
                  <c:v>927.61</c:v>
                </c:pt>
                <c:pt idx="1707">
                  <c:v>927.92</c:v>
                </c:pt>
                <c:pt idx="1708">
                  <c:v>928.22</c:v>
                </c:pt>
                <c:pt idx="1709">
                  <c:v>928.53</c:v>
                </c:pt>
                <c:pt idx="1710">
                  <c:v>928.84</c:v>
                </c:pt>
                <c:pt idx="1711">
                  <c:v>929.15</c:v>
                </c:pt>
                <c:pt idx="1712">
                  <c:v>929.45</c:v>
                </c:pt>
                <c:pt idx="1713">
                  <c:v>929.76</c:v>
                </c:pt>
                <c:pt idx="1714">
                  <c:v>930.07</c:v>
                </c:pt>
                <c:pt idx="1715">
                  <c:v>930.38</c:v>
                </c:pt>
                <c:pt idx="1716">
                  <c:v>930.68</c:v>
                </c:pt>
                <c:pt idx="1717">
                  <c:v>930.99</c:v>
                </c:pt>
                <c:pt idx="1718">
                  <c:v>931.3</c:v>
                </c:pt>
                <c:pt idx="1719">
                  <c:v>931.61</c:v>
                </c:pt>
                <c:pt idx="1720">
                  <c:v>931.91</c:v>
                </c:pt>
                <c:pt idx="1721">
                  <c:v>932.22</c:v>
                </c:pt>
                <c:pt idx="1722">
                  <c:v>932.53</c:v>
                </c:pt>
                <c:pt idx="1723">
                  <c:v>932.83</c:v>
                </c:pt>
                <c:pt idx="1724">
                  <c:v>933.14</c:v>
                </c:pt>
                <c:pt idx="1725">
                  <c:v>933.45</c:v>
                </c:pt>
                <c:pt idx="1726">
                  <c:v>933.75</c:v>
                </c:pt>
                <c:pt idx="1727">
                  <c:v>934.06</c:v>
                </c:pt>
                <c:pt idx="1728">
                  <c:v>934.37</c:v>
                </c:pt>
                <c:pt idx="1729">
                  <c:v>934.67</c:v>
                </c:pt>
                <c:pt idx="1730">
                  <c:v>934.98</c:v>
                </c:pt>
                <c:pt idx="1731">
                  <c:v>935.29</c:v>
                </c:pt>
                <c:pt idx="1732">
                  <c:v>935.59</c:v>
                </c:pt>
                <c:pt idx="1733">
                  <c:v>935.9</c:v>
                </c:pt>
                <c:pt idx="1734">
                  <c:v>936.2</c:v>
                </c:pt>
                <c:pt idx="1735">
                  <c:v>936.51</c:v>
                </c:pt>
                <c:pt idx="1736">
                  <c:v>936.82</c:v>
                </c:pt>
                <c:pt idx="1737">
                  <c:v>937.12</c:v>
                </c:pt>
                <c:pt idx="1738">
                  <c:v>937.43</c:v>
                </c:pt>
                <c:pt idx="1739">
                  <c:v>937.73</c:v>
                </c:pt>
                <c:pt idx="1740">
                  <c:v>938.04</c:v>
                </c:pt>
                <c:pt idx="1741">
                  <c:v>938.35</c:v>
                </c:pt>
                <c:pt idx="1742">
                  <c:v>938.65</c:v>
                </c:pt>
                <c:pt idx="1743">
                  <c:v>938.96</c:v>
                </c:pt>
                <c:pt idx="1744">
                  <c:v>939.26</c:v>
                </c:pt>
                <c:pt idx="1745">
                  <c:v>939.57</c:v>
                </c:pt>
                <c:pt idx="1746">
                  <c:v>939.87</c:v>
                </c:pt>
                <c:pt idx="1747">
                  <c:v>940.18</c:v>
                </c:pt>
                <c:pt idx="1748">
                  <c:v>940.49</c:v>
                </c:pt>
                <c:pt idx="1749">
                  <c:v>940.79</c:v>
                </c:pt>
                <c:pt idx="1750">
                  <c:v>941.1</c:v>
                </c:pt>
                <c:pt idx="1751">
                  <c:v>941.4</c:v>
                </c:pt>
                <c:pt idx="1752">
                  <c:v>941.71</c:v>
                </c:pt>
                <c:pt idx="1753">
                  <c:v>942.01</c:v>
                </c:pt>
                <c:pt idx="1754">
                  <c:v>942.32</c:v>
                </c:pt>
                <c:pt idx="1755">
                  <c:v>942.62</c:v>
                </c:pt>
                <c:pt idx="1756">
                  <c:v>942.93</c:v>
                </c:pt>
                <c:pt idx="1757">
                  <c:v>943.23</c:v>
                </c:pt>
                <c:pt idx="1758">
                  <c:v>943.54</c:v>
                </c:pt>
                <c:pt idx="1759">
                  <c:v>943.84</c:v>
                </c:pt>
                <c:pt idx="1760">
                  <c:v>944.15</c:v>
                </c:pt>
                <c:pt idx="1761">
                  <c:v>944.45</c:v>
                </c:pt>
                <c:pt idx="1762">
                  <c:v>944.76</c:v>
                </c:pt>
                <c:pt idx="1763">
                  <c:v>945.06</c:v>
                </c:pt>
                <c:pt idx="1764">
                  <c:v>945.37</c:v>
                </c:pt>
                <c:pt idx="1765">
                  <c:v>945.67</c:v>
                </c:pt>
                <c:pt idx="1766">
                  <c:v>945.98</c:v>
                </c:pt>
                <c:pt idx="1767">
                  <c:v>946.28</c:v>
                </c:pt>
                <c:pt idx="1768">
                  <c:v>946.58</c:v>
                </c:pt>
                <c:pt idx="1769">
                  <c:v>946.89</c:v>
                </c:pt>
                <c:pt idx="1770">
                  <c:v>947.19</c:v>
                </c:pt>
                <c:pt idx="1771">
                  <c:v>947.5</c:v>
                </c:pt>
                <c:pt idx="1772">
                  <c:v>947.8</c:v>
                </c:pt>
                <c:pt idx="1773">
                  <c:v>948.11</c:v>
                </c:pt>
                <c:pt idx="1774">
                  <c:v>948.41</c:v>
                </c:pt>
                <c:pt idx="1775">
                  <c:v>948.71</c:v>
                </c:pt>
                <c:pt idx="1776">
                  <c:v>949.02</c:v>
                </c:pt>
                <c:pt idx="1777">
                  <c:v>949.32</c:v>
                </c:pt>
                <c:pt idx="1778">
                  <c:v>949.63</c:v>
                </c:pt>
                <c:pt idx="1779">
                  <c:v>949.93</c:v>
                </c:pt>
                <c:pt idx="1780">
                  <c:v>950.23</c:v>
                </c:pt>
                <c:pt idx="1781">
                  <c:v>950.54</c:v>
                </c:pt>
                <c:pt idx="1782">
                  <c:v>950.84</c:v>
                </c:pt>
                <c:pt idx="1783">
                  <c:v>951.14</c:v>
                </c:pt>
                <c:pt idx="1784">
                  <c:v>951.45</c:v>
                </c:pt>
                <c:pt idx="1785">
                  <c:v>951.75</c:v>
                </c:pt>
                <c:pt idx="1786">
                  <c:v>952.05</c:v>
                </c:pt>
                <c:pt idx="1787">
                  <c:v>952.36</c:v>
                </c:pt>
                <c:pt idx="1788">
                  <c:v>952.66</c:v>
                </c:pt>
                <c:pt idx="1789">
                  <c:v>952.96</c:v>
                </c:pt>
                <c:pt idx="1790">
                  <c:v>953.27</c:v>
                </c:pt>
                <c:pt idx="1791">
                  <c:v>953.57</c:v>
                </c:pt>
                <c:pt idx="1792">
                  <c:v>953.87</c:v>
                </c:pt>
                <c:pt idx="1793">
                  <c:v>954.18</c:v>
                </c:pt>
                <c:pt idx="1794">
                  <c:v>954.48</c:v>
                </c:pt>
                <c:pt idx="1795">
                  <c:v>954.78</c:v>
                </c:pt>
                <c:pt idx="1796">
                  <c:v>955.09</c:v>
                </c:pt>
                <c:pt idx="1797">
                  <c:v>955.39</c:v>
                </c:pt>
                <c:pt idx="1798">
                  <c:v>955.69</c:v>
                </c:pt>
                <c:pt idx="1799">
                  <c:v>955.99</c:v>
                </c:pt>
                <c:pt idx="1800">
                  <c:v>956.3</c:v>
                </c:pt>
                <c:pt idx="1801">
                  <c:v>956.6</c:v>
                </c:pt>
                <c:pt idx="1802">
                  <c:v>956.9</c:v>
                </c:pt>
                <c:pt idx="1803">
                  <c:v>957.2</c:v>
                </c:pt>
                <c:pt idx="1804">
                  <c:v>957.51</c:v>
                </c:pt>
                <c:pt idx="1805">
                  <c:v>957.81</c:v>
                </c:pt>
                <c:pt idx="1806">
                  <c:v>958.11</c:v>
                </c:pt>
                <c:pt idx="1807">
                  <c:v>958.41</c:v>
                </c:pt>
                <c:pt idx="1808">
                  <c:v>958.72</c:v>
                </c:pt>
                <c:pt idx="1809">
                  <c:v>959.02</c:v>
                </c:pt>
                <c:pt idx="1810">
                  <c:v>959.32</c:v>
                </c:pt>
                <c:pt idx="1811">
                  <c:v>959.62</c:v>
                </c:pt>
                <c:pt idx="1812">
                  <c:v>959.92</c:v>
                </c:pt>
                <c:pt idx="1813">
                  <c:v>960.23</c:v>
                </c:pt>
                <c:pt idx="1814">
                  <c:v>960.53</c:v>
                </c:pt>
                <c:pt idx="1815">
                  <c:v>960.83</c:v>
                </c:pt>
                <c:pt idx="1816">
                  <c:v>961.13</c:v>
                </c:pt>
                <c:pt idx="1817">
                  <c:v>961.43</c:v>
                </c:pt>
                <c:pt idx="1818">
                  <c:v>961.73</c:v>
                </c:pt>
                <c:pt idx="1819">
                  <c:v>962.04</c:v>
                </c:pt>
                <c:pt idx="1820">
                  <c:v>962.34</c:v>
                </c:pt>
                <c:pt idx="1821">
                  <c:v>962.64</c:v>
                </c:pt>
                <c:pt idx="1822">
                  <c:v>962.94</c:v>
                </c:pt>
                <c:pt idx="1823">
                  <c:v>963.24</c:v>
                </c:pt>
                <c:pt idx="1824">
                  <c:v>963.54</c:v>
                </c:pt>
                <c:pt idx="1825">
                  <c:v>963.85</c:v>
                </c:pt>
                <c:pt idx="1826">
                  <c:v>964.15</c:v>
                </c:pt>
                <c:pt idx="1827">
                  <c:v>964.45</c:v>
                </c:pt>
                <c:pt idx="1828">
                  <c:v>964.75</c:v>
                </c:pt>
                <c:pt idx="1829">
                  <c:v>965.05</c:v>
                </c:pt>
                <c:pt idx="1830">
                  <c:v>965.35</c:v>
                </c:pt>
                <c:pt idx="1831">
                  <c:v>965.65</c:v>
                </c:pt>
                <c:pt idx="1832">
                  <c:v>965.95</c:v>
                </c:pt>
                <c:pt idx="1833">
                  <c:v>966.25</c:v>
                </c:pt>
                <c:pt idx="1834">
                  <c:v>966.55</c:v>
                </c:pt>
                <c:pt idx="1835">
                  <c:v>966.86</c:v>
                </c:pt>
                <c:pt idx="1836">
                  <c:v>967.16</c:v>
                </c:pt>
                <c:pt idx="1837">
                  <c:v>967.46</c:v>
                </c:pt>
                <c:pt idx="1838">
                  <c:v>967.76</c:v>
                </c:pt>
                <c:pt idx="1839">
                  <c:v>968.06</c:v>
                </c:pt>
                <c:pt idx="1840">
                  <c:v>968.36</c:v>
                </c:pt>
                <c:pt idx="1841">
                  <c:v>968.66</c:v>
                </c:pt>
                <c:pt idx="1842">
                  <c:v>968.96</c:v>
                </c:pt>
                <c:pt idx="1843">
                  <c:v>969.26</c:v>
                </c:pt>
                <c:pt idx="1844">
                  <c:v>969.56</c:v>
                </c:pt>
                <c:pt idx="1845">
                  <c:v>969.86</c:v>
                </c:pt>
                <c:pt idx="1846">
                  <c:v>970.16</c:v>
                </c:pt>
                <c:pt idx="1847">
                  <c:v>970.46</c:v>
                </c:pt>
                <c:pt idx="1848">
                  <c:v>970.76</c:v>
                </c:pt>
                <c:pt idx="1849">
                  <c:v>971.06</c:v>
                </c:pt>
                <c:pt idx="1850">
                  <c:v>971.36</c:v>
                </c:pt>
                <c:pt idx="1851">
                  <c:v>971.66</c:v>
                </c:pt>
                <c:pt idx="1852">
                  <c:v>971.96</c:v>
                </c:pt>
                <c:pt idx="1853">
                  <c:v>972.26</c:v>
                </c:pt>
                <c:pt idx="1854">
                  <c:v>972.56</c:v>
                </c:pt>
                <c:pt idx="1855">
                  <c:v>972.86</c:v>
                </c:pt>
                <c:pt idx="1856">
                  <c:v>973.16</c:v>
                </c:pt>
                <c:pt idx="1857">
                  <c:v>973.46</c:v>
                </c:pt>
                <c:pt idx="1858">
                  <c:v>973.76</c:v>
                </c:pt>
                <c:pt idx="1859">
                  <c:v>974.06</c:v>
                </c:pt>
                <c:pt idx="1860">
                  <c:v>974.36</c:v>
                </c:pt>
                <c:pt idx="1861">
                  <c:v>974.65</c:v>
                </c:pt>
                <c:pt idx="1862">
                  <c:v>974.95</c:v>
                </c:pt>
                <c:pt idx="1863">
                  <c:v>975.25</c:v>
                </c:pt>
                <c:pt idx="1864">
                  <c:v>975.55</c:v>
                </c:pt>
                <c:pt idx="1865">
                  <c:v>975.85</c:v>
                </c:pt>
                <c:pt idx="1866">
                  <c:v>976.15</c:v>
                </c:pt>
                <c:pt idx="1867">
                  <c:v>976.45</c:v>
                </c:pt>
                <c:pt idx="1868">
                  <c:v>976.75</c:v>
                </c:pt>
                <c:pt idx="1869">
                  <c:v>977.05</c:v>
                </c:pt>
                <c:pt idx="1870">
                  <c:v>977.35</c:v>
                </c:pt>
                <c:pt idx="1871">
                  <c:v>977.64</c:v>
                </c:pt>
                <c:pt idx="1872">
                  <c:v>977.94</c:v>
                </c:pt>
                <c:pt idx="1873">
                  <c:v>978.24</c:v>
                </c:pt>
                <c:pt idx="1874">
                  <c:v>978.54</c:v>
                </c:pt>
                <c:pt idx="1875">
                  <c:v>978.84</c:v>
                </c:pt>
                <c:pt idx="1876">
                  <c:v>979.14</c:v>
                </c:pt>
                <c:pt idx="1877">
                  <c:v>979.44</c:v>
                </c:pt>
                <c:pt idx="1878">
                  <c:v>979.73</c:v>
                </c:pt>
                <c:pt idx="1879">
                  <c:v>980.03</c:v>
                </c:pt>
                <c:pt idx="1880">
                  <c:v>980.33</c:v>
                </c:pt>
                <c:pt idx="1881">
                  <c:v>980.63</c:v>
                </c:pt>
                <c:pt idx="1882">
                  <c:v>980.93</c:v>
                </c:pt>
                <c:pt idx="1883">
                  <c:v>981.23</c:v>
                </c:pt>
                <c:pt idx="1884">
                  <c:v>981.52</c:v>
                </c:pt>
                <c:pt idx="1885">
                  <c:v>981.82</c:v>
                </c:pt>
                <c:pt idx="1886">
                  <c:v>982.12</c:v>
                </c:pt>
                <c:pt idx="1887">
                  <c:v>982.42</c:v>
                </c:pt>
                <c:pt idx="1888">
                  <c:v>982.71</c:v>
                </c:pt>
                <c:pt idx="1889">
                  <c:v>983.01</c:v>
                </c:pt>
                <c:pt idx="1890">
                  <c:v>983.31</c:v>
                </c:pt>
                <c:pt idx="1891">
                  <c:v>983.61</c:v>
                </c:pt>
                <c:pt idx="1892">
                  <c:v>983.91</c:v>
                </c:pt>
                <c:pt idx="1893">
                  <c:v>984.2</c:v>
                </c:pt>
                <c:pt idx="1894">
                  <c:v>984.5</c:v>
                </c:pt>
                <c:pt idx="1895">
                  <c:v>984.8</c:v>
                </c:pt>
                <c:pt idx="1896">
                  <c:v>985.1</c:v>
                </c:pt>
                <c:pt idx="1897">
                  <c:v>985.39</c:v>
                </c:pt>
                <c:pt idx="1898">
                  <c:v>985.69</c:v>
                </c:pt>
                <c:pt idx="1899">
                  <c:v>985.99</c:v>
                </c:pt>
                <c:pt idx="1900">
                  <c:v>986.28</c:v>
                </c:pt>
                <c:pt idx="1901">
                  <c:v>986.58</c:v>
                </c:pt>
                <c:pt idx="1902">
                  <c:v>986.88</c:v>
                </c:pt>
                <c:pt idx="1903">
                  <c:v>987.17</c:v>
                </c:pt>
                <c:pt idx="1904">
                  <c:v>987.47</c:v>
                </c:pt>
                <c:pt idx="1905">
                  <c:v>987.77</c:v>
                </c:pt>
                <c:pt idx="1906">
                  <c:v>988.07</c:v>
                </c:pt>
                <c:pt idx="1907">
                  <c:v>988.36</c:v>
                </c:pt>
                <c:pt idx="1908">
                  <c:v>988.66</c:v>
                </c:pt>
                <c:pt idx="1909">
                  <c:v>988.96</c:v>
                </c:pt>
                <c:pt idx="1910">
                  <c:v>989.25</c:v>
                </c:pt>
                <c:pt idx="1911">
                  <c:v>989.55</c:v>
                </c:pt>
                <c:pt idx="1912">
                  <c:v>989.84</c:v>
                </c:pt>
                <c:pt idx="1913">
                  <c:v>990.14</c:v>
                </c:pt>
                <c:pt idx="1914">
                  <c:v>990.44</c:v>
                </c:pt>
                <c:pt idx="1915">
                  <c:v>990.73</c:v>
                </c:pt>
                <c:pt idx="1916">
                  <c:v>991.03</c:v>
                </c:pt>
                <c:pt idx="1917">
                  <c:v>991.33</c:v>
                </c:pt>
                <c:pt idx="1918">
                  <c:v>991.62</c:v>
                </c:pt>
                <c:pt idx="1919">
                  <c:v>991.92</c:v>
                </c:pt>
                <c:pt idx="1920">
                  <c:v>992.21</c:v>
                </c:pt>
                <c:pt idx="1921">
                  <c:v>992.51</c:v>
                </c:pt>
                <c:pt idx="1922">
                  <c:v>992.81</c:v>
                </c:pt>
                <c:pt idx="1923">
                  <c:v>993.1</c:v>
                </c:pt>
                <c:pt idx="1924">
                  <c:v>993.4</c:v>
                </c:pt>
                <c:pt idx="1925">
                  <c:v>993.69</c:v>
                </c:pt>
                <c:pt idx="1926">
                  <c:v>993.99</c:v>
                </c:pt>
                <c:pt idx="1927">
                  <c:v>994.28</c:v>
                </c:pt>
                <c:pt idx="1928">
                  <c:v>994.58</c:v>
                </c:pt>
                <c:pt idx="1929">
                  <c:v>994.88</c:v>
                </c:pt>
                <c:pt idx="1930">
                  <c:v>995.17</c:v>
                </c:pt>
                <c:pt idx="1931">
                  <c:v>995.47</c:v>
                </c:pt>
                <c:pt idx="1932">
                  <c:v>995.76</c:v>
                </c:pt>
                <c:pt idx="1933">
                  <c:v>996.06</c:v>
                </c:pt>
                <c:pt idx="1934">
                  <c:v>996.35</c:v>
                </c:pt>
                <c:pt idx="1935">
                  <c:v>996.65</c:v>
                </c:pt>
                <c:pt idx="1936">
                  <c:v>996.94</c:v>
                </c:pt>
                <c:pt idx="1937">
                  <c:v>997.24</c:v>
                </c:pt>
                <c:pt idx="1938">
                  <c:v>997.53</c:v>
                </c:pt>
                <c:pt idx="1939">
                  <c:v>997.83</c:v>
                </c:pt>
                <c:pt idx="1940">
                  <c:v>998.12</c:v>
                </c:pt>
                <c:pt idx="1941">
                  <c:v>998.42</c:v>
                </c:pt>
                <c:pt idx="1942">
                  <c:v>998.71</c:v>
                </c:pt>
                <c:pt idx="1943">
                  <c:v>999.01</c:v>
                </c:pt>
                <c:pt idx="1944">
                  <c:v>999.3</c:v>
                </c:pt>
                <c:pt idx="1945">
                  <c:v>999.59</c:v>
                </c:pt>
                <c:pt idx="1946">
                  <c:v>999.89</c:v>
                </c:pt>
                <c:pt idx="1947">
                  <c:v>1000.18</c:v>
                </c:pt>
                <c:pt idx="1948">
                  <c:v>1000.48</c:v>
                </c:pt>
                <c:pt idx="1949">
                  <c:v>1000.77</c:v>
                </c:pt>
                <c:pt idx="1950">
                  <c:v>1001.07</c:v>
                </c:pt>
                <c:pt idx="1951">
                  <c:v>1001.36</c:v>
                </c:pt>
                <c:pt idx="1952">
                  <c:v>1001.66</c:v>
                </c:pt>
                <c:pt idx="1953">
                  <c:v>1001.95</c:v>
                </c:pt>
                <c:pt idx="1954">
                  <c:v>1002.24</c:v>
                </c:pt>
                <c:pt idx="1955">
                  <c:v>1002.54</c:v>
                </c:pt>
                <c:pt idx="1956">
                  <c:v>1002.83</c:v>
                </c:pt>
                <c:pt idx="1957">
                  <c:v>1003.13</c:v>
                </c:pt>
                <c:pt idx="1958">
                  <c:v>1003.42</c:v>
                </c:pt>
                <c:pt idx="1959">
                  <c:v>1003.71</c:v>
                </c:pt>
                <c:pt idx="1960">
                  <c:v>1004.01</c:v>
                </c:pt>
                <c:pt idx="1961">
                  <c:v>1004.3</c:v>
                </c:pt>
                <c:pt idx="1962">
                  <c:v>1004.59</c:v>
                </c:pt>
                <c:pt idx="1963">
                  <c:v>1004.89</c:v>
                </c:pt>
                <c:pt idx="1964">
                  <c:v>1005.18</c:v>
                </c:pt>
                <c:pt idx="1965">
                  <c:v>1005.47</c:v>
                </c:pt>
                <c:pt idx="1966">
                  <c:v>1005.77</c:v>
                </c:pt>
                <c:pt idx="1967">
                  <c:v>1006.06</c:v>
                </c:pt>
                <c:pt idx="1968">
                  <c:v>1006.35</c:v>
                </c:pt>
                <c:pt idx="1969">
                  <c:v>1006.65</c:v>
                </c:pt>
                <c:pt idx="1970">
                  <c:v>1006.94</c:v>
                </c:pt>
                <c:pt idx="1971">
                  <c:v>1007.23</c:v>
                </c:pt>
                <c:pt idx="1972">
                  <c:v>1007.53</c:v>
                </c:pt>
                <c:pt idx="1973">
                  <c:v>1007.82</c:v>
                </c:pt>
                <c:pt idx="1974">
                  <c:v>1008.11</c:v>
                </c:pt>
                <c:pt idx="1975">
                  <c:v>1008.4</c:v>
                </c:pt>
                <c:pt idx="1976">
                  <c:v>1008.7</c:v>
                </c:pt>
                <c:pt idx="1977">
                  <c:v>1008.99</c:v>
                </c:pt>
                <c:pt idx="1978">
                  <c:v>1009.28</c:v>
                </c:pt>
                <c:pt idx="1979">
                  <c:v>1009.58</c:v>
                </c:pt>
                <c:pt idx="1980">
                  <c:v>1009.87</c:v>
                </c:pt>
                <c:pt idx="1981">
                  <c:v>1010.16</c:v>
                </c:pt>
                <c:pt idx="1982">
                  <c:v>1010.45</c:v>
                </c:pt>
                <c:pt idx="1983">
                  <c:v>1010.75</c:v>
                </c:pt>
                <c:pt idx="1984">
                  <c:v>1011.04</c:v>
                </c:pt>
                <c:pt idx="1985">
                  <c:v>1011.33</c:v>
                </c:pt>
                <c:pt idx="1986">
                  <c:v>1011.62</c:v>
                </c:pt>
                <c:pt idx="1987">
                  <c:v>1011.91</c:v>
                </c:pt>
                <c:pt idx="1988">
                  <c:v>1012.21</c:v>
                </c:pt>
                <c:pt idx="1989">
                  <c:v>1012.5</c:v>
                </c:pt>
                <c:pt idx="1990">
                  <c:v>1012.79</c:v>
                </c:pt>
                <c:pt idx="1991">
                  <c:v>1013.08</c:v>
                </c:pt>
                <c:pt idx="1992">
                  <c:v>1013.37</c:v>
                </c:pt>
                <c:pt idx="1993">
                  <c:v>1013.67</c:v>
                </c:pt>
                <c:pt idx="1994">
                  <c:v>1013.96</c:v>
                </c:pt>
                <c:pt idx="1995">
                  <c:v>1014.25</c:v>
                </c:pt>
                <c:pt idx="1996">
                  <c:v>1014.54</c:v>
                </c:pt>
                <c:pt idx="1997">
                  <c:v>1014.83</c:v>
                </c:pt>
                <c:pt idx="1998">
                  <c:v>1015.12</c:v>
                </c:pt>
                <c:pt idx="1999">
                  <c:v>1015.41</c:v>
                </c:pt>
                <c:pt idx="2000">
                  <c:v>1015.71</c:v>
                </c:pt>
                <c:pt idx="2001">
                  <c:v>1016</c:v>
                </c:pt>
                <c:pt idx="2002">
                  <c:v>1016.29</c:v>
                </c:pt>
                <c:pt idx="2003">
                  <c:v>1016.58</c:v>
                </c:pt>
                <c:pt idx="2004">
                  <c:v>1016.87</c:v>
                </c:pt>
                <c:pt idx="2005">
                  <c:v>1017.16</c:v>
                </c:pt>
                <c:pt idx="2006">
                  <c:v>1017.45</c:v>
                </c:pt>
                <c:pt idx="2007">
                  <c:v>1017.74</c:v>
                </c:pt>
                <c:pt idx="2008">
                  <c:v>1018.04</c:v>
                </c:pt>
                <c:pt idx="2009">
                  <c:v>1018.33</c:v>
                </c:pt>
                <c:pt idx="2010">
                  <c:v>1018.62</c:v>
                </c:pt>
                <c:pt idx="2011">
                  <c:v>1018.91</c:v>
                </c:pt>
                <c:pt idx="2012">
                  <c:v>1019.2</c:v>
                </c:pt>
                <c:pt idx="2013">
                  <c:v>1019.49</c:v>
                </c:pt>
                <c:pt idx="2014">
                  <c:v>1019.78</c:v>
                </c:pt>
                <c:pt idx="2015">
                  <c:v>1020.07</c:v>
                </c:pt>
                <c:pt idx="2016">
                  <c:v>1020.36</c:v>
                </c:pt>
                <c:pt idx="2017">
                  <c:v>1020.65</c:v>
                </c:pt>
                <c:pt idx="2018">
                  <c:v>1020.94</c:v>
                </c:pt>
                <c:pt idx="2019">
                  <c:v>1021.23</c:v>
                </c:pt>
                <c:pt idx="2020">
                  <c:v>1021.52</c:v>
                </c:pt>
                <c:pt idx="2021">
                  <c:v>1021.81</c:v>
                </c:pt>
                <c:pt idx="2022">
                  <c:v>1022.1</c:v>
                </c:pt>
                <c:pt idx="2023">
                  <c:v>1022.39</c:v>
                </c:pt>
                <c:pt idx="2024">
                  <c:v>1022.68</c:v>
                </c:pt>
                <c:pt idx="2025">
                  <c:v>1022.97</c:v>
                </c:pt>
                <c:pt idx="2026">
                  <c:v>1023.26</c:v>
                </c:pt>
                <c:pt idx="2027">
                  <c:v>1023.55</c:v>
                </c:pt>
                <c:pt idx="2028">
                  <c:v>1023.84</c:v>
                </c:pt>
                <c:pt idx="2029">
                  <c:v>1024.1300000000001</c:v>
                </c:pt>
                <c:pt idx="2030">
                  <c:v>1024.42</c:v>
                </c:pt>
                <c:pt idx="2031">
                  <c:v>1024.71</c:v>
                </c:pt>
                <c:pt idx="2032">
                  <c:v>1025</c:v>
                </c:pt>
                <c:pt idx="2033">
                  <c:v>1025.29</c:v>
                </c:pt>
                <c:pt idx="2034">
                  <c:v>1025.58</c:v>
                </c:pt>
                <c:pt idx="2035">
                  <c:v>1025.8699999999999</c:v>
                </c:pt>
                <c:pt idx="2036">
                  <c:v>1026.1600000000001</c:v>
                </c:pt>
                <c:pt idx="2037">
                  <c:v>1026.45</c:v>
                </c:pt>
                <c:pt idx="2038">
                  <c:v>1026.73</c:v>
                </c:pt>
                <c:pt idx="2039">
                  <c:v>1027.02</c:v>
                </c:pt>
                <c:pt idx="2040">
                  <c:v>1027.31</c:v>
                </c:pt>
                <c:pt idx="2041">
                  <c:v>1027.5999999999999</c:v>
                </c:pt>
                <c:pt idx="2042">
                  <c:v>1027.8900000000001</c:v>
                </c:pt>
                <c:pt idx="2043">
                  <c:v>1028.18</c:v>
                </c:pt>
                <c:pt idx="2044">
                  <c:v>1028.47</c:v>
                </c:pt>
                <c:pt idx="2045">
                  <c:v>1028.76</c:v>
                </c:pt>
                <c:pt idx="2046">
                  <c:v>1029.05</c:v>
                </c:pt>
                <c:pt idx="2047">
                  <c:v>1029.33</c:v>
                </c:pt>
              </c:numCache>
            </c:numRef>
          </c:xVal>
          <c:yVal>
            <c:numRef>
              <c:f>Sheet1!$D$11:$D$2058</c:f>
              <c:numCache>
                <c:formatCode>General</c:formatCode>
                <c:ptCount val="2048"/>
                <c:pt idx="0">
                  <c:v>686.95</c:v>
                </c:pt>
                <c:pt idx="1">
                  <c:v>686.95</c:v>
                </c:pt>
                <c:pt idx="2">
                  <c:v>653.48</c:v>
                </c:pt>
                <c:pt idx="3">
                  <c:v>642.01</c:v>
                </c:pt>
                <c:pt idx="4">
                  <c:v>620.71</c:v>
                </c:pt>
                <c:pt idx="5">
                  <c:v>605.96</c:v>
                </c:pt>
                <c:pt idx="6">
                  <c:v>606.20000000000005</c:v>
                </c:pt>
                <c:pt idx="7">
                  <c:v>598.71</c:v>
                </c:pt>
                <c:pt idx="8">
                  <c:v>601.99</c:v>
                </c:pt>
                <c:pt idx="9">
                  <c:v>612.52</c:v>
                </c:pt>
                <c:pt idx="10">
                  <c:v>610.17999999999995</c:v>
                </c:pt>
                <c:pt idx="11">
                  <c:v>617.42999999999995</c:v>
                </c:pt>
                <c:pt idx="12">
                  <c:v>620.94000000000005</c:v>
                </c:pt>
                <c:pt idx="13">
                  <c:v>609.71</c:v>
                </c:pt>
                <c:pt idx="14">
                  <c:v>607.37</c:v>
                </c:pt>
                <c:pt idx="15">
                  <c:v>603.62</c:v>
                </c:pt>
                <c:pt idx="16">
                  <c:v>606.9</c:v>
                </c:pt>
                <c:pt idx="17">
                  <c:v>613.45000000000005</c:v>
                </c:pt>
                <c:pt idx="18">
                  <c:v>621.41</c:v>
                </c:pt>
                <c:pt idx="19">
                  <c:v>618.37</c:v>
                </c:pt>
                <c:pt idx="20">
                  <c:v>621.65</c:v>
                </c:pt>
                <c:pt idx="21">
                  <c:v>627.26</c:v>
                </c:pt>
                <c:pt idx="22">
                  <c:v>638.26</c:v>
                </c:pt>
                <c:pt idx="23">
                  <c:v>651.84</c:v>
                </c:pt>
                <c:pt idx="24">
                  <c:v>666.35</c:v>
                </c:pt>
                <c:pt idx="25">
                  <c:v>675.48</c:v>
                </c:pt>
                <c:pt idx="26">
                  <c:v>674.07</c:v>
                </c:pt>
                <c:pt idx="27">
                  <c:v>681.8</c:v>
                </c:pt>
                <c:pt idx="28">
                  <c:v>683.44</c:v>
                </c:pt>
                <c:pt idx="29">
                  <c:v>681.1</c:v>
                </c:pt>
                <c:pt idx="30">
                  <c:v>691.16</c:v>
                </c:pt>
                <c:pt idx="31">
                  <c:v>697.01</c:v>
                </c:pt>
                <c:pt idx="32">
                  <c:v>696.54</c:v>
                </c:pt>
                <c:pt idx="33">
                  <c:v>702.86</c:v>
                </c:pt>
                <c:pt idx="34">
                  <c:v>712.69</c:v>
                </c:pt>
                <c:pt idx="35">
                  <c:v>715.03</c:v>
                </c:pt>
                <c:pt idx="36">
                  <c:v>729.08</c:v>
                </c:pt>
                <c:pt idx="37">
                  <c:v>732.59</c:v>
                </c:pt>
                <c:pt idx="38">
                  <c:v>736.8</c:v>
                </c:pt>
                <c:pt idx="39">
                  <c:v>733.06</c:v>
                </c:pt>
                <c:pt idx="40">
                  <c:v>731.18</c:v>
                </c:pt>
                <c:pt idx="41">
                  <c:v>731.89</c:v>
                </c:pt>
                <c:pt idx="42">
                  <c:v>727.2</c:v>
                </c:pt>
                <c:pt idx="43">
                  <c:v>716.91</c:v>
                </c:pt>
                <c:pt idx="44">
                  <c:v>728.14</c:v>
                </c:pt>
                <c:pt idx="45">
                  <c:v>724.63</c:v>
                </c:pt>
                <c:pt idx="46">
                  <c:v>715.27</c:v>
                </c:pt>
                <c:pt idx="47">
                  <c:v>718.08</c:v>
                </c:pt>
                <c:pt idx="48">
                  <c:v>723.23</c:v>
                </c:pt>
                <c:pt idx="49">
                  <c:v>723.46</c:v>
                </c:pt>
                <c:pt idx="50">
                  <c:v>742.18</c:v>
                </c:pt>
                <c:pt idx="51">
                  <c:v>741.48</c:v>
                </c:pt>
                <c:pt idx="52">
                  <c:v>744.06</c:v>
                </c:pt>
                <c:pt idx="53">
                  <c:v>746.4</c:v>
                </c:pt>
                <c:pt idx="54">
                  <c:v>738.2</c:v>
                </c:pt>
                <c:pt idx="55">
                  <c:v>727.67</c:v>
                </c:pt>
                <c:pt idx="56">
                  <c:v>729.78</c:v>
                </c:pt>
                <c:pt idx="57">
                  <c:v>727.91</c:v>
                </c:pt>
                <c:pt idx="58">
                  <c:v>722.76</c:v>
                </c:pt>
                <c:pt idx="59">
                  <c:v>731.42</c:v>
                </c:pt>
                <c:pt idx="60">
                  <c:v>736.57</c:v>
                </c:pt>
                <c:pt idx="61">
                  <c:v>743.59</c:v>
                </c:pt>
                <c:pt idx="62">
                  <c:v>751.08</c:v>
                </c:pt>
                <c:pt idx="63">
                  <c:v>743.59</c:v>
                </c:pt>
                <c:pt idx="64">
                  <c:v>735.63</c:v>
                </c:pt>
                <c:pt idx="65">
                  <c:v>733.06</c:v>
                </c:pt>
                <c:pt idx="66">
                  <c:v>734.23</c:v>
                </c:pt>
                <c:pt idx="67">
                  <c:v>722.99</c:v>
                </c:pt>
                <c:pt idx="68">
                  <c:v>734.69</c:v>
                </c:pt>
                <c:pt idx="69">
                  <c:v>738.44</c:v>
                </c:pt>
                <c:pt idx="70">
                  <c:v>734.23</c:v>
                </c:pt>
                <c:pt idx="71">
                  <c:v>719.95</c:v>
                </c:pt>
                <c:pt idx="72">
                  <c:v>715.74</c:v>
                </c:pt>
                <c:pt idx="73">
                  <c:v>725.57</c:v>
                </c:pt>
                <c:pt idx="74">
                  <c:v>733.99</c:v>
                </c:pt>
                <c:pt idx="75">
                  <c:v>736.57</c:v>
                </c:pt>
                <c:pt idx="76">
                  <c:v>749.44</c:v>
                </c:pt>
                <c:pt idx="77">
                  <c:v>748.27</c:v>
                </c:pt>
                <c:pt idx="78">
                  <c:v>736.57</c:v>
                </c:pt>
                <c:pt idx="79">
                  <c:v>729.08</c:v>
                </c:pt>
                <c:pt idx="80">
                  <c:v>723.93</c:v>
                </c:pt>
                <c:pt idx="81">
                  <c:v>704.74</c:v>
                </c:pt>
                <c:pt idx="82">
                  <c:v>708.48</c:v>
                </c:pt>
                <c:pt idx="83">
                  <c:v>704.03</c:v>
                </c:pt>
                <c:pt idx="84">
                  <c:v>703.1</c:v>
                </c:pt>
                <c:pt idx="85">
                  <c:v>715.03</c:v>
                </c:pt>
                <c:pt idx="86">
                  <c:v>733.76</c:v>
                </c:pt>
                <c:pt idx="87">
                  <c:v>740.31</c:v>
                </c:pt>
                <c:pt idx="88">
                  <c:v>742.65</c:v>
                </c:pt>
                <c:pt idx="89">
                  <c:v>733.99</c:v>
                </c:pt>
                <c:pt idx="90">
                  <c:v>733.76</c:v>
                </c:pt>
                <c:pt idx="91">
                  <c:v>737.03</c:v>
                </c:pt>
                <c:pt idx="92">
                  <c:v>743.35</c:v>
                </c:pt>
                <c:pt idx="93">
                  <c:v>733.29</c:v>
                </c:pt>
                <c:pt idx="94">
                  <c:v>733.99</c:v>
                </c:pt>
                <c:pt idx="95">
                  <c:v>730.95</c:v>
                </c:pt>
                <c:pt idx="96">
                  <c:v>721.12</c:v>
                </c:pt>
                <c:pt idx="97">
                  <c:v>709.65</c:v>
                </c:pt>
                <c:pt idx="98">
                  <c:v>722.06</c:v>
                </c:pt>
                <c:pt idx="99">
                  <c:v>723.93</c:v>
                </c:pt>
                <c:pt idx="100">
                  <c:v>713.4</c:v>
                </c:pt>
                <c:pt idx="101">
                  <c:v>704.03</c:v>
                </c:pt>
                <c:pt idx="102">
                  <c:v>700.76</c:v>
                </c:pt>
                <c:pt idx="103">
                  <c:v>689.76</c:v>
                </c:pt>
                <c:pt idx="104">
                  <c:v>692.8</c:v>
                </c:pt>
                <c:pt idx="105">
                  <c:v>707.08</c:v>
                </c:pt>
                <c:pt idx="106">
                  <c:v>724.86</c:v>
                </c:pt>
                <c:pt idx="107">
                  <c:v>736.33</c:v>
                </c:pt>
                <c:pt idx="108">
                  <c:v>749.91</c:v>
                </c:pt>
                <c:pt idx="109">
                  <c:v>741.95</c:v>
                </c:pt>
                <c:pt idx="110">
                  <c:v>736.8</c:v>
                </c:pt>
                <c:pt idx="111">
                  <c:v>736.57</c:v>
                </c:pt>
                <c:pt idx="112">
                  <c:v>728.61</c:v>
                </c:pt>
                <c:pt idx="113">
                  <c:v>719.71</c:v>
                </c:pt>
                <c:pt idx="114">
                  <c:v>733.29</c:v>
                </c:pt>
                <c:pt idx="115">
                  <c:v>744.52</c:v>
                </c:pt>
                <c:pt idx="116">
                  <c:v>737.5</c:v>
                </c:pt>
                <c:pt idx="117">
                  <c:v>735.63</c:v>
                </c:pt>
                <c:pt idx="118">
                  <c:v>748.27</c:v>
                </c:pt>
                <c:pt idx="119">
                  <c:v>744.99</c:v>
                </c:pt>
                <c:pt idx="120">
                  <c:v>727.44</c:v>
                </c:pt>
                <c:pt idx="121">
                  <c:v>722.29</c:v>
                </c:pt>
                <c:pt idx="122">
                  <c:v>729.08</c:v>
                </c:pt>
                <c:pt idx="123">
                  <c:v>715.5</c:v>
                </c:pt>
                <c:pt idx="124">
                  <c:v>706.84</c:v>
                </c:pt>
                <c:pt idx="125">
                  <c:v>708.25</c:v>
                </c:pt>
                <c:pt idx="126">
                  <c:v>711.05</c:v>
                </c:pt>
                <c:pt idx="127">
                  <c:v>704.03</c:v>
                </c:pt>
                <c:pt idx="128">
                  <c:v>705.2</c:v>
                </c:pt>
                <c:pt idx="129">
                  <c:v>709.88</c:v>
                </c:pt>
                <c:pt idx="130">
                  <c:v>707.08</c:v>
                </c:pt>
                <c:pt idx="131">
                  <c:v>705.67</c:v>
                </c:pt>
                <c:pt idx="132">
                  <c:v>704.5</c:v>
                </c:pt>
                <c:pt idx="133">
                  <c:v>704.03</c:v>
                </c:pt>
                <c:pt idx="134">
                  <c:v>704.03</c:v>
                </c:pt>
                <c:pt idx="135">
                  <c:v>709.18</c:v>
                </c:pt>
                <c:pt idx="136">
                  <c:v>710.12</c:v>
                </c:pt>
                <c:pt idx="137">
                  <c:v>716.91</c:v>
                </c:pt>
                <c:pt idx="138">
                  <c:v>728.37</c:v>
                </c:pt>
                <c:pt idx="139">
                  <c:v>726.27</c:v>
                </c:pt>
                <c:pt idx="140">
                  <c:v>715.74</c:v>
                </c:pt>
                <c:pt idx="141">
                  <c:v>708.95</c:v>
                </c:pt>
                <c:pt idx="142">
                  <c:v>696.08</c:v>
                </c:pt>
                <c:pt idx="143">
                  <c:v>688.12</c:v>
                </c:pt>
                <c:pt idx="144">
                  <c:v>698.18</c:v>
                </c:pt>
                <c:pt idx="145">
                  <c:v>705.91</c:v>
                </c:pt>
                <c:pt idx="146">
                  <c:v>711.29</c:v>
                </c:pt>
                <c:pt idx="147">
                  <c:v>714.33</c:v>
                </c:pt>
                <c:pt idx="148">
                  <c:v>717.84</c:v>
                </c:pt>
                <c:pt idx="149">
                  <c:v>715.27</c:v>
                </c:pt>
                <c:pt idx="150">
                  <c:v>714.33</c:v>
                </c:pt>
                <c:pt idx="151">
                  <c:v>705.91</c:v>
                </c:pt>
                <c:pt idx="152">
                  <c:v>709.65</c:v>
                </c:pt>
                <c:pt idx="153">
                  <c:v>709.88</c:v>
                </c:pt>
                <c:pt idx="154">
                  <c:v>707.54</c:v>
                </c:pt>
                <c:pt idx="155">
                  <c:v>708.01</c:v>
                </c:pt>
                <c:pt idx="156">
                  <c:v>726.27</c:v>
                </c:pt>
                <c:pt idx="157">
                  <c:v>735.63</c:v>
                </c:pt>
                <c:pt idx="158">
                  <c:v>737.03</c:v>
                </c:pt>
                <c:pt idx="159">
                  <c:v>731.65</c:v>
                </c:pt>
                <c:pt idx="160">
                  <c:v>737.27</c:v>
                </c:pt>
                <c:pt idx="161">
                  <c:v>725.33</c:v>
                </c:pt>
                <c:pt idx="162">
                  <c:v>718.31</c:v>
                </c:pt>
                <c:pt idx="163">
                  <c:v>717.61</c:v>
                </c:pt>
                <c:pt idx="164">
                  <c:v>714.33</c:v>
                </c:pt>
                <c:pt idx="165">
                  <c:v>707.08</c:v>
                </c:pt>
                <c:pt idx="166">
                  <c:v>707.54</c:v>
                </c:pt>
                <c:pt idx="167">
                  <c:v>702.39</c:v>
                </c:pt>
                <c:pt idx="168">
                  <c:v>700.29</c:v>
                </c:pt>
                <c:pt idx="169">
                  <c:v>703.33</c:v>
                </c:pt>
                <c:pt idx="170">
                  <c:v>704.97</c:v>
                </c:pt>
                <c:pt idx="171">
                  <c:v>709.88</c:v>
                </c:pt>
                <c:pt idx="172">
                  <c:v>720.88</c:v>
                </c:pt>
                <c:pt idx="173">
                  <c:v>716.67</c:v>
                </c:pt>
                <c:pt idx="174">
                  <c:v>726.97</c:v>
                </c:pt>
                <c:pt idx="175">
                  <c:v>729.54</c:v>
                </c:pt>
                <c:pt idx="176">
                  <c:v>719.01</c:v>
                </c:pt>
                <c:pt idx="177">
                  <c:v>726.97</c:v>
                </c:pt>
                <c:pt idx="178">
                  <c:v>734.93</c:v>
                </c:pt>
                <c:pt idx="179">
                  <c:v>732.82</c:v>
                </c:pt>
                <c:pt idx="180">
                  <c:v>740.31</c:v>
                </c:pt>
                <c:pt idx="181">
                  <c:v>752.72</c:v>
                </c:pt>
                <c:pt idx="182">
                  <c:v>748.97</c:v>
                </c:pt>
                <c:pt idx="183">
                  <c:v>738.44</c:v>
                </c:pt>
                <c:pt idx="184">
                  <c:v>731.42</c:v>
                </c:pt>
                <c:pt idx="185">
                  <c:v>718.08</c:v>
                </c:pt>
                <c:pt idx="186">
                  <c:v>709.42</c:v>
                </c:pt>
                <c:pt idx="187">
                  <c:v>694.67</c:v>
                </c:pt>
                <c:pt idx="188">
                  <c:v>702.63</c:v>
                </c:pt>
                <c:pt idx="189">
                  <c:v>711.99</c:v>
                </c:pt>
                <c:pt idx="190">
                  <c:v>722.99</c:v>
                </c:pt>
                <c:pt idx="191">
                  <c:v>730.95</c:v>
                </c:pt>
                <c:pt idx="192">
                  <c:v>731.89</c:v>
                </c:pt>
                <c:pt idx="193">
                  <c:v>726.27</c:v>
                </c:pt>
                <c:pt idx="194">
                  <c:v>719.48</c:v>
                </c:pt>
                <c:pt idx="195">
                  <c:v>713.16</c:v>
                </c:pt>
                <c:pt idx="196">
                  <c:v>712.69</c:v>
                </c:pt>
                <c:pt idx="197">
                  <c:v>714.57</c:v>
                </c:pt>
                <c:pt idx="198">
                  <c:v>710.35</c:v>
                </c:pt>
                <c:pt idx="199">
                  <c:v>713.4</c:v>
                </c:pt>
                <c:pt idx="200">
                  <c:v>721.35</c:v>
                </c:pt>
                <c:pt idx="201">
                  <c:v>723.69</c:v>
                </c:pt>
                <c:pt idx="202">
                  <c:v>726.74</c:v>
                </c:pt>
                <c:pt idx="203">
                  <c:v>729.78</c:v>
                </c:pt>
                <c:pt idx="204">
                  <c:v>730.72</c:v>
                </c:pt>
                <c:pt idx="205">
                  <c:v>720.88</c:v>
                </c:pt>
                <c:pt idx="206">
                  <c:v>711.76</c:v>
                </c:pt>
                <c:pt idx="207">
                  <c:v>710.12</c:v>
                </c:pt>
                <c:pt idx="208">
                  <c:v>725.57</c:v>
                </c:pt>
                <c:pt idx="209">
                  <c:v>722.06</c:v>
                </c:pt>
                <c:pt idx="210">
                  <c:v>719.95</c:v>
                </c:pt>
                <c:pt idx="211">
                  <c:v>725.8</c:v>
                </c:pt>
                <c:pt idx="212">
                  <c:v>722.76</c:v>
                </c:pt>
                <c:pt idx="213">
                  <c:v>719.01</c:v>
                </c:pt>
                <c:pt idx="214">
                  <c:v>725.8</c:v>
                </c:pt>
                <c:pt idx="215">
                  <c:v>732.82</c:v>
                </c:pt>
                <c:pt idx="216">
                  <c:v>730.25</c:v>
                </c:pt>
                <c:pt idx="217">
                  <c:v>737.27</c:v>
                </c:pt>
                <c:pt idx="218">
                  <c:v>734.93</c:v>
                </c:pt>
                <c:pt idx="219">
                  <c:v>716.2</c:v>
                </c:pt>
                <c:pt idx="220">
                  <c:v>719.71</c:v>
                </c:pt>
                <c:pt idx="221">
                  <c:v>728.61</c:v>
                </c:pt>
                <c:pt idx="222">
                  <c:v>736.33</c:v>
                </c:pt>
                <c:pt idx="223">
                  <c:v>739.14</c:v>
                </c:pt>
                <c:pt idx="224">
                  <c:v>748.04</c:v>
                </c:pt>
                <c:pt idx="225">
                  <c:v>749.21</c:v>
                </c:pt>
                <c:pt idx="226">
                  <c:v>746.16</c:v>
                </c:pt>
                <c:pt idx="227">
                  <c:v>736.8</c:v>
                </c:pt>
                <c:pt idx="228">
                  <c:v>737.97</c:v>
                </c:pt>
                <c:pt idx="229">
                  <c:v>747.33</c:v>
                </c:pt>
                <c:pt idx="230">
                  <c:v>744.99</c:v>
                </c:pt>
                <c:pt idx="231">
                  <c:v>731.89</c:v>
                </c:pt>
                <c:pt idx="232">
                  <c:v>777.06</c:v>
                </c:pt>
                <c:pt idx="233">
                  <c:v>774.72</c:v>
                </c:pt>
                <c:pt idx="234">
                  <c:v>781.27</c:v>
                </c:pt>
                <c:pt idx="235">
                  <c:v>773.78</c:v>
                </c:pt>
                <c:pt idx="236">
                  <c:v>784.55</c:v>
                </c:pt>
                <c:pt idx="237">
                  <c:v>749.44</c:v>
                </c:pt>
                <c:pt idx="238">
                  <c:v>740.08</c:v>
                </c:pt>
                <c:pt idx="239">
                  <c:v>737.74</c:v>
                </c:pt>
                <c:pt idx="240">
                  <c:v>739.61</c:v>
                </c:pt>
                <c:pt idx="241">
                  <c:v>738.2</c:v>
                </c:pt>
                <c:pt idx="242">
                  <c:v>727.67</c:v>
                </c:pt>
                <c:pt idx="243">
                  <c:v>730.72</c:v>
                </c:pt>
                <c:pt idx="244">
                  <c:v>722.52</c:v>
                </c:pt>
                <c:pt idx="245">
                  <c:v>727.67</c:v>
                </c:pt>
                <c:pt idx="246">
                  <c:v>728.37</c:v>
                </c:pt>
                <c:pt idx="247">
                  <c:v>727.91</c:v>
                </c:pt>
                <c:pt idx="248">
                  <c:v>725.57</c:v>
                </c:pt>
                <c:pt idx="249">
                  <c:v>724.86</c:v>
                </c:pt>
                <c:pt idx="250">
                  <c:v>737.74</c:v>
                </c:pt>
                <c:pt idx="251">
                  <c:v>736.57</c:v>
                </c:pt>
                <c:pt idx="252">
                  <c:v>734.23</c:v>
                </c:pt>
                <c:pt idx="253">
                  <c:v>741.01</c:v>
                </c:pt>
                <c:pt idx="254">
                  <c:v>744.76</c:v>
                </c:pt>
                <c:pt idx="255">
                  <c:v>727.67</c:v>
                </c:pt>
                <c:pt idx="256">
                  <c:v>730.48</c:v>
                </c:pt>
                <c:pt idx="257">
                  <c:v>723.69</c:v>
                </c:pt>
                <c:pt idx="258">
                  <c:v>731.89</c:v>
                </c:pt>
                <c:pt idx="259">
                  <c:v>734.46</c:v>
                </c:pt>
                <c:pt idx="260">
                  <c:v>732.35</c:v>
                </c:pt>
                <c:pt idx="261">
                  <c:v>726.74</c:v>
                </c:pt>
                <c:pt idx="262">
                  <c:v>744.06</c:v>
                </c:pt>
                <c:pt idx="263">
                  <c:v>733.29</c:v>
                </c:pt>
                <c:pt idx="264">
                  <c:v>725.1</c:v>
                </c:pt>
                <c:pt idx="265">
                  <c:v>737.03</c:v>
                </c:pt>
                <c:pt idx="266">
                  <c:v>743.12</c:v>
                </c:pt>
                <c:pt idx="267">
                  <c:v>730.48</c:v>
                </c:pt>
                <c:pt idx="268">
                  <c:v>730.25</c:v>
                </c:pt>
                <c:pt idx="269">
                  <c:v>727.91</c:v>
                </c:pt>
                <c:pt idx="270">
                  <c:v>726.74</c:v>
                </c:pt>
                <c:pt idx="271">
                  <c:v>738.67</c:v>
                </c:pt>
                <c:pt idx="272">
                  <c:v>750.38</c:v>
                </c:pt>
                <c:pt idx="273">
                  <c:v>744.06</c:v>
                </c:pt>
                <c:pt idx="274">
                  <c:v>739.84</c:v>
                </c:pt>
                <c:pt idx="275">
                  <c:v>729.31</c:v>
                </c:pt>
                <c:pt idx="276">
                  <c:v>711.99</c:v>
                </c:pt>
                <c:pt idx="277">
                  <c:v>691.86</c:v>
                </c:pt>
                <c:pt idx="278">
                  <c:v>704.03</c:v>
                </c:pt>
                <c:pt idx="279">
                  <c:v>724.4</c:v>
                </c:pt>
                <c:pt idx="280">
                  <c:v>728.61</c:v>
                </c:pt>
                <c:pt idx="281">
                  <c:v>737.74</c:v>
                </c:pt>
                <c:pt idx="282">
                  <c:v>765.12</c:v>
                </c:pt>
                <c:pt idx="283">
                  <c:v>758.57</c:v>
                </c:pt>
                <c:pt idx="284">
                  <c:v>749.21</c:v>
                </c:pt>
                <c:pt idx="285">
                  <c:v>763.25</c:v>
                </c:pt>
                <c:pt idx="286">
                  <c:v>769.8</c:v>
                </c:pt>
                <c:pt idx="287">
                  <c:v>772.61</c:v>
                </c:pt>
                <c:pt idx="288">
                  <c:v>768.16</c:v>
                </c:pt>
                <c:pt idx="289">
                  <c:v>779.16</c:v>
                </c:pt>
                <c:pt idx="290">
                  <c:v>773.08</c:v>
                </c:pt>
                <c:pt idx="291">
                  <c:v>771.91</c:v>
                </c:pt>
                <c:pt idx="292">
                  <c:v>765.82</c:v>
                </c:pt>
                <c:pt idx="293">
                  <c:v>779.63</c:v>
                </c:pt>
                <c:pt idx="294">
                  <c:v>766.29</c:v>
                </c:pt>
                <c:pt idx="295">
                  <c:v>757.63</c:v>
                </c:pt>
                <c:pt idx="296">
                  <c:v>745.23</c:v>
                </c:pt>
                <c:pt idx="297">
                  <c:v>743.12</c:v>
                </c:pt>
                <c:pt idx="298">
                  <c:v>742.18</c:v>
                </c:pt>
                <c:pt idx="299">
                  <c:v>737.74</c:v>
                </c:pt>
                <c:pt idx="300">
                  <c:v>740.31</c:v>
                </c:pt>
                <c:pt idx="301">
                  <c:v>741.01</c:v>
                </c:pt>
                <c:pt idx="302">
                  <c:v>733.76</c:v>
                </c:pt>
                <c:pt idx="303">
                  <c:v>723.93</c:v>
                </c:pt>
                <c:pt idx="304">
                  <c:v>727.44</c:v>
                </c:pt>
                <c:pt idx="305">
                  <c:v>722.99</c:v>
                </c:pt>
                <c:pt idx="306">
                  <c:v>729.08</c:v>
                </c:pt>
                <c:pt idx="307">
                  <c:v>722.76</c:v>
                </c:pt>
                <c:pt idx="308">
                  <c:v>711.76</c:v>
                </c:pt>
                <c:pt idx="309">
                  <c:v>715.03</c:v>
                </c:pt>
                <c:pt idx="310">
                  <c:v>715.74</c:v>
                </c:pt>
                <c:pt idx="311">
                  <c:v>709.88</c:v>
                </c:pt>
                <c:pt idx="312">
                  <c:v>720.65</c:v>
                </c:pt>
                <c:pt idx="313">
                  <c:v>735.63</c:v>
                </c:pt>
                <c:pt idx="314">
                  <c:v>729.08</c:v>
                </c:pt>
                <c:pt idx="315">
                  <c:v>724.63</c:v>
                </c:pt>
                <c:pt idx="316">
                  <c:v>729.54</c:v>
                </c:pt>
                <c:pt idx="317">
                  <c:v>721.59</c:v>
                </c:pt>
                <c:pt idx="318">
                  <c:v>725.57</c:v>
                </c:pt>
                <c:pt idx="319">
                  <c:v>730.72</c:v>
                </c:pt>
                <c:pt idx="320">
                  <c:v>739.14</c:v>
                </c:pt>
                <c:pt idx="321">
                  <c:v>732.12</c:v>
                </c:pt>
                <c:pt idx="322">
                  <c:v>734.69</c:v>
                </c:pt>
                <c:pt idx="323">
                  <c:v>726.97</c:v>
                </c:pt>
                <c:pt idx="324">
                  <c:v>719.95</c:v>
                </c:pt>
                <c:pt idx="325">
                  <c:v>727.2</c:v>
                </c:pt>
                <c:pt idx="326">
                  <c:v>733.99</c:v>
                </c:pt>
                <c:pt idx="327">
                  <c:v>732.35</c:v>
                </c:pt>
                <c:pt idx="328">
                  <c:v>734.93</c:v>
                </c:pt>
                <c:pt idx="329">
                  <c:v>739.84</c:v>
                </c:pt>
                <c:pt idx="330">
                  <c:v>721.82</c:v>
                </c:pt>
                <c:pt idx="331">
                  <c:v>731.65</c:v>
                </c:pt>
                <c:pt idx="332">
                  <c:v>727.91</c:v>
                </c:pt>
                <c:pt idx="333">
                  <c:v>735.86</c:v>
                </c:pt>
                <c:pt idx="334">
                  <c:v>746.16</c:v>
                </c:pt>
                <c:pt idx="335">
                  <c:v>750.61</c:v>
                </c:pt>
                <c:pt idx="336">
                  <c:v>732.82</c:v>
                </c:pt>
                <c:pt idx="337">
                  <c:v>737.74</c:v>
                </c:pt>
                <c:pt idx="338">
                  <c:v>725.57</c:v>
                </c:pt>
                <c:pt idx="339">
                  <c:v>718.31</c:v>
                </c:pt>
                <c:pt idx="340">
                  <c:v>724.63</c:v>
                </c:pt>
                <c:pt idx="341">
                  <c:v>725.1</c:v>
                </c:pt>
                <c:pt idx="342">
                  <c:v>739.14</c:v>
                </c:pt>
                <c:pt idx="343">
                  <c:v>749.91</c:v>
                </c:pt>
                <c:pt idx="344">
                  <c:v>746.4</c:v>
                </c:pt>
                <c:pt idx="345">
                  <c:v>741.95</c:v>
                </c:pt>
                <c:pt idx="346">
                  <c:v>748.97</c:v>
                </c:pt>
                <c:pt idx="347">
                  <c:v>735.86</c:v>
                </c:pt>
                <c:pt idx="348">
                  <c:v>740.55</c:v>
                </c:pt>
                <c:pt idx="349">
                  <c:v>748.97</c:v>
                </c:pt>
                <c:pt idx="350">
                  <c:v>752.25</c:v>
                </c:pt>
                <c:pt idx="351">
                  <c:v>755.52</c:v>
                </c:pt>
                <c:pt idx="352">
                  <c:v>757.87</c:v>
                </c:pt>
                <c:pt idx="353">
                  <c:v>741.72</c:v>
                </c:pt>
                <c:pt idx="354">
                  <c:v>732.12</c:v>
                </c:pt>
                <c:pt idx="355">
                  <c:v>733.99</c:v>
                </c:pt>
                <c:pt idx="356">
                  <c:v>725.1</c:v>
                </c:pt>
                <c:pt idx="357">
                  <c:v>716.44</c:v>
                </c:pt>
                <c:pt idx="358">
                  <c:v>730.01</c:v>
                </c:pt>
                <c:pt idx="359">
                  <c:v>734.46</c:v>
                </c:pt>
                <c:pt idx="360">
                  <c:v>727.2</c:v>
                </c:pt>
                <c:pt idx="361">
                  <c:v>730.01</c:v>
                </c:pt>
                <c:pt idx="362">
                  <c:v>751.31</c:v>
                </c:pt>
                <c:pt idx="363">
                  <c:v>738.67</c:v>
                </c:pt>
                <c:pt idx="364">
                  <c:v>739.38</c:v>
                </c:pt>
                <c:pt idx="365">
                  <c:v>749.44</c:v>
                </c:pt>
                <c:pt idx="366">
                  <c:v>743.35</c:v>
                </c:pt>
                <c:pt idx="367">
                  <c:v>736.1</c:v>
                </c:pt>
                <c:pt idx="368">
                  <c:v>737.03</c:v>
                </c:pt>
                <c:pt idx="369">
                  <c:v>731.65</c:v>
                </c:pt>
                <c:pt idx="370">
                  <c:v>727.2</c:v>
                </c:pt>
                <c:pt idx="371">
                  <c:v>736.33</c:v>
                </c:pt>
                <c:pt idx="372">
                  <c:v>728.37</c:v>
                </c:pt>
                <c:pt idx="373">
                  <c:v>731.89</c:v>
                </c:pt>
                <c:pt idx="374">
                  <c:v>734.69</c:v>
                </c:pt>
                <c:pt idx="375">
                  <c:v>735.86</c:v>
                </c:pt>
                <c:pt idx="376">
                  <c:v>740.31</c:v>
                </c:pt>
                <c:pt idx="377">
                  <c:v>749.91</c:v>
                </c:pt>
                <c:pt idx="378">
                  <c:v>758.1</c:v>
                </c:pt>
                <c:pt idx="379">
                  <c:v>762.08</c:v>
                </c:pt>
                <c:pt idx="380">
                  <c:v>764.42</c:v>
                </c:pt>
                <c:pt idx="381">
                  <c:v>769.57</c:v>
                </c:pt>
                <c:pt idx="382">
                  <c:v>761.84</c:v>
                </c:pt>
                <c:pt idx="383">
                  <c:v>750.61</c:v>
                </c:pt>
                <c:pt idx="384">
                  <c:v>752.95</c:v>
                </c:pt>
                <c:pt idx="385">
                  <c:v>744.06</c:v>
                </c:pt>
                <c:pt idx="386">
                  <c:v>730.48</c:v>
                </c:pt>
                <c:pt idx="387">
                  <c:v>728.14</c:v>
                </c:pt>
                <c:pt idx="388">
                  <c:v>728.84</c:v>
                </c:pt>
                <c:pt idx="389">
                  <c:v>730.48</c:v>
                </c:pt>
                <c:pt idx="390">
                  <c:v>730.95</c:v>
                </c:pt>
                <c:pt idx="391">
                  <c:v>740.55</c:v>
                </c:pt>
                <c:pt idx="392">
                  <c:v>735.63</c:v>
                </c:pt>
                <c:pt idx="393">
                  <c:v>740.08</c:v>
                </c:pt>
                <c:pt idx="394">
                  <c:v>733.76</c:v>
                </c:pt>
                <c:pt idx="395">
                  <c:v>749.44</c:v>
                </c:pt>
                <c:pt idx="396">
                  <c:v>741.25</c:v>
                </c:pt>
                <c:pt idx="397">
                  <c:v>751.55</c:v>
                </c:pt>
                <c:pt idx="398">
                  <c:v>744.99</c:v>
                </c:pt>
                <c:pt idx="399">
                  <c:v>749.44</c:v>
                </c:pt>
                <c:pt idx="400">
                  <c:v>737.74</c:v>
                </c:pt>
                <c:pt idx="401">
                  <c:v>741.25</c:v>
                </c:pt>
                <c:pt idx="402">
                  <c:v>741.48</c:v>
                </c:pt>
                <c:pt idx="403">
                  <c:v>752.95</c:v>
                </c:pt>
                <c:pt idx="404">
                  <c:v>748.74</c:v>
                </c:pt>
                <c:pt idx="405">
                  <c:v>753.65</c:v>
                </c:pt>
                <c:pt idx="406">
                  <c:v>753.42</c:v>
                </c:pt>
                <c:pt idx="407">
                  <c:v>749.21</c:v>
                </c:pt>
                <c:pt idx="408">
                  <c:v>750.84</c:v>
                </c:pt>
                <c:pt idx="409">
                  <c:v>765.59</c:v>
                </c:pt>
                <c:pt idx="410">
                  <c:v>768.63</c:v>
                </c:pt>
                <c:pt idx="411">
                  <c:v>774.95</c:v>
                </c:pt>
                <c:pt idx="412">
                  <c:v>775.42</c:v>
                </c:pt>
                <c:pt idx="413">
                  <c:v>770.27</c:v>
                </c:pt>
                <c:pt idx="414">
                  <c:v>761.14</c:v>
                </c:pt>
                <c:pt idx="415">
                  <c:v>759.5</c:v>
                </c:pt>
                <c:pt idx="416">
                  <c:v>749.67</c:v>
                </c:pt>
                <c:pt idx="417">
                  <c:v>743.82</c:v>
                </c:pt>
                <c:pt idx="418">
                  <c:v>738.91</c:v>
                </c:pt>
                <c:pt idx="419">
                  <c:v>736.8</c:v>
                </c:pt>
                <c:pt idx="420">
                  <c:v>726.5</c:v>
                </c:pt>
                <c:pt idx="421">
                  <c:v>737.97</c:v>
                </c:pt>
                <c:pt idx="422">
                  <c:v>757.87</c:v>
                </c:pt>
                <c:pt idx="423">
                  <c:v>778.23</c:v>
                </c:pt>
                <c:pt idx="424">
                  <c:v>777.99</c:v>
                </c:pt>
                <c:pt idx="425">
                  <c:v>788.76</c:v>
                </c:pt>
                <c:pt idx="426">
                  <c:v>913.51</c:v>
                </c:pt>
                <c:pt idx="427">
                  <c:v>905.32</c:v>
                </c:pt>
                <c:pt idx="428">
                  <c:v>885.42</c:v>
                </c:pt>
                <c:pt idx="429">
                  <c:v>885.42</c:v>
                </c:pt>
                <c:pt idx="430">
                  <c:v>882.15</c:v>
                </c:pt>
                <c:pt idx="431">
                  <c:v>751.55</c:v>
                </c:pt>
                <c:pt idx="432">
                  <c:v>743.35</c:v>
                </c:pt>
                <c:pt idx="433">
                  <c:v>747.1</c:v>
                </c:pt>
                <c:pt idx="434">
                  <c:v>747.57</c:v>
                </c:pt>
                <c:pt idx="435">
                  <c:v>741.25</c:v>
                </c:pt>
                <c:pt idx="436">
                  <c:v>742.18</c:v>
                </c:pt>
                <c:pt idx="437">
                  <c:v>757.16</c:v>
                </c:pt>
                <c:pt idx="438">
                  <c:v>763.01</c:v>
                </c:pt>
                <c:pt idx="439">
                  <c:v>761.14</c:v>
                </c:pt>
                <c:pt idx="440">
                  <c:v>778.23</c:v>
                </c:pt>
                <c:pt idx="441">
                  <c:v>771.67</c:v>
                </c:pt>
                <c:pt idx="442">
                  <c:v>761.61</c:v>
                </c:pt>
                <c:pt idx="443">
                  <c:v>764.89</c:v>
                </c:pt>
                <c:pt idx="444">
                  <c:v>764.89</c:v>
                </c:pt>
                <c:pt idx="445">
                  <c:v>761.14</c:v>
                </c:pt>
                <c:pt idx="446">
                  <c:v>779.63</c:v>
                </c:pt>
                <c:pt idx="447">
                  <c:v>786.65</c:v>
                </c:pt>
                <c:pt idx="448">
                  <c:v>789.46</c:v>
                </c:pt>
                <c:pt idx="449">
                  <c:v>789.93</c:v>
                </c:pt>
                <c:pt idx="450">
                  <c:v>788.99</c:v>
                </c:pt>
                <c:pt idx="451">
                  <c:v>775.42</c:v>
                </c:pt>
                <c:pt idx="452">
                  <c:v>767.23</c:v>
                </c:pt>
                <c:pt idx="453">
                  <c:v>761.14</c:v>
                </c:pt>
                <c:pt idx="454">
                  <c:v>765.59</c:v>
                </c:pt>
                <c:pt idx="455">
                  <c:v>772.61</c:v>
                </c:pt>
                <c:pt idx="456">
                  <c:v>781.74</c:v>
                </c:pt>
                <c:pt idx="457">
                  <c:v>794.38</c:v>
                </c:pt>
                <c:pt idx="458">
                  <c:v>797.65</c:v>
                </c:pt>
                <c:pt idx="459">
                  <c:v>803.51</c:v>
                </c:pt>
                <c:pt idx="460">
                  <c:v>798.36</c:v>
                </c:pt>
                <c:pt idx="461">
                  <c:v>797.65</c:v>
                </c:pt>
                <c:pt idx="462">
                  <c:v>801.4</c:v>
                </c:pt>
                <c:pt idx="463">
                  <c:v>792.97</c:v>
                </c:pt>
                <c:pt idx="464">
                  <c:v>790.16</c:v>
                </c:pt>
                <c:pt idx="465">
                  <c:v>798.82</c:v>
                </c:pt>
                <c:pt idx="466">
                  <c:v>808.42</c:v>
                </c:pt>
                <c:pt idx="467">
                  <c:v>807.02</c:v>
                </c:pt>
                <c:pt idx="468">
                  <c:v>826.68</c:v>
                </c:pt>
                <c:pt idx="469">
                  <c:v>842.59</c:v>
                </c:pt>
                <c:pt idx="470">
                  <c:v>841.89</c:v>
                </c:pt>
                <c:pt idx="471">
                  <c:v>835.34</c:v>
                </c:pt>
                <c:pt idx="472">
                  <c:v>840.72</c:v>
                </c:pt>
                <c:pt idx="473">
                  <c:v>838.85</c:v>
                </c:pt>
                <c:pt idx="474">
                  <c:v>832.29</c:v>
                </c:pt>
                <c:pt idx="475">
                  <c:v>848.91</c:v>
                </c:pt>
                <c:pt idx="476">
                  <c:v>853.83</c:v>
                </c:pt>
                <c:pt idx="477">
                  <c:v>857.1</c:v>
                </c:pt>
                <c:pt idx="478">
                  <c:v>856.87</c:v>
                </c:pt>
                <c:pt idx="479">
                  <c:v>855.93</c:v>
                </c:pt>
                <c:pt idx="480">
                  <c:v>838.61</c:v>
                </c:pt>
                <c:pt idx="481">
                  <c:v>840.25</c:v>
                </c:pt>
                <c:pt idx="482">
                  <c:v>840.25</c:v>
                </c:pt>
                <c:pt idx="483">
                  <c:v>844.23</c:v>
                </c:pt>
                <c:pt idx="484">
                  <c:v>849.61</c:v>
                </c:pt>
                <c:pt idx="485">
                  <c:v>856.87</c:v>
                </c:pt>
                <c:pt idx="486">
                  <c:v>866.23</c:v>
                </c:pt>
                <c:pt idx="487">
                  <c:v>876.76</c:v>
                </c:pt>
                <c:pt idx="488">
                  <c:v>892.45</c:v>
                </c:pt>
                <c:pt idx="489">
                  <c:v>917.26</c:v>
                </c:pt>
                <c:pt idx="490">
                  <c:v>943.24</c:v>
                </c:pt>
                <c:pt idx="491">
                  <c:v>966.17</c:v>
                </c:pt>
                <c:pt idx="492">
                  <c:v>1009.47</c:v>
                </c:pt>
                <c:pt idx="493">
                  <c:v>1040.5999999999999</c:v>
                </c:pt>
                <c:pt idx="494">
                  <c:v>1078.52</c:v>
                </c:pt>
                <c:pt idx="495">
                  <c:v>1143.1199999999999</c:v>
                </c:pt>
                <c:pt idx="496">
                  <c:v>1202.57</c:v>
                </c:pt>
                <c:pt idx="497">
                  <c:v>1249.1400000000001</c:v>
                </c:pt>
                <c:pt idx="498">
                  <c:v>1326.15</c:v>
                </c:pt>
                <c:pt idx="499">
                  <c:v>1406.9</c:v>
                </c:pt>
                <c:pt idx="500">
                  <c:v>1470.56</c:v>
                </c:pt>
                <c:pt idx="501">
                  <c:v>1553.41</c:v>
                </c:pt>
                <c:pt idx="502">
                  <c:v>1657.33</c:v>
                </c:pt>
                <c:pt idx="503">
                  <c:v>1757.04</c:v>
                </c:pt>
                <c:pt idx="504">
                  <c:v>1864.7</c:v>
                </c:pt>
                <c:pt idx="505">
                  <c:v>1989.22</c:v>
                </c:pt>
                <c:pt idx="506">
                  <c:v>2125.91</c:v>
                </c:pt>
                <c:pt idx="507">
                  <c:v>2262.6</c:v>
                </c:pt>
                <c:pt idx="508">
                  <c:v>2415.4299999999998</c:v>
                </c:pt>
                <c:pt idx="509">
                  <c:v>2585.8200000000002</c:v>
                </c:pt>
                <c:pt idx="510">
                  <c:v>2749.9</c:v>
                </c:pt>
                <c:pt idx="511">
                  <c:v>2919.35</c:v>
                </c:pt>
                <c:pt idx="512">
                  <c:v>3100.04</c:v>
                </c:pt>
                <c:pt idx="513">
                  <c:v>3270.66</c:v>
                </c:pt>
                <c:pt idx="514">
                  <c:v>3456.74</c:v>
                </c:pt>
                <c:pt idx="515">
                  <c:v>3658.02</c:v>
                </c:pt>
                <c:pt idx="516">
                  <c:v>3879.67</c:v>
                </c:pt>
                <c:pt idx="517">
                  <c:v>4087.51</c:v>
                </c:pt>
                <c:pt idx="518">
                  <c:v>4315.71</c:v>
                </c:pt>
                <c:pt idx="519">
                  <c:v>4519.8100000000004</c:v>
                </c:pt>
                <c:pt idx="520">
                  <c:v>4753.3900000000003</c:v>
                </c:pt>
                <c:pt idx="521">
                  <c:v>4961</c:v>
                </c:pt>
                <c:pt idx="522">
                  <c:v>5194.3500000000004</c:v>
                </c:pt>
                <c:pt idx="523">
                  <c:v>5408.04</c:v>
                </c:pt>
                <c:pt idx="524">
                  <c:v>5642.56</c:v>
                </c:pt>
                <c:pt idx="525">
                  <c:v>5858.36</c:v>
                </c:pt>
                <c:pt idx="526">
                  <c:v>6095.22</c:v>
                </c:pt>
                <c:pt idx="527">
                  <c:v>6275.21</c:v>
                </c:pt>
                <c:pt idx="528">
                  <c:v>6505.28</c:v>
                </c:pt>
                <c:pt idx="529">
                  <c:v>6704.93</c:v>
                </c:pt>
                <c:pt idx="530">
                  <c:v>6909.5</c:v>
                </c:pt>
                <c:pt idx="531">
                  <c:v>7096.27</c:v>
                </c:pt>
                <c:pt idx="532">
                  <c:v>7352.09</c:v>
                </c:pt>
                <c:pt idx="533">
                  <c:v>7528.8</c:v>
                </c:pt>
                <c:pt idx="534">
                  <c:v>7730.79</c:v>
                </c:pt>
                <c:pt idx="535">
                  <c:v>7889.71</c:v>
                </c:pt>
                <c:pt idx="536">
                  <c:v>8037.17</c:v>
                </c:pt>
                <c:pt idx="537">
                  <c:v>8126.81</c:v>
                </c:pt>
                <c:pt idx="538">
                  <c:v>8239.39</c:v>
                </c:pt>
                <c:pt idx="539">
                  <c:v>8328.09</c:v>
                </c:pt>
                <c:pt idx="540">
                  <c:v>8457.06</c:v>
                </c:pt>
                <c:pt idx="541">
                  <c:v>8567.5300000000007</c:v>
                </c:pt>
                <c:pt idx="542">
                  <c:v>8680.58</c:v>
                </c:pt>
                <c:pt idx="543">
                  <c:v>8787.07</c:v>
                </c:pt>
                <c:pt idx="544">
                  <c:v>8853.08</c:v>
                </c:pt>
                <c:pt idx="545">
                  <c:v>8888.18</c:v>
                </c:pt>
                <c:pt idx="546">
                  <c:v>8906.67</c:v>
                </c:pt>
                <c:pt idx="547">
                  <c:v>8900.82</c:v>
                </c:pt>
                <c:pt idx="548">
                  <c:v>8885.61</c:v>
                </c:pt>
                <c:pt idx="549">
                  <c:v>8854.01</c:v>
                </c:pt>
                <c:pt idx="550">
                  <c:v>8785.2000000000007</c:v>
                </c:pt>
                <c:pt idx="551">
                  <c:v>8756.41</c:v>
                </c:pt>
                <c:pt idx="552">
                  <c:v>8714.75</c:v>
                </c:pt>
                <c:pt idx="553">
                  <c:v>8623.24</c:v>
                </c:pt>
                <c:pt idx="554">
                  <c:v>8513.23</c:v>
                </c:pt>
                <c:pt idx="555">
                  <c:v>8416.7999999999993</c:v>
                </c:pt>
                <c:pt idx="556">
                  <c:v>8230.26</c:v>
                </c:pt>
                <c:pt idx="557">
                  <c:v>8023.12</c:v>
                </c:pt>
                <c:pt idx="558">
                  <c:v>7833.3</c:v>
                </c:pt>
                <c:pt idx="559">
                  <c:v>7633.89</c:v>
                </c:pt>
                <c:pt idx="560">
                  <c:v>7402.41</c:v>
                </c:pt>
                <c:pt idx="561">
                  <c:v>7206.51</c:v>
                </c:pt>
                <c:pt idx="562">
                  <c:v>6978.54</c:v>
                </c:pt>
                <c:pt idx="563">
                  <c:v>6763.91</c:v>
                </c:pt>
                <c:pt idx="564">
                  <c:v>6537.58</c:v>
                </c:pt>
                <c:pt idx="565">
                  <c:v>6283.64</c:v>
                </c:pt>
                <c:pt idx="566">
                  <c:v>6033.2</c:v>
                </c:pt>
                <c:pt idx="567">
                  <c:v>5803.59</c:v>
                </c:pt>
                <c:pt idx="568">
                  <c:v>5554.33</c:v>
                </c:pt>
                <c:pt idx="569">
                  <c:v>5288.44</c:v>
                </c:pt>
                <c:pt idx="570">
                  <c:v>5046.66</c:v>
                </c:pt>
                <c:pt idx="571">
                  <c:v>4772.59</c:v>
                </c:pt>
                <c:pt idx="572">
                  <c:v>4497.8100000000004</c:v>
                </c:pt>
                <c:pt idx="573">
                  <c:v>4205.47</c:v>
                </c:pt>
                <c:pt idx="574">
                  <c:v>3963</c:v>
                </c:pt>
                <c:pt idx="575">
                  <c:v>3699.45</c:v>
                </c:pt>
                <c:pt idx="576">
                  <c:v>3459.31</c:v>
                </c:pt>
                <c:pt idx="577">
                  <c:v>3214.73</c:v>
                </c:pt>
                <c:pt idx="578">
                  <c:v>3003.84</c:v>
                </c:pt>
                <c:pt idx="579">
                  <c:v>2763.7</c:v>
                </c:pt>
                <c:pt idx="580">
                  <c:v>2559.61</c:v>
                </c:pt>
                <c:pt idx="581">
                  <c:v>2355.0500000000002</c:v>
                </c:pt>
                <c:pt idx="582">
                  <c:v>2177.4</c:v>
                </c:pt>
                <c:pt idx="583">
                  <c:v>1988.05</c:v>
                </c:pt>
                <c:pt idx="584">
                  <c:v>1835.92</c:v>
                </c:pt>
                <c:pt idx="585">
                  <c:v>1691.97</c:v>
                </c:pt>
                <c:pt idx="586">
                  <c:v>1566.52</c:v>
                </c:pt>
                <c:pt idx="587">
                  <c:v>1461.66</c:v>
                </c:pt>
                <c:pt idx="588">
                  <c:v>1372.49</c:v>
                </c:pt>
                <c:pt idx="589">
                  <c:v>1302.98</c:v>
                </c:pt>
                <c:pt idx="590">
                  <c:v>1264.83</c:v>
                </c:pt>
                <c:pt idx="591">
                  <c:v>1247.04</c:v>
                </c:pt>
                <c:pt idx="592">
                  <c:v>1246.8</c:v>
                </c:pt>
                <c:pt idx="593">
                  <c:v>1285.19</c:v>
                </c:pt>
                <c:pt idx="594">
                  <c:v>1358.92</c:v>
                </c:pt>
                <c:pt idx="595">
                  <c:v>1441.77</c:v>
                </c:pt>
                <c:pt idx="596">
                  <c:v>1557.39</c:v>
                </c:pt>
                <c:pt idx="597">
                  <c:v>1711.87</c:v>
                </c:pt>
                <c:pt idx="598">
                  <c:v>1886</c:v>
                </c:pt>
                <c:pt idx="599">
                  <c:v>2105.5500000000002</c:v>
                </c:pt>
                <c:pt idx="600">
                  <c:v>2341.71</c:v>
                </c:pt>
                <c:pt idx="601">
                  <c:v>2604.31</c:v>
                </c:pt>
                <c:pt idx="602">
                  <c:v>2905.07</c:v>
                </c:pt>
                <c:pt idx="603">
                  <c:v>3252.64</c:v>
                </c:pt>
                <c:pt idx="604">
                  <c:v>3615.43</c:v>
                </c:pt>
                <c:pt idx="605">
                  <c:v>4022.68</c:v>
                </c:pt>
                <c:pt idx="606">
                  <c:v>4488.68</c:v>
                </c:pt>
                <c:pt idx="607">
                  <c:v>4933.8500000000004</c:v>
                </c:pt>
                <c:pt idx="608">
                  <c:v>5431.21</c:v>
                </c:pt>
                <c:pt idx="609">
                  <c:v>5965.09</c:v>
                </c:pt>
                <c:pt idx="610">
                  <c:v>6515.58</c:v>
                </c:pt>
                <c:pt idx="611">
                  <c:v>7051.57</c:v>
                </c:pt>
                <c:pt idx="612">
                  <c:v>7680.7</c:v>
                </c:pt>
                <c:pt idx="613">
                  <c:v>8342.61</c:v>
                </c:pt>
                <c:pt idx="614">
                  <c:v>8990.93</c:v>
                </c:pt>
                <c:pt idx="615">
                  <c:v>9660.33</c:v>
                </c:pt>
                <c:pt idx="616">
                  <c:v>10404.85</c:v>
                </c:pt>
                <c:pt idx="617">
                  <c:v>11141.65</c:v>
                </c:pt>
                <c:pt idx="618">
                  <c:v>11877.75</c:v>
                </c:pt>
                <c:pt idx="619">
                  <c:v>12640.53</c:v>
                </c:pt>
                <c:pt idx="620">
                  <c:v>13467.68</c:v>
                </c:pt>
                <c:pt idx="621">
                  <c:v>14301.84</c:v>
                </c:pt>
                <c:pt idx="622">
                  <c:v>15161.05</c:v>
                </c:pt>
                <c:pt idx="623">
                  <c:v>15998.97</c:v>
                </c:pt>
                <c:pt idx="624">
                  <c:v>16883.919999999998</c:v>
                </c:pt>
                <c:pt idx="625">
                  <c:v>17763.73</c:v>
                </c:pt>
                <c:pt idx="626">
                  <c:v>18645.64</c:v>
                </c:pt>
                <c:pt idx="627">
                  <c:v>19498.77</c:v>
                </c:pt>
                <c:pt idx="628">
                  <c:v>20384.189999999999</c:v>
                </c:pt>
                <c:pt idx="629">
                  <c:v>21259.79</c:v>
                </c:pt>
                <c:pt idx="630">
                  <c:v>22152.47</c:v>
                </c:pt>
                <c:pt idx="631">
                  <c:v>23061.77</c:v>
                </c:pt>
                <c:pt idx="632">
                  <c:v>23995.64</c:v>
                </c:pt>
                <c:pt idx="633">
                  <c:v>24924.36</c:v>
                </c:pt>
                <c:pt idx="634">
                  <c:v>25798.09</c:v>
                </c:pt>
                <c:pt idx="635">
                  <c:v>26685.15</c:v>
                </c:pt>
                <c:pt idx="636">
                  <c:v>27438.57</c:v>
                </c:pt>
                <c:pt idx="637">
                  <c:v>28247.93</c:v>
                </c:pt>
                <c:pt idx="638">
                  <c:v>29017.49</c:v>
                </c:pt>
                <c:pt idx="639">
                  <c:v>29868.04</c:v>
                </c:pt>
                <c:pt idx="640">
                  <c:v>30616.55</c:v>
                </c:pt>
                <c:pt idx="641">
                  <c:v>31413.97</c:v>
                </c:pt>
                <c:pt idx="642">
                  <c:v>32088.28</c:v>
                </c:pt>
                <c:pt idx="643">
                  <c:v>32884.99</c:v>
                </c:pt>
                <c:pt idx="644">
                  <c:v>33500.559999999998</c:v>
                </c:pt>
                <c:pt idx="645">
                  <c:v>34099.26</c:v>
                </c:pt>
                <c:pt idx="646">
                  <c:v>34715.29</c:v>
                </c:pt>
                <c:pt idx="647">
                  <c:v>35378.839999999997</c:v>
                </c:pt>
                <c:pt idx="648">
                  <c:v>35814.879999999997</c:v>
                </c:pt>
                <c:pt idx="649">
                  <c:v>36394.629999999997</c:v>
                </c:pt>
                <c:pt idx="650">
                  <c:v>36931.08</c:v>
                </c:pt>
                <c:pt idx="651">
                  <c:v>37364.080000000002</c:v>
                </c:pt>
                <c:pt idx="652">
                  <c:v>37690.11</c:v>
                </c:pt>
                <c:pt idx="653">
                  <c:v>38133.879999999997</c:v>
                </c:pt>
                <c:pt idx="654">
                  <c:v>38408.19</c:v>
                </c:pt>
                <c:pt idx="655">
                  <c:v>38711.519999999997</c:v>
                </c:pt>
                <c:pt idx="656">
                  <c:v>38963.83</c:v>
                </c:pt>
                <c:pt idx="657">
                  <c:v>39306.25</c:v>
                </c:pt>
                <c:pt idx="658">
                  <c:v>39470.089999999997</c:v>
                </c:pt>
                <c:pt idx="659">
                  <c:v>39651.019999999997</c:v>
                </c:pt>
                <c:pt idx="660">
                  <c:v>39863.07</c:v>
                </c:pt>
                <c:pt idx="661">
                  <c:v>40053.120000000003</c:v>
                </c:pt>
                <c:pt idx="662">
                  <c:v>40211.57</c:v>
                </c:pt>
                <c:pt idx="663">
                  <c:v>40391.089999999997</c:v>
                </c:pt>
                <c:pt idx="664">
                  <c:v>40600.800000000003</c:v>
                </c:pt>
                <c:pt idx="665">
                  <c:v>40627.25</c:v>
                </c:pt>
                <c:pt idx="666">
                  <c:v>40653.699999999997</c:v>
                </c:pt>
                <c:pt idx="667">
                  <c:v>40631.93</c:v>
                </c:pt>
                <c:pt idx="668">
                  <c:v>40620</c:v>
                </c:pt>
                <c:pt idx="669">
                  <c:v>40514.21</c:v>
                </c:pt>
                <c:pt idx="670">
                  <c:v>40453.120000000003</c:v>
                </c:pt>
                <c:pt idx="671">
                  <c:v>40295.83</c:v>
                </c:pt>
                <c:pt idx="672">
                  <c:v>40126.61</c:v>
                </c:pt>
                <c:pt idx="673">
                  <c:v>39868.22</c:v>
                </c:pt>
                <c:pt idx="674">
                  <c:v>39555.050000000003</c:v>
                </c:pt>
                <c:pt idx="675">
                  <c:v>39316.080000000002</c:v>
                </c:pt>
                <c:pt idx="676">
                  <c:v>39038.97</c:v>
                </c:pt>
                <c:pt idx="677">
                  <c:v>38671.269999999997</c:v>
                </c:pt>
                <c:pt idx="678">
                  <c:v>38288.589999999997</c:v>
                </c:pt>
                <c:pt idx="679">
                  <c:v>37987.129999999997</c:v>
                </c:pt>
                <c:pt idx="680">
                  <c:v>37562.559999999998</c:v>
                </c:pt>
                <c:pt idx="681">
                  <c:v>37242.839999999997</c:v>
                </c:pt>
                <c:pt idx="682">
                  <c:v>36813.120000000003</c:v>
                </c:pt>
                <c:pt idx="683">
                  <c:v>36420.14</c:v>
                </c:pt>
                <c:pt idx="684">
                  <c:v>35942.44</c:v>
                </c:pt>
                <c:pt idx="685">
                  <c:v>35486.730000000003</c:v>
                </c:pt>
                <c:pt idx="686">
                  <c:v>34982.58</c:v>
                </c:pt>
                <c:pt idx="687">
                  <c:v>34444.959999999999</c:v>
                </c:pt>
                <c:pt idx="688">
                  <c:v>33887.910000000003</c:v>
                </c:pt>
                <c:pt idx="689">
                  <c:v>33380.49</c:v>
                </c:pt>
                <c:pt idx="690">
                  <c:v>32686.99</c:v>
                </c:pt>
                <c:pt idx="691">
                  <c:v>32037.96</c:v>
                </c:pt>
                <c:pt idx="692">
                  <c:v>31473.42</c:v>
                </c:pt>
                <c:pt idx="693">
                  <c:v>30831.64</c:v>
                </c:pt>
                <c:pt idx="694">
                  <c:v>30140.95</c:v>
                </c:pt>
                <c:pt idx="695">
                  <c:v>29606.61</c:v>
                </c:pt>
                <c:pt idx="696">
                  <c:v>28978.41</c:v>
                </c:pt>
                <c:pt idx="697">
                  <c:v>28361.439999999999</c:v>
                </c:pt>
                <c:pt idx="698">
                  <c:v>27744.48</c:v>
                </c:pt>
                <c:pt idx="699">
                  <c:v>27074.85</c:v>
                </c:pt>
                <c:pt idx="700">
                  <c:v>26369.18</c:v>
                </c:pt>
                <c:pt idx="701">
                  <c:v>25736.3</c:v>
                </c:pt>
                <c:pt idx="702">
                  <c:v>25040.92</c:v>
                </c:pt>
                <c:pt idx="703">
                  <c:v>24347.19</c:v>
                </c:pt>
                <c:pt idx="704">
                  <c:v>23705.41</c:v>
                </c:pt>
                <c:pt idx="705">
                  <c:v>23031.57</c:v>
                </c:pt>
                <c:pt idx="706">
                  <c:v>22357.73</c:v>
                </c:pt>
                <c:pt idx="707">
                  <c:v>21612.27</c:v>
                </c:pt>
                <c:pt idx="708">
                  <c:v>20954.349999999999</c:v>
                </c:pt>
                <c:pt idx="709">
                  <c:v>20214.740000000002</c:v>
                </c:pt>
                <c:pt idx="710">
                  <c:v>19517.03</c:v>
                </c:pt>
                <c:pt idx="711">
                  <c:v>18803.86</c:v>
                </c:pt>
                <c:pt idx="712">
                  <c:v>18184.32</c:v>
                </c:pt>
                <c:pt idx="713">
                  <c:v>17489.650000000001</c:v>
                </c:pt>
                <c:pt idx="714">
                  <c:v>16852.560000000001</c:v>
                </c:pt>
                <c:pt idx="715">
                  <c:v>16204.46</c:v>
                </c:pt>
                <c:pt idx="716">
                  <c:v>15545.14</c:v>
                </c:pt>
                <c:pt idx="717">
                  <c:v>14858.19</c:v>
                </c:pt>
                <c:pt idx="718">
                  <c:v>14261.12</c:v>
                </c:pt>
                <c:pt idx="719">
                  <c:v>13606.7</c:v>
                </c:pt>
                <c:pt idx="720">
                  <c:v>13019.46</c:v>
                </c:pt>
                <c:pt idx="721">
                  <c:v>12395.24</c:v>
                </c:pt>
                <c:pt idx="722">
                  <c:v>11807.07</c:v>
                </c:pt>
                <c:pt idx="723">
                  <c:v>11175.82</c:v>
                </c:pt>
                <c:pt idx="724">
                  <c:v>10639.61</c:v>
                </c:pt>
                <c:pt idx="725">
                  <c:v>10036.92</c:v>
                </c:pt>
                <c:pt idx="726">
                  <c:v>9483.85</c:v>
                </c:pt>
                <c:pt idx="727">
                  <c:v>8968.4599999999991</c:v>
                </c:pt>
                <c:pt idx="728">
                  <c:v>8462.2099999999991</c:v>
                </c:pt>
                <c:pt idx="729">
                  <c:v>7999.48</c:v>
                </c:pt>
                <c:pt idx="730">
                  <c:v>7529.5</c:v>
                </c:pt>
                <c:pt idx="731">
                  <c:v>7059.52</c:v>
                </c:pt>
                <c:pt idx="732">
                  <c:v>6610.61</c:v>
                </c:pt>
                <c:pt idx="733">
                  <c:v>6182.99</c:v>
                </c:pt>
                <c:pt idx="734">
                  <c:v>5708.1</c:v>
                </c:pt>
                <c:pt idx="735">
                  <c:v>5297.8</c:v>
                </c:pt>
                <c:pt idx="736">
                  <c:v>4911.38</c:v>
                </c:pt>
                <c:pt idx="737">
                  <c:v>4539.47</c:v>
                </c:pt>
                <c:pt idx="738">
                  <c:v>4179.26</c:v>
                </c:pt>
                <c:pt idx="739">
                  <c:v>3858.37</c:v>
                </c:pt>
                <c:pt idx="740">
                  <c:v>3553.64</c:v>
                </c:pt>
                <c:pt idx="741">
                  <c:v>3271.83</c:v>
                </c:pt>
                <c:pt idx="742">
                  <c:v>3007.59</c:v>
                </c:pt>
                <c:pt idx="743">
                  <c:v>2745.45</c:v>
                </c:pt>
                <c:pt idx="744">
                  <c:v>2516.54</c:v>
                </c:pt>
                <c:pt idx="745">
                  <c:v>2296.5300000000002</c:v>
                </c:pt>
                <c:pt idx="746">
                  <c:v>2107.1799999999998</c:v>
                </c:pt>
                <c:pt idx="747">
                  <c:v>1941.94</c:v>
                </c:pt>
                <c:pt idx="748">
                  <c:v>1796.36</c:v>
                </c:pt>
                <c:pt idx="749">
                  <c:v>1655.23</c:v>
                </c:pt>
                <c:pt idx="750">
                  <c:v>1545.46</c:v>
                </c:pt>
                <c:pt idx="751">
                  <c:v>1434.51</c:v>
                </c:pt>
                <c:pt idx="752">
                  <c:v>1343</c:v>
                </c:pt>
                <c:pt idx="753">
                  <c:v>1266.93</c:v>
                </c:pt>
                <c:pt idx="754">
                  <c:v>1207.25</c:v>
                </c:pt>
                <c:pt idx="755">
                  <c:v>1174.95</c:v>
                </c:pt>
                <c:pt idx="756">
                  <c:v>1173.54</c:v>
                </c:pt>
                <c:pt idx="757">
                  <c:v>1159.03</c:v>
                </c:pt>
                <c:pt idx="758">
                  <c:v>1181.97</c:v>
                </c:pt>
                <c:pt idx="759">
                  <c:v>1221.99</c:v>
                </c:pt>
                <c:pt idx="760">
                  <c:v>1270.21</c:v>
                </c:pt>
                <c:pt idx="761">
                  <c:v>1334.11</c:v>
                </c:pt>
                <c:pt idx="762">
                  <c:v>1431</c:v>
                </c:pt>
                <c:pt idx="763">
                  <c:v>1526.73</c:v>
                </c:pt>
                <c:pt idx="764">
                  <c:v>1646.1</c:v>
                </c:pt>
                <c:pt idx="765">
                  <c:v>1773.66</c:v>
                </c:pt>
                <c:pt idx="766">
                  <c:v>1902.86</c:v>
                </c:pt>
                <c:pt idx="767">
                  <c:v>2057.56</c:v>
                </c:pt>
                <c:pt idx="768">
                  <c:v>2226.3200000000002</c:v>
                </c:pt>
                <c:pt idx="769">
                  <c:v>2411.92</c:v>
                </c:pt>
                <c:pt idx="770">
                  <c:v>2610.4</c:v>
                </c:pt>
                <c:pt idx="771">
                  <c:v>2828.77</c:v>
                </c:pt>
                <c:pt idx="772">
                  <c:v>3060.95</c:v>
                </c:pt>
                <c:pt idx="773">
                  <c:v>3288.45</c:v>
                </c:pt>
                <c:pt idx="774">
                  <c:v>3545.91</c:v>
                </c:pt>
                <c:pt idx="775">
                  <c:v>3799.16</c:v>
                </c:pt>
                <c:pt idx="776">
                  <c:v>4058.96</c:v>
                </c:pt>
                <c:pt idx="777">
                  <c:v>4339.59</c:v>
                </c:pt>
                <c:pt idx="778">
                  <c:v>4649.47</c:v>
                </c:pt>
                <c:pt idx="779">
                  <c:v>4945.55</c:v>
                </c:pt>
                <c:pt idx="780">
                  <c:v>5246.78</c:v>
                </c:pt>
                <c:pt idx="781">
                  <c:v>5551.05</c:v>
                </c:pt>
                <c:pt idx="782">
                  <c:v>5875.91</c:v>
                </c:pt>
                <c:pt idx="783">
                  <c:v>6213.42</c:v>
                </c:pt>
                <c:pt idx="784">
                  <c:v>6523.07</c:v>
                </c:pt>
                <c:pt idx="785">
                  <c:v>6830.39</c:v>
                </c:pt>
                <c:pt idx="786">
                  <c:v>7187.55</c:v>
                </c:pt>
                <c:pt idx="787">
                  <c:v>7506.8</c:v>
                </c:pt>
                <c:pt idx="788">
                  <c:v>7833.3</c:v>
                </c:pt>
                <c:pt idx="789">
                  <c:v>8179.7</c:v>
                </c:pt>
                <c:pt idx="790">
                  <c:v>8569.8700000000008</c:v>
                </c:pt>
                <c:pt idx="791">
                  <c:v>8942.02</c:v>
                </c:pt>
                <c:pt idx="792">
                  <c:v>9316.0300000000007</c:v>
                </c:pt>
                <c:pt idx="793">
                  <c:v>9681.6299999999992</c:v>
                </c:pt>
                <c:pt idx="794">
                  <c:v>10054.24</c:v>
                </c:pt>
                <c:pt idx="795">
                  <c:v>10435.98</c:v>
                </c:pt>
                <c:pt idx="796">
                  <c:v>10758.27</c:v>
                </c:pt>
                <c:pt idx="797">
                  <c:v>11106.08</c:v>
                </c:pt>
                <c:pt idx="798">
                  <c:v>11448.5</c:v>
                </c:pt>
                <c:pt idx="799">
                  <c:v>11794.9</c:v>
                </c:pt>
                <c:pt idx="800">
                  <c:v>12133.57</c:v>
                </c:pt>
                <c:pt idx="801">
                  <c:v>12530.53</c:v>
                </c:pt>
                <c:pt idx="802">
                  <c:v>12894.95</c:v>
                </c:pt>
                <c:pt idx="803">
                  <c:v>13286.29</c:v>
                </c:pt>
                <c:pt idx="804">
                  <c:v>13650.94</c:v>
                </c:pt>
                <c:pt idx="805">
                  <c:v>13980.96</c:v>
                </c:pt>
                <c:pt idx="806">
                  <c:v>14286.63</c:v>
                </c:pt>
                <c:pt idx="807">
                  <c:v>14632.33</c:v>
                </c:pt>
                <c:pt idx="808">
                  <c:v>14978.96</c:v>
                </c:pt>
                <c:pt idx="809">
                  <c:v>15343.15</c:v>
                </c:pt>
                <c:pt idx="810">
                  <c:v>15707.8</c:v>
                </c:pt>
                <c:pt idx="811">
                  <c:v>15994.28</c:v>
                </c:pt>
                <c:pt idx="812">
                  <c:v>16257.6</c:v>
                </c:pt>
                <c:pt idx="813">
                  <c:v>16469.41</c:v>
                </c:pt>
                <c:pt idx="814">
                  <c:v>16749.810000000001</c:v>
                </c:pt>
                <c:pt idx="815">
                  <c:v>17030.669999999998</c:v>
                </c:pt>
                <c:pt idx="816">
                  <c:v>17415.22</c:v>
                </c:pt>
                <c:pt idx="817">
                  <c:v>17681.810000000001</c:v>
                </c:pt>
                <c:pt idx="818">
                  <c:v>18011.12</c:v>
                </c:pt>
                <c:pt idx="819">
                  <c:v>18234.88</c:v>
                </c:pt>
                <c:pt idx="820">
                  <c:v>18474.32</c:v>
                </c:pt>
                <c:pt idx="821">
                  <c:v>18703.22</c:v>
                </c:pt>
                <c:pt idx="822">
                  <c:v>19013.11</c:v>
                </c:pt>
                <c:pt idx="823">
                  <c:v>19280.400000000001</c:v>
                </c:pt>
                <c:pt idx="824">
                  <c:v>19584.2</c:v>
                </c:pt>
                <c:pt idx="825">
                  <c:v>19829.95</c:v>
                </c:pt>
                <c:pt idx="826">
                  <c:v>20061.900000000001</c:v>
                </c:pt>
                <c:pt idx="827">
                  <c:v>20312.57</c:v>
                </c:pt>
                <c:pt idx="828">
                  <c:v>20529.77</c:v>
                </c:pt>
                <c:pt idx="829">
                  <c:v>20699.7</c:v>
                </c:pt>
                <c:pt idx="830">
                  <c:v>20887.41</c:v>
                </c:pt>
                <c:pt idx="831">
                  <c:v>21063.89</c:v>
                </c:pt>
                <c:pt idx="832">
                  <c:v>21217.19</c:v>
                </c:pt>
                <c:pt idx="833">
                  <c:v>21403.03</c:v>
                </c:pt>
                <c:pt idx="834">
                  <c:v>21596.36</c:v>
                </c:pt>
                <c:pt idx="835">
                  <c:v>21825.26</c:v>
                </c:pt>
                <c:pt idx="836">
                  <c:v>21992.38</c:v>
                </c:pt>
                <c:pt idx="837">
                  <c:v>22160.89</c:v>
                </c:pt>
                <c:pt idx="838">
                  <c:v>22279.09</c:v>
                </c:pt>
                <c:pt idx="839">
                  <c:v>22368.97</c:v>
                </c:pt>
                <c:pt idx="840">
                  <c:v>22449.72</c:v>
                </c:pt>
                <c:pt idx="841">
                  <c:v>22605.360000000001</c:v>
                </c:pt>
                <c:pt idx="842">
                  <c:v>22693.37</c:v>
                </c:pt>
                <c:pt idx="843">
                  <c:v>22776.22</c:v>
                </c:pt>
                <c:pt idx="844">
                  <c:v>22914.78</c:v>
                </c:pt>
                <c:pt idx="845">
                  <c:v>23038.83</c:v>
                </c:pt>
                <c:pt idx="846">
                  <c:v>23055.919999999998</c:v>
                </c:pt>
                <c:pt idx="847">
                  <c:v>23163.81</c:v>
                </c:pt>
                <c:pt idx="848">
                  <c:v>23209.919999999998</c:v>
                </c:pt>
                <c:pt idx="849">
                  <c:v>23259.54</c:v>
                </c:pt>
                <c:pt idx="850">
                  <c:v>23276.86</c:v>
                </c:pt>
                <c:pt idx="851">
                  <c:v>23315.25</c:v>
                </c:pt>
                <c:pt idx="852">
                  <c:v>23302.37</c:v>
                </c:pt>
                <c:pt idx="853">
                  <c:v>23390.14</c:v>
                </c:pt>
                <c:pt idx="854">
                  <c:v>23356.91</c:v>
                </c:pt>
                <c:pt idx="855">
                  <c:v>23304.25</c:v>
                </c:pt>
                <c:pt idx="856">
                  <c:v>23296.29</c:v>
                </c:pt>
                <c:pt idx="857">
                  <c:v>23302.84</c:v>
                </c:pt>
                <c:pt idx="858">
                  <c:v>23227.48</c:v>
                </c:pt>
                <c:pt idx="859">
                  <c:v>23197.75</c:v>
                </c:pt>
                <c:pt idx="860">
                  <c:v>23174.58</c:v>
                </c:pt>
                <c:pt idx="861">
                  <c:v>23116.54</c:v>
                </c:pt>
                <c:pt idx="862">
                  <c:v>23018.93</c:v>
                </c:pt>
                <c:pt idx="863">
                  <c:v>22966.27</c:v>
                </c:pt>
                <c:pt idx="864">
                  <c:v>22972.83</c:v>
                </c:pt>
                <c:pt idx="865">
                  <c:v>22942.87</c:v>
                </c:pt>
                <c:pt idx="866">
                  <c:v>22928.36</c:v>
                </c:pt>
                <c:pt idx="867">
                  <c:v>22904.25</c:v>
                </c:pt>
                <c:pt idx="868">
                  <c:v>22861.88</c:v>
                </c:pt>
                <c:pt idx="869">
                  <c:v>22752.82</c:v>
                </c:pt>
                <c:pt idx="870">
                  <c:v>22651.7</c:v>
                </c:pt>
                <c:pt idx="871">
                  <c:v>22567.91</c:v>
                </c:pt>
                <c:pt idx="872">
                  <c:v>22460.720000000001</c:v>
                </c:pt>
                <c:pt idx="873">
                  <c:v>22333.63</c:v>
                </c:pt>
                <c:pt idx="874">
                  <c:v>22241.88</c:v>
                </c:pt>
                <c:pt idx="875">
                  <c:v>22124.15</c:v>
                </c:pt>
                <c:pt idx="876">
                  <c:v>21991.21</c:v>
                </c:pt>
                <c:pt idx="877">
                  <c:v>21906.95</c:v>
                </c:pt>
                <c:pt idx="878">
                  <c:v>21775.17</c:v>
                </c:pt>
                <c:pt idx="879">
                  <c:v>21611.57</c:v>
                </c:pt>
                <c:pt idx="880">
                  <c:v>21465.52</c:v>
                </c:pt>
                <c:pt idx="881">
                  <c:v>21318.07</c:v>
                </c:pt>
                <c:pt idx="882">
                  <c:v>21090.33</c:v>
                </c:pt>
                <c:pt idx="883">
                  <c:v>20927.43</c:v>
                </c:pt>
                <c:pt idx="884">
                  <c:v>20754</c:v>
                </c:pt>
                <c:pt idx="885">
                  <c:v>20588.52</c:v>
                </c:pt>
                <c:pt idx="886">
                  <c:v>20413.45</c:v>
                </c:pt>
                <c:pt idx="887">
                  <c:v>20300.400000000001</c:v>
                </c:pt>
                <c:pt idx="888">
                  <c:v>20072.669999999998</c:v>
                </c:pt>
                <c:pt idx="889">
                  <c:v>19904.150000000001</c:v>
                </c:pt>
                <c:pt idx="890">
                  <c:v>19682.03</c:v>
                </c:pt>
                <c:pt idx="891">
                  <c:v>19471.62</c:v>
                </c:pt>
                <c:pt idx="892">
                  <c:v>19258.400000000001</c:v>
                </c:pt>
                <c:pt idx="893">
                  <c:v>19076.77</c:v>
                </c:pt>
                <c:pt idx="894">
                  <c:v>18848.099999999999</c:v>
                </c:pt>
                <c:pt idx="895">
                  <c:v>18651.96</c:v>
                </c:pt>
                <c:pt idx="896">
                  <c:v>18403.87</c:v>
                </c:pt>
                <c:pt idx="897">
                  <c:v>18134.939999999999</c:v>
                </c:pt>
                <c:pt idx="898">
                  <c:v>17966.89</c:v>
                </c:pt>
                <c:pt idx="899">
                  <c:v>17754.37</c:v>
                </c:pt>
                <c:pt idx="900">
                  <c:v>17561.98</c:v>
                </c:pt>
                <c:pt idx="901">
                  <c:v>17374.03</c:v>
                </c:pt>
                <c:pt idx="902">
                  <c:v>17136.23</c:v>
                </c:pt>
                <c:pt idx="903">
                  <c:v>16867.77</c:v>
                </c:pt>
                <c:pt idx="904">
                  <c:v>16675.849999999999</c:v>
                </c:pt>
                <c:pt idx="905">
                  <c:v>16423.77</c:v>
                </c:pt>
                <c:pt idx="906">
                  <c:v>16209.15</c:v>
                </c:pt>
                <c:pt idx="907">
                  <c:v>16031.27</c:v>
                </c:pt>
                <c:pt idx="908">
                  <c:v>15824.13</c:v>
                </c:pt>
                <c:pt idx="909">
                  <c:v>15501.6</c:v>
                </c:pt>
                <c:pt idx="910">
                  <c:v>15266.85</c:v>
                </c:pt>
                <c:pt idx="911">
                  <c:v>14967.26</c:v>
                </c:pt>
                <c:pt idx="912">
                  <c:v>14685.69</c:v>
                </c:pt>
                <c:pt idx="913">
                  <c:v>14423.55</c:v>
                </c:pt>
                <c:pt idx="914">
                  <c:v>14296.46</c:v>
                </c:pt>
                <c:pt idx="915">
                  <c:v>14072</c:v>
                </c:pt>
                <c:pt idx="916">
                  <c:v>13845.2</c:v>
                </c:pt>
                <c:pt idx="917">
                  <c:v>13594.07</c:v>
                </c:pt>
                <c:pt idx="918">
                  <c:v>13352.99</c:v>
                </c:pt>
                <c:pt idx="919">
                  <c:v>13026.95</c:v>
                </c:pt>
                <c:pt idx="920">
                  <c:v>12760.37</c:v>
                </c:pt>
                <c:pt idx="921">
                  <c:v>12540.36</c:v>
                </c:pt>
                <c:pt idx="922">
                  <c:v>12306.3</c:v>
                </c:pt>
                <c:pt idx="923">
                  <c:v>12028.25</c:v>
                </c:pt>
                <c:pt idx="924">
                  <c:v>11815.96</c:v>
                </c:pt>
                <c:pt idx="925">
                  <c:v>11617.48</c:v>
                </c:pt>
                <c:pt idx="926">
                  <c:v>11358.85</c:v>
                </c:pt>
                <c:pt idx="927">
                  <c:v>11153.82</c:v>
                </c:pt>
                <c:pt idx="928">
                  <c:v>10951.6</c:v>
                </c:pt>
                <c:pt idx="929">
                  <c:v>10710.99</c:v>
                </c:pt>
                <c:pt idx="930">
                  <c:v>10456.34</c:v>
                </c:pt>
                <c:pt idx="931">
                  <c:v>10250.61</c:v>
                </c:pt>
                <c:pt idx="932">
                  <c:v>10010</c:v>
                </c:pt>
                <c:pt idx="933">
                  <c:v>9827.2099999999991</c:v>
                </c:pt>
                <c:pt idx="934">
                  <c:v>9599.7099999999991</c:v>
                </c:pt>
                <c:pt idx="935">
                  <c:v>9386.02</c:v>
                </c:pt>
                <c:pt idx="936">
                  <c:v>9142.1299999999992</c:v>
                </c:pt>
                <c:pt idx="937">
                  <c:v>8925.16</c:v>
                </c:pt>
                <c:pt idx="938">
                  <c:v>8694.6200000000008</c:v>
                </c:pt>
                <c:pt idx="939">
                  <c:v>8478.1200000000008</c:v>
                </c:pt>
                <c:pt idx="940">
                  <c:v>8246.8799999999992</c:v>
                </c:pt>
                <c:pt idx="941">
                  <c:v>8030.38</c:v>
                </c:pt>
                <c:pt idx="942">
                  <c:v>7811.77</c:v>
                </c:pt>
                <c:pt idx="943">
                  <c:v>7591.29</c:v>
                </c:pt>
                <c:pt idx="944">
                  <c:v>7388.14</c:v>
                </c:pt>
                <c:pt idx="945">
                  <c:v>7195.27</c:v>
                </c:pt>
                <c:pt idx="946">
                  <c:v>7018.56</c:v>
                </c:pt>
                <c:pt idx="947">
                  <c:v>6849.11</c:v>
                </c:pt>
                <c:pt idx="948">
                  <c:v>6656.95</c:v>
                </c:pt>
                <c:pt idx="949">
                  <c:v>6461.05</c:v>
                </c:pt>
                <c:pt idx="950">
                  <c:v>6267.49</c:v>
                </c:pt>
                <c:pt idx="951">
                  <c:v>6094.29</c:v>
                </c:pt>
                <c:pt idx="952">
                  <c:v>5927.64</c:v>
                </c:pt>
                <c:pt idx="953">
                  <c:v>5757.25</c:v>
                </c:pt>
                <c:pt idx="954">
                  <c:v>5587.56</c:v>
                </c:pt>
                <c:pt idx="955">
                  <c:v>5421.38</c:v>
                </c:pt>
                <c:pt idx="956">
                  <c:v>5271.35</c:v>
                </c:pt>
                <c:pt idx="957">
                  <c:v>5095.58</c:v>
                </c:pt>
                <c:pt idx="958">
                  <c:v>4939</c:v>
                </c:pt>
                <c:pt idx="959">
                  <c:v>4807.2299999999996</c:v>
                </c:pt>
                <c:pt idx="960">
                  <c:v>4683.18</c:v>
                </c:pt>
                <c:pt idx="961">
                  <c:v>4530.1099999999997</c:v>
                </c:pt>
                <c:pt idx="962">
                  <c:v>4376.57</c:v>
                </c:pt>
                <c:pt idx="963">
                  <c:v>4251.82</c:v>
                </c:pt>
                <c:pt idx="964">
                  <c:v>4130.34</c:v>
                </c:pt>
                <c:pt idx="965">
                  <c:v>4016.83</c:v>
                </c:pt>
                <c:pt idx="966">
                  <c:v>3889.03</c:v>
                </c:pt>
                <c:pt idx="967">
                  <c:v>3798.22</c:v>
                </c:pt>
                <c:pt idx="968">
                  <c:v>3666.22</c:v>
                </c:pt>
                <c:pt idx="969">
                  <c:v>3542.17</c:v>
                </c:pt>
                <c:pt idx="970">
                  <c:v>3417.88</c:v>
                </c:pt>
                <c:pt idx="971">
                  <c:v>3310.92</c:v>
                </c:pt>
                <c:pt idx="972">
                  <c:v>3194.83</c:v>
                </c:pt>
                <c:pt idx="973">
                  <c:v>3106.36</c:v>
                </c:pt>
                <c:pt idx="974">
                  <c:v>3020.93</c:v>
                </c:pt>
                <c:pt idx="975">
                  <c:v>2916.07</c:v>
                </c:pt>
                <c:pt idx="976">
                  <c:v>2827.37</c:v>
                </c:pt>
                <c:pt idx="977">
                  <c:v>2738.19</c:v>
                </c:pt>
                <c:pt idx="978">
                  <c:v>2652.53</c:v>
                </c:pt>
                <c:pt idx="979">
                  <c:v>2556.1</c:v>
                </c:pt>
                <c:pt idx="980">
                  <c:v>2480.73</c:v>
                </c:pt>
                <c:pt idx="981">
                  <c:v>2406.0700000000002</c:v>
                </c:pt>
                <c:pt idx="982">
                  <c:v>2330.4699999999998</c:v>
                </c:pt>
                <c:pt idx="983">
                  <c:v>2264</c:v>
                </c:pt>
                <c:pt idx="984">
                  <c:v>2198.4699999999998</c:v>
                </c:pt>
                <c:pt idx="985">
                  <c:v>2132.9299999999998</c:v>
                </c:pt>
                <c:pt idx="986">
                  <c:v>2055.2199999999998</c:v>
                </c:pt>
                <c:pt idx="987">
                  <c:v>1987.11</c:v>
                </c:pt>
                <c:pt idx="988">
                  <c:v>1919.24</c:v>
                </c:pt>
                <c:pt idx="989">
                  <c:v>1873.83</c:v>
                </c:pt>
                <c:pt idx="990">
                  <c:v>1815.09</c:v>
                </c:pt>
                <c:pt idx="991">
                  <c:v>1779.51</c:v>
                </c:pt>
                <c:pt idx="992">
                  <c:v>1738.78</c:v>
                </c:pt>
                <c:pt idx="993">
                  <c:v>1695.95</c:v>
                </c:pt>
                <c:pt idx="994">
                  <c:v>1641.65</c:v>
                </c:pt>
                <c:pt idx="995">
                  <c:v>1595.54</c:v>
                </c:pt>
                <c:pt idx="996">
                  <c:v>1545.69</c:v>
                </c:pt>
                <c:pt idx="997">
                  <c:v>1506.84</c:v>
                </c:pt>
                <c:pt idx="998">
                  <c:v>1457.92</c:v>
                </c:pt>
                <c:pt idx="999">
                  <c:v>1417.9</c:v>
                </c:pt>
                <c:pt idx="1000">
                  <c:v>1373.43</c:v>
                </c:pt>
                <c:pt idx="1001">
                  <c:v>1332</c:v>
                </c:pt>
                <c:pt idx="1002">
                  <c:v>1294.78</c:v>
                </c:pt>
                <c:pt idx="1003">
                  <c:v>1264.1199999999999</c:v>
                </c:pt>
                <c:pt idx="1004">
                  <c:v>1232.06</c:v>
                </c:pt>
                <c:pt idx="1005">
                  <c:v>1207.48</c:v>
                </c:pt>
                <c:pt idx="1006">
                  <c:v>1182.2</c:v>
                </c:pt>
                <c:pt idx="1007">
                  <c:v>1151.54</c:v>
                </c:pt>
                <c:pt idx="1008">
                  <c:v>1122.29</c:v>
                </c:pt>
                <c:pt idx="1009">
                  <c:v>1107.07</c:v>
                </c:pt>
                <c:pt idx="1010">
                  <c:v>1085.07</c:v>
                </c:pt>
                <c:pt idx="1011">
                  <c:v>1061.2</c:v>
                </c:pt>
                <c:pt idx="1012">
                  <c:v>1049.73</c:v>
                </c:pt>
                <c:pt idx="1013">
                  <c:v>1034.52</c:v>
                </c:pt>
                <c:pt idx="1014">
                  <c:v>1008.54</c:v>
                </c:pt>
                <c:pt idx="1015">
                  <c:v>986.3</c:v>
                </c:pt>
                <c:pt idx="1016">
                  <c:v>968.98</c:v>
                </c:pt>
                <c:pt idx="1017">
                  <c:v>942.77</c:v>
                </c:pt>
                <c:pt idx="1018">
                  <c:v>925.92</c:v>
                </c:pt>
                <c:pt idx="1019">
                  <c:v>913.04</c:v>
                </c:pt>
                <c:pt idx="1020">
                  <c:v>903.68</c:v>
                </c:pt>
                <c:pt idx="1021">
                  <c:v>893.62</c:v>
                </c:pt>
                <c:pt idx="1022">
                  <c:v>883.32</c:v>
                </c:pt>
                <c:pt idx="1023">
                  <c:v>879.57</c:v>
                </c:pt>
                <c:pt idx="1024">
                  <c:v>866.7</c:v>
                </c:pt>
                <c:pt idx="1025">
                  <c:v>860.15</c:v>
                </c:pt>
                <c:pt idx="1026">
                  <c:v>856.4</c:v>
                </c:pt>
                <c:pt idx="1027">
                  <c:v>854.53</c:v>
                </c:pt>
                <c:pt idx="1028">
                  <c:v>841.66</c:v>
                </c:pt>
                <c:pt idx="1029">
                  <c:v>841.89</c:v>
                </c:pt>
                <c:pt idx="1030">
                  <c:v>837.68</c:v>
                </c:pt>
                <c:pt idx="1031">
                  <c:v>826.68</c:v>
                </c:pt>
                <c:pt idx="1032">
                  <c:v>815.91</c:v>
                </c:pt>
                <c:pt idx="1033">
                  <c:v>813.57</c:v>
                </c:pt>
                <c:pt idx="1034">
                  <c:v>807.25</c:v>
                </c:pt>
                <c:pt idx="1035">
                  <c:v>807.95</c:v>
                </c:pt>
                <c:pt idx="1036">
                  <c:v>800.46</c:v>
                </c:pt>
                <c:pt idx="1037">
                  <c:v>820.59</c:v>
                </c:pt>
                <c:pt idx="1038">
                  <c:v>822</c:v>
                </c:pt>
                <c:pt idx="1039">
                  <c:v>827.61</c:v>
                </c:pt>
                <c:pt idx="1040">
                  <c:v>822.93</c:v>
                </c:pt>
                <c:pt idx="1041">
                  <c:v>834.87</c:v>
                </c:pt>
                <c:pt idx="1042">
                  <c:v>815.91</c:v>
                </c:pt>
                <c:pt idx="1043">
                  <c:v>828.55</c:v>
                </c:pt>
                <c:pt idx="1044">
                  <c:v>832.29</c:v>
                </c:pt>
                <c:pt idx="1045">
                  <c:v>841.66</c:v>
                </c:pt>
                <c:pt idx="1046">
                  <c:v>845.87</c:v>
                </c:pt>
                <c:pt idx="1047">
                  <c:v>857.34</c:v>
                </c:pt>
                <c:pt idx="1048">
                  <c:v>858.51</c:v>
                </c:pt>
                <c:pt idx="1049">
                  <c:v>849.61</c:v>
                </c:pt>
                <c:pt idx="1050">
                  <c:v>845.64</c:v>
                </c:pt>
                <c:pt idx="1051">
                  <c:v>848.44</c:v>
                </c:pt>
                <c:pt idx="1052">
                  <c:v>851.25</c:v>
                </c:pt>
                <c:pt idx="1053">
                  <c:v>855.47</c:v>
                </c:pt>
                <c:pt idx="1054">
                  <c:v>876.76</c:v>
                </c:pt>
                <c:pt idx="1055">
                  <c:v>905.32</c:v>
                </c:pt>
                <c:pt idx="1056">
                  <c:v>917.26</c:v>
                </c:pt>
                <c:pt idx="1057">
                  <c:v>961.26</c:v>
                </c:pt>
                <c:pt idx="1058">
                  <c:v>967.81</c:v>
                </c:pt>
                <c:pt idx="1059">
                  <c:v>970.85</c:v>
                </c:pt>
                <c:pt idx="1060">
                  <c:v>969.45</c:v>
                </c:pt>
                <c:pt idx="1061">
                  <c:v>971.79</c:v>
                </c:pt>
                <c:pt idx="1062">
                  <c:v>935.75</c:v>
                </c:pt>
                <c:pt idx="1063">
                  <c:v>943.94</c:v>
                </c:pt>
                <c:pt idx="1064">
                  <c:v>943.24</c:v>
                </c:pt>
                <c:pt idx="1065">
                  <c:v>946.28</c:v>
                </c:pt>
                <c:pt idx="1066">
                  <c:v>975.54</c:v>
                </c:pt>
                <c:pt idx="1067">
                  <c:v>997.3</c:v>
                </c:pt>
                <c:pt idx="1068">
                  <c:v>1015.09</c:v>
                </c:pt>
                <c:pt idx="1069">
                  <c:v>1031.24</c:v>
                </c:pt>
                <c:pt idx="1070">
                  <c:v>1037.0899999999999</c:v>
                </c:pt>
                <c:pt idx="1071">
                  <c:v>1030.54</c:v>
                </c:pt>
                <c:pt idx="1072">
                  <c:v>1037.56</c:v>
                </c:pt>
                <c:pt idx="1073">
                  <c:v>1025.1500000000001</c:v>
                </c:pt>
                <c:pt idx="1074">
                  <c:v>1029.3699999999999</c:v>
                </c:pt>
                <c:pt idx="1075">
                  <c:v>1042.94</c:v>
                </c:pt>
                <c:pt idx="1076">
                  <c:v>1054.18</c:v>
                </c:pt>
                <c:pt idx="1077">
                  <c:v>1059.56</c:v>
                </c:pt>
                <c:pt idx="1078">
                  <c:v>1105.9000000000001</c:v>
                </c:pt>
                <c:pt idx="1079">
                  <c:v>1125.56</c:v>
                </c:pt>
                <c:pt idx="1080">
                  <c:v>1142.42</c:v>
                </c:pt>
                <c:pt idx="1081">
                  <c:v>1162.08</c:v>
                </c:pt>
                <c:pt idx="1082">
                  <c:v>1187.5899999999999</c:v>
                </c:pt>
                <c:pt idx="1083">
                  <c:v>1182.67</c:v>
                </c:pt>
                <c:pt idx="1084">
                  <c:v>1196.25</c:v>
                </c:pt>
                <c:pt idx="1085">
                  <c:v>1210.76</c:v>
                </c:pt>
                <c:pt idx="1086">
                  <c:v>1214.97</c:v>
                </c:pt>
                <c:pt idx="1087">
                  <c:v>1218.95</c:v>
                </c:pt>
                <c:pt idx="1088">
                  <c:v>1229.72</c:v>
                </c:pt>
                <c:pt idx="1089">
                  <c:v>1241.19</c:v>
                </c:pt>
                <c:pt idx="1090">
                  <c:v>1247.97</c:v>
                </c:pt>
                <c:pt idx="1091">
                  <c:v>1257.57</c:v>
                </c:pt>
                <c:pt idx="1092">
                  <c:v>1264.5899999999999</c:v>
                </c:pt>
                <c:pt idx="1093">
                  <c:v>1270.21</c:v>
                </c:pt>
                <c:pt idx="1094">
                  <c:v>1282.3800000000001</c:v>
                </c:pt>
                <c:pt idx="1095">
                  <c:v>1285.6600000000001</c:v>
                </c:pt>
                <c:pt idx="1096">
                  <c:v>1299</c:v>
                </c:pt>
                <c:pt idx="1097">
                  <c:v>1312.34</c:v>
                </c:pt>
                <c:pt idx="1098">
                  <c:v>1330.59</c:v>
                </c:pt>
                <c:pt idx="1099">
                  <c:v>1345.34</c:v>
                </c:pt>
                <c:pt idx="1100">
                  <c:v>1361.02</c:v>
                </c:pt>
                <c:pt idx="1101">
                  <c:v>1377.87</c:v>
                </c:pt>
                <c:pt idx="1102">
                  <c:v>1388.41</c:v>
                </c:pt>
                <c:pt idx="1103">
                  <c:v>1389.11</c:v>
                </c:pt>
                <c:pt idx="1104">
                  <c:v>1557.39</c:v>
                </c:pt>
                <c:pt idx="1105">
                  <c:v>1569.8</c:v>
                </c:pt>
                <c:pt idx="1106">
                  <c:v>1581.27</c:v>
                </c:pt>
                <c:pt idx="1107">
                  <c:v>1599.29</c:v>
                </c:pt>
                <c:pt idx="1108">
                  <c:v>1631.12</c:v>
                </c:pt>
                <c:pt idx="1109">
                  <c:v>1464.71</c:v>
                </c:pt>
                <c:pt idx="1110">
                  <c:v>1473.13</c:v>
                </c:pt>
                <c:pt idx="1111">
                  <c:v>1482.26</c:v>
                </c:pt>
                <c:pt idx="1112">
                  <c:v>1485.77</c:v>
                </c:pt>
                <c:pt idx="1113">
                  <c:v>1485.54</c:v>
                </c:pt>
                <c:pt idx="1114">
                  <c:v>1501.69</c:v>
                </c:pt>
                <c:pt idx="1115">
                  <c:v>1524.62</c:v>
                </c:pt>
                <c:pt idx="1116">
                  <c:v>1528.84</c:v>
                </c:pt>
                <c:pt idx="1117">
                  <c:v>1551.07</c:v>
                </c:pt>
                <c:pt idx="1118">
                  <c:v>1563.95</c:v>
                </c:pt>
                <c:pt idx="1119">
                  <c:v>1597.88</c:v>
                </c:pt>
                <c:pt idx="1120">
                  <c:v>1598.59</c:v>
                </c:pt>
                <c:pt idx="1121">
                  <c:v>1612.4</c:v>
                </c:pt>
                <c:pt idx="1122">
                  <c:v>1617.78</c:v>
                </c:pt>
                <c:pt idx="1123">
                  <c:v>1626.44</c:v>
                </c:pt>
                <c:pt idx="1124">
                  <c:v>1621.52</c:v>
                </c:pt>
                <c:pt idx="1125">
                  <c:v>1628.08</c:v>
                </c:pt>
                <c:pt idx="1126">
                  <c:v>1626.44</c:v>
                </c:pt>
                <c:pt idx="1127">
                  <c:v>1624.57</c:v>
                </c:pt>
                <c:pt idx="1128">
                  <c:v>1638.84</c:v>
                </c:pt>
                <c:pt idx="1129">
                  <c:v>1645.16</c:v>
                </c:pt>
                <c:pt idx="1130">
                  <c:v>1650.31</c:v>
                </c:pt>
                <c:pt idx="1131">
                  <c:v>1653.59</c:v>
                </c:pt>
                <c:pt idx="1132">
                  <c:v>1661.08</c:v>
                </c:pt>
                <c:pt idx="1133">
                  <c:v>1645.16</c:v>
                </c:pt>
                <c:pt idx="1134">
                  <c:v>1655.23</c:v>
                </c:pt>
                <c:pt idx="1135">
                  <c:v>1666.23</c:v>
                </c:pt>
                <c:pt idx="1136">
                  <c:v>1679.57</c:v>
                </c:pt>
                <c:pt idx="1137">
                  <c:v>1684.25</c:v>
                </c:pt>
                <c:pt idx="1138">
                  <c:v>1688.46</c:v>
                </c:pt>
                <c:pt idx="1139">
                  <c:v>1676.76</c:v>
                </c:pt>
                <c:pt idx="1140">
                  <c:v>1670.91</c:v>
                </c:pt>
                <c:pt idx="1141">
                  <c:v>1674.89</c:v>
                </c:pt>
                <c:pt idx="1142">
                  <c:v>1667.63</c:v>
                </c:pt>
                <c:pt idx="1143">
                  <c:v>1662.72</c:v>
                </c:pt>
                <c:pt idx="1144">
                  <c:v>1669.27</c:v>
                </c:pt>
                <c:pt idx="1145">
                  <c:v>1681.21</c:v>
                </c:pt>
                <c:pt idx="1146">
                  <c:v>1687.29</c:v>
                </c:pt>
                <c:pt idx="1147">
                  <c:v>1702.51</c:v>
                </c:pt>
                <c:pt idx="1148">
                  <c:v>1712.57</c:v>
                </c:pt>
                <c:pt idx="1149">
                  <c:v>1717.72</c:v>
                </c:pt>
                <c:pt idx="1150">
                  <c:v>1713.04</c:v>
                </c:pt>
                <c:pt idx="1151">
                  <c:v>1715.61</c:v>
                </c:pt>
                <c:pt idx="1152">
                  <c:v>1721.93</c:v>
                </c:pt>
                <c:pt idx="1153">
                  <c:v>1730.36</c:v>
                </c:pt>
                <c:pt idx="1154">
                  <c:v>1734.1</c:v>
                </c:pt>
                <c:pt idx="1155">
                  <c:v>1739.95</c:v>
                </c:pt>
                <c:pt idx="1156">
                  <c:v>1726.61</c:v>
                </c:pt>
                <c:pt idx="1157">
                  <c:v>1716.08</c:v>
                </c:pt>
                <c:pt idx="1158">
                  <c:v>1716.08</c:v>
                </c:pt>
                <c:pt idx="1159">
                  <c:v>1718.66</c:v>
                </c:pt>
                <c:pt idx="1160">
                  <c:v>1713.97</c:v>
                </c:pt>
                <c:pt idx="1161">
                  <c:v>1721.23</c:v>
                </c:pt>
                <c:pt idx="1162">
                  <c:v>1716.78</c:v>
                </c:pt>
                <c:pt idx="1163">
                  <c:v>1714.44</c:v>
                </c:pt>
                <c:pt idx="1164">
                  <c:v>1707.89</c:v>
                </c:pt>
                <c:pt idx="1165">
                  <c:v>1712.8</c:v>
                </c:pt>
                <c:pt idx="1166">
                  <c:v>1713.97</c:v>
                </c:pt>
                <c:pt idx="1167">
                  <c:v>1727.08</c:v>
                </c:pt>
                <c:pt idx="1168">
                  <c:v>1736.21</c:v>
                </c:pt>
                <c:pt idx="1169">
                  <c:v>1738.08</c:v>
                </c:pt>
                <c:pt idx="1170">
                  <c:v>1745.1</c:v>
                </c:pt>
                <c:pt idx="1171">
                  <c:v>1744.4</c:v>
                </c:pt>
                <c:pt idx="1172">
                  <c:v>1744.64</c:v>
                </c:pt>
                <c:pt idx="1173">
                  <c:v>1750.72</c:v>
                </c:pt>
                <c:pt idx="1174">
                  <c:v>1738.78</c:v>
                </c:pt>
                <c:pt idx="1175">
                  <c:v>1742.29</c:v>
                </c:pt>
                <c:pt idx="1176">
                  <c:v>1743.93</c:v>
                </c:pt>
                <c:pt idx="1177">
                  <c:v>1739.49</c:v>
                </c:pt>
                <c:pt idx="1178">
                  <c:v>1720.76</c:v>
                </c:pt>
                <c:pt idx="1179">
                  <c:v>1757.04</c:v>
                </c:pt>
                <c:pt idx="1180">
                  <c:v>1744.17</c:v>
                </c:pt>
                <c:pt idx="1181">
                  <c:v>1804.08</c:v>
                </c:pt>
                <c:pt idx="1182">
                  <c:v>1790.28</c:v>
                </c:pt>
                <c:pt idx="1183">
                  <c:v>1794.49</c:v>
                </c:pt>
                <c:pt idx="1184">
                  <c:v>1765.93</c:v>
                </c:pt>
                <c:pt idx="1185">
                  <c:v>1750.49</c:v>
                </c:pt>
                <c:pt idx="1186">
                  <c:v>1678.4</c:v>
                </c:pt>
                <c:pt idx="1187">
                  <c:v>1684.72</c:v>
                </c:pt>
                <c:pt idx="1188">
                  <c:v>1680.74</c:v>
                </c:pt>
                <c:pt idx="1189">
                  <c:v>1677.23</c:v>
                </c:pt>
                <c:pt idx="1190">
                  <c:v>1685.42</c:v>
                </c:pt>
                <c:pt idx="1191">
                  <c:v>1685.19</c:v>
                </c:pt>
                <c:pt idx="1192">
                  <c:v>1680.74</c:v>
                </c:pt>
                <c:pt idx="1193">
                  <c:v>1682.85</c:v>
                </c:pt>
                <c:pt idx="1194">
                  <c:v>1677.23</c:v>
                </c:pt>
                <c:pt idx="1195">
                  <c:v>1671.61</c:v>
                </c:pt>
                <c:pt idx="1196">
                  <c:v>1648.21</c:v>
                </c:pt>
                <c:pt idx="1197">
                  <c:v>1650.31</c:v>
                </c:pt>
                <c:pt idx="1198">
                  <c:v>1643.29</c:v>
                </c:pt>
                <c:pt idx="1199">
                  <c:v>1645.4</c:v>
                </c:pt>
                <c:pt idx="1200">
                  <c:v>1641.89</c:v>
                </c:pt>
                <c:pt idx="1201">
                  <c:v>1667.87</c:v>
                </c:pt>
                <c:pt idx="1202">
                  <c:v>1654.76</c:v>
                </c:pt>
                <c:pt idx="1203">
                  <c:v>1644.23</c:v>
                </c:pt>
                <c:pt idx="1204">
                  <c:v>1644.93</c:v>
                </c:pt>
                <c:pt idx="1205">
                  <c:v>1654.52</c:v>
                </c:pt>
                <c:pt idx="1206">
                  <c:v>1638.84</c:v>
                </c:pt>
                <c:pt idx="1207">
                  <c:v>1635.33</c:v>
                </c:pt>
                <c:pt idx="1208">
                  <c:v>1633.46</c:v>
                </c:pt>
                <c:pt idx="1209">
                  <c:v>1614.97</c:v>
                </c:pt>
                <c:pt idx="1210">
                  <c:v>1582.44</c:v>
                </c:pt>
                <c:pt idx="1211">
                  <c:v>1566.75</c:v>
                </c:pt>
                <c:pt idx="1212">
                  <c:v>1567.92</c:v>
                </c:pt>
                <c:pt idx="1213">
                  <c:v>1553.18</c:v>
                </c:pt>
                <c:pt idx="1214">
                  <c:v>1548.73</c:v>
                </c:pt>
                <c:pt idx="1215">
                  <c:v>1543.35</c:v>
                </c:pt>
                <c:pt idx="1216">
                  <c:v>1541.48</c:v>
                </c:pt>
                <c:pt idx="1217">
                  <c:v>1517.6</c:v>
                </c:pt>
                <c:pt idx="1218">
                  <c:v>1492.56</c:v>
                </c:pt>
                <c:pt idx="1219">
                  <c:v>1474.77</c:v>
                </c:pt>
                <c:pt idx="1220">
                  <c:v>1471.96</c:v>
                </c:pt>
                <c:pt idx="1221">
                  <c:v>1486.01</c:v>
                </c:pt>
                <c:pt idx="1222">
                  <c:v>1483.2</c:v>
                </c:pt>
                <c:pt idx="1223">
                  <c:v>1488.81</c:v>
                </c:pt>
                <c:pt idx="1224">
                  <c:v>1502.16</c:v>
                </c:pt>
                <c:pt idx="1225">
                  <c:v>1501.69</c:v>
                </c:pt>
                <c:pt idx="1226">
                  <c:v>1468.92</c:v>
                </c:pt>
                <c:pt idx="1227">
                  <c:v>1474.3</c:v>
                </c:pt>
                <c:pt idx="1228">
                  <c:v>1482.96</c:v>
                </c:pt>
                <c:pt idx="1229">
                  <c:v>1465.88</c:v>
                </c:pt>
                <c:pt idx="1230">
                  <c:v>1447.39</c:v>
                </c:pt>
                <c:pt idx="1231">
                  <c:v>1442</c:v>
                </c:pt>
                <c:pt idx="1232">
                  <c:v>1438.03</c:v>
                </c:pt>
                <c:pt idx="1233">
                  <c:v>1424.92</c:v>
                </c:pt>
                <c:pt idx="1234">
                  <c:v>1418.13</c:v>
                </c:pt>
                <c:pt idx="1235">
                  <c:v>1423.75</c:v>
                </c:pt>
                <c:pt idx="1236">
                  <c:v>1428.9</c:v>
                </c:pt>
                <c:pt idx="1237">
                  <c:v>1410.87</c:v>
                </c:pt>
                <c:pt idx="1238">
                  <c:v>1399.41</c:v>
                </c:pt>
                <c:pt idx="1239">
                  <c:v>1396.13</c:v>
                </c:pt>
                <c:pt idx="1240">
                  <c:v>1376.94</c:v>
                </c:pt>
                <c:pt idx="1241">
                  <c:v>1368.04</c:v>
                </c:pt>
                <c:pt idx="1242">
                  <c:v>1368.98</c:v>
                </c:pt>
                <c:pt idx="1243">
                  <c:v>1369.21</c:v>
                </c:pt>
                <c:pt idx="1244">
                  <c:v>1364.06</c:v>
                </c:pt>
                <c:pt idx="1245">
                  <c:v>1364.3</c:v>
                </c:pt>
                <c:pt idx="1246">
                  <c:v>1350.72</c:v>
                </c:pt>
                <c:pt idx="1247">
                  <c:v>1335.28</c:v>
                </c:pt>
                <c:pt idx="1248">
                  <c:v>1328.25</c:v>
                </c:pt>
                <c:pt idx="1249">
                  <c:v>1317.02</c:v>
                </c:pt>
                <c:pt idx="1250">
                  <c:v>1314.91</c:v>
                </c:pt>
                <c:pt idx="1251">
                  <c:v>1311.17</c:v>
                </c:pt>
                <c:pt idx="1252">
                  <c:v>1305.32</c:v>
                </c:pt>
                <c:pt idx="1253">
                  <c:v>1291.04</c:v>
                </c:pt>
                <c:pt idx="1254">
                  <c:v>1289.17</c:v>
                </c:pt>
                <c:pt idx="1255">
                  <c:v>1293.3800000000001</c:v>
                </c:pt>
                <c:pt idx="1256">
                  <c:v>1291.98</c:v>
                </c:pt>
                <c:pt idx="1257">
                  <c:v>1291.04</c:v>
                </c:pt>
                <c:pt idx="1258">
                  <c:v>1281.9100000000001</c:v>
                </c:pt>
                <c:pt idx="1259">
                  <c:v>1281.21</c:v>
                </c:pt>
                <c:pt idx="1260">
                  <c:v>1261.31</c:v>
                </c:pt>
                <c:pt idx="1261">
                  <c:v>1261.78</c:v>
                </c:pt>
                <c:pt idx="1262">
                  <c:v>1249.6099999999999</c:v>
                </c:pt>
                <c:pt idx="1263">
                  <c:v>1247.51</c:v>
                </c:pt>
                <c:pt idx="1264">
                  <c:v>1229.95</c:v>
                </c:pt>
                <c:pt idx="1265">
                  <c:v>1211.23</c:v>
                </c:pt>
                <c:pt idx="1266">
                  <c:v>1193.9100000000001</c:v>
                </c:pt>
                <c:pt idx="1267">
                  <c:v>1193.67</c:v>
                </c:pt>
                <c:pt idx="1268">
                  <c:v>1202.8</c:v>
                </c:pt>
                <c:pt idx="1269">
                  <c:v>1203.5</c:v>
                </c:pt>
                <c:pt idx="1270">
                  <c:v>1216.8399999999999</c:v>
                </c:pt>
                <c:pt idx="1271">
                  <c:v>1223.1600000000001</c:v>
                </c:pt>
                <c:pt idx="1272">
                  <c:v>1228.31</c:v>
                </c:pt>
                <c:pt idx="1273">
                  <c:v>1221.29</c:v>
                </c:pt>
                <c:pt idx="1274">
                  <c:v>1210.76</c:v>
                </c:pt>
                <c:pt idx="1275">
                  <c:v>1203.5</c:v>
                </c:pt>
                <c:pt idx="1276">
                  <c:v>1185.48</c:v>
                </c:pt>
                <c:pt idx="1277">
                  <c:v>1162.31</c:v>
                </c:pt>
                <c:pt idx="1278">
                  <c:v>1153.8800000000001</c:v>
                </c:pt>
                <c:pt idx="1279">
                  <c:v>1138.67</c:v>
                </c:pt>
                <c:pt idx="1280">
                  <c:v>1143.1199999999999</c:v>
                </c:pt>
                <c:pt idx="1281">
                  <c:v>1140.78</c:v>
                </c:pt>
                <c:pt idx="1282">
                  <c:v>1142.42</c:v>
                </c:pt>
                <c:pt idx="1283">
                  <c:v>1130.95</c:v>
                </c:pt>
                <c:pt idx="1284">
                  <c:v>1136.33</c:v>
                </c:pt>
                <c:pt idx="1285">
                  <c:v>1126.03</c:v>
                </c:pt>
                <c:pt idx="1286">
                  <c:v>1122.52</c:v>
                </c:pt>
                <c:pt idx="1287">
                  <c:v>1115.03</c:v>
                </c:pt>
                <c:pt idx="1288">
                  <c:v>1113.1600000000001</c:v>
                </c:pt>
                <c:pt idx="1289">
                  <c:v>1103.56</c:v>
                </c:pt>
                <c:pt idx="1290">
                  <c:v>1104.03</c:v>
                </c:pt>
                <c:pt idx="1291">
                  <c:v>1109.4100000000001</c:v>
                </c:pt>
                <c:pt idx="1292">
                  <c:v>1115.97</c:v>
                </c:pt>
                <c:pt idx="1293">
                  <c:v>1111.52</c:v>
                </c:pt>
                <c:pt idx="1294">
                  <c:v>1119.01</c:v>
                </c:pt>
                <c:pt idx="1295">
                  <c:v>1103.8</c:v>
                </c:pt>
                <c:pt idx="1296">
                  <c:v>1102.3900000000001</c:v>
                </c:pt>
                <c:pt idx="1297">
                  <c:v>1101.46</c:v>
                </c:pt>
                <c:pt idx="1298">
                  <c:v>1096.31</c:v>
                </c:pt>
                <c:pt idx="1299">
                  <c:v>1088.1199999999999</c:v>
                </c:pt>
                <c:pt idx="1300">
                  <c:v>1086.48</c:v>
                </c:pt>
                <c:pt idx="1301">
                  <c:v>1074.07</c:v>
                </c:pt>
                <c:pt idx="1302">
                  <c:v>1052.54</c:v>
                </c:pt>
                <c:pt idx="1303">
                  <c:v>1053.24</c:v>
                </c:pt>
                <c:pt idx="1304">
                  <c:v>1051.5999999999999</c:v>
                </c:pt>
                <c:pt idx="1305">
                  <c:v>1050.67</c:v>
                </c:pt>
                <c:pt idx="1306">
                  <c:v>1044.3499999999999</c:v>
                </c:pt>
                <c:pt idx="1307">
                  <c:v>1053.94</c:v>
                </c:pt>
                <c:pt idx="1308">
                  <c:v>1047.6199999999999</c:v>
                </c:pt>
                <c:pt idx="1309">
                  <c:v>1044.1099999999999</c:v>
                </c:pt>
                <c:pt idx="1310">
                  <c:v>1038.03</c:v>
                </c:pt>
                <c:pt idx="1311">
                  <c:v>1029.5999999999999</c:v>
                </c:pt>
                <c:pt idx="1312">
                  <c:v>1023.75</c:v>
                </c:pt>
                <c:pt idx="1313">
                  <c:v>1021.41</c:v>
                </c:pt>
                <c:pt idx="1314">
                  <c:v>1020.24</c:v>
                </c:pt>
                <c:pt idx="1315">
                  <c:v>1027.03</c:v>
                </c:pt>
                <c:pt idx="1316">
                  <c:v>1031.47</c:v>
                </c:pt>
                <c:pt idx="1317">
                  <c:v>1026.56</c:v>
                </c:pt>
                <c:pt idx="1318">
                  <c:v>1028.67</c:v>
                </c:pt>
                <c:pt idx="1319">
                  <c:v>1033.1099999999999</c:v>
                </c:pt>
                <c:pt idx="1320">
                  <c:v>1073.1400000000001</c:v>
                </c:pt>
                <c:pt idx="1321">
                  <c:v>1077.82</c:v>
                </c:pt>
                <c:pt idx="1322">
                  <c:v>1073.5999999999999</c:v>
                </c:pt>
                <c:pt idx="1323">
                  <c:v>1073.1400000000001</c:v>
                </c:pt>
                <c:pt idx="1324">
                  <c:v>1064.24</c:v>
                </c:pt>
                <c:pt idx="1325">
                  <c:v>1017.2</c:v>
                </c:pt>
                <c:pt idx="1326">
                  <c:v>1003.62</c:v>
                </c:pt>
                <c:pt idx="1327">
                  <c:v>1004.79</c:v>
                </c:pt>
                <c:pt idx="1328">
                  <c:v>1025.8599999999999</c:v>
                </c:pt>
                <c:pt idx="1329">
                  <c:v>1037.56</c:v>
                </c:pt>
                <c:pt idx="1330">
                  <c:v>1028.67</c:v>
                </c:pt>
                <c:pt idx="1331">
                  <c:v>1037.79</c:v>
                </c:pt>
                <c:pt idx="1332">
                  <c:v>1041.77</c:v>
                </c:pt>
                <c:pt idx="1333">
                  <c:v>1027.26</c:v>
                </c:pt>
                <c:pt idx="1334">
                  <c:v>1014.62</c:v>
                </c:pt>
                <c:pt idx="1335">
                  <c:v>1013.92</c:v>
                </c:pt>
                <c:pt idx="1336">
                  <c:v>1012.98</c:v>
                </c:pt>
                <c:pt idx="1337">
                  <c:v>1000.34</c:v>
                </c:pt>
                <c:pt idx="1338">
                  <c:v>989.11</c:v>
                </c:pt>
                <c:pt idx="1339">
                  <c:v>981.85</c:v>
                </c:pt>
                <c:pt idx="1340">
                  <c:v>978.81</c:v>
                </c:pt>
                <c:pt idx="1341">
                  <c:v>971.09</c:v>
                </c:pt>
                <c:pt idx="1342">
                  <c:v>971.32</c:v>
                </c:pt>
                <c:pt idx="1343">
                  <c:v>965.47</c:v>
                </c:pt>
                <c:pt idx="1344">
                  <c:v>964.07</c:v>
                </c:pt>
                <c:pt idx="1345">
                  <c:v>970.39</c:v>
                </c:pt>
                <c:pt idx="1346">
                  <c:v>978.34</c:v>
                </c:pt>
                <c:pt idx="1347">
                  <c:v>996.13</c:v>
                </c:pt>
                <c:pt idx="1348">
                  <c:v>987.94</c:v>
                </c:pt>
                <c:pt idx="1349">
                  <c:v>990.05</c:v>
                </c:pt>
                <c:pt idx="1350">
                  <c:v>991.68</c:v>
                </c:pt>
                <c:pt idx="1351">
                  <c:v>982.09</c:v>
                </c:pt>
                <c:pt idx="1352">
                  <c:v>967.11</c:v>
                </c:pt>
                <c:pt idx="1353">
                  <c:v>973.43</c:v>
                </c:pt>
                <c:pt idx="1354">
                  <c:v>969.68</c:v>
                </c:pt>
                <c:pt idx="1355">
                  <c:v>957.28</c:v>
                </c:pt>
                <c:pt idx="1356">
                  <c:v>958.22</c:v>
                </c:pt>
                <c:pt idx="1357">
                  <c:v>957.51</c:v>
                </c:pt>
                <c:pt idx="1358">
                  <c:v>947.68</c:v>
                </c:pt>
                <c:pt idx="1359">
                  <c:v>949.79</c:v>
                </c:pt>
                <c:pt idx="1360">
                  <c:v>947.92</c:v>
                </c:pt>
                <c:pt idx="1361">
                  <c:v>935.98</c:v>
                </c:pt>
                <c:pt idx="1362">
                  <c:v>923.81</c:v>
                </c:pt>
                <c:pt idx="1363">
                  <c:v>938.09</c:v>
                </c:pt>
                <c:pt idx="1364">
                  <c:v>937.38</c:v>
                </c:pt>
                <c:pt idx="1365">
                  <c:v>943.24</c:v>
                </c:pt>
                <c:pt idx="1366">
                  <c:v>935.98</c:v>
                </c:pt>
                <c:pt idx="1367">
                  <c:v>938.32</c:v>
                </c:pt>
                <c:pt idx="1368">
                  <c:v>924.75</c:v>
                </c:pt>
                <c:pt idx="1369">
                  <c:v>912.57</c:v>
                </c:pt>
                <c:pt idx="1370">
                  <c:v>899.7</c:v>
                </c:pt>
                <c:pt idx="1371">
                  <c:v>911.64</c:v>
                </c:pt>
                <c:pt idx="1372">
                  <c:v>918.43</c:v>
                </c:pt>
                <c:pt idx="1373">
                  <c:v>918.66</c:v>
                </c:pt>
                <c:pt idx="1374">
                  <c:v>919.6</c:v>
                </c:pt>
                <c:pt idx="1375">
                  <c:v>926.15</c:v>
                </c:pt>
                <c:pt idx="1376">
                  <c:v>924.51</c:v>
                </c:pt>
                <c:pt idx="1377">
                  <c:v>916.55</c:v>
                </c:pt>
                <c:pt idx="1378">
                  <c:v>921.23</c:v>
                </c:pt>
                <c:pt idx="1379">
                  <c:v>922.87</c:v>
                </c:pt>
                <c:pt idx="1380">
                  <c:v>917.26</c:v>
                </c:pt>
                <c:pt idx="1381">
                  <c:v>910.7</c:v>
                </c:pt>
                <c:pt idx="1382">
                  <c:v>918.43</c:v>
                </c:pt>
                <c:pt idx="1383">
                  <c:v>925.92</c:v>
                </c:pt>
                <c:pt idx="1384">
                  <c:v>929.66</c:v>
                </c:pt>
                <c:pt idx="1385">
                  <c:v>924.51</c:v>
                </c:pt>
                <c:pt idx="1386">
                  <c:v>932</c:v>
                </c:pt>
                <c:pt idx="1387">
                  <c:v>924.75</c:v>
                </c:pt>
                <c:pt idx="1388">
                  <c:v>905.79</c:v>
                </c:pt>
                <c:pt idx="1389">
                  <c:v>889.87</c:v>
                </c:pt>
                <c:pt idx="1390">
                  <c:v>894.55</c:v>
                </c:pt>
                <c:pt idx="1391">
                  <c:v>885.89</c:v>
                </c:pt>
                <c:pt idx="1392">
                  <c:v>880.74</c:v>
                </c:pt>
                <c:pt idx="1393">
                  <c:v>891.74</c:v>
                </c:pt>
                <c:pt idx="1394">
                  <c:v>905.55</c:v>
                </c:pt>
                <c:pt idx="1395">
                  <c:v>909.06</c:v>
                </c:pt>
                <c:pt idx="1396">
                  <c:v>911.4</c:v>
                </c:pt>
                <c:pt idx="1397">
                  <c:v>906.96</c:v>
                </c:pt>
                <c:pt idx="1398">
                  <c:v>903.68</c:v>
                </c:pt>
                <c:pt idx="1399">
                  <c:v>893.62</c:v>
                </c:pt>
                <c:pt idx="1400">
                  <c:v>885.66</c:v>
                </c:pt>
                <c:pt idx="1401">
                  <c:v>883.55</c:v>
                </c:pt>
                <c:pt idx="1402">
                  <c:v>885.42</c:v>
                </c:pt>
                <c:pt idx="1403">
                  <c:v>877</c:v>
                </c:pt>
                <c:pt idx="1404">
                  <c:v>882.62</c:v>
                </c:pt>
                <c:pt idx="1405">
                  <c:v>875.13</c:v>
                </c:pt>
                <c:pt idx="1406">
                  <c:v>874.66</c:v>
                </c:pt>
                <c:pt idx="1407">
                  <c:v>872.79</c:v>
                </c:pt>
                <c:pt idx="1408">
                  <c:v>863.89</c:v>
                </c:pt>
                <c:pt idx="1409">
                  <c:v>861.32</c:v>
                </c:pt>
                <c:pt idx="1410">
                  <c:v>866.7</c:v>
                </c:pt>
                <c:pt idx="1411">
                  <c:v>869.51</c:v>
                </c:pt>
                <c:pt idx="1412">
                  <c:v>871.38</c:v>
                </c:pt>
                <c:pt idx="1413">
                  <c:v>868.1</c:v>
                </c:pt>
                <c:pt idx="1414">
                  <c:v>868.34</c:v>
                </c:pt>
                <c:pt idx="1415">
                  <c:v>867.4</c:v>
                </c:pt>
                <c:pt idx="1416">
                  <c:v>859.44</c:v>
                </c:pt>
                <c:pt idx="1417">
                  <c:v>858.27</c:v>
                </c:pt>
                <c:pt idx="1418">
                  <c:v>865.53</c:v>
                </c:pt>
                <c:pt idx="1419">
                  <c:v>865.53</c:v>
                </c:pt>
                <c:pt idx="1420">
                  <c:v>859.44</c:v>
                </c:pt>
                <c:pt idx="1421">
                  <c:v>863.42</c:v>
                </c:pt>
                <c:pt idx="1422">
                  <c:v>856.64</c:v>
                </c:pt>
                <c:pt idx="1423">
                  <c:v>865.06</c:v>
                </c:pt>
                <c:pt idx="1424">
                  <c:v>858.51</c:v>
                </c:pt>
                <c:pt idx="1425">
                  <c:v>880.28</c:v>
                </c:pt>
                <c:pt idx="1426">
                  <c:v>882.85</c:v>
                </c:pt>
                <c:pt idx="1427">
                  <c:v>879.57</c:v>
                </c:pt>
                <c:pt idx="1428">
                  <c:v>881.68</c:v>
                </c:pt>
                <c:pt idx="1429">
                  <c:v>882.38</c:v>
                </c:pt>
                <c:pt idx="1430">
                  <c:v>868.81</c:v>
                </c:pt>
                <c:pt idx="1431">
                  <c:v>868.34</c:v>
                </c:pt>
                <c:pt idx="1432">
                  <c:v>869.27</c:v>
                </c:pt>
                <c:pt idx="1433">
                  <c:v>870.68</c:v>
                </c:pt>
                <c:pt idx="1434">
                  <c:v>862.72</c:v>
                </c:pt>
                <c:pt idx="1435">
                  <c:v>867.87</c:v>
                </c:pt>
                <c:pt idx="1436">
                  <c:v>866.47</c:v>
                </c:pt>
                <c:pt idx="1437">
                  <c:v>888.7</c:v>
                </c:pt>
                <c:pt idx="1438">
                  <c:v>877.47</c:v>
                </c:pt>
                <c:pt idx="1439">
                  <c:v>887.3</c:v>
                </c:pt>
                <c:pt idx="1440">
                  <c:v>880.98</c:v>
                </c:pt>
                <c:pt idx="1441">
                  <c:v>873.49</c:v>
                </c:pt>
                <c:pt idx="1442">
                  <c:v>853.59</c:v>
                </c:pt>
                <c:pt idx="1443">
                  <c:v>853.83</c:v>
                </c:pt>
                <c:pt idx="1444">
                  <c:v>835.57</c:v>
                </c:pt>
                <c:pt idx="1445">
                  <c:v>844</c:v>
                </c:pt>
                <c:pt idx="1446">
                  <c:v>848.68</c:v>
                </c:pt>
                <c:pt idx="1447">
                  <c:v>849.85</c:v>
                </c:pt>
                <c:pt idx="1448">
                  <c:v>855</c:v>
                </c:pt>
                <c:pt idx="1449">
                  <c:v>874.19</c:v>
                </c:pt>
                <c:pt idx="1450">
                  <c:v>867.17</c:v>
                </c:pt>
                <c:pt idx="1451">
                  <c:v>865.06</c:v>
                </c:pt>
                <c:pt idx="1452">
                  <c:v>872.08</c:v>
                </c:pt>
                <c:pt idx="1453">
                  <c:v>872.32</c:v>
                </c:pt>
                <c:pt idx="1454">
                  <c:v>868.1</c:v>
                </c:pt>
                <c:pt idx="1455">
                  <c:v>869.27</c:v>
                </c:pt>
                <c:pt idx="1456">
                  <c:v>864.13</c:v>
                </c:pt>
                <c:pt idx="1457">
                  <c:v>862.96</c:v>
                </c:pt>
                <c:pt idx="1458">
                  <c:v>852.19</c:v>
                </c:pt>
                <c:pt idx="1459">
                  <c:v>852.42</c:v>
                </c:pt>
                <c:pt idx="1460">
                  <c:v>856.4</c:v>
                </c:pt>
                <c:pt idx="1461">
                  <c:v>858.04</c:v>
                </c:pt>
                <c:pt idx="1462">
                  <c:v>857.57</c:v>
                </c:pt>
                <c:pt idx="1463">
                  <c:v>864.13</c:v>
                </c:pt>
                <c:pt idx="1464">
                  <c:v>851.49</c:v>
                </c:pt>
                <c:pt idx="1465">
                  <c:v>843.3</c:v>
                </c:pt>
                <c:pt idx="1466">
                  <c:v>848.91</c:v>
                </c:pt>
                <c:pt idx="1467">
                  <c:v>847.04</c:v>
                </c:pt>
                <c:pt idx="1468">
                  <c:v>845.87</c:v>
                </c:pt>
                <c:pt idx="1469">
                  <c:v>847.04</c:v>
                </c:pt>
                <c:pt idx="1470">
                  <c:v>844</c:v>
                </c:pt>
                <c:pt idx="1471">
                  <c:v>847.04</c:v>
                </c:pt>
                <c:pt idx="1472">
                  <c:v>847.51</c:v>
                </c:pt>
                <c:pt idx="1473">
                  <c:v>845.87</c:v>
                </c:pt>
                <c:pt idx="1474">
                  <c:v>855</c:v>
                </c:pt>
                <c:pt idx="1475">
                  <c:v>853.13</c:v>
                </c:pt>
                <c:pt idx="1476">
                  <c:v>848.68</c:v>
                </c:pt>
                <c:pt idx="1477">
                  <c:v>844.93</c:v>
                </c:pt>
                <c:pt idx="1478">
                  <c:v>856.87</c:v>
                </c:pt>
                <c:pt idx="1479">
                  <c:v>844.93</c:v>
                </c:pt>
                <c:pt idx="1480">
                  <c:v>855.7</c:v>
                </c:pt>
                <c:pt idx="1481">
                  <c:v>848.68</c:v>
                </c:pt>
                <c:pt idx="1482">
                  <c:v>849.38</c:v>
                </c:pt>
                <c:pt idx="1483">
                  <c:v>833.23</c:v>
                </c:pt>
                <c:pt idx="1484">
                  <c:v>845.64</c:v>
                </c:pt>
                <c:pt idx="1485">
                  <c:v>829.49</c:v>
                </c:pt>
                <c:pt idx="1486">
                  <c:v>828.08</c:v>
                </c:pt>
                <c:pt idx="1487">
                  <c:v>822.7</c:v>
                </c:pt>
                <c:pt idx="1488">
                  <c:v>833</c:v>
                </c:pt>
                <c:pt idx="1489">
                  <c:v>830.89</c:v>
                </c:pt>
                <c:pt idx="1490">
                  <c:v>844</c:v>
                </c:pt>
                <c:pt idx="1491">
                  <c:v>847.27</c:v>
                </c:pt>
                <c:pt idx="1492">
                  <c:v>855.7</c:v>
                </c:pt>
                <c:pt idx="1493">
                  <c:v>843.3</c:v>
                </c:pt>
                <c:pt idx="1494">
                  <c:v>840.95</c:v>
                </c:pt>
                <c:pt idx="1495">
                  <c:v>828.08</c:v>
                </c:pt>
                <c:pt idx="1496">
                  <c:v>829.49</c:v>
                </c:pt>
                <c:pt idx="1497">
                  <c:v>831.59</c:v>
                </c:pt>
                <c:pt idx="1498">
                  <c:v>838.38</c:v>
                </c:pt>
                <c:pt idx="1499">
                  <c:v>826.91</c:v>
                </c:pt>
                <c:pt idx="1500">
                  <c:v>830.19</c:v>
                </c:pt>
                <c:pt idx="1501">
                  <c:v>826.44</c:v>
                </c:pt>
                <c:pt idx="1502">
                  <c:v>814.74</c:v>
                </c:pt>
                <c:pt idx="1503">
                  <c:v>808.42</c:v>
                </c:pt>
                <c:pt idx="1504">
                  <c:v>817.08</c:v>
                </c:pt>
                <c:pt idx="1505">
                  <c:v>821.29</c:v>
                </c:pt>
                <c:pt idx="1506">
                  <c:v>818.72</c:v>
                </c:pt>
                <c:pt idx="1507">
                  <c:v>825.27</c:v>
                </c:pt>
                <c:pt idx="1508">
                  <c:v>826.91</c:v>
                </c:pt>
                <c:pt idx="1509">
                  <c:v>823.63</c:v>
                </c:pt>
                <c:pt idx="1510">
                  <c:v>815.91</c:v>
                </c:pt>
                <c:pt idx="1511">
                  <c:v>815.91</c:v>
                </c:pt>
                <c:pt idx="1512">
                  <c:v>814.97</c:v>
                </c:pt>
                <c:pt idx="1513">
                  <c:v>801.17</c:v>
                </c:pt>
                <c:pt idx="1514">
                  <c:v>804.21</c:v>
                </c:pt>
                <c:pt idx="1515">
                  <c:v>801.4</c:v>
                </c:pt>
                <c:pt idx="1516">
                  <c:v>798.59</c:v>
                </c:pt>
                <c:pt idx="1517">
                  <c:v>800</c:v>
                </c:pt>
                <c:pt idx="1518">
                  <c:v>803.27</c:v>
                </c:pt>
                <c:pt idx="1519">
                  <c:v>799.53</c:v>
                </c:pt>
                <c:pt idx="1520">
                  <c:v>803.51</c:v>
                </c:pt>
                <c:pt idx="1521">
                  <c:v>800.46</c:v>
                </c:pt>
                <c:pt idx="1522">
                  <c:v>802.8</c:v>
                </c:pt>
                <c:pt idx="1523">
                  <c:v>808.66</c:v>
                </c:pt>
                <c:pt idx="1524">
                  <c:v>834.87</c:v>
                </c:pt>
                <c:pt idx="1525">
                  <c:v>828.08</c:v>
                </c:pt>
                <c:pt idx="1526">
                  <c:v>826.91</c:v>
                </c:pt>
                <c:pt idx="1527">
                  <c:v>817.32</c:v>
                </c:pt>
                <c:pt idx="1528">
                  <c:v>819.19</c:v>
                </c:pt>
                <c:pt idx="1529">
                  <c:v>793.68</c:v>
                </c:pt>
                <c:pt idx="1530">
                  <c:v>793.91</c:v>
                </c:pt>
                <c:pt idx="1531">
                  <c:v>795.78</c:v>
                </c:pt>
                <c:pt idx="1532">
                  <c:v>794.38</c:v>
                </c:pt>
                <c:pt idx="1533">
                  <c:v>798.36</c:v>
                </c:pt>
                <c:pt idx="1534">
                  <c:v>800</c:v>
                </c:pt>
                <c:pt idx="1535">
                  <c:v>797.19</c:v>
                </c:pt>
                <c:pt idx="1536">
                  <c:v>788.99</c:v>
                </c:pt>
                <c:pt idx="1537">
                  <c:v>787.82</c:v>
                </c:pt>
                <c:pt idx="1538">
                  <c:v>786.65</c:v>
                </c:pt>
                <c:pt idx="1539">
                  <c:v>788.06</c:v>
                </c:pt>
                <c:pt idx="1540">
                  <c:v>794.38</c:v>
                </c:pt>
                <c:pt idx="1541">
                  <c:v>796.48</c:v>
                </c:pt>
                <c:pt idx="1542">
                  <c:v>792.74</c:v>
                </c:pt>
                <c:pt idx="1543">
                  <c:v>792.97</c:v>
                </c:pt>
                <c:pt idx="1544">
                  <c:v>792.51</c:v>
                </c:pt>
                <c:pt idx="1545">
                  <c:v>789.7</c:v>
                </c:pt>
                <c:pt idx="1546">
                  <c:v>795.78</c:v>
                </c:pt>
                <c:pt idx="1547">
                  <c:v>807.72</c:v>
                </c:pt>
                <c:pt idx="1548">
                  <c:v>805.14</c:v>
                </c:pt>
                <c:pt idx="1549">
                  <c:v>806.08</c:v>
                </c:pt>
                <c:pt idx="1550">
                  <c:v>814.27</c:v>
                </c:pt>
                <c:pt idx="1551">
                  <c:v>816.85</c:v>
                </c:pt>
                <c:pt idx="1552">
                  <c:v>807.25</c:v>
                </c:pt>
                <c:pt idx="1553">
                  <c:v>803.74</c:v>
                </c:pt>
                <c:pt idx="1554">
                  <c:v>796.95</c:v>
                </c:pt>
                <c:pt idx="1555">
                  <c:v>790.16</c:v>
                </c:pt>
                <c:pt idx="1556">
                  <c:v>788.53</c:v>
                </c:pt>
                <c:pt idx="1557">
                  <c:v>784.78</c:v>
                </c:pt>
                <c:pt idx="1558">
                  <c:v>786.89</c:v>
                </c:pt>
                <c:pt idx="1559">
                  <c:v>796.02</c:v>
                </c:pt>
                <c:pt idx="1560">
                  <c:v>793.91</c:v>
                </c:pt>
                <c:pt idx="1561">
                  <c:v>792.51</c:v>
                </c:pt>
                <c:pt idx="1562">
                  <c:v>803.97</c:v>
                </c:pt>
                <c:pt idx="1563">
                  <c:v>800.7</c:v>
                </c:pt>
                <c:pt idx="1564">
                  <c:v>796.95</c:v>
                </c:pt>
                <c:pt idx="1565">
                  <c:v>803.74</c:v>
                </c:pt>
                <c:pt idx="1566">
                  <c:v>804.68</c:v>
                </c:pt>
                <c:pt idx="1567">
                  <c:v>797.42</c:v>
                </c:pt>
                <c:pt idx="1568">
                  <c:v>809.59</c:v>
                </c:pt>
                <c:pt idx="1569">
                  <c:v>806.31</c:v>
                </c:pt>
                <c:pt idx="1570">
                  <c:v>794.38</c:v>
                </c:pt>
                <c:pt idx="1571">
                  <c:v>798.36</c:v>
                </c:pt>
                <c:pt idx="1572">
                  <c:v>802.34</c:v>
                </c:pt>
                <c:pt idx="1573">
                  <c:v>789.7</c:v>
                </c:pt>
                <c:pt idx="1574">
                  <c:v>794.14</c:v>
                </c:pt>
                <c:pt idx="1575">
                  <c:v>803.27</c:v>
                </c:pt>
                <c:pt idx="1576">
                  <c:v>798.82</c:v>
                </c:pt>
                <c:pt idx="1577">
                  <c:v>786.65</c:v>
                </c:pt>
                <c:pt idx="1578">
                  <c:v>783.14</c:v>
                </c:pt>
                <c:pt idx="1579">
                  <c:v>772.38</c:v>
                </c:pt>
                <c:pt idx="1580">
                  <c:v>792.51</c:v>
                </c:pt>
                <c:pt idx="1581">
                  <c:v>787.36</c:v>
                </c:pt>
                <c:pt idx="1582">
                  <c:v>803.51</c:v>
                </c:pt>
                <c:pt idx="1583">
                  <c:v>814.27</c:v>
                </c:pt>
                <c:pt idx="1584">
                  <c:v>831.12</c:v>
                </c:pt>
                <c:pt idx="1585">
                  <c:v>807.72</c:v>
                </c:pt>
                <c:pt idx="1586">
                  <c:v>818.95</c:v>
                </c:pt>
                <c:pt idx="1587">
                  <c:v>812.87</c:v>
                </c:pt>
                <c:pt idx="1588">
                  <c:v>805.14</c:v>
                </c:pt>
                <c:pt idx="1589">
                  <c:v>793.91</c:v>
                </c:pt>
                <c:pt idx="1590">
                  <c:v>789.93</c:v>
                </c:pt>
                <c:pt idx="1591">
                  <c:v>773.78</c:v>
                </c:pt>
                <c:pt idx="1592">
                  <c:v>769.8</c:v>
                </c:pt>
                <c:pt idx="1593">
                  <c:v>776.59</c:v>
                </c:pt>
                <c:pt idx="1594">
                  <c:v>768.63</c:v>
                </c:pt>
                <c:pt idx="1595">
                  <c:v>770.97</c:v>
                </c:pt>
                <c:pt idx="1596">
                  <c:v>779.4</c:v>
                </c:pt>
                <c:pt idx="1597">
                  <c:v>778.7</c:v>
                </c:pt>
                <c:pt idx="1598">
                  <c:v>776.36</c:v>
                </c:pt>
                <c:pt idx="1599">
                  <c:v>790.63</c:v>
                </c:pt>
                <c:pt idx="1600">
                  <c:v>800.46</c:v>
                </c:pt>
                <c:pt idx="1601">
                  <c:v>804.91</c:v>
                </c:pt>
                <c:pt idx="1602">
                  <c:v>807.02</c:v>
                </c:pt>
                <c:pt idx="1603">
                  <c:v>802.34</c:v>
                </c:pt>
                <c:pt idx="1604">
                  <c:v>790.4</c:v>
                </c:pt>
                <c:pt idx="1605">
                  <c:v>1346.74</c:v>
                </c:pt>
                <c:pt idx="1606">
                  <c:v>1374.83</c:v>
                </c:pt>
                <c:pt idx="1607">
                  <c:v>1379.04</c:v>
                </c:pt>
                <c:pt idx="1608">
                  <c:v>1374.36</c:v>
                </c:pt>
                <c:pt idx="1609">
                  <c:v>1374.13</c:v>
                </c:pt>
                <c:pt idx="1610">
                  <c:v>816.85</c:v>
                </c:pt>
                <c:pt idx="1611">
                  <c:v>792.04</c:v>
                </c:pt>
                <c:pt idx="1612">
                  <c:v>785.25</c:v>
                </c:pt>
                <c:pt idx="1613">
                  <c:v>791.57</c:v>
                </c:pt>
                <c:pt idx="1614">
                  <c:v>785.72</c:v>
                </c:pt>
                <c:pt idx="1615">
                  <c:v>766.76</c:v>
                </c:pt>
                <c:pt idx="1616">
                  <c:v>749.91</c:v>
                </c:pt>
                <c:pt idx="1617">
                  <c:v>757.16</c:v>
                </c:pt>
                <c:pt idx="1618">
                  <c:v>758.57</c:v>
                </c:pt>
                <c:pt idx="1619">
                  <c:v>761.61</c:v>
                </c:pt>
                <c:pt idx="1620">
                  <c:v>767.7</c:v>
                </c:pt>
                <c:pt idx="1621">
                  <c:v>778.46</c:v>
                </c:pt>
                <c:pt idx="1622">
                  <c:v>763.25</c:v>
                </c:pt>
                <c:pt idx="1623">
                  <c:v>758.1</c:v>
                </c:pt>
                <c:pt idx="1624">
                  <c:v>761.61</c:v>
                </c:pt>
                <c:pt idx="1625">
                  <c:v>763.95</c:v>
                </c:pt>
                <c:pt idx="1626">
                  <c:v>764.65</c:v>
                </c:pt>
                <c:pt idx="1627">
                  <c:v>767.7</c:v>
                </c:pt>
                <c:pt idx="1628">
                  <c:v>764.18</c:v>
                </c:pt>
                <c:pt idx="1629">
                  <c:v>761.38</c:v>
                </c:pt>
                <c:pt idx="1630">
                  <c:v>763.01</c:v>
                </c:pt>
                <c:pt idx="1631">
                  <c:v>763.01</c:v>
                </c:pt>
                <c:pt idx="1632">
                  <c:v>762.08</c:v>
                </c:pt>
                <c:pt idx="1633">
                  <c:v>764.89</c:v>
                </c:pt>
                <c:pt idx="1634">
                  <c:v>771.44</c:v>
                </c:pt>
                <c:pt idx="1635">
                  <c:v>776.12</c:v>
                </c:pt>
                <c:pt idx="1636">
                  <c:v>774.48</c:v>
                </c:pt>
                <c:pt idx="1637">
                  <c:v>766.53</c:v>
                </c:pt>
                <c:pt idx="1638">
                  <c:v>763.95</c:v>
                </c:pt>
                <c:pt idx="1639">
                  <c:v>759.74</c:v>
                </c:pt>
                <c:pt idx="1640">
                  <c:v>753.65</c:v>
                </c:pt>
                <c:pt idx="1641">
                  <c:v>747.1</c:v>
                </c:pt>
                <c:pt idx="1642">
                  <c:v>759.04</c:v>
                </c:pt>
                <c:pt idx="1643">
                  <c:v>762.55</c:v>
                </c:pt>
                <c:pt idx="1644">
                  <c:v>770.27</c:v>
                </c:pt>
                <c:pt idx="1645">
                  <c:v>773.08</c:v>
                </c:pt>
                <c:pt idx="1646">
                  <c:v>772.61</c:v>
                </c:pt>
                <c:pt idx="1647">
                  <c:v>771.67</c:v>
                </c:pt>
                <c:pt idx="1648">
                  <c:v>762.78</c:v>
                </c:pt>
                <c:pt idx="1649">
                  <c:v>753.89</c:v>
                </c:pt>
                <c:pt idx="1650">
                  <c:v>782.44</c:v>
                </c:pt>
                <c:pt idx="1651">
                  <c:v>796.48</c:v>
                </c:pt>
                <c:pt idx="1652">
                  <c:v>798.12</c:v>
                </c:pt>
                <c:pt idx="1653">
                  <c:v>801.4</c:v>
                </c:pt>
                <c:pt idx="1654">
                  <c:v>799.06</c:v>
                </c:pt>
                <c:pt idx="1655">
                  <c:v>772.61</c:v>
                </c:pt>
                <c:pt idx="1656">
                  <c:v>759.27</c:v>
                </c:pt>
                <c:pt idx="1657">
                  <c:v>754.59</c:v>
                </c:pt>
                <c:pt idx="1658">
                  <c:v>746.63</c:v>
                </c:pt>
                <c:pt idx="1659">
                  <c:v>746.16</c:v>
                </c:pt>
                <c:pt idx="1660">
                  <c:v>736.8</c:v>
                </c:pt>
                <c:pt idx="1661">
                  <c:v>740.55</c:v>
                </c:pt>
                <c:pt idx="1662">
                  <c:v>742.42</c:v>
                </c:pt>
                <c:pt idx="1663">
                  <c:v>750.61</c:v>
                </c:pt>
                <c:pt idx="1664">
                  <c:v>753.18</c:v>
                </c:pt>
                <c:pt idx="1665">
                  <c:v>748.5</c:v>
                </c:pt>
                <c:pt idx="1666">
                  <c:v>755.06</c:v>
                </c:pt>
                <c:pt idx="1667">
                  <c:v>748.74</c:v>
                </c:pt>
                <c:pt idx="1668">
                  <c:v>737.27</c:v>
                </c:pt>
                <c:pt idx="1669">
                  <c:v>737.5</c:v>
                </c:pt>
                <c:pt idx="1670">
                  <c:v>741.72</c:v>
                </c:pt>
                <c:pt idx="1671">
                  <c:v>728.61</c:v>
                </c:pt>
                <c:pt idx="1672">
                  <c:v>728.37</c:v>
                </c:pt>
                <c:pt idx="1673">
                  <c:v>747.57</c:v>
                </c:pt>
                <c:pt idx="1674">
                  <c:v>744.76</c:v>
                </c:pt>
                <c:pt idx="1675">
                  <c:v>756.46</c:v>
                </c:pt>
                <c:pt idx="1676">
                  <c:v>767.46</c:v>
                </c:pt>
                <c:pt idx="1677">
                  <c:v>775.65</c:v>
                </c:pt>
                <c:pt idx="1678">
                  <c:v>768.16</c:v>
                </c:pt>
                <c:pt idx="1679">
                  <c:v>764.65</c:v>
                </c:pt>
                <c:pt idx="1680">
                  <c:v>741.95</c:v>
                </c:pt>
                <c:pt idx="1681">
                  <c:v>732.82</c:v>
                </c:pt>
                <c:pt idx="1682">
                  <c:v>732.35</c:v>
                </c:pt>
                <c:pt idx="1683">
                  <c:v>727.2</c:v>
                </c:pt>
                <c:pt idx="1684">
                  <c:v>736.33</c:v>
                </c:pt>
                <c:pt idx="1685">
                  <c:v>752.72</c:v>
                </c:pt>
                <c:pt idx="1686">
                  <c:v>749.21</c:v>
                </c:pt>
                <c:pt idx="1687">
                  <c:v>746.63</c:v>
                </c:pt>
                <c:pt idx="1688">
                  <c:v>742.18</c:v>
                </c:pt>
                <c:pt idx="1689">
                  <c:v>744.52</c:v>
                </c:pt>
                <c:pt idx="1690">
                  <c:v>734.69</c:v>
                </c:pt>
                <c:pt idx="1691">
                  <c:v>740.78</c:v>
                </c:pt>
                <c:pt idx="1692">
                  <c:v>738.2</c:v>
                </c:pt>
                <c:pt idx="1693">
                  <c:v>743.82</c:v>
                </c:pt>
                <c:pt idx="1694">
                  <c:v>734.46</c:v>
                </c:pt>
                <c:pt idx="1695">
                  <c:v>741.01</c:v>
                </c:pt>
                <c:pt idx="1696">
                  <c:v>745.69</c:v>
                </c:pt>
                <c:pt idx="1697">
                  <c:v>751.78</c:v>
                </c:pt>
                <c:pt idx="1698">
                  <c:v>755.99</c:v>
                </c:pt>
                <c:pt idx="1699">
                  <c:v>754.35</c:v>
                </c:pt>
                <c:pt idx="1700">
                  <c:v>748.27</c:v>
                </c:pt>
                <c:pt idx="1701">
                  <c:v>742.42</c:v>
                </c:pt>
                <c:pt idx="1702">
                  <c:v>733.99</c:v>
                </c:pt>
                <c:pt idx="1703">
                  <c:v>736.8</c:v>
                </c:pt>
                <c:pt idx="1704">
                  <c:v>733.06</c:v>
                </c:pt>
                <c:pt idx="1705">
                  <c:v>745.93</c:v>
                </c:pt>
                <c:pt idx="1706">
                  <c:v>746.4</c:v>
                </c:pt>
                <c:pt idx="1707">
                  <c:v>750.61</c:v>
                </c:pt>
                <c:pt idx="1708">
                  <c:v>746.16</c:v>
                </c:pt>
                <c:pt idx="1709">
                  <c:v>751.55</c:v>
                </c:pt>
                <c:pt idx="1710">
                  <c:v>750.14</c:v>
                </c:pt>
                <c:pt idx="1711">
                  <c:v>752.72</c:v>
                </c:pt>
                <c:pt idx="1712">
                  <c:v>752.48</c:v>
                </c:pt>
                <c:pt idx="1713">
                  <c:v>748.04</c:v>
                </c:pt>
                <c:pt idx="1714">
                  <c:v>745.23</c:v>
                </c:pt>
                <c:pt idx="1715">
                  <c:v>738.2</c:v>
                </c:pt>
                <c:pt idx="1716">
                  <c:v>733.52</c:v>
                </c:pt>
                <c:pt idx="1717">
                  <c:v>741.48</c:v>
                </c:pt>
                <c:pt idx="1718">
                  <c:v>747.1</c:v>
                </c:pt>
                <c:pt idx="1719">
                  <c:v>756.23</c:v>
                </c:pt>
                <c:pt idx="1720">
                  <c:v>792.51</c:v>
                </c:pt>
                <c:pt idx="1721">
                  <c:v>790.16</c:v>
                </c:pt>
                <c:pt idx="1722">
                  <c:v>783.38</c:v>
                </c:pt>
                <c:pt idx="1723">
                  <c:v>773.08</c:v>
                </c:pt>
                <c:pt idx="1724">
                  <c:v>768.87</c:v>
                </c:pt>
                <c:pt idx="1725">
                  <c:v>730.95</c:v>
                </c:pt>
                <c:pt idx="1726">
                  <c:v>731.89</c:v>
                </c:pt>
                <c:pt idx="1727">
                  <c:v>726.03</c:v>
                </c:pt>
                <c:pt idx="1728">
                  <c:v>726.97</c:v>
                </c:pt>
                <c:pt idx="1729">
                  <c:v>725.1</c:v>
                </c:pt>
                <c:pt idx="1730">
                  <c:v>725.57</c:v>
                </c:pt>
                <c:pt idx="1731">
                  <c:v>718.54</c:v>
                </c:pt>
                <c:pt idx="1732">
                  <c:v>710.59</c:v>
                </c:pt>
                <c:pt idx="1733">
                  <c:v>720.42</c:v>
                </c:pt>
                <c:pt idx="1734">
                  <c:v>730.01</c:v>
                </c:pt>
                <c:pt idx="1735">
                  <c:v>732.82</c:v>
                </c:pt>
                <c:pt idx="1736">
                  <c:v>731.65</c:v>
                </c:pt>
                <c:pt idx="1737">
                  <c:v>739.84</c:v>
                </c:pt>
                <c:pt idx="1738">
                  <c:v>730.48</c:v>
                </c:pt>
                <c:pt idx="1739">
                  <c:v>716.67</c:v>
                </c:pt>
                <c:pt idx="1740">
                  <c:v>718.31</c:v>
                </c:pt>
                <c:pt idx="1741">
                  <c:v>735.4</c:v>
                </c:pt>
                <c:pt idx="1742">
                  <c:v>737.5</c:v>
                </c:pt>
                <c:pt idx="1743">
                  <c:v>743.82</c:v>
                </c:pt>
                <c:pt idx="1744">
                  <c:v>742.18</c:v>
                </c:pt>
                <c:pt idx="1745">
                  <c:v>732.35</c:v>
                </c:pt>
                <c:pt idx="1746">
                  <c:v>717.61</c:v>
                </c:pt>
                <c:pt idx="1747">
                  <c:v>714.33</c:v>
                </c:pt>
                <c:pt idx="1748">
                  <c:v>708.01</c:v>
                </c:pt>
                <c:pt idx="1749">
                  <c:v>727.44</c:v>
                </c:pt>
                <c:pt idx="1750">
                  <c:v>731.89</c:v>
                </c:pt>
                <c:pt idx="1751">
                  <c:v>740.31</c:v>
                </c:pt>
                <c:pt idx="1752">
                  <c:v>748.74</c:v>
                </c:pt>
                <c:pt idx="1753">
                  <c:v>752.01</c:v>
                </c:pt>
                <c:pt idx="1754">
                  <c:v>734.69</c:v>
                </c:pt>
                <c:pt idx="1755">
                  <c:v>719.71</c:v>
                </c:pt>
                <c:pt idx="1756">
                  <c:v>721.82</c:v>
                </c:pt>
                <c:pt idx="1757">
                  <c:v>713.4</c:v>
                </c:pt>
                <c:pt idx="1758">
                  <c:v>714.33</c:v>
                </c:pt>
                <c:pt idx="1759">
                  <c:v>800.7</c:v>
                </c:pt>
                <c:pt idx="1760">
                  <c:v>813.8</c:v>
                </c:pt>
                <c:pt idx="1761">
                  <c:v>806.31</c:v>
                </c:pt>
                <c:pt idx="1762">
                  <c:v>803.97</c:v>
                </c:pt>
                <c:pt idx="1763">
                  <c:v>808.89</c:v>
                </c:pt>
                <c:pt idx="1764">
                  <c:v>719.48</c:v>
                </c:pt>
                <c:pt idx="1765">
                  <c:v>719.95</c:v>
                </c:pt>
                <c:pt idx="1766">
                  <c:v>723.46</c:v>
                </c:pt>
                <c:pt idx="1767">
                  <c:v>723.46</c:v>
                </c:pt>
                <c:pt idx="1768">
                  <c:v>717.14</c:v>
                </c:pt>
                <c:pt idx="1769">
                  <c:v>722.52</c:v>
                </c:pt>
                <c:pt idx="1770">
                  <c:v>720.65</c:v>
                </c:pt>
                <c:pt idx="1771">
                  <c:v>715.03</c:v>
                </c:pt>
                <c:pt idx="1772">
                  <c:v>719.71</c:v>
                </c:pt>
                <c:pt idx="1773">
                  <c:v>720.88</c:v>
                </c:pt>
                <c:pt idx="1774">
                  <c:v>726.5</c:v>
                </c:pt>
                <c:pt idx="1775">
                  <c:v>724.16</c:v>
                </c:pt>
                <c:pt idx="1776">
                  <c:v>726.03</c:v>
                </c:pt>
                <c:pt idx="1777">
                  <c:v>732.12</c:v>
                </c:pt>
                <c:pt idx="1778">
                  <c:v>729.31</c:v>
                </c:pt>
                <c:pt idx="1779">
                  <c:v>717.14</c:v>
                </c:pt>
                <c:pt idx="1780">
                  <c:v>722.99</c:v>
                </c:pt>
                <c:pt idx="1781">
                  <c:v>722.76</c:v>
                </c:pt>
                <c:pt idx="1782">
                  <c:v>716.2</c:v>
                </c:pt>
                <c:pt idx="1783">
                  <c:v>722.76</c:v>
                </c:pt>
                <c:pt idx="1784">
                  <c:v>728.14</c:v>
                </c:pt>
                <c:pt idx="1785">
                  <c:v>732.82</c:v>
                </c:pt>
                <c:pt idx="1786">
                  <c:v>721.12</c:v>
                </c:pt>
                <c:pt idx="1787">
                  <c:v>717.84</c:v>
                </c:pt>
                <c:pt idx="1788">
                  <c:v>708.25</c:v>
                </c:pt>
                <c:pt idx="1789">
                  <c:v>712.46</c:v>
                </c:pt>
                <c:pt idx="1790">
                  <c:v>706.14</c:v>
                </c:pt>
                <c:pt idx="1791">
                  <c:v>713.16</c:v>
                </c:pt>
                <c:pt idx="1792">
                  <c:v>713.4</c:v>
                </c:pt>
                <c:pt idx="1793">
                  <c:v>727.2</c:v>
                </c:pt>
                <c:pt idx="1794">
                  <c:v>728.14</c:v>
                </c:pt>
                <c:pt idx="1795">
                  <c:v>730.72</c:v>
                </c:pt>
                <c:pt idx="1796">
                  <c:v>733.52</c:v>
                </c:pt>
                <c:pt idx="1797">
                  <c:v>737.97</c:v>
                </c:pt>
                <c:pt idx="1798">
                  <c:v>723.23</c:v>
                </c:pt>
                <c:pt idx="1799">
                  <c:v>716.91</c:v>
                </c:pt>
                <c:pt idx="1800">
                  <c:v>721.12</c:v>
                </c:pt>
                <c:pt idx="1801">
                  <c:v>719.48</c:v>
                </c:pt>
                <c:pt idx="1802">
                  <c:v>713.16</c:v>
                </c:pt>
                <c:pt idx="1803">
                  <c:v>718.31</c:v>
                </c:pt>
                <c:pt idx="1804">
                  <c:v>715.97</c:v>
                </c:pt>
                <c:pt idx="1805">
                  <c:v>712.69</c:v>
                </c:pt>
                <c:pt idx="1806">
                  <c:v>813.34</c:v>
                </c:pt>
                <c:pt idx="1807">
                  <c:v>826.91</c:v>
                </c:pt>
                <c:pt idx="1808">
                  <c:v>827.15</c:v>
                </c:pt>
                <c:pt idx="1809">
                  <c:v>834.87</c:v>
                </c:pt>
                <c:pt idx="1810">
                  <c:v>837.68</c:v>
                </c:pt>
                <c:pt idx="1811">
                  <c:v>742.18</c:v>
                </c:pt>
                <c:pt idx="1812">
                  <c:v>732.82</c:v>
                </c:pt>
                <c:pt idx="1813">
                  <c:v>735.4</c:v>
                </c:pt>
                <c:pt idx="1814">
                  <c:v>731.42</c:v>
                </c:pt>
                <c:pt idx="1815">
                  <c:v>730.72</c:v>
                </c:pt>
                <c:pt idx="1816">
                  <c:v>723.23</c:v>
                </c:pt>
                <c:pt idx="1817">
                  <c:v>728.14</c:v>
                </c:pt>
                <c:pt idx="1818">
                  <c:v>724.86</c:v>
                </c:pt>
                <c:pt idx="1819">
                  <c:v>735.86</c:v>
                </c:pt>
                <c:pt idx="1820">
                  <c:v>725.57</c:v>
                </c:pt>
                <c:pt idx="1821">
                  <c:v>720.42</c:v>
                </c:pt>
                <c:pt idx="1822">
                  <c:v>725.57</c:v>
                </c:pt>
                <c:pt idx="1823">
                  <c:v>721.59</c:v>
                </c:pt>
                <c:pt idx="1824">
                  <c:v>716.2</c:v>
                </c:pt>
                <c:pt idx="1825">
                  <c:v>725.1</c:v>
                </c:pt>
                <c:pt idx="1826">
                  <c:v>739.84</c:v>
                </c:pt>
                <c:pt idx="1827">
                  <c:v>727.44</c:v>
                </c:pt>
                <c:pt idx="1828">
                  <c:v>732.12</c:v>
                </c:pt>
                <c:pt idx="1829">
                  <c:v>725.33</c:v>
                </c:pt>
                <c:pt idx="1830">
                  <c:v>721.12</c:v>
                </c:pt>
                <c:pt idx="1831">
                  <c:v>717.37</c:v>
                </c:pt>
                <c:pt idx="1832">
                  <c:v>714.57</c:v>
                </c:pt>
                <c:pt idx="1833">
                  <c:v>721.59</c:v>
                </c:pt>
                <c:pt idx="1834">
                  <c:v>724.4</c:v>
                </c:pt>
                <c:pt idx="1835">
                  <c:v>721.12</c:v>
                </c:pt>
                <c:pt idx="1836">
                  <c:v>719.48</c:v>
                </c:pt>
                <c:pt idx="1837">
                  <c:v>715.97</c:v>
                </c:pt>
                <c:pt idx="1838">
                  <c:v>705.91</c:v>
                </c:pt>
                <c:pt idx="1839">
                  <c:v>700.76</c:v>
                </c:pt>
                <c:pt idx="1840">
                  <c:v>706.14</c:v>
                </c:pt>
                <c:pt idx="1841">
                  <c:v>713.16</c:v>
                </c:pt>
                <c:pt idx="1842">
                  <c:v>737.27</c:v>
                </c:pt>
                <c:pt idx="1843">
                  <c:v>743.59</c:v>
                </c:pt>
                <c:pt idx="1844">
                  <c:v>741.25</c:v>
                </c:pt>
                <c:pt idx="1845">
                  <c:v>741.95</c:v>
                </c:pt>
                <c:pt idx="1846">
                  <c:v>744.52</c:v>
                </c:pt>
                <c:pt idx="1847">
                  <c:v>725.1</c:v>
                </c:pt>
                <c:pt idx="1848">
                  <c:v>718.54</c:v>
                </c:pt>
                <c:pt idx="1849">
                  <c:v>722.52</c:v>
                </c:pt>
                <c:pt idx="1850">
                  <c:v>724.63</c:v>
                </c:pt>
                <c:pt idx="1851">
                  <c:v>706.14</c:v>
                </c:pt>
                <c:pt idx="1852">
                  <c:v>715.27</c:v>
                </c:pt>
                <c:pt idx="1853">
                  <c:v>727.67</c:v>
                </c:pt>
                <c:pt idx="1854">
                  <c:v>734.46</c:v>
                </c:pt>
                <c:pt idx="1855">
                  <c:v>731.18</c:v>
                </c:pt>
                <c:pt idx="1856">
                  <c:v>739.14</c:v>
                </c:pt>
                <c:pt idx="1857">
                  <c:v>737.03</c:v>
                </c:pt>
                <c:pt idx="1858">
                  <c:v>726.97</c:v>
                </c:pt>
                <c:pt idx="1859">
                  <c:v>723.93</c:v>
                </c:pt>
                <c:pt idx="1860">
                  <c:v>717.37</c:v>
                </c:pt>
                <c:pt idx="1861">
                  <c:v>714.57</c:v>
                </c:pt>
                <c:pt idx="1862">
                  <c:v>718.08</c:v>
                </c:pt>
                <c:pt idx="1863">
                  <c:v>723.23</c:v>
                </c:pt>
                <c:pt idx="1864">
                  <c:v>716.2</c:v>
                </c:pt>
                <c:pt idx="1865">
                  <c:v>725.8</c:v>
                </c:pt>
                <c:pt idx="1866">
                  <c:v>736.1</c:v>
                </c:pt>
                <c:pt idx="1867">
                  <c:v>728.61</c:v>
                </c:pt>
                <c:pt idx="1868">
                  <c:v>724.86</c:v>
                </c:pt>
                <c:pt idx="1869">
                  <c:v>716.2</c:v>
                </c:pt>
                <c:pt idx="1870">
                  <c:v>704.03</c:v>
                </c:pt>
                <c:pt idx="1871">
                  <c:v>701.46</c:v>
                </c:pt>
                <c:pt idx="1872">
                  <c:v>698.65</c:v>
                </c:pt>
                <c:pt idx="1873">
                  <c:v>697.48</c:v>
                </c:pt>
                <c:pt idx="1874">
                  <c:v>706.14</c:v>
                </c:pt>
                <c:pt idx="1875">
                  <c:v>715.03</c:v>
                </c:pt>
                <c:pt idx="1876">
                  <c:v>712.69</c:v>
                </c:pt>
                <c:pt idx="1877">
                  <c:v>714.33</c:v>
                </c:pt>
                <c:pt idx="1878">
                  <c:v>717.84</c:v>
                </c:pt>
                <c:pt idx="1879">
                  <c:v>725.8</c:v>
                </c:pt>
                <c:pt idx="1880">
                  <c:v>720.88</c:v>
                </c:pt>
                <c:pt idx="1881">
                  <c:v>717.84</c:v>
                </c:pt>
                <c:pt idx="1882">
                  <c:v>715.97</c:v>
                </c:pt>
                <c:pt idx="1883">
                  <c:v>712.46</c:v>
                </c:pt>
                <c:pt idx="1884">
                  <c:v>704.27</c:v>
                </c:pt>
                <c:pt idx="1885">
                  <c:v>706.14</c:v>
                </c:pt>
                <c:pt idx="1886">
                  <c:v>707.78</c:v>
                </c:pt>
                <c:pt idx="1887">
                  <c:v>709.18</c:v>
                </c:pt>
                <c:pt idx="1888">
                  <c:v>705.2</c:v>
                </c:pt>
                <c:pt idx="1889">
                  <c:v>711.99</c:v>
                </c:pt>
                <c:pt idx="1890">
                  <c:v>703.1</c:v>
                </c:pt>
                <c:pt idx="1891">
                  <c:v>707.08</c:v>
                </c:pt>
                <c:pt idx="1892">
                  <c:v>704.5</c:v>
                </c:pt>
                <c:pt idx="1893">
                  <c:v>716.67</c:v>
                </c:pt>
                <c:pt idx="1894">
                  <c:v>714.57</c:v>
                </c:pt>
                <c:pt idx="1895">
                  <c:v>732.12</c:v>
                </c:pt>
                <c:pt idx="1896">
                  <c:v>728.14</c:v>
                </c:pt>
                <c:pt idx="1897">
                  <c:v>741.25</c:v>
                </c:pt>
                <c:pt idx="1898">
                  <c:v>739.84</c:v>
                </c:pt>
                <c:pt idx="1899">
                  <c:v>736.33</c:v>
                </c:pt>
                <c:pt idx="1900">
                  <c:v>726.03</c:v>
                </c:pt>
                <c:pt idx="1901">
                  <c:v>717.37</c:v>
                </c:pt>
                <c:pt idx="1902">
                  <c:v>727.44</c:v>
                </c:pt>
                <c:pt idx="1903">
                  <c:v>722.52</c:v>
                </c:pt>
                <c:pt idx="1904">
                  <c:v>731.65</c:v>
                </c:pt>
                <c:pt idx="1905">
                  <c:v>734.46</c:v>
                </c:pt>
                <c:pt idx="1906">
                  <c:v>738.67</c:v>
                </c:pt>
                <c:pt idx="1907">
                  <c:v>722.52</c:v>
                </c:pt>
                <c:pt idx="1908">
                  <c:v>716.67</c:v>
                </c:pt>
                <c:pt idx="1909">
                  <c:v>709.18</c:v>
                </c:pt>
                <c:pt idx="1910">
                  <c:v>718.31</c:v>
                </c:pt>
                <c:pt idx="1911">
                  <c:v>724.16</c:v>
                </c:pt>
                <c:pt idx="1912">
                  <c:v>722.76</c:v>
                </c:pt>
                <c:pt idx="1913">
                  <c:v>739.84</c:v>
                </c:pt>
                <c:pt idx="1914">
                  <c:v>753.89</c:v>
                </c:pt>
                <c:pt idx="1915">
                  <c:v>745.69</c:v>
                </c:pt>
                <c:pt idx="1916">
                  <c:v>752.48</c:v>
                </c:pt>
                <c:pt idx="1917">
                  <c:v>749.67</c:v>
                </c:pt>
                <c:pt idx="1918">
                  <c:v>739.61</c:v>
                </c:pt>
                <c:pt idx="1919">
                  <c:v>723.69</c:v>
                </c:pt>
                <c:pt idx="1920">
                  <c:v>721.35</c:v>
                </c:pt>
                <c:pt idx="1921">
                  <c:v>706.84</c:v>
                </c:pt>
                <c:pt idx="1922">
                  <c:v>712.46</c:v>
                </c:pt>
                <c:pt idx="1923">
                  <c:v>714.57</c:v>
                </c:pt>
                <c:pt idx="1924">
                  <c:v>716.44</c:v>
                </c:pt>
                <c:pt idx="1925">
                  <c:v>717.37</c:v>
                </c:pt>
                <c:pt idx="1926">
                  <c:v>722.52</c:v>
                </c:pt>
                <c:pt idx="1927">
                  <c:v>719.25</c:v>
                </c:pt>
                <c:pt idx="1928">
                  <c:v>713.86</c:v>
                </c:pt>
                <c:pt idx="1929">
                  <c:v>711.05</c:v>
                </c:pt>
                <c:pt idx="1930">
                  <c:v>709.18</c:v>
                </c:pt>
                <c:pt idx="1931">
                  <c:v>705.67</c:v>
                </c:pt>
                <c:pt idx="1932">
                  <c:v>704.74</c:v>
                </c:pt>
                <c:pt idx="1933">
                  <c:v>703.57</c:v>
                </c:pt>
                <c:pt idx="1934">
                  <c:v>697.71</c:v>
                </c:pt>
                <c:pt idx="1935">
                  <c:v>698.88</c:v>
                </c:pt>
                <c:pt idx="1936">
                  <c:v>705.2</c:v>
                </c:pt>
                <c:pt idx="1937">
                  <c:v>704.74</c:v>
                </c:pt>
                <c:pt idx="1938">
                  <c:v>707.08</c:v>
                </c:pt>
                <c:pt idx="1939">
                  <c:v>710.82</c:v>
                </c:pt>
                <c:pt idx="1940">
                  <c:v>707.31</c:v>
                </c:pt>
                <c:pt idx="1941">
                  <c:v>703.1</c:v>
                </c:pt>
                <c:pt idx="1942">
                  <c:v>698.88</c:v>
                </c:pt>
                <c:pt idx="1943">
                  <c:v>700.76</c:v>
                </c:pt>
                <c:pt idx="1944">
                  <c:v>707.78</c:v>
                </c:pt>
                <c:pt idx="1945">
                  <c:v>712.93</c:v>
                </c:pt>
                <c:pt idx="1946">
                  <c:v>718.31</c:v>
                </c:pt>
                <c:pt idx="1947">
                  <c:v>718.08</c:v>
                </c:pt>
                <c:pt idx="1948">
                  <c:v>739.14</c:v>
                </c:pt>
                <c:pt idx="1949">
                  <c:v>741.48</c:v>
                </c:pt>
                <c:pt idx="1950">
                  <c:v>742.42</c:v>
                </c:pt>
                <c:pt idx="1951">
                  <c:v>732.12</c:v>
                </c:pt>
                <c:pt idx="1952">
                  <c:v>734.46</c:v>
                </c:pt>
                <c:pt idx="1953">
                  <c:v>706.14</c:v>
                </c:pt>
                <c:pt idx="1954">
                  <c:v>705.91</c:v>
                </c:pt>
                <c:pt idx="1955">
                  <c:v>702.39</c:v>
                </c:pt>
                <c:pt idx="1956">
                  <c:v>712.69</c:v>
                </c:pt>
                <c:pt idx="1957">
                  <c:v>715.74</c:v>
                </c:pt>
                <c:pt idx="1958">
                  <c:v>719.71</c:v>
                </c:pt>
                <c:pt idx="1959">
                  <c:v>718.31</c:v>
                </c:pt>
                <c:pt idx="1960">
                  <c:v>721.59</c:v>
                </c:pt>
                <c:pt idx="1961">
                  <c:v>716.44</c:v>
                </c:pt>
                <c:pt idx="1962">
                  <c:v>713.16</c:v>
                </c:pt>
                <c:pt idx="1963">
                  <c:v>714.8</c:v>
                </c:pt>
                <c:pt idx="1964">
                  <c:v>714.33</c:v>
                </c:pt>
                <c:pt idx="1965">
                  <c:v>720.18</c:v>
                </c:pt>
                <c:pt idx="1966">
                  <c:v>735.4</c:v>
                </c:pt>
                <c:pt idx="1967">
                  <c:v>744.29</c:v>
                </c:pt>
                <c:pt idx="1968">
                  <c:v>760.21</c:v>
                </c:pt>
                <c:pt idx="1969">
                  <c:v>764.65</c:v>
                </c:pt>
                <c:pt idx="1970">
                  <c:v>759.5</c:v>
                </c:pt>
                <c:pt idx="1971">
                  <c:v>739.84</c:v>
                </c:pt>
                <c:pt idx="1972">
                  <c:v>735.4</c:v>
                </c:pt>
                <c:pt idx="1973">
                  <c:v>717.61</c:v>
                </c:pt>
                <c:pt idx="1974">
                  <c:v>704.97</c:v>
                </c:pt>
                <c:pt idx="1975">
                  <c:v>698.65</c:v>
                </c:pt>
                <c:pt idx="1976">
                  <c:v>703.57</c:v>
                </c:pt>
                <c:pt idx="1977">
                  <c:v>705.44</c:v>
                </c:pt>
                <c:pt idx="1978">
                  <c:v>703.57</c:v>
                </c:pt>
                <c:pt idx="1979">
                  <c:v>714.33</c:v>
                </c:pt>
                <c:pt idx="1980">
                  <c:v>709.18</c:v>
                </c:pt>
                <c:pt idx="1981">
                  <c:v>715.27</c:v>
                </c:pt>
                <c:pt idx="1982">
                  <c:v>713.16</c:v>
                </c:pt>
                <c:pt idx="1983">
                  <c:v>723.93</c:v>
                </c:pt>
                <c:pt idx="1984">
                  <c:v>719.48</c:v>
                </c:pt>
                <c:pt idx="1985">
                  <c:v>722.52</c:v>
                </c:pt>
                <c:pt idx="1986">
                  <c:v>714.1</c:v>
                </c:pt>
                <c:pt idx="1987">
                  <c:v>709.88</c:v>
                </c:pt>
                <c:pt idx="1988">
                  <c:v>703.8</c:v>
                </c:pt>
                <c:pt idx="1989">
                  <c:v>705.67</c:v>
                </c:pt>
                <c:pt idx="1990">
                  <c:v>706.61</c:v>
                </c:pt>
                <c:pt idx="1991">
                  <c:v>711.05</c:v>
                </c:pt>
                <c:pt idx="1992">
                  <c:v>712.23</c:v>
                </c:pt>
                <c:pt idx="1993">
                  <c:v>718.78</c:v>
                </c:pt>
                <c:pt idx="1994">
                  <c:v>716.67</c:v>
                </c:pt>
                <c:pt idx="1995">
                  <c:v>721.35</c:v>
                </c:pt>
                <c:pt idx="1996">
                  <c:v>721.12</c:v>
                </c:pt>
                <c:pt idx="1997">
                  <c:v>723.69</c:v>
                </c:pt>
                <c:pt idx="1998">
                  <c:v>725.8</c:v>
                </c:pt>
                <c:pt idx="1999">
                  <c:v>728.14</c:v>
                </c:pt>
                <c:pt idx="2000">
                  <c:v>727.2</c:v>
                </c:pt>
                <c:pt idx="2001">
                  <c:v>732.59</c:v>
                </c:pt>
                <c:pt idx="2002">
                  <c:v>734.23</c:v>
                </c:pt>
                <c:pt idx="2003">
                  <c:v>726.5</c:v>
                </c:pt>
                <c:pt idx="2004">
                  <c:v>731.42</c:v>
                </c:pt>
                <c:pt idx="2005">
                  <c:v>727.67</c:v>
                </c:pt>
                <c:pt idx="2006">
                  <c:v>728.14</c:v>
                </c:pt>
                <c:pt idx="2007">
                  <c:v>726.27</c:v>
                </c:pt>
                <c:pt idx="2008">
                  <c:v>729.08</c:v>
                </c:pt>
                <c:pt idx="2009">
                  <c:v>731.42</c:v>
                </c:pt>
                <c:pt idx="2010">
                  <c:v>748.27</c:v>
                </c:pt>
                <c:pt idx="2011">
                  <c:v>740.08</c:v>
                </c:pt>
                <c:pt idx="2012">
                  <c:v>740.78</c:v>
                </c:pt>
                <c:pt idx="2013">
                  <c:v>737.03</c:v>
                </c:pt>
                <c:pt idx="2014">
                  <c:v>729.31</c:v>
                </c:pt>
                <c:pt idx="2015">
                  <c:v>719.95</c:v>
                </c:pt>
                <c:pt idx="2016">
                  <c:v>722.76</c:v>
                </c:pt>
                <c:pt idx="2017">
                  <c:v>718.08</c:v>
                </c:pt>
                <c:pt idx="2018">
                  <c:v>713.16</c:v>
                </c:pt>
                <c:pt idx="2019">
                  <c:v>714.57</c:v>
                </c:pt>
                <c:pt idx="2020">
                  <c:v>720.18</c:v>
                </c:pt>
                <c:pt idx="2021">
                  <c:v>714.33</c:v>
                </c:pt>
                <c:pt idx="2022">
                  <c:v>711.99</c:v>
                </c:pt>
                <c:pt idx="2023">
                  <c:v>708.25</c:v>
                </c:pt>
                <c:pt idx="2024">
                  <c:v>704.97</c:v>
                </c:pt>
                <c:pt idx="2025">
                  <c:v>695.61</c:v>
                </c:pt>
                <c:pt idx="2026">
                  <c:v>704.27</c:v>
                </c:pt>
                <c:pt idx="2027">
                  <c:v>714.1</c:v>
                </c:pt>
                <c:pt idx="2028">
                  <c:v>717.61</c:v>
                </c:pt>
                <c:pt idx="2029">
                  <c:v>723.23</c:v>
                </c:pt>
                <c:pt idx="2030">
                  <c:v>717.37</c:v>
                </c:pt>
                <c:pt idx="2031">
                  <c:v>714.8</c:v>
                </c:pt>
                <c:pt idx="2032">
                  <c:v>711.99</c:v>
                </c:pt>
                <c:pt idx="2033">
                  <c:v>715.5</c:v>
                </c:pt>
                <c:pt idx="2034">
                  <c:v>713.86</c:v>
                </c:pt>
                <c:pt idx="2035">
                  <c:v>714.8</c:v>
                </c:pt>
                <c:pt idx="2036">
                  <c:v>709.65</c:v>
                </c:pt>
                <c:pt idx="2037">
                  <c:v>705.2</c:v>
                </c:pt>
                <c:pt idx="2038">
                  <c:v>711.05</c:v>
                </c:pt>
                <c:pt idx="2039">
                  <c:v>706.61</c:v>
                </c:pt>
                <c:pt idx="2040">
                  <c:v>710.35</c:v>
                </c:pt>
                <c:pt idx="2041">
                  <c:v>717.61</c:v>
                </c:pt>
                <c:pt idx="2042">
                  <c:v>721.35</c:v>
                </c:pt>
                <c:pt idx="2043">
                  <c:v>719.71</c:v>
                </c:pt>
                <c:pt idx="2044">
                  <c:v>721.82</c:v>
                </c:pt>
                <c:pt idx="2045">
                  <c:v>725.1</c:v>
                </c:pt>
                <c:pt idx="2046">
                  <c:v>717.37</c:v>
                </c:pt>
                <c:pt idx="2047">
                  <c:v>722.06</c:v>
                </c:pt>
              </c:numCache>
            </c:numRef>
          </c:yVal>
          <c:smooth val="1"/>
          <c:extLst xmlns:c16r2="http://schemas.microsoft.com/office/drawing/2015/06/chart">
            <c:ext xmlns:c16="http://schemas.microsoft.com/office/drawing/2014/chart" uri="{C3380CC4-5D6E-409C-BE32-E72D297353CC}">
              <c16:uniqueId val="{00000000-EC3A-4D0D-BBFA-D550ABD13EB2}"/>
            </c:ext>
          </c:extLst>
        </c:ser>
        <c:ser>
          <c:idx val="1"/>
          <c:order val="1"/>
          <c:tx>
            <c:strRef>
              <c:f>Sheet1!$E$10</c:f>
              <c:strCache>
                <c:ptCount val="1"/>
                <c:pt idx="0">
                  <c:v>-20</c:v>
                </c:pt>
              </c:strCache>
            </c:strRef>
          </c:tx>
          <c:spPr>
            <a:ln w="12703"/>
          </c:spPr>
          <c:marker>
            <c:symbol val="none"/>
          </c:marker>
          <c:xVal>
            <c:numRef>
              <c:f>Sheet1!$C$11:$C$2058</c:f>
              <c:numCache>
                <c:formatCode>General</c:formatCode>
                <c:ptCount val="2048"/>
                <c:pt idx="0">
                  <c:v>340.94</c:v>
                </c:pt>
                <c:pt idx="1">
                  <c:v>341.31</c:v>
                </c:pt>
                <c:pt idx="2">
                  <c:v>341.68</c:v>
                </c:pt>
                <c:pt idx="3">
                  <c:v>342.05</c:v>
                </c:pt>
                <c:pt idx="4">
                  <c:v>342.42</c:v>
                </c:pt>
                <c:pt idx="5">
                  <c:v>342.79</c:v>
                </c:pt>
                <c:pt idx="6">
                  <c:v>343.17</c:v>
                </c:pt>
                <c:pt idx="7">
                  <c:v>343.54</c:v>
                </c:pt>
                <c:pt idx="8">
                  <c:v>343.91</c:v>
                </c:pt>
                <c:pt idx="9">
                  <c:v>344.28</c:v>
                </c:pt>
                <c:pt idx="10">
                  <c:v>344.65</c:v>
                </c:pt>
                <c:pt idx="11">
                  <c:v>345.02</c:v>
                </c:pt>
                <c:pt idx="12">
                  <c:v>345.39</c:v>
                </c:pt>
                <c:pt idx="13">
                  <c:v>345.76</c:v>
                </c:pt>
                <c:pt idx="14">
                  <c:v>346.13</c:v>
                </c:pt>
                <c:pt idx="15">
                  <c:v>346.5</c:v>
                </c:pt>
                <c:pt idx="16">
                  <c:v>346.87</c:v>
                </c:pt>
                <c:pt idx="17">
                  <c:v>347.25</c:v>
                </c:pt>
                <c:pt idx="18">
                  <c:v>347.62</c:v>
                </c:pt>
                <c:pt idx="19">
                  <c:v>347.99</c:v>
                </c:pt>
                <c:pt idx="20">
                  <c:v>348.36</c:v>
                </c:pt>
                <c:pt idx="21">
                  <c:v>348.73</c:v>
                </c:pt>
                <c:pt idx="22">
                  <c:v>349.1</c:v>
                </c:pt>
                <c:pt idx="23">
                  <c:v>349.47</c:v>
                </c:pt>
                <c:pt idx="24">
                  <c:v>349.84</c:v>
                </c:pt>
                <c:pt idx="25">
                  <c:v>350.21</c:v>
                </c:pt>
                <c:pt idx="26">
                  <c:v>350.58</c:v>
                </c:pt>
                <c:pt idx="27">
                  <c:v>350.95</c:v>
                </c:pt>
                <c:pt idx="28">
                  <c:v>351.32</c:v>
                </c:pt>
                <c:pt idx="29">
                  <c:v>351.69</c:v>
                </c:pt>
                <c:pt idx="30">
                  <c:v>352.06</c:v>
                </c:pt>
                <c:pt idx="31">
                  <c:v>352.43</c:v>
                </c:pt>
                <c:pt idx="32">
                  <c:v>352.8</c:v>
                </c:pt>
                <c:pt idx="33">
                  <c:v>353.18</c:v>
                </c:pt>
                <c:pt idx="34">
                  <c:v>353.55</c:v>
                </c:pt>
                <c:pt idx="35">
                  <c:v>353.92</c:v>
                </c:pt>
                <c:pt idx="36">
                  <c:v>354.29</c:v>
                </c:pt>
                <c:pt idx="37">
                  <c:v>354.66</c:v>
                </c:pt>
                <c:pt idx="38">
                  <c:v>355.03</c:v>
                </c:pt>
                <c:pt idx="39">
                  <c:v>355.4</c:v>
                </c:pt>
                <c:pt idx="40">
                  <c:v>355.77</c:v>
                </c:pt>
                <c:pt idx="41">
                  <c:v>356.14</c:v>
                </c:pt>
                <c:pt idx="42">
                  <c:v>356.51</c:v>
                </c:pt>
                <c:pt idx="43">
                  <c:v>356.88</c:v>
                </c:pt>
                <c:pt idx="44">
                  <c:v>357.25</c:v>
                </c:pt>
                <c:pt idx="45">
                  <c:v>357.62</c:v>
                </c:pt>
                <c:pt idx="46">
                  <c:v>357.99</c:v>
                </c:pt>
                <c:pt idx="47">
                  <c:v>358.36</c:v>
                </c:pt>
                <c:pt idx="48">
                  <c:v>358.73</c:v>
                </c:pt>
                <c:pt idx="49">
                  <c:v>359.1</c:v>
                </c:pt>
                <c:pt idx="50">
                  <c:v>359.47</c:v>
                </c:pt>
                <c:pt idx="51">
                  <c:v>359.84</c:v>
                </c:pt>
                <c:pt idx="52">
                  <c:v>360.21</c:v>
                </c:pt>
                <c:pt idx="53">
                  <c:v>360.58</c:v>
                </c:pt>
                <c:pt idx="54">
                  <c:v>360.95</c:v>
                </c:pt>
                <c:pt idx="55">
                  <c:v>361.32</c:v>
                </c:pt>
                <c:pt idx="56">
                  <c:v>361.69</c:v>
                </c:pt>
                <c:pt idx="57">
                  <c:v>362.06</c:v>
                </c:pt>
                <c:pt idx="58">
                  <c:v>362.43</c:v>
                </c:pt>
                <c:pt idx="59">
                  <c:v>362.8</c:v>
                </c:pt>
                <c:pt idx="60">
                  <c:v>363.17</c:v>
                </c:pt>
                <c:pt idx="61">
                  <c:v>363.54</c:v>
                </c:pt>
                <c:pt idx="62">
                  <c:v>363.91</c:v>
                </c:pt>
                <c:pt idx="63">
                  <c:v>364.28</c:v>
                </c:pt>
                <c:pt idx="64">
                  <c:v>364.65</c:v>
                </c:pt>
                <c:pt idx="65">
                  <c:v>365.02</c:v>
                </c:pt>
                <c:pt idx="66">
                  <c:v>365.39</c:v>
                </c:pt>
                <c:pt idx="67">
                  <c:v>365.76</c:v>
                </c:pt>
                <c:pt idx="68">
                  <c:v>366.13</c:v>
                </c:pt>
                <c:pt idx="69">
                  <c:v>366.5</c:v>
                </c:pt>
                <c:pt idx="70">
                  <c:v>366.87</c:v>
                </c:pt>
                <c:pt idx="71">
                  <c:v>367.24</c:v>
                </c:pt>
                <c:pt idx="72">
                  <c:v>367.6</c:v>
                </c:pt>
                <c:pt idx="73">
                  <c:v>367.97</c:v>
                </c:pt>
                <c:pt idx="74">
                  <c:v>368.34</c:v>
                </c:pt>
                <c:pt idx="75">
                  <c:v>368.71</c:v>
                </c:pt>
                <c:pt idx="76">
                  <c:v>369.08</c:v>
                </c:pt>
                <c:pt idx="77">
                  <c:v>369.45</c:v>
                </c:pt>
                <c:pt idx="78">
                  <c:v>369.82</c:v>
                </c:pt>
                <c:pt idx="79">
                  <c:v>370.19</c:v>
                </c:pt>
                <c:pt idx="80">
                  <c:v>370.56</c:v>
                </c:pt>
                <c:pt idx="81">
                  <c:v>370.93</c:v>
                </c:pt>
                <c:pt idx="82">
                  <c:v>371.3</c:v>
                </c:pt>
                <c:pt idx="83">
                  <c:v>371.67</c:v>
                </c:pt>
                <c:pt idx="84">
                  <c:v>372.04</c:v>
                </c:pt>
                <c:pt idx="85">
                  <c:v>372.41</c:v>
                </c:pt>
                <c:pt idx="86">
                  <c:v>372.78</c:v>
                </c:pt>
                <c:pt idx="87">
                  <c:v>373.15</c:v>
                </c:pt>
                <c:pt idx="88">
                  <c:v>373.51</c:v>
                </c:pt>
                <c:pt idx="89">
                  <c:v>373.88</c:v>
                </c:pt>
                <c:pt idx="90">
                  <c:v>374.25</c:v>
                </c:pt>
                <c:pt idx="91">
                  <c:v>374.62</c:v>
                </c:pt>
                <c:pt idx="92">
                  <c:v>374.99</c:v>
                </c:pt>
                <c:pt idx="93">
                  <c:v>375.36</c:v>
                </c:pt>
                <c:pt idx="94">
                  <c:v>375.73</c:v>
                </c:pt>
                <c:pt idx="95">
                  <c:v>376.1</c:v>
                </c:pt>
                <c:pt idx="96">
                  <c:v>376.47</c:v>
                </c:pt>
                <c:pt idx="97">
                  <c:v>376.84</c:v>
                </c:pt>
                <c:pt idx="98">
                  <c:v>377.21</c:v>
                </c:pt>
                <c:pt idx="99">
                  <c:v>377.57</c:v>
                </c:pt>
                <c:pt idx="100">
                  <c:v>377.94</c:v>
                </c:pt>
                <c:pt idx="101">
                  <c:v>378.31</c:v>
                </c:pt>
                <c:pt idx="102">
                  <c:v>378.68</c:v>
                </c:pt>
                <c:pt idx="103">
                  <c:v>379.05</c:v>
                </c:pt>
                <c:pt idx="104">
                  <c:v>379.42</c:v>
                </c:pt>
                <c:pt idx="105">
                  <c:v>379.79</c:v>
                </c:pt>
                <c:pt idx="106">
                  <c:v>380.16</c:v>
                </c:pt>
                <c:pt idx="107">
                  <c:v>380.52</c:v>
                </c:pt>
                <c:pt idx="108">
                  <c:v>380.89</c:v>
                </c:pt>
                <c:pt idx="109">
                  <c:v>381.26</c:v>
                </c:pt>
                <c:pt idx="110">
                  <c:v>381.63</c:v>
                </c:pt>
                <c:pt idx="111">
                  <c:v>382</c:v>
                </c:pt>
                <c:pt idx="112">
                  <c:v>382.37</c:v>
                </c:pt>
                <c:pt idx="113">
                  <c:v>382.74</c:v>
                </c:pt>
                <c:pt idx="114">
                  <c:v>383.11</c:v>
                </c:pt>
                <c:pt idx="115">
                  <c:v>383.47</c:v>
                </c:pt>
                <c:pt idx="116">
                  <c:v>383.84</c:v>
                </c:pt>
                <c:pt idx="117">
                  <c:v>384.21</c:v>
                </c:pt>
                <c:pt idx="118">
                  <c:v>384.58</c:v>
                </c:pt>
                <c:pt idx="119">
                  <c:v>384.95</c:v>
                </c:pt>
                <c:pt idx="120">
                  <c:v>385.32</c:v>
                </c:pt>
                <c:pt idx="121">
                  <c:v>385.68</c:v>
                </c:pt>
                <c:pt idx="122">
                  <c:v>386.05</c:v>
                </c:pt>
                <c:pt idx="123">
                  <c:v>386.42</c:v>
                </c:pt>
                <c:pt idx="124">
                  <c:v>386.79</c:v>
                </c:pt>
                <c:pt idx="125">
                  <c:v>387.16</c:v>
                </c:pt>
                <c:pt idx="126">
                  <c:v>387.53</c:v>
                </c:pt>
                <c:pt idx="127">
                  <c:v>387.89</c:v>
                </c:pt>
                <c:pt idx="128">
                  <c:v>388.26</c:v>
                </c:pt>
                <c:pt idx="129">
                  <c:v>388.63</c:v>
                </c:pt>
                <c:pt idx="130">
                  <c:v>389</c:v>
                </c:pt>
                <c:pt idx="131">
                  <c:v>389.37</c:v>
                </c:pt>
                <c:pt idx="132">
                  <c:v>389.74</c:v>
                </c:pt>
                <c:pt idx="133">
                  <c:v>390.1</c:v>
                </c:pt>
                <c:pt idx="134">
                  <c:v>390.47</c:v>
                </c:pt>
                <c:pt idx="135">
                  <c:v>390.84</c:v>
                </c:pt>
                <c:pt idx="136">
                  <c:v>391.21</c:v>
                </c:pt>
                <c:pt idx="137">
                  <c:v>391.58</c:v>
                </c:pt>
                <c:pt idx="138">
                  <c:v>391.94</c:v>
                </c:pt>
                <c:pt idx="139">
                  <c:v>392.31</c:v>
                </c:pt>
                <c:pt idx="140">
                  <c:v>392.68</c:v>
                </c:pt>
                <c:pt idx="141">
                  <c:v>393.05</c:v>
                </c:pt>
                <c:pt idx="142">
                  <c:v>393.42</c:v>
                </c:pt>
                <c:pt idx="143">
                  <c:v>393.78</c:v>
                </c:pt>
                <c:pt idx="144">
                  <c:v>394.15</c:v>
                </c:pt>
                <c:pt idx="145">
                  <c:v>394.52</c:v>
                </c:pt>
                <c:pt idx="146">
                  <c:v>394.89</c:v>
                </c:pt>
                <c:pt idx="147">
                  <c:v>395.26</c:v>
                </c:pt>
                <c:pt idx="148">
                  <c:v>395.62</c:v>
                </c:pt>
                <c:pt idx="149">
                  <c:v>395.99</c:v>
                </c:pt>
                <c:pt idx="150">
                  <c:v>396.36</c:v>
                </c:pt>
                <c:pt idx="151">
                  <c:v>396.73</c:v>
                </c:pt>
                <c:pt idx="152">
                  <c:v>397.09</c:v>
                </c:pt>
                <c:pt idx="153">
                  <c:v>397.46</c:v>
                </c:pt>
                <c:pt idx="154">
                  <c:v>397.83</c:v>
                </c:pt>
                <c:pt idx="155">
                  <c:v>398.2</c:v>
                </c:pt>
                <c:pt idx="156">
                  <c:v>398.56</c:v>
                </c:pt>
                <c:pt idx="157">
                  <c:v>398.93</c:v>
                </c:pt>
                <c:pt idx="158">
                  <c:v>399.3</c:v>
                </c:pt>
                <c:pt idx="159">
                  <c:v>399.67</c:v>
                </c:pt>
                <c:pt idx="160">
                  <c:v>400.03</c:v>
                </c:pt>
                <c:pt idx="161">
                  <c:v>400.4</c:v>
                </c:pt>
                <c:pt idx="162">
                  <c:v>400.77</c:v>
                </c:pt>
                <c:pt idx="163">
                  <c:v>401.14</c:v>
                </c:pt>
                <c:pt idx="164">
                  <c:v>401.5</c:v>
                </c:pt>
                <c:pt idx="165">
                  <c:v>401.87</c:v>
                </c:pt>
                <c:pt idx="166">
                  <c:v>402.24</c:v>
                </c:pt>
                <c:pt idx="167">
                  <c:v>402.61</c:v>
                </c:pt>
                <c:pt idx="168">
                  <c:v>402.97</c:v>
                </c:pt>
                <c:pt idx="169">
                  <c:v>403.34</c:v>
                </c:pt>
                <c:pt idx="170">
                  <c:v>403.71</c:v>
                </c:pt>
                <c:pt idx="171">
                  <c:v>404.07</c:v>
                </c:pt>
                <c:pt idx="172">
                  <c:v>404.44</c:v>
                </c:pt>
                <c:pt idx="173">
                  <c:v>404.81</c:v>
                </c:pt>
                <c:pt idx="174">
                  <c:v>405.18</c:v>
                </c:pt>
                <c:pt idx="175">
                  <c:v>405.54</c:v>
                </c:pt>
                <c:pt idx="176">
                  <c:v>405.91</c:v>
                </c:pt>
                <c:pt idx="177">
                  <c:v>406.28</c:v>
                </c:pt>
                <c:pt idx="178">
                  <c:v>406.64</c:v>
                </c:pt>
                <c:pt idx="179">
                  <c:v>407.01</c:v>
                </c:pt>
                <c:pt idx="180">
                  <c:v>407.38</c:v>
                </c:pt>
                <c:pt idx="181">
                  <c:v>407.75</c:v>
                </c:pt>
                <c:pt idx="182">
                  <c:v>408.11</c:v>
                </c:pt>
                <c:pt idx="183">
                  <c:v>408.48</c:v>
                </c:pt>
                <c:pt idx="184">
                  <c:v>408.85</c:v>
                </c:pt>
                <c:pt idx="185">
                  <c:v>409.21</c:v>
                </c:pt>
                <c:pt idx="186">
                  <c:v>409.58</c:v>
                </c:pt>
                <c:pt idx="187">
                  <c:v>409.95</c:v>
                </c:pt>
                <c:pt idx="188">
                  <c:v>410.31</c:v>
                </c:pt>
                <c:pt idx="189">
                  <c:v>410.68</c:v>
                </c:pt>
                <c:pt idx="190">
                  <c:v>411.05</c:v>
                </c:pt>
                <c:pt idx="191">
                  <c:v>411.41</c:v>
                </c:pt>
                <c:pt idx="192">
                  <c:v>411.78</c:v>
                </c:pt>
                <c:pt idx="193">
                  <c:v>412.15</c:v>
                </c:pt>
                <c:pt idx="194">
                  <c:v>412.51</c:v>
                </c:pt>
                <c:pt idx="195">
                  <c:v>412.88</c:v>
                </c:pt>
                <c:pt idx="196">
                  <c:v>413.25</c:v>
                </c:pt>
                <c:pt idx="197">
                  <c:v>413.61</c:v>
                </c:pt>
                <c:pt idx="198">
                  <c:v>413.98</c:v>
                </c:pt>
                <c:pt idx="199">
                  <c:v>414.35</c:v>
                </c:pt>
                <c:pt idx="200">
                  <c:v>414.71</c:v>
                </c:pt>
                <c:pt idx="201">
                  <c:v>415.08</c:v>
                </c:pt>
                <c:pt idx="202">
                  <c:v>415.45</c:v>
                </c:pt>
                <c:pt idx="203">
                  <c:v>415.81</c:v>
                </c:pt>
                <c:pt idx="204">
                  <c:v>416.18</c:v>
                </c:pt>
                <c:pt idx="205">
                  <c:v>416.55</c:v>
                </c:pt>
                <c:pt idx="206">
                  <c:v>416.91</c:v>
                </c:pt>
                <c:pt idx="207">
                  <c:v>417.28</c:v>
                </c:pt>
                <c:pt idx="208">
                  <c:v>417.64</c:v>
                </c:pt>
                <c:pt idx="209">
                  <c:v>418.01</c:v>
                </c:pt>
                <c:pt idx="210">
                  <c:v>418.38</c:v>
                </c:pt>
                <c:pt idx="211">
                  <c:v>418.74</c:v>
                </c:pt>
                <c:pt idx="212">
                  <c:v>419.11</c:v>
                </c:pt>
                <c:pt idx="213">
                  <c:v>419.48</c:v>
                </c:pt>
                <c:pt idx="214">
                  <c:v>419.84</c:v>
                </c:pt>
                <c:pt idx="215">
                  <c:v>420.21</c:v>
                </c:pt>
                <c:pt idx="216">
                  <c:v>420.57</c:v>
                </c:pt>
                <c:pt idx="217">
                  <c:v>420.94</c:v>
                </c:pt>
                <c:pt idx="218">
                  <c:v>421.31</c:v>
                </c:pt>
                <c:pt idx="219">
                  <c:v>421.67</c:v>
                </c:pt>
                <c:pt idx="220">
                  <c:v>422.04</c:v>
                </c:pt>
                <c:pt idx="221">
                  <c:v>422.4</c:v>
                </c:pt>
                <c:pt idx="222">
                  <c:v>422.77</c:v>
                </c:pt>
                <c:pt idx="223">
                  <c:v>423.14</c:v>
                </c:pt>
                <c:pt idx="224">
                  <c:v>423.5</c:v>
                </c:pt>
                <c:pt idx="225">
                  <c:v>423.87</c:v>
                </c:pt>
                <c:pt idx="226">
                  <c:v>424.23</c:v>
                </c:pt>
                <c:pt idx="227">
                  <c:v>424.6</c:v>
                </c:pt>
                <c:pt idx="228">
                  <c:v>424.96</c:v>
                </c:pt>
                <c:pt idx="229">
                  <c:v>425.33</c:v>
                </c:pt>
                <c:pt idx="230">
                  <c:v>425.7</c:v>
                </c:pt>
                <c:pt idx="231">
                  <c:v>426.06</c:v>
                </c:pt>
                <c:pt idx="232">
                  <c:v>426.43</c:v>
                </c:pt>
                <c:pt idx="233">
                  <c:v>426.79</c:v>
                </c:pt>
                <c:pt idx="234">
                  <c:v>427.16</c:v>
                </c:pt>
                <c:pt idx="235">
                  <c:v>427.52</c:v>
                </c:pt>
                <c:pt idx="236">
                  <c:v>427.89</c:v>
                </c:pt>
                <c:pt idx="237">
                  <c:v>428.26</c:v>
                </c:pt>
                <c:pt idx="238">
                  <c:v>428.62</c:v>
                </c:pt>
                <c:pt idx="239">
                  <c:v>428.99</c:v>
                </c:pt>
                <c:pt idx="240">
                  <c:v>429.35</c:v>
                </c:pt>
                <c:pt idx="241">
                  <c:v>429.72</c:v>
                </c:pt>
                <c:pt idx="242">
                  <c:v>430.08</c:v>
                </c:pt>
                <c:pt idx="243">
                  <c:v>430.45</c:v>
                </c:pt>
                <c:pt idx="244">
                  <c:v>430.81</c:v>
                </c:pt>
                <c:pt idx="245">
                  <c:v>431.18</c:v>
                </c:pt>
                <c:pt idx="246">
                  <c:v>431.54</c:v>
                </c:pt>
                <c:pt idx="247">
                  <c:v>431.91</c:v>
                </c:pt>
                <c:pt idx="248">
                  <c:v>432.27</c:v>
                </c:pt>
                <c:pt idx="249">
                  <c:v>432.64</c:v>
                </c:pt>
                <c:pt idx="250">
                  <c:v>433.01</c:v>
                </c:pt>
                <c:pt idx="251">
                  <c:v>433.37</c:v>
                </c:pt>
                <c:pt idx="252">
                  <c:v>433.74</c:v>
                </c:pt>
                <c:pt idx="253">
                  <c:v>434.1</c:v>
                </c:pt>
                <c:pt idx="254">
                  <c:v>434.47</c:v>
                </c:pt>
                <c:pt idx="255">
                  <c:v>434.83</c:v>
                </c:pt>
                <c:pt idx="256">
                  <c:v>435.2</c:v>
                </c:pt>
                <c:pt idx="257">
                  <c:v>435.56</c:v>
                </c:pt>
                <c:pt idx="258">
                  <c:v>435.93</c:v>
                </c:pt>
                <c:pt idx="259">
                  <c:v>436.29</c:v>
                </c:pt>
                <c:pt idx="260">
                  <c:v>436.66</c:v>
                </c:pt>
                <c:pt idx="261">
                  <c:v>437.02</c:v>
                </c:pt>
                <c:pt idx="262">
                  <c:v>437.39</c:v>
                </c:pt>
                <c:pt idx="263">
                  <c:v>437.75</c:v>
                </c:pt>
                <c:pt idx="264">
                  <c:v>438.12</c:v>
                </c:pt>
                <c:pt idx="265">
                  <c:v>438.48</c:v>
                </c:pt>
                <c:pt idx="266">
                  <c:v>438.85</c:v>
                </c:pt>
                <c:pt idx="267">
                  <c:v>439.21</c:v>
                </c:pt>
                <c:pt idx="268">
                  <c:v>439.57</c:v>
                </c:pt>
                <c:pt idx="269">
                  <c:v>439.94</c:v>
                </c:pt>
                <c:pt idx="270">
                  <c:v>440.3</c:v>
                </c:pt>
                <c:pt idx="271">
                  <c:v>440.67</c:v>
                </c:pt>
                <c:pt idx="272">
                  <c:v>441.03</c:v>
                </c:pt>
                <c:pt idx="273">
                  <c:v>441.4</c:v>
                </c:pt>
                <c:pt idx="274">
                  <c:v>441.76</c:v>
                </c:pt>
                <c:pt idx="275">
                  <c:v>442.13</c:v>
                </c:pt>
                <c:pt idx="276">
                  <c:v>442.49</c:v>
                </c:pt>
                <c:pt idx="277">
                  <c:v>442.86</c:v>
                </c:pt>
                <c:pt idx="278">
                  <c:v>443.22</c:v>
                </c:pt>
                <c:pt idx="279">
                  <c:v>443.58</c:v>
                </c:pt>
                <c:pt idx="280">
                  <c:v>443.95</c:v>
                </c:pt>
                <c:pt idx="281">
                  <c:v>444.31</c:v>
                </c:pt>
                <c:pt idx="282">
                  <c:v>444.68</c:v>
                </c:pt>
                <c:pt idx="283">
                  <c:v>445.04</c:v>
                </c:pt>
                <c:pt idx="284">
                  <c:v>445.41</c:v>
                </c:pt>
                <c:pt idx="285">
                  <c:v>445.77</c:v>
                </c:pt>
                <c:pt idx="286">
                  <c:v>446.14</c:v>
                </c:pt>
                <c:pt idx="287">
                  <c:v>446.5</c:v>
                </c:pt>
                <c:pt idx="288">
                  <c:v>446.86</c:v>
                </c:pt>
                <c:pt idx="289">
                  <c:v>447.23</c:v>
                </c:pt>
                <c:pt idx="290">
                  <c:v>447.59</c:v>
                </c:pt>
                <c:pt idx="291">
                  <c:v>447.96</c:v>
                </c:pt>
                <c:pt idx="292">
                  <c:v>448.32</c:v>
                </c:pt>
                <c:pt idx="293">
                  <c:v>448.68</c:v>
                </c:pt>
                <c:pt idx="294">
                  <c:v>449.05</c:v>
                </c:pt>
                <c:pt idx="295">
                  <c:v>449.41</c:v>
                </c:pt>
                <c:pt idx="296">
                  <c:v>449.78</c:v>
                </c:pt>
                <c:pt idx="297">
                  <c:v>450.14</c:v>
                </c:pt>
                <c:pt idx="298">
                  <c:v>450.5</c:v>
                </c:pt>
                <c:pt idx="299">
                  <c:v>450.87</c:v>
                </c:pt>
                <c:pt idx="300">
                  <c:v>451.23</c:v>
                </c:pt>
                <c:pt idx="301">
                  <c:v>451.6</c:v>
                </c:pt>
                <c:pt idx="302">
                  <c:v>451.96</c:v>
                </c:pt>
                <c:pt idx="303">
                  <c:v>452.32</c:v>
                </c:pt>
                <c:pt idx="304">
                  <c:v>452.69</c:v>
                </c:pt>
                <c:pt idx="305">
                  <c:v>453.05</c:v>
                </c:pt>
                <c:pt idx="306">
                  <c:v>453.41</c:v>
                </c:pt>
                <c:pt idx="307">
                  <c:v>453.78</c:v>
                </c:pt>
                <c:pt idx="308">
                  <c:v>454.14</c:v>
                </c:pt>
                <c:pt idx="309">
                  <c:v>454.51</c:v>
                </c:pt>
                <c:pt idx="310">
                  <c:v>454.87</c:v>
                </c:pt>
                <c:pt idx="311">
                  <c:v>455.23</c:v>
                </c:pt>
                <c:pt idx="312">
                  <c:v>455.6</c:v>
                </c:pt>
                <c:pt idx="313">
                  <c:v>455.96</c:v>
                </c:pt>
                <c:pt idx="314">
                  <c:v>456.32</c:v>
                </c:pt>
                <c:pt idx="315">
                  <c:v>456.69</c:v>
                </c:pt>
                <c:pt idx="316">
                  <c:v>457.05</c:v>
                </c:pt>
                <c:pt idx="317">
                  <c:v>457.41</c:v>
                </c:pt>
                <c:pt idx="318">
                  <c:v>457.78</c:v>
                </c:pt>
                <c:pt idx="319">
                  <c:v>458.14</c:v>
                </c:pt>
                <c:pt idx="320">
                  <c:v>458.5</c:v>
                </c:pt>
                <c:pt idx="321">
                  <c:v>458.87</c:v>
                </c:pt>
                <c:pt idx="322">
                  <c:v>459.23</c:v>
                </c:pt>
                <c:pt idx="323">
                  <c:v>459.59</c:v>
                </c:pt>
                <c:pt idx="324">
                  <c:v>459.96</c:v>
                </c:pt>
                <c:pt idx="325">
                  <c:v>460.32</c:v>
                </c:pt>
                <c:pt idx="326">
                  <c:v>460.68</c:v>
                </c:pt>
                <c:pt idx="327">
                  <c:v>461.05</c:v>
                </c:pt>
                <c:pt idx="328">
                  <c:v>461.41</c:v>
                </c:pt>
                <c:pt idx="329">
                  <c:v>461.77</c:v>
                </c:pt>
                <c:pt idx="330">
                  <c:v>462.14</c:v>
                </c:pt>
                <c:pt idx="331">
                  <c:v>462.5</c:v>
                </c:pt>
                <c:pt idx="332">
                  <c:v>462.86</c:v>
                </c:pt>
                <c:pt idx="333">
                  <c:v>463.23</c:v>
                </c:pt>
                <c:pt idx="334">
                  <c:v>463.59</c:v>
                </c:pt>
                <c:pt idx="335">
                  <c:v>463.95</c:v>
                </c:pt>
                <c:pt idx="336">
                  <c:v>464.31</c:v>
                </c:pt>
                <c:pt idx="337">
                  <c:v>464.68</c:v>
                </c:pt>
                <c:pt idx="338">
                  <c:v>465.04</c:v>
                </c:pt>
                <c:pt idx="339">
                  <c:v>465.4</c:v>
                </c:pt>
                <c:pt idx="340">
                  <c:v>465.77</c:v>
                </c:pt>
                <c:pt idx="341">
                  <c:v>466.13</c:v>
                </c:pt>
                <c:pt idx="342">
                  <c:v>466.49</c:v>
                </c:pt>
                <c:pt idx="343">
                  <c:v>466.85</c:v>
                </c:pt>
                <c:pt idx="344">
                  <c:v>467.22</c:v>
                </c:pt>
                <c:pt idx="345">
                  <c:v>467.58</c:v>
                </c:pt>
                <c:pt idx="346">
                  <c:v>467.94</c:v>
                </c:pt>
                <c:pt idx="347">
                  <c:v>468.3</c:v>
                </c:pt>
                <c:pt idx="348">
                  <c:v>468.67</c:v>
                </c:pt>
                <c:pt idx="349">
                  <c:v>469.03</c:v>
                </c:pt>
                <c:pt idx="350">
                  <c:v>469.39</c:v>
                </c:pt>
                <c:pt idx="351">
                  <c:v>469.75</c:v>
                </c:pt>
                <c:pt idx="352">
                  <c:v>470.12</c:v>
                </c:pt>
                <c:pt idx="353">
                  <c:v>470.48</c:v>
                </c:pt>
                <c:pt idx="354">
                  <c:v>470.84</c:v>
                </c:pt>
                <c:pt idx="355">
                  <c:v>471.2</c:v>
                </c:pt>
                <c:pt idx="356">
                  <c:v>471.57</c:v>
                </c:pt>
                <c:pt idx="357">
                  <c:v>471.93</c:v>
                </c:pt>
                <c:pt idx="358">
                  <c:v>472.29</c:v>
                </c:pt>
                <c:pt idx="359">
                  <c:v>472.65</c:v>
                </c:pt>
                <c:pt idx="360">
                  <c:v>473.02</c:v>
                </c:pt>
                <c:pt idx="361">
                  <c:v>473.38</c:v>
                </c:pt>
                <c:pt idx="362">
                  <c:v>473.74</c:v>
                </c:pt>
                <c:pt idx="363">
                  <c:v>474.1</c:v>
                </c:pt>
                <c:pt idx="364">
                  <c:v>474.46</c:v>
                </c:pt>
                <c:pt idx="365">
                  <c:v>474.83</c:v>
                </c:pt>
                <c:pt idx="366">
                  <c:v>475.19</c:v>
                </c:pt>
                <c:pt idx="367">
                  <c:v>475.55</c:v>
                </c:pt>
                <c:pt idx="368">
                  <c:v>475.91</c:v>
                </c:pt>
                <c:pt idx="369">
                  <c:v>476.27</c:v>
                </c:pt>
                <c:pt idx="370">
                  <c:v>476.64</c:v>
                </c:pt>
                <c:pt idx="371">
                  <c:v>477</c:v>
                </c:pt>
                <c:pt idx="372">
                  <c:v>477.36</c:v>
                </c:pt>
                <c:pt idx="373">
                  <c:v>477.72</c:v>
                </c:pt>
                <c:pt idx="374">
                  <c:v>478.08</c:v>
                </c:pt>
                <c:pt idx="375">
                  <c:v>478.45</c:v>
                </c:pt>
                <c:pt idx="376">
                  <c:v>478.81</c:v>
                </c:pt>
                <c:pt idx="377">
                  <c:v>479.17</c:v>
                </c:pt>
                <c:pt idx="378">
                  <c:v>479.53</c:v>
                </c:pt>
                <c:pt idx="379">
                  <c:v>479.89</c:v>
                </c:pt>
                <c:pt idx="380">
                  <c:v>480.25</c:v>
                </c:pt>
                <c:pt idx="381">
                  <c:v>480.62</c:v>
                </c:pt>
                <c:pt idx="382">
                  <c:v>480.98</c:v>
                </c:pt>
                <c:pt idx="383">
                  <c:v>481.34</c:v>
                </c:pt>
                <c:pt idx="384">
                  <c:v>481.7</c:v>
                </c:pt>
                <c:pt idx="385">
                  <c:v>482.06</c:v>
                </c:pt>
                <c:pt idx="386">
                  <c:v>482.42</c:v>
                </c:pt>
                <c:pt idx="387">
                  <c:v>482.78</c:v>
                </c:pt>
                <c:pt idx="388">
                  <c:v>483.15</c:v>
                </c:pt>
                <c:pt idx="389">
                  <c:v>483.51</c:v>
                </c:pt>
                <c:pt idx="390">
                  <c:v>483.87</c:v>
                </c:pt>
                <c:pt idx="391">
                  <c:v>484.23</c:v>
                </c:pt>
                <c:pt idx="392">
                  <c:v>484.59</c:v>
                </c:pt>
                <c:pt idx="393">
                  <c:v>484.95</c:v>
                </c:pt>
                <c:pt idx="394">
                  <c:v>485.31</c:v>
                </c:pt>
                <c:pt idx="395">
                  <c:v>485.68</c:v>
                </c:pt>
                <c:pt idx="396">
                  <c:v>486.04</c:v>
                </c:pt>
                <c:pt idx="397">
                  <c:v>486.4</c:v>
                </c:pt>
                <c:pt idx="398">
                  <c:v>486.76</c:v>
                </c:pt>
                <c:pt idx="399">
                  <c:v>487.12</c:v>
                </c:pt>
                <c:pt idx="400">
                  <c:v>487.48</c:v>
                </c:pt>
                <c:pt idx="401">
                  <c:v>487.84</c:v>
                </c:pt>
                <c:pt idx="402">
                  <c:v>488.2</c:v>
                </c:pt>
                <c:pt idx="403">
                  <c:v>488.56</c:v>
                </c:pt>
                <c:pt idx="404">
                  <c:v>488.93</c:v>
                </c:pt>
                <c:pt idx="405">
                  <c:v>489.29</c:v>
                </c:pt>
                <c:pt idx="406">
                  <c:v>489.65</c:v>
                </c:pt>
                <c:pt idx="407">
                  <c:v>490.01</c:v>
                </c:pt>
                <c:pt idx="408">
                  <c:v>490.37</c:v>
                </c:pt>
                <c:pt idx="409">
                  <c:v>490.73</c:v>
                </c:pt>
                <c:pt idx="410">
                  <c:v>491.09</c:v>
                </c:pt>
                <c:pt idx="411">
                  <c:v>491.45</c:v>
                </c:pt>
                <c:pt idx="412">
                  <c:v>491.81</c:v>
                </c:pt>
                <c:pt idx="413">
                  <c:v>492.17</c:v>
                </c:pt>
                <c:pt idx="414">
                  <c:v>492.53</c:v>
                </c:pt>
                <c:pt idx="415">
                  <c:v>492.89</c:v>
                </c:pt>
                <c:pt idx="416">
                  <c:v>493.25</c:v>
                </c:pt>
                <c:pt idx="417">
                  <c:v>493.62</c:v>
                </c:pt>
                <c:pt idx="418">
                  <c:v>493.98</c:v>
                </c:pt>
                <c:pt idx="419">
                  <c:v>494.34</c:v>
                </c:pt>
                <c:pt idx="420">
                  <c:v>494.7</c:v>
                </c:pt>
                <c:pt idx="421">
                  <c:v>495.06</c:v>
                </c:pt>
                <c:pt idx="422">
                  <c:v>495.42</c:v>
                </c:pt>
                <c:pt idx="423">
                  <c:v>495.78</c:v>
                </c:pt>
                <c:pt idx="424">
                  <c:v>496.14</c:v>
                </c:pt>
                <c:pt idx="425">
                  <c:v>496.5</c:v>
                </c:pt>
                <c:pt idx="426">
                  <c:v>496.86</c:v>
                </c:pt>
                <c:pt idx="427">
                  <c:v>497.22</c:v>
                </c:pt>
                <c:pt idx="428">
                  <c:v>497.58</c:v>
                </c:pt>
                <c:pt idx="429">
                  <c:v>497.94</c:v>
                </c:pt>
                <c:pt idx="430">
                  <c:v>498.3</c:v>
                </c:pt>
                <c:pt idx="431">
                  <c:v>498.66</c:v>
                </c:pt>
                <c:pt idx="432">
                  <c:v>499.02</c:v>
                </c:pt>
                <c:pt idx="433">
                  <c:v>499.38</c:v>
                </c:pt>
                <c:pt idx="434">
                  <c:v>499.74</c:v>
                </c:pt>
                <c:pt idx="435">
                  <c:v>500.1</c:v>
                </c:pt>
                <c:pt idx="436">
                  <c:v>500.46</c:v>
                </c:pt>
                <c:pt idx="437">
                  <c:v>500.82</c:v>
                </c:pt>
                <c:pt idx="438">
                  <c:v>501.18</c:v>
                </c:pt>
                <c:pt idx="439">
                  <c:v>501.54</c:v>
                </c:pt>
                <c:pt idx="440">
                  <c:v>501.9</c:v>
                </c:pt>
                <c:pt idx="441">
                  <c:v>502.26</c:v>
                </c:pt>
                <c:pt idx="442">
                  <c:v>502.62</c:v>
                </c:pt>
                <c:pt idx="443">
                  <c:v>502.98</c:v>
                </c:pt>
                <c:pt idx="444">
                  <c:v>503.34</c:v>
                </c:pt>
                <c:pt idx="445">
                  <c:v>503.7</c:v>
                </c:pt>
                <c:pt idx="446">
                  <c:v>504.06</c:v>
                </c:pt>
                <c:pt idx="447">
                  <c:v>504.42</c:v>
                </c:pt>
                <c:pt idx="448">
                  <c:v>504.78</c:v>
                </c:pt>
                <c:pt idx="449">
                  <c:v>505.14</c:v>
                </c:pt>
                <c:pt idx="450">
                  <c:v>505.5</c:v>
                </c:pt>
                <c:pt idx="451">
                  <c:v>505.86</c:v>
                </c:pt>
                <c:pt idx="452">
                  <c:v>506.22</c:v>
                </c:pt>
                <c:pt idx="453">
                  <c:v>506.58</c:v>
                </c:pt>
                <c:pt idx="454">
                  <c:v>506.94</c:v>
                </c:pt>
                <c:pt idx="455">
                  <c:v>507.3</c:v>
                </c:pt>
                <c:pt idx="456">
                  <c:v>507.66</c:v>
                </c:pt>
                <c:pt idx="457">
                  <c:v>508.02</c:v>
                </c:pt>
                <c:pt idx="458">
                  <c:v>508.37</c:v>
                </c:pt>
                <c:pt idx="459">
                  <c:v>508.73</c:v>
                </c:pt>
                <c:pt idx="460">
                  <c:v>509.09</c:v>
                </c:pt>
                <c:pt idx="461">
                  <c:v>509.45</c:v>
                </c:pt>
                <c:pt idx="462">
                  <c:v>509.81</c:v>
                </c:pt>
                <c:pt idx="463">
                  <c:v>510.17</c:v>
                </c:pt>
                <c:pt idx="464">
                  <c:v>510.53</c:v>
                </c:pt>
                <c:pt idx="465">
                  <c:v>510.89</c:v>
                </c:pt>
                <c:pt idx="466">
                  <c:v>511.25</c:v>
                </c:pt>
                <c:pt idx="467">
                  <c:v>511.61</c:v>
                </c:pt>
                <c:pt idx="468">
                  <c:v>511.97</c:v>
                </c:pt>
                <c:pt idx="469">
                  <c:v>512.33000000000004</c:v>
                </c:pt>
                <c:pt idx="470">
                  <c:v>512.67999999999995</c:v>
                </c:pt>
                <c:pt idx="471">
                  <c:v>513.04</c:v>
                </c:pt>
                <c:pt idx="472">
                  <c:v>513.4</c:v>
                </c:pt>
                <c:pt idx="473">
                  <c:v>513.76</c:v>
                </c:pt>
                <c:pt idx="474">
                  <c:v>514.12</c:v>
                </c:pt>
                <c:pt idx="475">
                  <c:v>514.48</c:v>
                </c:pt>
                <c:pt idx="476">
                  <c:v>514.84</c:v>
                </c:pt>
                <c:pt idx="477">
                  <c:v>515.20000000000005</c:v>
                </c:pt>
                <c:pt idx="478">
                  <c:v>515.55999999999995</c:v>
                </c:pt>
                <c:pt idx="479">
                  <c:v>515.91</c:v>
                </c:pt>
                <c:pt idx="480">
                  <c:v>516.27</c:v>
                </c:pt>
                <c:pt idx="481">
                  <c:v>516.63</c:v>
                </c:pt>
                <c:pt idx="482">
                  <c:v>516.99</c:v>
                </c:pt>
                <c:pt idx="483">
                  <c:v>517.35</c:v>
                </c:pt>
                <c:pt idx="484">
                  <c:v>517.71</c:v>
                </c:pt>
                <c:pt idx="485">
                  <c:v>518.07000000000005</c:v>
                </c:pt>
                <c:pt idx="486">
                  <c:v>518.42999999999995</c:v>
                </c:pt>
                <c:pt idx="487">
                  <c:v>518.78</c:v>
                </c:pt>
                <c:pt idx="488">
                  <c:v>519.14</c:v>
                </c:pt>
                <c:pt idx="489">
                  <c:v>519.5</c:v>
                </c:pt>
                <c:pt idx="490">
                  <c:v>519.86</c:v>
                </c:pt>
                <c:pt idx="491">
                  <c:v>520.22</c:v>
                </c:pt>
                <c:pt idx="492">
                  <c:v>520.58000000000004</c:v>
                </c:pt>
                <c:pt idx="493">
                  <c:v>520.92999999999995</c:v>
                </c:pt>
                <c:pt idx="494">
                  <c:v>521.29</c:v>
                </c:pt>
                <c:pt idx="495">
                  <c:v>521.65</c:v>
                </c:pt>
                <c:pt idx="496">
                  <c:v>522.01</c:v>
                </c:pt>
                <c:pt idx="497">
                  <c:v>522.37</c:v>
                </c:pt>
                <c:pt idx="498">
                  <c:v>522.73</c:v>
                </c:pt>
                <c:pt idx="499">
                  <c:v>523.08000000000004</c:v>
                </c:pt>
                <c:pt idx="500">
                  <c:v>523.44000000000005</c:v>
                </c:pt>
                <c:pt idx="501">
                  <c:v>523.79999999999995</c:v>
                </c:pt>
                <c:pt idx="502">
                  <c:v>524.16</c:v>
                </c:pt>
                <c:pt idx="503">
                  <c:v>524.52</c:v>
                </c:pt>
                <c:pt idx="504">
                  <c:v>524.87</c:v>
                </c:pt>
                <c:pt idx="505">
                  <c:v>525.23</c:v>
                </c:pt>
                <c:pt idx="506">
                  <c:v>525.59</c:v>
                </c:pt>
                <c:pt idx="507">
                  <c:v>525.95000000000005</c:v>
                </c:pt>
                <c:pt idx="508">
                  <c:v>526.30999999999995</c:v>
                </c:pt>
                <c:pt idx="509">
                  <c:v>526.66</c:v>
                </c:pt>
                <c:pt idx="510">
                  <c:v>527.02</c:v>
                </c:pt>
                <c:pt idx="511">
                  <c:v>527.38</c:v>
                </c:pt>
                <c:pt idx="512">
                  <c:v>527.74</c:v>
                </c:pt>
                <c:pt idx="513">
                  <c:v>528.09</c:v>
                </c:pt>
                <c:pt idx="514">
                  <c:v>528.45000000000005</c:v>
                </c:pt>
                <c:pt idx="515">
                  <c:v>528.80999999999995</c:v>
                </c:pt>
                <c:pt idx="516">
                  <c:v>529.16999999999996</c:v>
                </c:pt>
                <c:pt idx="517">
                  <c:v>529.52</c:v>
                </c:pt>
                <c:pt idx="518">
                  <c:v>529.88</c:v>
                </c:pt>
                <c:pt idx="519">
                  <c:v>530.24</c:v>
                </c:pt>
                <c:pt idx="520">
                  <c:v>530.6</c:v>
                </c:pt>
                <c:pt idx="521">
                  <c:v>530.95000000000005</c:v>
                </c:pt>
                <c:pt idx="522">
                  <c:v>531.30999999999995</c:v>
                </c:pt>
                <c:pt idx="523">
                  <c:v>531.66999999999996</c:v>
                </c:pt>
                <c:pt idx="524">
                  <c:v>532.03</c:v>
                </c:pt>
                <c:pt idx="525">
                  <c:v>532.38</c:v>
                </c:pt>
                <c:pt idx="526">
                  <c:v>532.74</c:v>
                </c:pt>
                <c:pt idx="527">
                  <c:v>533.1</c:v>
                </c:pt>
                <c:pt idx="528">
                  <c:v>533.46</c:v>
                </c:pt>
                <c:pt idx="529">
                  <c:v>533.80999999999995</c:v>
                </c:pt>
                <c:pt idx="530">
                  <c:v>534.16999999999996</c:v>
                </c:pt>
                <c:pt idx="531">
                  <c:v>534.53</c:v>
                </c:pt>
                <c:pt idx="532">
                  <c:v>534.88</c:v>
                </c:pt>
                <c:pt idx="533">
                  <c:v>535.24</c:v>
                </c:pt>
                <c:pt idx="534">
                  <c:v>535.6</c:v>
                </c:pt>
                <c:pt idx="535">
                  <c:v>535.96</c:v>
                </c:pt>
                <c:pt idx="536">
                  <c:v>536.30999999999995</c:v>
                </c:pt>
                <c:pt idx="537">
                  <c:v>536.66999999999996</c:v>
                </c:pt>
                <c:pt idx="538">
                  <c:v>537.03</c:v>
                </c:pt>
                <c:pt idx="539">
                  <c:v>537.38</c:v>
                </c:pt>
                <c:pt idx="540">
                  <c:v>537.74</c:v>
                </c:pt>
                <c:pt idx="541">
                  <c:v>538.1</c:v>
                </c:pt>
                <c:pt idx="542">
                  <c:v>538.45000000000005</c:v>
                </c:pt>
                <c:pt idx="543">
                  <c:v>538.80999999999995</c:v>
                </c:pt>
                <c:pt idx="544">
                  <c:v>539.16999999999996</c:v>
                </c:pt>
                <c:pt idx="545">
                  <c:v>539.52</c:v>
                </c:pt>
                <c:pt idx="546">
                  <c:v>539.88</c:v>
                </c:pt>
                <c:pt idx="547">
                  <c:v>540.24</c:v>
                </c:pt>
                <c:pt idx="548">
                  <c:v>540.59</c:v>
                </c:pt>
                <c:pt idx="549">
                  <c:v>540.95000000000005</c:v>
                </c:pt>
                <c:pt idx="550">
                  <c:v>541.30999999999995</c:v>
                </c:pt>
                <c:pt idx="551">
                  <c:v>541.66</c:v>
                </c:pt>
                <c:pt idx="552">
                  <c:v>542.02</c:v>
                </c:pt>
                <c:pt idx="553">
                  <c:v>542.38</c:v>
                </c:pt>
                <c:pt idx="554">
                  <c:v>542.73</c:v>
                </c:pt>
                <c:pt idx="555">
                  <c:v>543.09</c:v>
                </c:pt>
                <c:pt idx="556">
                  <c:v>543.45000000000005</c:v>
                </c:pt>
                <c:pt idx="557">
                  <c:v>543.79999999999995</c:v>
                </c:pt>
                <c:pt idx="558">
                  <c:v>544.16</c:v>
                </c:pt>
                <c:pt idx="559">
                  <c:v>544.52</c:v>
                </c:pt>
                <c:pt idx="560">
                  <c:v>544.87</c:v>
                </c:pt>
                <c:pt idx="561">
                  <c:v>545.23</c:v>
                </c:pt>
                <c:pt idx="562">
                  <c:v>545.58000000000004</c:v>
                </c:pt>
                <c:pt idx="563">
                  <c:v>545.94000000000005</c:v>
                </c:pt>
                <c:pt idx="564">
                  <c:v>546.29999999999995</c:v>
                </c:pt>
                <c:pt idx="565">
                  <c:v>546.65</c:v>
                </c:pt>
                <c:pt idx="566">
                  <c:v>547.01</c:v>
                </c:pt>
                <c:pt idx="567">
                  <c:v>547.36</c:v>
                </c:pt>
                <c:pt idx="568">
                  <c:v>547.72</c:v>
                </c:pt>
                <c:pt idx="569">
                  <c:v>548.08000000000004</c:v>
                </c:pt>
                <c:pt idx="570">
                  <c:v>548.42999999999995</c:v>
                </c:pt>
                <c:pt idx="571">
                  <c:v>548.79</c:v>
                </c:pt>
                <c:pt idx="572">
                  <c:v>549.14</c:v>
                </c:pt>
                <c:pt idx="573">
                  <c:v>549.5</c:v>
                </c:pt>
                <c:pt idx="574">
                  <c:v>549.86</c:v>
                </c:pt>
                <c:pt idx="575">
                  <c:v>550.21</c:v>
                </c:pt>
                <c:pt idx="576">
                  <c:v>550.57000000000005</c:v>
                </c:pt>
                <c:pt idx="577">
                  <c:v>550.91999999999996</c:v>
                </c:pt>
                <c:pt idx="578">
                  <c:v>551.28</c:v>
                </c:pt>
                <c:pt idx="579">
                  <c:v>551.63</c:v>
                </c:pt>
                <c:pt idx="580">
                  <c:v>551.99</c:v>
                </c:pt>
                <c:pt idx="581">
                  <c:v>552.35</c:v>
                </c:pt>
                <c:pt idx="582">
                  <c:v>552.70000000000005</c:v>
                </c:pt>
                <c:pt idx="583">
                  <c:v>553.05999999999995</c:v>
                </c:pt>
                <c:pt idx="584">
                  <c:v>553.41</c:v>
                </c:pt>
                <c:pt idx="585">
                  <c:v>553.77</c:v>
                </c:pt>
                <c:pt idx="586">
                  <c:v>554.12</c:v>
                </c:pt>
                <c:pt idx="587">
                  <c:v>554.48</c:v>
                </c:pt>
                <c:pt idx="588">
                  <c:v>554.83000000000004</c:v>
                </c:pt>
                <c:pt idx="589">
                  <c:v>555.19000000000005</c:v>
                </c:pt>
                <c:pt idx="590">
                  <c:v>555.54</c:v>
                </c:pt>
                <c:pt idx="591">
                  <c:v>555.9</c:v>
                </c:pt>
                <c:pt idx="592">
                  <c:v>556.25</c:v>
                </c:pt>
                <c:pt idx="593">
                  <c:v>556.61</c:v>
                </c:pt>
                <c:pt idx="594">
                  <c:v>556.96</c:v>
                </c:pt>
                <c:pt idx="595">
                  <c:v>557.32000000000005</c:v>
                </c:pt>
                <c:pt idx="596">
                  <c:v>557.67999999999995</c:v>
                </c:pt>
                <c:pt idx="597">
                  <c:v>558.03</c:v>
                </c:pt>
                <c:pt idx="598">
                  <c:v>558.39</c:v>
                </c:pt>
                <c:pt idx="599">
                  <c:v>558.74</c:v>
                </c:pt>
                <c:pt idx="600">
                  <c:v>559.1</c:v>
                </c:pt>
                <c:pt idx="601">
                  <c:v>559.45000000000005</c:v>
                </c:pt>
                <c:pt idx="602">
                  <c:v>559.79999999999995</c:v>
                </c:pt>
                <c:pt idx="603">
                  <c:v>560.16</c:v>
                </c:pt>
                <c:pt idx="604">
                  <c:v>560.51</c:v>
                </c:pt>
                <c:pt idx="605">
                  <c:v>560.87</c:v>
                </c:pt>
                <c:pt idx="606">
                  <c:v>561.22</c:v>
                </c:pt>
                <c:pt idx="607">
                  <c:v>561.58000000000004</c:v>
                </c:pt>
                <c:pt idx="608">
                  <c:v>561.92999999999995</c:v>
                </c:pt>
                <c:pt idx="609">
                  <c:v>562.29</c:v>
                </c:pt>
                <c:pt idx="610">
                  <c:v>562.64</c:v>
                </c:pt>
                <c:pt idx="611">
                  <c:v>563</c:v>
                </c:pt>
                <c:pt idx="612">
                  <c:v>563.35</c:v>
                </c:pt>
                <c:pt idx="613">
                  <c:v>563.71</c:v>
                </c:pt>
                <c:pt idx="614">
                  <c:v>564.05999999999995</c:v>
                </c:pt>
                <c:pt idx="615">
                  <c:v>564.41999999999996</c:v>
                </c:pt>
                <c:pt idx="616">
                  <c:v>564.77</c:v>
                </c:pt>
                <c:pt idx="617">
                  <c:v>565.12</c:v>
                </c:pt>
                <c:pt idx="618">
                  <c:v>565.48</c:v>
                </c:pt>
                <c:pt idx="619">
                  <c:v>565.83000000000004</c:v>
                </c:pt>
                <c:pt idx="620">
                  <c:v>566.19000000000005</c:v>
                </c:pt>
                <c:pt idx="621">
                  <c:v>566.54</c:v>
                </c:pt>
                <c:pt idx="622">
                  <c:v>566.9</c:v>
                </c:pt>
                <c:pt idx="623">
                  <c:v>567.25</c:v>
                </c:pt>
                <c:pt idx="624">
                  <c:v>567.6</c:v>
                </c:pt>
                <c:pt idx="625">
                  <c:v>567.96</c:v>
                </c:pt>
                <c:pt idx="626">
                  <c:v>568.30999999999995</c:v>
                </c:pt>
                <c:pt idx="627">
                  <c:v>568.66999999999996</c:v>
                </c:pt>
                <c:pt idx="628">
                  <c:v>569.02</c:v>
                </c:pt>
                <c:pt idx="629">
                  <c:v>569.37</c:v>
                </c:pt>
                <c:pt idx="630">
                  <c:v>569.73</c:v>
                </c:pt>
                <c:pt idx="631">
                  <c:v>570.08000000000004</c:v>
                </c:pt>
                <c:pt idx="632">
                  <c:v>570.44000000000005</c:v>
                </c:pt>
                <c:pt idx="633">
                  <c:v>570.79</c:v>
                </c:pt>
                <c:pt idx="634">
                  <c:v>571.14</c:v>
                </c:pt>
                <c:pt idx="635">
                  <c:v>571.5</c:v>
                </c:pt>
                <c:pt idx="636">
                  <c:v>571.85</c:v>
                </c:pt>
                <c:pt idx="637">
                  <c:v>572.21</c:v>
                </c:pt>
                <c:pt idx="638">
                  <c:v>572.55999999999995</c:v>
                </c:pt>
                <c:pt idx="639">
                  <c:v>572.91</c:v>
                </c:pt>
                <c:pt idx="640">
                  <c:v>573.27</c:v>
                </c:pt>
                <c:pt idx="641">
                  <c:v>573.62</c:v>
                </c:pt>
                <c:pt idx="642">
                  <c:v>573.97</c:v>
                </c:pt>
                <c:pt idx="643">
                  <c:v>574.33000000000004</c:v>
                </c:pt>
                <c:pt idx="644">
                  <c:v>574.67999999999995</c:v>
                </c:pt>
                <c:pt idx="645">
                  <c:v>575.03</c:v>
                </c:pt>
                <c:pt idx="646">
                  <c:v>575.39</c:v>
                </c:pt>
                <c:pt idx="647">
                  <c:v>575.74</c:v>
                </c:pt>
                <c:pt idx="648">
                  <c:v>576.09</c:v>
                </c:pt>
                <c:pt idx="649">
                  <c:v>576.45000000000005</c:v>
                </c:pt>
                <c:pt idx="650">
                  <c:v>576.79999999999995</c:v>
                </c:pt>
                <c:pt idx="651">
                  <c:v>577.15</c:v>
                </c:pt>
                <c:pt idx="652">
                  <c:v>577.51</c:v>
                </c:pt>
                <c:pt idx="653">
                  <c:v>577.86</c:v>
                </c:pt>
                <c:pt idx="654">
                  <c:v>578.21</c:v>
                </c:pt>
                <c:pt idx="655">
                  <c:v>578.57000000000005</c:v>
                </c:pt>
                <c:pt idx="656">
                  <c:v>578.91999999999996</c:v>
                </c:pt>
                <c:pt idx="657">
                  <c:v>579.27</c:v>
                </c:pt>
                <c:pt idx="658">
                  <c:v>579.63</c:v>
                </c:pt>
                <c:pt idx="659">
                  <c:v>579.98</c:v>
                </c:pt>
                <c:pt idx="660">
                  <c:v>580.33000000000004</c:v>
                </c:pt>
                <c:pt idx="661">
                  <c:v>580.69000000000005</c:v>
                </c:pt>
                <c:pt idx="662">
                  <c:v>581.04</c:v>
                </c:pt>
                <c:pt idx="663">
                  <c:v>581.39</c:v>
                </c:pt>
                <c:pt idx="664">
                  <c:v>581.74</c:v>
                </c:pt>
                <c:pt idx="665">
                  <c:v>582.1</c:v>
                </c:pt>
                <c:pt idx="666">
                  <c:v>582.45000000000005</c:v>
                </c:pt>
                <c:pt idx="667">
                  <c:v>582.79999999999995</c:v>
                </c:pt>
                <c:pt idx="668">
                  <c:v>583.15</c:v>
                </c:pt>
                <c:pt idx="669">
                  <c:v>583.51</c:v>
                </c:pt>
                <c:pt idx="670">
                  <c:v>583.86</c:v>
                </c:pt>
                <c:pt idx="671">
                  <c:v>584.21</c:v>
                </c:pt>
                <c:pt idx="672">
                  <c:v>584.57000000000005</c:v>
                </c:pt>
                <c:pt idx="673">
                  <c:v>584.91999999999996</c:v>
                </c:pt>
                <c:pt idx="674">
                  <c:v>585.27</c:v>
                </c:pt>
                <c:pt idx="675">
                  <c:v>585.62</c:v>
                </c:pt>
                <c:pt idx="676">
                  <c:v>585.98</c:v>
                </c:pt>
                <c:pt idx="677">
                  <c:v>586.33000000000004</c:v>
                </c:pt>
                <c:pt idx="678">
                  <c:v>586.67999999999995</c:v>
                </c:pt>
                <c:pt idx="679">
                  <c:v>587.03</c:v>
                </c:pt>
                <c:pt idx="680">
                  <c:v>587.38</c:v>
                </c:pt>
                <c:pt idx="681">
                  <c:v>587.74</c:v>
                </c:pt>
                <c:pt idx="682">
                  <c:v>588.09</c:v>
                </c:pt>
                <c:pt idx="683">
                  <c:v>588.44000000000005</c:v>
                </c:pt>
                <c:pt idx="684">
                  <c:v>588.79</c:v>
                </c:pt>
                <c:pt idx="685">
                  <c:v>589.15</c:v>
                </c:pt>
                <c:pt idx="686">
                  <c:v>589.5</c:v>
                </c:pt>
                <c:pt idx="687">
                  <c:v>589.85</c:v>
                </c:pt>
                <c:pt idx="688">
                  <c:v>590.20000000000005</c:v>
                </c:pt>
                <c:pt idx="689">
                  <c:v>590.54999999999995</c:v>
                </c:pt>
                <c:pt idx="690">
                  <c:v>590.91</c:v>
                </c:pt>
                <c:pt idx="691">
                  <c:v>591.26</c:v>
                </c:pt>
                <c:pt idx="692">
                  <c:v>591.61</c:v>
                </c:pt>
                <c:pt idx="693">
                  <c:v>591.96</c:v>
                </c:pt>
                <c:pt idx="694">
                  <c:v>592.30999999999995</c:v>
                </c:pt>
                <c:pt idx="695">
                  <c:v>592.66999999999996</c:v>
                </c:pt>
                <c:pt idx="696">
                  <c:v>593.02</c:v>
                </c:pt>
                <c:pt idx="697">
                  <c:v>593.37</c:v>
                </c:pt>
                <c:pt idx="698">
                  <c:v>593.72</c:v>
                </c:pt>
                <c:pt idx="699">
                  <c:v>594.07000000000005</c:v>
                </c:pt>
                <c:pt idx="700">
                  <c:v>594.41999999999996</c:v>
                </c:pt>
                <c:pt idx="701">
                  <c:v>594.78</c:v>
                </c:pt>
                <c:pt idx="702">
                  <c:v>595.13</c:v>
                </c:pt>
                <c:pt idx="703">
                  <c:v>595.48</c:v>
                </c:pt>
                <c:pt idx="704">
                  <c:v>595.83000000000004</c:v>
                </c:pt>
                <c:pt idx="705">
                  <c:v>596.17999999999995</c:v>
                </c:pt>
                <c:pt idx="706">
                  <c:v>596.53</c:v>
                </c:pt>
                <c:pt idx="707">
                  <c:v>596.88</c:v>
                </c:pt>
                <c:pt idx="708">
                  <c:v>597.24</c:v>
                </c:pt>
                <c:pt idx="709">
                  <c:v>597.59</c:v>
                </c:pt>
                <c:pt idx="710">
                  <c:v>597.94000000000005</c:v>
                </c:pt>
                <c:pt idx="711">
                  <c:v>598.29</c:v>
                </c:pt>
                <c:pt idx="712">
                  <c:v>598.64</c:v>
                </c:pt>
                <c:pt idx="713">
                  <c:v>598.99</c:v>
                </c:pt>
                <c:pt idx="714">
                  <c:v>599.34</c:v>
                </c:pt>
                <c:pt idx="715">
                  <c:v>599.69000000000005</c:v>
                </c:pt>
                <c:pt idx="716">
                  <c:v>600.04</c:v>
                </c:pt>
                <c:pt idx="717">
                  <c:v>600.4</c:v>
                </c:pt>
                <c:pt idx="718">
                  <c:v>600.75</c:v>
                </c:pt>
                <c:pt idx="719">
                  <c:v>601.1</c:v>
                </c:pt>
                <c:pt idx="720">
                  <c:v>601.45000000000005</c:v>
                </c:pt>
                <c:pt idx="721">
                  <c:v>601.79999999999995</c:v>
                </c:pt>
                <c:pt idx="722">
                  <c:v>602.15</c:v>
                </c:pt>
                <c:pt idx="723">
                  <c:v>602.5</c:v>
                </c:pt>
                <c:pt idx="724">
                  <c:v>602.85</c:v>
                </c:pt>
                <c:pt idx="725">
                  <c:v>603.20000000000005</c:v>
                </c:pt>
                <c:pt idx="726">
                  <c:v>603.54999999999995</c:v>
                </c:pt>
                <c:pt idx="727">
                  <c:v>603.9</c:v>
                </c:pt>
                <c:pt idx="728">
                  <c:v>604.25</c:v>
                </c:pt>
                <c:pt idx="729">
                  <c:v>604.61</c:v>
                </c:pt>
                <c:pt idx="730">
                  <c:v>604.96</c:v>
                </c:pt>
                <c:pt idx="731">
                  <c:v>605.30999999999995</c:v>
                </c:pt>
                <c:pt idx="732">
                  <c:v>605.66</c:v>
                </c:pt>
                <c:pt idx="733">
                  <c:v>606.01</c:v>
                </c:pt>
                <c:pt idx="734">
                  <c:v>606.36</c:v>
                </c:pt>
                <c:pt idx="735">
                  <c:v>606.71</c:v>
                </c:pt>
                <c:pt idx="736">
                  <c:v>607.05999999999995</c:v>
                </c:pt>
                <c:pt idx="737">
                  <c:v>607.41</c:v>
                </c:pt>
                <c:pt idx="738">
                  <c:v>607.76</c:v>
                </c:pt>
                <c:pt idx="739">
                  <c:v>608.11</c:v>
                </c:pt>
                <c:pt idx="740">
                  <c:v>608.46</c:v>
                </c:pt>
                <c:pt idx="741">
                  <c:v>608.80999999999995</c:v>
                </c:pt>
                <c:pt idx="742">
                  <c:v>609.16</c:v>
                </c:pt>
                <c:pt idx="743">
                  <c:v>609.51</c:v>
                </c:pt>
                <c:pt idx="744">
                  <c:v>609.86</c:v>
                </c:pt>
                <c:pt idx="745">
                  <c:v>610.21</c:v>
                </c:pt>
                <c:pt idx="746">
                  <c:v>610.55999999999995</c:v>
                </c:pt>
                <c:pt idx="747">
                  <c:v>610.91</c:v>
                </c:pt>
                <c:pt idx="748">
                  <c:v>611.26</c:v>
                </c:pt>
                <c:pt idx="749">
                  <c:v>611.61</c:v>
                </c:pt>
                <c:pt idx="750">
                  <c:v>611.96</c:v>
                </c:pt>
                <c:pt idx="751">
                  <c:v>612.30999999999995</c:v>
                </c:pt>
                <c:pt idx="752">
                  <c:v>612.66</c:v>
                </c:pt>
                <c:pt idx="753">
                  <c:v>613.01</c:v>
                </c:pt>
                <c:pt idx="754">
                  <c:v>613.36</c:v>
                </c:pt>
                <c:pt idx="755">
                  <c:v>613.71</c:v>
                </c:pt>
                <c:pt idx="756">
                  <c:v>614.05999999999995</c:v>
                </c:pt>
                <c:pt idx="757">
                  <c:v>614.41</c:v>
                </c:pt>
                <c:pt idx="758">
                  <c:v>614.76</c:v>
                </c:pt>
                <c:pt idx="759">
                  <c:v>615.11</c:v>
                </c:pt>
                <c:pt idx="760">
                  <c:v>615.46</c:v>
                </c:pt>
                <c:pt idx="761">
                  <c:v>615.80999999999995</c:v>
                </c:pt>
                <c:pt idx="762">
                  <c:v>616.16</c:v>
                </c:pt>
                <c:pt idx="763">
                  <c:v>616.51</c:v>
                </c:pt>
                <c:pt idx="764">
                  <c:v>616.85</c:v>
                </c:pt>
                <c:pt idx="765">
                  <c:v>617.20000000000005</c:v>
                </c:pt>
                <c:pt idx="766">
                  <c:v>617.54999999999995</c:v>
                </c:pt>
                <c:pt idx="767">
                  <c:v>617.9</c:v>
                </c:pt>
                <c:pt idx="768">
                  <c:v>618.25</c:v>
                </c:pt>
                <c:pt idx="769">
                  <c:v>618.6</c:v>
                </c:pt>
                <c:pt idx="770">
                  <c:v>618.95000000000005</c:v>
                </c:pt>
                <c:pt idx="771">
                  <c:v>619.29999999999995</c:v>
                </c:pt>
                <c:pt idx="772">
                  <c:v>619.65</c:v>
                </c:pt>
                <c:pt idx="773">
                  <c:v>620</c:v>
                </c:pt>
                <c:pt idx="774">
                  <c:v>620.35</c:v>
                </c:pt>
                <c:pt idx="775">
                  <c:v>620.70000000000005</c:v>
                </c:pt>
                <c:pt idx="776">
                  <c:v>621.04</c:v>
                </c:pt>
                <c:pt idx="777">
                  <c:v>621.39</c:v>
                </c:pt>
                <c:pt idx="778">
                  <c:v>621.74</c:v>
                </c:pt>
                <c:pt idx="779">
                  <c:v>622.09</c:v>
                </c:pt>
                <c:pt idx="780">
                  <c:v>622.44000000000005</c:v>
                </c:pt>
                <c:pt idx="781">
                  <c:v>622.79</c:v>
                </c:pt>
                <c:pt idx="782">
                  <c:v>623.14</c:v>
                </c:pt>
                <c:pt idx="783">
                  <c:v>623.49</c:v>
                </c:pt>
                <c:pt idx="784">
                  <c:v>623.83000000000004</c:v>
                </c:pt>
                <c:pt idx="785">
                  <c:v>624.17999999999995</c:v>
                </c:pt>
                <c:pt idx="786">
                  <c:v>624.53</c:v>
                </c:pt>
                <c:pt idx="787">
                  <c:v>624.88</c:v>
                </c:pt>
                <c:pt idx="788">
                  <c:v>625.23</c:v>
                </c:pt>
                <c:pt idx="789">
                  <c:v>625.58000000000004</c:v>
                </c:pt>
                <c:pt idx="790">
                  <c:v>625.92999999999995</c:v>
                </c:pt>
                <c:pt idx="791">
                  <c:v>626.27</c:v>
                </c:pt>
                <c:pt idx="792">
                  <c:v>626.62</c:v>
                </c:pt>
                <c:pt idx="793">
                  <c:v>626.97</c:v>
                </c:pt>
                <c:pt idx="794">
                  <c:v>627.32000000000005</c:v>
                </c:pt>
                <c:pt idx="795">
                  <c:v>627.66999999999996</c:v>
                </c:pt>
                <c:pt idx="796">
                  <c:v>628.02</c:v>
                </c:pt>
                <c:pt idx="797">
                  <c:v>628.36</c:v>
                </c:pt>
                <c:pt idx="798">
                  <c:v>628.71</c:v>
                </c:pt>
                <c:pt idx="799">
                  <c:v>629.05999999999995</c:v>
                </c:pt>
                <c:pt idx="800">
                  <c:v>629.41</c:v>
                </c:pt>
                <c:pt idx="801">
                  <c:v>629.76</c:v>
                </c:pt>
                <c:pt idx="802">
                  <c:v>630.1</c:v>
                </c:pt>
                <c:pt idx="803">
                  <c:v>630.45000000000005</c:v>
                </c:pt>
                <c:pt idx="804">
                  <c:v>630.79999999999995</c:v>
                </c:pt>
                <c:pt idx="805">
                  <c:v>631.15</c:v>
                </c:pt>
                <c:pt idx="806">
                  <c:v>631.5</c:v>
                </c:pt>
                <c:pt idx="807">
                  <c:v>631.84</c:v>
                </c:pt>
                <c:pt idx="808">
                  <c:v>632.19000000000005</c:v>
                </c:pt>
                <c:pt idx="809">
                  <c:v>632.54</c:v>
                </c:pt>
                <c:pt idx="810">
                  <c:v>632.89</c:v>
                </c:pt>
                <c:pt idx="811">
                  <c:v>633.23</c:v>
                </c:pt>
                <c:pt idx="812">
                  <c:v>633.58000000000004</c:v>
                </c:pt>
                <c:pt idx="813">
                  <c:v>633.92999999999995</c:v>
                </c:pt>
                <c:pt idx="814">
                  <c:v>634.28</c:v>
                </c:pt>
                <c:pt idx="815">
                  <c:v>634.63</c:v>
                </c:pt>
                <c:pt idx="816">
                  <c:v>634.97</c:v>
                </c:pt>
                <c:pt idx="817">
                  <c:v>635.32000000000005</c:v>
                </c:pt>
                <c:pt idx="818">
                  <c:v>635.66999999999996</c:v>
                </c:pt>
                <c:pt idx="819">
                  <c:v>636.01</c:v>
                </c:pt>
                <c:pt idx="820">
                  <c:v>636.36</c:v>
                </c:pt>
                <c:pt idx="821">
                  <c:v>636.71</c:v>
                </c:pt>
                <c:pt idx="822">
                  <c:v>637.05999999999995</c:v>
                </c:pt>
                <c:pt idx="823">
                  <c:v>637.4</c:v>
                </c:pt>
                <c:pt idx="824">
                  <c:v>637.75</c:v>
                </c:pt>
                <c:pt idx="825">
                  <c:v>638.1</c:v>
                </c:pt>
                <c:pt idx="826">
                  <c:v>638.45000000000005</c:v>
                </c:pt>
                <c:pt idx="827">
                  <c:v>638.79</c:v>
                </c:pt>
                <c:pt idx="828">
                  <c:v>639.14</c:v>
                </c:pt>
                <c:pt idx="829">
                  <c:v>639.49</c:v>
                </c:pt>
                <c:pt idx="830">
                  <c:v>639.83000000000004</c:v>
                </c:pt>
                <c:pt idx="831">
                  <c:v>640.17999999999995</c:v>
                </c:pt>
                <c:pt idx="832">
                  <c:v>640.53</c:v>
                </c:pt>
                <c:pt idx="833">
                  <c:v>640.87</c:v>
                </c:pt>
                <c:pt idx="834">
                  <c:v>641.22</c:v>
                </c:pt>
                <c:pt idx="835">
                  <c:v>641.57000000000005</c:v>
                </c:pt>
                <c:pt idx="836">
                  <c:v>641.91999999999996</c:v>
                </c:pt>
                <c:pt idx="837">
                  <c:v>642.26</c:v>
                </c:pt>
                <c:pt idx="838">
                  <c:v>642.61</c:v>
                </c:pt>
                <c:pt idx="839">
                  <c:v>642.96</c:v>
                </c:pt>
                <c:pt idx="840">
                  <c:v>643.29999999999995</c:v>
                </c:pt>
                <c:pt idx="841">
                  <c:v>643.65</c:v>
                </c:pt>
                <c:pt idx="842">
                  <c:v>643.99</c:v>
                </c:pt>
                <c:pt idx="843">
                  <c:v>644.34</c:v>
                </c:pt>
                <c:pt idx="844">
                  <c:v>644.69000000000005</c:v>
                </c:pt>
                <c:pt idx="845">
                  <c:v>645.03</c:v>
                </c:pt>
                <c:pt idx="846">
                  <c:v>645.38</c:v>
                </c:pt>
                <c:pt idx="847">
                  <c:v>645.73</c:v>
                </c:pt>
                <c:pt idx="848">
                  <c:v>646.07000000000005</c:v>
                </c:pt>
                <c:pt idx="849">
                  <c:v>646.41999999999996</c:v>
                </c:pt>
                <c:pt idx="850">
                  <c:v>646.77</c:v>
                </c:pt>
                <c:pt idx="851">
                  <c:v>647.11</c:v>
                </c:pt>
                <c:pt idx="852">
                  <c:v>647.46</c:v>
                </c:pt>
                <c:pt idx="853">
                  <c:v>647.79999999999995</c:v>
                </c:pt>
                <c:pt idx="854">
                  <c:v>648.15</c:v>
                </c:pt>
                <c:pt idx="855">
                  <c:v>648.5</c:v>
                </c:pt>
                <c:pt idx="856">
                  <c:v>648.84</c:v>
                </c:pt>
                <c:pt idx="857">
                  <c:v>649.19000000000005</c:v>
                </c:pt>
                <c:pt idx="858">
                  <c:v>649.53</c:v>
                </c:pt>
                <c:pt idx="859">
                  <c:v>649.88</c:v>
                </c:pt>
                <c:pt idx="860">
                  <c:v>650.23</c:v>
                </c:pt>
                <c:pt idx="861">
                  <c:v>650.57000000000005</c:v>
                </c:pt>
                <c:pt idx="862">
                  <c:v>650.91999999999996</c:v>
                </c:pt>
                <c:pt idx="863">
                  <c:v>651.26</c:v>
                </c:pt>
                <c:pt idx="864">
                  <c:v>651.61</c:v>
                </c:pt>
                <c:pt idx="865">
                  <c:v>651.96</c:v>
                </c:pt>
                <c:pt idx="866">
                  <c:v>652.29999999999995</c:v>
                </c:pt>
                <c:pt idx="867">
                  <c:v>652.65</c:v>
                </c:pt>
                <c:pt idx="868">
                  <c:v>652.99</c:v>
                </c:pt>
                <c:pt idx="869">
                  <c:v>653.34</c:v>
                </c:pt>
                <c:pt idx="870">
                  <c:v>653.67999999999995</c:v>
                </c:pt>
                <c:pt idx="871">
                  <c:v>654.03</c:v>
                </c:pt>
                <c:pt idx="872">
                  <c:v>654.37</c:v>
                </c:pt>
                <c:pt idx="873">
                  <c:v>654.72</c:v>
                </c:pt>
                <c:pt idx="874">
                  <c:v>655.05999999999995</c:v>
                </c:pt>
                <c:pt idx="875">
                  <c:v>655.41</c:v>
                </c:pt>
                <c:pt idx="876">
                  <c:v>655.76</c:v>
                </c:pt>
                <c:pt idx="877">
                  <c:v>656.1</c:v>
                </c:pt>
                <c:pt idx="878">
                  <c:v>656.45</c:v>
                </c:pt>
                <c:pt idx="879">
                  <c:v>656.79</c:v>
                </c:pt>
                <c:pt idx="880">
                  <c:v>657.14</c:v>
                </c:pt>
                <c:pt idx="881">
                  <c:v>657.48</c:v>
                </c:pt>
                <c:pt idx="882">
                  <c:v>657.83</c:v>
                </c:pt>
                <c:pt idx="883">
                  <c:v>658.17</c:v>
                </c:pt>
                <c:pt idx="884">
                  <c:v>658.52</c:v>
                </c:pt>
                <c:pt idx="885">
                  <c:v>658.86</c:v>
                </c:pt>
                <c:pt idx="886">
                  <c:v>659.21</c:v>
                </c:pt>
                <c:pt idx="887">
                  <c:v>659.55</c:v>
                </c:pt>
                <c:pt idx="888">
                  <c:v>659.9</c:v>
                </c:pt>
                <c:pt idx="889">
                  <c:v>660.24</c:v>
                </c:pt>
                <c:pt idx="890">
                  <c:v>660.59</c:v>
                </c:pt>
                <c:pt idx="891">
                  <c:v>660.93</c:v>
                </c:pt>
                <c:pt idx="892">
                  <c:v>661.27</c:v>
                </c:pt>
                <c:pt idx="893">
                  <c:v>661.62</c:v>
                </c:pt>
                <c:pt idx="894">
                  <c:v>661.96</c:v>
                </c:pt>
                <c:pt idx="895">
                  <c:v>662.31</c:v>
                </c:pt>
                <c:pt idx="896">
                  <c:v>662.65</c:v>
                </c:pt>
                <c:pt idx="897">
                  <c:v>663</c:v>
                </c:pt>
                <c:pt idx="898">
                  <c:v>663.34</c:v>
                </c:pt>
                <c:pt idx="899">
                  <c:v>663.69</c:v>
                </c:pt>
                <c:pt idx="900">
                  <c:v>664.03</c:v>
                </c:pt>
                <c:pt idx="901">
                  <c:v>664.38</c:v>
                </c:pt>
                <c:pt idx="902">
                  <c:v>664.72</c:v>
                </c:pt>
                <c:pt idx="903">
                  <c:v>665.06</c:v>
                </c:pt>
                <c:pt idx="904">
                  <c:v>665.41</c:v>
                </c:pt>
                <c:pt idx="905">
                  <c:v>665.75</c:v>
                </c:pt>
                <c:pt idx="906">
                  <c:v>666.1</c:v>
                </c:pt>
                <c:pt idx="907">
                  <c:v>666.44</c:v>
                </c:pt>
                <c:pt idx="908">
                  <c:v>666.78</c:v>
                </c:pt>
                <c:pt idx="909">
                  <c:v>667.13</c:v>
                </c:pt>
                <c:pt idx="910">
                  <c:v>667.47</c:v>
                </c:pt>
                <c:pt idx="911">
                  <c:v>667.82</c:v>
                </c:pt>
                <c:pt idx="912">
                  <c:v>668.16</c:v>
                </c:pt>
                <c:pt idx="913">
                  <c:v>668.5</c:v>
                </c:pt>
                <c:pt idx="914">
                  <c:v>668.85</c:v>
                </c:pt>
                <c:pt idx="915">
                  <c:v>669.19</c:v>
                </c:pt>
                <c:pt idx="916">
                  <c:v>669.54</c:v>
                </c:pt>
                <c:pt idx="917">
                  <c:v>669.88</c:v>
                </c:pt>
                <c:pt idx="918">
                  <c:v>670.22</c:v>
                </c:pt>
                <c:pt idx="919">
                  <c:v>670.57</c:v>
                </c:pt>
                <c:pt idx="920">
                  <c:v>670.91</c:v>
                </c:pt>
                <c:pt idx="921">
                  <c:v>671.25</c:v>
                </c:pt>
                <c:pt idx="922">
                  <c:v>671.6</c:v>
                </c:pt>
                <c:pt idx="923">
                  <c:v>671.94</c:v>
                </c:pt>
                <c:pt idx="924">
                  <c:v>672.28</c:v>
                </c:pt>
                <c:pt idx="925">
                  <c:v>672.63</c:v>
                </c:pt>
                <c:pt idx="926">
                  <c:v>672.97</c:v>
                </c:pt>
                <c:pt idx="927">
                  <c:v>673.31</c:v>
                </c:pt>
                <c:pt idx="928">
                  <c:v>673.66</c:v>
                </c:pt>
                <c:pt idx="929">
                  <c:v>674</c:v>
                </c:pt>
                <c:pt idx="930">
                  <c:v>674.34</c:v>
                </c:pt>
                <c:pt idx="931">
                  <c:v>674.69</c:v>
                </c:pt>
                <c:pt idx="932">
                  <c:v>675.03</c:v>
                </c:pt>
                <c:pt idx="933">
                  <c:v>675.37</c:v>
                </c:pt>
                <c:pt idx="934">
                  <c:v>675.72</c:v>
                </c:pt>
                <c:pt idx="935">
                  <c:v>676.06</c:v>
                </c:pt>
                <c:pt idx="936">
                  <c:v>676.4</c:v>
                </c:pt>
                <c:pt idx="937">
                  <c:v>676.75</c:v>
                </c:pt>
                <c:pt idx="938">
                  <c:v>677.09</c:v>
                </c:pt>
                <c:pt idx="939">
                  <c:v>677.43</c:v>
                </c:pt>
                <c:pt idx="940">
                  <c:v>677.77</c:v>
                </c:pt>
                <c:pt idx="941">
                  <c:v>678.12</c:v>
                </c:pt>
                <c:pt idx="942">
                  <c:v>678.46</c:v>
                </c:pt>
                <c:pt idx="943">
                  <c:v>678.8</c:v>
                </c:pt>
                <c:pt idx="944">
                  <c:v>679.15</c:v>
                </c:pt>
                <c:pt idx="945">
                  <c:v>679.49</c:v>
                </c:pt>
                <c:pt idx="946">
                  <c:v>679.83</c:v>
                </c:pt>
                <c:pt idx="947">
                  <c:v>680.17</c:v>
                </c:pt>
                <c:pt idx="948">
                  <c:v>680.52</c:v>
                </c:pt>
                <c:pt idx="949">
                  <c:v>680.86</c:v>
                </c:pt>
                <c:pt idx="950">
                  <c:v>681.2</c:v>
                </c:pt>
                <c:pt idx="951">
                  <c:v>681.54</c:v>
                </c:pt>
                <c:pt idx="952">
                  <c:v>681.89</c:v>
                </c:pt>
                <c:pt idx="953">
                  <c:v>682.23</c:v>
                </c:pt>
                <c:pt idx="954">
                  <c:v>682.57</c:v>
                </c:pt>
                <c:pt idx="955">
                  <c:v>682.91</c:v>
                </c:pt>
                <c:pt idx="956">
                  <c:v>683.25</c:v>
                </c:pt>
                <c:pt idx="957">
                  <c:v>683.6</c:v>
                </c:pt>
                <c:pt idx="958">
                  <c:v>683.94</c:v>
                </c:pt>
                <c:pt idx="959">
                  <c:v>684.28</c:v>
                </c:pt>
                <c:pt idx="960">
                  <c:v>684.62</c:v>
                </c:pt>
                <c:pt idx="961">
                  <c:v>684.96</c:v>
                </c:pt>
                <c:pt idx="962">
                  <c:v>685.31</c:v>
                </c:pt>
                <c:pt idx="963">
                  <c:v>685.65</c:v>
                </c:pt>
                <c:pt idx="964">
                  <c:v>685.99</c:v>
                </c:pt>
                <c:pt idx="965">
                  <c:v>686.33</c:v>
                </c:pt>
                <c:pt idx="966">
                  <c:v>686.67</c:v>
                </c:pt>
                <c:pt idx="967">
                  <c:v>687.02</c:v>
                </c:pt>
                <c:pt idx="968">
                  <c:v>687.36</c:v>
                </c:pt>
                <c:pt idx="969">
                  <c:v>687.7</c:v>
                </c:pt>
                <c:pt idx="970">
                  <c:v>688.04</c:v>
                </c:pt>
                <c:pt idx="971">
                  <c:v>688.38</c:v>
                </c:pt>
                <c:pt idx="972">
                  <c:v>688.72</c:v>
                </c:pt>
                <c:pt idx="973">
                  <c:v>689.07</c:v>
                </c:pt>
                <c:pt idx="974">
                  <c:v>689.41</c:v>
                </c:pt>
                <c:pt idx="975">
                  <c:v>689.75</c:v>
                </c:pt>
                <c:pt idx="976">
                  <c:v>690.09</c:v>
                </c:pt>
                <c:pt idx="977">
                  <c:v>690.43</c:v>
                </c:pt>
                <c:pt idx="978">
                  <c:v>690.77</c:v>
                </c:pt>
                <c:pt idx="979">
                  <c:v>691.11</c:v>
                </c:pt>
                <c:pt idx="980">
                  <c:v>691.46</c:v>
                </c:pt>
                <c:pt idx="981">
                  <c:v>691.8</c:v>
                </c:pt>
                <c:pt idx="982">
                  <c:v>692.14</c:v>
                </c:pt>
                <c:pt idx="983">
                  <c:v>692.48</c:v>
                </c:pt>
                <c:pt idx="984">
                  <c:v>692.82</c:v>
                </c:pt>
                <c:pt idx="985">
                  <c:v>693.16</c:v>
                </c:pt>
                <c:pt idx="986">
                  <c:v>693.5</c:v>
                </c:pt>
                <c:pt idx="987">
                  <c:v>693.84</c:v>
                </c:pt>
                <c:pt idx="988">
                  <c:v>694.18</c:v>
                </c:pt>
                <c:pt idx="989">
                  <c:v>694.53</c:v>
                </c:pt>
                <c:pt idx="990">
                  <c:v>694.87</c:v>
                </c:pt>
                <c:pt idx="991">
                  <c:v>695.21</c:v>
                </c:pt>
                <c:pt idx="992">
                  <c:v>695.55</c:v>
                </c:pt>
                <c:pt idx="993">
                  <c:v>695.89</c:v>
                </c:pt>
                <c:pt idx="994">
                  <c:v>696.23</c:v>
                </c:pt>
                <c:pt idx="995">
                  <c:v>696.57</c:v>
                </c:pt>
                <c:pt idx="996">
                  <c:v>696.91</c:v>
                </c:pt>
                <c:pt idx="997">
                  <c:v>697.25</c:v>
                </c:pt>
                <c:pt idx="998">
                  <c:v>697.59</c:v>
                </c:pt>
                <c:pt idx="999">
                  <c:v>697.93</c:v>
                </c:pt>
                <c:pt idx="1000">
                  <c:v>698.27</c:v>
                </c:pt>
                <c:pt idx="1001">
                  <c:v>698.61</c:v>
                </c:pt>
                <c:pt idx="1002">
                  <c:v>698.95</c:v>
                </c:pt>
                <c:pt idx="1003">
                  <c:v>699.29</c:v>
                </c:pt>
                <c:pt idx="1004">
                  <c:v>699.63</c:v>
                </c:pt>
                <c:pt idx="1005">
                  <c:v>699.97</c:v>
                </c:pt>
                <c:pt idx="1006">
                  <c:v>700.31</c:v>
                </c:pt>
                <c:pt idx="1007">
                  <c:v>700.65</c:v>
                </c:pt>
                <c:pt idx="1008">
                  <c:v>701</c:v>
                </c:pt>
                <c:pt idx="1009">
                  <c:v>701.34</c:v>
                </c:pt>
                <c:pt idx="1010">
                  <c:v>701.68</c:v>
                </c:pt>
                <c:pt idx="1011">
                  <c:v>702.02</c:v>
                </c:pt>
                <c:pt idx="1012">
                  <c:v>702.36</c:v>
                </c:pt>
                <c:pt idx="1013">
                  <c:v>702.7</c:v>
                </c:pt>
                <c:pt idx="1014">
                  <c:v>703.04</c:v>
                </c:pt>
                <c:pt idx="1015">
                  <c:v>703.38</c:v>
                </c:pt>
                <c:pt idx="1016">
                  <c:v>703.71</c:v>
                </c:pt>
                <c:pt idx="1017">
                  <c:v>704.05</c:v>
                </c:pt>
                <c:pt idx="1018">
                  <c:v>704.39</c:v>
                </c:pt>
                <c:pt idx="1019">
                  <c:v>704.73</c:v>
                </c:pt>
                <c:pt idx="1020">
                  <c:v>705.07</c:v>
                </c:pt>
                <c:pt idx="1021">
                  <c:v>705.41</c:v>
                </c:pt>
                <c:pt idx="1022">
                  <c:v>705.75</c:v>
                </c:pt>
                <c:pt idx="1023">
                  <c:v>706.09</c:v>
                </c:pt>
                <c:pt idx="1024">
                  <c:v>706.43</c:v>
                </c:pt>
                <c:pt idx="1025">
                  <c:v>706.77</c:v>
                </c:pt>
                <c:pt idx="1026">
                  <c:v>707.11</c:v>
                </c:pt>
                <c:pt idx="1027">
                  <c:v>707.45</c:v>
                </c:pt>
                <c:pt idx="1028">
                  <c:v>707.79</c:v>
                </c:pt>
                <c:pt idx="1029">
                  <c:v>708.13</c:v>
                </c:pt>
                <c:pt idx="1030">
                  <c:v>708.47</c:v>
                </c:pt>
                <c:pt idx="1031">
                  <c:v>708.81</c:v>
                </c:pt>
                <c:pt idx="1032">
                  <c:v>709.15</c:v>
                </c:pt>
                <c:pt idx="1033">
                  <c:v>709.49</c:v>
                </c:pt>
                <c:pt idx="1034">
                  <c:v>709.83</c:v>
                </c:pt>
                <c:pt idx="1035">
                  <c:v>710.16</c:v>
                </c:pt>
                <c:pt idx="1036">
                  <c:v>710.5</c:v>
                </c:pt>
                <c:pt idx="1037">
                  <c:v>710.84</c:v>
                </c:pt>
                <c:pt idx="1038">
                  <c:v>711.18</c:v>
                </c:pt>
                <c:pt idx="1039">
                  <c:v>711.52</c:v>
                </c:pt>
                <c:pt idx="1040">
                  <c:v>711.86</c:v>
                </c:pt>
                <c:pt idx="1041">
                  <c:v>712.2</c:v>
                </c:pt>
                <c:pt idx="1042">
                  <c:v>712.54</c:v>
                </c:pt>
                <c:pt idx="1043">
                  <c:v>712.88</c:v>
                </c:pt>
                <c:pt idx="1044">
                  <c:v>713.21</c:v>
                </c:pt>
                <c:pt idx="1045">
                  <c:v>713.55</c:v>
                </c:pt>
                <c:pt idx="1046">
                  <c:v>713.89</c:v>
                </c:pt>
                <c:pt idx="1047">
                  <c:v>714.23</c:v>
                </c:pt>
                <c:pt idx="1048">
                  <c:v>714.57</c:v>
                </c:pt>
                <c:pt idx="1049">
                  <c:v>714.91</c:v>
                </c:pt>
                <c:pt idx="1050">
                  <c:v>715.25</c:v>
                </c:pt>
                <c:pt idx="1051">
                  <c:v>715.58</c:v>
                </c:pt>
                <c:pt idx="1052">
                  <c:v>715.92</c:v>
                </c:pt>
                <c:pt idx="1053">
                  <c:v>716.26</c:v>
                </c:pt>
                <c:pt idx="1054">
                  <c:v>716.6</c:v>
                </c:pt>
                <c:pt idx="1055">
                  <c:v>716.94</c:v>
                </c:pt>
                <c:pt idx="1056">
                  <c:v>717.28</c:v>
                </c:pt>
                <c:pt idx="1057">
                  <c:v>717.61</c:v>
                </c:pt>
                <c:pt idx="1058">
                  <c:v>717.95</c:v>
                </c:pt>
                <c:pt idx="1059">
                  <c:v>718.29</c:v>
                </c:pt>
                <c:pt idx="1060">
                  <c:v>718.63</c:v>
                </c:pt>
                <c:pt idx="1061">
                  <c:v>718.97</c:v>
                </c:pt>
                <c:pt idx="1062">
                  <c:v>719.3</c:v>
                </c:pt>
                <c:pt idx="1063">
                  <c:v>719.64</c:v>
                </c:pt>
                <c:pt idx="1064">
                  <c:v>719.98</c:v>
                </c:pt>
                <c:pt idx="1065">
                  <c:v>720.32</c:v>
                </c:pt>
                <c:pt idx="1066">
                  <c:v>720.66</c:v>
                </c:pt>
                <c:pt idx="1067">
                  <c:v>720.99</c:v>
                </c:pt>
                <c:pt idx="1068">
                  <c:v>721.33</c:v>
                </c:pt>
                <c:pt idx="1069">
                  <c:v>721.67</c:v>
                </c:pt>
                <c:pt idx="1070">
                  <c:v>722.01</c:v>
                </c:pt>
                <c:pt idx="1071">
                  <c:v>722.34</c:v>
                </c:pt>
                <c:pt idx="1072">
                  <c:v>722.68</c:v>
                </c:pt>
                <c:pt idx="1073">
                  <c:v>723.02</c:v>
                </c:pt>
                <c:pt idx="1074">
                  <c:v>723.36</c:v>
                </c:pt>
                <c:pt idx="1075">
                  <c:v>723.69</c:v>
                </c:pt>
                <c:pt idx="1076">
                  <c:v>724.03</c:v>
                </c:pt>
                <c:pt idx="1077">
                  <c:v>724.37</c:v>
                </c:pt>
                <c:pt idx="1078">
                  <c:v>724.71</c:v>
                </c:pt>
                <c:pt idx="1079">
                  <c:v>725.04</c:v>
                </c:pt>
                <c:pt idx="1080">
                  <c:v>725.38</c:v>
                </c:pt>
                <c:pt idx="1081">
                  <c:v>725.72</c:v>
                </c:pt>
                <c:pt idx="1082">
                  <c:v>726.05</c:v>
                </c:pt>
                <c:pt idx="1083">
                  <c:v>726.39</c:v>
                </c:pt>
                <c:pt idx="1084">
                  <c:v>726.73</c:v>
                </c:pt>
                <c:pt idx="1085">
                  <c:v>727.07</c:v>
                </c:pt>
                <c:pt idx="1086">
                  <c:v>727.4</c:v>
                </c:pt>
                <c:pt idx="1087">
                  <c:v>727.74</c:v>
                </c:pt>
                <c:pt idx="1088">
                  <c:v>728.08</c:v>
                </c:pt>
                <c:pt idx="1089">
                  <c:v>728.41</c:v>
                </c:pt>
                <c:pt idx="1090">
                  <c:v>728.75</c:v>
                </c:pt>
                <c:pt idx="1091">
                  <c:v>729.09</c:v>
                </c:pt>
                <c:pt idx="1092">
                  <c:v>729.42</c:v>
                </c:pt>
                <c:pt idx="1093">
                  <c:v>729.76</c:v>
                </c:pt>
                <c:pt idx="1094">
                  <c:v>730.1</c:v>
                </c:pt>
                <c:pt idx="1095">
                  <c:v>730.43</c:v>
                </c:pt>
                <c:pt idx="1096">
                  <c:v>730.77</c:v>
                </c:pt>
                <c:pt idx="1097">
                  <c:v>731.11</c:v>
                </c:pt>
                <c:pt idx="1098">
                  <c:v>731.44</c:v>
                </c:pt>
                <c:pt idx="1099">
                  <c:v>731.78</c:v>
                </c:pt>
                <c:pt idx="1100">
                  <c:v>732.12</c:v>
                </c:pt>
                <c:pt idx="1101">
                  <c:v>732.45</c:v>
                </c:pt>
                <c:pt idx="1102">
                  <c:v>732.79</c:v>
                </c:pt>
                <c:pt idx="1103">
                  <c:v>733.12</c:v>
                </c:pt>
                <c:pt idx="1104">
                  <c:v>733.46</c:v>
                </c:pt>
                <c:pt idx="1105">
                  <c:v>733.8</c:v>
                </c:pt>
                <c:pt idx="1106">
                  <c:v>734.13</c:v>
                </c:pt>
                <c:pt idx="1107">
                  <c:v>734.47</c:v>
                </c:pt>
                <c:pt idx="1108">
                  <c:v>734.81</c:v>
                </c:pt>
                <c:pt idx="1109">
                  <c:v>735.14</c:v>
                </c:pt>
                <c:pt idx="1110">
                  <c:v>735.48</c:v>
                </c:pt>
                <c:pt idx="1111">
                  <c:v>735.81</c:v>
                </c:pt>
                <c:pt idx="1112">
                  <c:v>736.15</c:v>
                </c:pt>
                <c:pt idx="1113">
                  <c:v>736.49</c:v>
                </c:pt>
                <c:pt idx="1114">
                  <c:v>736.82</c:v>
                </c:pt>
                <c:pt idx="1115">
                  <c:v>737.16</c:v>
                </c:pt>
                <c:pt idx="1116">
                  <c:v>737.49</c:v>
                </c:pt>
                <c:pt idx="1117">
                  <c:v>737.83</c:v>
                </c:pt>
                <c:pt idx="1118">
                  <c:v>738.16</c:v>
                </c:pt>
                <c:pt idx="1119">
                  <c:v>738.5</c:v>
                </c:pt>
                <c:pt idx="1120">
                  <c:v>738.83</c:v>
                </c:pt>
                <c:pt idx="1121">
                  <c:v>739.17</c:v>
                </c:pt>
                <c:pt idx="1122">
                  <c:v>739.51</c:v>
                </c:pt>
                <c:pt idx="1123">
                  <c:v>739.84</c:v>
                </c:pt>
                <c:pt idx="1124">
                  <c:v>740.18</c:v>
                </c:pt>
                <c:pt idx="1125">
                  <c:v>740.51</c:v>
                </c:pt>
                <c:pt idx="1126">
                  <c:v>740.85</c:v>
                </c:pt>
                <c:pt idx="1127">
                  <c:v>741.18</c:v>
                </c:pt>
                <c:pt idx="1128">
                  <c:v>741.52</c:v>
                </c:pt>
                <c:pt idx="1129">
                  <c:v>741.85</c:v>
                </c:pt>
                <c:pt idx="1130">
                  <c:v>742.19</c:v>
                </c:pt>
                <c:pt idx="1131">
                  <c:v>742.52</c:v>
                </c:pt>
                <c:pt idx="1132">
                  <c:v>742.86</c:v>
                </c:pt>
                <c:pt idx="1133">
                  <c:v>743.19</c:v>
                </c:pt>
                <c:pt idx="1134">
                  <c:v>743.53</c:v>
                </c:pt>
                <c:pt idx="1135">
                  <c:v>743.86</c:v>
                </c:pt>
                <c:pt idx="1136">
                  <c:v>744.2</c:v>
                </c:pt>
                <c:pt idx="1137">
                  <c:v>744.53</c:v>
                </c:pt>
                <c:pt idx="1138">
                  <c:v>744.87</c:v>
                </c:pt>
                <c:pt idx="1139">
                  <c:v>745.2</c:v>
                </c:pt>
                <c:pt idx="1140">
                  <c:v>745.54</c:v>
                </c:pt>
                <c:pt idx="1141">
                  <c:v>745.87</c:v>
                </c:pt>
                <c:pt idx="1142">
                  <c:v>746.21</c:v>
                </c:pt>
                <c:pt idx="1143">
                  <c:v>746.54</c:v>
                </c:pt>
                <c:pt idx="1144">
                  <c:v>746.88</c:v>
                </c:pt>
                <c:pt idx="1145">
                  <c:v>747.21</c:v>
                </c:pt>
                <c:pt idx="1146">
                  <c:v>747.54</c:v>
                </c:pt>
                <c:pt idx="1147">
                  <c:v>747.88</c:v>
                </c:pt>
                <c:pt idx="1148">
                  <c:v>748.21</c:v>
                </c:pt>
                <c:pt idx="1149">
                  <c:v>748.55</c:v>
                </c:pt>
                <c:pt idx="1150">
                  <c:v>748.88</c:v>
                </c:pt>
                <c:pt idx="1151">
                  <c:v>749.22</c:v>
                </c:pt>
                <c:pt idx="1152">
                  <c:v>749.55</c:v>
                </c:pt>
                <c:pt idx="1153">
                  <c:v>749.88</c:v>
                </c:pt>
                <c:pt idx="1154">
                  <c:v>750.22</c:v>
                </c:pt>
                <c:pt idx="1155">
                  <c:v>750.55</c:v>
                </c:pt>
                <c:pt idx="1156">
                  <c:v>750.89</c:v>
                </c:pt>
                <c:pt idx="1157">
                  <c:v>751.22</c:v>
                </c:pt>
                <c:pt idx="1158">
                  <c:v>751.55</c:v>
                </c:pt>
                <c:pt idx="1159">
                  <c:v>751.89</c:v>
                </c:pt>
                <c:pt idx="1160">
                  <c:v>752.22</c:v>
                </c:pt>
                <c:pt idx="1161">
                  <c:v>752.56</c:v>
                </c:pt>
                <c:pt idx="1162">
                  <c:v>752.89</c:v>
                </c:pt>
                <c:pt idx="1163">
                  <c:v>753.22</c:v>
                </c:pt>
                <c:pt idx="1164">
                  <c:v>753.56</c:v>
                </c:pt>
                <c:pt idx="1165">
                  <c:v>753.89</c:v>
                </c:pt>
                <c:pt idx="1166">
                  <c:v>754.22</c:v>
                </c:pt>
                <c:pt idx="1167">
                  <c:v>754.56</c:v>
                </c:pt>
                <c:pt idx="1168">
                  <c:v>754.89</c:v>
                </c:pt>
                <c:pt idx="1169">
                  <c:v>755.23</c:v>
                </c:pt>
                <c:pt idx="1170">
                  <c:v>755.56</c:v>
                </c:pt>
                <c:pt idx="1171">
                  <c:v>755.89</c:v>
                </c:pt>
                <c:pt idx="1172">
                  <c:v>756.23</c:v>
                </c:pt>
                <c:pt idx="1173">
                  <c:v>756.56</c:v>
                </c:pt>
                <c:pt idx="1174">
                  <c:v>756.89</c:v>
                </c:pt>
                <c:pt idx="1175">
                  <c:v>757.23</c:v>
                </c:pt>
                <c:pt idx="1176">
                  <c:v>757.56</c:v>
                </c:pt>
                <c:pt idx="1177">
                  <c:v>757.89</c:v>
                </c:pt>
                <c:pt idx="1178">
                  <c:v>758.22</c:v>
                </c:pt>
                <c:pt idx="1179">
                  <c:v>758.56</c:v>
                </c:pt>
                <c:pt idx="1180">
                  <c:v>758.89</c:v>
                </c:pt>
                <c:pt idx="1181">
                  <c:v>759.22</c:v>
                </c:pt>
                <c:pt idx="1182">
                  <c:v>759.56</c:v>
                </c:pt>
                <c:pt idx="1183">
                  <c:v>759.89</c:v>
                </c:pt>
                <c:pt idx="1184">
                  <c:v>760.22</c:v>
                </c:pt>
                <c:pt idx="1185">
                  <c:v>760.55</c:v>
                </c:pt>
                <c:pt idx="1186">
                  <c:v>760.89</c:v>
                </c:pt>
                <c:pt idx="1187">
                  <c:v>761.22</c:v>
                </c:pt>
                <c:pt idx="1188">
                  <c:v>761.55</c:v>
                </c:pt>
                <c:pt idx="1189">
                  <c:v>761.89</c:v>
                </c:pt>
                <c:pt idx="1190">
                  <c:v>762.22</c:v>
                </c:pt>
                <c:pt idx="1191">
                  <c:v>762.55</c:v>
                </c:pt>
                <c:pt idx="1192">
                  <c:v>762.88</c:v>
                </c:pt>
                <c:pt idx="1193">
                  <c:v>763.22</c:v>
                </c:pt>
                <c:pt idx="1194">
                  <c:v>763.55</c:v>
                </c:pt>
                <c:pt idx="1195">
                  <c:v>763.88</c:v>
                </c:pt>
                <c:pt idx="1196">
                  <c:v>764.21</c:v>
                </c:pt>
                <c:pt idx="1197">
                  <c:v>764.54</c:v>
                </c:pt>
                <c:pt idx="1198">
                  <c:v>764.88</c:v>
                </c:pt>
                <c:pt idx="1199">
                  <c:v>765.21</c:v>
                </c:pt>
                <c:pt idx="1200">
                  <c:v>765.54</c:v>
                </c:pt>
                <c:pt idx="1201">
                  <c:v>765.87</c:v>
                </c:pt>
                <c:pt idx="1202">
                  <c:v>766.21</c:v>
                </c:pt>
                <c:pt idx="1203">
                  <c:v>766.54</c:v>
                </c:pt>
                <c:pt idx="1204">
                  <c:v>766.87</c:v>
                </c:pt>
                <c:pt idx="1205">
                  <c:v>767.2</c:v>
                </c:pt>
                <c:pt idx="1206">
                  <c:v>767.53</c:v>
                </c:pt>
                <c:pt idx="1207">
                  <c:v>767.87</c:v>
                </c:pt>
                <c:pt idx="1208">
                  <c:v>768.2</c:v>
                </c:pt>
                <c:pt idx="1209">
                  <c:v>768.53</c:v>
                </c:pt>
                <c:pt idx="1210">
                  <c:v>768.86</c:v>
                </c:pt>
                <c:pt idx="1211">
                  <c:v>769.19</c:v>
                </c:pt>
                <c:pt idx="1212">
                  <c:v>769.52</c:v>
                </c:pt>
                <c:pt idx="1213">
                  <c:v>769.86</c:v>
                </c:pt>
                <c:pt idx="1214">
                  <c:v>770.19</c:v>
                </c:pt>
                <c:pt idx="1215">
                  <c:v>770.52</c:v>
                </c:pt>
                <c:pt idx="1216">
                  <c:v>770.85</c:v>
                </c:pt>
                <c:pt idx="1217">
                  <c:v>771.18</c:v>
                </c:pt>
                <c:pt idx="1218">
                  <c:v>771.51</c:v>
                </c:pt>
                <c:pt idx="1219">
                  <c:v>771.84</c:v>
                </c:pt>
                <c:pt idx="1220">
                  <c:v>772.17</c:v>
                </c:pt>
                <c:pt idx="1221">
                  <c:v>772.51</c:v>
                </c:pt>
                <c:pt idx="1222">
                  <c:v>772.84</c:v>
                </c:pt>
                <c:pt idx="1223">
                  <c:v>773.17</c:v>
                </c:pt>
                <c:pt idx="1224">
                  <c:v>773.5</c:v>
                </c:pt>
                <c:pt idx="1225">
                  <c:v>773.83</c:v>
                </c:pt>
                <c:pt idx="1226">
                  <c:v>774.16</c:v>
                </c:pt>
                <c:pt idx="1227">
                  <c:v>774.49</c:v>
                </c:pt>
                <c:pt idx="1228">
                  <c:v>774.82</c:v>
                </c:pt>
                <c:pt idx="1229">
                  <c:v>775.15</c:v>
                </c:pt>
                <c:pt idx="1230">
                  <c:v>775.48</c:v>
                </c:pt>
                <c:pt idx="1231">
                  <c:v>775.82</c:v>
                </c:pt>
                <c:pt idx="1232">
                  <c:v>776.15</c:v>
                </c:pt>
                <c:pt idx="1233">
                  <c:v>776.48</c:v>
                </c:pt>
                <c:pt idx="1234">
                  <c:v>776.81</c:v>
                </c:pt>
                <c:pt idx="1235">
                  <c:v>777.14</c:v>
                </c:pt>
                <c:pt idx="1236">
                  <c:v>777.47</c:v>
                </c:pt>
                <c:pt idx="1237">
                  <c:v>777.8</c:v>
                </c:pt>
                <c:pt idx="1238">
                  <c:v>778.13</c:v>
                </c:pt>
                <c:pt idx="1239">
                  <c:v>778.46</c:v>
                </c:pt>
                <c:pt idx="1240">
                  <c:v>778.79</c:v>
                </c:pt>
                <c:pt idx="1241">
                  <c:v>779.12</c:v>
                </c:pt>
                <c:pt idx="1242">
                  <c:v>779.45</c:v>
                </c:pt>
                <c:pt idx="1243">
                  <c:v>779.78</c:v>
                </c:pt>
                <c:pt idx="1244">
                  <c:v>780.11</c:v>
                </c:pt>
                <c:pt idx="1245">
                  <c:v>780.44</c:v>
                </c:pt>
                <c:pt idx="1246">
                  <c:v>780.77</c:v>
                </c:pt>
                <c:pt idx="1247">
                  <c:v>781.1</c:v>
                </c:pt>
                <c:pt idx="1248">
                  <c:v>781.43</c:v>
                </c:pt>
                <c:pt idx="1249">
                  <c:v>781.76</c:v>
                </c:pt>
                <c:pt idx="1250">
                  <c:v>782.09</c:v>
                </c:pt>
                <c:pt idx="1251">
                  <c:v>782.42</c:v>
                </c:pt>
                <c:pt idx="1252">
                  <c:v>782.75</c:v>
                </c:pt>
                <c:pt idx="1253">
                  <c:v>783.08</c:v>
                </c:pt>
                <c:pt idx="1254">
                  <c:v>783.41</c:v>
                </c:pt>
                <c:pt idx="1255">
                  <c:v>783.74</c:v>
                </c:pt>
                <c:pt idx="1256">
                  <c:v>784.07</c:v>
                </c:pt>
                <c:pt idx="1257">
                  <c:v>784.4</c:v>
                </c:pt>
                <c:pt idx="1258">
                  <c:v>784.73</c:v>
                </c:pt>
                <c:pt idx="1259">
                  <c:v>785.06</c:v>
                </c:pt>
                <c:pt idx="1260">
                  <c:v>785.39</c:v>
                </c:pt>
                <c:pt idx="1261">
                  <c:v>785.72</c:v>
                </c:pt>
                <c:pt idx="1262">
                  <c:v>786.05</c:v>
                </c:pt>
                <c:pt idx="1263">
                  <c:v>786.38</c:v>
                </c:pt>
                <c:pt idx="1264">
                  <c:v>786.71</c:v>
                </c:pt>
                <c:pt idx="1265">
                  <c:v>787.04</c:v>
                </c:pt>
                <c:pt idx="1266">
                  <c:v>787.36</c:v>
                </c:pt>
                <c:pt idx="1267">
                  <c:v>787.69</c:v>
                </c:pt>
                <c:pt idx="1268">
                  <c:v>788.02</c:v>
                </c:pt>
                <c:pt idx="1269">
                  <c:v>788.35</c:v>
                </c:pt>
                <c:pt idx="1270">
                  <c:v>788.68</c:v>
                </c:pt>
                <c:pt idx="1271">
                  <c:v>789.01</c:v>
                </c:pt>
                <c:pt idx="1272">
                  <c:v>789.34</c:v>
                </c:pt>
                <c:pt idx="1273">
                  <c:v>789.67</c:v>
                </c:pt>
                <c:pt idx="1274">
                  <c:v>790</c:v>
                </c:pt>
                <c:pt idx="1275">
                  <c:v>790.33</c:v>
                </c:pt>
                <c:pt idx="1276">
                  <c:v>790.65</c:v>
                </c:pt>
                <c:pt idx="1277">
                  <c:v>790.98</c:v>
                </c:pt>
                <c:pt idx="1278">
                  <c:v>791.31</c:v>
                </c:pt>
                <c:pt idx="1279">
                  <c:v>791.64</c:v>
                </c:pt>
                <c:pt idx="1280">
                  <c:v>791.97</c:v>
                </c:pt>
                <c:pt idx="1281">
                  <c:v>792.3</c:v>
                </c:pt>
                <c:pt idx="1282">
                  <c:v>792.63</c:v>
                </c:pt>
                <c:pt idx="1283">
                  <c:v>792.95</c:v>
                </c:pt>
                <c:pt idx="1284">
                  <c:v>793.28</c:v>
                </c:pt>
                <c:pt idx="1285">
                  <c:v>793.61</c:v>
                </c:pt>
                <c:pt idx="1286">
                  <c:v>793.94</c:v>
                </c:pt>
                <c:pt idx="1287">
                  <c:v>794.27</c:v>
                </c:pt>
                <c:pt idx="1288">
                  <c:v>794.6</c:v>
                </c:pt>
                <c:pt idx="1289">
                  <c:v>794.92</c:v>
                </c:pt>
                <c:pt idx="1290">
                  <c:v>795.25</c:v>
                </c:pt>
                <c:pt idx="1291">
                  <c:v>795.58</c:v>
                </c:pt>
                <c:pt idx="1292">
                  <c:v>795.91</c:v>
                </c:pt>
                <c:pt idx="1293">
                  <c:v>796.24</c:v>
                </c:pt>
                <c:pt idx="1294">
                  <c:v>796.56</c:v>
                </c:pt>
                <c:pt idx="1295">
                  <c:v>796.89</c:v>
                </c:pt>
                <c:pt idx="1296">
                  <c:v>797.22</c:v>
                </c:pt>
                <c:pt idx="1297">
                  <c:v>797.55</c:v>
                </c:pt>
                <c:pt idx="1298">
                  <c:v>797.88</c:v>
                </c:pt>
                <c:pt idx="1299">
                  <c:v>798.2</c:v>
                </c:pt>
                <c:pt idx="1300">
                  <c:v>798.53</c:v>
                </c:pt>
                <c:pt idx="1301">
                  <c:v>798.86</c:v>
                </c:pt>
                <c:pt idx="1302">
                  <c:v>799.19</c:v>
                </c:pt>
                <c:pt idx="1303">
                  <c:v>799.51</c:v>
                </c:pt>
                <c:pt idx="1304">
                  <c:v>799.84</c:v>
                </c:pt>
                <c:pt idx="1305">
                  <c:v>800.17</c:v>
                </c:pt>
                <c:pt idx="1306">
                  <c:v>800.5</c:v>
                </c:pt>
                <c:pt idx="1307">
                  <c:v>800.82</c:v>
                </c:pt>
                <c:pt idx="1308">
                  <c:v>801.15</c:v>
                </c:pt>
                <c:pt idx="1309">
                  <c:v>801.48</c:v>
                </c:pt>
                <c:pt idx="1310">
                  <c:v>801.81</c:v>
                </c:pt>
                <c:pt idx="1311">
                  <c:v>802.13</c:v>
                </c:pt>
                <c:pt idx="1312">
                  <c:v>802.46</c:v>
                </c:pt>
                <c:pt idx="1313">
                  <c:v>802.79</c:v>
                </c:pt>
                <c:pt idx="1314">
                  <c:v>803.11</c:v>
                </c:pt>
                <c:pt idx="1315">
                  <c:v>803.44</c:v>
                </c:pt>
                <c:pt idx="1316">
                  <c:v>803.77</c:v>
                </c:pt>
                <c:pt idx="1317">
                  <c:v>804.09</c:v>
                </c:pt>
                <c:pt idx="1318">
                  <c:v>804.42</c:v>
                </c:pt>
                <c:pt idx="1319">
                  <c:v>804.75</c:v>
                </c:pt>
                <c:pt idx="1320">
                  <c:v>805.08</c:v>
                </c:pt>
                <c:pt idx="1321">
                  <c:v>805.4</c:v>
                </c:pt>
                <c:pt idx="1322">
                  <c:v>805.73</c:v>
                </c:pt>
                <c:pt idx="1323">
                  <c:v>806.06</c:v>
                </c:pt>
                <c:pt idx="1324">
                  <c:v>806.38</c:v>
                </c:pt>
                <c:pt idx="1325">
                  <c:v>806.71</c:v>
                </c:pt>
                <c:pt idx="1326">
                  <c:v>807.03</c:v>
                </c:pt>
                <c:pt idx="1327">
                  <c:v>807.36</c:v>
                </c:pt>
                <c:pt idx="1328">
                  <c:v>807.69</c:v>
                </c:pt>
                <c:pt idx="1329">
                  <c:v>808.01</c:v>
                </c:pt>
                <c:pt idx="1330">
                  <c:v>808.34</c:v>
                </c:pt>
                <c:pt idx="1331">
                  <c:v>808.67</c:v>
                </c:pt>
                <c:pt idx="1332">
                  <c:v>808.99</c:v>
                </c:pt>
                <c:pt idx="1333">
                  <c:v>809.32</c:v>
                </c:pt>
                <c:pt idx="1334">
                  <c:v>809.64</c:v>
                </c:pt>
                <c:pt idx="1335">
                  <c:v>809.97</c:v>
                </c:pt>
                <c:pt idx="1336">
                  <c:v>810.3</c:v>
                </c:pt>
                <c:pt idx="1337">
                  <c:v>810.62</c:v>
                </c:pt>
                <c:pt idx="1338">
                  <c:v>810.95</c:v>
                </c:pt>
                <c:pt idx="1339">
                  <c:v>811.27</c:v>
                </c:pt>
                <c:pt idx="1340">
                  <c:v>811.6</c:v>
                </c:pt>
                <c:pt idx="1341">
                  <c:v>811.93</c:v>
                </c:pt>
                <c:pt idx="1342">
                  <c:v>812.25</c:v>
                </c:pt>
                <c:pt idx="1343">
                  <c:v>812.58</c:v>
                </c:pt>
                <c:pt idx="1344">
                  <c:v>812.9</c:v>
                </c:pt>
                <c:pt idx="1345">
                  <c:v>813.23</c:v>
                </c:pt>
                <c:pt idx="1346">
                  <c:v>813.55</c:v>
                </c:pt>
                <c:pt idx="1347">
                  <c:v>813.88</c:v>
                </c:pt>
                <c:pt idx="1348">
                  <c:v>814.21</c:v>
                </c:pt>
                <c:pt idx="1349">
                  <c:v>814.53</c:v>
                </c:pt>
                <c:pt idx="1350">
                  <c:v>814.86</c:v>
                </c:pt>
                <c:pt idx="1351">
                  <c:v>815.18</c:v>
                </c:pt>
                <c:pt idx="1352">
                  <c:v>815.51</c:v>
                </c:pt>
                <c:pt idx="1353">
                  <c:v>815.83</c:v>
                </c:pt>
                <c:pt idx="1354">
                  <c:v>816.16</c:v>
                </c:pt>
                <c:pt idx="1355">
                  <c:v>816.48</c:v>
                </c:pt>
                <c:pt idx="1356">
                  <c:v>816.81</c:v>
                </c:pt>
                <c:pt idx="1357">
                  <c:v>817.13</c:v>
                </c:pt>
                <c:pt idx="1358">
                  <c:v>817.46</c:v>
                </c:pt>
                <c:pt idx="1359">
                  <c:v>817.78</c:v>
                </c:pt>
                <c:pt idx="1360">
                  <c:v>818.11</c:v>
                </c:pt>
                <c:pt idx="1361">
                  <c:v>818.43</c:v>
                </c:pt>
                <c:pt idx="1362">
                  <c:v>818.76</c:v>
                </c:pt>
                <c:pt idx="1363">
                  <c:v>819.08</c:v>
                </c:pt>
                <c:pt idx="1364">
                  <c:v>819.41</c:v>
                </c:pt>
                <c:pt idx="1365">
                  <c:v>819.73</c:v>
                </c:pt>
                <c:pt idx="1366">
                  <c:v>820.06</c:v>
                </c:pt>
                <c:pt idx="1367">
                  <c:v>820.38</c:v>
                </c:pt>
                <c:pt idx="1368">
                  <c:v>820.71</c:v>
                </c:pt>
                <c:pt idx="1369">
                  <c:v>821.03</c:v>
                </c:pt>
                <c:pt idx="1370">
                  <c:v>821.35</c:v>
                </c:pt>
                <c:pt idx="1371">
                  <c:v>821.68</c:v>
                </c:pt>
                <c:pt idx="1372">
                  <c:v>822</c:v>
                </c:pt>
                <c:pt idx="1373">
                  <c:v>822.33</c:v>
                </c:pt>
                <c:pt idx="1374">
                  <c:v>822.65</c:v>
                </c:pt>
                <c:pt idx="1375">
                  <c:v>822.98</c:v>
                </c:pt>
                <c:pt idx="1376">
                  <c:v>823.3</c:v>
                </c:pt>
                <c:pt idx="1377">
                  <c:v>823.62</c:v>
                </c:pt>
                <c:pt idx="1378">
                  <c:v>823.95</c:v>
                </c:pt>
                <c:pt idx="1379">
                  <c:v>824.27</c:v>
                </c:pt>
                <c:pt idx="1380">
                  <c:v>824.6</c:v>
                </c:pt>
                <c:pt idx="1381">
                  <c:v>824.92</c:v>
                </c:pt>
                <c:pt idx="1382">
                  <c:v>825.24</c:v>
                </c:pt>
                <c:pt idx="1383">
                  <c:v>825.57</c:v>
                </c:pt>
                <c:pt idx="1384">
                  <c:v>825.89</c:v>
                </c:pt>
                <c:pt idx="1385">
                  <c:v>826.22</c:v>
                </c:pt>
                <c:pt idx="1386">
                  <c:v>826.54</c:v>
                </c:pt>
                <c:pt idx="1387">
                  <c:v>826.86</c:v>
                </c:pt>
                <c:pt idx="1388">
                  <c:v>827.19</c:v>
                </c:pt>
                <c:pt idx="1389">
                  <c:v>827.51</c:v>
                </c:pt>
                <c:pt idx="1390">
                  <c:v>827.83</c:v>
                </c:pt>
                <c:pt idx="1391">
                  <c:v>828.16</c:v>
                </c:pt>
                <c:pt idx="1392">
                  <c:v>828.48</c:v>
                </c:pt>
                <c:pt idx="1393">
                  <c:v>828.8</c:v>
                </c:pt>
                <c:pt idx="1394">
                  <c:v>829.13</c:v>
                </c:pt>
                <c:pt idx="1395">
                  <c:v>829.45</c:v>
                </c:pt>
                <c:pt idx="1396">
                  <c:v>829.77</c:v>
                </c:pt>
                <c:pt idx="1397">
                  <c:v>830.1</c:v>
                </c:pt>
                <c:pt idx="1398">
                  <c:v>830.42</c:v>
                </c:pt>
                <c:pt idx="1399">
                  <c:v>830.74</c:v>
                </c:pt>
                <c:pt idx="1400">
                  <c:v>831.07</c:v>
                </c:pt>
                <c:pt idx="1401">
                  <c:v>831.39</c:v>
                </c:pt>
                <c:pt idx="1402">
                  <c:v>831.71</c:v>
                </c:pt>
                <c:pt idx="1403">
                  <c:v>832.04</c:v>
                </c:pt>
                <c:pt idx="1404">
                  <c:v>832.36</c:v>
                </c:pt>
                <c:pt idx="1405">
                  <c:v>832.68</c:v>
                </c:pt>
                <c:pt idx="1406">
                  <c:v>833</c:v>
                </c:pt>
                <c:pt idx="1407">
                  <c:v>833.33</c:v>
                </c:pt>
                <c:pt idx="1408">
                  <c:v>833.65</c:v>
                </c:pt>
                <c:pt idx="1409">
                  <c:v>833.97</c:v>
                </c:pt>
                <c:pt idx="1410">
                  <c:v>834.29</c:v>
                </c:pt>
                <c:pt idx="1411">
                  <c:v>834.62</c:v>
                </c:pt>
                <c:pt idx="1412">
                  <c:v>834.94</c:v>
                </c:pt>
                <c:pt idx="1413">
                  <c:v>835.26</c:v>
                </c:pt>
                <c:pt idx="1414">
                  <c:v>835.58</c:v>
                </c:pt>
                <c:pt idx="1415">
                  <c:v>835.91</c:v>
                </c:pt>
                <c:pt idx="1416">
                  <c:v>836.23</c:v>
                </c:pt>
                <c:pt idx="1417">
                  <c:v>836.55</c:v>
                </c:pt>
                <c:pt idx="1418">
                  <c:v>836.87</c:v>
                </c:pt>
                <c:pt idx="1419">
                  <c:v>837.2</c:v>
                </c:pt>
                <c:pt idx="1420">
                  <c:v>837.52</c:v>
                </c:pt>
                <c:pt idx="1421">
                  <c:v>837.84</c:v>
                </c:pt>
                <c:pt idx="1422">
                  <c:v>838.16</c:v>
                </c:pt>
                <c:pt idx="1423">
                  <c:v>838.48</c:v>
                </c:pt>
                <c:pt idx="1424">
                  <c:v>838.81</c:v>
                </c:pt>
                <c:pt idx="1425">
                  <c:v>839.13</c:v>
                </c:pt>
                <c:pt idx="1426">
                  <c:v>839.45</c:v>
                </c:pt>
                <c:pt idx="1427">
                  <c:v>839.77</c:v>
                </c:pt>
                <c:pt idx="1428">
                  <c:v>840.09</c:v>
                </c:pt>
                <c:pt idx="1429">
                  <c:v>840.41</c:v>
                </c:pt>
                <c:pt idx="1430">
                  <c:v>840.74</c:v>
                </c:pt>
                <c:pt idx="1431">
                  <c:v>841.06</c:v>
                </c:pt>
                <c:pt idx="1432">
                  <c:v>841.38</c:v>
                </c:pt>
                <c:pt idx="1433">
                  <c:v>841.7</c:v>
                </c:pt>
                <c:pt idx="1434">
                  <c:v>842.02</c:v>
                </c:pt>
                <c:pt idx="1435">
                  <c:v>842.34</c:v>
                </c:pt>
                <c:pt idx="1436">
                  <c:v>842.66</c:v>
                </c:pt>
                <c:pt idx="1437">
                  <c:v>842.99</c:v>
                </c:pt>
                <c:pt idx="1438">
                  <c:v>843.31</c:v>
                </c:pt>
                <c:pt idx="1439">
                  <c:v>843.63</c:v>
                </c:pt>
                <c:pt idx="1440">
                  <c:v>843.95</c:v>
                </c:pt>
                <c:pt idx="1441">
                  <c:v>844.27</c:v>
                </c:pt>
                <c:pt idx="1442">
                  <c:v>844.59</c:v>
                </c:pt>
                <c:pt idx="1443">
                  <c:v>844.91</c:v>
                </c:pt>
                <c:pt idx="1444">
                  <c:v>845.23</c:v>
                </c:pt>
                <c:pt idx="1445">
                  <c:v>845.55</c:v>
                </c:pt>
                <c:pt idx="1446">
                  <c:v>845.88</c:v>
                </c:pt>
                <c:pt idx="1447">
                  <c:v>846.2</c:v>
                </c:pt>
                <c:pt idx="1448">
                  <c:v>846.52</c:v>
                </c:pt>
                <c:pt idx="1449">
                  <c:v>846.84</c:v>
                </c:pt>
                <c:pt idx="1450">
                  <c:v>847.16</c:v>
                </c:pt>
                <c:pt idx="1451">
                  <c:v>847.48</c:v>
                </c:pt>
                <c:pt idx="1452">
                  <c:v>847.8</c:v>
                </c:pt>
                <c:pt idx="1453">
                  <c:v>848.12</c:v>
                </c:pt>
                <c:pt idx="1454">
                  <c:v>848.44</c:v>
                </c:pt>
                <c:pt idx="1455">
                  <c:v>848.76</c:v>
                </c:pt>
                <c:pt idx="1456">
                  <c:v>849.08</c:v>
                </c:pt>
                <c:pt idx="1457">
                  <c:v>849.4</c:v>
                </c:pt>
                <c:pt idx="1458">
                  <c:v>849.72</c:v>
                </c:pt>
                <c:pt idx="1459">
                  <c:v>850.04</c:v>
                </c:pt>
                <c:pt idx="1460">
                  <c:v>850.36</c:v>
                </c:pt>
                <c:pt idx="1461">
                  <c:v>850.68</c:v>
                </c:pt>
                <c:pt idx="1462">
                  <c:v>851</c:v>
                </c:pt>
                <c:pt idx="1463">
                  <c:v>851.32</c:v>
                </c:pt>
                <c:pt idx="1464">
                  <c:v>851.64</c:v>
                </c:pt>
                <c:pt idx="1465">
                  <c:v>851.96</c:v>
                </c:pt>
                <c:pt idx="1466">
                  <c:v>852.28</c:v>
                </c:pt>
                <c:pt idx="1467">
                  <c:v>852.6</c:v>
                </c:pt>
                <c:pt idx="1468">
                  <c:v>852.92</c:v>
                </c:pt>
                <c:pt idx="1469">
                  <c:v>853.24</c:v>
                </c:pt>
                <c:pt idx="1470">
                  <c:v>853.56</c:v>
                </c:pt>
                <c:pt idx="1471">
                  <c:v>853.88</c:v>
                </c:pt>
                <c:pt idx="1472">
                  <c:v>854.2</c:v>
                </c:pt>
                <c:pt idx="1473">
                  <c:v>854.52</c:v>
                </c:pt>
                <c:pt idx="1474">
                  <c:v>854.84</c:v>
                </c:pt>
                <c:pt idx="1475">
                  <c:v>855.16</c:v>
                </c:pt>
                <c:pt idx="1476">
                  <c:v>855.48</c:v>
                </c:pt>
                <c:pt idx="1477">
                  <c:v>855.8</c:v>
                </c:pt>
                <c:pt idx="1478">
                  <c:v>856.12</c:v>
                </c:pt>
                <c:pt idx="1479">
                  <c:v>856.44</c:v>
                </c:pt>
                <c:pt idx="1480">
                  <c:v>856.76</c:v>
                </c:pt>
                <c:pt idx="1481">
                  <c:v>857.07</c:v>
                </c:pt>
                <c:pt idx="1482">
                  <c:v>857.39</c:v>
                </c:pt>
                <c:pt idx="1483">
                  <c:v>857.71</c:v>
                </c:pt>
                <c:pt idx="1484">
                  <c:v>858.03</c:v>
                </c:pt>
                <c:pt idx="1485">
                  <c:v>858.35</c:v>
                </c:pt>
                <c:pt idx="1486">
                  <c:v>858.67</c:v>
                </c:pt>
                <c:pt idx="1487">
                  <c:v>858.99</c:v>
                </c:pt>
                <c:pt idx="1488">
                  <c:v>859.31</c:v>
                </c:pt>
                <c:pt idx="1489">
                  <c:v>859.63</c:v>
                </c:pt>
                <c:pt idx="1490">
                  <c:v>859.94</c:v>
                </c:pt>
                <c:pt idx="1491">
                  <c:v>860.26</c:v>
                </c:pt>
                <c:pt idx="1492">
                  <c:v>860.58</c:v>
                </c:pt>
                <c:pt idx="1493">
                  <c:v>860.9</c:v>
                </c:pt>
                <c:pt idx="1494">
                  <c:v>861.22</c:v>
                </c:pt>
                <c:pt idx="1495">
                  <c:v>861.54</c:v>
                </c:pt>
                <c:pt idx="1496">
                  <c:v>861.86</c:v>
                </c:pt>
                <c:pt idx="1497">
                  <c:v>862.17</c:v>
                </c:pt>
                <c:pt idx="1498">
                  <c:v>862.49</c:v>
                </c:pt>
                <c:pt idx="1499">
                  <c:v>862.81</c:v>
                </c:pt>
                <c:pt idx="1500">
                  <c:v>863.13</c:v>
                </c:pt>
                <c:pt idx="1501">
                  <c:v>863.45</c:v>
                </c:pt>
                <c:pt idx="1502">
                  <c:v>863.77</c:v>
                </c:pt>
                <c:pt idx="1503">
                  <c:v>864.08</c:v>
                </c:pt>
                <c:pt idx="1504">
                  <c:v>864.4</c:v>
                </c:pt>
                <c:pt idx="1505">
                  <c:v>864.72</c:v>
                </c:pt>
                <c:pt idx="1506">
                  <c:v>865.04</c:v>
                </c:pt>
                <c:pt idx="1507">
                  <c:v>865.36</c:v>
                </c:pt>
                <c:pt idx="1508">
                  <c:v>865.67</c:v>
                </c:pt>
                <c:pt idx="1509">
                  <c:v>865.99</c:v>
                </c:pt>
                <c:pt idx="1510">
                  <c:v>866.31</c:v>
                </c:pt>
                <c:pt idx="1511">
                  <c:v>866.63</c:v>
                </c:pt>
                <c:pt idx="1512">
                  <c:v>866.94</c:v>
                </c:pt>
                <c:pt idx="1513">
                  <c:v>867.26</c:v>
                </c:pt>
                <c:pt idx="1514">
                  <c:v>867.58</c:v>
                </c:pt>
                <c:pt idx="1515">
                  <c:v>867.9</c:v>
                </c:pt>
                <c:pt idx="1516">
                  <c:v>868.21</c:v>
                </c:pt>
                <c:pt idx="1517">
                  <c:v>868.53</c:v>
                </c:pt>
                <c:pt idx="1518">
                  <c:v>868.85</c:v>
                </c:pt>
                <c:pt idx="1519">
                  <c:v>869.17</c:v>
                </c:pt>
                <c:pt idx="1520">
                  <c:v>869.48</c:v>
                </c:pt>
                <c:pt idx="1521">
                  <c:v>869.8</c:v>
                </c:pt>
                <c:pt idx="1522">
                  <c:v>870.12</c:v>
                </c:pt>
                <c:pt idx="1523">
                  <c:v>870.43</c:v>
                </c:pt>
                <c:pt idx="1524">
                  <c:v>870.75</c:v>
                </c:pt>
                <c:pt idx="1525">
                  <c:v>871.07</c:v>
                </c:pt>
                <c:pt idx="1526">
                  <c:v>871.39</c:v>
                </c:pt>
                <c:pt idx="1527">
                  <c:v>871.7</c:v>
                </c:pt>
                <c:pt idx="1528">
                  <c:v>872.02</c:v>
                </c:pt>
                <c:pt idx="1529">
                  <c:v>872.34</c:v>
                </c:pt>
                <c:pt idx="1530">
                  <c:v>872.65</c:v>
                </c:pt>
                <c:pt idx="1531">
                  <c:v>872.97</c:v>
                </c:pt>
                <c:pt idx="1532">
                  <c:v>873.29</c:v>
                </c:pt>
                <c:pt idx="1533">
                  <c:v>873.6</c:v>
                </c:pt>
                <c:pt idx="1534">
                  <c:v>873.92</c:v>
                </c:pt>
                <c:pt idx="1535">
                  <c:v>874.24</c:v>
                </c:pt>
                <c:pt idx="1536">
                  <c:v>874.55</c:v>
                </c:pt>
                <c:pt idx="1537">
                  <c:v>874.87</c:v>
                </c:pt>
                <c:pt idx="1538">
                  <c:v>875.19</c:v>
                </c:pt>
                <c:pt idx="1539">
                  <c:v>875.5</c:v>
                </c:pt>
                <c:pt idx="1540">
                  <c:v>875.82</c:v>
                </c:pt>
                <c:pt idx="1541">
                  <c:v>876.13</c:v>
                </c:pt>
                <c:pt idx="1542">
                  <c:v>876.45</c:v>
                </c:pt>
                <c:pt idx="1543">
                  <c:v>876.77</c:v>
                </c:pt>
                <c:pt idx="1544">
                  <c:v>877.08</c:v>
                </c:pt>
                <c:pt idx="1545">
                  <c:v>877.4</c:v>
                </c:pt>
                <c:pt idx="1546">
                  <c:v>877.71</c:v>
                </c:pt>
                <c:pt idx="1547">
                  <c:v>878.03</c:v>
                </c:pt>
                <c:pt idx="1548">
                  <c:v>878.35</c:v>
                </c:pt>
                <c:pt idx="1549">
                  <c:v>878.66</c:v>
                </c:pt>
                <c:pt idx="1550">
                  <c:v>878.98</c:v>
                </c:pt>
                <c:pt idx="1551">
                  <c:v>879.29</c:v>
                </c:pt>
                <c:pt idx="1552">
                  <c:v>879.61</c:v>
                </c:pt>
                <c:pt idx="1553">
                  <c:v>879.92</c:v>
                </c:pt>
                <c:pt idx="1554">
                  <c:v>880.24</c:v>
                </c:pt>
                <c:pt idx="1555">
                  <c:v>880.56</c:v>
                </c:pt>
                <c:pt idx="1556">
                  <c:v>880.87</c:v>
                </c:pt>
                <c:pt idx="1557">
                  <c:v>881.19</c:v>
                </c:pt>
                <c:pt idx="1558">
                  <c:v>881.5</c:v>
                </c:pt>
                <c:pt idx="1559">
                  <c:v>881.82</c:v>
                </c:pt>
                <c:pt idx="1560">
                  <c:v>882.13</c:v>
                </c:pt>
                <c:pt idx="1561">
                  <c:v>882.45</c:v>
                </c:pt>
                <c:pt idx="1562">
                  <c:v>882.76</c:v>
                </c:pt>
                <c:pt idx="1563">
                  <c:v>883.08</c:v>
                </c:pt>
                <c:pt idx="1564">
                  <c:v>883.39</c:v>
                </c:pt>
                <c:pt idx="1565">
                  <c:v>883.71</c:v>
                </c:pt>
                <c:pt idx="1566">
                  <c:v>884.02</c:v>
                </c:pt>
                <c:pt idx="1567">
                  <c:v>884.34</c:v>
                </c:pt>
                <c:pt idx="1568">
                  <c:v>884.65</c:v>
                </c:pt>
                <c:pt idx="1569">
                  <c:v>884.97</c:v>
                </c:pt>
                <c:pt idx="1570">
                  <c:v>885.28</c:v>
                </c:pt>
                <c:pt idx="1571">
                  <c:v>885.6</c:v>
                </c:pt>
                <c:pt idx="1572">
                  <c:v>885.91</c:v>
                </c:pt>
                <c:pt idx="1573">
                  <c:v>886.23</c:v>
                </c:pt>
                <c:pt idx="1574">
                  <c:v>886.54</c:v>
                </c:pt>
                <c:pt idx="1575">
                  <c:v>886.85</c:v>
                </c:pt>
                <c:pt idx="1576">
                  <c:v>887.17</c:v>
                </c:pt>
                <c:pt idx="1577">
                  <c:v>887.48</c:v>
                </c:pt>
                <c:pt idx="1578">
                  <c:v>887.8</c:v>
                </c:pt>
                <c:pt idx="1579">
                  <c:v>888.11</c:v>
                </c:pt>
                <c:pt idx="1580">
                  <c:v>888.43</c:v>
                </c:pt>
                <c:pt idx="1581">
                  <c:v>888.74</c:v>
                </c:pt>
                <c:pt idx="1582">
                  <c:v>889.05</c:v>
                </c:pt>
                <c:pt idx="1583">
                  <c:v>889.37</c:v>
                </c:pt>
                <c:pt idx="1584">
                  <c:v>889.68</c:v>
                </c:pt>
                <c:pt idx="1585">
                  <c:v>890</c:v>
                </c:pt>
                <c:pt idx="1586">
                  <c:v>890.31</c:v>
                </c:pt>
                <c:pt idx="1587">
                  <c:v>890.62</c:v>
                </c:pt>
                <c:pt idx="1588">
                  <c:v>890.94</c:v>
                </c:pt>
                <c:pt idx="1589">
                  <c:v>891.25</c:v>
                </c:pt>
                <c:pt idx="1590">
                  <c:v>891.57</c:v>
                </c:pt>
                <c:pt idx="1591">
                  <c:v>891.88</c:v>
                </c:pt>
                <c:pt idx="1592">
                  <c:v>892.19</c:v>
                </c:pt>
                <c:pt idx="1593">
                  <c:v>892.51</c:v>
                </c:pt>
                <c:pt idx="1594">
                  <c:v>892.82</c:v>
                </c:pt>
                <c:pt idx="1595">
                  <c:v>893.13</c:v>
                </c:pt>
                <c:pt idx="1596">
                  <c:v>893.45</c:v>
                </c:pt>
                <c:pt idx="1597">
                  <c:v>893.76</c:v>
                </c:pt>
                <c:pt idx="1598">
                  <c:v>894.07</c:v>
                </c:pt>
                <c:pt idx="1599">
                  <c:v>894.39</c:v>
                </c:pt>
                <c:pt idx="1600">
                  <c:v>894.7</c:v>
                </c:pt>
                <c:pt idx="1601">
                  <c:v>895.01</c:v>
                </c:pt>
                <c:pt idx="1602">
                  <c:v>895.33</c:v>
                </c:pt>
                <c:pt idx="1603">
                  <c:v>895.64</c:v>
                </c:pt>
                <c:pt idx="1604">
                  <c:v>895.95</c:v>
                </c:pt>
                <c:pt idx="1605">
                  <c:v>896.27</c:v>
                </c:pt>
                <c:pt idx="1606">
                  <c:v>896.58</c:v>
                </c:pt>
                <c:pt idx="1607">
                  <c:v>896.89</c:v>
                </c:pt>
                <c:pt idx="1608">
                  <c:v>897.2</c:v>
                </c:pt>
                <c:pt idx="1609">
                  <c:v>897.52</c:v>
                </c:pt>
                <c:pt idx="1610">
                  <c:v>897.83</c:v>
                </c:pt>
                <c:pt idx="1611">
                  <c:v>898.14</c:v>
                </c:pt>
                <c:pt idx="1612">
                  <c:v>898.46</c:v>
                </c:pt>
                <c:pt idx="1613">
                  <c:v>898.77</c:v>
                </c:pt>
                <c:pt idx="1614">
                  <c:v>899.08</c:v>
                </c:pt>
                <c:pt idx="1615">
                  <c:v>899.39</c:v>
                </c:pt>
                <c:pt idx="1616">
                  <c:v>899.71</c:v>
                </c:pt>
                <c:pt idx="1617">
                  <c:v>900.02</c:v>
                </c:pt>
                <c:pt idx="1618">
                  <c:v>900.33</c:v>
                </c:pt>
                <c:pt idx="1619">
                  <c:v>900.64</c:v>
                </c:pt>
                <c:pt idx="1620">
                  <c:v>900.95</c:v>
                </c:pt>
                <c:pt idx="1621">
                  <c:v>901.27</c:v>
                </c:pt>
                <c:pt idx="1622">
                  <c:v>901.58</c:v>
                </c:pt>
                <c:pt idx="1623">
                  <c:v>901.89</c:v>
                </c:pt>
                <c:pt idx="1624">
                  <c:v>902.2</c:v>
                </c:pt>
                <c:pt idx="1625">
                  <c:v>902.51</c:v>
                </c:pt>
                <c:pt idx="1626">
                  <c:v>902.83</c:v>
                </c:pt>
                <c:pt idx="1627">
                  <c:v>903.14</c:v>
                </c:pt>
                <c:pt idx="1628">
                  <c:v>903.45</c:v>
                </c:pt>
                <c:pt idx="1629">
                  <c:v>903.76</c:v>
                </c:pt>
                <c:pt idx="1630">
                  <c:v>904.07</c:v>
                </c:pt>
                <c:pt idx="1631">
                  <c:v>904.39</c:v>
                </c:pt>
                <c:pt idx="1632">
                  <c:v>904.7</c:v>
                </c:pt>
                <c:pt idx="1633">
                  <c:v>905.01</c:v>
                </c:pt>
                <c:pt idx="1634">
                  <c:v>905.32</c:v>
                </c:pt>
                <c:pt idx="1635">
                  <c:v>905.63</c:v>
                </c:pt>
                <c:pt idx="1636">
                  <c:v>905.94</c:v>
                </c:pt>
                <c:pt idx="1637">
                  <c:v>906.25</c:v>
                </c:pt>
                <c:pt idx="1638">
                  <c:v>906.57</c:v>
                </c:pt>
                <c:pt idx="1639">
                  <c:v>906.88</c:v>
                </c:pt>
                <c:pt idx="1640">
                  <c:v>907.19</c:v>
                </c:pt>
                <c:pt idx="1641">
                  <c:v>907.5</c:v>
                </c:pt>
                <c:pt idx="1642">
                  <c:v>907.81</c:v>
                </c:pt>
                <c:pt idx="1643">
                  <c:v>908.12</c:v>
                </c:pt>
                <c:pt idx="1644">
                  <c:v>908.43</c:v>
                </c:pt>
                <c:pt idx="1645">
                  <c:v>908.74</c:v>
                </c:pt>
                <c:pt idx="1646">
                  <c:v>909.05</c:v>
                </c:pt>
                <c:pt idx="1647">
                  <c:v>909.36</c:v>
                </c:pt>
                <c:pt idx="1648">
                  <c:v>909.68</c:v>
                </c:pt>
                <c:pt idx="1649">
                  <c:v>909.99</c:v>
                </c:pt>
                <c:pt idx="1650">
                  <c:v>910.3</c:v>
                </c:pt>
                <c:pt idx="1651">
                  <c:v>910.61</c:v>
                </c:pt>
                <c:pt idx="1652">
                  <c:v>910.92</c:v>
                </c:pt>
                <c:pt idx="1653">
                  <c:v>911.23</c:v>
                </c:pt>
                <c:pt idx="1654">
                  <c:v>911.54</c:v>
                </c:pt>
                <c:pt idx="1655">
                  <c:v>911.85</c:v>
                </c:pt>
                <c:pt idx="1656">
                  <c:v>912.16</c:v>
                </c:pt>
                <c:pt idx="1657">
                  <c:v>912.47</c:v>
                </c:pt>
                <c:pt idx="1658">
                  <c:v>912.78</c:v>
                </c:pt>
                <c:pt idx="1659">
                  <c:v>913.09</c:v>
                </c:pt>
                <c:pt idx="1660">
                  <c:v>913.4</c:v>
                </c:pt>
                <c:pt idx="1661">
                  <c:v>913.71</c:v>
                </c:pt>
                <c:pt idx="1662">
                  <c:v>914.02</c:v>
                </c:pt>
                <c:pt idx="1663">
                  <c:v>914.33</c:v>
                </c:pt>
                <c:pt idx="1664">
                  <c:v>914.64</c:v>
                </c:pt>
                <c:pt idx="1665">
                  <c:v>914.95</c:v>
                </c:pt>
                <c:pt idx="1666">
                  <c:v>915.26</c:v>
                </c:pt>
                <c:pt idx="1667">
                  <c:v>915.57</c:v>
                </c:pt>
                <c:pt idx="1668">
                  <c:v>915.88</c:v>
                </c:pt>
                <c:pt idx="1669">
                  <c:v>916.19</c:v>
                </c:pt>
                <c:pt idx="1670">
                  <c:v>916.5</c:v>
                </c:pt>
                <c:pt idx="1671">
                  <c:v>916.81</c:v>
                </c:pt>
                <c:pt idx="1672">
                  <c:v>917.12</c:v>
                </c:pt>
                <c:pt idx="1673">
                  <c:v>917.43</c:v>
                </c:pt>
                <c:pt idx="1674">
                  <c:v>917.74</c:v>
                </c:pt>
                <c:pt idx="1675">
                  <c:v>918.05</c:v>
                </c:pt>
                <c:pt idx="1676">
                  <c:v>918.36</c:v>
                </c:pt>
                <c:pt idx="1677">
                  <c:v>918.66</c:v>
                </c:pt>
                <c:pt idx="1678">
                  <c:v>918.97</c:v>
                </c:pt>
                <c:pt idx="1679">
                  <c:v>919.28</c:v>
                </c:pt>
                <c:pt idx="1680">
                  <c:v>919.59</c:v>
                </c:pt>
                <c:pt idx="1681">
                  <c:v>919.9</c:v>
                </c:pt>
                <c:pt idx="1682">
                  <c:v>920.21</c:v>
                </c:pt>
                <c:pt idx="1683">
                  <c:v>920.52</c:v>
                </c:pt>
                <c:pt idx="1684">
                  <c:v>920.83</c:v>
                </c:pt>
                <c:pt idx="1685">
                  <c:v>921.14</c:v>
                </c:pt>
                <c:pt idx="1686">
                  <c:v>921.45</c:v>
                </c:pt>
                <c:pt idx="1687">
                  <c:v>921.75</c:v>
                </c:pt>
                <c:pt idx="1688">
                  <c:v>922.06</c:v>
                </c:pt>
                <c:pt idx="1689">
                  <c:v>922.37</c:v>
                </c:pt>
                <c:pt idx="1690">
                  <c:v>922.68</c:v>
                </c:pt>
                <c:pt idx="1691">
                  <c:v>922.99</c:v>
                </c:pt>
                <c:pt idx="1692">
                  <c:v>923.3</c:v>
                </c:pt>
                <c:pt idx="1693">
                  <c:v>923.61</c:v>
                </c:pt>
                <c:pt idx="1694">
                  <c:v>923.91</c:v>
                </c:pt>
                <c:pt idx="1695">
                  <c:v>924.22</c:v>
                </c:pt>
                <c:pt idx="1696">
                  <c:v>924.53</c:v>
                </c:pt>
                <c:pt idx="1697">
                  <c:v>924.84</c:v>
                </c:pt>
                <c:pt idx="1698">
                  <c:v>925.15</c:v>
                </c:pt>
                <c:pt idx="1699">
                  <c:v>925.45</c:v>
                </c:pt>
                <c:pt idx="1700">
                  <c:v>925.76</c:v>
                </c:pt>
                <c:pt idx="1701">
                  <c:v>926.07</c:v>
                </c:pt>
                <c:pt idx="1702">
                  <c:v>926.38</c:v>
                </c:pt>
                <c:pt idx="1703">
                  <c:v>926.69</c:v>
                </c:pt>
                <c:pt idx="1704">
                  <c:v>926.99</c:v>
                </c:pt>
                <c:pt idx="1705">
                  <c:v>927.3</c:v>
                </c:pt>
                <c:pt idx="1706">
                  <c:v>927.61</c:v>
                </c:pt>
                <c:pt idx="1707">
                  <c:v>927.92</c:v>
                </c:pt>
                <c:pt idx="1708">
                  <c:v>928.22</c:v>
                </c:pt>
                <c:pt idx="1709">
                  <c:v>928.53</c:v>
                </c:pt>
                <c:pt idx="1710">
                  <c:v>928.84</c:v>
                </c:pt>
                <c:pt idx="1711">
                  <c:v>929.15</c:v>
                </c:pt>
                <c:pt idx="1712">
                  <c:v>929.45</c:v>
                </c:pt>
                <c:pt idx="1713">
                  <c:v>929.76</c:v>
                </c:pt>
                <c:pt idx="1714">
                  <c:v>930.07</c:v>
                </c:pt>
                <c:pt idx="1715">
                  <c:v>930.38</c:v>
                </c:pt>
                <c:pt idx="1716">
                  <c:v>930.68</c:v>
                </c:pt>
                <c:pt idx="1717">
                  <c:v>930.99</c:v>
                </c:pt>
                <c:pt idx="1718">
                  <c:v>931.3</c:v>
                </c:pt>
                <c:pt idx="1719">
                  <c:v>931.61</c:v>
                </c:pt>
                <c:pt idx="1720">
                  <c:v>931.91</c:v>
                </c:pt>
                <c:pt idx="1721">
                  <c:v>932.22</c:v>
                </c:pt>
                <c:pt idx="1722">
                  <c:v>932.53</c:v>
                </c:pt>
                <c:pt idx="1723">
                  <c:v>932.83</c:v>
                </c:pt>
                <c:pt idx="1724">
                  <c:v>933.14</c:v>
                </c:pt>
                <c:pt idx="1725">
                  <c:v>933.45</c:v>
                </c:pt>
                <c:pt idx="1726">
                  <c:v>933.75</c:v>
                </c:pt>
                <c:pt idx="1727">
                  <c:v>934.06</c:v>
                </c:pt>
                <c:pt idx="1728">
                  <c:v>934.37</c:v>
                </c:pt>
                <c:pt idx="1729">
                  <c:v>934.67</c:v>
                </c:pt>
                <c:pt idx="1730">
                  <c:v>934.98</c:v>
                </c:pt>
                <c:pt idx="1731">
                  <c:v>935.29</c:v>
                </c:pt>
                <c:pt idx="1732">
                  <c:v>935.59</c:v>
                </c:pt>
                <c:pt idx="1733">
                  <c:v>935.9</c:v>
                </c:pt>
                <c:pt idx="1734">
                  <c:v>936.2</c:v>
                </c:pt>
                <c:pt idx="1735">
                  <c:v>936.51</c:v>
                </c:pt>
                <c:pt idx="1736">
                  <c:v>936.82</c:v>
                </c:pt>
                <c:pt idx="1737">
                  <c:v>937.12</c:v>
                </c:pt>
                <c:pt idx="1738">
                  <c:v>937.43</c:v>
                </c:pt>
                <c:pt idx="1739">
                  <c:v>937.73</c:v>
                </c:pt>
                <c:pt idx="1740">
                  <c:v>938.04</c:v>
                </c:pt>
                <c:pt idx="1741">
                  <c:v>938.35</c:v>
                </c:pt>
                <c:pt idx="1742">
                  <c:v>938.65</c:v>
                </c:pt>
                <c:pt idx="1743">
                  <c:v>938.96</c:v>
                </c:pt>
                <c:pt idx="1744">
                  <c:v>939.26</c:v>
                </c:pt>
                <c:pt idx="1745">
                  <c:v>939.57</c:v>
                </c:pt>
                <c:pt idx="1746">
                  <c:v>939.87</c:v>
                </c:pt>
                <c:pt idx="1747">
                  <c:v>940.18</c:v>
                </c:pt>
                <c:pt idx="1748">
                  <c:v>940.49</c:v>
                </c:pt>
                <c:pt idx="1749">
                  <c:v>940.79</c:v>
                </c:pt>
                <c:pt idx="1750">
                  <c:v>941.1</c:v>
                </c:pt>
                <c:pt idx="1751">
                  <c:v>941.4</c:v>
                </c:pt>
                <c:pt idx="1752">
                  <c:v>941.71</c:v>
                </c:pt>
                <c:pt idx="1753">
                  <c:v>942.01</c:v>
                </c:pt>
                <c:pt idx="1754">
                  <c:v>942.32</c:v>
                </c:pt>
                <c:pt idx="1755">
                  <c:v>942.62</c:v>
                </c:pt>
                <c:pt idx="1756">
                  <c:v>942.93</c:v>
                </c:pt>
                <c:pt idx="1757">
                  <c:v>943.23</c:v>
                </c:pt>
                <c:pt idx="1758">
                  <c:v>943.54</c:v>
                </c:pt>
                <c:pt idx="1759">
                  <c:v>943.84</c:v>
                </c:pt>
                <c:pt idx="1760">
                  <c:v>944.15</c:v>
                </c:pt>
                <c:pt idx="1761">
                  <c:v>944.45</c:v>
                </c:pt>
                <c:pt idx="1762">
                  <c:v>944.76</c:v>
                </c:pt>
                <c:pt idx="1763">
                  <c:v>945.06</c:v>
                </c:pt>
                <c:pt idx="1764">
                  <c:v>945.37</c:v>
                </c:pt>
                <c:pt idx="1765">
                  <c:v>945.67</c:v>
                </c:pt>
                <c:pt idx="1766">
                  <c:v>945.98</c:v>
                </c:pt>
                <c:pt idx="1767">
                  <c:v>946.28</c:v>
                </c:pt>
                <c:pt idx="1768">
                  <c:v>946.58</c:v>
                </c:pt>
                <c:pt idx="1769">
                  <c:v>946.89</c:v>
                </c:pt>
                <c:pt idx="1770">
                  <c:v>947.19</c:v>
                </c:pt>
                <c:pt idx="1771">
                  <c:v>947.5</c:v>
                </c:pt>
                <c:pt idx="1772">
                  <c:v>947.8</c:v>
                </c:pt>
                <c:pt idx="1773">
                  <c:v>948.11</c:v>
                </c:pt>
                <c:pt idx="1774">
                  <c:v>948.41</c:v>
                </c:pt>
                <c:pt idx="1775">
                  <c:v>948.71</c:v>
                </c:pt>
                <c:pt idx="1776">
                  <c:v>949.02</c:v>
                </c:pt>
                <c:pt idx="1777">
                  <c:v>949.32</c:v>
                </c:pt>
                <c:pt idx="1778">
                  <c:v>949.63</c:v>
                </c:pt>
                <c:pt idx="1779">
                  <c:v>949.93</c:v>
                </c:pt>
                <c:pt idx="1780">
                  <c:v>950.23</c:v>
                </c:pt>
                <c:pt idx="1781">
                  <c:v>950.54</c:v>
                </c:pt>
                <c:pt idx="1782">
                  <c:v>950.84</c:v>
                </c:pt>
                <c:pt idx="1783">
                  <c:v>951.14</c:v>
                </c:pt>
                <c:pt idx="1784">
                  <c:v>951.45</c:v>
                </c:pt>
                <c:pt idx="1785">
                  <c:v>951.75</c:v>
                </c:pt>
                <c:pt idx="1786">
                  <c:v>952.05</c:v>
                </c:pt>
                <c:pt idx="1787">
                  <c:v>952.36</c:v>
                </c:pt>
                <c:pt idx="1788">
                  <c:v>952.66</c:v>
                </c:pt>
                <c:pt idx="1789">
                  <c:v>952.96</c:v>
                </c:pt>
                <c:pt idx="1790">
                  <c:v>953.27</c:v>
                </c:pt>
                <c:pt idx="1791">
                  <c:v>953.57</c:v>
                </c:pt>
                <c:pt idx="1792">
                  <c:v>953.87</c:v>
                </c:pt>
                <c:pt idx="1793">
                  <c:v>954.18</c:v>
                </c:pt>
                <c:pt idx="1794">
                  <c:v>954.48</c:v>
                </c:pt>
                <c:pt idx="1795">
                  <c:v>954.78</c:v>
                </c:pt>
                <c:pt idx="1796">
                  <c:v>955.09</c:v>
                </c:pt>
                <c:pt idx="1797">
                  <c:v>955.39</c:v>
                </c:pt>
                <c:pt idx="1798">
                  <c:v>955.69</c:v>
                </c:pt>
                <c:pt idx="1799">
                  <c:v>955.99</c:v>
                </c:pt>
                <c:pt idx="1800">
                  <c:v>956.3</c:v>
                </c:pt>
                <c:pt idx="1801">
                  <c:v>956.6</c:v>
                </c:pt>
                <c:pt idx="1802">
                  <c:v>956.9</c:v>
                </c:pt>
                <c:pt idx="1803">
                  <c:v>957.2</c:v>
                </c:pt>
                <c:pt idx="1804">
                  <c:v>957.51</c:v>
                </c:pt>
                <c:pt idx="1805">
                  <c:v>957.81</c:v>
                </c:pt>
                <c:pt idx="1806">
                  <c:v>958.11</c:v>
                </c:pt>
                <c:pt idx="1807">
                  <c:v>958.41</c:v>
                </c:pt>
                <c:pt idx="1808">
                  <c:v>958.72</c:v>
                </c:pt>
                <c:pt idx="1809">
                  <c:v>959.02</c:v>
                </c:pt>
                <c:pt idx="1810">
                  <c:v>959.32</c:v>
                </c:pt>
                <c:pt idx="1811">
                  <c:v>959.62</c:v>
                </c:pt>
                <c:pt idx="1812">
                  <c:v>959.92</c:v>
                </c:pt>
                <c:pt idx="1813">
                  <c:v>960.23</c:v>
                </c:pt>
                <c:pt idx="1814">
                  <c:v>960.53</c:v>
                </c:pt>
                <c:pt idx="1815">
                  <c:v>960.83</c:v>
                </c:pt>
                <c:pt idx="1816">
                  <c:v>961.13</c:v>
                </c:pt>
                <c:pt idx="1817">
                  <c:v>961.43</c:v>
                </c:pt>
                <c:pt idx="1818">
                  <c:v>961.73</c:v>
                </c:pt>
                <c:pt idx="1819">
                  <c:v>962.04</c:v>
                </c:pt>
                <c:pt idx="1820">
                  <c:v>962.34</c:v>
                </c:pt>
                <c:pt idx="1821">
                  <c:v>962.64</c:v>
                </c:pt>
                <c:pt idx="1822">
                  <c:v>962.94</c:v>
                </c:pt>
                <c:pt idx="1823">
                  <c:v>963.24</c:v>
                </c:pt>
                <c:pt idx="1824">
                  <c:v>963.54</c:v>
                </c:pt>
                <c:pt idx="1825">
                  <c:v>963.85</c:v>
                </c:pt>
                <c:pt idx="1826">
                  <c:v>964.15</c:v>
                </c:pt>
                <c:pt idx="1827">
                  <c:v>964.45</c:v>
                </c:pt>
                <c:pt idx="1828">
                  <c:v>964.75</c:v>
                </c:pt>
                <c:pt idx="1829">
                  <c:v>965.05</c:v>
                </c:pt>
                <c:pt idx="1830">
                  <c:v>965.35</c:v>
                </c:pt>
                <c:pt idx="1831">
                  <c:v>965.65</c:v>
                </c:pt>
                <c:pt idx="1832">
                  <c:v>965.95</c:v>
                </c:pt>
                <c:pt idx="1833">
                  <c:v>966.25</c:v>
                </c:pt>
                <c:pt idx="1834">
                  <c:v>966.55</c:v>
                </c:pt>
                <c:pt idx="1835">
                  <c:v>966.86</c:v>
                </c:pt>
                <c:pt idx="1836">
                  <c:v>967.16</c:v>
                </c:pt>
                <c:pt idx="1837">
                  <c:v>967.46</c:v>
                </c:pt>
                <c:pt idx="1838">
                  <c:v>967.76</c:v>
                </c:pt>
                <c:pt idx="1839">
                  <c:v>968.06</c:v>
                </c:pt>
                <c:pt idx="1840">
                  <c:v>968.36</c:v>
                </c:pt>
                <c:pt idx="1841">
                  <c:v>968.66</c:v>
                </c:pt>
                <c:pt idx="1842">
                  <c:v>968.96</c:v>
                </c:pt>
                <c:pt idx="1843">
                  <c:v>969.26</c:v>
                </c:pt>
                <c:pt idx="1844">
                  <c:v>969.56</c:v>
                </c:pt>
                <c:pt idx="1845">
                  <c:v>969.86</c:v>
                </c:pt>
                <c:pt idx="1846">
                  <c:v>970.16</c:v>
                </c:pt>
                <c:pt idx="1847">
                  <c:v>970.46</c:v>
                </c:pt>
                <c:pt idx="1848">
                  <c:v>970.76</c:v>
                </c:pt>
                <c:pt idx="1849">
                  <c:v>971.06</c:v>
                </c:pt>
                <c:pt idx="1850">
                  <c:v>971.36</c:v>
                </c:pt>
                <c:pt idx="1851">
                  <c:v>971.66</c:v>
                </c:pt>
                <c:pt idx="1852">
                  <c:v>971.96</c:v>
                </c:pt>
                <c:pt idx="1853">
                  <c:v>972.26</c:v>
                </c:pt>
                <c:pt idx="1854">
                  <c:v>972.56</c:v>
                </c:pt>
                <c:pt idx="1855">
                  <c:v>972.86</c:v>
                </c:pt>
                <c:pt idx="1856">
                  <c:v>973.16</c:v>
                </c:pt>
                <c:pt idx="1857">
                  <c:v>973.46</c:v>
                </c:pt>
                <c:pt idx="1858">
                  <c:v>973.76</c:v>
                </c:pt>
                <c:pt idx="1859">
                  <c:v>974.06</c:v>
                </c:pt>
                <c:pt idx="1860">
                  <c:v>974.36</c:v>
                </c:pt>
                <c:pt idx="1861">
                  <c:v>974.65</c:v>
                </c:pt>
                <c:pt idx="1862">
                  <c:v>974.95</c:v>
                </c:pt>
                <c:pt idx="1863">
                  <c:v>975.25</c:v>
                </c:pt>
                <c:pt idx="1864">
                  <c:v>975.55</c:v>
                </c:pt>
                <c:pt idx="1865">
                  <c:v>975.85</c:v>
                </c:pt>
                <c:pt idx="1866">
                  <c:v>976.15</c:v>
                </c:pt>
                <c:pt idx="1867">
                  <c:v>976.45</c:v>
                </c:pt>
                <c:pt idx="1868">
                  <c:v>976.75</c:v>
                </c:pt>
                <c:pt idx="1869">
                  <c:v>977.05</c:v>
                </c:pt>
                <c:pt idx="1870">
                  <c:v>977.35</c:v>
                </c:pt>
                <c:pt idx="1871">
                  <c:v>977.64</c:v>
                </c:pt>
                <c:pt idx="1872">
                  <c:v>977.94</c:v>
                </c:pt>
                <c:pt idx="1873">
                  <c:v>978.24</c:v>
                </c:pt>
                <c:pt idx="1874">
                  <c:v>978.54</c:v>
                </c:pt>
                <c:pt idx="1875">
                  <c:v>978.84</c:v>
                </c:pt>
                <c:pt idx="1876">
                  <c:v>979.14</c:v>
                </c:pt>
                <c:pt idx="1877">
                  <c:v>979.44</c:v>
                </c:pt>
                <c:pt idx="1878">
                  <c:v>979.73</c:v>
                </c:pt>
                <c:pt idx="1879">
                  <c:v>980.03</c:v>
                </c:pt>
                <c:pt idx="1880">
                  <c:v>980.33</c:v>
                </c:pt>
                <c:pt idx="1881">
                  <c:v>980.63</c:v>
                </c:pt>
                <c:pt idx="1882">
                  <c:v>980.93</c:v>
                </c:pt>
                <c:pt idx="1883">
                  <c:v>981.23</c:v>
                </c:pt>
                <c:pt idx="1884">
                  <c:v>981.52</c:v>
                </c:pt>
                <c:pt idx="1885">
                  <c:v>981.82</c:v>
                </c:pt>
                <c:pt idx="1886">
                  <c:v>982.12</c:v>
                </c:pt>
                <c:pt idx="1887">
                  <c:v>982.42</c:v>
                </c:pt>
                <c:pt idx="1888">
                  <c:v>982.71</c:v>
                </c:pt>
                <c:pt idx="1889">
                  <c:v>983.01</c:v>
                </c:pt>
                <c:pt idx="1890">
                  <c:v>983.31</c:v>
                </c:pt>
                <c:pt idx="1891">
                  <c:v>983.61</c:v>
                </c:pt>
                <c:pt idx="1892">
                  <c:v>983.91</c:v>
                </c:pt>
                <c:pt idx="1893">
                  <c:v>984.2</c:v>
                </c:pt>
                <c:pt idx="1894">
                  <c:v>984.5</c:v>
                </c:pt>
                <c:pt idx="1895">
                  <c:v>984.8</c:v>
                </c:pt>
                <c:pt idx="1896">
                  <c:v>985.1</c:v>
                </c:pt>
                <c:pt idx="1897">
                  <c:v>985.39</c:v>
                </c:pt>
                <c:pt idx="1898">
                  <c:v>985.69</c:v>
                </c:pt>
                <c:pt idx="1899">
                  <c:v>985.99</c:v>
                </c:pt>
                <c:pt idx="1900">
                  <c:v>986.28</c:v>
                </c:pt>
                <c:pt idx="1901">
                  <c:v>986.58</c:v>
                </c:pt>
                <c:pt idx="1902">
                  <c:v>986.88</c:v>
                </c:pt>
                <c:pt idx="1903">
                  <c:v>987.17</c:v>
                </c:pt>
                <c:pt idx="1904">
                  <c:v>987.47</c:v>
                </c:pt>
                <c:pt idx="1905">
                  <c:v>987.77</c:v>
                </c:pt>
                <c:pt idx="1906">
                  <c:v>988.07</c:v>
                </c:pt>
                <c:pt idx="1907">
                  <c:v>988.36</c:v>
                </c:pt>
                <c:pt idx="1908">
                  <c:v>988.66</c:v>
                </c:pt>
                <c:pt idx="1909">
                  <c:v>988.96</c:v>
                </c:pt>
                <c:pt idx="1910">
                  <c:v>989.25</c:v>
                </c:pt>
                <c:pt idx="1911">
                  <c:v>989.55</c:v>
                </c:pt>
                <c:pt idx="1912">
                  <c:v>989.84</c:v>
                </c:pt>
                <c:pt idx="1913">
                  <c:v>990.14</c:v>
                </c:pt>
                <c:pt idx="1914">
                  <c:v>990.44</c:v>
                </c:pt>
                <c:pt idx="1915">
                  <c:v>990.73</c:v>
                </c:pt>
                <c:pt idx="1916">
                  <c:v>991.03</c:v>
                </c:pt>
                <c:pt idx="1917">
                  <c:v>991.33</c:v>
                </c:pt>
                <c:pt idx="1918">
                  <c:v>991.62</c:v>
                </c:pt>
                <c:pt idx="1919">
                  <c:v>991.92</c:v>
                </c:pt>
                <c:pt idx="1920">
                  <c:v>992.21</c:v>
                </c:pt>
                <c:pt idx="1921">
                  <c:v>992.51</c:v>
                </c:pt>
                <c:pt idx="1922">
                  <c:v>992.81</c:v>
                </c:pt>
                <c:pt idx="1923">
                  <c:v>993.1</c:v>
                </c:pt>
                <c:pt idx="1924">
                  <c:v>993.4</c:v>
                </c:pt>
                <c:pt idx="1925">
                  <c:v>993.69</c:v>
                </c:pt>
                <c:pt idx="1926">
                  <c:v>993.99</c:v>
                </c:pt>
                <c:pt idx="1927">
                  <c:v>994.28</c:v>
                </c:pt>
                <c:pt idx="1928">
                  <c:v>994.58</c:v>
                </c:pt>
                <c:pt idx="1929">
                  <c:v>994.88</c:v>
                </c:pt>
                <c:pt idx="1930">
                  <c:v>995.17</c:v>
                </c:pt>
                <c:pt idx="1931">
                  <c:v>995.47</c:v>
                </c:pt>
                <c:pt idx="1932">
                  <c:v>995.76</c:v>
                </c:pt>
                <c:pt idx="1933">
                  <c:v>996.06</c:v>
                </c:pt>
                <c:pt idx="1934">
                  <c:v>996.35</c:v>
                </c:pt>
                <c:pt idx="1935">
                  <c:v>996.65</c:v>
                </c:pt>
                <c:pt idx="1936">
                  <c:v>996.94</c:v>
                </c:pt>
                <c:pt idx="1937">
                  <c:v>997.24</c:v>
                </c:pt>
                <c:pt idx="1938">
                  <c:v>997.53</c:v>
                </c:pt>
                <c:pt idx="1939">
                  <c:v>997.83</c:v>
                </c:pt>
                <c:pt idx="1940">
                  <c:v>998.12</c:v>
                </c:pt>
                <c:pt idx="1941">
                  <c:v>998.42</c:v>
                </c:pt>
                <c:pt idx="1942">
                  <c:v>998.71</c:v>
                </c:pt>
                <c:pt idx="1943">
                  <c:v>999.01</c:v>
                </c:pt>
                <c:pt idx="1944">
                  <c:v>999.3</c:v>
                </c:pt>
                <c:pt idx="1945">
                  <c:v>999.59</c:v>
                </c:pt>
                <c:pt idx="1946">
                  <c:v>999.89</c:v>
                </c:pt>
                <c:pt idx="1947">
                  <c:v>1000.18</c:v>
                </c:pt>
                <c:pt idx="1948">
                  <c:v>1000.48</c:v>
                </c:pt>
                <c:pt idx="1949">
                  <c:v>1000.77</c:v>
                </c:pt>
                <c:pt idx="1950">
                  <c:v>1001.07</c:v>
                </c:pt>
                <c:pt idx="1951">
                  <c:v>1001.36</c:v>
                </c:pt>
                <c:pt idx="1952">
                  <c:v>1001.66</c:v>
                </c:pt>
                <c:pt idx="1953">
                  <c:v>1001.95</c:v>
                </c:pt>
                <c:pt idx="1954">
                  <c:v>1002.24</c:v>
                </c:pt>
                <c:pt idx="1955">
                  <c:v>1002.54</c:v>
                </c:pt>
                <c:pt idx="1956">
                  <c:v>1002.83</c:v>
                </c:pt>
                <c:pt idx="1957">
                  <c:v>1003.13</c:v>
                </c:pt>
                <c:pt idx="1958">
                  <c:v>1003.42</c:v>
                </c:pt>
                <c:pt idx="1959">
                  <c:v>1003.71</c:v>
                </c:pt>
                <c:pt idx="1960">
                  <c:v>1004.01</c:v>
                </c:pt>
                <c:pt idx="1961">
                  <c:v>1004.3</c:v>
                </c:pt>
                <c:pt idx="1962">
                  <c:v>1004.59</c:v>
                </c:pt>
                <c:pt idx="1963">
                  <c:v>1004.89</c:v>
                </c:pt>
                <c:pt idx="1964">
                  <c:v>1005.18</c:v>
                </c:pt>
                <c:pt idx="1965">
                  <c:v>1005.47</c:v>
                </c:pt>
                <c:pt idx="1966">
                  <c:v>1005.77</c:v>
                </c:pt>
                <c:pt idx="1967">
                  <c:v>1006.06</c:v>
                </c:pt>
                <c:pt idx="1968">
                  <c:v>1006.35</c:v>
                </c:pt>
                <c:pt idx="1969">
                  <c:v>1006.65</c:v>
                </c:pt>
                <c:pt idx="1970">
                  <c:v>1006.94</c:v>
                </c:pt>
                <c:pt idx="1971">
                  <c:v>1007.23</c:v>
                </c:pt>
                <c:pt idx="1972">
                  <c:v>1007.53</c:v>
                </c:pt>
                <c:pt idx="1973">
                  <c:v>1007.82</c:v>
                </c:pt>
                <c:pt idx="1974">
                  <c:v>1008.11</c:v>
                </c:pt>
                <c:pt idx="1975">
                  <c:v>1008.4</c:v>
                </c:pt>
                <c:pt idx="1976">
                  <c:v>1008.7</c:v>
                </c:pt>
                <c:pt idx="1977">
                  <c:v>1008.99</c:v>
                </c:pt>
                <c:pt idx="1978">
                  <c:v>1009.28</c:v>
                </c:pt>
                <c:pt idx="1979">
                  <c:v>1009.58</c:v>
                </c:pt>
                <c:pt idx="1980">
                  <c:v>1009.87</c:v>
                </c:pt>
                <c:pt idx="1981">
                  <c:v>1010.16</c:v>
                </c:pt>
                <c:pt idx="1982">
                  <c:v>1010.45</c:v>
                </c:pt>
                <c:pt idx="1983">
                  <c:v>1010.75</c:v>
                </c:pt>
                <c:pt idx="1984">
                  <c:v>1011.04</c:v>
                </c:pt>
                <c:pt idx="1985">
                  <c:v>1011.33</c:v>
                </c:pt>
                <c:pt idx="1986">
                  <c:v>1011.62</c:v>
                </c:pt>
                <c:pt idx="1987">
                  <c:v>1011.91</c:v>
                </c:pt>
                <c:pt idx="1988">
                  <c:v>1012.21</c:v>
                </c:pt>
                <c:pt idx="1989">
                  <c:v>1012.5</c:v>
                </c:pt>
                <c:pt idx="1990">
                  <c:v>1012.79</c:v>
                </c:pt>
                <c:pt idx="1991">
                  <c:v>1013.08</c:v>
                </c:pt>
                <c:pt idx="1992">
                  <c:v>1013.37</c:v>
                </c:pt>
                <c:pt idx="1993">
                  <c:v>1013.67</c:v>
                </c:pt>
                <c:pt idx="1994">
                  <c:v>1013.96</c:v>
                </c:pt>
                <c:pt idx="1995">
                  <c:v>1014.25</c:v>
                </c:pt>
                <c:pt idx="1996">
                  <c:v>1014.54</c:v>
                </c:pt>
                <c:pt idx="1997">
                  <c:v>1014.83</c:v>
                </c:pt>
                <c:pt idx="1998">
                  <c:v>1015.12</c:v>
                </c:pt>
                <c:pt idx="1999">
                  <c:v>1015.41</c:v>
                </c:pt>
                <c:pt idx="2000">
                  <c:v>1015.71</c:v>
                </c:pt>
                <c:pt idx="2001">
                  <c:v>1016</c:v>
                </c:pt>
                <c:pt idx="2002">
                  <c:v>1016.29</c:v>
                </c:pt>
                <c:pt idx="2003">
                  <c:v>1016.58</c:v>
                </c:pt>
                <c:pt idx="2004">
                  <c:v>1016.87</c:v>
                </c:pt>
                <c:pt idx="2005">
                  <c:v>1017.16</c:v>
                </c:pt>
                <c:pt idx="2006">
                  <c:v>1017.45</c:v>
                </c:pt>
                <c:pt idx="2007">
                  <c:v>1017.74</c:v>
                </c:pt>
                <c:pt idx="2008">
                  <c:v>1018.04</c:v>
                </c:pt>
                <c:pt idx="2009">
                  <c:v>1018.33</c:v>
                </c:pt>
                <c:pt idx="2010">
                  <c:v>1018.62</c:v>
                </c:pt>
                <c:pt idx="2011">
                  <c:v>1018.91</c:v>
                </c:pt>
                <c:pt idx="2012">
                  <c:v>1019.2</c:v>
                </c:pt>
                <c:pt idx="2013">
                  <c:v>1019.49</c:v>
                </c:pt>
                <c:pt idx="2014">
                  <c:v>1019.78</c:v>
                </c:pt>
                <c:pt idx="2015">
                  <c:v>1020.07</c:v>
                </c:pt>
                <c:pt idx="2016">
                  <c:v>1020.36</c:v>
                </c:pt>
                <c:pt idx="2017">
                  <c:v>1020.65</c:v>
                </c:pt>
                <c:pt idx="2018">
                  <c:v>1020.94</c:v>
                </c:pt>
                <c:pt idx="2019">
                  <c:v>1021.23</c:v>
                </c:pt>
                <c:pt idx="2020">
                  <c:v>1021.52</c:v>
                </c:pt>
                <c:pt idx="2021">
                  <c:v>1021.81</c:v>
                </c:pt>
                <c:pt idx="2022">
                  <c:v>1022.1</c:v>
                </c:pt>
                <c:pt idx="2023">
                  <c:v>1022.39</c:v>
                </c:pt>
                <c:pt idx="2024">
                  <c:v>1022.68</c:v>
                </c:pt>
                <c:pt idx="2025">
                  <c:v>1022.97</c:v>
                </c:pt>
                <c:pt idx="2026">
                  <c:v>1023.26</c:v>
                </c:pt>
                <c:pt idx="2027">
                  <c:v>1023.55</c:v>
                </c:pt>
                <c:pt idx="2028">
                  <c:v>1023.84</c:v>
                </c:pt>
                <c:pt idx="2029">
                  <c:v>1024.1300000000001</c:v>
                </c:pt>
                <c:pt idx="2030">
                  <c:v>1024.42</c:v>
                </c:pt>
                <c:pt idx="2031">
                  <c:v>1024.71</c:v>
                </c:pt>
                <c:pt idx="2032">
                  <c:v>1025</c:v>
                </c:pt>
                <c:pt idx="2033">
                  <c:v>1025.29</c:v>
                </c:pt>
                <c:pt idx="2034">
                  <c:v>1025.58</c:v>
                </c:pt>
                <c:pt idx="2035">
                  <c:v>1025.8699999999999</c:v>
                </c:pt>
                <c:pt idx="2036">
                  <c:v>1026.1600000000001</c:v>
                </c:pt>
                <c:pt idx="2037">
                  <c:v>1026.45</c:v>
                </c:pt>
                <c:pt idx="2038">
                  <c:v>1026.73</c:v>
                </c:pt>
                <c:pt idx="2039">
                  <c:v>1027.02</c:v>
                </c:pt>
                <c:pt idx="2040">
                  <c:v>1027.31</c:v>
                </c:pt>
                <c:pt idx="2041">
                  <c:v>1027.5999999999999</c:v>
                </c:pt>
                <c:pt idx="2042">
                  <c:v>1027.8900000000001</c:v>
                </c:pt>
                <c:pt idx="2043">
                  <c:v>1028.18</c:v>
                </c:pt>
                <c:pt idx="2044">
                  <c:v>1028.47</c:v>
                </c:pt>
                <c:pt idx="2045">
                  <c:v>1028.76</c:v>
                </c:pt>
                <c:pt idx="2046">
                  <c:v>1029.05</c:v>
                </c:pt>
                <c:pt idx="2047">
                  <c:v>1029.33</c:v>
                </c:pt>
              </c:numCache>
            </c:numRef>
          </c:xVal>
          <c:yVal>
            <c:numRef>
              <c:f>Sheet1!$E$11:$E$2058</c:f>
              <c:numCache>
                <c:formatCode>General</c:formatCode>
                <c:ptCount val="2048"/>
                <c:pt idx="0">
                  <c:v>664.71</c:v>
                </c:pt>
                <c:pt idx="1">
                  <c:v>664.71</c:v>
                </c:pt>
                <c:pt idx="2">
                  <c:v>640.6</c:v>
                </c:pt>
                <c:pt idx="3">
                  <c:v>641.30999999999995</c:v>
                </c:pt>
                <c:pt idx="4">
                  <c:v>627.26</c:v>
                </c:pt>
                <c:pt idx="5">
                  <c:v>617.66999999999996</c:v>
                </c:pt>
                <c:pt idx="6">
                  <c:v>612.52</c:v>
                </c:pt>
                <c:pt idx="7">
                  <c:v>627.03</c:v>
                </c:pt>
                <c:pt idx="8">
                  <c:v>611.82000000000005</c:v>
                </c:pt>
                <c:pt idx="9">
                  <c:v>621.65</c:v>
                </c:pt>
                <c:pt idx="10">
                  <c:v>620.01</c:v>
                </c:pt>
                <c:pt idx="11">
                  <c:v>608.77</c:v>
                </c:pt>
                <c:pt idx="12">
                  <c:v>603.86</c:v>
                </c:pt>
                <c:pt idx="13">
                  <c:v>611.11</c:v>
                </c:pt>
                <c:pt idx="14">
                  <c:v>606.42999999999995</c:v>
                </c:pt>
                <c:pt idx="15">
                  <c:v>609.48</c:v>
                </c:pt>
                <c:pt idx="16">
                  <c:v>625.16</c:v>
                </c:pt>
                <c:pt idx="17">
                  <c:v>630.30999999999995</c:v>
                </c:pt>
                <c:pt idx="18">
                  <c:v>636.63</c:v>
                </c:pt>
                <c:pt idx="19">
                  <c:v>642.48</c:v>
                </c:pt>
                <c:pt idx="20">
                  <c:v>635.69000000000005</c:v>
                </c:pt>
                <c:pt idx="21">
                  <c:v>639.20000000000005</c:v>
                </c:pt>
                <c:pt idx="22">
                  <c:v>648.33000000000004</c:v>
                </c:pt>
                <c:pt idx="23">
                  <c:v>649.5</c:v>
                </c:pt>
                <c:pt idx="24">
                  <c:v>659.09</c:v>
                </c:pt>
                <c:pt idx="25">
                  <c:v>671.03</c:v>
                </c:pt>
                <c:pt idx="26">
                  <c:v>674.31</c:v>
                </c:pt>
                <c:pt idx="27">
                  <c:v>689.99</c:v>
                </c:pt>
                <c:pt idx="28">
                  <c:v>695.37</c:v>
                </c:pt>
                <c:pt idx="29">
                  <c:v>701.69</c:v>
                </c:pt>
                <c:pt idx="30">
                  <c:v>704.5</c:v>
                </c:pt>
                <c:pt idx="31">
                  <c:v>708.48</c:v>
                </c:pt>
                <c:pt idx="32">
                  <c:v>693.73</c:v>
                </c:pt>
                <c:pt idx="33">
                  <c:v>702.86</c:v>
                </c:pt>
                <c:pt idx="34">
                  <c:v>697.95</c:v>
                </c:pt>
                <c:pt idx="35">
                  <c:v>707.78</c:v>
                </c:pt>
                <c:pt idx="36">
                  <c:v>716.2</c:v>
                </c:pt>
                <c:pt idx="37">
                  <c:v>718.78</c:v>
                </c:pt>
                <c:pt idx="38">
                  <c:v>719.48</c:v>
                </c:pt>
                <c:pt idx="39">
                  <c:v>725.57</c:v>
                </c:pt>
                <c:pt idx="40">
                  <c:v>726.5</c:v>
                </c:pt>
                <c:pt idx="41">
                  <c:v>726.03</c:v>
                </c:pt>
                <c:pt idx="42">
                  <c:v>731.65</c:v>
                </c:pt>
                <c:pt idx="43">
                  <c:v>721.35</c:v>
                </c:pt>
                <c:pt idx="44">
                  <c:v>715.27</c:v>
                </c:pt>
                <c:pt idx="45">
                  <c:v>717.61</c:v>
                </c:pt>
                <c:pt idx="46">
                  <c:v>708.95</c:v>
                </c:pt>
                <c:pt idx="47">
                  <c:v>712.46</c:v>
                </c:pt>
                <c:pt idx="48">
                  <c:v>722.52</c:v>
                </c:pt>
                <c:pt idx="49">
                  <c:v>733.06</c:v>
                </c:pt>
                <c:pt idx="50">
                  <c:v>722.29</c:v>
                </c:pt>
                <c:pt idx="51">
                  <c:v>725.33</c:v>
                </c:pt>
                <c:pt idx="52">
                  <c:v>717.84</c:v>
                </c:pt>
                <c:pt idx="53">
                  <c:v>719.95</c:v>
                </c:pt>
                <c:pt idx="54">
                  <c:v>717.61</c:v>
                </c:pt>
                <c:pt idx="55">
                  <c:v>729.54</c:v>
                </c:pt>
                <c:pt idx="56">
                  <c:v>742.65</c:v>
                </c:pt>
                <c:pt idx="57">
                  <c:v>752.48</c:v>
                </c:pt>
                <c:pt idx="58">
                  <c:v>743.12</c:v>
                </c:pt>
                <c:pt idx="59">
                  <c:v>737.5</c:v>
                </c:pt>
                <c:pt idx="60">
                  <c:v>735.86</c:v>
                </c:pt>
                <c:pt idx="61">
                  <c:v>737.27</c:v>
                </c:pt>
                <c:pt idx="62">
                  <c:v>737.5</c:v>
                </c:pt>
                <c:pt idx="63">
                  <c:v>739.14</c:v>
                </c:pt>
                <c:pt idx="64">
                  <c:v>745.69</c:v>
                </c:pt>
                <c:pt idx="65">
                  <c:v>749.21</c:v>
                </c:pt>
                <c:pt idx="66">
                  <c:v>741.01</c:v>
                </c:pt>
                <c:pt idx="67">
                  <c:v>738.44</c:v>
                </c:pt>
                <c:pt idx="68">
                  <c:v>740.31</c:v>
                </c:pt>
                <c:pt idx="69">
                  <c:v>741.25</c:v>
                </c:pt>
                <c:pt idx="70">
                  <c:v>740.55</c:v>
                </c:pt>
                <c:pt idx="71">
                  <c:v>737.97</c:v>
                </c:pt>
                <c:pt idx="72">
                  <c:v>728.37</c:v>
                </c:pt>
                <c:pt idx="73">
                  <c:v>731.65</c:v>
                </c:pt>
                <c:pt idx="74">
                  <c:v>722.52</c:v>
                </c:pt>
                <c:pt idx="75">
                  <c:v>718.78</c:v>
                </c:pt>
                <c:pt idx="76">
                  <c:v>723.93</c:v>
                </c:pt>
                <c:pt idx="77">
                  <c:v>740.08</c:v>
                </c:pt>
                <c:pt idx="78">
                  <c:v>735.4</c:v>
                </c:pt>
                <c:pt idx="79">
                  <c:v>736.33</c:v>
                </c:pt>
                <c:pt idx="80">
                  <c:v>737.97</c:v>
                </c:pt>
                <c:pt idx="81">
                  <c:v>733.06</c:v>
                </c:pt>
                <c:pt idx="82">
                  <c:v>722.29</c:v>
                </c:pt>
                <c:pt idx="83">
                  <c:v>733.52</c:v>
                </c:pt>
                <c:pt idx="84">
                  <c:v>739.84</c:v>
                </c:pt>
                <c:pt idx="85">
                  <c:v>734.93</c:v>
                </c:pt>
                <c:pt idx="86">
                  <c:v>738.67</c:v>
                </c:pt>
                <c:pt idx="87">
                  <c:v>747.8</c:v>
                </c:pt>
                <c:pt idx="88">
                  <c:v>746.16</c:v>
                </c:pt>
                <c:pt idx="89">
                  <c:v>744.06</c:v>
                </c:pt>
                <c:pt idx="90">
                  <c:v>753.18</c:v>
                </c:pt>
                <c:pt idx="91">
                  <c:v>746.86</c:v>
                </c:pt>
                <c:pt idx="92">
                  <c:v>750.61</c:v>
                </c:pt>
                <c:pt idx="93">
                  <c:v>741.72</c:v>
                </c:pt>
                <c:pt idx="94">
                  <c:v>740.08</c:v>
                </c:pt>
                <c:pt idx="95">
                  <c:v>736.57</c:v>
                </c:pt>
                <c:pt idx="96">
                  <c:v>743.59</c:v>
                </c:pt>
                <c:pt idx="97">
                  <c:v>726.97</c:v>
                </c:pt>
                <c:pt idx="98">
                  <c:v>722.76</c:v>
                </c:pt>
                <c:pt idx="99">
                  <c:v>730.72</c:v>
                </c:pt>
                <c:pt idx="100">
                  <c:v>730.48</c:v>
                </c:pt>
                <c:pt idx="101">
                  <c:v>725.33</c:v>
                </c:pt>
                <c:pt idx="102">
                  <c:v>718.31</c:v>
                </c:pt>
                <c:pt idx="103">
                  <c:v>716.67</c:v>
                </c:pt>
                <c:pt idx="104">
                  <c:v>708.95</c:v>
                </c:pt>
                <c:pt idx="105">
                  <c:v>707.54</c:v>
                </c:pt>
                <c:pt idx="106">
                  <c:v>704.5</c:v>
                </c:pt>
                <c:pt idx="107">
                  <c:v>706.84</c:v>
                </c:pt>
                <c:pt idx="108">
                  <c:v>719.01</c:v>
                </c:pt>
                <c:pt idx="109">
                  <c:v>713.63</c:v>
                </c:pt>
                <c:pt idx="110">
                  <c:v>709.88</c:v>
                </c:pt>
                <c:pt idx="111">
                  <c:v>724.4</c:v>
                </c:pt>
                <c:pt idx="112">
                  <c:v>723.46</c:v>
                </c:pt>
                <c:pt idx="113">
                  <c:v>721.12</c:v>
                </c:pt>
                <c:pt idx="114">
                  <c:v>729.78</c:v>
                </c:pt>
                <c:pt idx="115">
                  <c:v>734.46</c:v>
                </c:pt>
                <c:pt idx="116">
                  <c:v>729.78</c:v>
                </c:pt>
                <c:pt idx="117">
                  <c:v>737.03</c:v>
                </c:pt>
                <c:pt idx="118">
                  <c:v>725.8</c:v>
                </c:pt>
                <c:pt idx="119">
                  <c:v>719.71</c:v>
                </c:pt>
                <c:pt idx="120">
                  <c:v>719.71</c:v>
                </c:pt>
                <c:pt idx="121">
                  <c:v>704.03</c:v>
                </c:pt>
                <c:pt idx="122">
                  <c:v>705.44</c:v>
                </c:pt>
                <c:pt idx="123">
                  <c:v>715.5</c:v>
                </c:pt>
                <c:pt idx="124">
                  <c:v>716.67</c:v>
                </c:pt>
                <c:pt idx="125">
                  <c:v>722.29</c:v>
                </c:pt>
                <c:pt idx="126">
                  <c:v>728.84</c:v>
                </c:pt>
                <c:pt idx="127">
                  <c:v>737.27</c:v>
                </c:pt>
                <c:pt idx="128">
                  <c:v>735.4</c:v>
                </c:pt>
                <c:pt idx="129">
                  <c:v>733.29</c:v>
                </c:pt>
                <c:pt idx="130">
                  <c:v>730.01</c:v>
                </c:pt>
                <c:pt idx="131">
                  <c:v>730.95</c:v>
                </c:pt>
                <c:pt idx="132">
                  <c:v>726.97</c:v>
                </c:pt>
                <c:pt idx="133">
                  <c:v>728.37</c:v>
                </c:pt>
                <c:pt idx="134">
                  <c:v>736.57</c:v>
                </c:pt>
                <c:pt idx="135">
                  <c:v>733.99</c:v>
                </c:pt>
                <c:pt idx="136">
                  <c:v>730.01</c:v>
                </c:pt>
                <c:pt idx="137">
                  <c:v>723.23</c:v>
                </c:pt>
                <c:pt idx="138">
                  <c:v>728.37</c:v>
                </c:pt>
                <c:pt idx="139">
                  <c:v>720.18</c:v>
                </c:pt>
                <c:pt idx="140">
                  <c:v>712.46</c:v>
                </c:pt>
                <c:pt idx="141">
                  <c:v>726.74</c:v>
                </c:pt>
                <c:pt idx="142">
                  <c:v>733.52</c:v>
                </c:pt>
                <c:pt idx="143">
                  <c:v>727.44</c:v>
                </c:pt>
                <c:pt idx="144">
                  <c:v>735.63</c:v>
                </c:pt>
                <c:pt idx="145">
                  <c:v>754.35</c:v>
                </c:pt>
                <c:pt idx="146">
                  <c:v>751.31</c:v>
                </c:pt>
                <c:pt idx="147">
                  <c:v>741.01</c:v>
                </c:pt>
                <c:pt idx="148">
                  <c:v>744.29</c:v>
                </c:pt>
                <c:pt idx="149">
                  <c:v>736.8</c:v>
                </c:pt>
                <c:pt idx="150">
                  <c:v>723.69</c:v>
                </c:pt>
                <c:pt idx="151">
                  <c:v>722.06</c:v>
                </c:pt>
                <c:pt idx="152">
                  <c:v>728.84</c:v>
                </c:pt>
                <c:pt idx="153">
                  <c:v>723.46</c:v>
                </c:pt>
                <c:pt idx="154">
                  <c:v>724.86</c:v>
                </c:pt>
                <c:pt idx="155">
                  <c:v>730.72</c:v>
                </c:pt>
                <c:pt idx="156">
                  <c:v>729.78</c:v>
                </c:pt>
                <c:pt idx="157">
                  <c:v>724.16</c:v>
                </c:pt>
                <c:pt idx="158">
                  <c:v>736.8</c:v>
                </c:pt>
                <c:pt idx="159">
                  <c:v>733.06</c:v>
                </c:pt>
                <c:pt idx="160">
                  <c:v>725.33</c:v>
                </c:pt>
                <c:pt idx="161">
                  <c:v>717.61</c:v>
                </c:pt>
                <c:pt idx="162">
                  <c:v>723.23</c:v>
                </c:pt>
                <c:pt idx="163">
                  <c:v>718.54</c:v>
                </c:pt>
                <c:pt idx="164">
                  <c:v>717.14</c:v>
                </c:pt>
                <c:pt idx="165">
                  <c:v>710.12</c:v>
                </c:pt>
                <c:pt idx="166">
                  <c:v>718.31</c:v>
                </c:pt>
                <c:pt idx="167">
                  <c:v>711.29</c:v>
                </c:pt>
                <c:pt idx="168">
                  <c:v>700.99</c:v>
                </c:pt>
                <c:pt idx="169">
                  <c:v>705.67</c:v>
                </c:pt>
                <c:pt idx="170">
                  <c:v>707.08</c:v>
                </c:pt>
                <c:pt idx="171">
                  <c:v>702.63</c:v>
                </c:pt>
                <c:pt idx="172">
                  <c:v>710.35</c:v>
                </c:pt>
                <c:pt idx="173">
                  <c:v>722.99</c:v>
                </c:pt>
                <c:pt idx="174">
                  <c:v>728.37</c:v>
                </c:pt>
                <c:pt idx="175">
                  <c:v>739.14</c:v>
                </c:pt>
                <c:pt idx="176">
                  <c:v>735.4</c:v>
                </c:pt>
                <c:pt idx="177">
                  <c:v>746.86</c:v>
                </c:pt>
                <c:pt idx="178">
                  <c:v>744.76</c:v>
                </c:pt>
                <c:pt idx="179">
                  <c:v>739.61</c:v>
                </c:pt>
                <c:pt idx="180">
                  <c:v>736.33</c:v>
                </c:pt>
                <c:pt idx="181">
                  <c:v>738.67</c:v>
                </c:pt>
                <c:pt idx="182">
                  <c:v>721.59</c:v>
                </c:pt>
                <c:pt idx="183">
                  <c:v>719.01</c:v>
                </c:pt>
                <c:pt idx="184">
                  <c:v>724.63</c:v>
                </c:pt>
                <c:pt idx="185">
                  <c:v>724.86</c:v>
                </c:pt>
                <c:pt idx="186">
                  <c:v>726.74</c:v>
                </c:pt>
                <c:pt idx="187">
                  <c:v>744.29</c:v>
                </c:pt>
                <c:pt idx="188">
                  <c:v>737.03</c:v>
                </c:pt>
                <c:pt idx="189">
                  <c:v>733.99</c:v>
                </c:pt>
                <c:pt idx="190">
                  <c:v>738.2</c:v>
                </c:pt>
                <c:pt idx="191">
                  <c:v>744.06</c:v>
                </c:pt>
                <c:pt idx="192">
                  <c:v>729.54</c:v>
                </c:pt>
                <c:pt idx="193">
                  <c:v>732.82</c:v>
                </c:pt>
                <c:pt idx="194">
                  <c:v>731.42</c:v>
                </c:pt>
                <c:pt idx="195">
                  <c:v>729.78</c:v>
                </c:pt>
                <c:pt idx="196">
                  <c:v>725.1</c:v>
                </c:pt>
                <c:pt idx="197">
                  <c:v>727.44</c:v>
                </c:pt>
                <c:pt idx="198">
                  <c:v>728.61</c:v>
                </c:pt>
                <c:pt idx="199">
                  <c:v>733.06</c:v>
                </c:pt>
                <c:pt idx="200">
                  <c:v>730.25</c:v>
                </c:pt>
                <c:pt idx="201">
                  <c:v>724.63</c:v>
                </c:pt>
                <c:pt idx="202">
                  <c:v>727.44</c:v>
                </c:pt>
                <c:pt idx="203">
                  <c:v>726.27</c:v>
                </c:pt>
                <c:pt idx="204">
                  <c:v>723.23</c:v>
                </c:pt>
                <c:pt idx="205">
                  <c:v>723.93</c:v>
                </c:pt>
                <c:pt idx="206">
                  <c:v>724.63</c:v>
                </c:pt>
                <c:pt idx="207">
                  <c:v>721.12</c:v>
                </c:pt>
                <c:pt idx="208">
                  <c:v>724.4</c:v>
                </c:pt>
                <c:pt idx="209">
                  <c:v>725.33</c:v>
                </c:pt>
                <c:pt idx="210">
                  <c:v>732.12</c:v>
                </c:pt>
                <c:pt idx="211">
                  <c:v>738.44</c:v>
                </c:pt>
                <c:pt idx="212">
                  <c:v>740.31</c:v>
                </c:pt>
                <c:pt idx="213">
                  <c:v>730.48</c:v>
                </c:pt>
                <c:pt idx="214">
                  <c:v>725.57</c:v>
                </c:pt>
                <c:pt idx="215">
                  <c:v>717.84</c:v>
                </c:pt>
                <c:pt idx="216">
                  <c:v>722.76</c:v>
                </c:pt>
                <c:pt idx="217">
                  <c:v>723.23</c:v>
                </c:pt>
                <c:pt idx="218">
                  <c:v>729.31</c:v>
                </c:pt>
                <c:pt idx="219">
                  <c:v>725.1</c:v>
                </c:pt>
                <c:pt idx="220">
                  <c:v>722.52</c:v>
                </c:pt>
                <c:pt idx="221">
                  <c:v>715.27</c:v>
                </c:pt>
                <c:pt idx="222">
                  <c:v>718.08</c:v>
                </c:pt>
                <c:pt idx="223">
                  <c:v>722.06</c:v>
                </c:pt>
                <c:pt idx="224">
                  <c:v>730.95</c:v>
                </c:pt>
                <c:pt idx="225">
                  <c:v>749.91</c:v>
                </c:pt>
                <c:pt idx="226">
                  <c:v>751.08</c:v>
                </c:pt>
                <c:pt idx="227">
                  <c:v>744.76</c:v>
                </c:pt>
                <c:pt idx="228">
                  <c:v>749.21</c:v>
                </c:pt>
                <c:pt idx="229">
                  <c:v>747.1</c:v>
                </c:pt>
                <c:pt idx="230">
                  <c:v>736.57</c:v>
                </c:pt>
                <c:pt idx="231">
                  <c:v>741.72</c:v>
                </c:pt>
                <c:pt idx="232">
                  <c:v>785.25</c:v>
                </c:pt>
                <c:pt idx="233">
                  <c:v>786.65</c:v>
                </c:pt>
                <c:pt idx="234">
                  <c:v>793.21</c:v>
                </c:pt>
                <c:pt idx="235">
                  <c:v>789.93</c:v>
                </c:pt>
                <c:pt idx="236">
                  <c:v>790.63</c:v>
                </c:pt>
                <c:pt idx="237">
                  <c:v>752.01</c:v>
                </c:pt>
                <c:pt idx="238">
                  <c:v>737.5</c:v>
                </c:pt>
                <c:pt idx="239">
                  <c:v>736.8</c:v>
                </c:pt>
                <c:pt idx="240">
                  <c:v>735.16</c:v>
                </c:pt>
                <c:pt idx="241">
                  <c:v>734.23</c:v>
                </c:pt>
                <c:pt idx="242">
                  <c:v>726.97</c:v>
                </c:pt>
                <c:pt idx="243">
                  <c:v>730.72</c:v>
                </c:pt>
                <c:pt idx="244">
                  <c:v>724.86</c:v>
                </c:pt>
                <c:pt idx="245">
                  <c:v>729.08</c:v>
                </c:pt>
                <c:pt idx="246">
                  <c:v>725.1</c:v>
                </c:pt>
                <c:pt idx="247">
                  <c:v>744.99</c:v>
                </c:pt>
                <c:pt idx="248">
                  <c:v>745.23</c:v>
                </c:pt>
                <c:pt idx="249">
                  <c:v>750.14</c:v>
                </c:pt>
                <c:pt idx="250">
                  <c:v>752.95</c:v>
                </c:pt>
                <c:pt idx="251">
                  <c:v>758.1</c:v>
                </c:pt>
                <c:pt idx="252">
                  <c:v>741.25</c:v>
                </c:pt>
                <c:pt idx="253">
                  <c:v>744.06</c:v>
                </c:pt>
                <c:pt idx="254">
                  <c:v>744.52</c:v>
                </c:pt>
                <c:pt idx="255">
                  <c:v>744.06</c:v>
                </c:pt>
                <c:pt idx="256">
                  <c:v>733.52</c:v>
                </c:pt>
                <c:pt idx="257">
                  <c:v>738.91</c:v>
                </c:pt>
                <c:pt idx="258">
                  <c:v>743.35</c:v>
                </c:pt>
                <c:pt idx="259">
                  <c:v>740.08</c:v>
                </c:pt>
                <c:pt idx="260">
                  <c:v>739.61</c:v>
                </c:pt>
                <c:pt idx="261">
                  <c:v>749.21</c:v>
                </c:pt>
                <c:pt idx="262">
                  <c:v>733.99</c:v>
                </c:pt>
                <c:pt idx="263">
                  <c:v>730.25</c:v>
                </c:pt>
                <c:pt idx="264">
                  <c:v>724.86</c:v>
                </c:pt>
                <c:pt idx="265">
                  <c:v>717.14</c:v>
                </c:pt>
                <c:pt idx="266">
                  <c:v>713.16</c:v>
                </c:pt>
                <c:pt idx="267">
                  <c:v>721.59</c:v>
                </c:pt>
                <c:pt idx="268">
                  <c:v>726.27</c:v>
                </c:pt>
                <c:pt idx="269">
                  <c:v>729.78</c:v>
                </c:pt>
                <c:pt idx="270">
                  <c:v>732.12</c:v>
                </c:pt>
                <c:pt idx="271">
                  <c:v>733.06</c:v>
                </c:pt>
                <c:pt idx="272">
                  <c:v>732.35</c:v>
                </c:pt>
                <c:pt idx="273">
                  <c:v>731.89</c:v>
                </c:pt>
                <c:pt idx="274">
                  <c:v>734.23</c:v>
                </c:pt>
                <c:pt idx="275">
                  <c:v>733.29</c:v>
                </c:pt>
                <c:pt idx="276">
                  <c:v>727.91</c:v>
                </c:pt>
                <c:pt idx="277">
                  <c:v>724.16</c:v>
                </c:pt>
                <c:pt idx="278">
                  <c:v>732.59</c:v>
                </c:pt>
                <c:pt idx="279">
                  <c:v>732.59</c:v>
                </c:pt>
                <c:pt idx="280">
                  <c:v>729.54</c:v>
                </c:pt>
                <c:pt idx="281">
                  <c:v>720.42</c:v>
                </c:pt>
                <c:pt idx="282">
                  <c:v>743.12</c:v>
                </c:pt>
                <c:pt idx="283">
                  <c:v>734.93</c:v>
                </c:pt>
                <c:pt idx="284">
                  <c:v>735.4</c:v>
                </c:pt>
                <c:pt idx="285">
                  <c:v>750.14</c:v>
                </c:pt>
                <c:pt idx="286">
                  <c:v>770.04</c:v>
                </c:pt>
                <c:pt idx="287">
                  <c:v>769.1</c:v>
                </c:pt>
                <c:pt idx="288">
                  <c:v>768.87</c:v>
                </c:pt>
                <c:pt idx="289">
                  <c:v>776.12</c:v>
                </c:pt>
                <c:pt idx="290">
                  <c:v>779.16</c:v>
                </c:pt>
                <c:pt idx="291">
                  <c:v>777.29</c:v>
                </c:pt>
                <c:pt idx="292">
                  <c:v>769.8</c:v>
                </c:pt>
                <c:pt idx="293">
                  <c:v>758.8</c:v>
                </c:pt>
                <c:pt idx="294">
                  <c:v>744.99</c:v>
                </c:pt>
                <c:pt idx="295">
                  <c:v>730.72</c:v>
                </c:pt>
                <c:pt idx="296">
                  <c:v>732.59</c:v>
                </c:pt>
                <c:pt idx="297">
                  <c:v>723.93</c:v>
                </c:pt>
                <c:pt idx="298">
                  <c:v>730.25</c:v>
                </c:pt>
                <c:pt idx="299">
                  <c:v>736.1</c:v>
                </c:pt>
                <c:pt idx="300">
                  <c:v>736.8</c:v>
                </c:pt>
                <c:pt idx="301">
                  <c:v>730.95</c:v>
                </c:pt>
                <c:pt idx="302">
                  <c:v>725.1</c:v>
                </c:pt>
                <c:pt idx="303">
                  <c:v>729.31</c:v>
                </c:pt>
                <c:pt idx="304">
                  <c:v>724.4</c:v>
                </c:pt>
                <c:pt idx="305">
                  <c:v>726.5</c:v>
                </c:pt>
                <c:pt idx="306">
                  <c:v>718.31</c:v>
                </c:pt>
                <c:pt idx="307">
                  <c:v>727.91</c:v>
                </c:pt>
                <c:pt idx="308">
                  <c:v>727.44</c:v>
                </c:pt>
                <c:pt idx="309">
                  <c:v>731.89</c:v>
                </c:pt>
                <c:pt idx="310">
                  <c:v>732.82</c:v>
                </c:pt>
                <c:pt idx="311">
                  <c:v>744.76</c:v>
                </c:pt>
                <c:pt idx="312">
                  <c:v>747.33</c:v>
                </c:pt>
                <c:pt idx="313">
                  <c:v>746.4</c:v>
                </c:pt>
                <c:pt idx="314">
                  <c:v>752.01</c:v>
                </c:pt>
                <c:pt idx="315">
                  <c:v>749.67</c:v>
                </c:pt>
                <c:pt idx="316">
                  <c:v>738.67</c:v>
                </c:pt>
                <c:pt idx="317">
                  <c:v>727.91</c:v>
                </c:pt>
                <c:pt idx="318">
                  <c:v>721.35</c:v>
                </c:pt>
                <c:pt idx="319">
                  <c:v>713.16</c:v>
                </c:pt>
                <c:pt idx="320">
                  <c:v>711.05</c:v>
                </c:pt>
                <c:pt idx="321">
                  <c:v>710.82</c:v>
                </c:pt>
                <c:pt idx="322">
                  <c:v>716.91</c:v>
                </c:pt>
                <c:pt idx="323">
                  <c:v>726.03</c:v>
                </c:pt>
                <c:pt idx="324">
                  <c:v>726.74</c:v>
                </c:pt>
                <c:pt idx="325">
                  <c:v>717.61</c:v>
                </c:pt>
                <c:pt idx="326">
                  <c:v>734.69</c:v>
                </c:pt>
                <c:pt idx="327">
                  <c:v>737.97</c:v>
                </c:pt>
                <c:pt idx="328">
                  <c:v>734.46</c:v>
                </c:pt>
                <c:pt idx="329">
                  <c:v>741.25</c:v>
                </c:pt>
                <c:pt idx="330">
                  <c:v>749.67</c:v>
                </c:pt>
                <c:pt idx="331">
                  <c:v>746.4</c:v>
                </c:pt>
                <c:pt idx="332">
                  <c:v>745.93</c:v>
                </c:pt>
                <c:pt idx="333">
                  <c:v>744.06</c:v>
                </c:pt>
                <c:pt idx="334">
                  <c:v>748.97</c:v>
                </c:pt>
                <c:pt idx="335">
                  <c:v>755.29</c:v>
                </c:pt>
                <c:pt idx="336">
                  <c:v>752.25</c:v>
                </c:pt>
                <c:pt idx="337">
                  <c:v>742.65</c:v>
                </c:pt>
                <c:pt idx="338">
                  <c:v>739.84</c:v>
                </c:pt>
                <c:pt idx="339">
                  <c:v>737.97</c:v>
                </c:pt>
                <c:pt idx="340">
                  <c:v>733.29</c:v>
                </c:pt>
                <c:pt idx="341">
                  <c:v>739.84</c:v>
                </c:pt>
                <c:pt idx="342">
                  <c:v>758.57</c:v>
                </c:pt>
                <c:pt idx="343">
                  <c:v>763.01</c:v>
                </c:pt>
                <c:pt idx="344">
                  <c:v>750.61</c:v>
                </c:pt>
                <c:pt idx="345">
                  <c:v>758.57</c:v>
                </c:pt>
                <c:pt idx="346">
                  <c:v>753.65</c:v>
                </c:pt>
                <c:pt idx="347">
                  <c:v>739.61</c:v>
                </c:pt>
                <c:pt idx="348">
                  <c:v>744.76</c:v>
                </c:pt>
                <c:pt idx="349">
                  <c:v>759.04</c:v>
                </c:pt>
                <c:pt idx="350">
                  <c:v>754.35</c:v>
                </c:pt>
                <c:pt idx="351">
                  <c:v>753.65</c:v>
                </c:pt>
                <c:pt idx="352">
                  <c:v>757.63</c:v>
                </c:pt>
                <c:pt idx="353">
                  <c:v>752.72</c:v>
                </c:pt>
                <c:pt idx="354">
                  <c:v>745.46</c:v>
                </c:pt>
                <c:pt idx="355">
                  <c:v>743.82</c:v>
                </c:pt>
                <c:pt idx="356">
                  <c:v>747.8</c:v>
                </c:pt>
                <c:pt idx="357">
                  <c:v>748.04</c:v>
                </c:pt>
                <c:pt idx="358">
                  <c:v>752.01</c:v>
                </c:pt>
                <c:pt idx="359">
                  <c:v>748.74</c:v>
                </c:pt>
                <c:pt idx="360">
                  <c:v>748.04</c:v>
                </c:pt>
                <c:pt idx="361">
                  <c:v>739.61</c:v>
                </c:pt>
                <c:pt idx="362">
                  <c:v>739.61</c:v>
                </c:pt>
                <c:pt idx="363">
                  <c:v>731.89</c:v>
                </c:pt>
                <c:pt idx="364">
                  <c:v>731.65</c:v>
                </c:pt>
                <c:pt idx="365">
                  <c:v>729.31</c:v>
                </c:pt>
                <c:pt idx="366">
                  <c:v>733.52</c:v>
                </c:pt>
                <c:pt idx="367">
                  <c:v>735.63</c:v>
                </c:pt>
                <c:pt idx="368">
                  <c:v>738.2</c:v>
                </c:pt>
                <c:pt idx="369">
                  <c:v>746.86</c:v>
                </c:pt>
                <c:pt idx="370">
                  <c:v>748.74</c:v>
                </c:pt>
                <c:pt idx="371">
                  <c:v>739.38</c:v>
                </c:pt>
                <c:pt idx="372">
                  <c:v>743.82</c:v>
                </c:pt>
                <c:pt idx="373">
                  <c:v>746.16</c:v>
                </c:pt>
                <c:pt idx="374">
                  <c:v>736.33</c:v>
                </c:pt>
                <c:pt idx="375">
                  <c:v>730.01</c:v>
                </c:pt>
                <c:pt idx="376">
                  <c:v>739.38</c:v>
                </c:pt>
                <c:pt idx="377">
                  <c:v>723.93</c:v>
                </c:pt>
                <c:pt idx="378">
                  <c:v>719.25</c:v>
                </c:pt>
                <c:pt idx="379">
                  <c:v>726.27</c:v>
                </c:pt>
                <c:pt idx="380">
                  <c:v>733.99</c:v>
                </c:pt>
                <c:pt idx="381">
                  <c:v>730.72</c:v>
                </c:pt>
                <c:pt idx="382">
                  <c:v>748.97</c:v>
                </c:pt>
                <c:pt idx="383">
                  <c:v>750.84</c:v>
                </c:pt>
                <c:pt idx="384">
                  <c:v>748.04</c:v>
                </c:pt>
                <c:pt idx="385">
                  <c:v>744.99</c:v>
                </c:pt>
                <c:pt idx="386">
                  <c:v>740.55</c:v>
                </c:pt>
                <c:pt idx="387">
                  <c:v>728.84</c:v>
                </c:pt>
                <c:pt idx="388">
                  <c:v>729.31</c:v>
                </c:pt>
                <c:pt idx="389">
                  <c:v>731.18</c:v>
                </c:pt>
                <c:pt idx="390">
                  <c:v>733.99</c:v>
                </c:pt>
                <c:pt idx="391">
                  <c:v>739.14</c:v>
                </c:pt>
                <c:pt idx="392">
                  <c:v>738.2</c:v>
                </c:pt>
                <c:pt idx="393">
                  <c:v>733.06</c:v>
                </c:pt>
                <c:pt idx="394">
                  <c:v>724.63</c:v>
                </c:pt>
                <c:pt idx="395">
                  <c:v>730.72</c:v>
                </c:pt>
                <c:pt idx="396">
                  <c:v>732.12</c:v>
                </c:pt>
                <c:pt idx="397">
                  <c:v>728.84</c:v>
                </c:pt>
                <c:pt idx="398">
                  <c:v>733.76</c:v>
                </c:pt>
                <c:pt idx="399">
                  <c:v>729.54</c:v>
                </c:pt>
                <c:pt idx="400">
                  <c:v>713.86</c:v>
                </c:pt>
                <c:pt idx="401">
                  <c:v>718.54</c:v>
                </c:pt>
                <c:pt idx="402">
                  <c:v>724.63</c:v>
                </c:pt>
                <c:pt idx="403">
                  <c:v>727.67</c:v>
                </c:pt>
                <c:pt idx="404">
                  <c:v>739.61</c:v>
                </c:pt>
                <c:pt idx="405">
                  <c:v>752.95</c:v>
                </c:pt>
                <c:pt idx="406">
                  <c:v>741.01</c:v>
                </c:pt>
                <c:pt idx="407">
                  <c:v>744.06</c:v>
                </c:pt>
                <c:pt idx="408">
                  <c:v>743.12</c:v>
                </c:pt>
                <c:pt idx="409">
                  <c:v>746.4</c:v>
                </c:pt>
                <c:pt idx="410">
                  <c:v>748.27</c:v>
                </c:pt>
                <c:pt idx="411">
                  <c:v>762.31</c:v>
                </c:pt>
                <c:pt idx="412">
                  <c:v>754.35</c:v>
                </c:pt>
                <c:pt idx="413">
                  <c:v>760.21</c:v>
                </c:pt>
                <c:pt idx="414">
                  <c:v>763.25</c:v>
                </c:pt>
                <c:pt idx="415">
                  <c:v>754.59</c:v>
                </c:pt>
                <c:pt idx="416">
                  <c:v>750.14</c:v>
                </c:pt>
                <c:pt idx="417">
                  <c:v>756.93</c:v>
                </c:pt>
                <c:pt idx="418">
                  <c:v>742.89</c:v>
                </c:pt>
                <c:pt idx="419">
                  <c:v>740.55</c:v>
                </c:pt>
                <c:pt idx="420">
                  <c:v>744.29</c:v>
                </c:pt>
                <c:pt idx="421">
                  <c:v>737.5</c:v>
                </c:pt>
                <c:pt idx="422">
                  <c:v>743.59</c:v>
                </c:pt>
                <c:pt idx="423">
                  <c:v>755.29</c:v>
                </c:pt>
                <c:pt idx="424">
                  <c:v>747.33</c:v>
                </c:pt>
                <c:pt idx="425">
                  <c:v>753.89</c:v>
                </c:pt>
                <c:pt idx="426">
                  <c:v>806.31</c:v>
                </c:pt>
                <c:pt idx="427">
                  <c:v>801.87</c:v>
                </c:pt>
                <c:pt idx="428">
                  <c:v>794.61</c:v>
                </c:pt>
                <c:pt idx="429">
                  <c:v>799.53</c:v>
                </c:pt>
                <c:pt idx="430">
                  <c:v>800</c:v>
                </c:pt>
                <c:pt idx="431">
                  <c:v>751.31</c:v>
                </c:pt>
                <c:pt idx="432">
                  <c:v>752.48</c:v>
                </c:pt>
                <c:pt idx="433">
                  <c:v>759.27</c:v>
                </c:pt>
                <c:pt idx="434">
                  <c:v>759.74</c:v>
                </c:pt>
                <c:pt idx="435">
                  <c:v>754.12</c:v>
                </c:pt>
                <c:pt idx="436">
                  <c:v>755.29</c:v>
                </c:pt>
                <c:pt idx="437">
                  <c:v>753.65</c:v>
                </c:pt>
                <c:pt idx="438">
                  <c:v>760.21</c:v>
                </c:pt>
                <c:pt idx="439">
                  <c:v>756.93</c:v>
                </c:pt>
                <c:pt idx="440">
                  <c:v>765.36</c:v>
                </c:pt>
                <c:pt idx="441">
                  <c:v>769.8</c:v>
                </c:pt>
                <c:pt idx="442">
                  <c:v>782.68</c:v>
                </c:pt>
                <c:pt idx="443">
                  <c:v>785.95</c:v>
                </c:pt>
                <c:pt idx="444">
                  <c:v>792.97</c:v>
                </c:pt>
                <c:pt idx="445">
                  <c:v>792.74</c:v>
                </c:pt>
                <c:pt idx="446">
                  <c:v>790.16</c:v>
                </c:pt>
                <c:pt idx="447">
                  <c:v>787.59</c:v>
                </c:pt>
                <c:pt idx="448">
                  <c:v>788.76</c:v>
                </c:pt>
                <c:pt idx="449">
                  <c:v>790.87</c:v>
                </c:pt>
                <c:pt idx="450">
                  <c:v>786.19</c:v>
                </c:pt>
                <c:pt idx="451">
                  <c:v>795.78</c:v>
                </c:pt>
                <c:pt idx="452">
                  <c:v>803.04</c:v>
                </c:pt>
                <c:pt idx="453">
                  <c:v>801.63</c:v>
                </c:pt>
                <c:pt idx="454">
                  <c:v>809.36</c:v>
                </c:pt>
                <c:pt idx="455">
                  <c:v>817.08</c:v>
                </c:pt>
                <c:pt idx="456">
                  <c:v>814.74</c:v>
                </c:pt>
                <c:pt idx="457">
                  <c:v>807.72</c:v>
                </c:pt>
                <c:pt idx="458">
                  <c:v>807.72</c:v>
                </c:pt>
                <c:pt idx="459">
                  <c:v>813.34</c:v>
                </c:pt>
                <c:pt idx="460">
                  <c:v>819.42</c:v>
                </c:pt>
                <c:pt idx="461">
                  <c:v>819.66</c:v>
                </c:pt>
                <c:pt idx="462">
                  <c:v>829.02</c:v>
                </c:pt>
                <c:pt idx="463">
                  <c:v>833.46</c:v>
                </c:pt>
                <c:pt idx="464">
                  <c:v>834.87</c:v>
                </c:pt>
                <c:pt idx="465">
                  <c:v>838.15</c:v>
                </c:pt>
                <c:pt idx="466">
                  <c:v>840.95</c:v>
                </c:pt>
                <c:pt idx="467">
                  <c:v>833.7</c:v>
                </c:pt>
                <c:pt idx="468">
                  <c:v>843.3</c:v>
                </c:pt>
                <c:pt idx="469">
                  <c:v>845.4</c:v>
                </c:pt>
                <c:pt idx="470">
                  <c:v>838.85</c:v>
                </c:pt>
                <c:pt idx="471">
                  <c:v>847.04</c:v>
                </c:pt>
                <c:pt idx="472">
                  <c:v>849.38</c:v>
                </c:pt>
                <c:pt idx="473">
                  <c:v>835.57</c:v>
                </c:pt>
                <c:pt idx="474">
                  <c:v>828.55</c:v>
                </c:pt>
                <c:pt idx="475">
                  <c:v>842.59</c:v>
                </c:pt>
                <c:pt idx="476">
                  <c:v>839.08</c:v>
                </c:pt>
                <c:pt idx="477">
                  <c:v>851.49</c:v>
                </c:pt>
                <c:pt idx="478">
                  <c:v>866.7</c:v>
                </c:pt>
                <c:pt idx="479">
                  <c:v>865.53</c:v>
                </c:pt>
                <c:pt idx="480">
                  <c:v>857.1</c:v>
                </c:pt>
                <c:pt idx="481">
                  <c:v>866</c:v>
                </c:pt>
                <c:pt idx="482">
                  <c:v>856.17</c:v>
                </c:pt>
                <c:pt idx="483">
                  <c:v>851.95</c:v>
                </c:pt>
                <c:pt idx="484">
                  <c:v>861.55</c:v>
                </c:pt>
                <c:pt idx="485">
                  <c:v>873.96</c:v>
                </c:pt>
                <c:pt idx="486">
                  <c:v>868.57</c:v>
                </c:pt>
                <c:pt idx="487">
                  <c:v>889.17</c:v>
                </c:pt>
                <c:pt idx="488">
                  <c:v>897.36</c:v>
                </c:pt>
                <c:pt idx="489">
                  <c:v>911.4</c:v>
                </c:pt>
                <c:pt idx="490">
                  <c:v>916.09</c:v>
                </c:pt>
                <c:pt idx="491">
                  <c:v>949.56</c:v>
                </c:pt>
                <c:pt idx="492">
                  <c:v>972.02</c:v>
                </c:pt>
                <c:pt idx="493">
                  <c:v>999.88</c:v>
                </c:pt>
                <c:pt idx="494">
                  <c:v>1023.05</c:v>
                </c:pt>
                <c:pt idx="495">
                  <c:v>1094.2</c:v>
                </c:pt>
                <c:pt idx="496">
                  <c:v>1137.73</c:v>
                </c:pt>
                <c:pt idx="497">
                  <c:v>1184.31</c:v>
                </c:pt>
                <c:pt idx="498">
                  <c:v>1248.68</c:v>
                </c:pt>
                <c:pt idx="499">
                  <c:v>1328.72</c:v>
                </c:pt>
                <c:pt idx="500">
                  <c:v>1380.21</c:v>
                </c:pt>
                <c:pt idx="501">
                  <c:v>1444.11</c:v>
                </c:pt>
                <c:pt idx="502">
                  <c:v>1520.41</c:v>
                </c:pt>
                <c:pt idx="503">
                  <c:v>1623.86</c:v>
                </c:pt>
                <c:pt idx="504">
                  <c:v>1739.25</c:v>
                </c:pt>
                <c:pt idx="505">
                  <c:v>1843.17</c:v>
                </c:pt>
                <c:pt idx="506">
                  <c:v>1976.58</c:v>
                </c:pt>
                <c:pt idx="507">
                  <c:v>2125.21</c:v>
                </c:pt>
                <c:pt idx="508">
                  <c:v>2252.77</c:v>
                </c:pt>
                <c:pt idx="509">
                  <c:v>2384.77</c:v>
                </c:pt>
                <c:pt idx="510">
                  <c:v>2543.69</c:v>
                </c:pt>
                <c:pt idx="511">
                  <c:v>2723.68</c:v>
                </c:pt>
                <c:pt idx="512">
                  <c:v>2888.69</c:v>
                </c:pt>
                <c:pt idx="513">
                  <c:v>3094.19</c:v>
                </c:pt>
                <c:pt idx="514">
                  <c:v>3292.9</c:v>
                </c:pt>
                <c:pt idx="515">
                  <c:v>3510.1</c:v>
                </c:pt>
                <c:pt idx="516">
                  <c:v>3701.79</c:v>
                </c:pt>
                <c:pt idx="517">
                  <c:v>3919.23</c:v>
                </c:pt>
                <c:pt idx="518">
                  <c:v>4131.28</c:v>
                </c:pt>
                <c:pt idx="519">
                  <c:v>4352.93</c:v>
                </c:pt>
                <c:pt idx="520">
                  <c:v>4583</c:v>
                </c:pt>
                <c:pt idx="521">
                  <c:v>4799.97</c:v>
                </c:pt>
                <c:pt idx="522">
                  <c:v>5033.32</c:v>
                </c:pt>
                <c:pt idx="523">
                  <c:v>5242.57</c:v>
                </c:pt>
                <c:pt idx="524">
                  <c:v>5475.22</c:v>
                </c:pt>
                <c:pt idx="525">
                  <c:v>5688.67</c:v>
                </c:pt>
                <c:pt idx="526">
                  <c:v>5939.58</c:v>
                </c:pt>
                <c:pt idx="527">
                  <c:v>6166.84</c:v>
                </c:pt>
                <c:pt idx="528">
                  <c:v>6422.2</c:v>
                </c:pt>
                <c:pt idx="529">
                  <c:v>6652.97</c:v>
                </c:pt>
                <c:pt idx="530">
                  <c:v>6891.24</c:v>
                </c:pt>
                <c:pt idx="531">
                  <c:v>7111.72</c:v>
                </c:pt>
                <c:pt idx="532">
                  <c:v>7353.5</c:v>
                </c:pt>
                <c:pt idx="533">
                  <c:v>7538.16</c:v>
                </c:pt>
                <c:pt idx="534">
                  <c:v>7742.02</c:v>
                </c:pt>
                <c:pt idx="535">
                  <c:v>7894.63</c:v>
                </c:pt>
                <c:pt idx="536">
                  <c:v>8067.59</c:v>
                </c:pt>
                <c:pt idx="537">
                  <c:v>8180.87</c:v>
                </c:pt>
                <c:pt idx="538">
                  <c:v>8326.4599999999991</c:v>
                </c:pt>
                <c:pt idx="539">
                  <c:v>8477.89</c:v>
                </c:pt>
                <c:pt idx="540">
                  <c:v>8659.51</c:v>
                </c:pt>
                <c:pt idx="541">
                  <c:v>8815.6299999999992</c:v>
                </c:pt>
                <c:pt idx="542">
                  <c:v>8969.8700000000008</c:v>
                </c:pt>
                <c:pt idx="543">
                  <c:v>9116.6200000000008</c:v>
                </c:pt>
                <c:pt idx="544">
                  <c:v>9179.11</c:v>
                </c:pt>
                <c:pt idx="545">
                  <c:v>9239.9699999999993</c:v>
                </c:pt>
                <c:pt idx="546">
                  <c:v>9258.2199999999993</c:v>
                </c:pt>
                <c:pt idx="547">
                  <c:v>9308.5400000000009</c:v>
                </c:pt>
                <c:pt idx="548">
                  <c:v>9276.01</c:v>
                </c:pt>
                <c:pt idx="549">
                  <c:v>9285.84</c:v>
                </c:pt>
                <c:pt idx="550">
                  <c:v>9262.9</c:v>
                </c:pt>
                <c:pt idx="551">
                  <c:v>9222.41</c:v>
                </c:pt>
                <c:pt idx="552">
                  <c:v>9126.92</c:v>
                </c:pt>
                <c:pt idx="553">
                  <c:v>9100.4699999999993</c:v>
                </c:pt>
                <c:pt idx="554">
                  <c:v>8995.61</c:v>
                </c:pt>
                <c:pt idx="555">
                  <c:v>8916.74</c:v>
                </c:pt>
                <c:pt idx="556">
                  <c:v>8813.99</c:v>
                </c:pt>
                <c:pt idx="557">
                  <c:v>8671.4500000000007</c:v>
                </c:pt>
                <c:pt idx="558">
                  <c:v>8506.68</c:v>
                </c:pt>
                <c:pt idx="559">
                  <c:v>8349.86</c:v>
                </c:pt>
                <c:pt idx="560">
                  <c:v>8134.06</c:v>
                </c:pt>
                <c:pt idx="561">
                  <c:v>7953.14</c:v>
                </c:pt>
                <c:pt idx="562">
                  <c:v>7756.54</c:v>
                </c:pt>
                <c:pt idx="563">
                  <c:v>7531.38</c:v>
                </c:pt>
                <c:pt idx="564">
                  <c:v>7296.85</c:v>
                </c:pt>
                <c:pt idx="565">
                  <c:v>7084.8</c:v>
                </c:pt>
                <c:pt idx="566">
                  <c:v>6820.56</c:v>
                </c:pt>
                <c:pt idx="567">
                  <c:v>6580.42</c:v>
                </c:pt>
                <c:pt idx="568">
                  <c:v>6331.62</c:v>
                </c:pt>
                <c:pt idx="569">
                  <c:v>6072.52</c:v>
                </c:pt>
                <c:pt idx="570">
                  <c:v>5774.57</c:v>
                </c:pt>
                <c:pt idx="571">
                  <c:v>5475.92</c:v>
                </c:pt>
                <c:pt idx="572">
                  <c:v>5184.75</c:v>
                </c:pt>
                <c:pt idx="573">
                  <c:v>4895.46</c:v>
                </c:pt>
                <c:pt idx="574">
                  <c:v>4618.1099999999997</c:v>
                </c:pt>
                <c:pt idx="575">
                  <c:v>4350.59</c:v>
                </c:pt>
                <c:pt idx="576">
                  <c:v>4096.17</c:v>
                </c:pt>
                <c:pt idx="577">
                  <c:v>3844.8</c:v>
                </c:pt>
                <c:pt idx="578">
                  <c:v>3589.68</c:v>
                </c:pt>
                <c:pt idx="579">
                  <c:v>3335.97</c:v>
                </c:pt>
                <c:pt idx="580">
                  <c:v>3090.68</c:v>
                </c:pt>
                <c:pt idx="581">
                  <c:v>2859.67</c:v>
                </c:pt>
                <c:pt idx="582">
                  <c:v>2645.98</c:v>
                </c:pt>
                <c:pt idx="583">
                  <c:v>2428.31</c:v>
                </c:pt>
                <c:pt idx="584">
                  <c:v>2228.19</c:v>
                </c:pt>
                <c:pt idx="585">
                  <c:v>2049.37</c:v>
                </c:pt>
                <c:pt idx="586">
                  <c:v>1867.98</c:v>
                </c:pt>
                <c:pt idx="587">
                  <c:v>1711.17</c:v>
                </c:pt>
                <c:pt idx="588">
                  <c:v>1578.22</c:v>
                </c:pt>
                <c:pt idx="589">
                  <c:v>1471.49</c:v>
                </c:pt>
                <c:pt idx="590">
                  <c:v>1388.64</c:v>
                </c:pt>
                <c:pt idx="591">
                  <c:v>1336.68</c:v>
                </c:pt>
                <c:pt idx="592">
                  <c:v>1287.29</c:v>
                </c:pt>
                <c:pt idx="593">
                  <c:v>1281.21</c:v>
                </c:pt>
                <c:pt idx="594">
                  <c:v>1283.08</c:v>
                </c:pt>
                <c:pt idx="595">
                  <c:v>1310.47</c:v>
                </c:pt>
                <c:pt idx="596">
                  <c:v>1370.15</c:v>
                </c:pt>
                <c:pt idx="597">
                  <c:v>1452.07</c:v>
                </c:pt>
                <c:pt idx="598">
                  <c:v>1548.26</c:v>
                </c:pt>
                <c:pt idx="599">
                  <c:v>1717.02</c:v>
                </c:pt>
                <c:pt idx="600">
                  <c:v>1892.79</c:v>
                </c:pt>
                <c:pt idx="601">
                  <c:v>2089.63</c:v>
                </c:pt>
                <c:pt idx="602">
                  <c:v>2344.0500000000002</c:v>
                </c:pt>
                <c:pt idx="603">
                  <c:v>2642.7</c:v>
                </c:pt>
                <c:pt idx="604">
                  <c:v>2935.27</c:v>
                </c:pt>
                <c:pt idx="605">
                  <c:v>3269.73</c:v>
                </c:pt>
                <c:pt idx="606">
                  <c:v>3664.11</c:v>
                </c:pt>
                <c:pt idx="607">
                  <c:v>4038.13</c:v>
                </c:pt>
                <c:pt idx="608">
                  <c:v>4446.32</c:v>
                </c:pt>
                <c:pt idx="609">
                  <c:v>4923.08</c:v>
                </c:pt>
                <c:pt idx="610">
                  <c:v>5398.21</c:v>
                </c:pt>
                <c:pt idx="611">
                  <c:v>5901.66</c:v>
                </c:pt>
                <c:pt idx="612">
                  <c:v>6467.37</c:v>
                </c:pt>
                <c:pt idx="613">
                  <c:v>7044.31</c:v>
                </c:pt>
                <c:pt idx="614">
                  <c:v>7639.51</c:v>
                </c:pt>
                <c:pt idx="615">
                  <c:v>8310.31</c:v>
                </c:pt>
                <c:pt idx="616">
                  <c:v>8950.44</c:v>
                </c:pt>
                <c:pt idx="617">
                  <c:v>9629.9</c:v>
                </c:pt>
                <c:pt idx="618">
                  <c:v>10377.23</c:v>
                </c:pt>
                <c:pt idx="619">
                  <c:v>11086.65</c:v>
                </c:pt>
                <c:pt idx="620">
                  <c:v>11769.85</c:v>
                </c:pt>
                <c:pt idx="621">
                  <c:v>12589.51</c:v>
                </c:pt>
                <c:pt idx="622">
                  <c:v>13425.31</c:v>
                </c:pt>
                <c:pt idx="623">
                  <c:v>14203.31</c:v>
                </c:pt>
                <c:pt idx="624">
                  <c:v>15037.71</c:v>
                </c:pt>
                <c:pt idx="625">
                  <c:v>15899.26</c:v>
                </c:pt>
                <c:pt idx="626">
                  <c:v>16717.98</c:v>
                </c:pt>
                <c:pt idx="627">
                  <c:v>17524.29</c:v>
                </c:pt>
                <c:pt idx="628">
                  <c:v>18447.169999999998</c:v>
                </c:pt>
                <c:pt idx="629">
                  <c:v>19334.46</c:v>
                </c:pt>
                <c:pt idx="630">
                  <c:v>20258.04</c:v>
                </c:pt>
                <c:pt idx="631">
                  <c:v>21224.45</c:v>
                </c:pt>
                <c:pt idx="632">
                  <c:v>22151.06</c:v>
                </c:pt>
                <c:pt idx="633">
                  <c:v>23067.85</c:v>
                </c:pt>
                <c:pt idx="634">
                  <c:v>23937.360000000001</c:v>
                </c:pt>
                <c:pt idx="635">
                  <c:v>24826.3</c:v>
                </c:pt>
                <c:pt idx="636">
                  <c:v>25624.18</c:v>
                </c:pt>
                <c:pt idx="637">
                  <c:v>26514.52</c:v>
                </c:pt>
                <c:pt idx="638">
                  <c:v>27303.29</c:v>
                </c:pt>
                <c:pt idx="639">
                  <c:v>28133.01</c:v>
                </c:pt>
                <c:pt idx="640">
                  <c:v>28885.49</c:v>
                </c:pt>
                <c:pt idx="641">
                  <c:v>29706.78</c:v>
                </c:pt>
                <c:pt idx="642">
                  <c:v>30378.75</c:v>
                </c:pt>
                <c:pt idx="643">
                  <c:v>31194.89</c:v>
                </c:pt>
                <c:pt idx="644">
                  <c:v>31947.61</c:v>
                </c:pt>
                <c:pt idx="645">
                  <c:v>32608.81</c:v>
                </c:pt>
                <c:pt idx="646">
                  <c:v>33200.730000000003</c:v>
                </c:pt>
                <c:pt idx="647">
                  <c:v>33892.83</c:v>
                </c:pt>
                <c:pt idx="648">
                  <c:v>34357.19</c:v>
                </c:pt>
                <c:pt idx="649">
                  <c:v>34908.15</c:v>
                </c:pt>
                <c:pt idx="650">
                  <c:v>35528.86</c:v>
                </c:pt>
                <c:pt idx="651">
                  <c:v>36057.83</c:v>
                </c:pt>
                <c:pt idx="652">
                  <c:v>36514.699999999997</c:v>
                </c:pt>
                <c:pt idx="653">
                  <c:v>37027.279999999999</c:v>
                </c:pt>
                <c:pt idx="654">
                  <c:v>37408.78</c:v>
                </c:pt>
                <c:pt idx="655">
                  <c:v>37776.01</c:v>
                </c:pt>
                <c:pt idx="656">
                  <c:v>38138.089999999997</c:v>
                </c:pt>
                <c:pt idx="657">
                  <c:v>38522.879999999997</c:v>
                </c:pt>
                <c:pt idx="658">
                  <c:v>38837.449999999997</c:v>
                </c:pt>
                <c:pt idx="659">
                  <c:v>39166.76</c:v>
                </c:pt>
                <c:pt idx="660">
                  <c:v>39466.82</c:v>
                </c:pt>
                <c:pt idx="661">
                  <c:v>39723.81</c:v>
                </c:pt>
                <c:pt idx="662">
                  <c:v>39915.5</c:v>
                </c:pt>
                <c:pt idx="663">
                  <c:v>40193.32</c:v>
                </c:pt>
                <c:pt idx="664">
                  <c:v>40438.14</c:v>
                </c:pt>
                <c:pt idx="665">
                  <c:v>40587.699999999997</c:v>
                </c:pt>
                <c:pt idx="666">
                  <c:v>40708.47</c:v>
                </c:pt>
                <c:pt idx="667">
                  <c:v>40759.03</c:v>
                </c:pt>
                <c:pt idx="668">
                  <c:v>40693.72</c:v>
                </c:pt>
                <c:pt idx="669">
                  <c:v>40535.269999999997</c:v>
                </c:pt>
                <c:pt idx="670">
                  <c:v>40445.629999999997</c:v>
                </c:pt>
                <c:pt idx="671">
                  <c:v>40325.089999999997</c:v>
                </c:pt>
                <c:pt idx="672">
                  <c:v>40242.699999999997</c:v>
                </c:pt>
                <c:pt idx="673">
                  <c:v>40077.93</c:v>
                </c:pt>
                <c:pt idx="674">
                  <c:v>39957.629999999997</c:v>
                </c:pt>
                <c:pt idx="675">
                  <c:v>39846.449999999997</c:v>
                </c:pt>
                <c:pt idx="676">
                  <c:v>39590.400000000001</c:v>
                </c:pt>
                <c:pt idx="677">
                  <c:v>39259.68</c:v>
                </c:pt>
                <c:pt idx="678">
                  <c:v>38910</c:v>
                </c:pt>
                <c:pt idx="679">
                  <c:v>38625.86</c:v>
                </c:pt>
                <c:pt idx="680">
                  <c:v>38191.22</c:v>
                </c:pt>
                <c:pt idx="681">
                  <c:v>37964.660000000003</c:v>
                </c:pt>
                <c:pt idx="682">
                  <c:v>37685.67</c:v>
                </c:pt>
                <c:pt idx="683">
                  <c:v>37362.910000000003</c:v>
                </c:pt>
                <c:pt idx="684">
                  <c:v>36956.36</c:v>
                </c:pt>
                <c:pt idx="685">
                  <c:v>36576.25</c:v>
                </c:pt>
                <c:pt idx="686">
                  <c:v>36028.33</c:v>
                </c:pt>
                <c:pt idx="687">
                  <c:v>35462.39</c:v>
                </c:pt>
                <c:pt idx="688">
                  <c:v>34943.03</c:v>
                </c:pt>
                <c:pt idx="689">
                  <c:v>34399.089999999997</c:v>
                </c:pt>
                <c:pt idx="690">
                  <c:v>33804.83</c:v>
                </c:pt>
                <c:pt idx="691">
                  <c:v>33233.269999999997</c:v>
                </c:pt>
                <c:pt idx="692">
                  <c:v>32709.69</c:v>
                </c:pt>
                <c:pt idx="693">
                  <c:v>32176.05</c:v>
                </c:pt>
                <c:pt idx="694">
                  <c:v>31593.49</c:v>
                </c:pt>
                <c:pt idx="695">
                  <c:v>31055.87</c:v>
                </c:pt>
                <c:pt idx="696">
                  <c:v>30476.58</c:v>
                </c:pt>
                <c:pt idx="697">
                  <c:v>29877.64</c:v>
                </c:pt>
                <c:pt idx="698">
                  <c:v>29181.57</c:v>
                </c:pt>
                <c:pt idx="699">
                  <c:v>28562.73</c:v>
                </c:pt>
                <c:pt idx="700">
                  <c:v>27861.74</c:v>
                </c:pt>
                <c:pt idx="701">
                  <c:v>27265.13</c:v>
                </c:pt>
                <c:pt idx="702">
                  <c:v>26614.93</c:v>
                </c:pt>
                <c:pt idx="703">
                  <c:v>26013.88</c:v>
                </c:pt>
                <c:pt idx="704">
                  <c:v>25330.68</c:v>
                </c:pt>
                <c:pt idx="705">
                  <c:v>24692.65</c:v>
                </c:pt>
                <c:pt idx="706">
                  <c:v>23948.13</c:v>
                </c:pt>
                <c:pt idx="707">
                  <c:v>23242.69</c:v>
                </c:pt>
                <c:pt idx="708">
                  <c:v>22560.19</c:v>
                </c:pt>
                <c:pt idx="709">
                  <c:v>21866.92</c:v>
                </c:pt>
                <c:pt idx="710">
                  <c:v>21157.74</c:v>
                </c:pt>
                <c:pt idx="711">
                  <c:v>20508.009999999998</c:v>
                </c:pt>
                <c:pt idx="712">
                  <c:v>19822.23</c:v>
                </c:pt>
                <c:pt idx="713">
                  <c:v>19069.28</c:v>
                </c:pt>
                <c:pt idx="714">
                  <c:v>18405.740000000002</c:v>
                </c:pt>
                <c:pt idx="715">
                  <c:v>17734.939999999999</c:v>
                </c:pt>
                <c:pt idx="716">
                  <c:v>17056.89</c:v>
                </c:pt>
                <c:pt idx="717">
                  <c:v>16406.22</c:v>
                </c:pt>
                <c:pt idx="718">
                  <c:v>15833.49</c:v>
                </c:pt>
                <c:pt idx="719">
                  <c:v>15163.86</c:v>
                </c:pt>
                <c:pt idx="720">
                  <c:v>14524.19</c:v>
                </c:pt>
                <c:pt idx="721">
                  <c:v>13886.87</c:v>
                </c:pt>
                <c:pt idx="722">
                  <c:v>13232.45</c:v>
                </c:pt>
                <c:pt idx="723">
                  <c:v>12601.91</c:v>
                </c:pt>
                <c:pt idx="724">
                  <c:v>12019.82</c:v>
                </c:pt>
                <c:pt idx="725">
                  <c:v>11422.52</c:v>
                </c:pt>
                <c:pt idx="726">
                  <c:v>10848.15</c:v>
                </c:pt>
                <c:pt idx="727">
                  <c:v>10309.83</c:v>
                </c:pt>
                <c:pt idx="728">
                  <c:v>9745.76</c:v>
                </c:pt>
                <c:pt idx="729">
                  <c:v>9264.5400000000009</c:v>
                </c:pt>
                <c:pt idx="730">
                  <c:v>8732.07</c:v>
                </c:pt>
                <c:pt idx="731">
                  <c:v>8203.11</c:v>
                </c:pt>
                <c:pt idx="732">
                  <c:v>7718.38</c:v>
                </c:pt>
                <c:pt idx="733">
                  <c:v>7272.04</c:v>
                </c:pt>
                <c:pt idx="734">
                  <c:v>6731.61</c:v>
                </c:pt>
                <c:pt idx="735">
                  <c:v>6312.89</c:v>
                </c:pt>
                <c:pt idx="736">
                  <c:v>5911.96</c:v>
                </c:pt>
                <c:pt idx="737">
                  <c:v>5504.71</c:v>
                </c:pt>
                <c:pt idx="738">
                  <c:v>5080.13</c:v>
                </c:pt>
                <c:pt idx="739">
                  <c:v>4735.6099999999997</c:v>
                </c:pt>
                <c:pt idx="740">
                  <c:v>4370.01</c:v>
                </c:pt>
                <c:pt idx="741">
                  <c:v>4042.81</c:v>
                </c:pt>
                <c:pt idx="742">
                  <c:v>3716.07</c:v>
                </c:pt>
                <c:pt idx="743">
                  <c:v>3439.89</c:v>
                </c:pt>
                <c:pt idx="744">
                  <c:v>3148.49</c:v>
                </c:pt>
                <c:pt idx="745">
                  <c:v>2887.05</c:v>
                </c:pt>
                <c:pt idx="746">
                  <c:v>2642</c:v>
                </c:pt>
                <c:pt idx="747">
                  <c:v>2432.9899999999998</c:v>
                </c:pt>
                <c:pt idx="748">
                  <c:v>2206.66</c:v>
                </c:pt>
                <c:pt idx="749">
                  <c:v>2014.73</c:v>
                </c:pt>
                <c:pt idx="750">
                  <c:v>1843.41</c:v>
                </c:pt>
                <c:pt idx="751">
                  <c:v>1688.7</c:v>
                </c:pt>
                <c:pt idx="752">
                  <c:v>1528.6</c:v>
                </c:pt>
                <c:pt idx="753">
                  <c:v>1418.6</c:v>
                </c:pt>
                <c:pt idx="754">
                  <c:v>1335.74</c:v>
                </c:pt>
                <c:pt idx="755">
                  <c:v>1266.93</c:v>
                </c:pt>
                <c:pt idx="756">
                  <c:v>1199.06</c:v>
                </c:pt>
                <c:pt idx="757">
                  <c:v>1171.44</c:v>
                </c:pt>
                <c:pt idx="758">
                  <c:v>1146.3900000000001</c:v>
                </c:pt>
                <c:pt idx="759">
                  <c:v>1128.3699999999999</c:v>
                </c:pt>
                <c:pt idx="760">
                  <c:v>1133.76</c:v>
                </c:pt>
                <c:pt idx="761">
                  <c:v>1171.2</c:v>
                </c:pt>
                <c:pt idx="762">
                  <c:v>1213.57</c:v>
                </c:pt>
                <c:pt idx="763">
                  <c:v>1278.4000000000001</c:v>
                </c:pt>
                <c:pt idx="764">
                  <c:v>1354.7</c:v>
                </c:pt>
                <c:pt idx="765">
                  <c:v>1460.03</c:v>
                </c:pt>
                <c:pt idx="766">
                  <c:v>1556.69</c:v>
                </c:pt>
                <c:pt idx="767">
                  <c:v>1659.44</c:v>
                </c:pt>
                <c:pt idx="768">
                  <c:v>1803.62</c:v>
                </c:pt>
                <c:pt idx="769">
                  <c:v>1960.9</c:v>
                </c:pt>
                <c:pt idx="770">
                  <c:v>2126.61</c:v>
                </c:pt>
                <c:pt idx="771">
                  <c:v>2315.2600000000002</c:v>
                </c:pt>
                <c:pt idx="772">
                  <c:v>2518.65</c:v>
                </c:pt>
                <c:pt idx="773">
                  <c:v>2712.91</c:v>
                </c:pt>
                <c:pt idx="774">
                  <c:v>2927.54</c:v>
                </c:pt>
                <c:pt idx="775">
                  <c:v>3116.66</c:v>
                </c:pt>
                <c:pt idx="776">
                  <c:v>3327.31</c:v>
                </c:pt>
                <c:pt idx="777">
                  <c:v>3577.27</c:v>
                </c:pt>
                <c:pt idx="778">
                  <c:v>3829.58</c:v>
                </c:pt>
                <c:pt idx="779">
                  <c:v>4076.04</c:v>
                </c:pt>
                <c:pt idx="780">
                  <c:v>4358.78</c:v>
                </c:pt>
                <c:pt idx="781">
                  <c:v>4657.43</c:v>
                </c:pt>
                <c:pt idx="782">
                  <c:v>4930.8100000000004</c:v>
                </c:pt>
                <c:pt idx="783">
                  <c:v>5205.59</c:v>
                </c:pt>
                <c:pt idx="784">
                  <c:v>5547.77</c:v>
                </c:pt>
                <c:pt idx="785">
                  <c:v>5863.04</c:v>
                </c:pt>
                <c:pt idx="786">
                  <c:v>6189.08</c:v>
                </c:pt>
                <c:pt idx="787">
                  <c:v>6505.05</c:v>
                </c:pt>
                <c:pt idx="788">
                  <c:v>6847.71</c:v>
                </c:pt>
                <c:pt idx="789">
                  <c:v>7155.02</c:v>
                </c:pt>
                <c:pt idx="790">
                  <c:v>7500.25</c:v>
                </c:pt>
                <c:pt idx="791">
                  <c:v>7841.96</c:v>
                </c:pt>
                <c:pt idx="792">
                  <c:v>8177.83</c:v>
                </c:pt>
                <c:pt idx="793">
                  <c:v>8542.49</c:v>
                </c:pt>
                <c:pt idx="794">
                  <c:v>8885.14</c:v>
                </c:pt>
                <c:pt idx="795">
                  <c:v>9218.2000000000007</c:v>
                </c:pt>
                <c:pt idx="796">
                  <c:v>9569.0499999999993</c:v>
                </c:pt>
                <c:pt idx="797">
                  <c:v>9975.1299999999992</c:v>
                </c:pt>
                <c:pt idx="798">
                  <c:v>10321.76</c:v>
                </c:pt>
                <c:pt idx="799">
                  <c:v>10671.91</c:v>
                </c:pt>
                <c:pt idx="800">
                  <c:v>11061.61</c:v>
                </c:pt>
                <c:pt idx="801">
                  <c:v>11408.24</c:v>
                </c:pt>
                <c:pt idx="802">
                  <c:v>11738.72</c:v>
                </c:pt>
                <c:pt idx="803">
                  <c:v>12119.06</c:v>
                </c:pt>
                <c:pt idx="804">
                  <c:v>12454.22</c:v>
                </c:pt>
                <c:pt idx="805">
                  <c:v>12788.69</c:v>
                </c:pt>
                <c:pt idx="806">
                  <c:v>13081.72</c:v>
                </c:pt>
                <c:pt idx="807">
                  <c:v>13433.27</c:v>
                </c:pt>
                <c:pt idx="808">
                  <c:v>13723.26</c:v>
                </c:pt>
                <c:pt idx="809">
                  <c:v>14053.28</c:v>
                </c:pt>
                <c:pt idx="810">
                  <c:v>14375.8</c:v>
                </c:pt>
                <c:pt idx="811">
                  <c:v>14706.05</c:v>
                </c:pt>
                <c:pt idx="812">
                  <c:v>15008.69</c:v>
                </c:pt>
                <c:pt idx="813">
                  <c:v>15294</c:v>
                </c:pt>
                <c:pt idx="814">
                  <c:v>15602.95</c:v>
                </c:pt>
                <c:pt idx="815">
                  <c:v>15885.92</c:v>
                </c:pt>
                <c:pt idx="816">
                  <c:v>16242.62</c:v>
                </c:pt>
                <c:pt idx="817">
                  <c:v>16504.05</c:v>
                </c:pt>
                <c:pt idx="818">
                  <c:v>16825.18</c:v>
                </c:pt>
                <c:pt idx="819">
                  <c:v>17133.419999999998</c:v>
                </c:pt>
                <c:pt idx="820">
                  <c:v>17483.330000000002</c:v>
                </c:pt>
                <c:pt idx="821">
                  <c:v>17726.75</c:v>
                </c:pt>
                <c:pt idx="822">
                  <c:v>18006.21</c:v>
                </c:pt>
                <c:pt idx="823">
                  <c:v>18271.16</c:v>
                </c:pt>
                <c:pt idx="824">
                  <c:v>18537.75</c:v>
                </c:pt>
                <c:pt idx="825">
                  <c:v>18728.03</c:v>
                </c:pt>
                <c:pt idx="826">
                  <c:v>19041.43</c:v>
                </c:pt>
                <c:pt idx="827">
                  <c:v>19315.97</c:v>
                </c:pt>
                <c:pt idx="828">
                  <c:v>19574.84</c:v>
                </c:pt>
                <c:pt idx="829">
                  <c:v>19797.89</c:v>
                </c:pt>
                <c:pt idx="830">
                  <c:v>20013.919999999998</c:v>
                </c:pt>
                <c:pt idx="831">
                  <c:v>20191.330000000002</c:v>
                </c:pt>
                <c:pt idx="832">
                  <c:v>20474.54</c:v>
                </c:pt>
                <c:pt idx="833">
                  <c:v>20658.740000000002</c:v>
                </c:pt>
                <c:pt idx="834">
                  <c:v>20847.849999999999</c:v>
                </c:pt>
                <c:pt idx="835">
                  <c:v>21075.59</c:v>
                </c:pt>
                <c:pt idx="836">
                  <c:v>21230.3</c:v>
                </c:pt>
                <c:pt idx="837">
                  <c:v>21341.24</c:v>
                </c:pt>
                <c:pt idx="838">
                  <c:v>21512.1</c:v>
                </c:pt>
                <c:pt idx="839">
                  <c:v>21635.91</c:v>
                </c:pt>
                <c:pt idx="840">
                  <c:v>21711.98</c:v>
                </c:pt>
                <c:pt idx="841">
                  <c:v>21869.03</c:v>
                </c:pt>
                <c:pt idx="842">
                  <c:v>21975.52</c:v>
                </c:pt>
                <c:pt idx="843">
                  <c:v>22086.23</c:v>
                </c:pt>
                <c:pt idx="844">
                  <c:v>22256.15</c:v>
                </c:pt>
                <c:pt idx="845">
                  <c:v>22359.84</c:v>
                </c:pt>
                <c:pt idx="846">
                  <c:v>22372.71</c:v>
                </c:pt>
                <c:pt idx="847">
                  <c:v>22467.040000000001</c:v>
                </c:pt>
                <c:pt idx="848">
                  <c:v>22486.46</c:v>
                </c:pt>
                <c:pt idx="849">
                  <c:v>22557.15</c:v>
                </c:pt>
                <c:pt idx="850">
                  <c:v>22648.9</c:v>
                </c:pt>
                <c:pt idx="851">
                  <c:v>22742.05</c:v>
                </c:pt>
                <c:pt idx="852">
                  <c:v>22728.01</c:v>
                </c:pt>
                <c:pt idx="853">
                  <c:v>22770.14</c:v>
                </c:pt>
                <c:pt idx="854">
                  <c:v>22735.73</c:v>
                </c:pt>
                <c:pt idx="855">
                  <c:v>22740.639999999999</c:v>
                </c:pt>
                <c:pt idx="856">
                  <c:v>22776.46</c:v>
                </c:pt>
                <c:pt idx="857">
                  <c:v>22852.05</c:v>
                </c:pt>
                <c:pt idx="858">
                  <c:v>22886.93</c:v>
                </c:pt>
                <c:pt idx="859">
                  <c:v>22946.38</c:v>
                </c:pt>
                <c:pt idx="860">
                  <c:v>22931.63</c:v>
                </c:pt>
                <c:pt idx="861">
                  <c:v>22930.46</c:v>
                </c:pt>
                <c:pt idx="862">
                  <c:v>22889.03</c:v>
                </c:pt>
                <c:pt idx="863">
                  <c:v>22873.82</c:v>
                </c:pt>
                <c:pt idx="864">
                  <c:v>22795.88</c:v>
                </c:pt>
                <c:pt idx="865">
                  <c:v>22752.11</c:v>
                </c:pt>
                <c:pt idx="866">
                  <c:v>22716.07</c:v>
                </c:pt>
                <c:pt idx="867">
                  <c:v>22653.11</c:v>
                </c:pt>
                <c:pt idx="868">
                  <c:v>22651.7</c:v>
                </c:pt>
                <c:pt idx="869">
                  <c:v>22587.11</c:v>
                </c:pt>
                <c:pt idx="870">
                  <c:v>22576.81</c:v>
                </c:pt>
                <c:pt idx="871">
                  <c:v>22510.57</c:v>
                </c:pt>
                <c:pt idx="872">
                  <c:v>22430.06</c:v>
                </c:pt>
                <c:pt idx="873">
                  <c:v>22244.45</c:v>
                </c:pt>
                <c:pt idx="874">
                  <c:v>22155.040000000001</c:v>
                </c:pt>
                <c:pt idx="875">
                  <c:v>22062.36</c:v>
                </c:pt>
                <c:pt idx="876">
                  <c:v>21922.16</c:v>
                </c:pt>
                <c:pt idx="877">
                  <c:v>21840.47</c:v>
                </c:pt>
                <c:pt idx="878">
                  <c:v>21759.02</c:v>
                </c:pt>
                <c:pt idx="879">
                  <c:v>21600.799999999999</c:v>
                </c:pt>
                <c:pt idx="880">
                  <c:v>21444.22</c:v>
                </c:pt>
                <c:pt idx="881">
                  <c:v>21383.37</c:v>
                </c:pt>
                <c:pt idx="882">
                  <c:v>21213.68</c:v>
                </c:pt>
                <c:pt idx="883">
                  <c:v>21051.25</c:v>
                </c:pt>
                <c:pt idx="884">
                  <c:v>20922.52</c:v>
                </c:pt>
                <c:pt idx="885">
                  <c:v>20726.849999999999</c:v>
                </c:pt>
                <c:pt idx="886">
                  <c:v>20477.11</c:v>
                </c:pt>
                <c:pt idx="887">
                  <c:v>20362.66</c:v>
                </c:pt>
                <c:pt idx="888">
                  <c:v>20239.78</c:v>
                </c:pt>
                <c:pt idx="889">
                  <c:v>20079.46</c:v>
                </c:pt>
                <c:pt idx="890">
                  <c:v>19905.32</c:v>
                </c:pt>
                <c:pt idx="891">
                  <c:v>19743.82</c:v>
                </c:pt>
                <c:pt idx="892">
                  <c:v>19494.79</c:v>
                </c:pt>
                <c:pt idx="893">
                  <c:v>19249.27</c:v>
                </c:pt>
                <c:pt idx="894">
                  <c:v>19079.34</c:v>
                </c:pt>
                <c:pt idx="895">
                  <c:v>18896.080000000002</c:v>
                </c:pt>
                <c:pt idx="896">
                  <c:v>18696.669999999998</c:v>
                </c:pt>
                <c:pt idx="897">
                  <c:v>18473.38</c:v>
                </c:pt>
                <c:pt idx="898">
                  <c:v>18266.71</c:v>
                </c:pt>
                <c:pt idx="899">
                  <c:v>18017.68</c:v>
                </c:pt>
                <c:pt idx="900">
                  <c:v>17845.650000000001</c:v>
                </c:pt>
                <c:pt idx="901">
                  <c:v>17659.11</c:v>
                </c:pt>
                <c:pt idx="902">
                  <c:v>17408.669999999998</c:v>
                </c:pt>
                <c:pt idx="903">
                  <c:v>17202.939999999999</c:v>
                </c:pt>
                <c:pt idx="904">
                  <c:v>17028.8</c:v>
                </c:pt>
                <c:pt idx="905">
                  <c:v>16742.55</c:v>
                </c:pt>
                <c:pt idx="906">
                  <c:v>16475.03</c:v>
                </c:pt>
                <c:pt idx="907">
                  <c:v>16291.3</c:v>
                </c:pt>
                <c:pt idx="908">
                  <c:v>16056.31</c:v>
                </c:pt>
                <c:pt idx="909">
                  <c:v>15774.74</c:v>
                </c:pt>
                <c:pt idx="910">
                  <c:v>15561.05</c:v>
                </c:pt>
                <c:pt idx="911">
                  <c:v>15333.32</c:v>
                </c:pt>
                <c:pt idx="912">
                  <c:v>15131.33</c:v>
                </c:pt>
                <c:pt idx="913">
                  <c:v>14918.11</c:v>
                </c:pt>
                <c:pt idx="914">
                  <c:v>14749.12</c:v>
                </c:pt>
                <c:pt idx="915">
                  <c:v>14525.6</c:v>
                </c:pt>
                <c:pt idx="916">
                  <c:v>14283.12</c:v>
                </c:pt>
                <c:pt idx="917">
                  <c:v>14014.43</c:v>
                </c:pt>
                <c:pt idx="918">
                  <c:v>13793.48</c:v>
                </c:pt>
                <c:pt idx="919">
                  <c:v>13508.64</c:v>
                </c:pt>
                <c:pt idx="920">
                  <c:v>13249.07</c:v>
                </c:pt>
                <c:pt idx="921">
                  <c:v>13039.83</c:v>
                </c:pt>
                <c:pt idx="922">
                  <c:v>12822.16</c:v>
                </c:pt>
                <c:pt idx="923">
                  <c:v>12578.27</c:v>
                </c:pt>
                <c:pt idx="924">
                  <c:v>12340.24</c:v>
                </c:pt>
                <c:pt idx="925">
                  <c:v>12145.04</c:v>
                </c:pt>
                <c:pt idx="926">
                  <c:v>11914.5</c:v>
                </c:pt>
                <c:pt idx="927">
                  <c:v>11684.89</c:v>
                </c:pt>
                <c:pt idx="928">
                  <c:v>11412.92</c:v>
                </c:pt>
                <c:pt idx="929">
                  <c:v>11162.01</c:v>
                </c:pt>
                <c:pt idx="930">
                  <c:v>10877.17</c:v>
                </c:pt>
                <c:pt idx="931">
                  <c:v>10608.01</c:v>
                </c:pt>
                <c:pt idx="932">
                  <c:v>10384.959999999999</c:v>
                </c:pt>
                <c:pt idx="933">
                  <c:v>10182.5</c:v>
                </c:pt>
                <c:pt idx="934">
                  <c:v>9959.2099999999991</c:v>
                </c:pt>
                <c:pt idx="935">
                  <c:v>9761.67</c:v>
                </c:pt>
                <c:pt idx="936">
                  <c:v>9537.92</c:v>
                </c:pt>
                <c:pt idx="937">
                  <c:v>9271.1</c:v>
                </c:pt>
                <c:pt idx="938">
                  <c:v>9048.0400000000009</c:v>
                </c:pt>
                <c:pt idx="939">
                  <c:v>8824.52</c:v>
                </c:pt>
                <c:pt idx="940">
                  <c:v>8565.42</c:v>
                </c:pt>
                <c:pt idx="941">
                  <c:v>8366.7099999999991</c:v>
                </c:pt>
                <c:pt idx="942">
                  <c:v>8148.81</c:v>
                </c:pt>
                <c:pt idx="943">
                  <c:v>7929.74</c:v>
                </c:pt>
                <c:pt idx="944">
                  <c:v>7725.64</c:v>
                </c:pt>
                <c:pt idx="945">
                  <c:v>7544.72</c:v>
                </c:pt>
                <c:pt idx="946">
                  <c:v>7343.2</c:v>
                </c:pt>
                <c:pt idx="947">
                  <c:v>7184.51</c:v>
                </c:pt>
                <c:pt idx="948">
                  <c:v>6984.39</c:v>
                </c:pt>
                <c:pt idx="949">
                  <c:v>6801.6</c:v>
                </c:pt>
                <c:pt idx="950">
                  <c:v>6608.5</c:v>
                </c:pt>
                <c:pt idx="951">
                  <c:v>6415.41</c:v>
                </c:pt>
                <c:pt idx="952">
                  <c:v>6252.98</c:v>
                </c:pt>
                <c:pt idx="953">
                  <c:v>6080.95</c:v>
                </c:pt>
                <c:pt idx="954">
                  <c:v>5906.58</c:v>
                </c:pt>
                <c:pt idx="955">
                  <c:v>5766.61</c:v>
                </c:pt>
                <c:pt idx="956">
                  <c:v>5605.82</c:v>
                </c:pt>
                <c:pt idx="957">
                  <c:v>5419.51</c:v>
                </c:pt>
                <c:pt idx="958">
                  <c:v>5283.06</c:v>
                </c:pt>
                <c:pt idx="959">
                  <c:v>5127.18</c:v>
                </c:pt>
                <c:pt idx="960">
                  <c:v>4971.3</c:v>
                </c:pt>
                <c:pt idx="961">
                  <c:v>4828.0600000000004</c:v>
                </c:pt>
                <c:pt idx="962">
                  <c:v>4674.75</c:v>
                </c:pt>
                <c:pt idx="963">
                  <c:v>4508.57</c:v>
                </c:pt>
                <c:pt idx="964">
                  <c:v>4384.0600000000004</c:v>
                </c:pt>
                <c:pt idx="965">
                  <c:v>4265.3900000000003</c:v>
                </c:pt>
                <c:pt idx="966">
                  <c:v>4114.8999999999996</c:v>
                </c:pt>
                <c:pt idx="967">
                  <c:v>3993.66</c:v>
                </c:pt>
                <c:pt idx="968">
                  <c:v>3879.2</c:v>
                </c:pt>
                <c:pt idx="969">
                  <c:v>3756.09</c:v>
                </c:pt>
                <c:pt idx="970">
                  <c:v>3639.06</c:v>
                </c:pt>
                <c:pt idx="971">
                  <c:v>3533.74</c:v>
                </c:pt>
                <c:pt idx="972">
                  <c:v>3412.27</c:v>
                </c:pt>
                <c:pt idx="973">
                  <c:v>3323.33</c:v>
                </c:pt>
                <c:pt idx="974">
                  <c:v>3214.96</c:v>
                </c:pt>
                <c:pt idx="975">
                  <c:v>3105.19</c:v>
                </c:pt>
                <c:pt idx="976">
                  <c:v>3024.67</c:v>
                </c:pt>
                <c:pt idx="977">
                  <c:v>2943.69</c:v>
                </c:pt>
                <c:pt idx="978">
                  <c:v>2836.96</c:v>
                </c:pt>
                <c:pt idx="979">
                  <c:v>2757.39</c:v>
                </c:pt>
                <c:pt idx="980">
                  <c:v>2668.44</c:v>
                </c:pt>
                <c:pt idx="981">
                  <c:v>2576.9299999999998</c:v>
                </c:pt>
                <c:pt idx="982">
                  <c:v>2494.31</c:v>
                </c:pt>
                <c:pt idx="983">
                  <c:v>2428.54</c:v>
                </c:pt>
                <c:pt idx="984">
                  <c:v>2363.4699999999998</c:v>
                </c:pt>
                <c:pt idx="985">
                  <c:v>2286</c:v>
                </c:pt>
                <c:pt idx="986">
                  <c:v>2207.13</c:v>
                </c:pt>
                <c:pt idx="987">
                  <c:v>2141.12</c:v>
                </c:pt>
                <c:pt idx="988">
                  <c:v>2067.86</c:v>
                </c:pt>
                <c:pt idx="989">
                  <c:v>1997.88</c:v>
                </c:pt>
                <c:pt idx="990">
                  <c:v>1944.99</c:v>
                </c:pt>
                <c:pt idx="991">
                  <c:v>1889.28</c:v>
                </c:pt>
                <c:pt idx="992">
                  <c:v>1839.19</c:v>
                </c:pt>
                <c:pt idx="993">
                  <c:v>1787.47</c:v>
                </c:pt>
                <c:pt idx="994">
                  <c:v>1734.34</c:v>
                </c:pt>
                <c:pt idx="995">
                  <c:v>1692.44</c:v>
                </c:pt>
                <c:pt idx="996">
                  <c:v>1657.57</c:v>
                </c:pt>
                <c:pt idx="997">
                  <c:v>1619.42</c:v>
                </c:pt>
                <c:pt idx="998">
                  <c:v>1571.44</c:v>
                </c:pt>
                <c:pt idx="999">
                  <c:v>1529.07</c:v>
                </c:pt>
                <c:pt idx="1000">
                  <c:v>1485.77</c:v>
                </c:pt>
                <c:pt idx="1001">
                  <c:v>1444.58</c:v>
                </c:pt>
                <c:pt idx="1002">
                  <c:v>1396.6</c:v>
                </c:pt>
                <c:pt idx="1003">
                  <c:v>1356.34</c:v>
                </c:pt>
                <c:pt idx="1004">
                  <c:v>1321.23</c:v>
                </c:pt>
                <c:pt idx="1005">
                  <c:v>1269.74</c:v>
                </c:pt>
                <c:pt idx="1006">
                  <c:v>1243.99</c:v>
                </c:pt>
                <c:pt idx="1007">
                  <c:v>1213.57</c:v>
                </c:pt>
                <c:pt idx="1008">
                  <c:v>1188.52</c:v>
                </c:pt>
                <c:pt idx="1009">
                  <c:v>1174.25</c:v>
                </c:pt>
                <c:pt idx="1010">
                  <c:v>1166.05</c:v>
                </c:pt>
                <c:pt idx="1011">
                  <c:v>1116.44</c:v>
                </c:pt>
                <c:pt idx="1012">
                  <c:v>1102.8599999999999</c:v>
                </c:pt>
                <c:pt idx="1013">
                  <c:v>1088.58</c:v>
                </c:pt>
                <c:pt idx="1014">
                  <c:v>1058.8599999999999</c:v>
                </c:pt>
                <c:pt idx="1015">
                  <c:v>1042.71</c:v>
                </c:pt>
                <c:pt idx="1016">
                  <c:v>1041.77</c:v>
                </c:pt>
                <c:pt idx="1017">
                  <c:v>1013.22</c:v>
                </c:pt>
                <c:pt idx="1018">
                  <c:v>995.66</c:v>
                </c:pt>
                <c:pt idx="1019">
                  <c:v>974.13</c:v>
                </c:pt>
                <c:pt idx="1020">
                  <c:v>948.39</c:v>
                </c:pt>
                <c:pt idx="1021">
                  <c:v>938.09</c:v>
                </c:pt>
                <c:pt idx="1022">
                  <c:v>930.6</c:v>
                </c:pt>
                <c:pt idx="1023">
                  <c:v>917.02</c:v>
                </c:pt>
                <c:pt idx="1024">
                  <c:v>907.66</c:v>
                </c:pt>
                <c:pt idx="1025">
                  <c:v>899</c:v>
                </c:pt>
                <c:pt idx="1026">
                  <c:v>886.59</c:v>
                </c:pt>
                <c:pt idx="1027">
                  <c:v>872.55</c:v>
                </c:pt>
                <c:pt idx="1028">
                  <c:v>859.91</c:v>
                </c:pt>
                <c:pt idx="1029">
                  <c:v>848.68</c:v>
                </c:pt>
                <c:pt idx="1030">
                  <c:v>852.19</c:v>
                </c:pt>
                <c:pt idx="1031">
                  <c:v>841.89</c:v>
                </c:pt>
                <c:pt idx="1032">
                  <c:v>828.78</c:v>
                </c:pt>
                <c:pt idx="1033">
                  <c:v>821.53</c:v>
                </c:pt>
                <c:pt idx="1034">
                  <c:v>816.85</c:v>
                </c:pt>
                <c:pt idx="1035">
                  <c:v>804.21</c:v>
                </c:pt>
                <c:pt idx="1036">
                  <c:v>799.76</c:v>
                </c:pt>
                <c:pt idx="1037">
                  <c:v>807.25</c:v>
                </c:pt>
                <c:pt idx="1038">
                  <c:v>811</c:v>
                </c:pt>
                <c:pt idx="1039">
                  <c:v>813.1</c:v>
                </c:pt>
                <c:pt idx="1040">
                  <c:v>825.04</c:v>
                </c:pt>
                <c:pt idx="1041">
                  <c:v>823.87</c:v>
                </c:pt>
                <c:pt idx="1042">
                  <c:v>815.21</c:v>
                </c:pt>
                <c:pt idx="1043">
                  <c:v>830.19</c:v>
                </c:pt>
                <c:pt idx="1044">
                  <c:v>836.04</c:v>
                </c:pt>
                <c:pt idx="1045">
                  <c:v>827.38</c:v>
                </c:pt>
                <c:pt idx="1046">
                  <c:v>822</c:v>
                </c:pt>
                <c:pt idx="1047">
                  <c:v>830.66</c:v>
                </c:pt>
                <c:pt idx="1048">
                  <c:v>828.78</c:v>
                </c:pt>
                <c:pt idx="1049">
                  <c:v>829.25</c:v>
                </c:pt>
                <c:pt idx="1050">
                  <c:v>829.95</c:v>
                </c:pt>
                <c:pt idx="1051">
                  <c:v>842.59</c:v>
                </c:pt>
                <c:pt idx="1052">
                  <c:v>843.76</c:v>
                </c:pt>
                <c:pt idx="1053">
                  <c:v>847.98</c:v>
                </c:pt>
                <c:pt idx="1054">
                  <c:v>850.08</c:v>
                </c:pt>
                <c:pt idx="1055">
                  <c:v>870.21</c:v>
                </c:pt>
                <c:pt idx="1056">
                  <c:v>886.59</c:v>
                </c:pt>
                <c:pt idx="1057">
                  <c:v>928.49</c:v>
                </c:pt>
                <c:pt idx="1058">
                  <c:v>923.81</c:v>
                </c:pt>
                <c:pt idx="1059">
                  <c:v>930.83</c:v>
                </c:pt>
                <c:pt idx="1060">
                  <c:v>921</c:v>
                </c:pt>
                <c:pt idx="1061">
                  <c:v>920.3</c:v>
                </c:pt>
                <c:pt idx="1062">
                  <c:v>891.98</c:v>
                </c:pt>
                <c:pt idx="1063">
                  <c:v>906.96</c:v>
                </c:pt>
                <c:pt idx="1064">
                  <c:v>910.47</c:v>
                </c:pt>
                <c:pt idx="1065">
                  <c:v>920.77</c:v>
                </c:pt>
                <c:pt idx="1066">
                  <c:v>940.43</c:v>
                </c:pt>
                <c:pt idx="1067">
                  <c:v>955.87</c:v>
                </c:pt>
                <c:pt idx="1068">
                  <c:v>966.88</c:v>
                </c:pt>
                <c:pt idx="1069">
                  <c:v>994.26</c:v>
                </c:pt>
                <c:pt idx="1070">
                  <c:v>1009</c:v>
                </c:pt>
                <c:pt idx="1071">
                  <c:v>1002.45</c:v>
                </c:pt>
                <c:pt idx="1072">
                  <c:v>1016.49</c:v>
                </c:pt>
                <c:pt idx="1073">
                  <c:v>1019.54</c:v>
                </c:pt>
                <c:pt idx="1074">
                  <c:v>1023.75</c:v>
                </c:pt>
                <c:pt idx="1075">
                  <c:v>1031.94</c:v>
                </c:pt>
                <c:pt idx="1076">
                  <c:v>1042.47</c:v>
                </c:pt>
                <c:pt idx="1077">
                  <c:v>1044.82</c:v>
                </c:pt>
                <c:pt idx="1078">
                  <c:v>1081.33</c:v>
                </c:pt>
                <c:pt idx="1079">
                  <c:v>1084.3699999999999</c:v>
                </c:pt>
                <c:pt idx="1080">
                  <c:v>1100.75</c:v>
                </c:pt>
                <c:pt idx="1081">
                  <c:v>1118.07</c:v>
                </c:pt>
                <c:pt idx="1082">
                  <c:v>1135.3900000000001</c:v>
                </c:pt>
                <c:pt idx="1083">
                  <c:v>1143.1199999999999</c:v>
                </c:pt>
                <c:pt idx="1084">
                  <c:v>1153.6500000000001</c:v>
                </c:pt>
                <c:pt idx="1085">
                  <c:v>1163.48</c:v>
                </c:pt>
                <c:pt idx="1086">
                  <c:v>1165.1199999999999</c:v>
                </c:pt>
                <c:pt idx="1087">
                  <c:v>1167.93</c:v>
                </c:pt>
                <c:pt idx="1088">
                  <c:v>1161.1400000000001</c:v>
                </c:pt>
                <c:pt idx="1089">
                  <c:v>1178.69</c:v>
                </c:pt>
                <c:pt idx="1090">
                  <c:v>1178.46</c:v>
                </c:pt>
                <c:pt idx="1091">
                  <c:v>1196.01</c:v>
                </c:pt>
                <c:pt idx="1092">
                  <c:v>1200.93</c:v>
                </c:pt>
                <c:pt idx="1093">
                  <c:v>1200.93</c:v>
                </c:pt>
                <c:pt idx="1094">
                  <c:v>1212.1600000000001</c:v>
                </c:pt>
                <c:pt idx="1095">
                  <c:v>1233.7</c:v>
                </c:pt>
                <c:pt idx="1096">
                  <c:v>1247.51</c:v>
                </c:pt>
                <c:pt idx="1097">
                  <c:v>1269.27</c:v>
                </c:pt>
                <c:pt idx="1098">
                  <c:v>1288.93</c:v>
                </c:pt>
                <c:pt idx="1099">
                  <c:v>1295.72</c:v>
                </c:pt>
                <c:pt idx="1100">
                  <c:v>1293.1500000000001</c:v>
                </c:pt>
                <c:pt idx="1101">
                  <c:v>1308.83</c:v>
                </c:pt>
                <c:pt idx="1102">
                  <c:v>1311.17</c:v>
                </c:pt>
                <c:pt idx="1103">
                  <c:v>1316.08</c:v>
                </c:pt>
                <c:pt idx="1104">
                  <c:v>1498.88</c:v>
                </c:pt>
                <c:pt idx="1105">
                  <c:v>1523.22</c:v>
                </c:pt>
                <c:pt idx="1106">
                  <c:v>1523.92</c:v>
                </c:pt>
                <c:pt idx="1107">
                  <c:v>1537.5</c:v>
                </c:pt>
                <c:pt idx="1108">
                  <c:v>1555.05</c:v>
                </c:pt>
                <c:pt idx="1109">
                  <c:v>1391.92</c:v>
                </c:pt>
                <c:pt idx="1110">
                  <c:v>1405.49</c:v>
                </c:pt>
                <c:pt idx="1111">
                  <c:v>1415.56</c:v>
                </c:pt>
                <c:pt idx="1112">
                  <c:v>1425.62</c:v>
                </c:pt>
                <c:pt idx="1113">
                  <c:v>1440.6</c:v>
                </c:pt>
                <c:pt idx="1114">
                  <c:v>1454.41</c:v>
                </c:pt>
                <c:pt idx="1115">
                  <c:v>1460.73</c:v>
                </c:pt>
                <c:pt idx="1116">
                  <c:v>1470.56</c:v>
                </c:pt>
                <c:pt idx="1117">
                  <c:v>1501.92</c:v>
                </c:pt>
                <c:pt idx="1118">
                  <c:v>1499.82</c:v>
                </c:pt>
                <c:pt idx="1119">
                  <c:v>1510.82</c:v>
                </c:pt>
                <c:pt idx="1120">
                  <c:v>1512.45</c:v>
                </c:pt>
                <c:pt idx="1121">
                  <c:v>1525.8</c:v>
                </c:pt>
                <c:pt idx="1122">
                  <c:v>1530.24</c:v>
                </c:pt>
                <c:pt idx="1123">
                  <c:v>1549.43</c:v>
                </c:pt>
                <c:pt idx="1124">
                  <c:v>1558.09</c:v>
                </c:pt>
                <c:pt idx="1125">
                  <c:v>1583.37</c:v>
                </c:pt>
                <c:pt idx="1126">
                  <c:v>1607.25</c:v>
                </c:pt>
                <c:pt idx="1127">
                  <c:v>1607.71</c:v>
                </c:pt>
                <c:pt idx="1128">
                  <c:v>1626.67</c:v>
                </c:pt>
                <c:pt idx="1129">
                  <c:v>1636.74</c:v>
                </c:pt>
                <c:pt idx="1130">
                  <c:v>1628.08</c:v>
                </c:pt>
                <c:pt idx="1131">
                  <c:v>1622.69</c:v>
                </c:pt>
                <c:pt idx="1132">
                  <c:v>1617.08</c:v>
                </c:pt>
                <c:pt idx="1133">
                  <c:v>1600.22</c:v>
                </c:pt>
                <c:pt idx="1134">
                  <c:v>1594.14</c:v>
                </c:pt>
                <c:pt idx="1135">
                  <c:v>1603.27</c:v>
                </c:pt>
                <c:pt idx="1136">
                  <c:v>1617.08</c:v>
                </c:pt>
                <c:pt idx="1137">
                  <c:v>1627.84</c:v>
                </c:pt>
                <c:pt idx="1138">
                  <c:v>1655.93</c:v>
                </c:pt>
                <c:pt idx="1139">
                  <c:v>1665.29</c:v>
                </c:pt>
                <c:pt idx="1140">
                  <c:v>1661.08</c:v>
                </c:pt>
                <c:pt idx="1141">
                  <c:v>1640.01</c:v>
                </c:pt>
                <c:pt idx="1142">
                  <c:v>1641.18</c:v>
                </c:pt>
                <c:pt idx="1143">
                  <c:v>1633.46</c:v>
                </c:pt>
                <c:pt idx="1144">
                  <c:v>1633.46</c:v>
                </c:pt>
                <c:pt idx="1145">
                  <c:v>1634.86</c:v>
                </c:pt>
                <c:pt idx="1146">
                  <c:v>1655.69</c:v>
                </c:pt>
                <c:pt idx="1147">
                  <c:v>1668.33</c:v>
                </c:pt>
                <c:pt idx="1148">
                  <c:v>1669.04</c:v>
                </c:pt>
                <c:pt idx="1149">
                  <c:v>1672.08</c:v>
                </c:pt>
                <c:pt idx="1150">
                  <c:v>1685.42</c:v>
                </c:pt>
                <c:pt idx="1151">
                  <c:v>1677.93</c:v>
                </c:pt>
                <c:pt idx="1152">
                  <c:v>1678.16</c:v>
                </c:pt>
                <c:pt idx="1153">
                  <c:v>1685.19</c:v>
                </c:pt>
                <c:pt idx="1154">
                  <c:v>1698.06</c:v>
                </c:pt>
                <c:pt idx="1155">
                  <c:v>1697.59</c:v>
                </c:pt>
                <c:pt idx="1156">
                  <c:v>1703.44</c:v>
                </c:pt>
                <c:pt idx="1157">
                  <c:v>1705.08</c:v>
                </c:pt>
                <c:pt idx="1158">
                  <c:v>1697.59</c:v>
                </c:pt>
                <c:pt idx="1159">
                  <c:v>1694.78</c:v>
                </c:pt>
                <c:pt idx="1160">
                  <c:v>1700.63</c:v>
                </c:pt>
                <c:pt idx="1161">
                  <c:v>1701.57</c:v>
                </c:pt>
                <c:pt idx="1162">
                  <c:v>1686.82</c:v>
                </c:pt>
                <c:pt idx="1163">
                  <c:v>1692.68</c:v>
                </c:pt>
                <c:pt idx="1164">
                  <c:v>1696.19</c:v>
                </c:pt>
                <c:pt idx="1165">
                  <c:v>1698.76</c:v>
                </c:pt>
                <c:pt idx="1166">
                  <c:v>1706.02</c:v>
                </c:pt>
                <c:pt idx="1167">
                  <c:v>1717.72</c:v>
                </c:pt>
                <c:pt idx="1168">
                  <c:v>1739.25</c:v>
                </c:pt>
                <c:pt idx="1169">
                  <c:v>1743.93</c:v>
                </c:pt>
                <c:pt idx="1170">
                  <c:v>1744.87</c:v>
                </c:pt>
                <c:pt idx="1171">
                  <c:v>1751.19</c:v>
                </c:pt>
                <c:pt idx="1172">
                  <c:v>1747.21</c:v>
                </c:pt>
                <c:pt idx="1173">
                  <c:v>1718.66</c:v>
                </c:pt>
                <c:pt idx="1174">
                  <c:v>1708.83</c:v>
                </c:pt>
                <c:pt idx="1175">
                  <c:v>1710.23</c:v>
                </c:pt>
                <c:pt idx="1176">
                  <c:v>1702.51</c:v>
                </c:pt>
                <c:pt idx="1177">
                  <c:v>1708.12</c:v>
                </c:pt>
                <c:pt idx="1178">
                  <c:v>1710.93</c:v>
                </c:pt>
                <c:pt idx="1179">
                  <c:v>1729.66</c:v>
                </c:pt>
                <c:pt idx="1180">
                  <c:v>1721.7</c:v>
                </c:pt>
                <c:pt idx="1181">
                  <c:v>1765.23</c:v>
                </c:pt>
                <c:pt idx="1182">
                  <c:v>1759.61</c:v>
                </c:pt>
                <c:pt idx="1183">
                  <c:v>1758.21</c:v>
                </c:pt>
                <c:pt idx="1184">
                  <c:v>1734.57</c:v>
                </c:pt>
                <c:pt idx="1185">
                  <c:v>1730.83</c:v>
                </c:pt>
                <c:pt idx="1186">
                  <c:v>1678.16</c:v>
                </c:pt>
                <c:pt idx="1187">
                  <c:v>1684.95</c:v>
                </c:pt>
                <c:pt idx="1188">
                  <c:v>1679.1</c:v>
                </c:pt>
                <c:pt idx="1189">
                  <c:v>1682.38</c:v>
                </c:pt>
                <c:pt idx="1190">
                  <c:v>1676.76</c:v>
                </c:pt>
                <c:pt idx="1191">
                  <c:v>1676.99</c:v>
                </c:pt>
                <c:pt idx="1192">
                  <c:v>1671.84</c:v>
                </c:pt>
                <c:pt idx="1193">
                  <c:v>1673.48</c:v>
                </c:pt>
                <c:pt idx="1194">
                  <c:v>1661.78</c:v>
                </c:pt>
                <c:pt idx="1195">
                  <c:v>1655.69</c:v>
                </c:pt>
                <c:pt idx="1196">
                  <c:v>1653.35</c:v>
                </c:pt>
                <c:pt idx="1197">
                  <c:v>1624.1</c:v>
                </c:pt>
                <c:pt idx="1198">
                  <c:v>1612.86</c:v>
                </c:pt>
                <c:pt idx="1199">
                  <c:v>1612.4</c:v>
                </c:pt>
                <c:pt idx="1200">
                  <c:v>1603.27</c:v>
                </c:pt>
                <c:pt idx="1201">
                  <c:v>1592.97</c:v>
                </c:pt>
                <c:pt idx="1202">
                  <c:v>1589.22</c:v>
                </c:pt>
                <c:pt idx="1203">
                  <c:v>1589.69</c:v>
                </c:pt>
                <c:pt idx="1204">
                  <c:v>1587.35</c:v>
                </c:pt>
                <c:pt idx="1205">
                  <c:v>1601.86</c:v>
                </c:pt>
                <c:pt idx="1206">
                  <c:v>1597.42</c:v>
                </c:pt>
                <c:pt idx="1207">
                  <c:v>1614.03</c:v>
                </c:pt>
                <c:pt idx="1208">
                  <c:v>1608.42</c:v>
                </c:pt>
                <c:pt idx="1209">
                  <c:v>1599.05</c:v>
                </c:pt>
                <c:pt idx="1210">
                  <c:v>1572.61</c:v>
                </c:pt>
                <c:pt idx="1211">
                  <c:v>1563.95</c:v>
                </c:pt>
                <c:pt idx="1212">
                  <c:v>1557.63</c:v>
                </c:pt>
                <c:pt idx="1213">
                  <c:v>1555.99</c:v>
                </c:pt>
                <c:pt idx="1214">
                  <c:v>1541.94</c:v>
                </c:pt>
                <c:pt idx="1215">
                  <c:v>1536.8</c:v>
                </c:pt>
                <c:pt idx="1216">
                  <c:v>1530.71</c:v>
                </c:pt>
                <c:pt idx="1217">
                  <c:v>1522.28</c:v>
                </c:pt>
                <c:pt idx="1218">
                  <c:v>1504.26</c:v>
                </c:pt>
                <c:pt idx="1219">
                  <c:v>1496.54</c:v>
                </c:pt>
                <c:pt idx="1220">
                  <c:v>1492.33</c:v>
                </c:pt>
                <c:pt idx="1221">
                  <c:v>1485.54</c:v>
                </c:pt>
                <c:pt idx="1222">
                  <c:v>1487.41</c:v>
                </c:pt>
                <c:pt idx="1223">
                  <c:v>1478.75</c:v>
                </c:pt>
                <c:pt idx="1224">
                  <c:v>1487.64</c:v>
                </c:pt>
                <c:pt idx="1225">
                  <c:v>1469.62</c:v>
                </c:pt>
                <c:pt idx="1226">
                  <c:v>1459.32</c:v>
                </c:pt>
                <c:pt idx="1227">
                  <c:v>1454.41</c:v>
                </c:pt>
                <c:pt idx="1228">
                  <c:v>1462.13</c:v>
                </c:pt>
                <c:pt idx="1229">
                  <c:v>1449.49</c:v>
                </c:pt>
                <c:pt idx="1230">
                  <c:v>1464.71</c:v>
                </c:pt>
                <c:pt idx="1231">
                  <c:v>1468.22</c:v>
                </c:pt>
                <c:pt idx="1232">
                  <c:v>1462.6</c:v>
                </c:pt>
                <c:pt idx="1233">
                  <c:v>1446.22</c:v>
                </c:pt>
                <c:pt idx="1234">
                  <c:v>1436.85</c:v>
                </c:pt>
                <c:pt idx="1235">
                  <c:v>1425.15</c:v>
                </c:pt>
                <c:pt idx="1236">
                  <c:v>1423.05</c:v>
                </c:pt>
                <c:pt idx="1237">
                  <c:v>1405.73</c:v>
                </c:pt>
                <c:pt idx="1238">
                  <c:v>1407.83</c:v>
                </c:pt>
                <c:pt idx="1239">
                  <c:v>1394.96</c:v>
                </c:pt>
                <c:pt idx="1240">
                  <c:v>1381.38</c:v>
                </c:pt>
                <c:pt idx="1241">
                  <c:v>1364.77</c:v>
                </c:pt>
                <c:pt idx="1242">
                  <c:v>1359.85</c:v>
                </c:pt>
                <c:pt idx="1243">
                  <c:v>1334.81</c:v>
                </c:pt>
                <c:pt idx="1244">
                  <c:v>1334.11</c:v>
                </c:pt>
                <c:pt idx="1245">
                  <c:v>1332.7</c:v>
                </c:pt>
                <c:pt idx="1246">
                  <c:v>1320.3</c:v>
                </c:pt>
                <c:pt idx="1247">
                  <c:v>1321.7</c:v>
                </c:pt>
                <c:pt idx="1248">
                  <c:v>1329.66</c:v>
                </c:pt>
                <c:pt idx="1249">
                  <c:v>1320.06</c:v>
                </c:pt>
                <c:pt idx="1250">
                  <c:v>1304.6099999999999</c:v>
                </c:pt>
                <c:pt idx="1251">
                  <c:v>1310.7</c:v>
                </c:pt>
                <c:pt idx="1252">
                  <c:v>1296.6600000000001</c:v>
                </c:pt>
                <c:pt idx="1253">
                  <c:v>1293.8499999999999</c:v>
                </c:pt>
                <c:pt idx="1254">
                  <c:v>1290.0999999999999</c:v>
                </c:pt>
                <c:pt idx="1255">
                  <c:v>1294.55</c:v>
                </c:pt>
                <c:pt idx="1256">
                  <c:v>1277.46</c:v>
                </c:pt>
                <c:pt idx="1257">
                  <c:v>1266</c:v>
                </c:pt>
                <c:pt idx="1258">
                  <c:v>1260.6099999999999</c:v>
                </c:pt>
                <c:pt idx="1259">
                  <c:v>1248.9100000000001</c:v>
                </c:pt>
                <c:pt idx="1260">
                  <c:v>1252.8900000000001</c:v>
                </c:pt>
                <c:pt idx="1261">
                  <c:v>1260.6099999999999</c:v>
                </c:pt>
                <c:pt idx="1262">
                  <c:v>1254.53</c:v>
                </c:pt>
                <c:pt idx="1263">
                  <c:v>1244.7</c:v>
                </c:pt>
                <c:pt idx="1264">
                  <c:v>1253.1199999999999</c:v>
                </c:pt>
                <c:pt idx="1265">
                  <c:v>1250.31</c:v>
                </c:pt>
                <c:pt idx="1266">
                  <c:v>1244.7</c:v>
                </c:pt>
                <c:pt idx="1267">
                  <c:v>1245.6300000000001</c:v>
                </c:pt>
                <c:pt idx="1268">
                  <c:v>1243.99</c:v>
                </c:pt>
                <c:pt idx="1269">
                  <c:v>1232.29</c:v>
                </c:pt>
                <c:pt idx="1270">
                  <c:v>1220.1199999999999</c:v>
                </c:pt>
                <c:pt idx="1271">
                  <c:v>1213.8</c:v>
                </c:pt>
                <c:pt idx="1272">
                  <c:v>1210.06</c:v>
                </c:pt>
                <c:pt idx="1273">
                  <c:v>1195.31</c:v>
                </c:pt>
                <c:pt idx="1274">
                  <c:v>1198.1199999999999</c:v>
                </c:pt>
                <c:pt idx="1275">
                  <c:v>1191.0999999999999</c:v>
                </c:pt>
                <c:pt idx="1276">
                  <c:v>1183.8399999999999</c:v>
                </c:pt>
                <c:pt idx="1277">
                  <c:v>1171.67</c:v>
                </c:pt>
                <c:pt idx="1278">
                  <c:v>1169.33</c:v>
                </c:pt>
                <c:pt idx="1279">
                  <c:v>1162.08</c:v>
                </c:pt>
                <c:pt idx="1280">
                  <c:v>1158.8</c:v>
                </c:pt>
                <c:pt idx="1281">
                  <c:v>1155.05</c:v>
                </c:pt>
                <c:pt idx="1282">
                  <c:v>1151.31</c:v>
                </c:pt>
                <c:pt idx="1283">
                  <c:v>1148.97</c:v>
                </c:pt>
                <c:pt idx="1284">
                  <c:v>1137.27</c:v>
                </c:pt>
                <c:pt idx="1285">
                  <c:v>1143.1199999999999</c:v>
                </c:pt>
                <c:pt idx="1286">
                  <c:v>1139.1400000000001</c:v>
                </c:pt>
                <c:pt idx="1287">
                  <c:v>1148.5</c:v>
                </c:pt>
                <c:pt idx="1288">
                  <c:v>1143.82</c:v>
                </c:pt>
                <c:pt idx="1289">
                  <c:v>1143.5899999999999</c:v>
                </c:pt>
                <c:pt idx="1290">
                  <c:v>1129.31</c:v>
                </c:pt>
                <c:pt idx="1291">
                  <c:v>1113.1600000000001</c:v>
                </c:pt>
                <c:pt idx="1292">
                  <c:v>1103.56</c:v>
                </c:pt>
                <c:pt idx="1293">
                  <c:v>1099.58</c:v>
                </c:pt>
                <c:pt idx="1294">
                  <c:v>1087.4100000000001</c:v>
                </c:pt>
                <c:pt idx="1295">
                  <c:v>1075.01</c:v>
                </c:pt>
                <c:pt idx="1296">
                  <c:v>1076.8800000000001</c:v>
                </c:pt>
                <c:pt idx="1297">
                  <c:v>1069.3900000000001</c:v>
                </c:pt>
                <c:pt idx="1298">
                  <c:v>1065.8800000000001</c:v>
                </c:pt>
                <c:pt idx="1299">
                  <c:v>1071.26</c:v>
                </c:pt>
                <c:pt idx="1300">
                  <c:v>1073.8399999999999</c:v>
                </c:pt>
                <c:pt idx="1301">
                  <c:v>1064.71</c:v>
                </c:pt>
                <c:pt idx="1302">
                  <c:v>1064.01</c:v>
                </c:pt>
                <c:pt idx="1303">
                  <c:v>1064.48</c:v>
                </c:pt>
                <c:pt idx="1304">
                  <c:v>1068.69</c:v>
                </c:pt>
                <c:pt idx="1305">
                  <c:v>1070.33</c:v>
                </c:pt>
                <c:pt idx="1306">
                  <c:v>1066.82</c:v>
                </c:pt>
                <c:pt idx="1307">
                  <c:v>1054.8800000000001</c:v>
                </c:pt>
                <c:pt idx="1308">
                  <c:v>1046.69</c:v>
                </c:pt>
                <c:pt idx="1309">
                  <c:v>1036.3900000000001</c:v>
                </c:pt>
                <c:pt idx="1310">
                  <c:v>1020.47</c:v>
                </c:pt>
                <c:pt idx="1311">
                  <c:v>1023.75</c:v>
                </c:pt>
                <c:pt idx="1312">
                  <c:v>1030.3</c:v>
                </c:pt>
                <c:pt idx="1313">
                  <c:v>1029.5999999999999</c:v>
                </c:pt>
                <c:pt idx="1314">
                  <c:v>1026.0899999999999</c:v>
                </c:pt>
                <c:pt idx="1315">
                  <c:v>1036.6199999999999</c:v>
                </c:pt>
                <c:pt idx="1316">
                  <c:v>1038.03</c:v>
                </c:pt>
                <c:pt idx="1317">
                  <c:v>1024.69</c:v>
                </c:pt>
                <c:pt idx="1318">
                  <c:v>1024.69</c:v>
                </c:pt>
                <c:pt idx="1319">
                  <c:v>1026.32</c:v>
                </c:pt>
                <c:pt idx="1320">
                  <c:v>1063.54</c:v>
                </c:pt>
                <c:pt idx="1321">
                  <c:v>1069.3900000000001</c:v>
                </c:pt>
                <c:pt idx="1322">
                  <c:v>1073.5999999999999</c:v>
                </c:pt>
                <c:pt idx="1323">
                  <c:v>1071.26</c:v>
                </c:pt>
                <c:pt idx="1324">
                  <c:v>1066.58</c:v>
                </c:pt>
                <c:pt idx="1325">
                  <c:v>1016.96</c:v>
                </c:pt>
                <c:pt idx="1326">
                  <c:v>1004.32</c:v>
                </c:pt>
                <c:pt idx="1327">
                  <c:v>996.6</c:v>
                </c:pt>
                <c:pt idx="1328">
                  <c:v>1015.79</c:v>
                </c:pt>
                <c:pt idx="1329">
                  <c:v>1027.03</c:v>
                </c:pt>
                <c:pt idx="1330">
                  <c:v>1024.69</c:v>
                </c:pt>
                <c:pt idx="1331">
                  <c:v>1022.58</c:v>
                </c:pt>
                <c:pt idx="1332">
                  <c:v>1030.77</c:v>
                </c:pt>
                <c:pt idx="1333">
                  <c:v>1005.73</c:v>
                </c:pt>
                <c:pt idx="1334">
                  <c:v>989.58</c:v>
                </c:pt>
                <c:pt idx="1335">
                  <c:v>989.58</c:v>
                </c:pt>
                <c:pt idx="1336">
                  <c:v>988.17</c:v>
                </c:pt>
                <c:pt idx="1337">
                  <c:v>976.47</c:v>
                </c:pt>
                <c:pt idx="1338">
                  <c:v>985.37</c:v>
                </c:pt>
                <c:pt idx="1339">
                  <c:v>981.39</c:v>
                </c:pt>
                <c:pt idx="1340">
                  <c:v>975.3</c:v>
                </c:pt>
                <c:pt idx="1341">
                  <c:v>972.96</c:v>
                </c:pt>
                <c:pt idx="1342">
                  <c:v>975.54</c:v>
                </c:pt>
                <c:pt idx="1343">
                  <c:v>968.75</c:v>
                </c:pt>
                <c:pt idx="1344">
                  <c:v>975.54</c:v>
                </c:pt>
                <c:pt idx="1345">
                  <c:v>985.13</c:v>
                </c:pt>
                <c:pt idx="1346">
                  <c:v>994.73</c:v>
                </c:pt>
                <c:pt idx="1347">
                  <c:v>991.22</c:v>
                </c:pt>
                <c:pt idx="1348">
                  <c:v>983.96</c:v>
                </c:pt>
                <c:pt idx="1349">
                  <c:v>979.75</c:v>
                </c:pt>
                <c:pt idx="1350">
                  <c:v>987.94</c:v>
                </c:pt>
                <c:pt idx="1351">
                  <c:v>972.96</c:v>
                </c:pt>
                <c:pt idx="1352">
                  <c:v>969.45</c:v>
                </c:pt>
                <c:pt idx="1353">
                  <c:v>966.41</c:v>
                </c:pt>
                <c:pt idx="1354">
                  <c:v>954.94</c:v>
                </c:pt>
                <c:pt idx="1355">
                  <c:v>934.34</c:v>
                </c:pt>
                <c:pt idx="1356">
                  <c:v>929.19</c:v>
                </c:pt>
                <c:pt idx="1357">
                  <c:v>936.92</c:v>
                </c:pt>
                <c:pt idx="1358">
                  <c:v>940.43</c:v>
                </c:pt>
                <c:pt idx="1359">
                  <c:v>946.04</c:v>
                </c:pt>
                <c:pt idx="1360">
                  <c:v>946.51</c:v>
                </c:pt>
                <c:pt idx="1361">
                  <c:v>947.92</c:v>
                </c:pt>
                <c:pt idx="1362">
                  <c:v>938.09</c:v>
                </c:pt>
                <c:pt idx="1363">
                  <c:v>931.77</c:v>
                </c:pt>
                <c:pt idx="1364">
                  <c:v>927.32</c:v>
                </c:pt>
                <c:pt idx="1365">
                  <c:v>926.85</c:v>
                </c:pt>
                <c:pt idx="1366">
                  <c:v>935.04</c:v>
                </c:pt>
                <c:pt idx="1367">
                  <c:v>946.75</c:v>
                </c:pt>
                <c:pt idx="1368">
                  <c:v>955.41</c:v>
                </c:pt>
                <c:pt idx="1369">
                  <c:v>957.51</c:v>
                </c:pt>
                <c:pt idx="1370">
                  <c:v>961.96</c:v>
                </c:pt>
                <c:pt idx="1371">
                  <c:v>958.68</c:v>
                </c:pt>
                <c:pt idx="1372">
                  <c:v>948.15</c:v>
                </c:pt>
                <c:pt idx="1373">
                  <c:v>929.66</c:v>
                </c:pt>
                <c:pt idx="1374">
                  <c:v>919.13</c:v>
                </c:pt>
                <c:pt idx="1375">
                  <c:v>916.79</c:v>
                </c:pt>
                <c:pt idx="1376">
                  <c:v>916.09</c:v>
                </c:pt>
                <c:pt idx="1377">
                  <c:v>906.02</c:v>
                </c:pt>
                <c:pt idx="1378">
                  <c:v>911.87</c:v>
                </c:pt>
                <c:pt idx="1379">
                  <c:v>911.64</c:v>
                </c:pt>
                <c:pt idx="1380">
                  <c:v>902.04</c:v>
                </c:pt>
                <c:pt idx="1381">
                  <c:v>899.47</c:v>
                </c:pt>
                <c:pt idx="1382">
                  <c:v>902.04</c:v>
                </c:pt>
                <c:pt idx="1383">
                  <c:v>892.68</c:v>
                </c:pt>
                <c:pt idx="1384">
                  <c:v>888.94</c:v>
                </c:pt>
                <c:pt idx="1385">
                  <c:v>890.34</c:v>
                </c:pt>
                <c:pt idx="1386">
                  <c:v>881.45</c:v>
                </c:pt>
                <c:pt idx="1387">
                  <c:v>883.79</c:v>
                </c:pt>
                <c:pt idx="1388">
                  <c:v>888.94</c:v>
                </c:pt>
                <c:pt idx="1389">
                  <c:v>897.6</c:v>
                </c:pt>
                <c:pt idx="1390">
                  <c:v>904.15</c:v>
                </c:pt>
                <c:pt idx="1391">
                  <c:v>917.02</c:v>
                </c:pt>
                <c:pt idx="1392">
                  <c:v>912.57</c:v>
                </c:pt>
                <c:pt idx="1393">
                  <c:v>912.11</c:v>
                </c:pt>
                <c:pt idx="1394">
                  <c:v>923.34</c:v>
                </c:pt>
                <c:pt idx="1395">
                  <c:v>916.32</c:v>
                </c:pt>
                <c:pt idx="1396">
                  <c:v>900.87</c:v>
                </c:pt>
                <c:pt idx="1397">
                  <c:v>895.25</c:v>
                </c:pt>
                <c:pt idx="1398">
                  <c:v>903.21</c:v>
                </c:pt>
                <c:pt idx="1399">
                  <c:v>887.77</c:v>
                </c:pt>
                <c:pt idx="1400">
                  <c:v>881.68</c:v>
                </c:pt>
                <c:pt idx="1401">
                  <c:v>900.87</c:v>
                </c:pt>
                <c:pt idx="1402">
                  <c:v>906.02</c:v>
                </c:pt>
                <c:pt idx="1403">
                  <c:v>899.23</c:v>
                </c:pt>
                <c:pt idx="1404">
                  <c:v>898.53</c:v>
                </c:pt>
                <c:pt idx="1405">
                  <c:v>905.79</c:v>
                </c:pt>
                <c:pt idx="1406">
                  <c:v>893.15</c:v>
                </c:pt>
                <c:pt idx="1407">
                  <c:v>892.21</c:v>
                </c:pt>
                <c:pt idx="1408">
                  <c:v>895.02</c:v>
                </c:pt>
                <c:pt idx="1409">
                  <c:v>899.47</c:v>
                </c:pt>
                <c:pt idx="1410">
                  <c:v>898.53</c:v>
                </c:pt>
                <c:pt idx="1411">
                  <c:v>894.55</c:v>
                </c:pt>
                <c:pt idx="1412">
                  <c:v>899.47</c:v>
                </c:pt>
                <c:pt idx="1413">
                  <c:v>895.02</c:v>
                </c:pt>
                <c:pt idx="1414">
                  <c:v>893.62</c:v>
                </c:pt>
                <c:pt idx="1415">
                  <c:v>882.15</c:v>
                </c:pt>
                <c:pt idx="1416">
                  <c:v>874.19</c:v>
                </c:pt>
                <c:pt idx="1417">
                  <c:v>865.76</c:v>
                </c:pt>
                <c:pt idx="1418">
                  <c:v>867.64</c:v>
                </c:pt>
                <c:pt idx="1419">
                  <c:v>866.47</c:v>
                </c:pt>
                <c:pt idx="1420">
                  <c:v>866.47</c:v>
                </c:pt>
                <c:pt idx="1421">
                  <c:v>876.53</c:v>
                </c:pt>
                <c:pt idx="1422">
                  <c:v>888.47</c:v>
                </c:pt>
                <c:pt idx="1423">
                  <c:v>878.4</c:v>
                </c:pt>
                <c:pt idx="1424">
                  <c:v>880.98</c:v>
                </c:pt>
                <c:pt idx="1425">
                  <c:v>892.45</c:v>
                </c:pt>
                <c:pt idx="1426">
                  <c:v>895.49</c:v>
                </c:pt>
                <c:pt idx="1427">
                  <c:v>882.38</c:v>
                </c:pt>
                <c:pt idx="1428">
                  <c:v>888.94</c:v>
                </c:pt>
                <c:pt idx="1429">
                  <c:v>881.68</c:v>
                </c:pt>
                <c:pt idx="1430">
                  <c:v>874.66</c:v>
                </c:pt>
                <c:pt idx="1431">
                  <c:v>869.98</c:v>
                </c:pt>
                <c:pt idx="1432">
                  <c:v>868.57</c:v>
                </c:pt>
                <c:pt idx="1433">
                  <c:v>872.55</c:v>
                </c:pt>
                <c:pt idx="1434">
                  <c:v>871.85</c:v>
                </c:pt>
                <c:pt idx="1435">
                  <c:v>880.28</c:v>
                </c:pt>
                <c:pt idx="1436">
                  <c:v>884.72</c:v>
                </c:pt>
                <c:pt idx="1437">
                  <c:v>890.81</c:v>
                </c:pt>
                <c:pt idx="1438">
                  <c:v>884.25</c:v>
                </c:pt>
                <c:pt idx="1439">
                  <c:v>886.13</c:v>
                </c:pt>
                <c:pt idx="1440">
                  <c:v>870.45</c:v>
                </c:pt>
                <c:pt idx="1441">
                  <c:v>860.38</c:v>
                </c:pt>
                <c:pt idx="1442">
                  <c:v>863.19</c:v>
                </c:pt>
                <c:pt idx="1443">
                  <c:v>859.68</c:v>
                </c:pt>
                <c:pt idx="1444">
                  <c:v>861.08</c:v>
                </c:pt>
                <c:pt idx="1445">
                  <c:v>868.1</c:v>
                </c:pt>
                <c:pt idx="1446">
                  <c:v>866</c:v>
                </c:pt>
                <c:pt idx="1447">
                  <c:v>863.42</c:v>
                </c:pt>
                <c:pt idx="1448">
                  <c:v>864.59</c:v>
                </c:pt>
                <c:pt idx="1449">
                  <c:v>861.79</c:v>
                </c:pt>
                <c:pt idx="1450">
                  <c:v>864.83</c:v>
                </c:pt>
                <c:pt idx="1451">
                  <c:v>862.02</c:v>
                </c:pt>
                <c:pt idx="1452">
                  <c:v>860.85</c:v>
                </c:pt>
                <c:pt idx="1453">
                  <c:v>862.02</c:v>
                </c:pt>
                <c:pt idx="1454">
                  <c:v>857.57</c:v>
                </c:pt>
                <c:pt idx="1455">
                  <c:v>851.02</c:v>
                </c:pt>
                <c:pt idx="1456">
                  <c:v>858.51</c:v>
                </c:pt>
                <c:pt idx="1457">
                  <c:v>860.15</c:v>
                </c:pt>
                <c:pt idx="1458">
                  <c:v>861.08</c:v>
                </c:pt>
                <c:pt idx="1459">
                  <c:v>865.76</c:v>
                </c:pt>
                <c:pt idx="1460">
                  <c:v>869.74</c:v>
                </c:pt>
                <c:pt idx="1461">
                  <c:v>861.32</c:v>
                </c:pt>
                <c:pt idx="1462">
                  <c:v>844</c:v>
                </c:pt>
                <c:pt idx="1463">
                  <c:v>843.76</c:v>
                </c:pt>
                <c:pt idx="1464">
                  <c:v>834.64</c:v>
                </c:pt>
                <c:pt idx="1465">
                  <c:v>831.59</c:v>
                </c:pt>
                <c:pt idx="1466">
                  <c:v>842.83</c:v>
                </c:pt>
                <c:pt idx="1467">
                  <c:v>861.55</c:v>
                </c:pt>
                <c:pt idx="1468">
                  <c:v>866</c:v>
                </c:pt>
                <c:pt idx="1469">
                  <c:v>863.66</c:v>
                </c:pt>
                <c:pt idx="1470">
                  <c:v>854.3</c:v>
                </c:pt>
                <c:pt idx="1471">
                  <c:v>855.7</c:v>
                </c:pt>
                <c:pt idx="1472">
                  <c:v>844.23</c:v>
                </c:pt>
                <c:pt idx="1473">
                  <c:v>831.83</c:v>
                </c:pt>
                <c:pt idx="1474">
                  <c:v>838.38</c:v>
                </c:pt>
                <c:pt idx="1475">
                  <c:v>843.53</c:v>
                </c:pt>
                <c:pt idx="1476">
                  <c:v>826.44</c:v>
                </c:pt>
                <c:pt idx="1477">
                  <c:v>836.27</c:v>
                </c:pt>
                <c:pt idx="1478">
                  <c:v>849.15</c:v>
                </c:pt>
                <c:pt idx="1479">
                  <c:v>858.74</c:v>
                </c:pt>
                <c:pt idx="1480">
                  <c:v>865.53</c:v>
                </c:pt>
                <c:pt idx="1481">
                  <c:v>864.83</c:v>
                </c:pt>
                <c:pt idx="1482">
                  <c:v>856.87</c:v>
                </c:pt>
                <c:pt idx="1483">
                  <c:v>848.91</c:v>
                </c:pt>
                <c:pt idx="1484">
                  <c:v>847.27</c:v>
                </c:pt>
                <c:pt idx="1485">
                  <c:v>833.23</c:v>
                </c:pt>
                <c:pt idx="1486">
                  <c:v>835.1</c:v>
                </c:pt>
                <c:pt idx="1487">
                  <c:v>836.04</c:v>
                </c:pt>
                <c:pt idx="1488">
                  <c:v>840.95</c:v>
                </c:pt>
                <c:pt idx="1489">
                  <c:v>829.49</c:v>
                </c:pt>
                <c:pt idx="1490">
                  <c:v>836.98</c:v>
                </c:pt>
                <c:pt idx="1491">
                  <c:v>837.91</c:v>
                </c:pt>
                <c:pt idx="1492">
                  <c:v>844.93</c:v>
                </c:pt>
                <c:pt idx="1493">
                  <c:v>830.42</c:v>
                </c:pt>
                <c:pt idx="1494">
                  <c:v>832.29</c:v>
                </c:pt>
                <c:pt idx="1495">
                  <c:v>837.91</c:v>
                </c:pt>
                <c:pt idx="1496">
                  <c:v>851.02</c:v>
                </c:pt>
                <c:pt idx="1497">
                  <c:v>838.38</c:v>
                </c:pt>
                <c:pt idx="1498">
                  <c:v>846.81</c:v>
                </c:pt>
                <c:pt idx="1499">
                  <c:v>853.13</c:v>
                </c:pt>
                <c:pt idx="1500">
                  <c:v>849.38</c:v>
                </c:pt>
                <c:pt idx="1501">
                  <c:v>834.87</c:v>
                </c:pt>
                <c:pt idx="1502">
                  <c:v>834.4</c:v>
                </c:pt>
                <c:pt idx="1503">
                  <c:v>839.55</c:v>
                </c:pt>
                <c:pt idx="1504">
                  <c:v>835.34</c:v>
                </c:pt>
                <c:pt idx="1505">
                  <c:v>833.46</c:v>
                </c:pt>
                <c:pt idx="1506">
                  <c:v>836.27</c:v>
                </c:pt>
                <c:pt idx="1507">
                  <c:v>845.87</c:v>
                </c:pt>
                <c:pt idx="1508">
                  <c:v>833.93</c:v>
                </c:pt>
                <c:pt idx="1509">
                  <c:v>830.19</c:v>
                </c:pt>
                <c:pt idx="1510">
                  <c:v>829.25</c:v>
                </c:pt>
                <c:pt idx="1511">
                  <c:v>824.8</c:v>
                </c:pt>
                <c:pt idx="1512">
                  <c:v>809.83</c:v>
                </c:pt>
                <c:pt idx="1513">
                  <c:v>819.42</c:v>
                </c:pt>
                <c:pt idx="1514">
                  <c:v>815.68</c:v>
                </c:pt>
                <c:pt idx="1515">
                  <c:v>809.83</c:v>
                </c:pt>
                <c:pt idx="1516">
                  <c:v>807.25</c:v>
                </c:pt>
                <c:pt idx="1517">
                  <c:v>816.14</c:v>
                </c:pt>
                <c:pt idx="1518">
                  <c:v>809.59</c:v>
                </c:pt>
                <c:pt idx="1519">
                  <c:v>811.46</c:v>
                </c:pt>
                <c:pt idx="1520">
                  <c:v>818.02</c:v>
                </c:pt>
                <c:pt idx="1521">
                  <c:v>816.38</c:v>
                </c:pt>
                <c:pt idx="1522">
                  <c:v>818.72</c:v>
                </c:pt>
                <c:pt idx="1523">
                  <c:v>811.93</c:v>
                </c:pt>
                <c:pt idx="1524">
                  <c:v>838.61</c:v>
                </c:pt>
                <c:pt idx="1525">
                  <c:v>835.1</c:v>
                </c:pt>
                <c:pt idx="1526">
                  <c:v>836.74</c:v>
                </c:pt>
                <c:pt idx="1527">
                  <c:v>835.34</c:v>
                </c:pt>
                <c:pt idx="1528">
                  <c:v>835.1</c:v>
                </c:pt>
                <c:pt idx="1529">
                  <c:v>801.63</c:v>
                </c:pt>
                <c:pt idx="1530">
                  <c:v>803.97</c:v>
                </c:pt>
                <c:pt idx="1531">
                  <c:v>808.89</c:v>
                </c:pt>
                <c:pt idx="1532">
                  <c:v>813.8</c:v>
                </c:pt>
                <c:pt idx="1533">
                  <c:v>820.36</c:v>
                </c:pt>
                <c:pt idx="1534">
                  <c:v>819.89</c:v>
                </c:pt>
                <c:pt idx="1535">
                  <c:v>813.34</c:v>
                </c:pt>
                <c:pt idx="1536">
                  <c:v>805.85</c:v>
                </c:pt>
                <c:pt idx="1537">
                  <c:v>793.68</c:v>
                </c:pt>
                <c:pt idx="1538">
                  <c:v>788.53</c:v>
                </c:pt>
                <c:pt idx="1539">
                  <c:v>782.44</c:v>
                </c:pt>
                <c:pt idx="1540">
                  <c:v>788.76</c:v>
                </c:pt>
                <c:pt idx="1541">
                  <c:v>787.59</c:v>
                </c:pt>
                <c:pt idx="1542">
                  <c:v>786.89</c:v>
                </c:pt>
                <c:pt idx="1543">
                  <c:v>803.27</c:v>
                </c:pt>
                <c:pt idx="1544">
                  <c:v>812.17</c:v>
                </c:pt>
                <c:pt idx="1545">
                  <c:v>806.08</c:v>
                </c:pt>
                <c:pt idx="1546">
                  <c:v>806.08</c:v>
                </c:pt>
                <c:pt idx="1547">
                  <c:v>814.97</c:v>
                </c:pt>
                <c:pt idx="1548">
                  <c:v>797.89</c:v>
                </c:pt>
                <c:pt idx="1549">
                  <c:v>796.48</c:v>
                </c:pt>
                <c:pt idx="1550">
                  <c:v>800.93</c:v>
                </c:pt>
                <c:pt idx="1551">
                  <c:v>806.78</c:v>
                </c:pt>
                <c:pt idx="1552">
                  <c:v>802.8</c:v>
                </c:pt>
                <c:pt idx="1553">
                  <c:v>801.87</c:v>
                </c:pt>
                <c:pt idx="1554">
                  <c:v>800</c:v>
                </c:pt>
                <c:pt idx="1555">
                  <c:v>790.87</c:v>
                </c:pt>
                <c:pt idx="1556">
                  <c:v>788.99</c:v>
                </c:pt>
                <c:pt idx="1557">
                  <c:v>790.4</c:v>
                </c:pt>
                <c:pt idx="1558">
                  <c:v>787.36</c:v>
                </c:pt>
                <c:pt idx="1559">
                  <c:v>792.74</c:v>
                </c:pt>
                <c:pt idx="1560">
                  <c:v>786.42</c:v>
                </c:pt>
                <c:pt idx="1561">
                  <c:v>781.27</c:v>
                </c:pt>
                <c:pt idx="1562">
                  <c:v>775.89</c:v>
                </c:pt>
                <c:pt idx="1563">
                  <c:v>776.82</c:v>
                </c:pt>
                <c:pt idx="1564">
                  <c:v>770.27</c:v>
                </c:pt>
                <c:pt idx="1565">
                  <c:v>792.51</c:v>
                </c:pt>
                <c:pt idx="1566">
                  <c:v>796.25</c:v>
                </c:pt>
                <c:pt idx="1567">
                  <c:v>796.48</c:v>
                </c:pt>
                <c:pt idx="1568">
                  <c:v>801.87</c:v>
                </c:pt>
                <c:pt idx="1569">
                  <c:v>806.78</c:v>
                </c:pt>
                <c:pt idx="1570">
                  <c:v>798.36</c:v>
                </c:pt>
                <c:pt idx="1571">
                  <c:v>809.83</c:v>
                </c:pt>
                <c:pt idx="1572">
                  <c:v>812.4</c:v>
                </c:pt>
                <c:pt idx="1573">
                  <c:v>813.34</c:v>
                </c:pt>
                <c:pt idx="1574">
                  <c:v>807.95</c:v>
                </c:pt>
                <c:pt idx="1575">
                  <c:v>799.29</c:v>
                </c:pt>
                <c:pt idx="1576">
                  <c:v>789.23</c:v>
                </c:pt>
                <c:pt idx="1577">
                  <c:v>790.63</c:v>
                </c:pt>
                <c:pt idx="1578">
                  <c:v>790.63</c:v>
                </c:pt>
                <c:pt idx="1579">
                  <c:v>789.46</c:v>
                </c:pt>
                <c:pt idx="1580">
                  <c:v>811.23</c:v>
                </c:pt>
                <c:pt idx="1581">
                  <c:v>806.55</c:v>
                </c:pt>
                <c:pt idx="1582">
                  <c:v>811.7</c:v>
                </c:pt>
                <c:pt idx="1583">
                  <c:v>810.06</c:v>
                </c:pt>
                <c:pt idx="1584">
                  <c:v>822.46</c:v>
                </c:pt>
                <c:pt idx="1585">
                  <c:v>802.34</c:v>
                </c:pt>
                <c:pt idx="1586">
                  <c:v>804.44</c:v>
                </c:pt>
                <c:pt idx="1587">
                  <c:v>794.85</c:v>
                </c:pt>
                <c:pt idx="1588">
                  <c:v>791.34</c:v>
                </c:pt>
                <c:pt idx="1589">
                  <c:v>778.7</c:v>
                </c:pt>
                <c:pt idx="1590">
                  <c:v>782.21</c:v>
                </c:pt>
                <c:pt idx="1591">
                  <c:v>785.25</c:v>
                </c:pt>
                <c:pt idx="1592">
                  <c:v>782.91</c:v>
                </c:pt>
                <c:pt idx="1593">
                  <c:v>785.25</c:v>
                </c:pt>
                <c:pt idx="1594">
                  <c:v>779.4</c:v>
                </c:pt>
                <c:pt idx="1595">
                  <c:v>779.87</c:v>
                </c:pt>
                <c:pt idx="1596">
                  <c:v>777.29</c:v>
                </c:pt>
                <c:pt idx="1597">
                  <c:v>781.74</c:v>
                </c:pt>
                <c:pt idx="1598">
                  <c:v>780.33</c:v>
                </c:pt>
                <c:pt idx="1599">
                  <c:v>782.68</c:v>
                </c:pt>
                <c:pt idx="1600">
                  <c:v>777.06</c:v>
                </c:pt>
                <c:pt idx="1601">
                  <c:v>780.8</c:v>
                </c:pt>
                <c:pt idx="1602">
                  <c:v>775.65</c:v>
                </c:pt>
                <c:pt idx="1603">
                  <c:v>772.14</c:v>
                </c:pt>
                <c:pt idx="1604">
                  <c:v>785.72</c:v>
                </c:pt>
                <c:pt idx="1605">
                  <c:v>1371.79</c:v>
                </c:pt>
                <c:pt idx="1606">
                  <c:v>1405.26</c:v>
                </c:pt>
                <c:pt idx="1607">
                  <c:v>1400.34</c:v>
                </c:pt>
                <c:pt idx="1608">
                  <c:v>1399.87</c:v>
                </c:pt>
                <c:pt idx="1609">
                  <c:v>1393.79</c:v>
                </c:pt>
                <c:pt idx="1610">
                  <c:v>812.4</c:v>
                </c:pt>
                <c:pt idx="1611">
                  <c:v>778.46</c:v>
                </c:pt>
                <c:pt idx="1612">
                  <c:v>782.91</c:v>
                </c:pt>
                <c:pt idx="1613">
                  <c:v>778.93</c:v>
                </c:pt>
                <c:pt idx="1614">
                  <c:v>771.67</c:v>
                </c:pt>
                <c:pt idx="1615">
                  <c:v>770.04</c:v>
                </c:pt>
                <c:pt idx="1616">
                  <c:v>756.46</c:v>
                </c:pt>
                <c:pt idx="1617">
                  <c:v>759.5</c:v>
                </c:pt>
                <c:pt idx="1618">
                  <c:v>766.06</c:v>
                </c:pt>
                <c:pt idx="1619">
                  <c:v>769.33</c:v>
                </c:pt>
                <c:pt idx="1620">
                  <c:v>772.38</c:v>
                </c:pt>
                <c:pt idx="1621">
                  <c:v>786.42</c:v>
                </c:pt>
                <c:pt idx="1622">
                  <c:v>780.33</c:v>
                </c:pt>
                <c:pt idx="1623">
                  <c:v>786.89</c:v>
                </c:pt>
                <c:pt idx="1624">
                  <c:v>786.89</c:v>
                </c:pt>
                <c:pt idx="1625">
                  <c:v>781.74</c:v>
                </c:pt>
                <c:pt idx="1626">
                  <c:v>777.53</c:v>
                </c:pt>
                <c:pt idx="1627">
                  <c:v>779.4</c:v>
                </c:pt>
                <c:pt idx="1628">
                  <c:v>774.48</c:v>
                </c:pt>
                <c:pt idx="1629">
                  <c:v>773.31</c:v>
                </c:pt>
                <c:pt idx="1630">
                  <c:v>783.61</c:v>
                </c:pt>
                <c:pt idx="1631">
                  <c:v>789.23</c:v>
                </c:pt>
                <c:pt idx="1632">
                  <c:v>789.23</c:v>
                </c:pt>
                <c:pt idx="1633">
                  <c:v>795.55</c:v>
                </c:pt>
                <c:pt idx="1634">
                  <c:v>794.14</c:v>
                </c:pt>
                <c:pt idx="1635">
                  <c:v>785.95</c:v>
                </c:pt>
                <c:pt idx="1636">
                  <c:v>779.4</c:v>
                </c:pt>
                <c:pt idx="1637">
                  <c:v>779.4</c:v>
                </c:pt>
                <c:pt idx="1638">
                  <c:v>775.42</c:v>
                </c:pt>
                <c:pt idx="1639">
                  <c:v>767.93</c:v>
                </c:pt>
                <c:pt idx="1640">
                  <c:v>759.97</c:v>
                </c:pt>
                <c:pt idx="1641">
                  <c:v>755.99</c:v>
                </c:pt>
                <c:pt idx="1642">
                  <c:v>748.04</c:v>
                </c:pt>
                <c:pt idx="1643">
                  <c:v>741.01</c:v>
                </c:pt>
                <c:pt idx="1644">
                  <c:v>756.23</c:v>
                </c:pt>
                <c:pt idx="1645">
                  <c:v>762.55</c:v>
                </c:pt>
                <c:pt idx="1646">
                  <c:v>772.61</c:v>
                </c:pt>
                <c:pt idx="1647">
                  <c:v>783.85</c:v>
                </c:pt>
                <c:pt idx="1648">
                  <c:v>784.31</c:v>
                </c:pt>
                <c:pt idx="1649">
                  <c:v>779.87</c:v>
                </c:pt>
                <c:pt idx="1650">
                  <c:v>815.21</c:v>
                </c:pt>
                <c:pt idx="1651">
                  <c:v>808.42</c:v>
                </c:pt>
                <c:pt idx="1652">
                  <c:v>797.89</c:v>
                </c:pt>
                <c:pt idx="1653">
                  <c:v>796.02</c:v>
                </c:pt>
                <c:pt idx="1654">
                  <c:v>784.55</c:v>
                </c:pt>
                <c:pt idx="1655">
                  <c:v>749.67</c:v>
                </c:pt>
                <c:pt idx="1656">
                  <c:v>741.72</c:v>
                </c:pt>
                <c:pt idx="1657">
                  <c:v>747.1</c:v>
                </c:pt>
                <c:pt idx="1658">
                  <c:v>742.42</c:v>
                </c:pt>
                <c:pt idx="1659">
                  <c:v>752.72</c:v>
                </c:pt>
                <c:pt idx="1660">
                  <c:v>748.74</c:v>
                </c:pt>
                <c:pt idx="1661">
                  <c:v>760.91</c:v>
                </c:pt>
                <c:pt idx="1662">
                  <c:v>748.27</c:v>
                </c:pt>
                <c:pt idx="1663">
                  <c:v>753.89</c:v>
                </c:pt>
                <c:pt idx="1664">
                  <c:v>755.29</c:v>
                </c:pt>
                <c:pt idx="1665">
                  <c:v>752.25</c:v>
                </c:pt>
                <c:pt idx="1666">
                  <c:v>748.5</c:v>
                </c:pt>
                <c:pt idx="1667">
                  <c:v>753.89</c:v>
                </c:pt>
                <c:pt idx="1668">
                  <c:v>749.91</c:v>
                </c:pt>
                <c:pt idx="1669">
                  <c:v>741.95</c:v>
                </c:pt>
                <c:pt idx="1670">
                  <c:v>744.29</c:v>
                </c:pt>
                <c:pt idx="1671">
                  <c:v>735.16</c:v>
                </c:pt>
                <c:pt idx="1672">
                  <c:v>736.1</c:v>
                </c:pt>
                <c:pt idx="1673">
                  <c:v>752.25</c:v>
                </c:pt>
                <c:pt idx="1674">
                  <c:v>752.72</c:v>
                </c:pt>
                <c:pt idx="1675">
                  <c:v>758.1</c:v>
                </c:pt>
                <c:pt idx="1676">
                  <c:v>764.89</c:v>
                </c:pt>
                <c:pt idx="1677">
                  <c:v>763.01</c:v>
                </c:pt>
                <c:pt idx="1678">
                  <c:v>750.61</c:v>
                </c:pt>
                <c:pt idx="1679">
                  <c:v>747.8</c:v>
                </c:pt>
                <c:pt idx="1680">
                  <c:v>732.35</c:v>
                </c:pt>
                <c:pt idx="1681">
                  <c:v>720.18</c:v>
                </c:pt>
                <c:pt idx="1682">
                  <c:v>723.46</c:v>
                </c:pt>
                <c:pt idx="1683">
                  <c:v>722.06</c:v>
                </c:pt>
                <c:pt idx="1684">
                  <c:v>718.78</c:v>
                </c:pt>
                <c:pt idx="1685">
                  <c:v>724.16</c:v>
                </c:pt>
                <c:pt idx="1686">
                  <c:v>733.52</c:v>
                </c:pt>
                <c:pt idx="1687">
                  <c:v>733.06</c:v>
                </c:pt>
                <c:pt idx="1688">
                  <c:v>735.16</c:v>
                </c:pt>
                <c:pt idx="1689">
                  <c:v>748.74</c:v>
                </c:pt>
                <c:pt idx="1690">
                  <c:v>748.04</c:v>
                </c:pt>
                <c:pt idx="1691">
                  <c:v>748.27</c:v>
                </c:pt>
                <c:pt idx="1692">
                  <c:v>756.23</c:v>
                </c:pt>
                <c:pt idx="1693">
                  <c:v>755.76</c:v>
                </c:pt>
                <c:pt idx="1694">
                  <c:v>758.33</c:v>
                </c:pt>
                <c:pt idx="1695">
                  <c:v>768.63</c:v>
                </c:pt>
                <c:pt idx="1696">
                  <c:v>766.76</c:v>
                </c:pt>
                <c:pt idx="1697">
                  <c:v>756.46</c:v>
                </c:pt>
                <c:pt idx="1698">
                  <c:v>755.52</c:v>
                </c:pt>
                <c:pt idx="1699">
                  <c:v>750.38</c:v>
                </c:pt>
                <c:pt idx="1700">
                  <c:v>744.99</c:v>
                </c:pt>
                <c:pt idx="1701">
                  <c:v>744.99</c:v>
                </c:pt>
                <c:pt idx="1702">
                  <c:v>742.42</c:v>
                </c:pt>
                <c:pt idx="1703">
                  <c:v>731.42</c:v>
                </c:pt>
                <c:pt idx="1704">
                  <c:v>720.88</c:v>
                </c:pt>
                <c:pt idx="1705">
                  <c:v>718.54</c:v>
                </c:pt>
                <c:pt idx="1706">
                  <c:v>719.48</c:v>
                </c:pt>
                <c:pt idx="1707">
                  <c:v>727.91</c:v>
                </c:pt>
                <c:pt idx="1708">
                  <c:v>723.69</c:v>
                </c:pt>
                <c:pt idx="1709">
                  <c:v>724.86</c:v>
                </c:pt>
                <c:pt idx="1710">
                  <c:v>734.69</c:v>
                </c:pt>
                <c:pt idx="1711">
                  <c:v>738.2</c:v>
                </c:pt>
                <c:pt idx="1712">
                  <c:v>737.5</c:v>
                </c:pt>
                <c:pt idx="1713">
                  <c:v>757.87</c:v>
                </c:pt>
                <c:pt idx="1714">
                  <c:v>767.93</c:v>
                </c:pt>
                <c:pt idx="1715">
                  <c:v>765.36</c:v>
                </c:pt>
                <c:pt idx="1716">
                  <c:v>759.5</c:v>
                </c:pt>
                <c:pt idx="1717">
                  <c:v>756.7</c:v>
                </c:pt>
                <c:pt idx="1718">
                  <c:v>758.1</c:v>
                </c:pt>
                <c:pt idx="1719">
                  <c:v>755.99</c:v>
                </c:pt>
                <c:pt idx="1720">
                  <c:v>783.61</c:v>
                </c:pt>
                <c:pt idx="1721">
                  <c:v>784.78</c:v>
                </c:pt>
                <c:pt idx="1722">
                  <c:v>789.7</c:v>
                </c:pt>
                <c:pt idx="1723">
                  <c:v>786.19</c:v>
                </c:pt>
                <c:pt idx="1724">
                  <c:v>781.5</c:v>
                </c:pt>
                <c:pt idx="1725">
                  <c:v>751.31</c:v>
                </c:pt>
                <c:pt idx="1726">
                  <c:v>744.99</c:v>
                </c:pt>
                <c:pt idx="1727">
                  <c:v>742.89</c:v>
                </c:pt>
                <c:pt idx="1728">
                  <c:v>733.06</c:v>
                </c:pt>
                <c:pt idx="1729">
                  <c:v>728.37</c:v>
                </c:pt>
                <c:pt idx="1730">
                  <c:v>718.08</c:v>
                </c:pt>
                <c:pt idx="1731">
                  <c:v>728.61</c:v>
                </c:pt>
                <c:pt idx="1732">
                  <c:v>722.76</c:v>
                </c:pt>
                <c:pt idx="1733">
                  <c:v>718.08</c:v>
                </c:pt>
                <c:pt idx="1734">
                  <c:v>725.1</c:v>
                </c:pt>
                <c:pt idx="1735">
                  <c:v>733.99</c:v>
                </c:pt>
                <c:pt idx="1736">
                  <c:v>727.44</c:v>
                </c:pt>
                <c:pt idx="1737">
                  <c:v>738.44</c:v>
                </c:pt>
                <c:pt idx="1738">
                  <c:v>743.12</c:v>
                </c:pt>
                <c:pt idx="1739">
                  <c:v>742.89</c:v>
                </c:pt>
                <c:pt idx="1740">
                  <c:v>730.25</c:v>
                </c:pt>
                <c:pt idx="1741">
                  <c:v>728.84</c:v>
                </c:pt>
                <c:pt idx="1742">
                  <c:v>717.14</c:v>
                </c:pt>
                <c:pt idx="1743">
                  <c:v>731.65</c:v>
                </c:pt>
                <c:pt idx="1744">
                  <c:v>720.88</c:v>
                </c:pt>
                <c:pt idx="1745">
                  <c:v>740.08</c:v>
                </c:pt>
                <c:pt idx="1746">
                  <c:v>748.5</c:v>
                </c:pt>
                <c:pt idx="1747">
                  <c:v>745.93</c:v>
                </c:pt>
                <c:pt idx="1748">
                  <c:v>730.95</c:v>
                </c:pt>
                <c:pt idx="1749">
                  <c:v>759.5</c:v>
                </c:pt>
                <c:pt idx="1750">
                  <c:v>752.01</c:v>
                </c:pt>
                <c:pt idx="1751">
                  <c:v>744.29</c:v>
                </c:pt>
                <c:pt idx="1752">
                  <c:v>745.23</c:v>
                </c:pt>
                <c:pt idx="1753">
                  <c:v>743.35</c:v>
                </c:pt>
                <c:pt idx="1754">
                  <c:v>713.16</c:v>
                </c:pt>
                <c:pt idx="1755">
                  <c:v>706.14</c:v>
                </c:pt>
                <c:pt idx="1756">
                  <c:v>697.01</c:v>
                </c:pt>
                <c:pt idx="1757">
                  <c:v>697.01</c:v>
                </c:pt>
                <c:pt idx="1758">
                  <c:v>698.42</c:v>
                </c:pt>
                <c:pt idx="1759">
                  <c:v>800.93</c:v>
                </c:pt>
                <c:pt idx="1760">
                  <c:v>806.31</c:v>
                </c:pt>
                <c:pt idx="1761">
                  <c:v>826.68</c:v>
                </c:pt>
                <c:pt idx="1762">
                  <c:v>828.08</c:v>
                </c:pt>
                <c:pt idx="1763">
                  <c:v>829.02</c:v>
                </c:pt>
                <c:pt idx="1764">
                  <c:v>741.25</c:v>
                </c:pt>
                <c:pt idx="1765">
                  <c:v>734.46</c:v>
                </c:pt>
                <c:pt idx="1766">
                  <c:v>725.8</c:v>
                </c:pt>
                <c:pt idx="1767">
                  <c:v>719.71</c:v>
                </c:pt>
                <c:pt idx="1768">
                  <c:v>727.44</c:v>
                </c:pt>
                <c:pt idx="1769">
                  <c:v>724.16</c:v>
                </c:pt>
                <c:pt idx="1770">
                  <c:v>732.82</c:v>
                </c:pt>
                <c:pt idx="1771">
                  <c:v>728.84</c:v>
                </c:pt>
                <c:pt idx="1772">
                  <c:v>743.82</c:v>
                </c:pt>
                <c:pt idx="1773">
                  <c:v>735.63</c:v>
                </c:pt>
                <c:pt idx="1774">
                  <c:v>730.25</c:v>
                </c:pt>
                <c:pt idx="1775">
                  <c:v>727.67</c:v>
                </c:pt>
                <c:pt idx="1776">
                  <c:v>729.08</c:v>
                </c:pt>
                <c:pt idx="1777">
                  <c:v>706.84</c:v>
                </c:pt>
                <c:pt idx="1778">
                  <c:v>707.08</c:v>
                </c:pt>
                <c:pt idx="1779">
                  <c:v>712.23</c:v>
                </c:pt>
                <c:pt idx="1780">
                  <c:v>707.54</c:v>
                </c:pt>
                <c:pt idx="1781">
                  <c:v>706.37</c:v>
                </c:pt>
                <c:pt idx="1782">
                  <c:v>718.08</c:v>
                </c:pt>
                <c:pt idx="1783">
                  <c:v>715.27</c:v>
                </c:pt>
                <c:pt idx="1784">
                  <c:v>707.54</c:v>
                </c:pt>
                <c:pt idx="1785">
                  <c:v>712.93</c:v>
                </c:pt>
                <c:pt idx="1786">
                  <c:v>716.44</c:v>
                </c:pt>
                <c:pt idx="1787">
                  <c:v>724.63</c:v>
                </c:pt>
                <c:pt idx="1788">
                  <c:v>728.37</c:v>
                </c:pt>
                <c:pt idx="1789">
                  <c:v>742.42</c:v>
                </c:pt>
                <c:pt idx="1790">
                  <c:v>733.99</c:v>
                </c:pt>
                <c:pt idx="1791">
                  <c:v>730.95</c:v>
                </c:pt>
                <c:pt idx="1792">
                  <c:v>733.29</c:v>
                </c:pt>
                <c:pt idx="1793">
                  <c:v>736.1</c:v>
                </c:pt>
                <c:pt idx="1794">
                  <c:v>732.59</c:v>
                </c:pt>
                <c:pt idx="1795">
                  <c:v>738.2</c:v>
                </c:pt>
                <c:pt idx="1796">
                  <c:v>731.42</c:v>
                </c:pt>
                <c:pt idx="1797">
                  <c:v>728.61</c:v>
                </c:pt>
                <c:pt idx="1798">
                  <c:v>720.88</c:v>
                </c:pt>
                <c:pt idx="1799">
                  <c:v>732.12</c:v>
                </c:pt>
                <c:pt idx="1800">
                  <c:v>727.2</c:v>
                </c:pt>
                <c:pt idx="1801">
                  <c:v>744.29</c:v>
                </c:pt>
                <c:pt idx="1802">
                  <c:v>741.25</c:v>
                </c:pt>
                <c:pt idx="1803">
                  <c:v>744.76</c:v>
                </c:pt>
                <c:pt idx="1804">
                  <c:v>724.86</c:v>
                </c:pt>
                <c:pt idx="1805">
                  <c:v>741.48</c:v>
                </c:pt>
                <c:pt idx="1806">
                  <c:v>790.16</c:v>
                </c:pt>
                <c:pt idx="1807">
                  <c:v>785.25</c:v>
                </c:pt>
                <c:pt idx="1808">
                  <c:v>785.72</c:v>
                </c:pt>
                <c:pt idx="1809">
                  <c:v>779.87</c:v>
                </c:pt>
                <c:pt idx="1810">
                  <c:v>765.12</c:v>
                </c:pt>
                <c:pt idx="1811">
                  <c:v>699.12</c:v>
                </c:pt>
                <c:pt idx="1812">
                  <c:v>702.16</c:v>
                </c:pt>
                <c:pt idx="1813">
                  <c:v>703.33</c:v>
                </c:pt>
                <c:pt idx="1814">
                  <c:v>710.35</c:v>
                </c:pt>
                <c:pt idx="1815">
                  <c:v>717.84</c:v>
                </c:pt>
                <c:pt idx="1816">
                  <c:v>729.78</c:v>
                </c:pt>
                <c:pt idx="1817">
                  <c:v>728.37</c:v>
                </c:pt>
                <c:pt idx="1818">
                  <c:v>730.25</c:v>
                </c:pt>
                <c:pt idx="1819">
                  <c:v>736.8</c:v>
                </c:pt>
                <c:pt idx="1820">
                  <c:v>737.27</c:v>
                </c:pt>
                <c:pt idx="1821">
                  <c:v>736.33</c:v>
                </c:pt>
                <c:pt idx="1822">
                  <c:v>740.55</c:v>
                </c:pt>
                <c:pt idx="1823">
                  <c:v>744.29</c:v>
                </c:pt>
                <c:pt idx="1824">
                  <c:v>731.89</c:v>
                </c:pt>
                <c:pt idx="1825">
                  <c:v>721.59</c:v>
                </c:pt>
                <c:pt idx="1826">
                  <c:v>719.71</c:v>
                </c:pt>
                <c:pt idx="1827">
                  <c:v>718.08</c:v>
                </c:pt>
                <c:pt idx="1828">
                  <c:v>708.95</c:v>
                </c:pt>
                <c:pt idx="1829">
                  <c:v>717.61</c:v>
                </c:pt>
                <c:pt idx="1830">
                  <c:v>721.82</c:v>
                </c:pt>
                <c:pt idx="1831">
                  <c:v>727.2</c:v>
                </c:pt>
                <c:pt idx="1832">
                  <c:v>729.31</c:v>
                </c:pt>
                <c:pt idx="1833">
                  <c:v>730.95</c:v>
                </c:pt>
                <c:pt idx="1834">
                  <c:v>726.5</c:v>
                </c:pt>
                <c:pt idx="1835">
                  <c:v>722.29</c:v>
                </c:pt>
                <c:pt idx="1836">
                  <c:v>719.01</c:v>
                </c:pt>
                <c:pt idx="1837">
                  <c:v>718.31</c:v>
                </c:pt>
                <c:pt idx="1838">
                  <c:v>720.65</c:v>
                </c:pt>
                <c:pt idx="1839">
                  <c:v>726.03</c:v>
                </c:pt>
                <c:pt idx="1840">
                  <c:v>736.8</c:v>
                </c:pt>
                <c:pt idx="1841">
                  <c:v>738.91</c:v>
                </c:pt>
                <c:pt idx="1842">
                  <c:v>746.86</c:v>
                </c:pt>
                <c:pt idx="1843">
                  <c:v>738.91</c:v>
                </c:pt>
                <c:pt idx="1844">
                  <c:v>744.52</c:v>
                </c:pt>
                <c:pt idx="1845">
                  <c:v>739.61</c:v>
                </c:pt>
                <c:pt idx="1846">
                  <c:v>733.99</c:v>
                </c:pt>
                <c:pt idx="1847">
                  <c:v>733.06</c:v>
                </c:pt>
                <c:pt idx="1848">
                  <c:v>736.8</c:v>
                </c:pt>
                <c:pt idx="1849">
                  <c:v>722.52</c:v>
                </c:pt>
                <c:pt idx="1850">
                  <c:v>719.95</c:v>
                </c:pt>
                <c:pt idx="1851">
                  <c:v>727.2</c:v>
                </c:pt>
                <c:pt idx="1852">
                  <c:v>722.52</c:v>
                </c:pt>
                <c:pt idx="1853">
                  <c:v>722.76</c:v>
                </c:pt>
                <c:pt idx="1854">
                  <c:v>741.72</c:v>
                </c:pt>
                <c:pt idx="1855">
                  <c:v>759.74</c:v>
                </c:pt>
                <c:pt idx="1856">
                  <c:v>751.31</c:v>
                </c:pt>
                <c:pt idx="1857">
                  <c:v>738.2</c:v>
                </c:pt>
                <c:pt idx="1858">
                  <c:v>741.01</c:v>
                </c:pt>
                <c:pt idx="1859">
                  <c:v>737.27</c:v>
                </c:pt>
                <c:pt idx="1860">
                  <c:v>723.23</c:v>
                </c:pt>
                <c:pt idx="1861">
                  <c:v>728.84</c:v>
                </c:pt>
                <c:pt idx="1862">
                  <c:v>731.42</c:v>
                </c:pt>
                <c:pt idx="1863">
                  <c:v>736.1</c:v>
                </c:pt>
                <c:pt idx="1864">
                  <c:v>726.03</c:v>
                </c:pt>
                <c:pt idx="1865">
                  <c:v>722.76</c:v>
                </c:pt>
                <c:pt idx="1866">
                  <c:v>722.06</c:v>
                </c:pt>
                <c:pt idx="1867">
                  <c:v>722.99</c:v>
                </c:pt>
                <c:pt idx="1868">
                  <c:v>718.31</c:v>
                </c:pt>
                <c:pt idx="1869">
                  <c:v>718.78</c:v>
                </c:pt>
                <c:pt idx="1870">
                  <c:v>717.37</c:v>
                </c:pt>
                <c:pt idx="1871">
                  <c:v>725.57</c:v>
                </c:pt>
                <c:pt idx="1872">
                  <c:v>732.59</c:v>
                </c:pt>
                <c:pt idx="1873">
                  <c:v>730.72</c:v>
                </c:pt>
                <c:pt idx="1874">
                  <c:v>745.69</c:v>
                </c:pt>
                <c:pt idx="1875">
                  <c:v>744.06</c:v>
                </c:pt>
                <c:pt idx="1876">
                  <c:v>736.57</c:v>
                </c:pt>
                <c:pt idx="1877">
                  <c:v>738.2</c:v>
                </c:pt>
                <c:pt idx="1878">
                  <c:v>740.08</c:v>
                </c:pt>
                <c:pt idx="1879">
                  <c:v>730.95</c:v>
                </c:pt>
                <c:pt idx="1880">
                  <c:v>744.99</c:v>
                </c:pt>
                <c:pt idx="1881">
                  <c:v>742.18</c:v>
                </c:pt>
                <c:pt idx="1882">
                  <c:v>733.29</c:v>
                </c:pt>
                <c:pt idx="1883">
                  <c:v>740.55</c:v>
                </c:pt>
                <c:pt idx="1884">
                  <c:v>739.14</c:v>
                </c:pt>
                <c:pt idx="1885">
                  <c:v>723.93</c:v>
                </c:pt>
                <c:pt idx="1886">
                  <c:v>729.31</c:v>
                </c:pt>
                <c:pt idx="1887">
                  <c:v>734.46</c:v>
                </c:pt>
                <c:pt idx="1888">
                  <c:v>723.23</c:v>
                </c:pt>
                <c:pt idx="1889">
                  <c:v>731.42</c:v>
                </c:pt>
                <c:pt idx="1890">
                  <c:v>733.06</c:v>
                </c:pt>
                <c:pt idx="1891">
                  <c:v>730.72</c:v>
                </c:pt>
                <c:pt idx="1892">
                  <c:v>729.31</c:v>
                </c:pt>
                <c:pt idx="1893">
                  <c:v>743.82</c:v>
                </c:pt>
                <c:pt idx="1894">
                  <c:v>727.2</c:v>
                </c:pt>
                <c:pt idx="1895">
                  <c:v>733.06</c:v>
                </c:pt>
                <c:pt idx="1896">
                  <c:v>730.95</c:v>
                </c:pt>
                <c:pt idx="1897">
                  <c:v>726.5</c:v>
                </c:pt>
                <c:pt idx="1898">
                  <c:v>718.31</c:v>
                </c:pt>
                <c:pt idx="1899">
                  <c:v>716.91</c:v>
                </c:pt>
                <c:pt idx="1900">
                  <c:v>721.12</c:v>
                </c:pt>
                <c:pt idx="1901">
                  <c:v>713.86</c:v>
                </c:pt>
                <c:pt idx="1902">
                  <c:v>728.61</c:v>
                </c:pt>
                <c:pt idx="1903">
                  <c:v>730.25</c:v>
                </c:pt>
                <c:pt idx="1904">
                  <c:v>741.72</c:v>
                </c:pt>
                <c:pt idx="1905">
                  <c:v>731.18</c:v>
                </c:pt>
                <c:pt idx="1906">
                  <c:v>743.59</c:v>
                </c:pt>
                <c:pt idx="1907">
                  <c:v>728.14</c:v>
                </c:pt>
                <c:pt idx="1908">
                  <c:v>723.93</c:v>
                </c:pt>
                <c:pt idx="1909">
                  <c:v>722.76</c:v>
                </c:pt>
                <c:pt idx="1910">
                  <c:v>738.44</c:v>
                </c:pt>
                <c:pt idx="1911">
                  <c:v>730.48</c:v>
                </c:pt>
                <c:pt idx="1912">
                  <c:v>738.91</c:v>
                </c:pt>
                <c:pt idx="1913">
                  <c:v>746.63</c:v>
                </c:pt>
                <c:pt idx="1914">
                  <c:v>743.59</c:v>
                </c:pt>
                <c:pt idx="1915">
                  <c:v>735.4</c:v>
                </c:pt>
                <c:pt idx="1916">
                  <c:v>742.89</c:v>
                </c:pt>
                <c:pt idx="1917">
                  <c:v>738.67</c:v>
                </c:pt>
                <c:pt idx="1918">
                  <c:v>726.74</c:v>
                </c:pt>
                <c:pt idx="1919">
                  <c:v>720.88</c:v>
                </c:pt>
                <c:pt idx="1920">
                  <c:v>712.23</c:v>
                </c:pt>
                <c:pt idx="1921">
                  <c:v>707.54</c:v>
                </c:pt>
                <c:pt idx="1922">
                  <c:v>723.46</c:v>
                </c:pt>
                <c:pt idx="1923">
                  <c:v>741.01</c:v>
                </c:pt>
                <c:pt idx="1924">
                  <c:v>749.44</c:v>
                </c:pt>
                <c:pt idx="1925">
                  <c:v>751.08</c:v>
                </c:pt>
                <c:pt idx="1926">
                  <c:v>761.61</c:v>
                </c:pt>
                <c:pt idx="1927">
                  <c:v>750.84</c:v>
                </c:pt>
                <c:pt idx="1928">
                  <c:v>734.69</c:v>
                </c:pt>
                <c:pt idx="1929">
                  <c:v>732.59</c:v>
                </c:pt>
                <c:pt idx="1930">
                  <c:v>730.48</c:v>
                </c:pt>
                <c:pt idx="1931">
                  <c:v>711.76</c:v>
                </c:pt>
                <c:pt idx="1932">
                  <c:v>715.27</c:v>
                </c:pt>
                <c:pt idx="1933">
                  <c:v>716.2</c:v>
                </c:pt>
                <c:pt idx="1934">
                  <c:v>716.2</c:v>
                </c:pt>
                <c:pt idx="1935">
                  <c:v>707.54</c:v>
                </c:pt>
                <c:pt idx="1936">
                  <c:v>713.63</c:v>
                </c:pt>
                <c:pt idx="1937">
                  <c:v>693.97</c:v>
                </c:pt>
                <c:pt idx="1938">
                  <c:v>698.88</c:v>
                </c:pt>
                <c:pt idx="1939">
                  <c:v>697.01</c:v>
                </c:pt>
                <c:pt idx="1940">
                  <c:v>710.12</c:v>
                </c:pt>
                <c:pt idx="1941">
                  <c:v>705.44</c:v>
                </c:pt>
                <c:pt idx="1942">
                  <c:v>717.37</c:v>
                </c:pt>
                <c:pt idx="1943">
                  <c:v>716.2</c:v>
                </c:pt>
                <c:pt idx="1944">
                  <c:v>713.16</c:v>
                </c:pt>
                <c:pt idx="1945">
                  <c:v>712.93</c:v>
                </c:pt>
                <c:pt idx="1946">
                  <c:v>710.82</c:v>
                </c:pt>
                <c:pt idx="1947">
                  <c:v>721.12</c:v>
                </c:pt>
                <c:pt idx="1948">
                  <c:v>731.65</c:v>
                </c:pt>
                <c:pt idx="1949">
                  <c:v>730.95</c:v>
                </c:pt>
                <c:pt idx="1950">
                  <c:v>730.72</c:v>
                </c:pt>
                <c:pt idx="1951">
                  <c:v>734.93</c:v>
                </c:pt>
                <c:pt idx="1952">
                  <c:v>728.84</c:v>
                </c:pt>
                <c:pt idx="1953">
                  <c:v>719.25</c:v>
                </c:pt>
                <c:pt idx="1954">
                  <c:v>724.4</c:v>
                </c:pt>
                <c:pt idx="1955">
                  <c:v>725.33</c:v>
                </c:pt>
                <c:pt idx="1956">
                  <c:v>727.2</c:v>
                </c:pt>
                <c:pt idx="1957">
                  <c:v>728.14</c:v>
                </c:pt>
                <c:pt idx="1958">
                  <c:v>722.99</c:v>
                </c:pt>
                <c:pt idx="1959">
                  <c:v>716.67</c:v>
                </c:pt>
                <c:pt idx="1960">
                  <c:v>729.08</c:v>
                </c:pt>
                <c:pt idx="1961">
                  <c:v>721.59</c:v>
                </c:pt>
                <c:pt idx="1962">
                  <c:v>715.74</c:v>
                </c:pt>
                <c:pt idx="1963">
                  <c:v>722.52</c:v>
                </c:pt>
                <c:pt idx="1964">
                  <c:v>725.8</c:v>
                </c:pt>
                <c:pt idx="1965">
                  <c:v>716.44</c:v>
                </c:pt>
                <c:pt idx="1966">
                  <c:v>733.99</c:v>
                </c:pt>
                <c:pt idx="1967">
                  <c:v>731.42</c:v>
                </c:pt>
                <c:pt idx="1968">
                  <c:v>739.84</c:v>
                </c:pt>
                <c:pt idx="1969">
                  <c:v>739.38</c:v>
                </c:pt>
                <c:pt idx="1970">
                  <c:v>739.14</c:v>
                </c:pt>
                <c:pt idx="1971">
                  <c:v>724.16</c:v>
                </c:pt>
                <c:pt idx="1972">
                  <c:v>729.78</c:v>
                </c:pt>
                <c:pt idx="1973">
                  <c:v>707.78</c:v>
                </c:pt>
                <c:pt idx="1974">
                  <c:v>704.74</c:v>
                </c:pt>
                <c:pt idx="1975">
                  <c:v>702.16</c:v>
                </c:pt>
                <c:pt idx="1976">
                  <c:v>702.86</c:v>
                </c:pt>
                <c:pt idx="1977">
                  <c:v>696.54</c:v>
                </c:pt>
                <c:pt idx="1978">
                  <c:v>703.33</c:v>
                </c:pt>
                <c:pt idx="1979">
                  <c:v>713.86</c:v>
                </c:pt>
                <c:pt idx="1980">
                  <c:v>719.95</c:v>
                </c:pt>
                <c:pt idx="1981">
                  <c:v>725.33</c:v>
                </c:pt>
                <c:pt idx="1982">
                  <c:v>726.03</c:v>
                </c:pt>
                <c:pt idx="1983">
                  <c:v>737.97</c:v>
                </c:pt>
                <c:pt idx="1984">
                  <c:v>735.4</c:v>
                </c:pt>
                <c:pt idx="1985">
                  <c:v>728.61</c:v>
                </c:pt>
                <c:pt idx="1986">
                  <c:v>727.67</c:v>
                </c:pt>
                <c:pt idx="1987">
                  <c:v>739.14</c:v>
                </c:pt>
                <c:pt idx="1988">
                  <c:v>725.33</c:v>
                </c:pt>
                <c:pt idx="1989">
                  <c:v>719.71</c:v>
                </c:pt>
                <c:pt idx="1990">
                  <c:v>722.76</c:v>
                </c:pt>
                <c:pt idx="1991">
                  <c:v>719.71</c:v>
                </c:pt>
                <c:pt idx="1992">
                  <c:v>711.76</c:v>
                </c:pt>
                <c:pt idx="1993">
                  <c:v>712.23</c:v>
                </c:pt>
                <c:pt idx="1994">
                  <c:v>708.01</c:v>
                </c:pt>
                <c:pt idx="1995">
                  <c:v>704.97</c:v>
                </c:pt>
                <c:pt idx="1996">
                  <c:v>706.14</c:v>
                </c:pt>
                <c:pt idx="1997">
                  <c:v>700.76</c:v>
                </c:pt>
                <c:pt idx="1998">
                  <c:v>716.67</c:v>
                </c:pt>
                <c:pt idx="1999">
                  <c:v>728.37</c:v>
                </c:pt>
                <c:pt idx="2000">
                  <c:v>724.86</c:v>
                </c:pt>
                <c:pt idx="2001">
                  <c:v>720.88</c:v>
                </c:pt>
                <c:pt idx="2002">
                  <c:v>725.1</c:v>
                </c:pt>
                <c:pt idx="2003">
                  <c:v>712.93</c:v>
                </c:pt>
                <c:pt idx="2004">
                  <c:v>707.31</c:v>
                </c:pt>
                <c:pt idx="2005">
                  <c:v>709.88</c:v>
                </c:pt>
                <c:pt idx="2006">
                  <c:v>714.33</c:v>
                </c:pt>
                <c:pt idx="2007">
                  <c:v>719.71</c:v>
                </c:pt>
                <c:pt idx="2008">
                  <c:v>734.69</c:v>
                </c:pt>
                <c:pt idx="2009">
                  <c:v>736.33</c:v>
                </c:pt>
                <c:pt idx="2010">
                  <c:v>750.84</c:v>
                </c:pt>
                <c:pt idx="2011">
                  <c:v>758.8</c:v>
                </c:pt>
                <c:pt idx="2012">
                  <c:v>747.33</c:v>
                </c:pt>
                <c:pt idx="2013">
                  <c:v>746.63</c:v>
                </c:pt>
                <c:pt idx="2014">
                  <c:v>738.44</c:v>
                </c:pt>
                <c:pt idx="2015">
                  <c:v>724.63</c:v>
                </c:pt>
                <c:pt idx="2016">
                  <c:v>717.37</c:v>
                </c:pt>
                <c:pt idx="2017">
                  <c:v>717.61</c:v>
                </c:pt>
                <c:pt idx="2018">
                  <c:v>697.01</c:v>
                </c:pt>
                <c:pt idx="2019">
                  <c:v>697.25</c:v>
                </c:pt>
                <c:pt idx="2020">
                  <c:v>697.25</c:v>
                </c:pt>
                <c:pt idx="2021">
                  <c:v>704.03</c:v>
                </c:pt>
                <c:pt idx="2022">
                  <c:v>708.48</c:v>
                </c:pt>
                <c:pt idx="2023">
                  <c:v>706.14</c:v>
                </c:pt>
                <c:pt idx="2024">
                  <c:v>706.37</c:v>
                </c:pt>
                <c:pt idx="2025">
                  <c:v>711.76</c:v>
                </c:pt>
                <c:pt idx="2026">
                  <c:v>708.25</c:v>
                </c:pt>
                <c:pt idx="2027">
                  <c:v>713.4</c:v>
                </c:pt>
                <c:pt idx="2028">
                  <c:v>717.14</c:v>
                </c:pt>
                <c:pt idx="2029">
                  <c:v>733.76</c:v>
                </c:pt>
                <c:pt idx="2030">
                  <c:v>728.14</c:v>
                </c:pt>
                <c:pt idx="2031">
                  <c:v>722.76</c:v>
                </c:pt>
                <c:pt idx="2032">
                  <c:v>729.08</c:v>
                </c:pt>
                <c:pt idx="2033">
                  <c:v>726.97</c:v>
                </c:pt>
                <c:pt idx="2034">
                  <c:v>724.16</c:v>
                </c:pt>
                <c:pt idx="2035">
                  <c:v>721.35</c:v>
                </c:pt>
                <c:pt idx="2036">
                  <c:v>727.2</c:v>
                </c:pt>
                <c:pt idx="2037">
                  <c:v>715.27</c:v>
                </c:pt>
                <c:pt idx="2038">
                  <c:v>719.71</c:v>
                </c:pt>
                <c:pt idx="2039">
                  <c:v>715.74</c:v>
                </c:pt>
                <c:pt idx="2040">
                  <c:v>723.46</c:v>
                </c:pt>
                <c:pt idx="2041">
                  <c:v>733.99</c:v>
                </c:pt>
                <c:pt idx="2042">
                  <c:v>743.12</c:v>
                </c:pt>
                <c:pt idx="2043">
                  <c:v>742.65</c:v>
                </c:pt>
                <c:pt idx="2044">
                  <c:v>738.91</c:v>
                </c:pt>
                <c:pt idx="2045">
                  <c:v>735.86</c:v>
                </c:pt>
                <c:pt idx="2046">
                  <c:v>713.86</c:v>
                </c:pt>
                <c:pt idx="2047">
                  <c:v>724.4</c:v>
                </c:pt>
              </c:numCache>
            </c:numRef>
          </c:yVal>
          <c:smooth val="1"/>
          <c:extLst xmlns:c16r2="http://schemas.microsoft.com/office/drawing/2015/06/chart">
            <c:ext xmlns:c16="http://schemas.microsoft.com/office/drawing/2014/chart" uri="{C3380CC4-5D6E-409C-BE32-E72D297353CC}">
              <c16:uniqueId val="{00000001-EC3A-4D0D-BBFA-D550ABD13EB2}"/>
            </c:ext>
          </c:extLst>
        </c:ser>
        <c:ser>
          <c:idx val="2"/>
          <c:order val="2"/>
          <c:tx>
            <c:strRef>
              <c:f>Sheet1!$F$10</c:f>
              <c:strCache>
                <c:ptCount val="1"/>
                <c:pt idx="0">
                  <c:v>-10</c:v>
                </c:pt>
              </c:strCache>
            </c:strRef>
          </c:tx>
          <c:spPr>
            <a:ln w="12703"/>
          </c:spPr>
          <c:marker>
            <c:symbol val="none"/>
          </c:marker>
          <c:xVal>
            <c:numRef>
              <c:f>Sheet1!$C$11:$C$2058</c:f>
              <c:numCache>
                <c:formatCode>General</c:formatCode>
                <c:ptCount val="2048"/>
                <c:pt idx="0">
                  <c:v>340.94</c:v>
                </c:pt>
                <c:pt idx="1">
                  <c:v>341.31</c:v>
                </c:pt>
                <c:pt idx="2">
                  <c:v>341.68</c:v>
                </c:pt>
                <c:pt idx="3">
                  <c:v>342.05</c:v>
                </c:pt>
                <c:pt idx="4">
                  <c:v>342.42</c:v>
                </c:pt>
                <c:pt idx="5">
                  <c:v>342.79</c:v>
                </c:pt>
                <c:pt idx="6">
                  <c:v>343.17</c:v>
                </c:pt>
                <c:pt idx="7">
                  <c:v>343.54</c:v>
                </c:pt>
                <c:pt idx="8">
                  <c:v>343.91</c:v>
                </c:pt>
                <c:pt idx="9">
                  <c:v>344.28</c:v>
                </c:pt>
                <c:pt idx="10">
                  <c:v>344.65</c:v>
                </c:pt>
                <c:pt idx="11">
                  <c:v>345.02</c:v>
                </c:pt>
                <c:pt idx="12">
                  <c:v>345.39</c:v>
                </c:pt>
                <c:pt idx="13">
                  <c:v>345.76</c:v>
                </c:pt>
                <c:pt idx="14">
                  <c:v>346.13</c:v>
                </c:pt>
                <c:pt idx="15">
                  <c:v>346.5</c:v>
                </c:pt>
                <c:pt idx="16">
                  <c:v>346.87</c:v>
                </c:pt>
                <c:pt idx="17">
                  <c:v>347.25</c:v>
                </c:pt>
                <c:pt idx="18">
                  <c:v>347.62</c:v>
                </c:pt>
                <c:pt idx="19">
                  <c:v>347.99</c:v>
                </c:pt>
                <c:pt idx="20">
                  <c:v>348.36</c:v>
                </c:pt>
                <c:pt idx="21">
                  <c:v>348.73</c:v>
                </c:pt>
                <c:pt idx="22">
                  <c:v>349.1</c:v>
                </c:pt>
                <c:pt idx="23">
                  <c:v>349.47</c:v>
                </c:pt>
                <c:pt idx="24">
                  <c:v>349.84</c:v>
                </c:pt>
                <c:pt idx="25">
                  <c:v>350.21</c:v>
                </c:pt>
                <c:pt idx="26">
                  <c:v>350.58</c:v>
                </c:pt>
                <c:pt idx="27">
                  <c:v>350.95</c:v>
                </c:pt>
                <c:pt idx="28">
                  <c:v>351.32</c:v>
                </c:pt>
                <c:pt idx="29">
                  <c:v>351.69</c:v>
                </c:pt>
                <c:pt idx="30">
                  <c:v>352.06</c:v>
                </c:pt>
                <c:pt idx="31">
                  <c:v>352.43</c:v>
                </c:pt>
                <c:pt idx="32">
                  <c:v>352.8</c:v>
                </c:pt>
                <c:pt idx="33">
                  <c:v>353.18</c:v>
                </c:pt>
                <c:pt idx="34">
                  <c:v>353.55</c:v>
                </c:pt>
                <c:pt idx="35">
                  <c:v>353.92</c:v>
                </c:pt>
                <c:pt idx="36">
                  <c:v>354.29</c:v>
                </c:pt>
                <c:pt idx="37">
                  <c:v>354.66</c:v>
                </c:pt>
                <c:pt idx="38">
                  <c:v>355.03</c:v>
                </c:pt>
                <c:pt idx="39">
                  <c:v>355.4</c:v>
                </c:pt>
                <c:pt idx="40">
                  <c:v>355.77</c:v>
                </c:pt>
                <c:pt idx="41">
                  <c:v>356.14</c:v>
                </c:pt>
                <c:pt idx="42">
                  <c:v>356.51</c:v>
                </c:pt>
                <c:pt idx="43">
                  <c:v>356.88</c:v>
                </c:pt>
                <c:pt idx="44">
                  <c:v>357.25</c:v>
                </c:pt>
                <c:pt idx="45">
                  <c:v>357.62</c:v>
                </c:pt>
                <c:pt idx="46">
                  <c:v>357.99</c:v>
                </c:pt>
                <c:pt idx="47">
                  <c:v>358.36</c:v>
                </c:pt>
                <c:pt idx="48">
                  <c:v>358.73</c:v>
                </c:pt>
                <c:pt idx="49">
                  <c:v>359.1</c:v>
                </c:pt>
                <c:pt idx="50">
                  <c:v>359.47</c:v>
                </c:pt>
                <c:pt idx="51">
                  <c:v>359.84</c:v>
                </c:pt>
                <c:pt idx="52">
                  <c:v>360.21</c:v>
                </c:pt>
                <c:pt idx="53">
                  <c:v>360.58</c:v>
                </c:pt>
                <c:pt idx="54">
                  <c:v>360.95</c:v>
                </c:pt>
                <c:pt idx="55">
                  <c:v>361.32</c:v>
                </c:pt>
                <c:pt idx="56">
                  <c:v>361.69</c:v>
                </c:pt>
                <c:pt idx="57">
                  <c:v>362.06</c:v>
                </c:pt>
                <c:pt idx="58">
                  <c:v>362.43</c:v>
                </c:pt>
                <c:pt idx="59">
                  <c:v>362.8</c:v>
                </c:pt>
                <c:pt idx="60">
                  <c:v>363.17</c:v>
                </c:pt>
                <c:pt idx="61">
                  <c:v>363.54</c:v>
                </c:pt>
                <c:pt idx="62">
                  <c:v>363.91</c:v>
                </c:pt>
                <c:pt idx="63">
                  <c:v>364.28</c:v>
                </c:pt>
                <c:pt idx="64">
                  <c:v>364.65</c:v>
                </c:pt>
                <c:pt idx="65">
                  <c:v>365.02</c:v>
                </c:pt>
                <c:pt idx="66">
                  <c:v>365.39</c:v>
                </c:pt>
                <c:pt idx="67">
                  <c:v>365.76</c:v>
                </c:pt>
                <c:pt idx="68">
                  <c:v>366.13</c:v>
                </c:pt>
                <c:pt idx="69">
                  <c:v>366.5</c:v>
                </c:pt>
                <c:pt idx="70">
                  <c:v>366.87</c:v>
                </c:pt>
                <c:pt idx="71">
                  <c:v>367.24</c:v>
                </c:pt>
                <c:pt idx="72">
                  <c:v>367.6</c:v>
                </c:pt>
                <c:pt idx="73">
                  <c:v>367.97</c:v>
                </c:pt>
                <c:pt idx="74">
                  <c:v>368.34</c:v>
                </c:pt>
                <c:pt idx="75">
                  <c:v>368.71</c:v>
                </c:pt>
                <c:pt idx="76">
                  <c:v>369.08</c:v>
                </c:pt>
                <c:pt idx="77">
                  <c:v>369.45</c:v>
                </c:pt>
                <c:pt idx="78">
                  <c:v>369.82</c:v>
                </c:pt>
                <c:pt idx="79">
                  <c:v>370.19</c:v>
                </c:pt>
                <c:pt idx="80">
                  <c:v>370.56</c:v>
                </c:pt>
                <c:pt idx="81">
                  <c:v>370.93</c:v>
                </c:pt>
                <c:pt idx="82">
                  <c:v>371.3</c:v>
                </c:pt>
                <c:pt idx="83">
                  <c:v>371.67</c:v>
                </c:pt>
                <c:pt idx="84">
                  <c:v>372.04</c:v>
                </c:pt>
                <c:pt idx="85">
                  <c:v>372.41</c:v>
                </c:pt>
                <c:pt idx="86">
                  <c:v>372.78</c:v>
                </c:pt>
                <c:pt idx="87">
                  <c:v>373.15</c:v>
                </c:pt>
                <c:pt idx="88">
                  <c:v>373.51</c:v>
                </c:pt>
                <c:pt idx="89">
                  <c:v>373.88</c:v>
                </c:pt>
                <c:pt idx="90">
                  <c:v>374.25</c:v>
                </c:pt>
                <c:pt idx="91">
                  <c:v>374.62</c:v>
                </c:pt>
                <c:pt idx="92">
                  <c:v>374.99</c:v>
                </c:pt>
                <c:pt idx="93">
                  <c:v>375.36</c:v>
                </c:pt>
                <c:pt idx="94">
                  <c:v>375.73</c:v>
                </c:pt>
                <c:pt idx="95">
                  <c:v>376.1</c:v>
                </c:pt>
                <c:pt idx="96">
                  <c:v>376.47</c:v>
                </c:pt>
                <c:pt idx="97">
                  <c:v>376.84</c:v>
                </c:pt>
                <c:pt idx="98">
                  <c:v>377.21</c:v>
                </c:pt>
                <c:pt idx="99">
                  <c:v>377.57</c:v>
                </c:pt>
                <c:pt idx="100">
                  <c:v>377.94</c:v>
                </c:pt>
                <c:pt idx="101">
                  <c:v>378.31</c:v>
                </c:pt>
                <c:pt idx="102">
                  <c:v>378.68</c:v>
                </c:pt>
                <c:pt idx="103">
                  <c:v>379.05</c:v>
                </c:pt>
                <c:pt idx="104">
                  <c:v>379.42</c:v>
                </c:pt>
                <c:pt idx="105">
                  <c:v>379.79</c:v>
                </c:pt>
                <c:pt idx="106">
                  <c:v>380.16</c:v>
                </c:pt>
                <c:pt idx="107">
                  <c:v>380.52</c:v>
                </c:pt>
                <c:pt idx="108">
                  <c:v>380.89</c:v>
                </c:pt>
                <c:pt idx="109">
                  <c:v>381.26</c:v>
                </c:pt>
                <c:pt idx="110">
                  <c:v>381.63</c:v>
                </c:pt>
                <c:pt idx="111">
                  <c:v>382</c:v>
                </c:pt>
                <c:pt idx="112">
                  <c:v>382.37</c:v>
                </c:pt>
                <c:pt idx="113">
                  <c:v>382.74</c:v>
                </c:pt>
                <c:pt idx="114">
                  <c:v>383.11</c:v>
                </c:pt>
                <c:pt idx="115">
                  <c:v>383.47</c:v>
                </c:pt>
                <c:pt idx="116">
                  <c:v>383.84</c:v>
                </c:pt>
                <c:pt idx="117">
                  <c:v>384.21</c:v>
                </c:pt>
                <c:pt idx="118">
                  <c:v>384.58</c:v>
                </c:pt>
                <c:pt idx="119">
                  <c:v>384.95</c:v>
                </c:pt>
                <c:pt idx="120">
                  <c:v>385.32</c:v>
                </c:pt>
                <c:pt idx="121">
                  <c:v>385.68</c:v>
                </c:pt>
                <c:pt idx="122">
                  <c:v>386.05</c:v>
                </c:pt>
                <c:pt idx="123">
                  <c:v>386.42</c:v>
                </c:pt>
                <c:pt idx="124">
                  <c:v>386.79</c:v>
                </c:pt>
                <c:pt idx="125">
                  <c:v>387.16</c:v>
                </c:pt>
                <c:pt idx="126">
                  <c:v>387.53</c:v>
                </c:pt>
                <c:pt idx="127">
                  <c:v>387.89</c:v>
                </c:pt>
                <c:pt idx="128">
                  <c:v>388.26</c:v>
                </c:pt>
                <c:pt idx="129">
                  <c:v>388.63</c:v>
                </c:pt>
                <c:pt idx="130">
                  <c:v>389</c:v>
                </c:pt>
                <c:pt idx="131">
                  <c:v>389.37</c:v>
                </c:pt>
                <c:pt idx="132">
                  <c:v>389.74</c:v>
                </c:pt>
                <c:pt idx="133">
                  <c:v>390.1</c:v>
                </c:pt>
                <c:pt idx="134">
                  <c:v>390.47</c:v>
                </c:pt>
                <c:pt idx="135">
                  <c:v>390.84</c:v>
                </c:pt>
                <c:pt idx="136">
                  <c:v>391.21</c:v>
                </c:pt>
                <c:pt idx="137">
                  <c:v>391.58</c:v>
                </c:pt>
                <c:pt idx="138">
                  <c:v>391.94</c:v>
                </c:pt>
                <c:pt idx="139">
                  <c:v>392.31</c:v>
                </c:pt>
                <c:pt idx="140">
                  <c:v>392.68</c:v>
                </c:pt>
                <c:pt idx="141">
                  <c:v>393.05</c:v>
                </c:pt>
                <c:pt idx="142">
                  <c:v>393.42</c:v>
                </c:pt>
                <c:pt idx="143">
                  <c:v>393.78</c:v>
                </c:pt>
                <c:pt idx="144">
                  <c:v>394.15</c:v>
                </c:pt>
                <c:pt idx="145">
                  <c:v>394.52</c:v>
                </c:pt>
                <c:pt idx="146">
                  <c:v>394.89</c:v>
                </c:pt>
                <c:pt idx="147">
                  <c:v>395.26</c:v>
                </c:pt>
                <c:pt idx="148">
                  <c:v>395.62</c:v>
                </c:pt>
                <c:pt idx="149">
                  <c:v>395.99</c:v>
                </c:pt>
                <c:pt idx="150">
                  <c:v>396.36</c:v>
                </c:pt>
                <c:pt idx="151">
                  <c:v>396.73</c:v>
                </c:pt>
                <c:pt idx="152">
                  <c:v>397.09</c:v>
                </c:pt>
                <c:pt idx="153">
                  <c:v>397.46</c:v>
                </c:pt>
                <c:pt idx="154">
                  <c:v>397.83</c:v>
                </c:pt>
                <c:pt idx="155">
                  <c:v>398.2</c:v>
                </c:pt>
                <c:pt idx="156">
                  <c:v>398.56</c:v>
                </c:pt>
                <c:pt idx="157">
                  <c:v>398.93</c:v>
                </c:pt>
                <c:pt idx="158">
                  <c:v>399.3</c:v>
                </c:pt>
                <c:pt idx="159">
                  <c:v>399.67</c:v>
                </c:pt>
                <c:pt idx="160">
                  <c:v>400.03</c:v>
                </c:pt>
                <c:pt idx="161">
                  <c:v>400.4</c:v>
                </c:pt>
                <c:pt idx="162">
                  <c:v>400.77</c:v>
                </c:pt>
                <c:pt idx="163">
                  <c:v>401.14</c:v>
                </c:pt>
                <c:pt idx="164">
                  <c:v>401.5</c:v>
                </c:pt>
                <c:pt idx="165">
                  <c:v>401.87</c:v>
                </c:pt>
                <c:pt idx="166">
                  <c:v>402.24</c:v>
                </c:pt>
                <c:pt idx="167">
                  <c:v>402.61</c:v>
                </c:pt>
                <c:pt idx="168">
                  <c:v>402.97</c:v>
                </c:pt>
                <c:pt idx="169">
                  <c:v>403.34</c:v>
                </c:pt>
                <c:pt idx="170">
                  <c:v>403.71</c:v>
                </c:pt>
                <c:pt idx="171">
                  <c:v>404.07</c:v>
                </c:pt>
                <c:pt idx="172">
                  <c:v>404.44</c:v>
                </c:pt>
                <c:pt idx="173">
                  <c:v>404.81</c:v>
                </c:pt>
                <c:pt idx="174">
                  <c:v>405.18</c:v>
                </c:pt>
                <c:pt idx="175">
                  <c:v>405.54</c:v>
                </c:pt>
                <c:pt idx="176">
                  <c:v>405.91</c:v>
                </c:pt>
                <c:pt idx="177">
                  <c:v>406.28</c:v>
                </c:pt>
                <c:pt idx="178">
                  <c:v>406.64</c:v>
                </c:pt>
                <c:pt idx="179">
                  <c:v>407.01</c:v>
                </c:pt>
                <c:pt idx="180">
                  <c:v>407.38</c:v>
                </c:pt>
                <c:pt idx="181">
                  <c:v>407.75</c:v>
                </c:pt>
                <c:pt idx="182">
                  <c:v>408.11</c:v>
                </c:pt>
                <c:pt idx="183">
                  <c:v>408.48</c:v>
                </c:pt>
                <c:pt idx="184">
                  <c:v>408.85</c:v>
                </c:pt>
                <c:pt idx="185">
                  <c:v>409.21</c:v>
                </c:pt>
                <c:pt idx="186">
                  <c:v>409.58</c:v>
                </c:pt>
                <c:pt idx="187">
                  <c:v>409.95</c:v>
                </c:pt>
                <c:pt idx="188">
                  <c:v>410.31</c:v>
                </c:pt>
                <c:pt idx="189">
                  <c:v>410.68</c:v>
                </c:pt>
                <c:pt idx="190">
                  <c:v>411.05</c:v>
                </c:pt>
                <c:pt idx="191">
                  <c:v>411.41</c:v>
                </c:pt>
                <c:pt idx="192">
                  <c:v>411.78</c:v>
                </c:pt>
                <c:pt idx="193">
                  <c:v>412.15</c:v>
                </c:pt>
                <c:pt idx="194">
                  <c:v>412.51</c:v>
                </c:pt>
                <c:pt idx="195">
                  <c:v>412.88</c:v>
                </c:pt>
                <c:pt idx="196">
                  <c:v>413.25</c:v>
                </c:pt>
                <c:pt idx="197">
                  <c:v>413.61</c:v>
                </c:pt>
                <c:pt idx="198">
                  <c:v>413.98</c:v>
                </c:pt>
                <c:pt idx="199">
                  <c:v>414.35</c:v>
                </c:pt>
                <c:pt idx="200">
                  <c:v>414.71</c:v>
                </c:pt>
                <c:pt idx="201">
                  <c:v>415.08</c:v>
                </c:pt>
                <c:pt idx="202">
                  <c:v>415.45</c:v>
                </c:pt>
                <c:pt idx="203">
                  <c:v>415.81</c:v>
                </c:pt>
                <c:pt idx="204">
                  <c:v>416.18</c:v>
                </c:pt>
                <c:pt idx="205">
                  <c:v>416.55</c:v>
                </c:pt>
                <c:pt idx="206">
                  <c:v>416.91</c:v>
                </c:pt>
                <c:pt idx="207">
                  <c:v>417.28</c:v>
                </c:pt>
                <c:pt idx="208">
                  <c:v>417.64</c:v>
                </c:pt>
                <c:pt idx="209">
                  <c:v>418.01</c:v>
                </c:pt>
                <c:pt idx="210">
                  <c:v>418.38</c:v>
                </c:pt>
                <c:pt idx="211">
                  <c:v>418.74</c:v>
                </c:pt>
                <c:pt idx="212">
                  <c:v>419.11</c:v>
                </c:pt>
                <c:pt idx="213">
                  <c:v>419.48</c:v>
                </c:pt>
                <c:pt idx="214">
                  <c:v>419.84</c:v>
                </c:pt>
                <c:pt idx="215">
                  <c:v>420.21</c:v>
                </c:pt>
                <c:pt idx="216">
                  <c:v>420.57</c:v>
                </c:pt>
                <c:pt idx="217">
                  <c:v>420.94</c:v>
                </c:pt>
                <c:pt idx="218">
                  <c:v>421.31</c:v>
                </c:pt>
                <c:pt idx="219">
                  <c:v>421.67</c:v>
                </c:pt>
                <c:pt idx="220">
                  <c:v>422.04</c:v>
                </c:pt>
                <c:pt idx="221">
                  <c:v>422.4</c:v>
                </c:pt>
                <c:pt idx="222">
                  <c:v>422.77</c:v>
                </c:pt>
                <c:pt idx="223">
                  <c:v>423.14</c:v>
                </c:pt>
                <c:pt idx="224">
                  <c:v>423.5</c:v>
                </c:pt>
                <c:pt idx="225">
                  <c:v>423.87</c:v>
                </c:pt>
                <c:pt idx="226">
                  <c:v>424.23</c:v>
                </c:pt>
                <c:pt idx="227">
                  <c:v>424.6</c:v>
                </c:pt>
                <c:pt idx="228">
                  <c:v>424.96</c:v>
                </c:pt>
                <c:pt idx="229">
                  <c:v>425.33</c:v>
                </c:pt>
                <c:pt idx="230">
                  <c:v>425.7</c:v>
                </c:pt>
                <c:pt idx="231">
                  <c:v>426.06</c:v>
                </c:pt>
                <c:pt idx="232">
                  <c:v>426.43</c:v>
                </c:pt>
                <c:pt idx="233">
                  <c:v>426.79</c:v>
                </c:pt>
                <c:pt idx="234">
                  <c:v>427.16</c:v>
                </c:pt>
                <c:pt idx="235">
                  <c:v>427.52</c:v>
                </c:pt>
                <c:pt idx="236">
                  <c:v>427.89</c:v>
                </c:pt>
                <c:pt idx="237">
                  <c:v>428.26</c:v>
                </c:pt>
                <c:pt idx="238">
                  <c:v>428.62</c:v>
                </c:pt>
                <c:pt idx="239">
                  <c:v>428.99</c:v>
                </c:pt>
                <c:pt idx="240">
                  <c:v>429.35</c:v>
                </c:pt>
                <c:pt idx="241">
                  <c:v>429.72</c:v>
                </c:pt>
                <c:pt idx="242">
                  <c:v>430.08</c:v>
                </c:pt>
                <c:pt idx="243">
                  <c:v>430.45</c:v>
                </c:pt>
                <c:pt idx="244">
                  <c:v>430.81</c:v>
                </c:pt>
                <c:pt idx="245">
                  <c:v>431.18</c:v>
                </c:pt>
                <c:pt idx="246">
                  <c:v>431.54</c:v>
                </c:pt>
                <c:pt idx="247">
                  <c:v>431.91</c:v>
                </c:pt>
                <c:pt idx="248">
                  <c:v>432.27</c:v>
                </c:pt>
                <c:pt idx="249">
                  <c:v>432.64</c:v>
                </c:pt>
                <c:pt idx="250">
                  <c:v>433.01</c:v>
                </c:pt>
                <c:pt idx="251">
                  <c:v>433.37</c:v>
                </c:pt>
                <c:pt idx="252">
                  <c:v>433.74</c:v>
                </c:pt>
                <c:pt idx="253">
                  <c:v>434.1</c:v>
                </c:pt>
                <c:pt idx="254">
                  <c:v>434.47</c:v>
                </c:pt>
                <c:pt idx="255">
                  <c:v>434.83</c:v>
                </c:pt>
                <c:pt idx="256">
                  <c:v>435.2</c:v>
                </c:pt>
                <c:pt idx="257">
                  <c:v>435.56</c:v>
                </c:pt>
                <c:pt idx="258">
                  <c:v>435.93</c:v>
                </c:pt>
                <c:pt idx="259">
                  <c:v>436.29</c:v>
                </c:pt>
                <c:pt idx="260">
                  <c:v>436.66</c:v>
                </c:pt>
                <c:pt idx="261">
                  <c:v>437.02</c:v>
                </c:pt>
                <c:pt idx="262">
                  <c:v>437.39</c:v>
                </c:pt>
                <c:pt idx="263">
                  <c:v>437.75</c:v>
                </c:pt>
                <c:pt idx="264">
                  <c:v>438.12</c:v>
                </c:pt>
                <c:pt idx="265">
                  <c:v>438.48</c:v>
                </c:pt>
                <c:pt idx="266">
                  <c:v>438.85</c:v>
                </c:pt>
                <c:pt idx="267">
                  <c:v>439.21</c:v>
                </c:pt>
                <c:pt idx="268">
                  <c:v>439.57</c:v>
                </c:pt>
                <c:pt idx="269">
                  <c:v>439.94</c:v>
                </c:pt>
                <c:pt idx="270">
                  <c:v>440.3</c:v>
                </c:pt>
                <c:pt idx="271">
                  <c:v>440.67</c:v>
                </c:pt>
                <c:pt idx="272">
                  <c:v>441.03</c:v>
                </c:pt>
                <c:pt idx="273">
                  <c:v>441.4</c:v>
                </c:pt>
                <c:pt idx="274">
                  <c:v>441.76</c:v>
                </c:pt>
                <c:pt idx="275">
                  <c:v>442.13</c:v>
                </c:pt>
                <c:pt idx="276">
                  <c:v>442.49</c:v>
                </c:pt>
                <c:pt idx="277">
                  <c:v>442.86</c:v>
                </c:pt>
                <c:pt idx="278">
                  <c:v>443.22</c:v>
                </c:pt>
                <c:pt idx="279">
                  <c:v>443.58</c:v>
                </c:pt>
                <c:pt idx="280">
                  <c:v>443.95</c:v>
                </c:pt>
                <c:pt idx="281">
                  <c:v>444.31</c:v>
                </c:pt>
                <c:pt idx="282">
                  <c:v>444.68</c:v>
                </c:pt>
                <c:pt idx="283">
                  <c:v>445.04</c:v>
                </c:pt>
                <c:pt idx="284">
                  <c:v>445.41</c:v>
                </c:pt>
                <c:pt idx="285">
                  <c:v>445.77</c:v>
                </c:pt>
                <c:pt idx="286">
                  <c:v>446.14</c:v>
                </c:pt>
                <c:pt idx="287">
                  <c:v>446.5</c:v>
                </c:pt>
                <c:pt idx="288">
                  <c:v>446.86</c:v>
                </c:pt>
                <c:pt idx="289">
                  <c:v>447.23</c:v>
                </c:pt>
                <c:pt idx="290">
                  <c:v>447.59</c:v>
                </c:pt>
                <c:pt idx="291">
                  <c:v>447.96</c:v>
                </c:pt>
                <c:pt idx="292">
                  <c:v>448.32</c:v>
                </c:pt>
                <c:pt idx="293">
                  <c:v>448.68</c:v>
                </c:pt>
                <c:pt idx="294">
                  <c:v>449.05</c:v>
                </c:pt>
                <c:pt idx="295">
                  <c:v>449.41</c:v>
                </c:pt>
                <c:pt idx="296">
                  <c:v>449.78</c:v>
                </c:pt>
                <c:pt idx="297">
                  <c:v>450.14</c:v>
                </c:pt>
                <c:pt idx="298">
                  <c:v>450.5</c:v>
                </c:pt>
                <c:pt idx="299">
                  <c:v>450.87</c:v>
                </c:pt>
                <c:pt idx="300">
                  <c:v>451.23</c:v>
                </c:pt>
                <c:pt idx="301">
                  <c:v>451.6</c:v>
                </c:pt>
                <c:pt idx="302">
                  <c:v>451.96</c:v>
                </c:pt>
                <c:pt idx="303">
                  <c:v>452.32</c:v>
                </c:pt>
                <c:pt idx="304">
                  <c:v>452.69</c:v>
                </c:pt>
                <c:pt idx="305">
                  <c:v>453.05</c:v>
                </c:pt>
                <c:pt idx="306">
                  <c:v>453.41</c:v>
                </c:pt>
                <c:pt idx="307">
                  <c:v>453.78</c:v>
                </c:pt>
                <c:pt idx="308">
                  <c:v>454.14</c:v>
                </c:pt>
                <c:pt idx="309">
                  <c:v>454.51</c:v>
                </c:pt>
                <c:pt idx="310">
                  <c:v>454.87</c:v>
                </c:pt>
                <c:pt idx="311">
                  <c:v>455.23</c:v>
                </c:pt>
                <c:pt idx="312">
                  <c:v>455.6</c:v>
                </c:pt>
                <c:pt idx="313">
                  <c:v>455.96</c:v>
                </c:pt>
                <c:pt idx="314">
                  <c:v>456.32</c:v>
                </c:pt>
                <c:pt idx="315">
                  <c:v>456.69</c:v>
                </c:pt>
                <c:pt idx="316">
                  <c:v>457.05</c:v>
                </c:pt>
                <c:pt idx="317">
                  <c:v>457.41</c:v>
                </c:pt>
                <c:pt idx="318">
                  <c:v>457.78</c:v>
                </c:pt>
                <c:pt idx="319">
                  <c:v>458.14</c:v>
                </c:pt>
                <c:pt idx="320">
                  <c:v>458.5</c:v>
                </c:pt>
                <c:pt idx="321">
                  <c:v>458.87</c:v>
                </c:pt>
                <c:pt idx="322">
                  <c:v>459.23</c:v>
                </c:pt>
                <c:pt idx="323">
                  <c:v>459.59</c:v>
                </c:pt>
                <c:pt idx="324">
                  <c:v>459.96</c:v>
                </c:pt>
                <c:pt idx="325">
                  <c:v>460.32</c:v>
                </c:pt>
                <c:pt idx="326">
                  <c:v>460.68</c:v>
                </c:pt>
                <c:pt idx="327">
                  <c:v>461.05</c:v>
                </c:pt>
                <c:pt idx="328">
                  <c:v>461.41</c:v>
                </c:pt>
                <c:pt idx="329">
                  <c:v>461.77</c:v>
                </c:pt>
                <c:pt idx="330">
                  <c:v>462.14</c:v>
                </c:pt>
                <c:pt idx="331">
                  <c:v>462.5</c:v>
                </c:pt>
                <c:pt idx="332">
                  <c:v>462.86</c:v>
                </c:pt>
                <c:pt idx="333">
                  <c:v>463.23</c:v>
                </c:pt>
                <c:pt idx="334">
                  <c:v>463.59</c:v>
                </c:pt>
                <c:pt idx="335">
                  <c:v>463.95</c:v>
                </c:pt>
                <c:pt idx="336">
                  <c:v>464.31</c:v>
                </c:pt>
                <c:pt idx="337">
                  <c:v>464.68</c:v>
                </c:pt>
                <c:pt idx="338">
                  <c:v>465.04</c:v>
                </c:pt>
                <c:pt idx="339">
                  <c:v>465.4</c:v>
                </c:pt>
                <c:pt idx="340">
                  <c:v>465.77</c:v>
                </c:pt>
                <c:pt idx="341">
                  <c:v>466.13</c:v>
                </c:pt>
                <c:pt idx="342">
                  <c:v>466.49</c:v>
                </c:pt>
                <c:pt idx="343">
                  <c:v>466.85</c:v>
                </c:pt>
                <c:pt idx="344">
                  <c:v>467.22</c:v>
                </c:pt>
                <c:pt idx="345">
                  <c:v>467.58</c:v>
                </c:pt>
                <c:pt idx="346">
                  <c:v>467.94</c:v>
                </c:pt>
                <c:pt idx="347">
                  <c:v>468.3</c:v>
                </c:pt>
                <c:pt idx="348">
                  <c:v>468.67</c:v>
                </c:pt>
                <c:pt idx="349">
                  <c:v>469.03</c:v>
                </c:pt>
                <c:pt idx="350">
                  <c:v>469.39</c:v>
                </c:pt>
                <c:pt idx="351">
                  <c:v>469.75</c:v>
                </c:pt>
                <c:pt idx="352">
                  <c:v>470.12</c:v>
                </c:pt>
                <c:pt idx="353">
                  <c:v>470.48</c:v>
                </c:pt>
                <c:pt idx="354">
                  <c:v>470.84</c:v>
                </c:pt>
                <c:pt idx="355">
                  <c:v>471.2</c:v>
                </c:pt>
                <c:pt idx="356">
                  <c:v>471.57</c:v>
                </c:pt>
                <c:pt idx="357">
                  <c:v>471.93</c:v>
                </c:pt>
                <c:pt idx="358">
                  <c:v>472.29</c:v>
                </c:pt>
                <c:pt idx="359">
                  <c:v>472.65</c:v>
                </c:pt>
                <c:pt idx="360">
                  <c:v>473.02</c:v>
                </c:pt>
                <c:pt idx="361">
                  <c:v>473.38</c:v>
                </c:pt>
                <c:pt idx="362">
                  <c:v>473.74</c:v>
                </c:pt>
                <c:pt idx="363">
                  <c:v>474.1</c:v>
                </c:pt>
                <c:pt idx="364">
                  <c:v>474.46</c:v>
                </c:pt>
                <c:pt idx="365">
                  <c:v>474.83</c:v>
                </c:pt>
                <c:pt idx="366">
                  <c:v>475.19</c:v>
                </c:pt>
                <c:pt idx="367">
                  <c:v>475.55</c:v>
                </c:pt>
                <c:pt idx="368">
                  <c:v>475.91</c:v>
                </c:pt>
                <c:pt idx="369">
                  <c:v>476.27</c:v>
                </c:pt>
                <c:pt idx="370">
                  <c:v>476.64</c:v>
                </c:pt>
                <c:pt idx="371">
                  <c:v>477</c:v>
                </c:pt>
                <c:pt idx="372">
                  <c:v>477.36</c:v>
                </c:pt>
                <c:pt idx="373">
                  <c:v>477.72</c:v>
                </c:pt>
                <c:pt idx="374">
                  <c:v>478.08</c:v>
                </c:pt>
                <c:pt idx="375">
                  <c:v>478.45</c:v>
                </c:pt>
                <c:pt idx="376">
                  <c:v>478.81</c:v>
                </c:pt>
                <c:pt idx="377">
                  <c:v>479.17</c:v>
                </c:pt>
                <c:pt idx="378">
                  <c:v>479.53</c:v>
                </c:pt>
                <c:pt idx="379">
                  <c:v>479.89</c:v>
                </c:pt>
                <c:pt idx="380">
                  <c:v>480.25</c:v>
                </c:pt>
                <c:pt idx="381">
                  <c:v>480.62</c:v>
                </c:pt>
                <c:pt idx="382">
                  <c:v>480.98</c:v>
                </c:pt>
                <c:pt idx="383">
                  <c:v>481.34</c:v>
                </c:pt>
                <c:pt idx="384">
                  <c:v>481.7</c:v>
                </c:pt>
                <c:pt idx="385">
                  <c:v>482.06</c:v>
                </c:pt>
                <c:pt idx="386">
                  <c:v>482.42</c:v>
                </c:pt>
                <c:pt idx="387">
                  <c:v>482.78</c:v>
                </c:pt>
                <c:pt idx="388">
                  <c:v>483.15</c:v>
                </c:pt>
                <c:pt idx="389">
                  <c:v>483.51</c:v>
                </c:pt>
                <c:pt idx="390">
                  <c:v>483.87</c:v>
                </c:pt>
                <c:pt idx="391">
                  <c:v>484.23</c:v>
                </c:pt>
                <c:pt idx="392">
                  <c:v>484.59</c:v>
                </c:pt>
                <c:pt idx="393">
                  <c:v>484.95</c:v>
                </c:pt>
                <c:pt idx="394">
                  <c:v>485.31</c:v>
                </c:pt>
                <c:pt idx="395">
                  <c:v>485.68</c:v>
                </c:pt>
                <c:pt idx="396">
                  <c:v>486.04</c:v>
                </c:pt>
                <c:pt idx="397">
                  <c:v>486.4</c:v>
                </c:pt>
                <c:pt idx="398">
                  <c:v>486.76</c:v>
                </c:pt>
                <c:pt idx="399">
                  <c:v>487.12</c:v>
                </c:pt>
                <c:pt idx="400">
                  <c:v>487.48</c:v>
                </c:pt>
                <c:pt idx="401">
                  <c:v>487.84</c:v>
                </c:pt>
                <c:pt idx="402">
                  <c:v>488.2</c:v>
                </c:pt>
                <c:pt idx="403">
                  <c:v>488.56</c:v>
                </c:pt>
                <c:pt idx="404">
                  <c:v>488.93</c:v>
                </c:pt>
                <c:pt idx="405">
                  <c:v>489.29</c:v>
                </c:pt>
                <c:pt idx="406">
                  <c:v>489.65</c:v>
                </c:pt>
                <c:pt idx="407">
                  <c:v>490.01</c:v>
                </c:pt>
                <c:pt idx="408">
                  <c:v>490.37</c:v>
                </c:pt>
                <c:pt idx="409">
                  <c:v>490.73</c:v>
                </c:pt>
                <c:pt idx="410">
                  <c:v>491.09</c:v>
                </c:pt>
                <c:pt idx="411">
                  <c:v>491.45</c:v>
                </c:pt>
                <c:pt idx="412">
                  <c:v>491.81</c:v>
                </c:pt>
                <c:pt idx="413">
                  <c:v>492.17</c:v>
                </c:pt>
                <c:pt idx="414">
                  <c:v>492.53</c:v>
                </c:pt>
                <c:pt idx="415">
                  <c:v>492.89</c:v>
                </c:pt>
                <c:pt idx="416">
                  <c:v>493.25</c:v>
                </c:pt>
                <c:pt idx="417">
                  <c:v>493.62</c:v>
                </c:pt>
                <c:pt idx="418">
                  <c:v>493.98</c:v>
                </c:pt>
                <c:pt idx="419">
                  <c:v>494.34</c:v>
                </c:pt>
                <c:pt idx="420">
                  <c:v>494.7</c:v>
                </c:pt>
                <c:pt idx="421">
                  <c:v>495.06</c:v>
                </c:pt>
                <c:pt idx="422">
                  <c:v>495.42</c:v>
                </c:pt>
                <c:pt idx="423">
                  <c:v>495.78</c:v>
                </c:pt>
                <c:pt idx="424">
                  <c:v>496.14</c:v>
                </c:pt>
                <c:pt idx="425">
                  <c:v>496.5</c:v>
                </c:pt>
                <c:pt idx="426">
                  <c:v>496.86</c:v>
                </c:pt>
                <c:pt idx="427">
                  <c:v>497.22</c:v>
                </c:pt>
                <c:pt idx="428">
                  <c:v>497.58</c:v>
                </c:pt>
                <c:pt idx="429">
                  <c:v>497.94</c:v>
                </c:pt>
                <c:pt idx="430">
                  <c:v>498.3</c:v>
                </c:pt>
                <c:pt idx="431">
                  <c:v>498.66</c:v>
                </c:pt>
                <c:pt idx="432">
                  <c:v>499.02</c:v>
                </c:pt>
                <c:pt idx="433">
                  <c:v>499.38</c:v>
                </c:pt>
                <c:pt idx="434">
                  <c:v>499.74</c:v>
                </c:pt>
                <c:pt idx="435">
                  <c:v>500.1</c:v>
                </c:pt>
                <c:pt idx="436">
                  <c:v>500.46</c:v>
                </c:pt>
                <c:pt idx="437">
                  <c:v>500.82</c:v>
                </c:pt>
                <c:pt idx="438">
                  <c:v>501.18</c:v>
                </c:pt>
                <c:pt idx="439">
                  <c:v>501.54</c:v>
                </c:pt>
                <c:pt idx="440">
                  <c:v>501.9</c:v>
                </c:pt>
                <c:pt idx="441">
                  <c:v>502.26</c:v>
                </c:pt>
                <c:pt idx="442">
                  <c:v>502.62</c:v>
                </c:pt>
                <c:pt idx="443">
                  <c:v>502.98</c:v>
                </c:pt>
                <c:pt idx="444">
                  <c:v>503.34</c:v>
                </c:pt>
                <c:pt idx="445">
                  <c:v>503.7</c:v>
                </c:pt>
                <c:pt idx="446">
                  <c:v>504.06</c:v>
                </c:pt>
                <c:pt idx="447">
                  <c:v>504.42</c:v>
                </c:pt>
                <c:pt idx="448">
                  <c:v>504.78</c:v>
                </c:pt>
                <c:pt idx="449">
                  <c:v>505.14</c:v>
                </c:pt>
                <c:pt idx="450">
                  <c:v>505.5</c:v>
                </c:pt>
                <c:pt idx="451">
                  <c:v>505.86</c:v>
                </c:pt>
                <c:pt idx="452">
                  <c:v>506.22</c:v>
                </c:pt>
                <c:pt idx="453">
                  <c:v>506.58</c:v>
                </c:pt>
                <c:pt idx="454">
                  <c:v>506.94</c:v>
                </c:pt>
                <c:pt idx="455">
                  <c:v>507.3</c:v>
                </c:pt>
                <c:pt idx="456">
                  <c:v>507.66</c:v>
                </c:pt>
                <c:pt idx="457">
                  <c:v>508.02</c:v>
                </c:pt>
                <c:pt idx="458">
                  <c:v>508.37</c:v>
                </c:pt>
                <c:pt idx="459">
                  <c:v>508.73</c:v>
                </c:pt>
                <c:pt idx="460">
                  <c:v>509.09</c:v>
                </c:pt>
                <c:pt idx="461">
                  <c:v>509.45</c:v>
                </c:pt>
                <c:pt idx="462">
                  <c:v>509.81</c:v>
                </c:pt>
                <c:pt idx="463">
                  <c:v>510.17</c:v>
                </c:pt>
                <c:pt idx="464">
                  <c:v>510.53</c:v>
                </c:pt>
                <c:pt idx="465">
                  <c:v>510.89</c:v>
                </c:pt>
                <c:pt idx="466">
                  <c:v>511.25</c:v>
                </c:pt>
                <c:pt idx="467">
                  <c:v>511.61</c:v>
                </c:pt>
                <c:pt idx="468">
                  <c:v>511.97</c:v>
                </c:pt>
                <c:pt idx="469">
                  <c:v>512.33000000000004</c:v>
                </c:pt>
                <c:pt idx="470">
                  <c:v>512.67999999999995</c:v>
                </c:pt>
                <c:pt idx="471">
                  <c:v>513.04</c:v>
                </c:pt>
                <c:pt idx="472">
                  <c:v>513.4</c:v>
                </c:pt>
                <c:pt idx="473">
                  <c:v>513.76</c:v>
                </c:pt>
                <c:pt idx="474">
                  <c:v>514.12</c:v>
                </c:pt>
                <c:pt idx="475">
                  <c:v>514.48</c:v>
                </c:pt>
                <c:pt idx="476">
                  <c:v>514.84</c:v>
                </c:pt>
                <c:pt idx="477">
                  <c:v>515.20000000000005</c:v>
                </c:pt>
                <c:pt idx="478">
                  <c:v>515.55999999999995</c:v>
                </c:pt>
                <c:pt idx="479">
                  <c:v>515.91</c:v>
                </c:pt>
                <c:pt idx="480">
                  <c:v>516.27</c:v>
                </c:pt>
                <c:pt idx="481">
                  <c:v>516.63</c:v>
                </c:pt>
                <c:pt idx="482">
                  <c:v>516.99</c:v>
                </c:pt>
                <c:pt idx="483">
                  <c:v>517.35</c:v>
                </c:pt>
                <c:pt idx="484">
                  <c:v>517.71</c:v>
                </c:pt>
                <c:pt idx="485">
                  <c:v>518.07000000000005</c:v>
                </c:pt>
                <c:pt idx="486">
                  <c:v>518.42999999999995</c:v>
                </c:pt>
                <c:pt idx="487">
                  <c:v>518.78</c:v>
                </c:pt>
                <c:pt idx="488">
                  <c:v>519.14</c:v>
                </c:pt>
                <c:pt idx="489">
                  <c:v>519.5</c:v>
                </c:pt>
                <c:pt idx="490">
                  <c:v>519.86</c:v>
                </c:pt>
                <c:pt idx="491">
                  <c:v>520.22</c:v>
                </c:pt>
                <c:pt idx="492">
                  <c:v>520.58000000000004</c:v>
                </c:pt>
                <c:pt idx="493">
                  <c:v>520.92999999999995</c:v>
                </c:pt>
                <c:pt idx="494">
                  <c:v>521.29</c:v>
                </c:pt>
                <c:pt idx="495">
                  <c:v>521.65</c:v>
                </c:pt>
                <c:pt idx="496">
                  <c:v>522.01</c:v>
                </c:pt>
                <c:pt idx="497">
                  <c:v>522.37</c:v>
                </c:pt>
                <c:pt idx="498">
                  <c:v>522.73</c:v>
                </c:pt>
                <c:pt idx="499">
                  <c:v>523.08000000000004</c:v>
                </c:pt>
                <c:pt idx="500">
                  <c:v>523.44000000000005</c:v>
                </c:pt>
                <c:pt idx="501">
                  <c:v>523.79999999999995</c:v>
                </c:pt>
                <c:pt idx="502">
                  <c:v>524.16</c:v>
                </c:pt>
                <c:pt idx="503">
                  <c:v>524.52</c:v>
                </c:pt>
                <c:pt idx="504">
                  <c:v>524.87</c:v>
                </c:pt>
                <c:pt idx="505">
                  <c:v>525.23</c:v>
                </c:pt>
                <c:pt idx="506">
                  <c:v>525.59</c:v>
                </c:pt>
                <c:pt idx="507">
                  <c:v>525.95000000000005</c:v>
                </c:pt>
                <c:pt idx="508">
                  <c:v>526.30999999999995</c:v>
                </c:pt>
                <c:pt idx="509">
                  <c:v>526.66</c:v>
                </c:pt>
                <c:pt idx="510">
                  <c:v>527.02</c:v>
                </c:pt>
                <c:pt idx="511">
                  <c:v>527.38</c:v>
                </c:pt>
                <c:pt idx="512">
                  <c:v>527.74</c:v>
                </c:pt>
                <c:pt idx="513">
                  <c:v>528.09</c:v>
                </c:pt>
                <c:pt idx="514">
                  <c:v>528.45000000000005</c:v>
                </c:pt>
                <c:pt idx="515">
                  <c:v>528.80999999999995</c:v>
                </c:pt>
                <c:pt idx="516">
                  <c:v>529.16999999999996</c:v>
                </c:pt>
                <c:pt idx="517">
                  <c:v>529.52</c:v>
                </c:pt>
                <c:pt idx="518">
                  <c:v>529.88</c:v>
                </c:pt>
                <c:pt idx="519">
                  <c:v>530.24</c:v>
                </c:pt>
                <c:pt idx="520">
                  <c:v>530.6</c:v>
                </c:pt>
                <c:pt idx="521">
                  <c:v>530.95000000000005</c:v>
                </c:pt>
                <c:pt idx="522">
                  <c:v>531.30999999999995</c:v>
                </c:pt>
                <c:pt idx="523">
                  <c:v>531.66999999999996</c:v>
                </c:pt>
                <c:pt idx="524">
                  <c:v>532.03</c:v>
                </c:pt>
                <c:pt idx="525">
                  <c:v>532.38</c:v>
                </c:pt>
                <c:pt idx="526">
                  <c:v>532.74</c:v>
                </c:pt>
                <c:pt idx="527">
                  <c:v>533.1</c:v>
                </c:pt>
                <c:pt idx="528">
                  <c:v>533.46</c:v>
                </c:pt>
                <c:pt idx="529">
                  <c:v>533.80999999999995</c:v>
                </c:pt>
                <c:pt idx="530">
                  <c:v>534.16999999999996</c:v>
                </c:pt>
                <c:pt idx="531">
                  <c:v>534.53</c:v>
                </c:pt>
                <c:pt idx="532">
                  <c:v>534.88</c:v>
                </c:pt>
                <c:pt idx="533">
                  <c:v>535.24</c:v>
                </c:pt>
                <c:pt idx="534">
                  <c:v>535.6</c:v>
                </c:pt>
                <c:pt idx="535">
                  <c:v>535.96</c:v>
                </c:pt>
                <c:pt idx="536">
                  <c:v>536.30999999999995</c:v>
                </c:pt>
                <c:pt idx="537">
                  <c:v>536.66999999999996</c:v>
                </c:pt>
                <c:pt idx="538">
                  <c:v>537.03</c:v>
                </c:pt>
                <c:pt idx="539">
                  <c:v>537.38</c:v>
                </c:pt>
                <c:pt idx="540">
                  <c:v>537.74</c:v>
                </c:pt>
                <c:pt idx="541">
                  <c:v>538.1</c:v>
                </c:pt>
                <c:pt idx="542">
                  <c:v>538.45000000000005</c:v>
                </c:pt>
                <c:pt idx="543">
                  <c:v>538.80999999999995</c:v>
                </c:pt>
                <c:pt idx="544">
                  <c:v>539.16999999999996</c:v>
                </c:pt>
                <c:pt idx="545">
                  <c:v>539.52</c:v>
                </c:pt>
                <c:pt idx="546">
                  <c:v>539.88</c:v>
                </c:pt>
                <c:pt idx="547">
                  <c:v>540.24</c:v>
                </c:pt>
                <c:pt idx="548">
                  <c:v>540.59</c:v>
                </c:pt>
                <c:pt idx="549">
                  <c:v>540.95000000000005</c:v>
                </c:pt>
                <c:pt idx="550">
                  <c:v>541.30999999999995</c:v>
                </c:pt>
                <c:pt idx="551">
                  <c:v>541.66</c:v>
                </c:pt>
                <c:pt idx="552">
                  <c:v>542.02</c:v>
                </c:pt>
                <c:pt idx="553">
                  <c:v>542.38</c:v>
                </c:pt>
                <c:pt idx="554">
                  <c:v>542.73</c:v>
                </c:pt>
                <c:pt idx="555">
                  <c:v>543.09</c:v>
                </c:pt>
                <c:pt idx="556">
                  <c:v>543.45000000000005</c:v>
                </c:pt>
                <c:pt idx="557">
                  <c:v>543.79999999999995</c:v>
                </c:pt>
                <c:pt idx="558">
                  <c:v>544.16</c:v>
                </c:pt>
                <c:pt idx="559">
                  <c:v>544.52</c:v>
                </c:pt>
                <c:pt idx="560">
                  <c:v>544.87</c:v>
                </c:pt>
                <c:pt idx="561">
                  <c:v>545.23</c:v>
                </c:pt>
                <c:pt idx="562">
                  <c:v>545.58000000000004</c:v>
                </c:pt>
                <c:pt idx="563">
                  <c:v>545.94000000000005</c:v>
                </c:pt>
                <c:pt idx="564">
                  <c:v>546.29999999999995</c:v>
                </c:pt>
                <c:pt idx="565">
                  <c:v>546.65</c:v>
                </c:pt>
                <c:pt idx="566">
                  <c:v>547.01</c:v>
                </c:pt>
                <c:pt idx="567">
                  <c:v>547.36</c:v>
                </c:pt>
                <c:pt idx="568">
                  <c:v>547.72</c:v>
                </c:pt>
                <c:pt idx="569">
                  <c:v>548.08000000000004</c:v>
                </c:pt>
                <c:pt idx="570">
                  <c:v>548.42999999999995</c:v>
                </c:pt>
                <c:pt idx="571">
                  <c:v>548.79</c:v>
                </c:pt>
                <c:pt idx="572">
                  <c:v>549.14</c:v>
                </c:pt>
                <c:pt idx="573">
                  <c:v>549.5</c:v>
                </c:pt>
                <c:pt idx="574">
                  <c:v>549.86</c:v>
                </c:pt>
                <c:pt idx="575">
                  <c:v>550.21</c:v>
                </c:pt>
                <c:pt idx="576">
                  <c:v>550.57000000000005</c:v>
                </c:pt>
                <c:pt idx="577">
                  <c:v>550.91999999999996</c:v>
                </c:pt>
                <c:pt idx="578">
                  <c:v>551.28</c:v>
                </c:pt>
                <c:pt idx="579">
                  <c:v>551.63</c:v>
                </c:pt>
                <c:pt idx="580">
                  <c:v>551.99</c:v>
                </c:pt>
                <c:pt idx="581">
                  <c:v>552.35</c:v>
                </c:pt>
                <c:pt idx="582">
                  <c:v>552.70000000000005</c:v>
                </c:pt>
                <c:pt idx="583">
                  <c:v>553.05999999999995</c:v>
                </c:pt>
                <c:pt idx="584">
                  <c:v>553.41</c:v>
                </c:pt>
                <c:pt idx="585">
                  <c:v>553.77</c:v>
                </c:pt>
                <c:pt idx="586">
                  <c:v>554.12</c:v>
                </c:pt>
                <c:pt idx="587">
                  <c:v>554.48</c:v>
                </c:pt>
                <c:pt idx="588">
                  <c:v>554.83000000000004</c:v>
                </c:pt>
                <c:pt idx="589">
                  <c:v>555.19000000000005</c:v>
                </c:pt>
                <c:pt idx="590">
                  <c:v>555.54</c:v>
                </c:pt>
                <c:pt idx="591">
                  <c:v>555.9</c:v>
                </c:pt>
                <c:pt idx="592">
                  <c:v>556.25</c:v>
                </c:pt>
                <c:pt idx="593">
                  <c:v>556.61</c:v>
                </c:pt>
                <c:pt idx="594">
                  <c:v>556.96</c:v>
                </c:pt>
                <c:pt idx="595">
                  <c:v>557.32000000000005</c:v>
                </c:pt>
                <c:pt idx="596">
                  <c:v>557.67999999999995</c:v>
                </c:pt>
                <c:pt idx="597">
                  <c:v>558.03</c:v>
                </c:pt>
                <c:pt idx="598">
                  <c:v>558.39</c:v>
                </c:pt>
                <c:pt idx="599">
                  <c:v>558.74</c:v>
                </c:pt>
                <c:pt idx="600">
                  <c:v>559.1</c:v>
                </c:pt>
                <c:pt idx="601">
                  <c:v>559.45000000000005</c:v>
                </c:pt>
                <c:pt idx="602">
                  <c:v>559.79999999999995</c:v>
                </c:pt>
                <c:pt idx="603">
                  <c:v>560.16</c:v>
                </c:pt>
                <c:pt idx="604">
                  <c:v>560.51</c:v>
                </c:pt>
                <c:pt idx="605">
                  <c:v>560.87</c:v>
                </c:pt>
                <c:pt idx="606">
                  <c:v>561.22</c:v>
                </c:pt>
                <c:pt idx="607">
                  <c:v>561.58000000000004</c:v>
                </c:pt>
                <c:pt idx="608">
                  <c:v>561.92999999999995</c:v>
                </c:pt>
                <c:pt idx="609">
                  <c:v>562.29</c:v>
                </c:pt>
                <c:pt idx="610">
                  <c:v>562.64</c:v>
                </c:pt>
                <c:pt idx="611">
                  <c:v>563</c:v>
                </c:pt>
                <c:pt idx="612">
                  <c:v>563.35</c:v>
                </c:pt>
                <c:pt idx="613">
                  <c:v>563.71</c:v>
                </c:pt>
                <c:pt idx="614">
                  <c:v>564.05999999999995</c:v>
                </c:pt>
                <c:pt idx="615">
                  <c:v>564.41999999999996</c:v>
                </c:pt>
                <c:pt idx="616">
                  <c:v>564.77</c:v>
                </c:pt>
                <c:pt idx="617">
                  <c:v>565.12</c:v>
                </c:pt>
                <c:pt idx="618">
                  <c:v>565.48</c:v>
                </c:pt>
                <c:pt idx="619">
                  <c:v>565.83000000000004</c:v>
                </c:pt>
                <c:pt idx="620">
                  <c:v>566.19000000000005</c:v>
                </c:pt>
                <c:pt idx="621">
                  <c:v>566.54</c:v>
                </c:pt>
                <c:pt idx="622">
                  <c:v>566.9</c:v>
                </c:pt>
                <c:pt idx="623">
                  <c:v>567.25</c:v>
                </c:pt>
                <c:pt idx="624">
                  <c:v>567.6</c:v>
                </c:pt>
                <c:pt idx="625">
                  <c:v>567.96</c:v>
                </c:pt>
                <c:pt idx="626">
                  <c:v>568.30999999999995</c:v>
                </c:pt>
                <c:pt idx="627">
                  <c:v>568.66999999999996</c:v>
                </c:pt>
                <c:pt idx="628">
                  <c:v>569.02</c:v>
                </c:pt>
                <c:pt idx="629">
                  <c:v>569.37</c:v>
                </c:pt>
                <c:pt idx="630">
                  <c:v>569.73</c:v>
                </c:pt>
                <c:pt idx="631">
                  <c:v>570.08000000000004</c:v>
                </c:pt>
                <c:pt idx="632">
                  <c:v>570.44000000000005</c:v>
                </c:pt>
                <c:pt idx="633">
                  <c:v>570.79</c:v>
                </c:pt>
                <c:pt idx="634">
                  <c:v>571.14</c:v>
                </c:pt>
                <c:pt idx="635">
                  <c:v>571.5</c:v>
                </c:pt>
                <c:pt idx="636">
                  <c:v>571.85</c:v>
                </c:pt>
                <c:pt idx="637">
                  <c:v>572.21</c:v>
                </c:pt>
                <c:pt idx="638">
                  <c:v>572.55999999999995</c:v>
                </c:pt>
                <c:pt idx="639">
                  <c:v>572.91</c:v>
                </c:pt>
                <c:pt idx="640">
                  <c:v>573.27</c:v>
                </c:pt>
                <c:pt idx="641">
                  <c:v>573.62</c:v>
                </c:pt>
                <c:pt idx="642">
                  <c:v>573.97</c:v>
                </c:pt>
                <c:pt idx="643">
                  <c:v>574.33000000000004</c:v>
                </c:pt>
                <c:pt idx="644">
                  <c:v>574.67999999999995</c:v>
                </c:pt>
                <c:pt idx="645">
                  <c:v>575.03</c:v>
                </c:pt>
                <c:pt idx="646">
                  <c:v>575.39</c:v>
                </c:pt>
                <c:pt idx="647">
                  <c:v>575.74</c:v>
                </c:pt>
                <c:pt idx="648">
                  <c:v>576.09</c:v>
                </c:pt>
                <c:pt idx="649">
                  <c:v>576.45000000000005</c:v>
                </c:pt>
                <c:pt idx="650">
                  <c:v>576.79999999999995</c:v>
                </c:pt>
                <c:pt idx="651">
                  <c:v>577.15</c:v>
                </c:pt>
                <c:pt idx="652">
                  <c:v>577.51</c:v>
                </c:pt>
                <c:pt idx="653">
                  <c:v>577.86</c:v>
                </c:pt>
                <c:pt idx="654">
                  <c:v>578.21</c:v>
                </c:pt>
                <c:pt idx="655">
                  <c:v>578.57000000000005</c:v>
                </c:pt>
                <c:pt idx="656">
                  <c:v>578.91999999999996</c:v>
                </c:pt>
                <c:pt idx="657">
                  <c:v>579.27</c:v>
                </c:pt>
                <c:pt idx="658">
                  <c:v>579.63</c:v>
                </c:pt>
                <c:pt idx="659">
                  <c:v>579.98</c:v>
                </c:pt>
                <c:pt idx="660">
                  <c:v>580.33000000000004</c:v>
                </c:pt>
                <c:pt idx="661">
                  <c:v>580.69000000000005</c:v>
                </c:pt>
                <c:pt idx="662">
                  <c:v>581.04</c:v>
                </c:pt>
                <c:pt idx="663">
                  <c:v>581.39</c:v>
                </c:pt>
                <c:pt idx="664">
                  <c:v>581.74</c:v>
                </c:pt>
                <c:pt idx="665">
                  <c:v>582.1</c:v>
                </c:pt>
                <c:pt idx="666">
                  <c:v>582.45000000000005</c:v>
                </c:pt>
                <c:pt idx="667">
                  <c:v>582.79999999999995</c:v>
                </c:pt>
                <c:pt idx="668">
                  <c:v>583.15</c:v>
                </c:pt>
                <c:pt idx="669">
                  <c:v>583.51</c:v>
                </c:pt>
                <c:pt idx="670">
                  <c:v>583.86</c:v>
                </c:pt>
                <c:pt idx="671">
                  <c:v>584.21</c:v>
                </c:pt>
                <c:pt idx="672">
                  <c:v>584.57000000000005</c:v>
                </c:pt>
                <c:pt idx="673">
                  <c:v>584.91999999999996</c:v>
                </c:pt>
                <c:pt idx="674">
                  <c:v>585.27</c:v>
                </c:pt>
                <c:pt idx="675">
                  <c:v>585.62</c:v>
                </c:pt>
                <c:pt idx="676">
                  <c:v>585.98</c:v>
                </c:pt>
                <c:pt idx="677">
                  <c:v>586.33000000000004</c:v>
                </c:pt>
                <c:pt idx="678">
                  <c:v>586.67999999999995</c:v>
                </c:pt>
                <c:pt idx="679">
                  <c:v>587.03</c:v>
                </c:pt>
                <c:pt idx="680">
                  <c:v>587.38</c:v>
                </c:pt>
                <c:pt idx="681">
                  <c:v>587.74</c:v>
                </c:pt>
                <c:pt idx="682">
                  <c:v>588.09</c:v>
                </c:pt>
                <c:pt idx="683">
                  <c:v>588.44000000000005</c:v>
                </c:pt>
                <c:pt idx="684">
                  <c:v>588.79</c:v>
                </c:pt>
                <c:pt idx="685">
                  <c:v>589.15</c:v>
                </c:pt>
                <c:pt idx="686">
                  <c:v>589.5</c:v>
                </c:pt>
                <c:pt idx="687">
                  <c:v>589.85</c:v>
                </c:pt>
                <c:pt idx="688">
                  <c:v>590.20000000000005</c:v>
                </c:pt>
                <c:pt idx="689">
                  <c:v>590.54999999999995</c:v>
                </c:pt>
                <c:pt idx="690">
                  <c:v>590.91</c:v>
                </c:pt>
                <c:pt idx="691">
                  <c:v>591.26</c:v>
                </c:pt>
                <c:pt idx="692">
                  <c:v>591.61</c:v>
                </c:pt>
                <c:pt idx="693">
                  <c:v>591.96</c:v>
                </c:pt>
                <c:pt idx="694">
                  <c:v>592.30999999999995</c:v>
                </c:pt>
                <c:pt idx="695">
                  <c:v>592.66999999999996</c:v>
                </c:pt>
                <c:pt idx="696">
                  <c:v>593.02</c:v>
                </c:pt>
                <c:pt idx="697">
                  <c:v>593.37</c:v>
                </c:pt>
                <c:pt idx="698">
                  <c:v>593.72</c:v>
                </c:pt>
                <c:pt idx="699">
                  <c:v>594.07000000000005</c:v>
                </c:pt>
                <c:pt idx="700">
                  <c:v>594.41999999999996</c:v>
                </c:pt>
                <c:pt idx="701">
                  <c:v>594.78</c:v>
                </c:pt>
                <c:pt idx="702">
                  <c:v>595.13</c:v>
                </c:pt>
                <c:pt idx="703">
                  <c:v>595.48</c:v>
                </c:pt>
                <c:pt idx="704">
                  <c:v>595.83000000000004</c:v>
                </c:pt>
                <c:pt idx="705">
                  <c:v>596.17999999999995</c:v>
                </c:pt>
                <c:pt idx="706">
                  <c:v>596.53</c:v>
                </c:pt>
                <c:pt idx="707">
                  <c:v>596.88</c:v>
                </c:pt>
                <c:pt idx="708">
                  <c:v>597.24</c:v>
                </c:pt>
                <c:pt idx="709">
                  <c:v>597.59</c:v>
                </c:pt>
                <c:pt idx="710">
                  <c:v>597.94000000000005</c:v>
                </c:pt>
                <c:pt idx="711">
                  <c:v>598.29</c:v>
                </c:pt>
                <c:pt idx="712">
                  <c:v>598.64</c:v>
                </c:pt>
                <c:pt idx="713">
                  <c:v>598.99</c:v>
                </c:pt>
                <c:pt idx="714">
                  <c:v>599.34</c:v>
                </c:pt>
                <c:pt idx="715">
                  <c:v>599.69000000000005</c:v>
                </c:pt>
                <c:pt idx="716">
                  <c:v>600.04</c:v>
                </c:pt>
                <c:pt idx="717">
                  <c:v>600.4</c:v>
                </c:pt>
                <c:pt idx="718">
                  <c:v>600.75</c:v>
                </c:pt>
                <c:pt idx="719">
                  <c:v>601.1</c:v>
                </c:pt>
                <c:pt idx="720">
                  <c:v>601.45000000000005</c:v>
                </c:pt>
                <c:pt idx="721">
                  <c:v>601.79999999999995</c:v>
                </c:pt>
                <c:pt idx="722">
                  <c:v>602.15</c:v>
                </c:pt>
                <c:pt idx="723">
                  <c:v>602.5</c:v>
                </c:pt>
                <c:pt idx="724">
                  <c:v>602.85</c:v>
                </c:pt>
                <c:pt idx="725">
                  <c:v>603.20000000000005</c:v>
                </c:pt>
                <c:pt idx="726">
                  <c:v>603.54999999999995</c:v>
                </c:pt>
                <c:pt idx="727">
                  <c:v>603.9</c:v>
                </c:pt>
                <c:pt idx="728">
                  <c:v>604.25</c:v>
                </c:pt>
                <c:pt idx="729">
                  <c:v>604.61</c:v>
                </c:pt>
                <c:pt idx="730">
                  <c:v>604.96</c:v>
                </c:pt>
                <c:pt idx="731">
                  <c:v>605.30999999999995</c:v>
                </c:pt>
                <c:pt idx="732">
                  <c:v>605.66</c:v>
                </c:pt>
                <c:pt idx="733">
                  <c:v>606.01</c:v>
                </c:pt>
                <c:pt idx="734">
                  <c:v>606.36</c:v>
                </c:pt>
                <c:pt idx="735">
                  <c:v>606.71</c:v>
                </c:pt>
                <c:pt idx="736">
                  <c:v>607.05999999999995</c:v>
                </c:pt>
                <c:pt idx="737">
                  <c:v>607.41</c:v>
                </c:pt>
                <c:pt idx="738">
                  <c:v>607.76</c:v>
                </c:pt>
                <c:pt idx="739">
                  <c:v>608.11</c:v>
                </c:pt>
                <c:pt idx="740">
                  <c:v>608.46</c:v>
                </c:pt>
                <c:pt idx="741">
                  <c:v>608.80999999999995</c:v>
                </c:pt>
                <c:pt idx="742">
                  <c:v>609.16</c:v>
                </c:pt>
                <c:pt idx="743">
                  <c:v>609.51</c:v>
                </c:pt>
                <c:pt idx="744">
                  <c:v>609.86</c:v>
                </c:pt>
                <c:pt idx="745">
                  <c:v>610.21</c:v>
                </c:pt>
                <c:pt idx="746">
                  <c:v>610.55999999999995</c:v>
                </c:pt>
                <c:pt idx="747">
                  <c:v>610.91</c:v>
                </c:pt>
                <c:pt idx="748">
                  <c:v>611.26</c:v>
                </c:pt>
                <c:pt idx="749">
                  <c:v>611.61</c:v>
                </c:pt>
                <c:pt idx="750">
                  <c:v>611.96</c:v>
                </c:pt>
                <c:pt idx="751">
                  <c:v>612.30999999999995</c:v>
                </c:pt>
                <c:pt idx="752">
                  <c:v>612.66</c:v>
                </c:pt>
                <c:pt idx="753">
                  <c:v>613.01</c:v>
                </c:pt>
                <c:pt idx="754">
                  <c:v>613.36</c:v>
                </c:pt>
                <c:pt idx="755">
                  <c:v>613.71</c:v>
                </c:pt>
                <c:pt idx="756">
                  <c:v>614.05999999999995</c:v>
                </c:pt>
                <c:pt idx="757">
                  <c:v>614.41</c:v>
                </c:pt>
                <c:pt idx="758">
                  <c:v>614.76</c:v>
                </c:pt>
                <c:pt idx="759">
                  <c:v>615.11</c:v>
                </c:pt>
                <c:pt idx="760">
                  <c:v>615.46</c:v>
                </c:pt>
                <c:pt idx="761">
                  <c:v>615.80999999999995</c:v>
                </c:pt>
                <c:pt idx="762">
                  <c:v>616.16</c:v>
                </c:pt>
                <c:pt idx="763">
                  <c:v>616.51</c:v>
                </c:pt>
                <c:pt idx="764">
                  <c:v>616.85</c:v>
                </c:pt>
                <c:pt idx="765">
                  <c:v>617.20000000000005</c:v>
                </c:pt>
                <c:pt idx="766">
                  <c:v>617.54999999999995</c:v>
                </c:pt>
                <c:pt idx="767">
                  <c:v>617.9</c:v>
                </c:pt>
                <c:pt idx="768">
                  <c:v>618.25</c:v>
                </c:pt>
                <c:pt idx="769">
                  <c:v>618.6</c:v>
                </c:pt>
                <c:pt idx="770">
                  <c:v>618.95000000000005</c:v>
                </c:pt>
                <c:pt idx="771">
                  <c:v>619.29999999999995</c:v>
                </c:pt>
                <c:pt idx="772">
                  <c:v>619.65</c:v>
                </c:pt>
                <c:pt idx="773">
                  <c:v>620</c:v>
                </c:pt>
                <c:pt idx="774">
                  <c:v>620.35</c:v>
                </c:pt>
                <c:pt idx="775">
                  <c:v>620.70000000000005</c:v>
                </c:pt>
                <c:pt idx="776">
                  <c:v>621.04</c:v>
                </c:pt>
                <c:pt idx="777">
                  <c:v>621.39</c:v>
                </c:pt>
                <c:pt idx="778">
                  <c:v>621.74</c:v>
                </c:pt>
                <c:pt idx="779">
                  <c:v>622.09</c:v>
                </c:pt>
                <c:pt idx="780">
                  <c:v>622.44000000000005</c:v>
                </c:pt>
                <c:pt idx="781">
                  <c:v>622.79</c:v>
                </c:pt>
                <c:pt idx="782">
                  <c:v>623.14</c:v>
                </c:pt>
                <c:pt idx="783">
                  <c:v>623.49</c:v>
                </c:pt>
                <c:pt idx="784">
                  <c:v>623.83000000000004</c:v>
                </c:pt>
                <c:pt idx="785">
                  <c:v>624.17999999999995</c:v>
                </c:pt>
                <c:pt idx="786">
                  <c:v>624.53</c:v>
                </c:pt>
                <c:pt idx="787">
                  <c:v>624.88</c:v>
                </c:pt>
                <c:pt idx="788">
                  <c:v>625.23</c:v>
                </c:pt>
                <c:pt idx="789">
                  <c:v>625.58000000000004</c:v>
                </c:pt>
                <c:pt idx="790">
                  <c:v>625.92999999999995</c:v>
                </c:pt>
                <c:pt idx="791">
                  <c:v>626.27</c:v>
                </c:pt>
                <c:pt idx="792">
                  <c:v>626.62</c:v>
                </c:pt>
                <c:pt idx="793">
                  <c:v>626.97</c:v>
                </c:pt>
                <c:pt idx="794">
                  <c:v>627.32000000000005</c:v>
                </c:pt>
                <c:pt idx="795">
                  <c:v>627.66999999999996</c:v>
                </c:pt>
                <c:pt idx="796">
                  <c:v>628.02</c:v>
                </c:pt>
                <c:pt idx="797">
                  <c:v>628.36</c:v>
                </c:pt>
                <c:pt idx="798">
                  <c:v>628.71</c:v>
                </c:pt>
                <c:pt idx="799">
                  <c:v>629.05999999999995</c:v>
                </c:pt>
                <c:pt idx="800">
                  <c:v>629.41</c:v>
                </c:pt>
                <c:pt idx="801">
                  <c:v>629.76</c:v>
                </c:pt>
                <c:pt idx="802">
                  <c:v>630.1</c:v>
                </c:pt>
                <c:pt idx="803">
                  <c:v>630.45000000000005</c:v>
                </c:pt>
                <c:pt idx="804">
                  <c:v>630.79999999999995</c:v>
                </c:pt>
                <c:pt idx="805">
                  <c:v>631.15</c:v>
                </c:pt>
                <c:pt idx="806">
                  <c:v>631.5</c:v>
                </c:pt>
                <c:pt idx="807">
                  <c:v>631.84</c:v>
                </c:pt>
                <c:pt idx="808">
                  <c:v>632.19000000000005</c:v>
                </c:pt>
                <c:pt idx="809">
                  <c:v>632.54</c:v>
                </c:pt>
                <c:pt idx="810">
                  <c:v>632.89</c:v>
                </c:pt>
                <c:pt idx="811">
                  <c:v>633.23</c:v>
                </c:pt>
                <c:pt idx="812">
                  <c:v>633.58000000000004</c:v>
                </c:pt>
                <c:pt idx="813">
                  <c:v>633.92999999999995</c:v>
                </c:pt>
                <c:pt idx="814">
                  <c:v>634.28</c:v>
                </c:pt>
                <c:pt idx="815">
                  <c:v>634.63</c:v>
                </c:pt>
                <c:pt idx="816">
                  <c:v>634.97</c:v>
                </c:pt>
                <c:pt idx="817">
                  <c:v>635.32000000000005</c:v>
                </c:pt>
                <c:pt idx="818">
                  <c:v>635.66999999999996</c:v>
                </c:pt>
                <c:pt idx="819">
                  <c:v>636.01</c:v>
                </c:pt>
                <c:pt idx="820">
                  <c:v>636.36</c:v>
                </c:pt>
                <c:pt idx="821">
                  <c:v>636.71</c:v>
                </c:pt>
                <c:pt idx="822">
                  <c:v>637.05999999999995</c:v>
                </c:pt>
                <c:pt idx="823">
                  <c:v>637.4</c:v>
                </c:pt>
                <c:pt idx="824">
                  <c:v>637.75</c:v>
                </c:pt>
                <c:pt idx="825">
                  <c:v>638.1</c:v>
                </c:pt>
                <c:pt idx="826">
                  <c:v>638.45000000000005</c:v>
                </c:pt>
                <c:pt idx="827">
                  <c:v>638.79</c:v>
                </c:pt>
                <c:pt idx="828">
                  <c:v>639.14</c:v>
                </c:pt>
                <c:pt idx="829">
                  <c:v>639.49</c:v>
                </c:pt>
                <c:pt idx="830">
                  <c:v>639.83000000000004</c:v>
                </c:pt>
                <c:pt idx="831">
                  <c:v>640.17999999999995</c:v>
                </c:pt>
                <c:pt idx="832">
                  <c:v>640.53</c:v>
                </c:pt>
                <c:pt idx="833">
                  <c:v>640.87</c:v>
                </c:pt>
                <c:pt idx="834">
                  <c:v>641.22</c:v>
                </c:pt>
                <c:pt idx="835">
                  <c:v>641.57000000000005</c:v>
                </c:pt>
                <c:pt idx="836">
                  <c:v>641.91999999999996</c:v>
                </c:pt>
                <c:pt idx="837">
                  <c:v>642.26</c:v>
                </c:pt>
                <c:pt idx="838">
                  <c:v>642.61</c:v>
                </c:pt>
                <c:pt idx="839">
                  <c:v>642.96</c:v>
                </c:pt>
                <c:pt idx="840">
                  <c:v>643.29999999999995</c:v>
                </c:pt>
                <c:pt idx="841">
                  <c:v>643.65</c:v>
                </c:pt>
                <c:pt idx="842">
                  <c:v>643.99</c:v>
                </c:pt>
                <c:pt idx="843">
                  <c:v>644.34</c:v>
                </c:pt>
                <c:pt idx="844">
                  <c:v>644.69000000000005</c:v>
                </c:pt>
                <c:pt idx="845">
                  <c:v>645.03</c:v>
                </c:pt>
                <c:pt idx="846">
                  <c:v>645.38</c:v>
                </c:pt>
                <c:pt idx="847">
                  <c:v>645.73</c:v>
                </c:pt>
                <c:pt idx="848">
                  <c:v>646.07000000000005</c:v>
                </c:pt>
                <c:pt idx="849">
                  <c:v>646.41999999999996</c:v>
                </c:pt>
                <c:pt idx="850">
                  <c:v>646.77</c:v>
                </c:pt>
                <c:pt idx="851">
                  <c:v>647.11</c:v>
                </c:pt>
                <c:pt idx="852">
                  <c:v>647.46</c:v>
                </c:pt>
                <c:pt idx="853">
                  <c:v>647.79999999999995</c:v>
                </c:pt>
                <c:pt idx="854">
                  <c:v>648.15</c:v>
                </c:pt>
                <c:pt idx="855">
                  <c:v>648.5</c:v>
                </c:pt>
                <c:pt idx="856">
                  <c:v>648.84</c:v>
                </c:pt>
                <c:pt idx="857">
                  <c:v>649.19000000000005</c:v>
                </c:pt>
                <c:pt idx="858">
                  <c:v>649.53</c:v>
                </c:pt>
                <c:pt idx="859">
                  <c:v>649.88</c:v>
                </c:pt>
                <c:pt idx="860">
                  <c:v>650.23</c:v>
                </c:pt>
                <c:pt idx="861">
                  <c:v>650.57000000000005</c:v>
                </c:pt>
                <c:pt idx="862">
                  <c:v>650.91999999999996</c:v>
                </c:pt>
                <c:pt idx="863">
                  <c:v>651.26</c:v>
                </c:pt>
                <c:pt idx="864">
                  <c:v>651.61</c:v>
                </c:pt>
                <c:pt idx="865">
                  <c:v>651.96</c:v>
                </c:pt>
                <c:pt idx="866">
                  <c:v>652.29999999999995</c:v>
                </c:pt>
                <c:pt idx="867">
                  <c:v>652.65</c:v>
                </c:pt>
                <c:pt idx="868">
                  <c:v>652.99</c:v>
                </c:pt>
                <c:pt idx="869">
                  <c:v>653.34</c:v>
                </c:pt>
                <c:pt idx="870">
                  <c:v>653.67999999999995</c:v>
                </c:pt>
                <c:pt idx="871">
                  <c:v>654.03</c:v>
                </c:pt>
                <c:pt idx="872">
                  <c:v>654.37</c:v>
                </c:pt>
                <c:pt idx="873">
                  <c:v>654.72</c:v>
                </c:pt>
                <c:pt idx="874">
                  <c:v>655.05999999999995</c:v>
                </c:pt>
                <c:pt idx="875">
                  <c:v>655.41</c:v>
                </c:pt>
                <c:pt idx="876">
                  <c:v>655.76</c:v>
                </c:pt>
                <c:pt idx="877">
                  <c:v>656.1</c:v>
                </c:pt>
                <c:pt idx="878">
                  <c:v>656.45</c:v>
                </c:pt>
                <c:pt idx="879">
                  <c:v>656.79</c:v>
                </c:pt>
                <c:pt idx="880">
                  <c:v>657.14</c:v>
                </c:pt>
                <c:pt idx="881">
                  <c:v>657.48</c:v>
                </c:pt>
                <c:pt idx="882">
                  <c:v>657.83</c:v>
                </c:pt>
                <c:pt idx="883">
                  <c:v>658.17</c:v>
                </c:pt>
                <c:pt idx="884">
                  <c:v>658.52</c:v>
                </c:pt>
                <c:pt idx="885">
                  <c:v>658.86</c:v>
                </c:pt>
                <c:pt idx="886">
                  <c:v>659.21</c:v>
                </c:pt>
                <c:pt idx="887">
                  <c:v>659.55</c:v>
                </c:pt>
                <c:pt idx="888">
                  <c:v>659.9</c:v>
                </c:pt>
                <c:pt idx="889">
                  <c:v>660.24</c:v>
                </c:pt>
                <c:pt idx="890">
                  <c:v>660.59</c:v>
                </c:pt>
                <c:pt idx="891">
                  <c:v>660.93</c:v>
                </c:pt>
                <c:pt idx="892">
                  <c:v>661.27</c:v>
                </c:pt>
                <c:pt idx="893">
                  <c:v>661.62</c:v>
                </c:pt>
                <c:pt idx="894">
                  <c:v>661.96</c:v>
                </c:pt>
                <c:pt idx="895">
                  <c:v>662.31</c:v>
                </c:pt>
                <c:pt idx="896">
                  <c:v>662.65</c:v>
                </c:pt>
                <c:pt idx="897">
                  <c:v>663</c:v>
                </c:pt>
                <c:pt idx="898">
                  <c:v>663.34</c:v>
                </c:pt>
                <c:pt idx="899">
                  <c:v>663.69</c:v>
                </c:pt>
                <c:pt idx="900">
                  <c:v>664.03</c:v>
                </c:pt>
                <c:pt idx="901">
                  <c:v>664.38</c:v>
                </c:pt>
                <c:pt idx="902">
                  <c:v>664.72</c:v>
                </c:pt>
                <c:pt idx="903">
                  <c:v>665.06</c:v>
                </c:pt>
                <c:pt idx="904">
                  <c:v>665.41</c:v>
                </c:pt>
                <c:pt idx="905">
                  <c:v>665.75</c:v>
                </c:pt>
                <c:pt idx="906">
                  <c:v>666.1</c:v>
                </c:pt>
                <c:pt idx="907">
                  <c:v>666.44</c:v>
                </c:pt>
                <c:pt idx="908">
                  <c:v>666.78</c:v>
                </c:pt>
                <c:pt idx="909">
                  <c:v>667.13</c:v>
                </c:pt>
                <c:pt idx="910">
                  <c:v>667.47</c:v>
                </c:pt>
                <c:pt idx="911">
                  <c:v>667.82</c:v>
                </c:pt>
                <c:pt idx="912">
                  <c:v>668.16</c:v>
                </c:pt>
                <c:pt idx="913">
                  <c:v>668.5</c:v>
                </c:pt>
                <c:pt idx="914">
                  <c:v>668.85</c:v>
                </c:pt>
                <c:pt idx="915">
                  <c:v>669.19</c:v>
                </c:pt>
                <c:pt idx="916">
                  <c:v>669.54</c:v>
                </c:pt>
                <c:pt idx="917">
                  <c:v>669.88</c:v>
                </c:pt>
                <c:pt idx="918">
                  <c:v>670.22</c:v>
                </c:pt>
                <c:pt idx="919">
                  <c:v>670.57</c:v>
                </c:pt>
                <c:pt idx="920">
                  <c:v>670.91</c:v>
                </c:pt>
                <c:pt idx="921">
                  <c:v>671.25</c:v>
                </c:pt>
                <c:pt idx="922">
                  <c:v>671.6</c:v>
                </c:pt>
                <c:pt idx="923">
                  <c:v>671.94</c:v>
                </c:pt>
                <c:pt idx="924">
                  <c:v>672.28</c:v>
                </c:pt>
                <c:pt idx="925">
                  <c:v>672.63</c:v>
                </c:pt>
                <c:pt idx="926">
                  <c:v>672.97</c:v>
                </c:pt>
                <c:pt idx="927">
                  <c:v>673.31</c:v>
                </c:pt>
                <c:pt idx="928">
                  <c:v>673.66</c:v>
                </c:pt>
                <c:pt idx="929">
                  <c:v>674</c:v>
                </c:pt>
                <c:pt idx="930">
                  <c:v>674.34</c:v>
                </c:pt>
                <c:pt idx="931">
                  <c:v>674.69</c:v>
                </c:pt>
                <c:pt idx="932">
                  <c:v>675.03</c:v>
                </c:pt>
                <c:pt idx="933">
                  <c:v>675.37</c:v>
                </c:pt>
                <c:pt idx="934">
                  <c:v>675.72</c:v>
                </c:pt>
                <c:pt idx="935">
                  <c:v>676.06</c:v>
                </c:pt>
                <c:pt idx="936">
                  <c:v>676.4</c:v>
                </c:pt>
                <c:pt idx="937">
                  <c:v>676.75</c:v>
                </c:pt>
                <c:pt idx="938">
                  <c:v>677.09</c:v>
                </c:pt>
                <c:pt idx="939">
                  <c:v>677.43</c:v>
                </c:pt>
                <c:pt idx="940">
                  <c:v>677.77</c:v>
                </c:pt>
                <c:pt idx="941">
                  <c:v>678.12</c:v>
                </c:pt>
                <c:pt idx="942">
                  <c:v>678.46</c:v>
                </c:pt>
                <c:pt idx="943">
                  <c:v>678.8</c:v>
                </c:pt>
                <c:pt idx="944">
                  <c:v>679.15</c:v>
                </c:pt>
                <c:pt idx="945">
                  <c:v>679.49</c:v>
                </c:pt>
                <c:pt idx="946">
                  <c:v>679.83</c:v>
                </c:pt>
                <c:pt idx="947">
                  <c:v>680.17</c:v>
                </c:pt>
                <c:pt idx="948">
                  <c:v>680.52</c:v>
                </c:pt>
                <c:pt idx="949">
                  <c:v>680.86</c:v>
                </c:pt>
                <c:pt idx="950">
                  <c:v>681.2</c:v>
                </c:pt>
                <c:pt idx="951">
                  <c:v>681.54</c:v>
                </c:pt>
                <c:pt idx="952">
                  <c:v>681.89</c:v>
                </c:pt>
                <c:pt idx="953">
                  <c:v>682.23</c:v>
                </c:pt>
                <c:pt idx="954">
                  <c:v>682.57</c:v>
                </c:pt>
                <c:pt idx="955">
                  <c:v>682.91</c:v>
                </c:pt>
                <c:pt idx="956">
                  <c:v>683.25</c:v>
                </c:pt>
                <c:pt idx="957">
                  <c:v>683.6</c:v>
                </c:pt>
                <c:pt idx="958">
                  <c:v>683.94</c:v>
                </c:pt>
                <c:pt idx="959">
                  <c:v>684.28</c:v>
                </c:pt>
                <c:pt idx="960">
                  <c:v>684.62</c:v>
                </c:pt>
                <c:pt idx="961">
                  <c:v>684.96</c:v>
                </c:pt>
                <c:pt idx="962">
                  <c:v>685.31</c:v>
                </c:pt>
                <c:pt idx="963">
                  <c:v>685.65</c:v>
                </c:pt>
                <c:pt idx="964">
                  <c:v>685.99</c:v>
                </c:pt>
                <c:pt idx="965">
                  <c:v>686.33</c:v>
                </c:pt>
                <c:pt idx="966">
                  <c:v>686.67</c:v>
                </c:pt>
                <c:pt idx="967">
                  <c:v>687.02</c:v>
                </c:pt>
                <c:pt idx="968">
                  <c:v>687.36</c:v>
                </c:pt>
                <c:pt idx="969">
                  <c:v>687.7</c:v>
                </c:pt>
                <c:pt idx="970">
                  <c:v>688.04</c:v>
                </c:pt>
                <c:pt idx="971">
                  <c:v>688.38</c:v>
                </c:pt>
                <c:pt idx="972">
                  <c:v>688.72</c:v>
                </c:pt>
                <c:pt idx="973">
                  <c:v>689.07</c:v>
                </c:pt>
                <c:pt idx="974">
                  <c:v>689.41</c:v>
                </c:pt>
                <c:pt idx="975">
                  <c:v>689.75</c:v>
                </c:pt>
                <c:pt idx="976">
                  <c:v>690.09</c:v>
                </c:pt>
                <c:pt idx="977">
                  <c:v>690.43</c:v>
                </c:pt>
                <c:pt idx="978">
                  <c:v>690.77</c:v>
                </c:pt>
                <c:pt idx="979">
                  <c:v>691.11</c:v>
                </c:pt>
                <c:pt idx="980">
                  <c:v>691.46</c:v>
                </c:pt>
                <c:pt idx="981">
                  <c:v>691.8</c:v>
                </c:pt>
                <c:pt idx="982">
                  <c:v>692.14</c:v>
                </c:pt>
                <c:pt idx="983">
                  <c:v>692.48</c:v>
                </c:pt>
                <c:pt idx="984">
                  <c:v>692.82</c:v>
                </c:pt>
                <c:pt idx="985">
                  <c:v>693.16</c:v>
                </c:pt>
                <c:pt idx="986">
                  <c:v>693.5</c:v>
                </c:pt>
                <c:pt idx="987">
                  <c:v>693.84</c:v>
                </c:pt>
                <c:pt idx="988">
                  <c:v>694.18</c:v>
                </c:pt>
                <c:pt idx="989">
                  <c:v>694.53</c:v>
                </c:pt>
                <c:pt idx="990">
                  <c:v>694.87</c:v>
                </c:pt>
                <c:pt idx="991">
                  <c:v>695.21</c:v>
                </c:pt>
                <c:pt idx="992">
                  <c:v>695.55</c:v>
                </c:pt>
                <c:pt idx="993">
                  <c:v>695.89</c:v>
                </c:pt>
                <c:pt idx="994">
                  <c:v>696.23</c:v>
                </c:pt>
                <c:pt idx="995">
                  <c:v>696.57</c:v>
                </c:pt>
                <c:pt idx="996">
                  <c:v>696.91</c:v>
                </c:pt>
                <c:pt idx="997">
                  <c:v>697.25</c:v>
                </c:pt>
                <c:pt idx="998">
                  <c:v>697.59</c:v>
                </c:pt>
                <c:pt idx="999">
                  <c:v>697.93</c:v>
                </c:pt>
                <c:pt idx="1000">
                  <c:v>698.27</c:v>
                </c:pt>
                <c:pt idx="1001">
                  <c:v>698.61</c:v>
                </c:pt>
                <c:pt idx="1002">
                  <c:v>698.95</c:v>
                </c:pt>
                <c:pt idx="1003">
                  <c:v>699.29</c:v>
                </c:pt>
                <c:pt idx="1004">
                  <c:v>699.63</c:v>
                </c:pt>
                <c:pt idx="1005">
                  <c:v>699.97</c:v>
                </c:pt>
                <c:pt idx="1006">
                  <c:v>700.31</c:v>
                </c:pt>
                <c:pt idx="1007">
                  <c:v>700.65</c:v>
                </c:pt>
                <c:pt idx="1008">
                  <c:v>701</c:v>
                </c:pt>
                <c:pt idx="1009">
                  <c:v>701.34</c:v>
                </c:pt>
                <c:pt idx="1010">
                  <c:v>701.68</c:v>
                </c:pt>
                <c:pt idx="1011">
                  <c:v>702.02</c:v>
                </c:pt>
                <c:pt idx="1012">
                  <c:v>702.36</c:v>
                </c:pt>
                <c:pt idx="1013">
                  <c:v>702.7</c:v>
                </c:pt>
                <c:pt idx="1014">
                  <c:v>703.04</c:v>
                </c:pt>
                <c:pt idx="1015">
                  <c:v>703.38</c:v>
                </c:pt>
                <c:pt idx="1016">
                  <c:v>703.71</c:v>
                </c:pt>
                <c:pt idx="1017">
                  <c:v>704.05</c:v>
                </c:pt>
                <c:pt idx="1018">
                  <c:v>704.39</c:v>
                </c:pt>
                <c:pt idx="1019">
                  <c:v>704.73</c:v>
                </c:pt>
                <c:pt idx="1020">
                  <c:v>705.07</c:v>
                </c:pt>
                <c:pt idx="1021">
                  <c:v>705.41</c:v>
                </c:pt>
                <c:pt idx="1022">
                  <c:v>705.75</c:v>
                </c:pt>
                <c:pt idx="1023">
                  <c:v>706.09</c:v>
                </c:pt>
                <c:pt idx="1024">
                  <c:v>706.43</c:v>
                </c:pt>
                <c:pt idx="1025">
                  <c:v>706.77</c:v>
                </c:pt>
                <c:pt idx="1026">
                  <c:v>707.11</c:v>
                </c:pt>
                <c:pt idx="1027">
                  <c:v>707.45</c:v>
                </c:pt>
                <c:pt idx="1028">
                  <c:v>707.79</c:v>
                </c:pt>
                <c:pt idx="1029">
                  <c:v>708.13</c:v>
                </c:pt>
                <c:pt idx="1030">
                  <c:v>708.47</c:v>
                </c:pt>
                <c:pt idx="1031">
                  <c:v>708.81</c:v>
                </c:pt>
                <c:pt idx="1032">
                  <c:v>709.15</c:v>
                </c:pt>
                <c:pt idx="1033">
                  <c:v>709.49</c:v>
                </c:pt>
                <c:pt idx="1034">
                  <c:v>709.83</c:v>
                </c:pt>
                <c:pt idx="1035">
                  <c:v>710.16</c:v>
                </c:pt>
                <c:pt idx="1036">
                  <c:v>710.5</c:v>
                </c:pt>
                <c:pt idx="1037">
                  <c:v>710.84</c:v>
                </c:pt>
                <c:pt idx="1038">
                  <c:v>711.18</c:v>
                </c:pt>
                <c:pt idx="1039">
                  <c:v>711.52</c:v>
                </c:pt>
                <c:pt idx="1040">
                  <c:v>711.86</c:v>
                </c:pt>
                <c:pt idx="1041">
                  <c:v>712.2</c:v>
                </c:pt>
                <c:pt idx="1042">
                  <c:v>712.54</c:v>
                </c:pt>
                <c:pt idx="1043">
                  <c:v>712.88</c:v>
                </c:pt>
                <c:pt idx="1044">
                  <c:v>713.21</c:v>
                </c:pt>
                <c:pt idx="1045">
                  <c:v>713.55</c:v>
                </c:pt>
                <c:pt idx="1046">
                  <c:v>713.89</c:v>
                </c:pt>
                <c:pt idx="1047">
                  <c:v>714.23</c:v>
                </c:pt>
                <c:pt idx="1048">
                  <c:v>714.57</c:v>
                </c:pt>
                <c:pt idx="1049">
                  <c:v>714.91</c:v>
                </c:pt>
                <c:pt idx="1050">
                  <c:v>715.25</c:v>
                </c:pt>
                <c:pt idx="1051">
                  <c:v>715.58</c:v>
                </c:pt>
                <c:pt idx="1052">
                  <c:v>715.92</c:v>
                </c:pt>
                <c:pt idx="1053">
                  <c:v>716.26</c:v>
                </c:pt>
                <c:pt idx="1054">
                  <c:v>716.6</c:v>
                </c:pt>
                <c:pt idx="1055">
                  <c:v>716.94</c:v>
                </c:pt>
                <c:pt idx="1056">
                  <c:v>717.28</c:v>
                </c:pt>
                <c:pt idx="1057">
                  <c:v>717.61</c:v>
                </c:pt>
                <c:pt idx="1058">
                  <c:v>717.95</c:v>
                </c:pt>
                <c:pt idx="1059">
                  <c:v>718.29</c:v>
                </c:pt>
                <c:pt idx="1060">
                  <c:v>718.63</c:v>
                </c:pt>
                <c:pt idx="1061">
                  <c:v>718.97</c:v>
                </c:pt>
                <c:pt idx="1062">
                  <c:v>719.3</c:v>
                </c:pt>
                <c:pt idx="1063">
                  <c:v>719.64</c:v>
                </c:pt>
                <c:pt idx="1064">
                  <c:v>719.98</c:v>
                </c:pt>
                <c:pt idx="1065">
                  <c:v>720.32</c:v>
                </c:pt>
                <c:pt idx="1066">
                  <c:v>720.66</c:v>
                </c:pt>
                <c:pt idx="1067">
                  <c:v>720.99</c:v>
                </c:pt>
                <c:pt idx="1068">
                  <c:v>721.33</c:v>
                </c:pt>
                <c:pt idx="1069">
                  <c:v>721.67</c:v>
                </c:pt>
                <c:pt idx="1070">
                  <c:v>722.01</c:v>
                </c:pt>
                <c:pt idx="1071">
                  <c:v>722.34</c:v>
                </c:pt>
                <c:pt idx="1072">
                  <c:v>722.68</c:v>
                </c:pt>
                <c:pt idx="1073">
                  <c:v>723.02</c:v>
                </c:pt>
                <c:pt idx="1074">
                  <c:v>723.36</c:v>
                </c:pt>
                <c:pt idx="1075">
                  <c:v>723.69</c:v>
                </c:pt>
                <c:pt idx="1076">
                  <c:v>724.03</c:v>
                </c:pt>
                <c:pt idx="1077">
                  <c:v>724.37</c:v>
                </c:pt>
                <c:pt idx="1078">
                  <c:v>724.71</c:v>
                </c:pt>
                <c:pt idx="1079">
                  <c:v>725.04</c:v>
                </c:pt>
                <c:pt idx="1080">
                  <c:v>725.38</c:v>
                </c:pt>
                <c:pt idx="1081">
                  <c:v>725.72</c:v>
                </c:pt>
                <c:pt idx="1082">
                  <c:v>726.05</c:v>
                </c:pt>
                <c:pt idx="1083">
                  <c:v>726.39</c:v>
                </c:pt>
                <c:pt idx="1084">
                  <c:v>726.73</c:v>
                </c:pt>
                <c:pt idx="1085">
                  <c:v>727.07</c:v>
                </c:pt>
                <c:pt idx="1086">
                  <c:v>727.4</c:v>
                </c:pt>
                <c:pt idx="1087">
                  <c:v>727.74</c:v>
                </c:pt>
                <c:pt idx="1088">
                  <c:v>728.08</c:v>
                </c:pt>
                <c:pt idx="1089">
                  <c:v>728.41</c:v>
                </c:pt>
                <c:pt idx="1090">
                  <c:v>728.75</c:v>
                </c:pt>
                <c:pt idx="1091">
                  <c:v>729.09</c:v>
                </c:pt>
                <c:pt idx="1092">
                  <c:v>729.42</c:v>
                </c:pt>
                <c:pt idx="1093">
                  <c:v>729.76</c:v>
                </c:pt>
                <c:pt idx="1094">
                  <c:v>730.1</c:v>
                </c:pt>
                <c:pt idx="1095">
                  <c:v>730.43</c:v>
                </c:pt>
                <c:pt idx="1096">
                  <c:v>730.77</c:v>
                </c:pt>
                <c:pt idx="1097">
                  <c:v>731.11</c:v>
                </c:pt>
                <c:pt idx="1098">
                  <c:v>731.44</c:v>
                </c:pt>
                <c:pt idx="1099">
                  <c:v>731.78</c:v>
                </c:pt>
                <c:pt idx="1100">
                  <c:v>732.12</c:v>
                </c:pt>
                <c:pt idx="1101">
                  <c:v>732.45</c:v>
                </c:pt>
                <c:pt idx="1102">
                  <c:v>732.79</c:v>
                </c:pt>
                <c:pt idx="1103">
                  <c:v>733.12</c:v>
                </c:pt>
                <c:pt idx="1104">
                  <c:v>733.46</c:v>
                </c:pt>
                <c:pt idx="1105">
                  <c:v>733.8</c:v>
                </c:pt>
                <c:pt idx="1106">
                  <c:v>734.13</c:v>
                </c:pt>
                <c:pt idx="1107">
                  <c:v>734.47</c:v>
                </c:pt>
                <c:pt idx="1108">
                  <c:v>734.81</c:v>
                </c:pt>
                <c:pt idx="1109">
                  <c:v>735.14</c:v>
                </c:pt>
                <c:pt idx="1110">
                  <c:v>735.48</c:v>
                </c:pt>
                <c:pt idx="1111">
                  <c:v>735.81</c:v>
                </c:pt>
                <c:pt idx="1112">
                  <c:v>736.15</c:v>
                </c:pt>
                <c:pt idx="1113">
                  <c:v>736.49</c:v>
                </c:pt>
                <c:pt idx="1114">
                  <c:v>736.82</c:v>
                </c:pt>
                <c:pt idx="1115">
                  <c:v>737.16</c:v>
                </c:pt>
                <c:pt idx="1116">
                  <c:v>737.49</c:v>
                </c:pt>
                <c:pt idx="1117">
                  <c:v>737.83</c:v>
                </c:pt>
                <c:pt idx="1118">
                  <c:v>738.16</c:v>
                </c:pt>
                <c:pt idx="1119">
                  <c:v>738.5</c:v>
                </c:pt>
                <c:pt idx="1120">
                  <c:v>738.83</c:v>
                </c:pt>
                <c:pt idx="1121">
                  <c:v>739.17</c:v>
                </c:pt>
                <c:pt idx="1122">
                  <c:v>739.51</c:v>
                </c:pt>
                <c:pt idx="1123">
                  <c:v>739.84</c:v>
                </c:pt>
                <c:pt idx="1124">
                  <c:v>740.18</c:v>
                </c:pt>
                <c:pt idx="1125">
                  <c:v>740.51</c:v>
                </c:pt>
                <c:pt idx="1126">
                  <c:v>740.85</c:v>
                </c:pt>
                <c:pt idx="1127">
                  <c:v>741.18</c:v>
                </c:pt>
                <c:pt idx="1128">
                  <c:v>741.52</c:v>
                </c:pt>
                <c:pt idx="1129">
                  <c:v>741.85</c:v>
                </c:pt>
                <c:pt idx="1130">
                  <c:v>742.19</c:v>
                </c:pt>
                <c:pt idx="1131">
                  <c:v>742.52</c:v>
                </c:pt>
                <c:pt idx="1132">
                  <c:v>742.86</c:v>
                </c:pt>
                <c:pt idx="1133">
                  <c:v>743.19</c:v>
                </c:pt>
                <c:pt idx="1134">
                  <c:v>743.53</c:v>
                </c:pt>
                <c:pt idx="1135">
                  <c:v>743.86</c:v>
                </c:pt>
                <c:pt idx="1136">
                  <c:v>744.2</c:v>
                </c:pt>
                <c:pt idx="1137">
                  <c:v>744.53</c:v>
                </c:pt>
                <c:pt idx="1138">
                  <c:v>744.87</c:v>
                </c:pt>
                <c:pt idx="1139">
                  <c:v>745.2</c:v>
                </c:pt>
                <c:pt idx="1140">
                  <c:v>745.54</c:v>
                </c:pt>
                <c:pt idx="1141">
                  <c:v>745.87</c:v>
                </c:pt>
                <c:pt idx="1142">
                  <c:v>746.21</c:v>
                </c:pt>
                <c:pt idx="1143">
                  <c:v>746.54</c:v>
                </c:pt>
                <c:pt idx="1144">
                  <c:v>746.88</c:v>
                </c:pt>
                <c:pt idx="1145">
                  <c:v>747.21</c:v>
                </c:pt>
                <c:pt idx="1146">
                  <c:v>747.54</c:v>
                </c:pt>
                <c:pt idx="1147">
                  <c:v>747.88</c:v>
                </c:pt>
                <c:pt idx="1148">
                  <c:v>748.21</c:v>
                </c:pt>
                <c:pt idx="1149">
                  <c:v>748.55</c:v>
                </c:pt>
                <c:pt idx="1150">
                  <c:v>748.88</c:v>
                </c:pt>
                <c:pt idx="1151">
                  <c:v>749.22</c:v>
                </c:pt>
                <c:pt idx="1152">
                  <c:v>749.55</c:v>
                </c:pt>
                <c:pt idx="1153">
                  <c:v>749.88</c:v>
                </c:pt>
                <c:pt idx="1154">
                  <c:v>750.22</c:v>
                </c:pt>
                <c:pt idx="1155">
                  <c:v>750.55</c:v>
                </c:pt>
                <c:pt idx="1156">
                  <c:v>750.89</c:v>
                </c:pt>
                <c:pt idx="1157">
                  <c:v>751.22</c:v>
                </c:pt>
                <c:pt idx="1158">
                  <c:v>751.55</c:v>
                </c:pt>
                <c:pt idx="1159">
                  <c:v>751.89</c:v>
                </c:pt>
                <c:pt idx="1160">
                  <c:v>752.22</c:v>
                </c:pt>
                <c:pt idx="1161">
                  <c:v>752.56</c:v>
                </c:pt>
                <c:pt idx="1162">
                  <c:v>752.89</c:v>
                </c:pt>
                <c:pt idx="1163">
                  <c:v>753.22</c:v>
                </c:pt>
                <c:pt idx="1164">
                  <c:v>753.56</c:v>
                </c:pt>
                <c:pt idx="1165">
                  <c:v>753.89</c:v>
                </c:pt>
                <c:pt idx="1166">
                  <c:v>754.22</c:v>
                </c:pt>
                <c:pt idx="1167">
                  <c:v>754.56</c:v>
                </c:pt>
                <c:pt idx="1168">
                  <c:v>754.89</c:v>
                </c:pt>
                <c:pt idx="1169">
                  <c:v>755.23</c:v>
                </c:pt>
                <c:pt idx="1170">
                  <c:v>755.56</c:v>
                </c:pt>
                <c:pt idx="1171">
                  <c:v>755.89</c:v>
                </c:pt>
                <c:pt idx="1172">
                  <c:v>756.23</c:v>
                </c:pt>
                <c:pt idx="1173">
                  <c:v>756.56</c:v>
                </c:pt>
                <c:pt idx="1174">
                  <c:v>756.89</c:v>
                </c:pt>
                <c:pt idx="1175">
                  <c:v>757.23</c:v>
                </c:pt>
                <c:pt idx="1176">
                  <c:v>757.56</c:v>
                </c:pt>
                <c:pt idx="1177">
                  <c:v>757.89</c:v>
                </c:pt>
                <c:pt idx="1178">
                  <c:v>758.22</c:v>
                </c:pt>
                <c:pt idx="1179">
                  <c:v>758.56</c:v>
                </c:pt>
                <c:pt idx="1180">
                  <c:v>758.89</c:v>
                </c:pt>
                <c:pt idx="1181">
                  <c:v>759.22</c:v>
                </c:pt>
                <c:pt idx="1182">
                  <c:v>759.56</c:v>
                </c:pt>
                <c:pt idx="1183">
                  <c:v>759.89</c:v>
                </c:pt>
                <c:pt idx="1184">
                  <c:v>760.22</c:v>
                </c:pt>
                <c:pt idx="1185">
                  <c:v>760.55</c:v>
                </c:pt>
                <c:pt idx="1186">
                  <c:v>760.89</c:v>
                </c:pt>
                <c:pt idx="1187">
                  <c:v>761.22</c:v>
                </c:pt>
                <c:pt idx="1188">
                  <c:v>761.55</c:v>
                </c:pt>
                <c:pt idx="1189">
                  <c:v>761.89</c:v>
                </c:pt>
                <c:pt idx="1190">
                  <c:v>762.22</c:v>
                </c:pt>
                <c:pt idx="1191">
                  <c:v>762.55</c:v>
                </c:pt>
                <c:pt idx="1192">
                  <c:v>762.88</c:v>
                </c:pt>
                <c:pt idx="1193">
                  <c:v>763.22</c:v>
                </c:pt>
                <c:pt idx="1194">
                  <c:v>763.55</c:v>
                </c:pt>
                <c:pt idx="1195">
                  <c:v>763.88</c:v>
                </c:pt>
                <c:pt idx="1196">
                  <c:v>764.21</c:v>
                </c:pt>
                <c:pt idx="1197">
                  <c:v>764.54</c:v>
                </c:pt>
                <c:pt idx="1198">
                  <c:v>764.88</c:v>
                </c:pt>
                <c:pt idx="1199">
                  <c:v>765.21</c:v>
                </c:pt>
                <c:pt idx="1200">
                  <c:v>765.54</c:v>
                </c:pt>
                <c:pt idx="1201">
                  <c:v>765.87</c:v>
                </c:pt>
                <c:pt idx="1202">
                  <c:v>766.21</c:v>
                </c:pt>
                <c:pt idx="1203">
                  <c:v>766.54</c:v>
                </c:pt>
                <c:pt idx="1204">
                  <c:v>766.87</c:v>
                </c:pt>
                <c:pt idx="1205">
                  <c:v>767.2</c:v>
                </c:pt>
                <c:pt idx="1206">
                  <c:v>767.53</c:v>
                </c:pt>
                <c:pt idx="1207">
                  <c:v>767.87</c:v>
                </c:pt>
                <c:pt idx="1208">
                  <c:v>768.2</c:v>
                </c:pt>
                <c:pt idx="1209">
                  <c:v>768.53</c:v>
                </c:pt>
                <c:pt idx="1210">
                  <c:v>768.86</c:v>
                </c:pt>
                <c:pt idx="1211">
                  <c:v>769.19</c:v>
                </c:pt>
                <c:pt idx="1212">
                  <c:v>769.52</c:v>
                </c:pt>
                <c:pt idx="1213">
                  <c:v>769.86</c:v>
                </c:pt>
                <c:pt idx="1214">
                  <c:v>770.19</c:v>
                </c:pt>
                <c:pt idx="1215">
                  <c:v>770.52</c:v>
                </c:pt>
                <c:pt idx="1216">
                  <c:v>770.85</c:v>
                </c:pt>
                <c:pt idx="1217">
                  <c:v>771.18</c:v>
                </c:pt>
                <c:pt idx="1218">
                  <c:v>771.51</c:v>
                </c:pt>
                <c:pt idx="1219">
                  <c:v>771.84</c:v>
                </c:pt>
                <c:pt idx="1220">
                  <c:v>772.17</c:v>
                </c:pt>
                <c:pt idx="1221">
                  <c:v>772.51</c:v>
                </c:pt>
                <c:pt idx="1222">
                  <c:v>772.84</c:v>
                </c:pt>
                <c:pt idx="1223">
                  <c:v>773.17</c:v>
                </c:pt>
                <c:pt idx="1224">
                  <c:v>773.5</c:v>
                </c:pt>
                <c:pt idx="1225">
                  <c:v>773.83</c:v>
                </c:pt>
                <c:pt idx="1226">
                  <c:v>774.16</c:v>
                </c:pt>
                <c:pt idx="1227">
                  <c:v>774.49</c:v>
                </c:pt>
                <c:pt idx="1228">
                  <c:v>774.82</c:v>
                </c:pt>
                <c:pt idx="1229">
                  <c:v>775.15</c:v>
                </c:pt>
                <c:pt idx="1230">
                  <c:v>775.48</c:v>
                </c:pt>
                <c:pt idx="1231">
                  <c:v>775.82</c:v>
                </c:pt>
                <c:pt idx="1232">
                  <c:v>776.15</c:v>
                </c:pt>
                <c:pt idx="1233">
                  <c:v>776.48</c:v>
                </c:pt>
                <c:pt idx="1234">
                  <c:v>776.81</c:v>
                </c:pt>
                <c:pt idx="1235">
                  <c:v>777.14</c:v>
                </c:pt>
                <c:pt idx="1236">
                  <c:v>777.47</c:v>
                </c:pt>
                <c:pt idx="1237">
                  <c:v>777.8</c:v>
                </c:pt>
                <c:pt idx="1238">
                  <c:v>778.13</c:v>
                </c:pt>
                <c:pt idx="1239">
                  <c:v>778.46</c:v>
                </c:pt>
                <c:pt idx="1240">
                  <c:v>778.79</c:v>
                </c:pt>
                <c:pt idx="1241">
                  <c:v>779.12</c:v>
                </c:pt>
                <c:pt idx="1242">
                  <c:v>779.45</c:v>
                </c:pt>
                <c:pt idx="1243">
                  <c:v>779.78</c:v>
                </c:pt>
                <c:pt idx="1244">
                  <c:v>780.11</c:v>
                </c:pt>
                <c:pt idx="1245">
                  <c:v>780.44</c:v>
                </c:pt>
                <c:pt idx="1246">
                  <c:v>780.77</c:v>
                </c:pt>
                <c:pt idx="1247">
                  <c:v>781.1</c:v>
                </c:pt>
                <c:pt idx="1248">
                  <c:v>781.43</c:v>
                </c:pt>
                <c:pt idx="1249">
                  <c:v>781.76</c:v>
                </c:pt>
                <c:pt idx="1250">
                  <c:v>782.09</c:v>
                </c:pt>
                <c:pt idx="1251">
                  <c:v>782.42</c:v>
                </c:pt>
                <c:pt idx="1252">
                  <c:v>782.75</c:v>
                </c:pt>
                <c:pt idx="1253">
                  <c:v>783.08</c:v>
                </c:pt>
                <c:pt idx="1254">
                  <c:v>783.41</c:v>
                </c:pt>
                <c:pt idx="1255">
                  <c:v>783.74</c:v>
                </c:pt>
                <c:pt idx="1256">
                  <c:v>784.07</c:v>
                </c:pt>
                <c:pt idx="1257">
                  <c:v>784.4</c:v>
                </c:pt>
                <c:pt idx="1258">
                  <c:v>784.73</c:v>
                </c:pt>
                <c:pt idx="1259">
                  <c:v>785.06</c:v>
                </c:pt>
                <c:pt idx="1260">
                  <c:v>785.39</c:v>
                </c:pt>
                <c:pt idx="1261">
                  <c:v>785.72</c:v>
                </c:pt>
                <c:pt idx="1262">
                  <c:v>786.05</c:v>
                </c:pt>
                <c:pt idx="1263">
                  <c:v>786.38</c:v>
                </c:pt>
                <c:pt idx="1264">
                  <c:v>786.71</c:v>
                </c:pt>
                <c:pt idx="1265">
                  <c:v>787.04</c:v>
                </c:pt>
                <c:pt idx="1266">
                  <c:v>787.36</c:v>
                </c:pt>
                <c:pt idx="1267">
                  <c:v>787.69</c:v>
                </c:pt>
                <c:pt idx="1268">
                  <c:v>788.02</c:v>
                </c:pt>
                <c:pt idx="1269">
                  <c:v>788.35</c:v>
                </c:pt>
                <c:pt idx="1270">
                  <c:v>788.68</c:v>
                </c:pt>
                <c:pt idx="1271">
                  <c:v>789.01</c:v>
                </c:pt>
                <c:pt idx="1272">
                  <c:v>789.34</c:v>
                </c:pt>
                <c:pt idx="1273">
                  <c:v>789.67</c:v>
                </c:pt>
                <c:pt idx="1274">
                  <c:v>790</c:v>
                </c:pt>
                <c:pt idx="1275">
                  <c:v>790.33</c:v>
                </c:pt>
                <c:pt idx="1276">
                  <c:v>790.65</c:v>
                </c:pt>
                <c:pt idx="1277">
                  <c:v>790.98</c:v>
                </c:pt>
                <c:pt idx="1278">
                  <c:v>791.31</c:v>
                </c:pt>
                <c:pt idx="1279">
                  <c:v>791.64</c:v>
                </c:pt>
                <c:pt idx="1280">
                  <c:v>791.97</c:v>
                </c:pt>
                <c:pt idx="1281">
                  <c:v>792.3</c:v>
                </c:pt>
                <c:pt idx="1282">
                  <c:v>792.63</c:v>
                </c:pt>
                <c:pt idx="1283">
                  <c:v>792.95</c:v>
                </c:pt>
                <c:pt idx="1284">
                  <c:v>793.28</c:v>
                </c:pt>
                <c:pt idx="1285">
                  <c:v>793.61</c:v>
                </c:pt>
                <c:pt idx="1286">
                  <c:v>793.94</c:v>
                </c:pt>
                <c:pt idx="1287">
                  <c:v>794.27</c:v>
                </c:pt>
                <c:pt idx="1288">
                  <c:v>794.6</c:v>
                </c:pt>
                <c:pt idx="1289">
                  <c:v>794.92</c:v>
                </c:pt>
                <c:pt idx="1290">
                  <c:v>795.25</c:v>
                </c:pt>
                <c:pt idx="1291">
                  <c:v>795.58</c:v>
                </c:pt>
                <c:pt idx="1292">
                  <c:v>795.91</c:v>
                </c:pt>
                <c:pt idx="1293">
                  <c:v>796.24</c:v>
                </c:pt>
                <c:pt idx="1294">
                  <c:v>796.56</c:v>
                </c:pt>
                <c:pt idx="1295">
                  <c:v>796.89</c:v>
                </c:pt>
                <c:pt idx="1296">
                  <c:v>797.22</c:v>
                </c:pt>
                <c:pt idx="1297">
                  <c:v>797.55</c:v>
                </c:pt>
                <c:pt idx="1298">
                  <c:v>797.88</c:v>
                </c:pt>
                <c:pt idx="1299">
                  <c:v>798.2</c:v>
                </c:pt>
                <c:pt idx="1300">
                  <c:v>798.53</c:v>
                </c:pt>
                <c:pt idx="1301">
                  <c:v>798.86</c:v>
                </c:pt>
                <c:pt idx="1302">
                  <c:v>799.19</c:v>
                </c:pt>
                <c:pt idx="1303">
                  <c:v>799.51</c:v>
                </c:pt>
                <c:pt idx="1304">
                  <c:v>799.84</c:v>
                </c:pt>
                <c:pt idx="1305">
                  <c:v>800.17</c:v>
                </c:pt>
                <c:pt idx="1306">
                  <c:v>800.5</c:v>
                </c:pt>
                <c:pt idx="1307">
                  <c:v>800.82</c:v>
                </c:pt>
                <c:pt idx="1308">
                  <c:v>801.15</c:v>
                </c:pt>
                <c:pt idx="1309">
                  <c:v>801.48</c:v>
                </c:pt>
                <c:pt idx="1310">
                  <c:v>801.81</c:v>
                </c:pt>
                <c:pt idx="1311">
                  <c:v>802.13</c:v>
                </c:pt>
                <c:pt idx="1312">
                  <c:v>802.46</c:v>
                </c:pt>
                <c:pt idx="1313">
                  <c:v>802.79</c:v>
                </c:pt>
                <c:pt idx="1314">
                  <c:v>803.11</c:v>
                </c:pt>
                <c:pt idx="1315">
                  <c:v>803.44</c:v>
                </c:pt>
                <c:pt idx="1316">
                  <c:v>803.77</c:v>
                </c:pt>
                <c:pt idx="1317">
                  <c:v>804.09</c:v>
                </c:pt>
                <c:pt idx="1318">
                  <c:v>804.42</c:v>
                </c:pt>
                <c:pt idx="1319">
                  <c:v>804.75</c:v>
                </c:pt>
                <c:pt idx="1320">
                  <c:v>805.08</c:v>
                </c:pt>
                <c:pt idx="1321">
                  <c:v>805.4</c:v>
                </c:pt>
                <c:pt idx="1322">
                  <c:v>805.73</c:v>
                </c:pt>
                <c:pt idx="1323">
                  <c:v>806.06</c:v>
                </c:pt>
                <c:pt idx="1324">
                  <c:v>806.38</c:v>
                </c:pt>
                <c:pt idx="1325">
                  <c:v>806.71</c:v>
                </c:pt>
                <c:pt idx="1326">
                  <c:v>807.03</c:v>
                </c:pt>
                <c:pt idx="1327">
                  <c:v>807.36</c:v>
                </c:pt>
                <c:pt idx="1328">
                  <c:v>807.69</c:v>
                </c:pt>
                <c:pt idx="1329">
                  <c:v>808.01</c:v>
                </c:pt>
                <c:pt idx="1330">
                  <c:v>808.34</c:v>
                </c:pt>
                <c:pt idx="1331">
                  <c:v>808.67</c:v>
                </c:pt>
                <c:pt idx="1332">
                  <c:v>808.99</c:v>
                </c:pt>
                <c:pt idx="1333">
                  <c:v>809.32</c:v>
                </c:pt>
                <c:pt idx="1334">
                  <c:v>809.64</c:v>
                </c:pt>
                <c:pt idx="1335">
                  <c:v>809.97</c:v>
                </c:pt>
                <c:pt idx="1336">
                  <c:v>810.3</c:v>
                </c:pt>
                <c:pt idx="1337">
                  <c:v>810.62</c:v>
                </c:pt>
                <c:pt idx="1338">
                  <c:v>810.95</c:v>
                </c:pt>
                <c:pt idx="1339">
                  <c:v>811.27</c:v>
                </c:pt>
                <c:pt idx="1340">
                  <c:v>811.6</c:v>
                </c:pt>
                <c:pt idx="1341">
                  <c:v>811.93</c:v>
                </c:pt>
                <c:pt idx="1342">
                  <c:v>812.25</c:v>
                </c:pt>
                <c:pt idx="1343">
                  <c:v>812.58</c:v>
                </c:pt>
                <c:pt idx="1344">
                  <c:v>812.9</c:v>
                </c:pt>
                <c:pt idx="1345">
                  <c:v>813.23</c:v>
                </c:pt>
                <c:pt idx="1346">
                  <c:v>813.55</c:v>
                </c:pt>
                <c:pt idx="1347">
                  <c:v>813.88</c:v>
                </c:pt>
                <c:pt idx="1348">
                  <c:v>814.21</c:v>
                </c:pt>
                <c:pt idx="1349">
                  <c:v>814.53</c:v>
                </c:pt>
                <c:pt idx="1350">
                  <c:v>814.86</c:v>
                </c:pt>
                <c:pt idx="1351">
                  <c:v>815.18</c:v>
                </c:pt>
                <c:pt idx="1352">
                  <c:v>815.51</c:v>
                </c:pt>
                <c:pt idx="1353">
                  <c:v>815.83</c:v>
                </c:pt>
                <c:pt idx="1354">
                  <c:v>816.16</c:v>
                </c:pt>
                <c:pt idx="1355">
                  <c:v>816.48</c:v>
                </c:pt>
                <c:pt idx="1356">
                  <c:v>816.81</c:v>
                </c:pt>
                <c:pt idx="1357">
                  <c:v>817.13</c:v>
                </c:pt>
                <c:pt idx="1358">
                  <c:v>817.46</c:v>
                </c:pt>
                <c:pt idx="1359">
                  <c:v>817.78</c:v>
                </c:pt>
                <c:pt idx="1360">
                  <c:v>818.11</c:v>
                </c:pt>
                <c:pt idx="1361">
                  <c:v>818.43</c:v>
                </c:pt>
                <c:pt idx="1362">
                  <c:v>818.76</c:v>
                </c:pt>
                <c:pt idx="1363">
                  <c:v>819.08</c:v>
                </c:pt>
                <c:pt idx="1364">
                  <c:v>819.41</c:v>
                </c:pt>
                <c:pt idx="1365">
                  <c:v>819.73</c:v>
                </c:pt>
                <c:pt idx="1366">
                  <c:v>820.06</c:v>
                </c:pt>
                <c:pt idx="1367">
                  <c:v>820.38</c:v>
                </c:pt>
                <c:pt idx="1368">
                  <c:v>820.71</c:v>
                </c:pt>
                <c:pt idx="1369">
                  <c:v>821.03</c:v>
                </c:pt>
                <c:pt idx="1370">
                  <c:v>821.35</c:v>
                </c:pt>
                <c:pt idx="1371">
                  <c:v>821.68</c:v>
                </c:pt>
                <c:pt idx="1372">
                  <c:v>822</c:v>
                </c:pt>
                <c:pt idx="1373">
                  <c:v>822.33</c:v>
                </c:pt>
                <c:pt idx="1374">
                  <c:v>822.65</c:v>
                </c:pt>
                <c:pt idx="1375">
                  <c:v>822.98</c:v>
                </c:pt>
                <c:pt idx="1376">
                  <c:v>823.3</c:v>
                </c:pt>
                <c:pt idx="1377">
                  <c:v>823.62</c:v>
                </c:pt>
                <c:pt idx="1378">
                  <c:v>823.95</c:v>
                </c:pt>
                <c:pt idx="1379">
                  <c:v>824.27</c:v>
                </c:pt>
                <c:pt idx="1380">
                  <c:v>824.6</c:v>
                </c:pt>
                <c:pt idx="1381">
                  <c:v>824.92</c:v>
                </c:pt>
                <c:pt idx="1382">
                  <c:v>825.24</c:v>
                </c:pt>
                <c:pt idx="1383">
                  <c:v>825.57</c:v>
                </c:pt>
                <c:pt idx="1384">
                  <c:v>825.89</c:v>
                </c:pt>
                <c:pt idx="1385">
                  <c:v>826.22</c:v>
                </c:pt>
                <c:pt idx="1386">
                  <c:v>826.54</c:v>
                </c:pt>
                <c:pt idx="1387">
                  <c:v>826.86</c:v>
                </c:pt>
                <c:pt idx="1388">
                  <c:v>827.19</c:v>
                </c:pt>
                <c:pt idx="1389">
                  <c:v>827.51</c:v>
                </c:pt>
                <c:pt idx="1390">
                  <c:v>827.83</c:v>
                </c:pt>
                <c:pt idx="1391">
                  <c:v>828.16</c:v>
                </c:pt>
                <c:pt idx="1392">
                  <c:v>828.48</c:v>
                </c:pt>
                <c:pt idx="1393">
                  <c:v>828.8</c:v>
                </c:pt>
                <c:pt idx="1394">
                  <c:v>829.13</c:v>
                </c:pt>
                <c:pt idx="1395">
                  <c:v>829.45</c:v>
                </c:pt>
                <c:pt idx="1396">
                  <c:v>829.77</c:v>
                </c:pt>
                <c:pt idx="1397">
                  <c:v>830.1</c:v>
                </c:pt>
                <c:pt idx="1398">
                  <c:v>830.42</c:v>
                </c:pt>
                <c:pt idx="1399">
                  <c:v>830.74</c:v>
                </c:pt>
                <c:pt idx="1400">
                  <c:v>831.07</c:v>
                </c:pt>
                <c:pt idx="1401">
                  <c:v>831.39</c:v>
                </c:pt>
                <c:pt idx="1402">
                  <c:v>831.71</c:v>
                </c:pt>
                <c:pt idx="1403">
                  <c:v>832.04</c:v>
                </c:pt>
                <c:pt idx="1404">
                  <c:v>832.36</c:v>
                </c:pt>
                <c:pt idx="1405">
                  <c:v>832.68</c:v>
                </c:pt>
                <c:pt idx="1406">
                  <c:v>833</c:v>
                </c:pt>
                <c:pt idx="1407">
                  <c:v>833.33</c:v>
                </c:pt>
                <c:pt idx="1408">
                  <c:v>833.65</c:v>
                </c:pt>
                <c:pt idx="1409">
                  <c:v>833.97</c:v>
                </c:pt>
                <c:pt idx="1410">
                  <c:v>834.29</c:v>
                </c:pt>
                <c:pt idx="1411">
                  <c:v>834.62</c:v>
                </c:pt>
                <c:pt idx="1412">
                  <c:v>834.94</c:v>
                </c:pt>
                <c:pt idx="1413">
                  <c:v>835.26</c:v>
                </c:pt>
                <c:pt idx="1414">
                  <c:v>835.58</c:v>
                </c:pt>
                <c:pt idx="1415">
                  <c:v>835.91</c:v>
                </c:pt>
                <c:pt idx="1416">
                  <c:v>836.23</c:v>
                </c:pt>
                <c:pt idx="1417">
                  <c:v>836.55</c:v>
                </c:pt>
                <c:pt idx="1418">
                  <c:v>836.87</c:v>
                </c:pt>
                <c:pt idx="1419">
                  <c:v>837.2</c:v>
                </c:pt>
                <c:pt idx="1420">
                  <c:v>837.52</c:v>
                </c:pt>
                <c:pt idx="1421">
                  <c:v>837.84</c:v>
                </c:pt>
                <c:pt idx="1422">
                  <c:v>838.16</c:v>
                </c:pt>
                <c:pt idx="1423">
                  <c:v>838.48</c:v>
                </c:pt>
                <c:pt idx="1424">
                  <c:v>838.81</c:v>
                </c:pt>
                <c:pt idx="1425">
                  <c:v>839.13</c:v>
                </c:pt>
                <c:pt idx="1426">
                  <c:v>839.45</c:v>
                </c:pt>
                <c:pt idx="1427">
                  <c:v>839.77</c:v>
                </c:pt>
                <c:pt idx="1428">
                  <c:v>840.09</c:v>
                </c:pt>
                <c:pt idx="1429">
                  <c:v>840.41</c:v>
                </c:pt>
                <c:pt idx="1430">
                  <c:v>840.74</c:v>
                </c:pt>
                <c:pt idx="1431">
                  <c:v>841.06</c:v>
                </c:pt>
                <c:pt idx="1432">
                  <c:v>841.38</c:v>
                </c:pt>
                <c:pt idx="1433">
                  <c:v>841.7</c:v>
                </c:pt>
                <c:pt idx="1434">
                  <c:v>842.02</c:v>
                </c:pt>
                <c:pt idx="1435">
                  <c:v>842.34</c:v>
                </c:pt>
                <c:pt idx="1436">
                  <c:v>842.66</c:v>
                </c:pt>
                <c:pt idx="1437">
                  <c:v>842.99</c:v>
                </c:pt>
                <c:pt idx="1438">
                  <c:v>843.31</c:v>
                </c:pt>
                <c:pt idx="1439">
                  <c:v>843.63</c:v>
                </c:pt>
                <c:pt idx="1440">
                  <c:v>843.95</c:v>
                </c:pt>
                <c:pt idx="1441">
                  <c:v>844.27</c:v>
                </c:pt>
                <c:pt idx="1442">
                  <c:v>844.59</c:v>
                </c:pt>
                <c:pt idx="1443">
                  <c:v>844.91</c:v>
                </c:pt>
                <c:pt idx="1444">
                  <c:v>845.23</c:v>
                </c:pt>
                <c:pt idx="1445">
                  <c:v>845.55</c:v>
                </c:pt>
                <c:pt idx="1446">
                  <c:v>845.88</c:v>
                </c:pt>
                <c:pt idx="1447">
                  <c:v>846.2</c:v>
                </c:pt>
                <c:pt idx="1448">
                  <c:v>846.52</c:v>
                </c:pt>
                <c:pt idx="1449">
                  <c:v>846.84</c:v>
                </c:pt>
                <c:pt idx="1450">
                  <c:v>847.16</c:v>
                </c:pt>
                <c:pt idx="1451">
                  <c:v>847.48</c:v>
                </c:pt>
                <c:pt idx="1452">
                  <c:v>847.8</c:v>
                </c:pt>
                <c:pt idx="1453">
                  <c:v>848.12</c:v>
                </c:pt>
                <c:pt idx="1454">
                  <c:v>848.44</c:v>
                </c:pt>
                <c:pt idx="1455">
                  <c:v>848.76</c:v>
                </c:pt>
                <c:pt idx="1456">
                  <c:v>849.08</c:v>
                </c:pt>
                <c:pt idx="1457">
                  <c:v>849.4</c:v>
                </c:pt>
                <c:pt idx="1458">
                  <c:v>849.72</c:v>
                </c:pt>
                <c:pt idx="1459">
                  <c:v>850.04</c:v>
                </c:pt>
                <c:pt idx="1460">
                  <c:v>850.36</c:v>
                </c:pt>
                <c:pt idx="1461">
                  <c:v>850.68</c:v>
                </c:pt>
                <c:pt idx="1462">
                  <c:v>851</c:v>
                </c:pt>
                <c:pt idx="1463">
                  <c:v>851.32</c:v>
                </c:pt>
                <c:pt idx="1464">
                  <c:v>851.64</c:v>
                </c:pt>
                <c:pt idx="1465">
                  <c:v>851.96</c:v>
                </c:pt>
                <c:pt idx="1466">
                  <c:v>852.28</c:v>
                </c:pt>
                <c:pt idx="1467">
                  <c:v>852.6</c:v>
                </c:pt>
                <c:pt idx="1468">
                  <c:v>852.92</c:v>
                </c:pt>
                <c:pt idx="1469">
                  <c:v>853.24</c:v>
                </c:pt>
                <c:pt idx="1470">
                  <c:v>853.56</c:v>
                </c:pt>
                <c:pt idx="1471">
                  <c:v>853.88</c:v>
                </c:pt>
                <c:pt idx="1472">
                  <c:v>854.2</c:v>
                </c:pt>
                <c:pt idx="1473">
                  <c:v>854.52</c:v>
                </c:pt>
                <c:pt idx="1474">
                  <c:v>854.84</c:v>
                </c:pt>
                <c:pt idx="1475">
                  <c:v>855.16</c:v>
                </c:pt>
                <c:pt idx="1476">
                  <c:v>855.48</c:v>
                </c:pt>
                <c:pt idx="1477">
                  <c:v>855.8</c:v>
                </c:pt>
                <c:pt idx="1478">
                  <c:v>856.12</c:v>
                </c:pt>
                <c:pt idx="1479">
                  <c:v>856.44</c:v>
                </c:pt>
                <c:pt idx="1480">
                  <c:v>856.76</c:v>
                </c:pt>
                <c:pt idx="1481">
                  <c:v>857.07</c:v>
                </c:pt>
                <c:pt idx="1482">
                  <c:v>857.39</c:v>
                </c:pt>
                <c:pt idx="1483">
                  <c:v>857.71</c:v>
                </c:pt>
                <c:pt idx="1484">
                  <c:v>858.03</c:v>
                </c:pt>
                <c:pt idx="1485">
                  <c:v>858.35</c:v>
                </c:pt>
                <c:pt idx="1486">
                  <c:v>858.67</c:v>
                </c:pt>
                <c:pt idx="1487">
                  <c:v>858.99</c:v>
                </c:pt>
                <c:pt idx="1488">
                  <c:v>859.31</c:v>
                </c:pt>
                <c:pt idx="1489">
                  <c:v>859.63</c:v>
                </c:pt>
                <c:pt idx="1490">
                  <c:v>859.94</c:v>
                </c:pt>
                <c:pt idx="1491">
                  <c:v>860.26</c:v>
                </c:pt>
                <c:pt idx="1492">
                  <c:v>860.58</c:v>
                </c:pt>
                <c:pt idx="1493">
                  <c:v>860.9</c:v>
                </c:pt>
                <c:pt idx="1494">
                  <c:v>861.22</c:v>
                </c:pt>
                <c:pt idx="1495">
                  <c:v>861.54</c:v>
                </c:pt>
                <c:pt idx="1496">
                  <c:v>861.86</c:v>
                </c:pt>
                <c:pt idx="1497">
                  <c:v>862.17</c:v>
                </c:pt>
                <c:pt idx="1498">
                  <c:v>862.49</c:v>
                </c:pt>
                <c:pt idx="1499">
                  <c:v>862.81</c:v>
                </c:pt>
                <c:pt idx="1500">
                  <c:v>863.13</c:v>
                </c:pt>
                <c:pt idx="1501">
                  <c:v>863.45</c:v>
                </c:pt>
                <c:pt idx="1502">
                  <c:v>863.77</c:v>
                </c:pt>
                <c:pt idx="1503">
                  <c:v>864.08</c:v>
                </c:pt>
                <c:pt idx="1504">
                  <c:v>864.4</c:v>
                </c:pt>
                <c:pt idx="1505">
                  <c:v>864.72</c:v>
                </c:pt>
                <c:pt idx="1506">
                  <c:v>865.04</c:v>
                </c:pt>
                <c:pt idx="1507">
                  <c:v>865.36</c:v>
                </c:pt>
                <c:pt idx="1508">
                  <c:v>865.67</c:v>
                </c:pt>
                <c:pt idx="1509">
                  <c:v>865.99</c:v>
                </c:pt>
                <c:pt idx="1510">
                  <c:v>866.31</c:v>
                </c:pt>
                <c:pt idx="1511">
                  <c:v>866.63</c:v>
                </c:pt>
                <c:pt idx="1512">
                  <c:v>866.94</c:v>
                </c:pt>
                <c:pt idx="1513">
                  <c:v>867.26</c:v>
                </c:pt>
                <c:pt idx="1514">
                  <c:v>867.58</c:v>
                </c:pt>
                <c:pt idx="1515">
                  <c:v>867.9</c:v>
                </c:pt>
                <c:pt idx="1516">
                  <c:v>868.21</c:v>
                </c:pt>
                <c:pt idx="1517">
                  <c:v>868.53</c:v>
                </c:pt>
                <c:pt idx="1518">
                  <c:v>868.85</c:v>
                </c:pt>
                <c:pt idx="1519">
                  <c:v>869.17</c:v>
                </c:pt>
                <c:pt idx="1520">
                  <c:v>869.48</c:v>
                </c:pt>
                <c:pt idx="1521">
                  <c:v>869.8</c:v>
                </c:pt>
                <c:pt idx="1522">
                  <c:v>870.12</c:v>
                </c:pt>
                <c:pt idx="1523">
                  <c:v>870.43</c:v>
                </c:pt>
                <c:pt idx="1524">
                  <c:v>870.75</c:v>
                </c:pt>
                <c:pt idx="1525">
                  <c:v>871.07</c:v>
                </c:pt>
                <c:pt idx="1526">
                  <c:v>871.39</c:v>
                </c:pt>
                <c:pt idx="1527">
                  <c:v>871.7</c:v>
                </c:pt>
                <c:pt idx="1528">
                  <c:v>872.02</c:v>
                </c:pt>
                <c:pt idx="1529">
                  <c:v>872.34</c:v>
                </c:pt>
                <c:pt idx="1530">
                  <c:v>872.65</c:v>
                </c:pt>
                <c:pt idx="1531">
                  <c:v>872.97</c:v>
                </c:pt>
                <c:pt idx="1532">
                  <c:v>873.29</c:v>
                </c:pt>
                <c:pt idx="1533">
                  <c:v>873.6</c:v>
                </c:pt>
                <c:pt idx="1534">
                  <c:v>873.92</c:v>
                </c:pt>
                <c:pt idx="1535">
                  <c:v>874.24</c:v>
                </c:pt>
                <c:pt idx="1536">
                  <c:v>874.55</c:v>
                </c:pt>
                <c:pt idx="1537">
                  <c:v>874.87</c:v>
                </c:pt>
                <c:pt idx="1538">
                  <c:v>875.19</c:v>
                </c:pt>
                <c:pt idx="1539">
                  <c:v>875.5</c:v>
                </c:pt>
                <c:pt idx="1540">
                  <c:v>875.82</c:v>
                </c:pt>
                <c:pt idx="1541">
                  <c:v>876.13</c:v>
                </c:pt>
                <c:pt idx="1542">
                  <c:v>876.45</c:v>
                </c:pt>
                <c:pt idx="1543">
                  <c:v>876.77</c:v>
                </c:pt>
                <c:pt idx="1544">
                  <c:v>877.08</c:v>
                </c:pt>
                <c:pt idx="1545">
                  <c:v>877.4</c:v>
                </c:pt>
                <c:pt idx="1546">
                  <c:v>877.71</c:v>
                </c:pt>
                <c:pt idx="1547">
                  <c:v>878.03</c:v>
                </c:pt>
                <c:pt idx="1548">
                  <c:v>878.35</c:v>
                </c:pt>
                <c:pt idx="1549">
                  <c:v>878.66</c:v>
                </c:pt>
                <c:pt idx="1550">
                  <c:v>878.98</c:v>
                </c:pt>
                <c:pt idx="1551">
                  <c:v>879.29</c:v>
                </c:pt>
                <c:pt idx="1552">
                  <c:v>879.61</c:v>
                </c:pt>
                <c:pt idx="1553">
                  <c:v>879.92</c:v>
                </c:pt>
                <c:pt idx="1554">
                  <c:v>880.24</c:v>
                </c:pt>
                <c:pt idx="1555">
                  <c:v>880.56</c:v>
                </c:pt>
                <c:pt idx="1556">
                  <c:v>880.87</c:v>
                </c:pt>
                <c:pt idx="1557">
                  <c:v>881.19</c:v>
                </c:pt>
                <c:pt idx="1558">
                  <c:v>881.5</c:v>
                </c:pt>
                <c:pt idx="1559">
                  <c:v>881.82</c:v>
                </c:pt>
                <c:pt idx="1560">
                  <c:v>882.13</c:v>
                </c:pt>
                <c:pt idx="1561">
                  <c:v>882.45</c:v>
                </c:pt>
                <c:pt idx="1562">
                  <c:v>882.76</c:v>
                </c:pt>
                <c:pt idx="1563">
                  <c:v>883.08</c:v>
                </c:pt>
                <c:pt idx="1564">
                  <c:v>883.39</c:v>
                </c:pt>
                <c:pt idx="1565">
                  <c:v>883.71</c:v>
                </c:pt>
                <c:pt idx="1566">
                  <c:v>884.02</c:v>
                </c:pt>
                <c:pt idx="1567">
                  <c:v>884.34</c:v>
                </c:pt>
                <c:pt idx="1568">
                  <c:v>884.65</c:v>
                </c:pt>
                <c:pt idx="1569">
                  <c:v>884.97</c:v>
                </c:pt>
                <c:pt idx="1570">
                  <c:v>885.28</c:v>
                </c:pt>
                <c:pt idx="1571">
                  <c:v>885.6</c:v>
                </c:pt>
                <c:pt idx="1572">
                  <c:v>885.91</c:v>
                </c:pt>
                <c:pt idx="1573">
                  <c:v>886.23</c:v>
                </c:pt>
                <c:pt idx="1574">
                  <c:v>886.54</c:v>
                </c:pt>
                <c:pt idx="1575">
                  <c:v>886.85</c:v>
                </c:pt>
                <c:pt idx="1576">
                  <c:v>887.17</c:v>
                </c:pt>
                <c:pt idx="1577">
                  <c:v>887.48</c:v>
                </c:pt>
                <c:pt idx="1578">
                  <c:v>887.8</c:v>
                </c:pt>
                <c:pt idx="1579">
                  <c:v>888.11</c:v>
                </c:pt>
                <c:pt idx="1580">
                  <c:v>888.43</c:v>
                </c:pt>
                <c:pt idx="1581">
                  <c:v>888.74</c:v>
                </c:pt>
                <c:pt idx="1582">
                  <c:v>889.05</c:v>
                </c:pt>
                <c:pt idx="1583">
                  <c:v>889.37</c:v>
                </c:pt>
                <c:pt idx="1584">
                  <c:v>889.68</c:v>
                </c:pt>
                <c:pt idx="1585">
                  <c:v>890</c:v>
                </c:pt>
                <c:pt idx="1586">
                  <c:v>890.31</c:v>
                </c:pt>
                <c:pt idx="1587">
                  <c:v>890.62</c:v>
                </c:pt>
                <c:pt idx="1588">
                  <c:v>890.94</c:v>
                </c:pt>
                <c:pt idx="1589">
                  <c:v>891.25</c:v>
                </c:pt>
                <c:pt idx="1590">
                  <c:v>891.57</c:v>
                </c:pt>
                <c:pt idx="1591">
                  <c:v>891.88</c:v>
                </c:pt>
                <c:pt idx="1592">
                  <c:v>892.19</c:v>
                </c:pt>
                <c:pt idx="1593">
                  <c:v>892.51</c:v>
                </c:pt>
                <c:pt idx="1594">
                  <c:v>892.82</c:v>
                </c:pt>
                <c:pt idx="1595">
                  <c:v>893.13</c:v>
                </c:pt>
                <c:pt idx="1596">
                  <c:v>893.45</c:v>
                </c:pt>
                <c:pt idx="1597">
                  <c:v>893.76</c:v>
                </c:pt>
                <c:pt idx="1598">
                  <c:v>894.07</c:v>
                </c:pt>
                <c:pt idx="1599">
                  <c:v>894.39</c:v>
                </c:pt>
                <c:pt idx="1600">
                  <c:v>894.7</c:v>
                </c:pt>
                <c:pt idx="1601">
                  <c:v>895.01</c:v>
                </c:pt>
                <c:pt idx="1602">
                  <c:v>895.33</c:v>
                </c:pt>
                <c:pt idx="1603">
                  <c:v>895.64</c:v>
                </c:pt>
                <c:pt idx="1604">
                  <c:v>895.95</c:v>
                </c:pt>
                <c:pt idx="1605">
                  <c:v>896.27</c:v>
                </c:pt>
                <c:pt idx="1606">
                  <c:v>896.58</c:v>
                </c:pt>
                <c:pt idx="1607">
                  <c:v>896.89</c:v>
                </c:pt>
                <c:pt idx="1608">
                  <c:v>897.2</c:v>
                </c:pt>
                <c:pt idx="1609">
                  <c:v>897.52</c:v>
                </c:pt>
                <c:pt idx="1610">
                  <c:v>897.83</c:v>
                </c:pt>
                <c:pt idx="1611">
                  <c:v>898.14</c:v>
                </c:pt>
                <c:pt idx="1612">
                  <c:v>898.46</c:v>
                </c:pt>
                <c:pt idx="1613">
                  <c:v>898.77</c:v>
                </c:pt>
                <c:pt idx="1614">
                  <c:v>899.08</c:v>
                </c:pt>
                <c:pt idx="1615">
                  <c:v>899.39</c:v>
                </c:pt>
                <c:pt idx="1616">
                  <c:v>899.71</c:v>
                </c:pt>
                <c:pt idx="1617">
                  <c:v>900.02</c:v>
                </c:pt>
                <c:pt idx="1618">
                  <c:v>900.33</c:v>
                </c:pt>
                <c:pt idx="1619">
                  <c:v>900.64</c:v>
                </c:pt>
                <c:pt idx="1620">
                  <c:v>900.95</c:v>
                </c:pt>
                <c:pt idx="1621">
                  <c:v>901.27</c:v>
                </c:pt>
                <c:pt idx="1622">
                  <c:v>901.58</c:v>
                </c:pt>
                <c:pt idx="1623">
                  <c:v>901.89</c:v>
                </c:pt>
                <c:pt idx="1624">
                  <c:v>902.2</c:v>
                </c:pt>
                <c:pt idx="1625">
                  <c:v>902.51</c:v>
                </c:pt>
                <c:pt idx="1626">
                  <c:v>902.83</c:v>
                </c:pt>
                <c:pt idx="1627">
                  <c:v>903.14</c:v>
                </c:pt>
                <c:pt idx="1628">
                  <c:v>903.45</c:v>
                </c:pt>
                <c:pt idx="1629">
                  <c:v>903.76</c:v>
                </c:pt>
                <c:pt idx="1630">
                  <c:v>904.07</c:v>
                </c:pt>
                <c:pt idx="1631">
                  <c:v>904.39</c:v>
                </c:pt>
                <c:pt idx="1632">
                  <c:v>904.7</c:v>
                </c:pt>
                <c:pt idx="1633">
                  <c:v>905.01</c:v>
                </c:pt>
                <c:pt idx="1634">
                  <c:v>905.32</c:v>
                </c:pt>
                <c:pt idx="1635">
                  <c:v>905.63</c:v>
                </c:pt>
                <c:pt idx="1636">
                  <c:v>905.94</c:v>
                </c:pt>
                <c:pt idx="1637">
                  <c:v>906.25</c:v>
                </c:pt>
                <c:pt idx="1638">
                  <c:v>906.57</c:v>
                </c:pt>
                <c:pt idx="1639">
                  <c:v>906.88</c:v>
                </c:pt>
                <c:pt idx="1640">
                  <c:v>907.19</c:v>
                </c:pt>
                <c:pt idx="1641">
                  <c:v>907.5</c:v>
                </c:pt>
                <c:pt idx="1642">
                  <c:v>907.81</c:v>
                </c:pt>
                <c:pt idx="1643">
                  <c:v>908.12</c:v>
                </c:pt>
                <c:pt idx="1644">
                  <c:v>908.43</c:v>
                </c:pt>
                <c:pt idx="1645">
                  <c:v>908.74</c:v>
                </c:pt>
                <c:pt idx="1646">
                  <c:v>909.05</c:v>
                </c:pt>
                <c:pt idx="1647">
                  <c:v>909.36</c:v>
                </c:pt>
                <c:pt idx="1648">
                  <c:v>909.68</c:v>
                </c:pt>
                <c:pt idx="1649">
                  <c:v>909.99</c:v>
                </c:pt>
                <c:pt idx="1650">
                  <c:v>910.3</c:v>
                </c:pt>
                <c:pt idx="1651">
                  <c:v>910.61</c:v>
                </c:pt>
                <c:pt idx="1652">
                  <c:v>910.92</c:v>
                </c:pt>
                <c:pt idx="1653">
                  <c:v>911.23</c:v>
                </c:pt>
                <c:pt idx="1654">
                  <c:v>911.54</c:v>
                </c:pt>
                <c:pt idx="1655">
                  <c:v>911.85</c:v>
                </c:pt>
                <c:pt idx="1656">
                  <c:v>912.16</c:v>
                </c:pt>
                <c:pt idx="1657">
                  <c:v>912.47</c:v>
                </c:pt>
                <c:pt idx="1658">
                  <c:v>912.78</c:v>
                </c:pt>
                <c:pt idx="1659">
                  <c:v>913.09</c:v>
                </c:pt>
                <c:pt idx="1660">
                  <c:v>913.4</c:v>
                </c:pt>
                <c:pt idx="1661">
                  <c:v>913.71</c:v>
                </c:pt>
                <c:pt idx="1662">
                  <c:v>914.02</c:v>
                </c:pt>
                <c:pt idx="1663">
                  <c:v>914.33</c:v>
                </c:pt>
                <c:pt idx="1664">
                  <c:v>914.64</c:v>
                </c:pt>
                <c:pt idx="1665">
                  <c:v>914.95</c:v>
                </c:pt>
                <c:pt idx="1666">
                  <c:v>915.26</c:v>
                </c:pt>
                <c:pt idx="1667">
                  <c:v>915.57</c:v>
                </c:pt>
                <c:pt idx="1668">
                  <c:v>915.88</c:v>
                </c:pt>
                <c:pt idx="1669">
                  <c:v>916.19</c:v>
                </c:pt>
                <c:pt idx="1670">
                  <c:v>916.5</c:v>
                </c:pt>
                <c:pt idx="1671">
                  <c:v>916.81</c:v>
                </c:pt>
                <c:pt idx="1672">
                  <c:v>917.12</c:v>
                </c:pt>
                <c:pt idx="1673">
                  <c:v>917.43</c:v>
                </c:pt>
                <c:pt idx="1674">
                  <c:v>917.74</c:v>
                </c:pt>
                <c:pt idx="1675">
                  <c:v>918.05</c:v>
                </c:pt>
                <c:pt idx="1676">
                  <c:v>918.36</c:v>
                </c:pt>
                <c:pt idx="1677">
                  <c:v>918.66</c:v>
                </c:pt>
                <c:pt idx="1678">
                  <c:v>918.97</c:v>
                </c:pt>
                <c:pt idx="1679">
                  <c:v>919.28</c:v>
                </c:pt>
                <c:pt idx="1680">
                  <c:v>919.59</c:v>
                </c:pt>
                <c:pt idx="1681">
                  <c:v>919.9</c:v>
                </c:pt>
                <c:pt idx="1682">
                  <c:v>920.21</c:v>
                </c:pt>
                <c:pt idx="1683">
                  <c:v>920.52</c:v>
                </c:pt>
                <c:pt idx="1684">
                  <c:v>920.83</c:v>
                </c:pt>
                <c:pt idx="1685">
                  <c:v>921.14</c:v>
                </c:pt>
                <c:pt idx="1686">
                  <c:v>921.45</c:v>
                </c:pt>
                <c:pt idx="1687">
                  <c:v>921.75</c:v>
                </c:pt>
                <c:pt idx="1688">
                  <c:v>922.06</c:v>
                </c:pt>
                <c:pt idx="1689">
                  <c:v>922.37</c:v>
                </c:pt>
                <c:pt idx="1690">
                  <c:v>922.68</c:v>
                </c:pt>
                <c:pt idx="1691">
                  <c:v>922.99</c:v>
                </c:pt>
                <c:pt idx="1692">
                  <c:v>923.3</c:v>
                </c:pt>
                <c:pt idx="1693">
                  <c:v>923.61</c:v>
                </c:pt>
                <c:pt idx="1694">
                  <c:v>923.91</c:v>
                </c:pt>
                <c:pt idx="1695">
                  <c:v>924.22</c:v>
                </c:pt>
                <c:pt idx="1696">
                  <c:v>924.53</c:v>
                </c:pt>
                <c:pt idx="1697">
                  <c:v>924.84</c:v>
                </c:pt>
                <c:pt idx="1698">
                  <c:v>925.15</c:v>
                </c:pt>
                <c:pt idx="1699">
                  <c:v>925.45</c:v>
                </c:pt>
                <c:pt idx="1700">
                  <c:v>925.76</c:v>
                </c:pt>
                <c:pt idx="1701">
                  <c:v>926.07</c:v>
                </c:pt>
                <c:pt idx="1702">
                  <c:v>926.38</c:v>
                </c:pt>
                <c:pt idx="1703">
                  <c:v>926.69</c:v>
                </c:pt>
                <c:pt idx="1704">
                  <c:v>926.99</c:v>
                </c:pt>
                <c:pt idx="1705">
                  <c:v>927.3</c:v>
                </c:pt>
                <c:pt idx="1706">
                  <c:v>927.61</c:v>
                </c:pt>
                <c:pt idx="1707">
                  <c:v>927.92</c:v>
                </c:pt>
                <c:pt idx="1708">
                  <c:v>928.22</c:v>
                </c:pt>
                <c:pt idx="1709">
                  <c:v>928.53</c:v>
                </c:pt>
                <c:pt idx="1710">
                  <c:v>928.84</c:v>
                </c:pt>
                <c:pt idx="1711">
                  <c:v>929.15</c:v>
                </c:pt>
                <c:pt idx="1712">
                  <c:v>929.45</c:v>
                </c:pt>
                <c:pt idx="1713">
                  <c:v>929.76</c:v>
                </c:pt>
                <c:pt idx="1714">
                  <c:v>930.07</c:v>
                </c:pt>
                <c:pt idx="1715">
                  <c:v>930.38</c:v>
                </c:pt>
                <c:pt idx="1716">
                  <c:v>930.68</c:v>
                </c:pt>
                <c:pt idx="1717">
                  <c:v>930.99</c:v>
                </c:pt>
                <c:pt idx="1718">
                  <c:v>931.3</c:v>
                </c:pt>
                <c:pt idx="1719">
                  <c:v>931.61</c:v>
                </c:pt>
                <c:pt idx="1720">
                  <c:v>931.91</c:v>
                </c:pt>
                <c:pt idx="1721">
                  <c:v>932.22</c:v>
                </c:pt>
                <c:pt idx="1722">
                  <c:v>932.53</c:v>
                </c:pt>
                <c:pt idx="1723">
                  <c:v>932.83</c:v>
                </c:pt>
                <c:pt idx="1724">
                  <c:v>933.14</c:v>
                </c:pt>
                <c:pt idx="1725">
                  <c:v>933.45</c:v>
                </c:pt>
                <c:pt idx="1726">
                  <c:v>933.75</c:v>
                </c:pt>
                <c:pt idx="1727">
                  <c:v>934.06</c:v>
                </c:pt>
                <c:pt idx="1728">
                  <c:v>934.37</c:v>
                </c:pt>
                <c:pt idx="1729">
                  <c:v>934.67</c:v>
                </c:pt>
                <c:pt idx="1730">
                  <c:v>934.98</c:v>
                </c:pt>
                <c:pt idx="1731">
                  <c:v>935.29</c:v>
                </c:pt>
                <c:pt idx="1732">
                  <c:v>935.59</c:v>
                </c:pt>
                <c:pt idx="1733">
                  <c:v>935.9</c:v>
                </c:pt>
                <c:pt idx="1734">
                  <c:v>936.2</c:v>
                </c:pt>
                <c:pt idx="1735">
                  <c:v>936.51</c:v>
                </c:pt>
                <c:pt idx="1736">
                  <c:v>936.82</c:v>
                </c:pt>
                <c:pt idx="1737">
                  <c:v>937.12</c:v>
                </c:pt>
                <c:pt idx="1738">
                  <c:v>937.43</c:v>
                </c:pt>
                <c:pt idx="1739">
                  <c:v>937.73</c:v>
                </c:pt>
                <c:pt idx="1740">
                  <c:v>938.04</c:v>
                </c:pt>
                <c:pt idx="1741">
                  <c:v>938.35</c:v>
                </c:pt>
                <c:pt idx="1742">
                  <c:v>938.65</c:v>
                </c:pt>
                <c:pt idx="1743">
                  <c:v>938.96</c:v>
                </c:pt>
                <c:pt idx="1744">
                  <c:v>939.26</c:v>
                </c:pt>
                <c:pt idx="1745">
                  <c:v>939.57</c:v>
                </c:pt>
                <c:pt idx="1746">
                  <c:v>939.87</c:v>
                </c:pt>
                <c:pt idx="1747">
                  <c:v>940.18</c:v>
                </c:pt>
                <c:pt idx="1748">
                  <c:v>940.49</c:v>
                </c:pt>
                <c:pt idx="1749">
                  <c:v>940.79</c:v>
                </c:pt>
                <c:pt idx="1750">
                  <c:v>941.1</c:v>
                </c:pt>
                <c:pt idx="1751">
                  <c:v>941.4</c:v>
                </c:pt>
                <c:pt idx="1752">
                  <c:v>941.71</c:v>
                </c:pt>
                <c:pt idx="1753">
                  <c:v>942.01</c:v>
                </c:pt>
                <c:pt idx="1754">
                  <c:v>942.32</c:v>
                </c:pt>
                <c:pt idx="1755">
                  <c:v>942.62</c:v>
                </c:pt>
                <c:pt idx="1756">
                  <c:v>942.93</c:v>
                </c:pt>
                <c:pt idx="1757">
                  <c:v>943.23</c:v>
                </c:pt>
                <c:pt idx="1758">
                  <c:v>943.54</c:v>
                </c:pt>
                <c:pt idx="1759">
                  <c:v>943.84</c:v>
                </c:pt>
                <c:pt idx="1760">
                  <c:v>944.15</c:v>
                </c:pt>
                <c:pt idx="1761">
                  <c:v>944.45</c:v>
                </c:pt>
                <c:pt idx="1762">
                  <c:v>944.76</c:v>
                </c:pt>
                <c:pt idx="1763">
                  <c:v>945.06</c:v>
                </c:pt>
                <c:pt idx="1764">
                  <c:v>945.37</c:v>
                </c:pt>
                <c:pt idx="1765">
                  <c:v>945.67</c:v>
                </c:pt>
                <c:pt idx="1766">
                  <c:v>945.98</c:v>
                </c:pt>
                <c:pt idx="1767">
                  <c:v>946.28</c:v>
                </c:pt>
                <c:pt idx="1768">
                  <c:v>946.58</c:v>
                </c:pt>
                <c:pt idx="1769">
                  <c:v>946.89</c:v>
                </c:pt>
                <c:pt idx="1770">
                  <c:v>947.19</c:v>
                </c:pt>
                <c:pt idx="1771">
                  <c:v>947.5</c:v>
                </c:pt>
                <c:pt idx="1772">
                  <c:v>947.8</c:v>
                </c:pt>
                <c:pt idx="1773">
                  <c:v>948.11</c:v>
                </c:pt>
                <c:pt idx="1774">
                  <c:v>948.41</c:v>
                </c:pt>
                <c:pt idx="1775">
                  <c:v>948.71</c:v>
                </c:pt>
                <c:pt idx="1776">
                  <c:v>949.02</c:v>
                </c:pt>
                <c:pt idx="1777">
                  <c:v>949.32</c:v>
                </c:pt>
                <c:pt idx="1778">
                  <c:v>949.63</c:v>
                </c:pt>
                <c:pt idx="1779">
                  <c:v>949.93</c:v>
                </c:pt>
                <c:pt idx="1780">
                  <c:v>950.23</c:v>
                </c:pt>
                <c:pt idx="1781">
                  <c:v>950.54</c:v>
                </c:pt>
                <c:pt idx="1782">
                  <c:v>950.84</c:v>
                </c:pt>
                <c:pt idx="1783">
                  <c:v>951.14</c:v>
                </c:pt>
                <c:pt idx="1784">
                  <c:v>951.45</c:v>
                </c:pt>
                <c:pt idx="1785">
                  <c:v>951.75</c:v>
                </c:pt>
                <c:pt idx="1786">
                  <c:v>952.05</c:v>
                </c:pt>
                <c:pt idx="1787">
                  <c:v>952.36</c:v>
                </c:pt>
                <c:pt idx="1788">
                  <c:v>952.66</c:v>
                </c:pt>
                <c:pt idx="1789">
                  <c:v>952.96</c:v>
                </c:pt>
                <c:pt idx="1790">
                  <c:v>953.27</c:v>
                </c:pt>
                <c:pt idx="1791">
                  <c:v>953.57</c:v>
                </c:pt>
                <c:pt idx="1792">
                  <c:v>953.87</c:v>
                </c:pt>
                <c:pt idx="1793">
                  <c:v>954.18</c:v>
                </c:pt>
                <c:pt idx="1794">
                  <c:v>954.48</c:v>
                </c:pt>
                <c:pt idx="1795">
                  <c:v>954.78</c:v>
                </c:pt>
                <c:pt idx="1796">
                  <c:v>955.09</c:v>
                </c:pt>
                <c:pt idx="1797">
                  <c:v>955.39</c:v>
                </c:pt>
                <c:pt idx="1798">
                  <c:v>955.69</c:v>
                </c:pt>
                <c:pt idx="1799">
                  <c:v>955.99</c:v>
                </c:pt>
                <c:pt idx="1800">
                  <c:v>956.3</c:v>
                </c:pt>
                <c:pt idx="1801">
                  <c:v>956.6</c:v>
                </c:pt>
                <c:pt idx="1802">
                  <c:v>956.9</c:v>
                </c:pt>
                <c:pt idx="1803">
                  <c:v>957.2</c:v>
                </c:pt>
                <c:pt idx="1804">
                  <c:v>957.51</c:v>
                </c:pt>
                <c:pt idx="1805">
                  <c:v>957.81</c:v>
                </c:pt>
                <c:pt idx="1806">
                  <c:v>958.11</c:v>
                </c:pt>
                <c:pt idx="1807">
                  <c:v>958.41</c:v>
                </c:pt>
                <c:pt idx="1808">
                  <c:v>958.72</c:v>
                </c:pt>
                <c:pt idx="1809">
                  <c:v>959.02</c:v>
                </c:pt>
                <c:pt idx="1810">
                  <c:v>959.32</c:v>
                </c:pt>
                <c:pt idx="1811">
                  <c:v>959.62</c:v>
                </c:pt>
                <c:pt idx="1812">
                  <c:v>959.92</c:v>
                </c:pt>
                <c:pt idx="1813">
                  <c:v>960.23</c:v>
                </c:pt>
                <c:pt idx="1814">
                  <c:v>960.53</c:v>
                </c:pt>
                <c:pt idx="1815">
                  <c:v>960.83</c:v>
                </c:pt>
                <c:pt idx="1816">
                  <c:v>961.13</c:v>
                </c:pt>
                <c:pt idx="1817">
                  <c:v>961.43</c:v>
                </c:pt>
                <c:pt idx="1818">
                  <c:v>961.73</c:v>
                </c:pt>
                <c:pt idx="1819">
                  <c:v>962.04</c:v>
                </c:pt>
                <c:pt idx="1820">
                  <c:v>962.34</c:v>
                </c:pt>
                <c:pt idx="1821">
                  <c:v>962.64</c:v>
                </c:pt>
                <c:pt idx="1822">
                  <c:v>962.94</c:v>
                </c:pt>
                <c:pt idx="1823">
                  <c:v>963.24</c:v>
                </c:pt>
                <c:pt idx="1824">
                  <c:v>963.54</c:v>
                </c:pt>
                <c:pt idx="1825">
                  <c:v>963.85</c:v>
                </c:pt>
                <c:pt idx="1826">
                  <c:v>964.15</c:v>
                </c:pt>
                <c:pt idx="1827">
                  <c:v>964.45</c:v>
                </c:pt>
                <c:pt idx="1828">
                  <c:v>964.75</c:v>
                </c:pt>
                <c:pt idx="1829">
                  <c:v>965.05</c:v>
                </c:pt>
                <c:pt idx="1830">
                  <c:v>965.35</c:v>
                </c:pt>
                <c:pt idx="1831">
                  <c:v>965.65</c:v>
                </c:pt>
                <c:pt idx="1832">
                  <c:v>965.95</c:v>
                </c:pt>
                <c:pt idx="1833">
                  <c:v>966.25</c:v>
                </c:pt>
                <c:pt idx="1834">
                  <c:v>966.55</c:v>
                </c:pt>
                <c:pt idx="1835">
                  <c:v>966.86</c:v>
                </c:pt>
                <c:pt idx="1836">
                  <c:v>967.16</c:v>
                </c:pt>
                <c:pt idx="1837">
                  <c:v>967.46</c:v>
                </c:pt>
                <c:pt idx="1838">
                  <c:v>967.76</c:v>
                </c:pt>
                <c:pt idx="1839">
                  <c:v>968.06</c:v>
                </c:pt>
                <c:pt idx="1840">
                  <c:v>968.36</c:v>
                </c:pt>
                <c:pt idx="1841">
                  <c:v>968.66</c:v>
                </c:pt>
                <c:pt idx="1842">
                  <c:v>968.96</c:v>
                </c:pt>
                <c:pt idx="1843">
                  <c:v>969.26</c:v>
                </c:pt>
                <c:pt idx="1844">
                  <c:v>969.56</c:v>
                </c:pt>
                <c:pt idx="1845">
                  <c:v>969.86</c:v>
                </c:pt>
                <c:pt idx="1846">
                  <c:v>970.16</c:v>
                </c:pt>
                <c:pt idx="1847">
                  <c:v>970.46</c:v>
                </c:pt>
                <c:pt idx="1848">
                  <c:v>970.76</c:v>
                </c:pt>
                <c:pt idx="1849">
                  <c:v>971.06</c:v>
                </c:pt>
                <c:pt idx="1850">
                  <c:v>971.36</c:v>
                </c:pt>
                <c:pt idx="1851">
                  <c:v>971.66</c:v>
                </c:pt>
                <c:pt idx="1852">
                  <c:v>971.96</c:v>
                </c:pt>
                <c:pt idx="1853">
                  <c:v>972.26</c:v>
                </c:pt>
                <c:pt idx="1854">
                  <c:v>972.56</c:v>
                </c:pt>
                <c:pt idx="1855">
                  <c:v>972.86</c:v>
                </c:pt>
                <c:pt idx="1856">
                  <c:v>973.16</c:v>
                </c:pt>
                <c:pt idx="1857">
                  <c:v>973.46</c:v>
                </c:pt>
                <c:pt idx="1858">
                  <c:v>973.76</c:v>
                </c:pt>
                <c:pt idx="1859">
                  <c:v>974.06</c:v>
                </c:pt>
                <c:pt idx="1860">
                  <c:v>974.36</c:v>
                </c:pt>
                <c:pt idx="1861">
                  <c:v>974.65</c:v>
                </c:pt>
                <c:pt idx="1862">
                  <c:v>974.95</c:v>
                </c:pt>
                <c:pt idx="1863">
                  <c:v>975.25</c:v>
                </c:pt>
                <c:pt idx="1864">
                  <c:v>975.55</c:v>
                </c:pt>
                <c:pt idx="1865">
                  <c:v>975.85</c:v>
                </c:pt>
                <c:pt idx="1866">
                  <c:v>976.15</c:v>
                </c:pt>
                <c:pt idx="1867">
                  <c:v>976.45</c:v>
                </c:pt>
                <c:pt idx="1868">
                  <c:v>976.75</c:v>
                </c:pt>
                <c:pt idx="1869">
                  <c:v>977.05</c:v>
                </c:pt>
                <c:pt idx="1870">
                  <c:v>977.35</c:v>
                </c:pt>
                <c:pt idx="1871">
                  <c:v>977.64</c:v>
                </c:pt>
                <c:pt idx="1872">
                  <c:v>977.94</c:v>
                </c:pt>
                <c:pt idx="1873">
                  <c:v>978.24</c:v>
                </c:pt>
                <c:pt idx="1874">
                  <c:v>978.54</c:v>
                </c:pt>
                <c:pt idx="1875">
                  <c:v>978.84</c:v>
                </c:pt>
                <c:pt idx="1876">
                  <c:v>979.14</c:v>
                </c:pt>
                <c:pt idx="1877">
                  <c:v>979.44</c:v>
                </c:pt>
                <c:pt idx="1878">
                  <c:v>979.73</c:v>
                </c:pt>
                <c:pt idx="1879">
                  <c:v>980.03</c:v>
                </c:pt>
                <c:pt idx="1880">
                  <c:v>980.33</c:v>
                </c:pt>
                <c:pt idx="1881">
                  <c:v>980.63</c:v>
                </c:pt>
                <c:pt idx="1882">
                  <c:v>980.93</c:v>
                </c:pt>
                <c:pt idx="1883">
                  <c:v>981.23</c:v>
                </c:pt>
                <c:pt idx="1884">
                  <c:v>981.52</c:v>
                </c:pt>
                <c:pt idx="1885">
                  <c:v>981.82</c:v>
                </c:pt>
                <c:pt idx="1886">
                  <c:v>982.12</c:v>
                </c:pt>
                <c:pt idx="1887">
                  <c:v>982.42</c:v>
                </c:pt>
                <c:pt idx="1888">
                  <c:v>982.71</c:v>
                </c:pt>
                <c:pt idx="1889">
                  <c:v>983.01</c:v>
                </c:pt>
                <c:pt idx="1890">
                  <c:v>983.31</c:v>
                </c:pt>
                <c:pt idx="1891">
                  <c:v>983.61</c:v>
                </c:pt>
                <c:pt idx="1892">
                  <c:v>983.91</c:v>
                </c:pt>
                <c:pt idx="1893">
                  <c:v>984.2</c:v>
                </c:pt>
                <c:pt idx="1894">
                  <c:v>984.5</c:v>
                </c:pt>
                <c:pt idx="1895">
                  <c:v>984.8</c:v>
                </c:pt>
                <c:pt idx="1896">
                  <c:v>985.1</c:v>
                </c:pt>
                <c:pt idx="1897">
                  <c:v>985.39</c:v>
                </c:pt>
                <c:pt idx="1898">
                  <c:v>985.69</c:v>
                </c:pt>
                <c:pt idx="1899">
                  <c:v>985.99</c:v>
                </c:pt>
                <c:pt idx="1900">
                  <c:v>986.28</c:v>
                </c:pt>
                <c:pt idx="1901">
                  <c:v>986.58</c:v>
                </c:pt>
                <c:pt idx="1902">
                  <c:v>986.88</c:v>
                </c:pt>
                <c:pt idx="1903">
                  <c:v>987.17</c:v>
                </c:pt>
                <c:pt idx="1904">
                  <c:v>987.47</c:v>
                </c:pt>
                <c:pt idx="1905">
                  <c:v>987.77</c:v>
                </c:pt>
                <c:pt idx="1906">
                  <c:v>988.07</c:v>
                </c:pt>
                <c:pt idx="1907">
                  <c:v>988.36</c:v>
                </c:pt>
                <c:pt idx="1908">
                  <c:v>988.66</c:v>
                </c:pt>
                <c:pt idx="1909">
                  <c:v>988.96</c:v>
                </c:pt>
                <c:pt idx="1910">
                  <c:v>989.25</c:v>
                </c:pt>
                <c:pt idx="1911">
                  <c:v>989.55</c:v>
                </c:pt>
                <c:pt idx="1912">
                  <c:v>989.84</c:v>
                </c:pt>
                <c:pt idx="1913">
                  <c:v>990.14</c:v>
                </c:pt>
                <c:pt idx="1914">
                  <c:v>990.44</c:v>
                </c:pt>
                <c:pt idx="1915">
                  <c:v>990.73</c:v>
                </c:pt>
                <c:pt idx="1916">
                  <c:v>991.03</c:v>
                </c:pt>
                <c:pt idx="1917">
                  <c:v>991.33</c:v>
                </c:pt>
                <c:pt idx="1918">
                  <c:v>991.62</c:v>
                </c:pt>
                <c:pt idx="1919">
                  <c:v>991.92</c:v>
                </c:pt>
                <c:pt idx="1920">
                  <c:v>992.21</c:v>
                </c:pt>
                <c:pt idx="1921">
                  <c:v>992.51</c:v>
                </c:pt>
                <c:pt idx="1922">
                  <c:v>992.81</c:v>
                </c:pt>
                <c:pt idx="1923">
                  <c:v>993.1</c:v>
                </c:pt>
                <c:pt idx="1924">
                  <c:v>993.4</c:v>
                </c:pt>
                <c:pt idx="1925">
                  <c:v>993.69</c:v>
                </c:pt>
                <c:pt idx="1926">
                  <c:v>993.99</c:v>
                </c:pt>
                <c:pt idx="1927">
                  <c:v>994.28</c:v>
                </c:pt>
                <c:pt idx="1928">
                  <c:v>994.58</c:v>
                </c:pt>
                <c:pt idx="1929">
                  <c:v>994.88</c:v>
                </c:pt>
                <c:pt idx="1930">
                  <c:v>995.17</c:v>
                </c:pt>
                <c:pt idx="1931">
                  <c:v>995.47</c:v>
                </c:pt>
                <c:pt idx="1932">
                  <c:v>995.76</c:v>
                </c:pt>
                <c:pt idx="1933">
                  <c:v>996.06</c:v>
                </c:pt>
                <c:pt idx="1934">
                  <c:v>996.35</c:v>
                </c:pt>
                <c:pt idx="1935">
                  <c:v>996.65</c:v>
                </c:pt>
                <c:pt idx="1936">
                  <c:v>996.94</c:v>
                </c:pt>
                <c:pt idx="1937">
                  <c:v>997.24</c:v>
                </c:pt>
                <c:pt idx="1938">
                  <c:v>997.53</c:v>
                </c:pt>
                <c:pt idx="1939">
                  <c:v>997.83</c:v>
                </c:pt>
                <c:pt idx="1940">
                  <c:v>998.12</c:v>
                </c:pt>
                <c:pt idx="1941">
                  <c:v>998.42</c:v>
                </c:pt>
                <c:pt idx="1942">
                  <c:v>998.71</c:v>
                </c:pt>
                <c:pt idx="1943">
                  <c:v>999.01</c:v>
                </c:pt>
                <c:pt idx="1944">
                  <c:v>999.3</c:v>
                </c:pt>
                <c:pt idx="1945">
                  <c:v>999.59</c:v>
                </c:pt>
                <c:pt idx="1946">
                  <c:v>999.89</c:v>
                </c:pt>
                <c:pt idx="1947">
                  <c:v>1000.18</c:v>
                </c:pt>
                <c:pt idx="1948">
                  <c:v>1000.48</c:v>
                </c:pt>
                <c:pt idx="1949">
                  <c:v>1000.77</c:v>
                </c:pt>
                <c:pt idx="1950">
                  <c:v>1001.07</c:v>
                </c:pt>
                <c:pt idx="1951">
                  <c:v>1001.36</c:v>
                </c:pt>
                <c:pt idx="1952">
                  <c:v>1001.66</c:v>
                </c:pt>
                <c:pt idx="1953">
                  <c:v>1001.95</c:v>
                </c:pt>
                <c:pt idx="1954">
                  <c:v>1002.24</c:v>
                </c:pt>
                <c:pt idx="1955">
                  <c:v>1002.54</c:v>
                </c:pt>
                <c:pt idx="1956">
                  <c:v>1002.83</c:v>
                </c:pt>
                <c:pt idx="1957">
                  <c:v>1003.13</c:v>
                </c:pt>
                <c:pt idx="1958">
                  <c:v>1003.42</c:v>
                </c:pt>
                <c:pt idx="1959">
                  <c:v>1003.71</c:v>
                </c:pt>
                <c:pt idx="1960">
                  <c:v>1004.01</c:v>
                </c:pt>
                <c:pt idx="1961">
                  <c:v>1004.3</c:v>
                </c:pt>
                <c:pt idx="1962">
                  <c:v>1004.59</c:v>
                </c:pt>
                <c:pt idx="1963">
                  <c:v>1004.89</c:v>
                </c:pt>
                <c:pt idx="1964">
                  <c:v>1005.18</c:v>
                </c:pt>
                <c:pt idx="1965">
                  <c:v>1005.47</c:v>
                </c:pt>
                <c:pt idx="1966">
                  <c:v>1005.77</c:v>
                </c:pt>
                <c:pt idx="1967">
                  <c:v>1006.06</c:v>
                </c:pt>
                <c:pt idx="1968">
                  <c:v>1006.35</c:v>
                </c:pt>
                <c:pt idx="1969">
                  <c:v>1006.65</c:v>
                </c:pt>
                <c:pt idx="1970">
                  <c:v>1006.94</c:v>
                </c:pt>
                <c:pt idx="1971">
                  <c:v>1007.23</c:v>
                </c:pt>
                <c:pt idx="1972">
                  <c:v>1007.53</c:v>
                </c:pt>
                <c:pt idx="1973">
                  <c:v>1007.82</c:v>
                </c:pt>
                <c:pt idx="1974">
                  <c:v>1008.11</c:v>
                </c:pt>
                <c:pt idx="1975">
                  <c:v>1008.4</c:v>
                </c:pt>
                <c:pt idx="1976">
                  <c:v>1008.7</c:v>
                </c:pt>
                <c:pt idx="1977">
                  <c:v>1008.99</c:v>
                </c:pt>
                <c:pt idx="1978">
                  <c:v>1009.28</c:v>
                </c:pt>
                <c:pt idx="1979">
                  <c:v>1009.58</c:v>
                </c:pt>
                <c:pt idx="1980">
                  <c:v>1009.87</c:v>
                </c:pt>
                <c:pt idx="1981">
                  <c:v>1010.16</c:v>
                </c:pt>
                <c:pt idx="1982">
                  <c:v>1010.45</c:v>
                </c:pt>
                <c:pt idx="1983">
                  <c:v>1010.75</c:v>
                </c:pt>
                <c:pt idx="1984">
                  <c:v>1011.04</c:v>
                </c:pt>
                <c:pt idx="1985">
                  <c:v>1011.33</c:v>
                </c:pt>
                <c:pt idx="1986">
                  <c:v>1011.62</c:v>
                </c:pt>
                <c:pt idx="1987">
                  <c:v>1011.91</c:v>
                </c:pt>
                <c:pt idx="1988">
                  <c:v>1012.21</c:v>
                </c:pt>
                <c:pt idx="1989">
                  <c:v>1012.5</c:v>
                </c:pt>
                <c:pt idx="1990">
                  <c:v>1012.79</c:v>
                </c:pt>
                <c:pt idx="1991">
                  <c:v>1013.08</c:v>
                </c:pt>
                <c:pt idx="1992">
                  <c:v>1013.37</c:v>
                </c:pt>
                <c:pt idx="1993">
                  <c:v>1013.67</c:v>
                </c:pt>
                <c:pt idx="1994">
                  <c:v>1013.96</c:v>
                </c:pt>
                <c:pt idx="1995">
                  <c:v>1014.25</c:v>
                </c:pt>
                <c:pt idx="1996">
                  <c:v>1014.54</c:v>
                </c:pt>
                <c:pt idx="1997">
                  <c:v>1014.83</c:v>
                </c:pt>
                <c:pt idx="1998">
                  <c:v>1015.12</c:v>
                </c:pt>
                <c:pt idx="1999">
                  <c:v>1015.41</c:v>
                </c:pt>
                <c:pt idx="2000">
                  <c:v>1015.71</c:v>
                </c:pt>
                <c:pt idx="2001">
                  <c:v>1016</c:v>
                </c:pt>
                <c:pt idx="2002">
                  <c:v>1016.29</c:v>
                </c:pt>
                <c:pt idx="2003">
                  <c:v>1016.58</c:v>
                </c:pt>
                <c:pt idx="2004">
                  <c:v>1016.87</c:v>
                </c:pt>
                <c:pt idx="2005">
                  <c:v>1017.16</c:v>
                </c:pt>
                <c:pt idx="2006">
                  <c:v>1017.45</c:v>
                </c:pt>
                <c:pt idx="2007">
                  <c:v>1017.74</c:v>
                </c:pt>
                <c:pt idx="2008">
                  <c:v>1018.04</c:v>
                </c:pt>
                <c:pt idx="2009">
                  <c:v>1018.33</c:v>
                </c:pt>
                <c:pt idx="2010">
                  <c:v>1018.62</c:v>
                </c:pt>
                <c:pt idx="2011">
                  <c:v>1018.91</c:v>
                </c:pt>
                <c:pt idx="2012">
                  <c:v>1019.2</c:v>
                </c:pt>
                <c:pt idx="2013">
                  <c:v>1019.49</c:v>
                </c:pt>
                <c:pt idx="2014">
                  <c:v>1019.78</c:v>
                </c:pt>
                <c:pt idx="2015">
                  <c:v>1020.07</c:v>
                </c:pt>
                <c:pt idx="2016">
                  <c:v>1020.36</c:v>
                </c:pt>
                <c:pt idx="2017">
                  <c:v>1020.65</c:v>
                </c:pt>
                <c:pt idx="2018">
                  <c:v>1020.94</c:v>
                </c:pt>
                <c:pt idx="2019">
                  <c:v>1021.23</c:v>
                </c:pt>
                <c:pt idx="2020">
                  <c:v>1021.52</c:v>
                </c:pt>
                <c:pt idx="2021">
                  <c:v>1021.81</c:v>
                </c:pt>
                <c:pt idx="2022">
                  <c:v>1022.1</c:v>
                </c:pt>
                <c:pt idx="2023">
                  <c:v>1022.39</c:v>
                </c:pt>
                <c:pt idx="2024">
                  <c:v>1022.68</c:v>
                </c:pt>
                <c:pt idx="2025">
                  <c:v>1022.97</c:v>
                </c:pt>
                <c:pt idx="2026">
                  <c:v>1023.26</c:v>
                </c:pt>
                <c:pt idx="2027">
                  <c:v>1023.55</c:v>
                </c:pt>
                <c:pt idx="2028">
                  <c:v>1023.84</c:v>
                </c:pt>
                <c:pt idx="2029">
                  <c:v>1024.1300000000001</c:v>
                </c:pt>
                <c:pt idx="2030">
                  <c:v>1024.42</c:v>
                </c:pt>
                <c:pt idx="2031">
                  <c:v>1024.71</c:v>
                </c:pt>
                <c:pt idx="2032">
                  <c:v>1025</c:v>
                </c:pt>
                <c:pt idx="2033">
                  <c:v>1025.29</c:v>
                </c:pt>
                <c:pt idx="2034">
                  <c:v>1025.58</c:v>
                </c:pt>
                <c:pt idx="2035">
                  <c:v>1025.8699999999999</c:v>
                </c:pt>
                <c:pt idx="2036">
                  <c:v>1026.1600000000001</c:v>
                </c:pt>
                <c:pt idx="2037">
                  <c:v>1026.45</c:v>
                </c:pt>
                <c:pt idx="2038">
                  <c:v>1026.73</c:v>
                </c:pt>
                <c:pt idx="2039">
                  <c:v>1027.02</c:v>
                </c:pt>
                <c:pt idx="2040">
                  <c:v>1027.31</c:v>
                </c:pt>
                <c:pt idx="2041">
                  <c:v>1027.5999999999999</c:v>
                </c:pt>
                <c:pt idx="2042">
                  <c:v>1027.8900000000001</c:v>
                </c:pt>
                <c:pt idx="2043">
                  <c:v>1028.18</c:v>
                </c:pt>
                <c:pt idx="2044">
                  <c:v>1028.47</c:v>
                </c:pt>
                <c:pt idx="2045">
                  <c:v>1028.76</c:v>
                </c:pt>
                <c:pt idx="2046">
                  <c:v>1029.05</c:v>
                </c:pt>
                <c:pt idx="2047">
                  <c:v>1029.33</c:v>
                </c:pt>
              </c:numCache>
            </c:numRef>
          </c:xVal>
          <c:yVal>
            <c:numRef>
              <c:f>Sheet1!$F$11:$F$2058</c:f>
              <c:numCache>
                <c:formatCode>General</c:formatCode>
                <c:ptCount val="2048"/>
                <c:pt idx="0">
                  <c:v>677.59</c:v>
                </c:pt>
                <c:pt idx="1">
                  <c:v>677.59</c:v>
                </c:pt>
                <c:pt idx="2">
                  <c:v>658.16</c:v>
                </c:pt>
                <c:pt idx="3">
                  <c:v>652.07000000000005</c:v>
                </c:pt>
                <c:pt idx="4">
                  <c:v>638.5</c:v>
                </c:pt>
                <c:pt idx="5">
                  <c:v>627.5</c:v>
                </c:pt>
                <c:pt idx="6">
                  <c:v>616.26</c:v>
                </c:pt>
                <c:pt idx="7">
                  <c:v>608.07000000000005</c:v>
                </c:pt>
                <c:pt idx="8">
                  <c:v>599.41</c:v>
                </c:pt>
                <c:pt idx="9">
                  <c:v>595.42999999999995</c:v>
                </c:pt>
                <c:pt idx="10">
                  <c:v>586.07000000000005</c:v>
                </c:pt>
                <c:pt idx="11">
                  <c:v>593.33000000000004</c:v>
                </c:pt>
                <c:pt idx="12">
                  <c:v>607.37</c:v>
                </c:pt>
                <c:pt idx="13">
                  <c:v>613.91999999999996</c:v>
                </c:pt>
                <c:pt idx="14">
                  <c:v>619.54</c:v>
                </c:pt>
                <c:pt idx="15">
                  <c:v>631.48</c:v>
                </c:pt>
                <c:pt idx="16">
                  <c:v>627.73</c:v>
                </c:pt>
                <c:pt idx="17">
                  <c:v>630.07000000000005</c:v>
                </c:pt>
                <c:pt idx="18">
                  <c:v>627.97</c:v>
                </c:pt>
                <c:pt idx="19">
                  <c:v>633.82000000000005</c:v>
                </c:pt>
                <c:pt idx="20">
                  <c:v>627.97</c:v>
                </c:pt>
                <c:pt idx="21">
                  <c:v>648.55999999999995</c:v>
                </c:pt>
                <c:pt idx="22">
                  <c:v>649.5</c:v>
                </c:pt>
                <c:pt idx="23">
                  <c:v>650.42999999999995</c:v>
                </c:pt>
                <c:pt idx="24">
                  <c:v>654.17999999999995</c:v>
                </c:pt>
                <c:pt idx="25">
                  <c:v>663.31</c:v>
                </c:pt>
                <c:pt idx="26">
                  <c:v>661.9</c:v>
                </c:pt>
                <c:pt idx="27">
                  <c:v>682.97</c:v>
                </c:pt>
                <c:pt idx="28">
                  <c:v>693.27</c:v>
                </c:pt>
                <c:pt idx="29">
                  <c:v>706.14</c:v>
                </c:pt>
                <c:pt idx="30">
                  <c:v>717.37</c:v>
                </c:pt>
                <c:pt idx="31">
                  <c:v>707.78</c:v>
                </c:pt>
                <c:pt idx="32">
                  <c:v>692.8</c:v>
                </c:pt>
                <c:pt idx="33">
                  <c:v>711.29</c:v>
                </c:pt>
                <c:pt idx="34">
                  <c:v>707.54</c:v>
                </c:pt>
                <c:pt idx="35">
                  <c:v>708.25</c:v>
                </c:pt>
                <c:pt idx="36">
                  <c:v>722.52</c:v>
                </c:pt>
                <c:pt idx="37">
                  <c:v>726.97</c:v>
                </c:pt>
                <c:pt idx="38">
                  <c:v>719.25</c:v>
                </c:pt>
                <c:pt idx="39">
                  <c:v>721.12</c:v>
                </c:pt>
                <c:pt idx="40">
                  <c:v>727.91</c:v>
                </c:pt>
                <c:pt idx="41">
                  <c:v>727.44</c:v>
                </c:pt>
                <c:pt idx="42">
                  <c:v>732.12</c:v>
                </c:pt>
                <c:pt idx="43">
                  <c:v>733.29</c:v>
                </c:pt>
                <c:pt idx="44">
                  <c:v>735.63</c:v>
                </c:pt>
                <c:pt idx="45">
                  <c:v>732.35</c:v>
                </c:pt>
                <c:pt idx="46">
                  <c:v>733.76</c:v>
                </c:pt>
                <c:pt idx="47">
                  <c:v>730.48</c:v>
                </c:pt>
                <c:pt idx="48">
                  <c:v>730.48</c:v>
                </c:pt>
                <c:pt idx="49">
                  <c:v>739.38</c:v>
                </c:pt>
                <c:pt idx="50">
                  <c:v>749.91</c:v>
                </c:pt>
                <c:pt idx="51">
                  <c:v>738.44</c:v>
                </c:pt>
                <c:pt idx="52">
                  <c:v>745.23</c:v>
                </c:pt>
                <c:pt idx="53">
                  <c:v>741.95</c:v>
                </c:pt>
                <c:pt idx="54">
                  <c:v>729.78</c:v>
                </c:pt>
                <c:pt idx="55">
                  <c:v>715.97</c:v>
                </c:pt>
                <c:pt idx="56">
                  <c:v>733.76</c:v>
                </c:pt>
                <c:pt idx="57">
                  <c:v>730.95</c:v>
                </c:pt>
                <c:pt idx="58">
                  <c:v>735.63</c:v>
                </c:pt>
                <c:pt idx="59">
                  <c:v>747.8</c:v>
                </c:pt>
                <c:pt idx="60">
                  <c:v>747.1</c:v>
                </c:pt>
                <c:pt idx="61">
                  <c:v>739.61</c:v>
                </c:pt>
                <c:pt idx="62">
                  <c:v>739.38</c:v>
                </c:pt>
                <c:pt idx="63">
                  <c:v>736.8</c:v>
                </c:pt>
                <c:pt idx="64">
                  <c:v>722.29</c:v>
                </c:pt>
                <c:pt idx="65">
                  <c:v>730.95</c:v>
                </c:pt>
                <c:pt idx="66">
                  <c:v>720.65</c:v>
                </c:pt>
                <c:pt idx="67">
                  <c:v>713.63</c:v>
                </c:pt>
                <c:pt idx="68">
                  <c:v>709.88</c:v>
                </c:pt>
                <c:pt idx="69">
                  <c:v>709.65</c:v>
                </c:pt>
                <c:pt idx="70">
                  <c:v>704.03</c:v>
                </c:pt>
                <c:pt idx="71">
                  <c:v>713.86</c:v>
                </c:pt>
                <c:pt idx="72">
                  <c:v>715.5</c:v>
                </c:pt>
                <c:pt idx="73">
                  <c:v>725.33</c:v>
                </c:pt>
                <c:pt idx="74">
                  <c:v>735.63</c:v>
                </c:pt>
                <c:pt idx="75">
                  <c:v>735.86</c:v>
                </c:pt>
                <c:pt idx="76">
                  <c:v>740.08</c:v>
                </c:pt>
                <c:pt idx="77">
                  <c:v>742.42</c:v>
                </c:pt>
                <c:pt idx="78">
                  <c:v>736.57</c:v>
                </c:pt>
                <c:pt idx="79">
                  <c:v>733.29</c:v>
                </c:pt>
                <c:pt idx="80">
                  <c:v>729.08</c:v>
                </c:pt>
                <c:pt idx="81">
                  <c:v>722.52</c:v>
                </c:pt>
                <c:pt idx="82">
                  <c:v>720.88</c:v>
                </c:pt>
                <c:pt idx="83">
                  <c:v>723.69</c:v>
                </c:pt>
                <c:pt idx="84">
                  <c:v>728.61</c:v>
                </c:pt>
                <c:pt idx="85">
                  <c:v>726.97</c:v>
                </c:pt>
                <c:pt idx="86">
                  <c:v>727.91</c:v>
                </c:pt>
                <c:pt idx="87">
                  <c:v>737.27</c:v>
                </c:pt>
                <c:pt idx="88">
                  <c:v>741.01</c:v>
                </c:pt>
                <c:pt idx="89">
                  <c:v>724.86</c:v>
                </c:pt>
                <c:pt idx="90">
                  <c:v>733.06</c:v>
                </c:pt>
                <c:pt idx="91">
                  <c:v>731.65</c:v>
                </c:pt>
                <c:pt idx="92">
                  <c:v>730.72</c:v>
                </c:pt>
                <c:pt idx="93">
                  <c:v>727.44</c:v>
                </c:pt>
                <c:pt idx="94">
                  <c:v>733.99</c:v>
                </c:pt>
                <c:pt idx="95">
                  <c:v>734.69</c:v>
                </c:pt>
                <c:pt idx="96">
                  <c:v>742.42</c:v>
                </c:pt>
                <c:pt idx="97">
                  <c:v>746.86</c:v>
                </c:pt>
                <c:pt idx="98">
                  <c:v>748.5</c:v>
                </c:pt>
                <c:pt idx="99">
                  <c:v>759.04</c:v>
                </c:pt>
                <c:pt idx="100">
                  <c:v>753.18</c:v>
                </c:pt>
                <c:pt idx="101">
                  <c:v>747.1</c:v>
                </c:pt>
                <c:pt idx="102">
                  <c:v>729.08</c:v>
                </c:pt>
                <c:pt idx="103">
                  <c:v>722.76</c:v>
                </c:pt>
                <c:pt idx="104">
                  <c:v>712.69</c:v>
                </c:pt>
                <c:pt idx="105">
                  <c:v>707.31</c:v>
                </c:pt>
                <c:pt idx="106">
                  <c:v>705.67</c:v>
                </c:pt>
                <c:pt idx="107">
                  <c:v>711.29</c:v>
                </c:pt>
                <c:pt idx="108">
                  <c:v>713.16</c:v>
                </c:pt>
                <c:pt idx="109">
                  <c:v>715.97</c:v>
                </c:pt>
                <c:pt idx="110">
                  <c:v>716.2</c:v>
                </c:pt>
                <c:pt idx="111">
                  <c:v>728.14</c:v>
                </c:pt>
                <c:pt idx="112">
                  <c:v>729.08</c:v>
                </c:pt>
                <c:pt idx="113">
                  <c:v>728.61</c:v>
                </c:pt>
                <c:pt idx="114">
                  <c:v>729.31</c:v>
                </c:pt>
                <c:pt idx="115">
                  <c:v>743.12</c:v>
                </c:pt>
                <c:pt idx="116">
                  <c:v>739.61</c:v>
                </c:pt>
                <c:pt idx="117">
                  <c:v>746.63</c:v>
                </c:pt>
                <c:pt idx="118">
                  <c:v>739.84</c:v>
                </c:pt>
                <c:pt idx="119">
                  <c:v>741.48</c:v>
                </c:pt>
                <c:pt idx="120">
                  <c:v>733.52</c:v>
                </c:pt>
                <c:pt idx="121">
                  <c:v>729.31</c:v>
                </c:pt>
                <c:pt idx="122">
                  <c:v>732.35</c:v>
                </c:pt>
                <c:pt idx="123">
                  <c:v>743.12</c:v>
                </c:pt>
                <c:pt idx="124">
                  <c:v>742.89</c:v>
                </c:pt>
                <c:pt idx="125">
                  <c:v>759.97</c:v>
                </c:pt>
                <c:pt idx="126">
                  <c:v>763.72</c:v>
                </c:pt>
                <c:pt idx="127">
                  <c:v>756.23</c:v>
                </c:pt>
                <c:pt idx="128">
                  <c:v>748.97</c:v>
                </c:pt>
                <c:pt idx="129">
                  <c:v>744.99</c:v>
                </c:pt>
                <c:pt idx="130">
                  <c:v>730.25</c:v>
                </c:pt>
                <c:pt idx="131">
                  <c:v>727.2</c:v>
                </c:pt>
                <c:pt idx="132">
                  <c:v>719.01</c:v>
                </c:pt>
                <c:pt idx="133">
                  <c:v>722.52</c:v>
                </c:pt>
                <c:pt idx="134">
                  <c:v>721.12</c:v>
                </c:pt>
                <c:pt idx="135">
                  <c:v>714.1</c:v>
                </c:pt>
                <c:pt idx="136">
                  <c:v>704.97</c:v>
                </c:pt>
                <c:pt idx="137">
                  <c:v>713.4</c:v>
                </c:pt>
                <c:pt idx="138">
                  <c:v>714.1</c:v>
                </c:pt>
                <c:pt idx="139">
                  <c:v>714.8</c:v>
                </c:pt>
                <c:pt idx="140">
                  <c:v>721.59</c:v>
                </c:pt>
                <c:pt idx="141">
                  <c:v>725.57</c:v>
                </c:pt>
                <c:pt idx="142">
                  <c:v>731.65</c:v>
                </c:pt>
                <c:pt idx="143">
                  <c:v>728.37</c:v>
                </c:pt>
                <c:pt idx="144">
                  <c:v>726.03</c:v>
                </c:pt>
                <c:pt idx="145">
                  <c:v>728.14</c:v>
                </c:pt>
                <c:pt idx="146">
                  <c:v>731.42</c:v>
                </c:pt>
                <c:pt idx="147">
                  <c:v>719.48</c:v>
                </c:pt>
                <c:pt idx="148">
                  <c:v>720.42</c:v>
                </c:pt>
                <c:pt idx="149">
                  <c:v>728.84</c:v>
                </c:pt>
                <c:pt idx="150">
                  <c:v>731.18</c:v>
                </c:pt>
                <c:pt idx="151">
                  <c:v>740.08</c:v>
                </c:pt>
                <c:pt idx="152">
                  <c:v>743.12</c:v>
                </c:pt>
                <c:pt idx="153">
                  <c:v>737.03</c:v>
                </c:pt>
                <c:pt idx="154">
                  <c:v>731.42</c:v>
                </c:pt>
                <c:pt idx="155">
                  <c:v>724.63</c:v>
                </c:pt>
                <c:pt idx="156">
                  <c:v>721.35</c:v>
                </c:pt>
                <c:pt idx="157">
                  <c:v>726.74</c:v>
                </c:pt>
                <c:pt idx="158">
                  <c:v>730.01</c:v>
                </c:pt>
                <c:pt idx="159">
                  <c:v>723.46</c:v>
                </c:pt>
                <c:pt idx="160">
                  <c:v>722.29</c:v>
                </c:pt>
                <c:pt idx="161">
                  <c:v>714.1</c:v>
                </c:pt>
                <c:pt idx="162">
                  <c:v>713.4</c:v>
                </c:pt>
                <c:pt idx="163">
                  <c:v>715.74</c:v>
                </c:pt>
                <c:pt idx="164">
                  <c:v>722.76</c:v>
                </c:pt>
                <c:pt idx="165">
                  <c:v>728.37</c:v>
                </c:pt>
                <c:pt idx="166">
                  <c:v>727.91</c:v>
                </c:pt>
                <c:pt idx="167">
                  <c:v>715.97</c:v>
                </c:pt>
                <c:pt idx="168">
                  <c:v>711.99</c:v>
                </c:pt>
                <c:pt idx="169">
                  <c:v>712.93</c:v>
                </c:pt>
                <c:pt idx="170">
                  <c:v>710.59</c:v>
                </c:pt>
                <c:pt idx="171">
                  <c:v>709.65</c:v>
                </c:pt>
                <c:pt idx="172">
                  <c:v>727.2</c:v>
                </c:pt>
                <c:pt idx="173">
                  <c:v>731.18</c:v>
                </c:pt>
                <c:pt idx="174">
                  <c:v>735.16</c:v>
                </c:pt>
                <c:pt idx="175">
                  <c:v>733.76</c:v>
                </c:pt>
                <c:pt idx="176">
                  <c:v>741.72</c:v>
                </c:pt>
                <c:pt idx="177">
                  <c:v>745.69</c:v>
                </c:pt>
                <c:pt idx="178">
                  <c:v>762.78</c:v>
                </c:pt>
                <c:pt idx="179">
                  <c:v>761.14</c:v>
                </c:pt>
                <c:pt idx="180">
                  <c:v>762.31</c:v>
                </c:pt>
                <c:pt idx="181">
                  <c:v>763.48</c:v>
                </c:pt>
                <c:pt idx="182">
                  <c:v>745.46</c:v>
                </c:pt>
                <c:pt idx="183">
                  <c:v>729.78</c:v>
                </c:pt>
                <c:pt idx="184">
                  <c:v>730.25</c:v>
                </c:pt>
                <c:pt idx="185">
                  <c:v>740.31</c:v>
                </c:pt>
                <c:pt idx="186">
                  <c:v>733.29</c:v>
                </c:pt>
                <c:pt idx="187">
                  <c:v>738.91</c:v>
                </c:pt>
                <c:pt idx="188">
                  <c:v>737.74</c:v>
                </c:pt>
                <c:pt idx="189">
                  <c:v>742.89</c:v>
                </c:pt>
                <c:pt idx="190">
                  <c:v>735.4</c:v>
                </c:pt>
                <c:pt idx="191">
                  <c:v>736.8</c:v>
                </c:pt>
                <c:pt idx="192">
                  <c:v>732.35</c:v>
                </c:pt>
                <c:pt idx="193">
                  <c:v>728.14</c:v>
                </c:pt>
                <c:pt idx="194">
                  <c:v>731.65</c:v>
                </c:pt>
                <c:pt idx="195">
                  <c:v>738.67</c:v>
                </c:pt>
                <c:pt idx="196">
                  <c:v>740.08</c:v>
                </c:pt>
                <c:pt idx="197">
                  <c:v>739.61</c:v>
                </c:pt>
                <c:pt idx="198">
                  <c:v>741.01</c:v>
                </c:pt>
                <c:pt idx="199">
                  <c:v>736.57</c:v>
                </c:pt>
                <c:pt idx="200">
                  <c:v>727.44</c:v>
                </c:pt>
                <c:pt idx="201">
                  <c:v>721.59</c:v>
                </c:pt>
                <c:pt idx="202">
                  <c:v>739.61</c:v>
                </c:pt>
                <c:pt idx="203">
                  <c:v>743.35</c:v>
                </c:pt>
                <c:pt idx="204">
                  <c:v>726.27</c:v>
                </c:pt>
                <c:pt idx="205">
                  <c:v>717.37</c:v>
                </c:pt>
                <c:pt idx="206">
                  <c:v>715.27</c:v>
                </c:pt>
                <c:pt idx="207">
                  <c:v>704.27</c:v>
                </c:pt>
                <c:pt idx="208">
                  <c:v>719.71</c:v>
                </c:pt>
                <c:pt idx="209">
                  <c:v>727.91</c:v>
                </c:pt>
                <c:pt idx="210">
                  <c:v>733.29</c:v>
                </c:pt>
                <c:pt idx="211">
                  <c:v>744.06</c:v>
                </c:pt>
                <c:pt idx="212">
                  <c:v>739.61</c:v>
                </c:pt>
                <c:pt idx="213">
                  <c:v>728.14</c:v>
                </c:pt>
                <c:pt idx="214">
                  <c:v>733.99</c:v>
                </c:pt>
                <c:pt idx="215">
                  <c:v>739.38</c:v>
                </c:pt>
                <c:pt idx="216">
                  <c:v>743.35</c:v>
                </c:pt>
                <c:pt idx="217">
                  <c:v>744.52</c:v>
                </c:pt>
                <c:pt idx="218">
                  <c:v>730.95</c:v>
                </c:pt>
                <c:pt idx="219">
                  <c:v>718.31</c:v>
                </c:pt>
                <c:pt idx="220">
                  <c:v>715.74</c:v>
                </c:pt>
                <c:pt idx="221">
                  <c:v>703.1</c:v>
                </c:pt>
                <c:pt idx="222">
                  <c:v>704.5</c:v>
                </c:pt>
                <c:pt idx="223">
                  <c:v>709.88</c:v>
                </c:pt>
                <c:pt idx="224">
                  <c:v>720.65</c:v>
                </c:pt>
                <c:pt idx="225">
                  <c:v>727.44</c:v>
                </c:pt>
                <c:pt idx="226">
                  <c:v>730.25</c:v>
                </c:pt>
                <c:pt idx="227">
                  <c:v>726.5</c:v>
                </c:pt>
                <c:pt idx="228">
                  <c:v>733.76</c:v>
                </c:pt>
                <c:pt idx="229">
                  <c:v>733.52</c:v>
                </c:pt>
                <c:pt idx="230">
                  <c:v>736.33</c:v>
                </c:pt>
                <c:pt idx="231">
                  <c:v>739.14</c:v>
                </c:pt>
                <c:pt idx="232">
                  <c:v>781.04</c:v>
                </c:pt>
                <c:pt idx="233">
                  <c:v>779.4</c:v>
                </c:pt>
                <c:pt idx="234">
                  <c:v>771.67</c:v>
                </c:pt>
                <c:pt idx="235">
                  <c:v>767.23</c:v>
                </c:pt>
                <c:pt idx="236">
                  <c:v>770.97</c:v>
                </c:pt>
                <c:pt idx="237">
                  <c:v>740.08</c:v>
                </c:pt>
                <c:pt idx="238">
                  <c:v>741.48</c:v>
                </c:pt>
                <c:pt idx="239">
                  <c:v>758.8</c:v>
                </c:pt>
                <c:pt idx="240">
                  <c:v>760.91</c:v>
                </c:pt>
                <c:pt idx="241">
                  <c:v>763.01</c:v>
                </c:pt>
                <c:pt idx="242">
                  <c:v>758.1</c:v>
                </c:pt>
                <c:pt idx="243">
                  <c:v>746.86</c:v>
                </c:pt>
                <c:pt idx="244">
                  <c:v>732.59</c:v>
                </c:pt>
                <c:pt idx="245">
                  <c:v>733.29</c:v>
                </c:pt>
                <c:pt idx="246">
                  <c:v>720.89</c:v>
                </c:pt>
                <c:pt idx="247">
                  <c:v>717.37</c:v>
                </c:pt>
                <c:pt idx="248">
                  <c:v>721.12</c:v>
                </c:pt>
                <c:pt idx="249">
                  <c:v>733.52</c:v>
                </c:pt>
                <c:pt idx="250">
                  <c:v>736.8</c:v>
                </c:pt>
                <c:pt idx="251">
                  <c:v>737.03</c:v>
                </c:pt>
                <c:pt idx="252">
                  <c:v>736.8</c:v>
                </c:pt>
                <c:pt idx="253">
                  <c:v>749.67</c:v>
                </c:pt>
                <c:pt idx="254">
                  <c:v>742.89</c:v>
                </c:pt>
                <c:pt idx="255">
                  <c:v>734.93</c:v>
                </c:pt>
                <c:pt idx="256">
                  <c:v>749.91</c:v>
                </c:pt>
                <c:pt idx="257">
                  <c:v>751.08</c:v>
                </c:pt>
                <c:pt idx="258">
                  <c:v>751.31</c:v>
                </c:pt>
                <c:pt idx="259">
                  <c:v>757.16</c:v>
                </c:pt>
                <c:pt idx="260">
                  <c:v>766.06</c:v>
                </c:pt>
                <c:pt idx="261">
                  <c:v>764.42</c:v>
                </c:pt>
                <c:pt idx="262">
                  <c:v>761.38</c:v>
                </c:pt>
                <c:pt idx="263">
                  <c:v>758.1</c:v>
                </c:pt>
                <c:pt idx="264">
                  <c:v>750.61</c:v>
                </c:pt>
                <c:pt idx="265">
                  <c:v>740.55</c:v>
                </c:pt>
                <c:pt idx="266">
                  <c:v>737.03</c:v>
                </c:pt>
                <c:pt idx="267">
                  <c:v>734.69</c:v>
                </c:pt>
                <c:pt idx="268">
                  <c:v>730.48</c:v>
                </c:pt>
                <c:pt idx="269">
                  <c:v>720.65</c:v>
                </c:pt>
                <c:pt idx="270">
                  <c:v>721.59</c:v>
                </c:pt>
                <c:pt idx="271">
                  <c:v>726.97</c:v>
                </c:pt>
                <c:pt idx="272">
                  <c:v>730.48</c:v>
                </c:pt>
                <c:pt idx="273">
                  <c:v>733.06</c:v>
                </c:pt>
                <c:pt idx="274">
                  <c:v>741.25</c:v>
                </c:pt>
                <c:pt idx="275">
                  <c:v>737.5</c:v>
                </c:pt>
                <c:pt idx="276">
                  <c:v>730.95</c:v>
                </c:pt>
                <c:pt idx="277">
                  <c:v>736.57</c:v>
                </c:pt>
                <c:pt idx="278">
                  <c:v>741.01</c:v>
                </c:pt>
                <c:pt idx="279">
                  <c:v>748.97</c:v>
                </c:pt>
                <c:pt idx="280">
                  <c:v>755.99</c:v>
                </c:pt>
                <c:pt idx="281">
                  <c:v>762.78</c:v>
                </c:pt>
                <c:pt idx="282">
                  <c:v>779.4</c:v>
                </c:pt>
                <c:pt idx="283">
                  <c:v>766.53</c:v>
                </c:pt>
                <c:pt idx="284">
                  <c:v>761.84</c:v>
                </c:pt>
                <c:pt idx="285">
                  <c:v>762.55</c:v>
                </c:pt>
                <c:pt idx="286">
                  <c:v>761.61</c:v>
                </c:pt>
                <c:pt idx="287">
                  <c:v>755.06</c:v>
                </c:pt>
                <c:pt idx="288">
                  <c:v>758.1</c:v>
                </c:pt>
                <c:pt idx="289">
                  <c:v>768.4</c:v>
                </c:pt>
                <c:pt idx="290">
                  <c:v>762.08</c:v>
                </c:pt>
                <c:pt idx="291">
                  <c:v>760.21</c:v>
                </c:pt>
                <c:pt idx="292">
                  <c:v>757.4</c:v>
                </c:pt>
                <c:pt idx="293">
                  <c:v>760.91</c:v>
                </c:pt>
                <c:pt idx="294">
                  <c:v>748.04</c:v>
                </c:pt>
                <c:pt idx="295">
                  <c:v>744.76</c:v>
                </c:pt>
                <c:pt idx="296">
                  <c:v>739.38</c:v>
                </c:pt>
                <c:pt idx="297">
                  <c:v>726.27</c:v>
                </c:pt>
                <c:pt idx="298">
                  <c:v>731.89</c:v>
                </c:pt>
                <c:pt idx="299">
                  <c:v>739.38</c:v>
                </c:pt>
                <c:pt idx="300">
                  <c:v>742.65</c:v>
                </c:pt>
                <c:pt idx="301">
                  <c:v>744.52</c:v>
                </c:pt>
                <c:pt idx="302">
                  <c:v>752.72</c:v>
                </c:pt>
                <c:pt idx="303">
                  <c:v>740.55</c:v>
                </c:pt>
                <c:pt idx="304">
                  <c:v>729.78</c:v>
                </c:pt>
                <c:pt idx="305">
                  <c:v>731.89</c:v>
                </c:pt>
                <c:pt idx="306">
                  <c:v>730.72</c:v>
                </c:pt>
                <c:pt idx="307">
                  <c:v>725.33</c:v>
                </c:pt>
                <c:pt idx="308">
                  <c:v>728.61</c:v>
                </c:pt>
                <c:pt idx="309">
                  <c:v>730.01</c:v>
                </c:pt>
                <c:pt idx="310">
                  <c:v>727.2</c:v>
                </c:pt>
                <c:pt idx="311">
                  <c:v>730.95</c:v>
                </c:pt>
                <c:pt idx="312">
                  <c:v>734.93</c:v>
                </c:pt>
                <c:pt idx="313">
                  <c:v>745.93</c:v>
                </c:pt>
                <c:pt idx="314">
                  <c:v>751.31</c:v>
                </c:pt>
                <c:pt idx="315">
                  <c:v>748.97</c:v>
                </c:pt>
                <c:pt idx="316">
                  <c:v>757.4</c:v>
                </c:pt>
                <c:pt idx="317">
                  <c:v>748.97</c:v>
                </c:pt>
                <c:pt idx="318">
                  <c:v>731.65</c:v>
                </c:pt>
                <c:pt idx="319">
                  <c:v>726.03</c:v>
                </c:pt>
                <c:pt idx="320">
                  <c:v>734.69</c:v>
                </c:pt>
                <c:pt idx="321">
                  <c:v>723.23</c:v>
                </c:pt>
                <c:pt idx="322">
                  <c:v>729.54</c:v>
                </c:pt>
                <c:pt idx="323">
                  <c:v>738.2</c:v>
                </c:pt>
                <c:pt idx="324">
                  <c:v>749.44</c:v>
                </c:pt>
                <c:pt idx="325">
                  <c:v>751.55</c:v>
                </c:pt>
                <c:pt idx="326">
                  <c:v>749.44</c:v>
                </c:pt>
                <c:pt idx="327">
                  <c:v>748.04</c:v>
                </c:pt>
                <c:pt idx="328">
                  <c:v>747.8</c:v>
                </c:pt>
                <c:pt idx="329">
                  <c:v>742.42</c:v>
                </c:pt>
                <c:pt idx="330">
                  <c:v>729.08</c:v>
                </c:pt>
                <c:pt idx="331">
                  <c:v>740.31</c:v>
                </c:pt>
                <c:pt idx="332">
                  <c:v>743.59</c:v>
                </c:pt>
                <c:pt idx="333">
                  <c:v>738.44</c:v>
                </c:pt>
                <c:pt idx="334">
                  <c:v>739.61</c:v>
                </c:pt>
                <c:pt idx="335">
                  <c:v>744.52</c:v>
                </c:pt>
                <c:pt idx="336">
                  <c:v>738.44</c:v>
                </c:pt>
                <c:pt idx="337">
                  <c:v>732.35</c:v>
                </c:pt>
                <c:pt idx="338">
                  <c:v>737.27</c:v>
                </c:pt>
                <c:pt idx="339">
                  <c:v>748.27</c:v>
                </c:pt>
                <c:pt idx="340">
                  <c:v>755.52</c:v>
                </c:pt>
                <c:pt idx="341">
                  <c:v>752.01</c:v>
                </c:pt>
                <c:pt idx="342">
                  <c:v>768.87</c:v>
                </c:pt>
                <c:pt idx="343">
                  <c:v>773.08</c:v>
                </c:pt>
                <c:pt idx="344">
                  <c:v>761.61</c:v>
                </c:pt>
                <c:pt idx="345">
                  <c:v>764.89</c:v>
                </c:pt>
                <c:pt idx="346">
                  <c:v>763.48</c:v>
                </c:pt>
                <c:pt idx="347">
                  <c:v>753.65</c:v>
                </c:pt>
                <c:pt idx="348">
                  <c:v>757.16</c:v>
                </c:pt>
                <c:pt idx="349">
                  <c:v>748.97</c:v>
                </c:pt>
                <c:pt idx="350">
                  <c:v>748.5</c:v>
                </c:pt>
                <c:pt idx="351">
                  <c:v>756.46</c:v>
                </c:pt>
                <c:pt idx="352">
                  <c:v>759.97</c:v>
                </c:pt>
                <c:pt idx="353">
                  <c:v>748.97</c:v>
                </c:pt>
                <c:pt idx="354">
                  <c:v>756.93</c:v>
                </c:pt>
                <c:pt idx="355">
                  <c:v>748.27</c:v>
                </c:pt>
                <c:pt idx="356">
                  <c:v>748.27</c:v>
                </c:pt>
                <c:pt idx="357">
                  <c:v>741.48</c:v>
                </c:pt>
                <c:pt idx="358">
                  <c:v>760.67</c:v>
                </c:pt>
                <c:pt idx="359">
                  <c:v>751.31</c:v>
                </c:pt>
                <c:pt idx="360">
                  <c:v>754.82</c:v>
                </c:pt>
                <c:pt idx="361">
                  <c:v>750.38</c:v>
                </c:pt>
                <c:pt idx="362">
                  <c:v>761.61</c:v>
                </c:pt>
                <c:pt idx="363">
                  <c:v>752.72</c:v>
                </c:pt>
                <c:pt idx="364">
                  <c:v>761.14</c:v>
                </c:pt>
                <c:pt idx="365">
                  <c:v>762.78</c:v>
                </c:pt>
                <c:pt idx="366">
                  <c:v>767.93</c:v>
                </c:pt>
                <c:pt idx="367">
                  <c:v>757.63</c:v>
                </c:pt>
                <c:pt idx="368">
                  <c:v>756.46</c:v>
                </c:pt>
                <c:pt idx="369">
                  <c:v>754.82</c:v>
                </c:pt>
                <c:pt idx="370">
                  <c:v>752.25</c:v>
                </c:pt>
                <c:pt idx="371">
                  <c:v>744.52</c:v>
                </c:pt>
                <c:pt idx="372">
                  <c:v>746.86</c:v>
                </c:pt>
                <c:pt idx="373">
                  <c:v>733.99</c:v>
                </c:pt>
                <c:pt idx="374">
                  <c:v>738.91</c:v>
                </c:pt>
                <c:pt idx="375">
                  <c:v>743.59</c:v>
                </c:pt>
                <c:pt idx="376">
                  <c:v>752.72</c:v>
                </c:pt>
                <c:pt idx="377">
                  <c:v>748.97</c:v>
                </c:pt>
                <c:pt idx="378">
                  <c:v>763.48</c:v>
                </c:pt>
                <c:pt idx="379">
                  <c:v>760.91</c:v>
                </c:pt>
                <c:pt idx="380">
                  <c:v>743.82</c:v>
                </c:pt>
                <c:pt idx="381">
                  <c:v>728.61</c:v>
                </c:pt>
                <c:pt idx="382">
                  <c:v>730.95</c:v>
                </c:pt>
                <c:pt idx="383">
                  <c:v>724.63</c:v>
                </c:pt>
                <c:pt idx="384">
                  <c:v>719.48</c:v>
                </c:pt>
                <c:pt idx="385">
                  <c:v>735.4</c:v>
                </c:pt>
                <c:pt idx="386">
                  <c:v>743.12</c:v>
                </c:pt>
                <c:pt idx="387">
                  <c:v>736.57</c:v>
                </c:pt>
                <c:pt idx="388">
                  <c:v>732.82</c:v>
                </c:pt>
                <c:pt idx="389">
                  <c:v>737.03</c:v>
                </c:pt>
                <c:pt idx="390">
                  <c:v>740.31</c:v>
                </c:pt>
                <c:pt idx="391">
                  <c:v>737.5</c:v>
                </c:pt>
                <c:pt idx="392">
                  <c:v>739.61</c:v>
                </c:pt>
                <c:pt idx="393">
                  <c:v>736.57</c:v>
                </c:pt>
                <c:pt idx="394">
                  <c:v>741.01</c:v>
                </c:pt>
                <c:pt idx="395">
                  <c:v>747.1</c:v>
                </c:pt>
                <c:pt idx="396">
                  <c:v>746.4</c:v>
                </c:pt>
                <c:pt idx="397">
                  <c:v>748.5</c:v>
                </c:pt>
                <c:pt idx="398">
                  <c:v>753.42</c:v>
                </c:pt>
                <c:pt idx="399">
                  <c:v>748.74</c:v>
                </c:pt>
                <c:pt idx="400">
                  <c:v>737.03</c:v>
                </c:pt>
                <c:pt idx="401">
                  <c:v>745.46</c:v>
                </c:pt>
                <c:pt idx="402">
                  <c:v>748.04</c:v>
                </c:pt>
                <c:pt idx="403">
                  <c:v>758.1</c:v>
                </c:pt>
                <c:pt idx="404">
                  <c:v>761.84</c:v>
                </c:pt>
                <c:pt idx="405">
                  <c:v>767.93</c:v>
                </c:pt>
                <c:pt idx="406">
                  <c:v>753.65</c:v>
                </c:pt>
                <c:pt idx="407">
                  <c:v>759.27</c:v>
                </c:pt>
                <c:pt idx="408">
                  <c:v>750.14</c:v>
                </c:pt>
                <c:pt idx="409">
                  <c:v>757.63</c:v>
                </c:pt>
                <c:pt idx="410">
                  <c:v>756.7</c:v>
                </c:pt>
                <c:pt idx="411">
                  <c:v>770.27</c:v>
                </c:pt>
                <c:pt idx="412">
                  <c:v>766.06</c:v>
                </c:pt>
                <c:pt idx="413">
                  <c:v>769.57</c:v>
                </c:pt>
                <c:pt idx="414">
                  <c:v>760.44</c:v>
                </c:pt>
                <c:pt idx="415">
                  <c:v>759.27</c:v>
                </c:pt>
                <c:pt idx="416">
                  <c:v>761.14</c:v>
                </c:pt>
                <c:pt idx="417">
                  <c:v>760.91</c:v>
                </c:pt>
                <c:pt idx="418">
                  <c:v>761.14</c:v>
                </c:pt>
                <c:pt idx="419">
                  <c:v>751.31</c:v>
                </c:pt>
                <c:pt idx="420">
                  <c:v>742.89</c:v>
                </c:pt>
                <c:pt idx="421">
                  <c:v>746.16</c:v>
                </c:pt>
                <c:pt idx="422">
                  <c:v>744.99</c:v>
                </c:pt>
                <c:pt idx="423">
                  <c:v>744.99</c:v>
                </c:pt>
                <c:pt idx="424">
                  <c:v>751.55</c:v>
                </c:pt>
                <c:pt idx="425">
                  <c:v>760.44</c:v>
                </c:pt>
                <c:pt idx="426">
                  <c:v>792.97</c:v>
                </c:pt>
                <c:pt idx="427">
                  <c:v>794.14</c:v>
                </c:pt>
                <c:pt idx="428">
                  <c:v>800</c:v>
                </c:pt>
                <c:pt idx="429">
                  <c:v>810.53</c:v>
                </c:pt>
                <c:pt idx="430">
                  <c:v>798.36</c:v>
                </c:pt>
                <c:pt idx="431">
                  <c:v>764.65</c:v>
                </c:pt>
                <c:pt idx="432">
                  <c:v>767.7</c:v>
                </c:pt>
                <c:pt idx="433">
                  <c:v>759.97</c:v>
                </c:pt>
                <c:pt idx="434">
                  <c:v>752.01</c:v>
                </c:pt>
                <c:pt idx="435">
                  <c:v>754.82</c:v>
                </c:pt>
                <c:pt idx="436">
                  <c:v>755.29</c:v>
                </c:pt>
                <c:pt idx="437">
                  <c:v>754.82</c:v>
                </c:pt>
                <c:pt idx="438">
                  <c:v>759.27</c:v>
                </c:pt>
                <c:pt idx="439">
                  <c:v>764.89</c:v>
                </c:pt>
                <c:pt idx="440">
                  <c:v>793.91</c:v>
                </c:pt>
                <c:pt idx="441">
                  <c:v>788.53</c:v>
                </c:pt>
                <c:pt idx="442">
                  <c:v>790.63</c:v>
                </c:pt>
                <c:pt idx="443">
                  <c:v>792.51</c:v>
                </c:pt>
                <c:pt idx="444">
                  <c:v>793.44</c:v>
                </c:pt>
                <c:pt idx="445">
                  <c:v>778.23</c:v>
                </c:pt>
                <c:pt idx="446">
                  <c:v>777.53</c:v>
                </c:pt>
                <c:pt idx="447">
                  <c:v>770.97</c:v>
                </c:pt>
                <c:pt idx="448">
                  <c:v>778.7</c:v>
                </c:pt>
                <c:pt idx="449">
                  <c:v>783.85</c:v>
                </c:pt>
                <c:pt idx="450">
                  <c:v>775.42</c:v>
                </c:pt>
                <c:pt idx="451">
                  <c:v>785.48</c:v>
                </c:pt>
                <c:pt idx="452">
                  <c:v>796.48</c:v>
                </c:pt>
                <c:pt idx="453">
                  <c:v>791.34</c:v>
                </c:pt>
                <c:pt idx="454">
                  <c:v>795.78</c:v>
                </c:pt>
                <c:pt idx="455">
                  <c:v>812.63</c:v>
                </c:pt>
                <c:pt idx="456">
                  <c:v>816.61</c:v>
                </c:pt>
                <c:pt idx="457">
                  <c:v>826.21</c:v>
                </c:pt>
                <c:pt idx="458">
                  <c:v>837.21</c:v>
                </c:pt>
                <c:pt idx="459">
                  <c:v>834.64</c:v>
                </c:pt>
                <c:pt idx="460">
                  <c:v>825.51</c:v>
                </c:pt>
                <c:pt idx="461">
                  <c:v>828.55</c:v>
                </c:pt>
                <c:pt idx="462">
                  <c:v>834.64</c:v>
                </c:pt>
                <c:pt idx="463">
                  <c:v>845.17</c:v>
                </c:pt>
                <c:pt idx="464">
                  <c:v>847.98</c:v>
                </c:pt>
                <c:pt idx="465">
                  <c:v>868.81</c:v>
                </c:pt>
                <c:pt idx="466">
                  <c:v>874.66</c:v>
                </c:pt>
                <c:pt idx="467">
                  <c:v>858.04</c:v>
                </c:pt>
                <c:pt idx="468">
                  <c:v>853.36</c:v>
                </c:pt>
                <c:pt idx="469">
                  <c:v>855</c:v>
                </c:pt>
                <c:pt idx="470">
                  <c:v>848.91</c:v>
                </c:pt>
                <c:pt idx="471">
                  <c:v>850.32</c:v>
                </c:pt>
                <c:pt idx="472">
                  <c:v>858.98</c:v>
                </c:pt>
                <c:pt idx="473">
                  <c:v>857.34</c:v>
                </c:pt>
                <c:pt idx="474">
                  <c:v>868.81</c:v>
                </c:pt>
                <c:pt idx="475">
                  <c:v>875.83</c:v>
                </c:pt>
                <c:pt idx="476">
                  <c:v>870.21</c:v>
                </c:pt>
                <c:pt idx="477">
                  <c:v>873.49</c:v>
                </c:pt>
                <c:pt idx="478">
                  <c:v>881.45</c:v>
                </c:pt>
                <c:pt idx="479">
                  <c:v>874.19</c:v>
                </c:pt>
                <c:pt idx="480">
                  <c:v>863.19</c:v>
                </c:pt>
                <c:pt idx="481">
                  <c:v>872.08</c:v>
                </c:pt>
                <c:pt idx="482">
                  <c:v>859.91</c:v>
                </c:pt>
                <c:pt idx="483">
                  <c:v>841.19</c:v>
                </c:pt>
                <c:pt idx="484">
                  <c:v>843.3</c:v>
                </c:pt>
                <c:pt idx="485">
                  <c:v>845.17</c:v>
                </c:pt>
                <c:pt idx="486">
                  <c:v>828.08</c:v>
                </c:pt>
                <c:pt idx="487">
                  <c:v>849.15</c:v>
                </c:pt>
                <c:pt idx="488">
                  <c:v>870.68</c:v>
                </c:pt>
                <c:pt idx="489">
                  <c:v>872.08</c:v>
                </c:pt>
                <c:pt idx="490">
                  <c:v>878.17</c:v>
                </c:pt>
                <c:pt idx="491">
                  <c:v>905.09</c:v>
                </c:pt>
                <c:pt idx="492">
                  <c:v>924.98</c:v>
                </c:pt>
                <c:pt idx="493">
                  <c:v>936.21</c:v>
                </c:pt>
                <c:pt idx="494">
                  <c:v>957.28</c:v>
                </c:pt>
                <c:pt idx="495">
                  <c:v>1008.77</c:v>
                </c:pt>
                <c:pt idx="496">
                  <c:v>1050.43</c:v>
                </c:pt>
                <c:pt idx="497">
                  <c:v>1091.3900000000001</c:v>
                </c:pt>
                <c:pt idx="498">
                  <c:v>1138.9000000000001</c:v>
                </c:pt>
                <c:pt idx="499">
                  <c:v>1198.3499999999999</c:v>
                </c:pt>
                <c:pt idx="500">
                  <c:v>1260.1400000000001</c:v>
                </c:pt>
                <c:pt idx="501">
                  <c:v>1328.49</c:v>
                </c:pt>
                <c:pt idx="502">
                  <c:v>1399.64</c:v>
                </c:pt>
                <c:pt idx="503">
                  <c:v>1505.2</c:v>
                </c:pt>
                <c:pt idx="504">
                  <c:v>1604.67</c:v>
                </c:pt>
                <c:pt idx="505">
                  <c:v>1699.93</c:v>
                </c:pt>
                <c:pt idx="506">
                  <c:v>1808.77</c:v>
                </c:pt>
                <c:pt idx="507">
                  <c:v>1925.79</c:v>
                </c:pt>
                <c:pt idx="508">
                  <c:v>2046.8</c:v>
                </c:pt>
                <c:pt idx="509">
                  <c:v>2190.98</c:v>
                </c:pt>
                <c:pt idx="510">
                  <c:v>2344.75</c:v>
                </c:pt>
                <c:pt idx="511">
                  <c:v>2511.16</c:v>
                </c:pt>
                <c:pt idx="512">
                  <c:v>2675.93</c:v>
                </c:pt>
                <c:pt idx="513">
                  <c:v>2847.96</c:v>
                </c:pt>
                <c:pt idx="514">
                  <c:v>3035.21</c:v>
                </c:pt>
                <c:pt idx="515">
                  <c:v>3228.77</c:v>
                </c:pt>
                <c:pt idx="516">
                  <c:v>3432.4</c:v>
                </c:pt>
                <c:pt idx="517">
                  <c:v>3650.3</c:v>
                </c:pt>
                <c:pt idx="518">
                  <c:v>3867.97</c:v>
                </c:pt>
                <c:pt idx="519">
                  <c:v>4095.24</c:v>
                </c:pt>
                <c:pt idx="520">
                  <c:v>4323.4399999999996</c:v>
                </c:pt>
                <c:pt idx="521">
                  <c:v>4539.2299999999996</c:v>
                </c:pt>
                <c:pt idx="522">
                  <c:v>4798.1000000000004</c:v>
                </c:pt>
                <c:pt idx="523">
                  <c:v>5039.41</c:v>
                </c:pt>
                <c:pt idx="524">
                  <c:v>5277.21</c:v>
                </c:pt>
                <c:pt idx="525">
                  <c:v>5518.52</c:v>
                </c:pt>
                <c:pt idx="526">
                  <c:v>5779.95</c:v>
                </c:pt>
                <c:pt idx="527">
                  <c:v>5999.5</c:v>
                </c:pt>
                <c:pt idx="528">
                  <c:v>6256.72</c:v>
                </c:pt>
                <c:pt idx="529">
                  <c:v>6482.35</c:v>
                </c:pt>
                <c:pt idx="530">
                  <c:v>6722.49</c:v>
                </c:pt>
                <c:pt idx="531">
                  <c:v>6974.09</c:v>
                </c:pt>
                <c:pt idx="532">
                  <c:v>7236</c:v>
                </c:pt>
                <c:pt idx="533">
                  <c:v>7480.82</c:v>
                </c:pt>
                <c:pt idx="534">
                  <c:v>7726.34</c:v>
                </c:pt>
                <c:pt idx="535">
                  <c:v>7938.63</c:v>
                </c:pt>
                <c:pt idx="536">
                  <c:v>8134.53</c:v>
                </c:pt>
                <c:pt idx="537">
                  <c:v>8335.35</c:v>
                </c:pt>
                <c:pt idx="538">
                  <c:v>8529.85</c:v>
                </c:pt>
                <c:pt idx="539">
                  <c:v>8690.64</c:v>
                </c:pt>
                <c:pt idx="540">
                  <c:v>8884.91</c:v>
                </c:pt>
                <c:pt idx="541">
                  <c:v>9062.32</c:v>
                </c:pt>
                <c:pt idx="542">
                  <c:v>9209.07</c:v>
                </c:pt>
                <c:pt idx="543">
                  <c:v>9312.06</c:v>
                </c:pt>
                <c:pt idx="544">
                  <c:v>9451.5499999999993</c:v>
                </c:pt>
                <c:pt idx="545">
                  <c:v>9540.49</c:v>
                </c:pt>
                <c:pt idx="546">
                  <c:v>9602.98</c:v>
                </c:pt>
                <c:pt idx="547">
                  <c:v>9676.48</c:v>
                </c:pt>
                <c:pt idx="548">
                  <c:v>9714.6299999999992</c:v>
                </c:pt>
                <c:pt idx="549">
                  <c:v>9745.2900000000009</c:v>
                </c:pt>
                <c:pt idx="550">
                  <c:v>9760.0300000000007</c:v>
                </c:pt>
                <c:pt idx="551">
                  <c:v>9742.7099999999991</c:v>
                </c:pt>
                <c:pt idx="552">
                  <c:v>9726.1</c:v>
                </c:pt>
                <c:pt idx="553">
                  <c:v>9749.9699999999993</c:v>
                </c:pt>
                <c:pt idx="554">
                  <c:v>9698.01</c:v>
                </c:pt>
                <c:pt idx="555">
                  <c:v>9673.67</c:v>
                </c:pt>
                <c:pt idx="556">
                  <c:v>9606.73</c:v>
                </c:pt>
                <c:pt idx="557">
                  <c:v>9462.7900000000009</c:v>
                </c:pt>
                <c:pt idx="558">
                  <c:v>9305.5</c:v>
                </c:pt>
                <c:pt idx="559">
                  <c:v>9172.33</c:v>
                </c:pt>
                <c:pt idx="560">
                  <c:v>8997.02</c:v>
                </c:pt>
                <c:pt idx="561">
                  <c:v>8847.93</c:v>
                </c:pt>
                <c:pt idx="562">
                  <c:v>8676.6</c:v>
                </c:pt>
                <c:pt idx="563">
                  <c:v>8488.19</c:v>
                </c:pt>
                <c:pt idx="564">
                  <c:v>8263.0300000000007</c:v>
                </c:pt>
                <c:pt idx="565">
                  <c:v>8015.63</c:v>
                </c:pt>
                <c:pt idx="566">
                  <c:v>7782.98</c:v>
                </c:pt>
                <c:pt idx="567">
                  <c:v>7575.61</c:v>
                </c:pt>
                <c:pt idx="568">
                  <c:v>7307.62</c:v>
                </c:pt>
                <c:pt idx="569">
                  <c:v>7038.93</c:v>
                </c:pt>
                <c:pt idx="570">
                  <c:v>6748.47</c:v>
                </c:pt>
                <c:pt idx="571">
                  <c:v>6471.82</c:v>
                </c:pt>
                <c:pt idx="572">
                  <c:v>6144.84</c:v>
                </c:pt>
                <c:pt idx="573">
                  <c:v>5859.53</c:v>
                </c:pt>
                <c:pt idx="574">
                  <c:v>5574.22</c:v>
                </c:pt>
                <c:pt idx="575">
                  <c:v>5294.76</c:v>
                </c:pt>
                <c:pt idx="576">
                  <c:v>4971.7700000000004</c:v>
                </c:pt>
                <c:pt idx="577">
                  <c:v>4690.8999999999996</c:v>
                </c:pt>
                <c:pt idx="578">
                  <c:v>4410.97</c:v>
                </c:pt>
                <c:pt idx="579">
                  <c:v>4142.75</c:v>
                </c:pt>
                <c:pt idx="580">
                  <c:v>3860.95</c:v>
                </c:pt>
                <c:pt idx="581">
                  <c:v>3595.53</c:v>
                </c:pt>
                <c:pt idx="582">
                  <c:v>3363.82</c:v>
                </c:pt>
                <c:pt idx="583">
                  <c:v>3101.68</c:v>
                </c:pt>
                <c:pt idx="584">
                  <c:v>2840.71</c:v>
                </c:pt>
                <c:pt idx="585">
                  <c:v>2620.6999999999998</c:v>
                </c:pt>
                <c:pt idx="586">
                  <c:v>2409.35</c:v>
                </c:pt>
                <c:pt idx="587">
                  <c:v>2189.34</c:v>
                </c:pt>
                <c:pt idx="588">
                  <c:v>2007.95</c:v>
                </c:pt>
                <c:pt idx="589">
                  <c:v>1848.32</c:v>
                </c:pt>
                <c:pt idx="590">
                  <c:v>1710.93</c:v>
                </c:pt>
                <c:pt idx="591">
                  <c:v>1599.05</c:v>
                </c:pt>
                <c:pt idx="592">
                  <c:v>1477.81</c:v>
                </c:pt>
                <c:pt idx="593">
                  <c:v>1387.24</c:v>
                </c:pt>
                <c:pt idx="594">
                  <c:v>1334.34</c:v>
                </c:pt>
                <c:pt idx="595">
                  <c:v>1292.68</c:v>
                </c:pt>
                <c:pt idx="596">
                  <c:v>1260.8499999999999</c:v>
                </c:pt>
                <c:pt idx="597">
                  <c:v>1277.93</c:v>
                </c:pt>
                <c:pt idx="598">
                  <c:v>1316.79</c:v>
                </c:pt>
                <c:pt idx="599">
                  <c:v>1413.68</c:v>
                </c:pt>
                <c:pt idx="600">
                  <c:v>1511.75</c:v>
                </c:pt>
                <c:pt idx="601">
                  <c:v>1644.23</c:v>
                </c:pt>
                <c:pt idx="602">
                  <c:v>1812.51</c:v>
                </c:pt>
                <c:pt idx="603">
                  <c:v>2014.03</c:v>
                </c:pt>
                <c:pt idx="604">
                  <c:v>2217.19</c:v>
                </c:pt>
                <c:pt idx="605">
                  <c:v>2456.63</c:v>
                </c:pt>
                <c:pt idx="606">
                  <c:v>2753.87</c:v>
                </c:pt>
                <c:pt idx="607">
                  <c:v>3043.87</c:v>
                </c:pt>
                <c:pt idx="608">
                  <c:v>3390.27</c:v>
                </c:pt>
                <c:pt idx="609">
                  <c:v>3767.09</c:v>
                </c:pt>
                <c:pt idx="610">
                  <c:v>4182.3</c:v>
                </c:pt>
                <c:pt idx="611">
                  <c:v>4633.09</c:v>
                </c:pt>
                <c:pt idx="612">
                  <c:v>5123.43</c:v>
                </c:pt>
                <c:pt idx="613">
                  <c:v>5632.73</c:v>
                </c:pt>
                <c:pt idx="614">
                  <c:v>6182.76</c:v>
                </c:pt>
                <c:pt idx="615">
                  <c:v>6765.55</c:v>
                </c:pt>
                <c:pt idx="616">
                  <c:v>7349.98</c:v>
                </c:pt>
                <c:pt idx="617">
                  <c:v>7982.4</c:v>
                </c:pt>
                <c:pt idx="618">
                  <c:v>8667.94</c:v>
                </c:pt>
                <c:pt idx="619">
                  <c:v>9319.08</c:v>
                </c:pt>
                <c:pt idx="620">
                  <c:v>10032</c:v>
                </c:pt>
                <c:pt idx="621">
                  <c:v>10756.87</c:v>
                </c:pt>
                <c:pt idx="622">
                  <c:v>11496.95</c:v>
                </c:pt>
                <c:pt idx="623">
                  <c:v>12186.7</c:v>
                </c:pt>
                <c:pt idx="624">
                  <c:v>12979.67</c:v>
                </c:pt>
                <c:pt idx="625">
                  <c:v>13784.82</c:v>
                </c:pt>
                <c:pt idx="626">
                  <c:v>14605.65</c:v>
                </c:pt>
                <c:pt idx="627">
                  <c:v>15448.71</c:v>
                </c:pt>
                <c:pt idx="628">
                  <c:v>16363.86</c:v>
                </c:pt>
                <c:pt idx="629">
                  <c:v>17202.240000000002</c:v>
                </c:pt>
                <c:pt idx="630">
                  <c:v>18012.759999999998</c:v>
                </c:pt>
                <c:pt idx="631">
                  <c:v>18914.099999999999</c:v>
                </c:pt>
                <c:pt idx="632">
                  <c:v>19753.419999999998</c:v>
                </c:pt>
                <c:pt idx="633">
                  <c:v>20680.04</c:v>
                </c:pt>
                <c:pt idx="634">
                  <c:v>21579.51</c:v>
                </c:pt>
                <c:pt idx="635">
                  <c:v>22530.93</c:v>
                </c:pt>
                <c:pt idx="636">
                  <c:v>23350.35</c:v>
                </c:pt>
                <c:pt idx="637">
                  <c:v>24258.95</c:v>
                </c:pt>
                <c:pt idx="638">
                  <c:v>25008.86</c:v>
                </c:pt>
                <c:pt idx="639">
                  <c:v>25859.64</c:v>
                </c:pt>
                <c:pt idx="640">
                  <c:v>26663.15</c:v>
                </c:pt>
                <c:pt idx="641">
                  <c:v>27506.91</c:v>
                </c:pt>
                <c:pt idx="642">
                  <c:v>28302.46</c:v>
                </c:pt>
                <c:pt idx="643">
                  <c:v>29179.22</c:v>
                </c:pt>
                <c:pt idx="644">
                  <c:v>29907.13</c:v>
                </c:pt>
                <c:pt idx="645">
                  <c:v>30584.01</c:v>
                </c:pt>
                <c:pt idx="646">
                  <c:v>31219.7</c:v>
                </c:pt>
                <c:pt idx="647">
                  <c:v>31893.78</c:v>
                </c:pt>
                <c:pt idx="648">
                  <c:v>32463.23</c:v>
                </c:pt>
                <c:pt idx="649">
                  <c:v>33152.99</c:v>
                </c:pt>
                <c:pt idx="650">
                  <c:v>33809.269999999997</c:v>
                </c:pt>
                <c:pt idx="651">
                  <c:v>34460.18</c:v>
                </c:pt>
                <c:pt idx="652">
                  <c:v>34983.519999999997</c:v>
                </c:pt>
                <c:pt idx="653">
                  <c:v>35567.949999999997</c:v>
                </c:pt>
                <c:pt idx="654">
                  <c:v>36023.89</c:v>
                </c:pt>
                <c:pt idx="655">
                  <c:v>36547</c:v>
                </c:pt>
                <c:pt idx="656">
                  <c:v>36982.1</c:v>
                </c:pt>
                <c:pt idx="657">
                  <c:v>37519.019999999997</c:v>
                </c:pt>
                <c:pt idx="658">
                  <c:v>37879.230000000003</c:v>
                </c:pt>
                <c:pt idx="659">
                  <c:v>38329.08</c:v>
                </c:pt>
                <c:pt idx="660">
                  <c:v>38646.93</c:v>
                </c:pt>
                <c:pt idx="661">
                  <c:v>38951.660000000003</c:v>
                </c:pt>
                <c:pt idx="662">
                  <c:v>39251.949999999997</c:v>
                </c:pt>
                <c:pt idx="663">
                  <c:v>39634.400000000001</c:v>
                </c:pt>
                <c:pt idx="664">
                  <c:v>39849.49</c:v>
                </c:pt>
                <c:pt idx="665">
                  <c:v>40126.14</c:v>
                </c:pt>
                <c:pt idx="666">
                  <c:v>40365.58</c:v>
                </c:pt>
                <c:pt idx="667">
                  <c:v>40473.01</c:v>
                </c:pt>
                <c:pt idx="668">
                  <c:v>40530.589999999997</c:v>
                </c:pt>
                <c:pt idx="669">
                  <c:v>40577.629999999997</c:v>
                </c:pt>
                <c:pt idx="670">
                  <c:v>40539.01</c:v>
                </c:pt>
                <c:pt idx="671">
                  <c:v>40485.879999999997</c:v>
                </c:pt>
                <c:pt idx="672">
                  <c:v>40529.89</c:v>
                </c:pt>
                <c:pt idx="673">
                  <c:v>40360.199999999997</c:v>
                </c:pt>
                <c:pt idx="674">
                  <c:v>40266.339999999997</c:v>
                </c:pt>
                <c:pt idx="675">
                  <c:v>40214.379999999997</c:v>
                </c:pt>
                <c:pt idx="676">
                  <c:v>40128.720000000001</c:v>
                </c:pt>
                <c:pt idx="677">
                  <c:v>39777.64</c:v>
                </c:pt>
                <c:pt idx="678">
                  <c:v>39590.629999999997</c:v>
                </c:pt>
                <c:pt idx="679">
                  <c:v>39399.410000000003</c:v>
                </c:pt>
                <c:pt idx="680">
                  <c:v>39109.879999999997</c:v>
                </c:pt>
                <c:pt idx="681">
                  <c:v>38846.11</c:v>
                </c:pt>
                <c:pt idx="682">
                  <c:v>38682.97</c:v>
                </c:pt>
                <c:pt idx="683">
                  <c:v>38444.47</c:v>
                </c:pt>
                <c:pt idx="684">
                  <c:v>38021.07</c:v>
                </c:pt>
                <c:pt idx="685">
                  <c:v>37698.769999999997</c:v>
                </c:pt>
                <c:pt idx="686">
                  <c:v>37236.75</c:v>
                </c:pt>
                <c:pt idx="687">
                  <c:v>36757.879999999997</c:v>
                </c:pt>
                <c:pt idx="688">
                  <c:v>36328.86</c:v>
                </c:pt>
                <c:pt idx="689">
                  <c:v>35947.82</c:v>
                </c:pt>
                <c:pt idx="690">
                  <c:v>35363.39</c:v>
                </c:pt>
                <c:pt idx="691">
                  <c:v>34936.94</c:v>
                </c:pt>
                <c:pt idx="692">
                  <c:v>34436.769999999997</c:v>
                </c:pt>
                <c:pt idx="693">
                  <c:v>33859.129999999997</c:v>
                </c:pt>
                <c:pt idx="694">
                  <c:v>33357.550000000003</c:v>
                </c:pt>
                <c:pt idx="695">
                  <c:v>32870.25</c:v>
                </c:pt>
                <c:pt idx="696">
                  <c:v>32277.16</c:v>
                </c:pt>
                <c:pt idx="697">
                  <c:v>31685.24</c:v>
                </c:pt>
                <c:pt idx="698">
                  <c:v>31089.57</c:v>
                </c:pt>
                <c:pt idx="699">
                  <c:v>30397.94</c:v>
                </c:pt>
                <c:pt idx="700">
                  <c:v>29784.02</c:v>
                </c:pt>
                <c:pt idx="701">
                  <c:v>29178.99</c:v>
                </c:pt>
                <c:pt idx="702">
                  <c:v>28646.75</c:v>
                </c:pt>
                <c:pt idx="703">
                  <c:v>28067</c:v>
                </c:pt>
                <c:pt idx="704">
                  <c:v>27434.36</c:v>
                </c:pt>
                <c:pt idx="705">
                  <c:v>26742.02</c:v>
                </c:pt>
                <c:pt idx="706">
                  <c:v>26082.93</c:v>
                </c:pt>
                <c:pt idx="707">
                  <c:v>25346.13</c:v>
                </c:pt>
                <c:pt idx="708">
                  <c:v>24649.82</c:v>
                </c:pt>
                <c:pt idx="709">
                  <c:v>23981.83</c:v>
                </c:pt>
                <c:pt idx="710">
                  <c:v>23291.37</c:v>
                </c:pt>
                <c:pt idx="711">
                  <c:v>22586.17</c:v>
                </c:pt>
                <c:pt idx="712">
                  <c:v>21867.63</c:v>
                </c:pt>
                <c:pt idx="713">
                  <c:v>21154</c:v>
                </c:pt>
                <c:pt idx="714">
                  <c:v>20436.86</c:v>
                </c:pt>
                <c:pt idx="715">
                  <c:v>19763.02</c:v>
                </c:pt>
                <c:pt idx="716">
                  <c:v>19054.3</c:v>
                </c:pt>
                <c:pt idx="717">
                  <c:v>18405.740000000002</c:v>
                </c:pt>
                <c:pt idx="718">
                  <c:v>17772.86</c:v>
                </c:pt>
                <c:pt idx="719">
                  <c:v>17107.68</c:v>
                </c:pt>
                <c:pt idx="720">
                  <c:v>16483.689999999999</c:v>
                </c:pt>
                <c:pt idx="721">
                  <c:v>15870.94</c:v>
                </c:pt>
                <c:pt idx="722">
                  <c:v>15201.08</c:v>
                </c:pt>
                <c:pt idx="723">
                  <c:v>14519.28</c:v>
                </c:pt>
                <c:pt idx="724">
                  <c:v>13937.66</c:v>
                </c:pt>
                <c:pt idx="725">
                  <c:v>13241.58</c:v>
                </c:pt>
                <c:pt idx="726">
                  <c:v>12609.64</c:v>
                </c:pt>
                <c:pt idx="727">
                  <c:v>12022.63</c:v>
                </c:pt>
                <c:pt idx="728">
                  <c:v>11433.05</c:v>
                </c:pt>
                <c:pt idx="729">
                  <c:v>10876.94</c:v>
                </c:pt>
                <c:pt idx="730">
                  <c:v>10329.02</c:v>
                </c:pt>
                <c:pt idx="731">
                  <c:v>9769.86</c:v>
                </c:pt>
                <c:pt idx="732">
                  <c:v>9216.56</c:v>
                </c:pt>
                <c:pt idx="733">
                  <c:v>8694.15</c:v>
                </c:pt>
                <c:pt idx="734">
                  <c:v>8129.15</c:v>
                </c:pt>
                <c:pt idx="735">
                  <c:v>7680.23</c:v>
                </c:pt>
                <c:pt idx="736">
                  <c:v>7229.21</c:v>
                </c:pt>
                <c:pt idx="737">
                  <c:v>6783.57</c:v>
                </c:pt>
                <c:pt idx="738">
                  <c:v>6358.3</c:v>
                </c:pt>
                <c:pt idx="739">
                  <c:v>5931.85</c:v>
                </c:pt>
                <c:pt idx="740">
                  <c:v>5520.62</c:v>
                </c:pt>
                <c:pt idx="741">
                  <c:v>5091.6000000000004</c:v>
                </c:pt>
                <c:pt idx="742">
                  <c:v>4726.24</c:v>
                </c:pt>
                <c:pt idx="743">
                  <c:v>4369.55</c:v>
                </c:pt>
                <c:pt idx="744">
                  <c:v>4048.66</c:v>
                </c:pt>
                <c:pt idx="745">
                  <c:v>3737.13</c:v>
                </c:pt>
                <c:pt idx="746">
                  <c:v>3457.21</c:v>
                </c:pt>
                <c:pt idx="747">
                  <c:v>3171.43</c:v>
                </c:pt>
                <c:pt idx="748">
                  <c:v>2896.65</c:v>
                </c:pt>
                <c:pt idx="749">
                  <c:v>2645.74</c:v>
                </c:pt>
                <c:pt idx="750">
                  <c:v>2412.39</c:v>
                </c:pt>
                <c:pt idx="751">
                  <c:v>2204.08</c:v>
                </c:pt>
                <c:pt idx="752">
                  <c:v>2002.09</c:v>
                </c:pt>
                <c:pt idx="753">
                  <c:v>1829.6</c:v>
                </c:pt>
                <c:pt idx="754">
                  <c:v>1679.1</c:v>
                </c:pt>
                <c:pt idx="755">
                  <c:v>1553.18</c:v>
                </c:pt>
                <c:pt idx="756">
                  <c:v>1449.03</c:v>
                </c:pt>
                <c:pt idx="757">
                  <c:v>1346.51</c:v>
                </c:pt>
                <c:pt idx="758">
                  <c:v>1271.8499999999999</c:v>
                </c:pt>
                <c:pt idx="759">
                  <c:v>1225.5</c:v>
                </c:pt>
                <c:pt idx="760">
                  <c:v>1168.1600000000001</c:v>
                </c:pt>
                <c:pt idx="761">
                  <c:v>1129.31</c:v>
                </c:pt>
                <c:pt idx="762">
                  <c:v>1120.18</c:v>
                </c:pt>
                <c:pt idx="763">
                  <c:v>1132.5899999999999</c:v>
                </c:pt>
                <c:pt idx="764">
                  <c:v>1150.3699999999999</c:v>
                </c:pt>
                <c:pt idx="765">
                  <c:v>1198.3499999999999</c:v>
                </c:pt>
                <c:pt idx="766">
                  <c:v>1263.42</c:v>
                </c:pt>
                <c:pt idx="767">
                  <c:v>1339.72</c:v>
                </c:pt>
                <c:pt idx="768">
                  <c:v>1430.77</c:v>
                </c:pt>
                <c:pt idx="769">
                  <c:v>1536.8</c:v>
                </c:pt>
                <c:pt idx="770">
                  <c:v>1638.84</c:v>
                </c:pt>
                <c:pt idx="771">
                  <c:v>1765.47</c:v>
                </c:pt>
                <c:pt idx="772">
                  <c:v>1914.32</c:v>
                </c:pt>
                <c:pt idx="773">
                  <c:v>2071.84</c:v>
                </c:pt>
                <c:pt idx="774">
                  <c:v>2233.34</c:v>
                </c:pt>
                <c:pt idx="775">
                  <c:v>2410.75</c:v>
                </c:pt>
                <c:pt idx="776">
                  <c:v>2615.7800000000002</c:v>
                </c:pt>
                <c:pt idx="777">
                  <c:v>2822.92</c:v>
                </c:pt>
                <c:pt idx="778">
                  <c:v>3029.59</c:v>
                </c:pt>
                <c:pt idx="779">
                  <c:v>3264.11</c:v>
                </c:pt>
                <c:pt idx="780">
                  <c:v>3516.42</c:v>
                </c:pt>
                <c:pt idx="781">
                  <c:v>3757.03</c:v>
                </c:pt>
                <c:pt idx="782">
                  <c:v>4009.34</c:v>
                </c:pt>
                <c:pt idx="783">
                  <c:v>4282.71</c:v>
                </c:pt>
                <c:pt idx="784">
                  <c:v>4551.17</c:v>
                </c:pt>
                <c:pt idx="785">
                  <c:v>4829.46</c:v>
                </c:pt>
                <c:pt idx="786">
                  <c:v>5097.45</c:v>
                </c:pt>
                <c:pt idx="787">
                  <c:v>5375.27</c:v>
                </c:pt>
                <c:pt idx="788">
                  <c:v>5684.69</c:v>
                </c:pt>
                <c:pt idx="789">
                  <c:v>5989.9</c:v>
                </c:pt>
                <c:pt idx="790">
                  <c:v>6296.04</c:v>
                </c:pt>
                <c:pt idx="791">
                  <c:v>6632.61</c:v>
                </c:pt>
                <c:pt idx="792">
                  <c:v>6939.69</c:v>
                </c:pt>
                <c:pt idx="793">
                  <c:v>7249.58</c:v>
                </c:pt>
                <c:pt idx="794">
                  <c:v>7591.29</c:v>
                </c:pt>
                <c:pt idx="795">
                  <c:v>7922.01</c:v>
                </c:pt>
                <c:pt idx="796">
                  <c:v>8253.67</c:v>
                </c:pt>
                <c:pt idx="797">
                  <c:v>8622.07</c:v>
                </c:pt>
                <c:pt idx="798">
                  <c:v>8968</c:v>
                </c:pt>
                <c:pt idx="799">
                  <c:v>9295.2000000000007</c:v>
                </c:pt>
                <c:pt idx="800">
                  <c:v>9637.6200000000008</c:v>
                </c:pt>
                <c:pt idx="801">
                  <c:v>9993.39</c:v>
                </c:pt>
                <c:pt idx="802">
                  <c:v>10343.76</c:v>
                </c:pt>
                <c:pt idx="803">
                  <c:v>10717.55</c:v>
                </c:pt>
                <c:pt idx="804">
                  <c:v>11033.75</c:v>
                </c:pt>
                <c:pt idx="805">
                  <c:v>11379.45</c:v>
                </c:pt>
                <c:pt idx="806">
                  <c:v>11682.55</c:v>
                </c:pt>
                <c:pt idx="807">
                  <c:v>12034.1</c:v>
                </c:pt>
                <c:pt idx="808">
                  <c:v>12350.54</c:v>
                </c:pt>
                <c:pt idx="809">
                  <c:v>12717.3</c:v>
                </c:pt>
                <c:pt idx="810">
                  <c:v>13069.55</c:v>
                </c:pt>
                <c:pt idx="811">
                  <c:v>13388.57</c:v>
                </c:pt>
                <c:pt idx="812">
                  <c:v>13631.51</c:v>
                </c:pt>
                <c:pt idx="813">
                  <c:v>13926.66</c:v>
                </c:pt>
                <c:pt idx="814">
                  <c:v>14212.44</c:v>
                </c:pt>
                <c:pt idx="815">
                  <c:v>14493.07</c:v>
                </c:pt>
                <c:pt idx="816">
                  <c:v>14851.87</c:v>
                </c:pt>
                <c:pt idx="817">
                  <c:v>15179.78</c:v>
                </c:pt>
                <c:pt idx="818">
                  <c:v>15509.79</c:v>
                </c:pt>
                <c:pt idx="819">
                  <c:v>15811.49</c:v>
                </c:pt>
                <c:pt idx="820">
                  <c:v>16144.08</c:v>
                </c:pt>
                <c:pt idx="821">
                  <c:v>16400.13</c:v>
                </c:pt>
                <c:pt idx="822">
                  <c:v>16716.57</c:v>
                </c:pt>
                <c:pt idx="823">
                  <c:v>16974.5</c:v>
                </c:pt>
                <c:pt idx="824">
                  <c:v>17301.939999999999</c:v>
                </c:pt>
                <c:pt idx="825">
                  <c:v>17532.72</c:v>
                </c:pt>
                <c:pt idx="826">
                  <c:v>17811.009999999998</c:v>
                </c:pt>
                <c:pt idx="827">
                  <c:v>18128.150000000001</c:v>
                </c:pt>
                <c:pt idx="828">
                  <c:v>18387.25</c:v>
                </c:pt>
                <c:pt idx="829">
                  <c:v>18573.560000000001</c:v>
                </c:pt>
                <c:pt idx="830">
                  <c:v>18848.57</c:v>
                </c:pt>
                <c:pt idx="831">
                  <c:v>19057.580000000002</c:v>
                </c:pt>
                <c:pt idx="832">
                  <c:v>19227.73</c:v>
                </c:pt>
                <c:pt idx="833">
                  <c:v>19452.66</c:v>
                </c:pt>
                <c:pt idx="834">
                  <c:v>19656.990000000002</c:v>
                </c:pt>
                <c:pt idx="835">
                  <c:v>19848.21</c:v>
                </c:pt>
                <c:pt idx="836">
                  <c:v>20064.939999999999</c:v>
                </c:pt>
                <c:pt idx="837">
                  <c:v>20239.55</c:v>
                </c:pt>
                <c:pt idx="838">
                  <c:v>20395.900000000001</c:v>
                </c:pt>
                <c:pt idx="839">
                  <c:v>20560.2</c:v>
                </c:pt>
                <c:pt idx="840">
                  <c:v>20706.490000000002</c:v>
                </c:pt>
                <c:pt idx="841">
                  <c:v>20847.39</c:v>
                </c:pt>
                <c:pt idx="842">
                  <c:v>20997.18</c:v>
                </c:pt>
                <c:pt idx="843">
                  <c:v>21153.29</c:v>
                </c:pt>
                <c:pt idx="844">
                  <c:v>21310.81</c:v>
                </c:pt>
                <c:pt idx="845">
                  <c:v>21374.94</c:v>
                </c:pt>
                <c:pt idx="846">
                  <c:v>21467.86</c:v>
                </c:pt>
                <c:pt idx="847">
                  <c:v>21586.06</c:v>
                </c:pt>
                <c:pt idx="848">
                  <c:v>21616.25</c:v>
                </c:pt>
                <c:pt idx="849">
                  <c:v>21700.51</c:v>
                </c:pt>
                <c:pt idx="850">
                  <c:v>21827.599999999999</c:v>
                </c:pt>
                <c:pt idx="851">
                  <c:v>21955.86</c:v>
                </c:pt>
                <c:pt idx="852">
                  <c:v>22007.59</c:v>
                </c:pt>
                <c:pt idx="853">
                  <c:v>22125.55</c:v>
                </c:pt>
                <c:pt idx="854">
                  <c:v>22176.58</c:v>
                </c:pt>
                <c:pt idx="855">
                  <c:v>22227.599999999999</c:v>
                </c:pt>
                <c:pt idx="856">
                  <c:v>22205.83</c:v>
                </c:pt>
                <c:pt idx="857">
                  <c:v>22251.71</c:v>
                </c:pt>
                <c:pt idx="858">
                  <c:v>22256.15</c:v>
                </c:pt>
                <c:pt idx="859">
                  <c:v>22290.09</c:v>
                </c:pt>
                <c:pt idx="860">
                  <c:v>22302.03</c:v>
                </c:pt>
                <c:pt idx="861">
                  <c:v>22367.33</c:v>
                </c:pt>
                <c:pt idx="862">
                  <c:v>22386.05</c:v>
                </c:pt>
                <c:pt idx="863">
                  <c:v>22394.25</c:v>
                </c:pt>
                <c:pt idx="864">
                  <c:v>22395.88</c:v>
                </c:pt>
                <c:pt idx="865">
                  <c:v>22408.52</c:v>
                </c:pt>
                <c:pt idx="866">
                  <c:v>22393.31</c:v>
                </c:pt>
                <c:pt idx="867">
                  <c:v>22350.71</c:v>
                </c:pt>
                <c:pt idx="868">
                  <c:v>22339.24</c:v>
                </c:pt>
                <c:pt idx="869">
                  <c:v>22285.64</c:v>
                </c:pt>
                <c:pt idx="870">
                  <c:v>22300.39</c:v>
                </c:pt>
                <c:pt idx="871">
                  <c:v>22241.88</c:v>
                </c:pt>
                <c:pt idx="872">
                  <c:v>22221.05</c:v>
                </c:pt>
                <c:pt idx="873">
                  <c:v>22133.040000000001</c:v>
                </c:pt>
                <c:pt idx="874">
                  <c:v>22026.31</c:v>
                </c:pt>
                <c:pt idx="875">
                  <c:v>21854.99</c:v>
                </c:pt>
                <c:pt idx="876">
                  <c:v>21722.04</c:v>
                </c:pt>
                <c:pt idx="877">
                  <c:v>21616.02</c:v>
                </c:pt>
                <c:pt idx="878">
                  <c:v>21538.080000000002</c:v>
                </c:pt>
                <c:pt idx="879">
                  <c:v>21449.14</c:v>
                </c:pt>
                <c:pt idx="880">
                  <c:v>21355.279999999999</c:v>
                </c:pt>
                <c:pt idx="881">
                  <c:v>21253.94</c:v>
                </c:pt>
                <c:pt idx="882">
                  <c:v>21057.57</c:v>
                </c:pt>
                <c:pt idx="883">
                  <c:v>20918.07</c:v>
                </c:pt>
                <c:pt idx="884">
                  <c:v>20816.96</c:v>
                </c:pt>
                <c:pt idx="885">
                  <c:v>20657.330000000002</c:v>
                </c:pt>
                <c:pt idx="886">
                  <c:v>20531.18</c:v>
                </c:pt>
                <c:pt idx="887">
                  <c:v>20461.2</c:v>
                </c:pt>
                <c:pt idx="888">
                  <c:v>20284.02</c:v>
                </c:pt>
                <c:pt idx="889">
                  <c:v>20117.37</c:v>
                </c:pt>
                <c:pt idx="890">
                  <c:v>19933.64</c:v>
                </c:pt>
                <c:pt idx="891">
                  <c:v>19780.099999999999</c:v>
                </c:pt>
                <c:pt idx="892">
                  <c:v>19621.650000000001</c:v>
                </c:pt>
                <c:pt idx="893">
                  <c:v>19476.07</c:v>
                </c:pt>
                <c:pt idx="894">
                  <c:v>19348.27</c:v>
                </c:pt>
                <c:pt idx="895">
                  <c:v>19170.39</c:v>
                </c:pt>
                <c:pt idx="896">
                  <c:v>18922.3</c:v>
                </c:pt>
                <c:pt idx="897">
                  <c:v>18684.5</c:v>
                </c:pt>
                <c:pt idx="898">
                  <c:v>18482.04</c:v>
                </c:pt>
                <c:pt idx="899">
                  <c:v>18238.62</c:v>
                </c:pt>
                <c:pt idx="900">
                  <c:v>18064.490000000002</c:v>
                </c:pt>
                <c:pt idx="901">
                  <c:v>17948.400000000001</c:v>
                </c:pt>
                <c:pt idx="902">
                  <c:v>17737.52</c:v>
                </c:pt>
                <c:pt idx="903">
                  <c:v>17520.310000000001</c:v>
                </c:pt>
                <c:pt idx="904">
                  <c:v>17306.62</c:v>
                </c:pt>
                <c:pt idx="905">
                  <c:v>17118.21</c:v>
                </c:pt>
                <c:pt idx="906">
                  <c:v>16847.41</c:v>
                </c:pt>
                <c:pt idx="907">
                  <c:v>16621.310000000001</c:v>
                </c:pt>
                <c:pt idx="908">
                  <c:v>16414.41</c:v>
                </c:pt>
                <c:pt idx="909">
                  <c:v>16211.95</c:v>
                </c:pt>
                <c:pt idx="910">
                  <c:v>15934.84</c:v>
                </c:pt>
                <c:pt idx="911">
                  <c:v>15722.55</c:v>
                </c:pt>
                <c:pt idx="912">
                  <c:v>15518.45</c:v>
                </c:pt>
                <c:pt idx="913">
                  <c:v>15279.02</c:v>
                </c:pt>
                <c:pt idx="914">
                  <c:v>15083.11</c:v>
                </c:pt>
                <c:pt idx="915">
                  <c:v>14867.32</c:v>
                </c:pt>
                <c:pt idx="916">
                  <c:v>14621.79</c:v>
                </c:pt>
                <c:pt idx="917">
                  <c:v>14359.19</c:v>
                </c:pt>
                <c:pt idx="918">
                  <c:v>14132.62</c:v>
                </c:pt>
                <c:pt idx="919">
                  <c:v>13835.37</c:v>
                </c:pt>
                <c:pt idx="920">
                  <c:v>13607.17</c:v>
                </c:pt>
                <c:pt idx="921">
                  <c:v>13431.16</c:v>
                </c:pt>
                <c:pt idx="922">
                  <c:v>13259.13</c:v>
                </c:pt>
                <c:pt idx="923">
                  <c:v>13057.15</c:v>
                </c:pt>
                <c:pt idx="924">
                  <c:v>12830.82</c:v>
                </c:pt>
                <c:pt idx="925">
                  <c:v>12625.55</c:v>
                </c:pt>
                <c:pt idx="926">
                  <c:v>12344.92</c:v>
                </c:pt>
                <c:pt idx="927">
                  <c:v>12108.76</c:v>
                </c:pt>
                <c:pt idx="928">
                  <c:v>11846.62</c:v>
                </c:pt>
                <c:pt idx="929">
                  <c:v>11654.7</c:v>
                </c:pt>
                <c:pt idx="930">
                  <c:v>11415.73</c:v>
                </c:pt>
                <c:pt idx="931">
                  <c:v>11172.31</c:v>
                </c:pt>
                <c:pt idx="932">
                  <c:v>10927.49</c:v>
                </c:pt>
                <c:pt idx="933">
                  <c:v>10679.16</c:v>
                </c:pt>
                <c:pt idx="934">
                  <c:v>10370.68</c:v>
                </c:pt>
                <c:pt idx="935">
                  <c:v>10121.879999999999</c:v>
                </c:pt>
                <c:pt idx="936">
                  <c:v>9877.2900000000009</c:v>
                </c:pt>
                <c:pt idx="937">
                  <c:v>9612.11</c:v>
                </c:pt>
                <c:pt idx="938">
                  <c:v>9412.7000000000007</c:v>
                </c:pt>
                <c:pt idx="939">
                  <c:v>9223.35</c:v>
                </c:pt>
                <c:pt idx="940">
                  <c:v>9001</c:v>
                </c:pt>
                <c:pt idx="941">
                  <c:v>8798.31</c:v>
                </c:pt>
                <c:pt idx="942">
                  <c:v>8574.7900000000009</c:v>
                </c:pt>
                <c:pt idx="943">
                  <c:v>8369.76</c:v>
                </c:pt>
                <c:pt idx="944">
                  <c:v>8151.62</c:v>
                </c:pt>
                <c:pt idx="945">
                  <c:v>7954.78</c:v>
                </c:pt>
                <c:pt idx="946">
                  <c:v>7762.62</c:v>
                </c:pt>
                <c:pt idx="947">
                  <c:v>7582.4</c:v>
                </c:pt>
                <c:pt idx="948">
                  <c:v>7369.88</c:v>
                </c:pt>
                <c:pt idx="949">
                  <c:v>7196.91</c:v>
                </c:pt>
                <c:pt idx="950">
                  <c:v>7015.05</c:v>
                </c:pt>
                <c:pt idx="951">
                  <c:v>6832.26</c:v>
                </c:pt>
                <c:pt idx="952">
                  <c:v>6667.02</c:v>
                </c:pt>
                <c:pt idx="953">
                  <c:v>6470.18</c:v>
                </c:pt>
                <c:pt idx="954">
                  <c:v>6289.72</c:v>
                </c:pt>
                <c:pt idx="955">
                  <c:v>6107.39</c:v>
                </c:pt>
                <c:pt idx="956">
                  <c:v>5935.83</c:v>
                </c:pt>
                <c:pt idx="957">
                  <c:v>5741.8</c:v>
                </c:pt>
                <c:pt idx="958">
                  <c:v>5591.31</c:v>
                </c:pt>
                <c:pt idx="959">
                  <c:v>5415.77</c:v>
                </c:pt>
                <c:pt idx="960">
                  <c:v>5263.16</c:v>
                </c:pt>
                <c:pt idx="961">
                  <c:v>5109.62</c:v>
                </c:pt>
                <c:pt idx="962">
                  <c:v>4972.9399999999996</c:v>
                </c:pt>
                <c:pt idx="963">
                  <c:v>4824.55</c:v>
                </c:pt>
                <c:pt idx="964">
                  <c:v>4698.3900000000003</c:v>
                </c:pt>
                <c:pt idx="965">
                  <c:v>4568.96</c:v>
                </c:pt>
                <c:pt idx="966">
                  <c:v>4435.55</c:v>
                </c:pt>
                <c:pt idx="967">
                  <c:v>4312.2</c:v>
                </c:pt>
                <c:pt idx="968">
                  <c:v>4184.6400000000003</c:v>
                </c:pt>
                <c:pt idx="969">
                  <c:v>4040.47</c:v>
                </c:pt>
                <c:pt idx="970">
                  <c:v>3919.93</c:v>
                </c:pt>
                <c:pt idx="971">
                  <c:v>3803.6</c:v>
                </c:pt>
                <c:pt idx="972">
                  <c:v>3686.34</c:v>
                </c:pt>
                <c:pt idx="973">
                  <c:v>3583.13</c:v>
                </c:pt>
                <c:pt idx="974">
                  <c:v>3490.21</c:v>
                </c:pt>
                <c:pt idx="975">
                  <c:v>3378.1</c:v>
                </c:pt>
                <c:pt idx="976">
                  <c:v>3286.11</c:v>
                </c:pt>
                <c:pt idx="977">
                  <c:v>3179.62</c:v>
                </c:pt>
                <c:pt idx="978">
                  <c:v>3075.23</c:v>
                </c:pt>
                <c:pt idx="979">
                  <c:v>2968.27</c:v>
                </c:pt>
                <c:pt idx="980">
                  <c:v>2865.52</c:v>
                </c:pt>
                <c:pt idx="981">
                  <c:v>2760.19</c:v>
                </c:pt>
                <c:pt idx="982">
                  <c:v>2668.21</c:v>
                </c:pt>
                <c:pt idx="983">
                  <c:v>2599.63</c:v>
                </c:pt>
                <c:pt idx="984">
                  <c:v>2541.8200000000002</c:v>
                </c:pt>
                <c:pt idx="985">
                  <c:v>2476.0500000000002</c:v>
                </c:pt>
                <c:pt idx="986">
                  <c:v>2405.84</c:v>
                </c:pt>
                <c:pt idx="987">
                  <c:v>2342.64</c:v>
                </c:pt>
                <c:pt idx="988">
                  <c:v>2267.2800000000002</c:v>
                </c:pt>
                <c:pt idx="989">
                  <c:v>2205.9499999999998</c:v>
                </c:pt>
                <c:pt idx="990">
                  <c:v>2139.9499999999998</c:v>
                </c:pt>
                <c:pt idx="991">
                  <c:v>2069.27</c:v>
                </c:pt>
                <c:pt idx="992">
                  <c:v>2015.2</c:v>
                </c:pt>
                <c:pt idx="993">
                  <c:v>1954.82</c:v>
                </c:pt>
                <c:pt idx="994">
                  <c:v>1901.22</c:v>
                </c:pt>
                <c:pt idx="995">
                  <c:v>1841.77</c:v>
                </c:pt>
                <c:pt idx="996">
                  <c:v>1803.38</c:v>
                </c:pt>
                <c:pt idx="997">
                  <c:v>1742.76</c:v>
                </c:pt>
                <c:pt idx="998">
                  <c:v>1697.36</c:v>
                </c:pt>
                <c:pt idx="999">
                  <c:v>1633.23</c:v>
                </c:pt>
                <c:pt idx="1000">
                  <c:v>1601.86</c:v>
                </c:pt>
                <c:pt idx="1001">
                  <c:v>1558.56</c:v>
                </c:pt>
                <c:pt idx="1002">
                  <c:v>1522.99</c:v>
                </c:pt>
                <c:pt idx="1003">
                  <c:v>1475.01</c:v>
                </c:pt>
                <c:pt idx="1004">
                  <c:v>1446.45</c:v>
                </c:pt>
                <c:pt idx="1005">
                  <c:v>1404.09</c:v>
                </c:pt>
                <c:pt idx="1006">
                  <c:v>1368.75</c:v>
                </c:pt>
                <c:pt idx="1007">
                  <c:v>1338.32</c:v>
                </c:pt>
                <c:pt idx="1008">
                  <c:v>1319.36</c:v>
                </c:pt>
                <c:pt idx="1009">
                  <c:v>1289.8699999999999</c:v>
                </c:pt>
                <c:pt idx="1010">
                  <c:v>1263.6600000000001</c:v>
                </c:pt>
                <c:pt idx="1011">
                  <c:v>1230.6500000000001</c:v>
                </c:pt>
                <c:pt idx="1012">
                  <c:v>1196.72</c:v>
                </c:pt>
                <c:pt idx="1013">
                  <c:v>1165.3499999999999</c:v>
                </c:pt>
                <c:pt idx="1014">
                  <c:v>1133.99</c:v>
                </c:pt>
                <c:pt idx="1015">
                  <c:v>1099.58</c:v>
                </c:pt>
                <c:pt idx="1016">
                  <c:v>1073.1400000000001</c:v>
                </c:pt>
                <c:pt idx="1017">
                  <c:v>1047.8599999999999</c:v>
                </c:pt>
                <c:pt idx="1018">
                  <c:v>1022.81</c:v>
                </c:pt>
                <c:pt idx="1019">
                  <c:v>1002.69</c:v>
                </c:pt>
                <c:pt idx="1020">
                  <c:v>984.43</c:v>
                </c:pt>
                <c:pt idx="1021">
                  <c:v>968.75</c:v>
                </c:pt>
                <c:pt idx="1022">
                  <c:v>958.22</c:v>
                </c:pt>
                <c:pt idx="1023">
                  <c:v>954</c:v>
                </c:pt>
                <c:pt idx="1024">
                  <c:v>943.24</c:v>
                </c:pt>
                <c:pt idx="1025">
                  <c:v>940.43</c:v>
                </c:pt>
                <c:pt idx="1026">
                  <c:v>929.89</c:v>
                </c:pt>
                <c:pt idx="1027">
                  <c:v>918.19</c:v>
                </c:pt>
                <c:pt idx="1028">
                  <c:v>911.4</c:v>
                </c:pt>
                <c:pt idx="1029">
                  <c:v>894.79</c:v>
                </c:pt>
                <c:pt idx="1030">
                  <c:v>878.64</c:v>
                </c:pt>
                <c:pt idx="1031">
                  <c:v>865.53</c:v>
                </c:pt>
                <c:pt idx="1032">
                  <c:v>863.42</c:v>
                </c:pt>
                <c:pt idx="1033">
                  <c:v>846.81</c:v>
                </c:pt>
                <c:pt idx="1034">
                  <c:v>846.34</c:v>
                </c:pt>
                <c:pt idx="1035">
                  <c:v>840.72</c:v>
                </c:pt>
                <c:pt idx="1036">
                  <c:v>850.08</c:v>
                </c:pt>
                <c:pt idx="1037">
                  <c:v>853.36</c:v>
                </c:pt>
                <c:pt idx="1038">
                  <c:v>859.91</c:v>
                </c:pt>
                <c:pt idx="1039">
                  <c:v>852.42</c:v>
                </c:pt>
                <c:pt idx="1040">
                  <c:v>849.61</c:v>
                </c:pt>
                <c:pt idx="1041">
                  <c:v>844.23</c:v>
                </c:pt>
                <c:pt idx="1042">
                  <c:v>832.76</c:v>
                </c:pt>
                <c:pt idx="1043">
                  <c:v>828.55</c:v>
                </c:pt>
                <c:pt idx="1044">
                  <c:v>831.83</c:v>
                </c:pt>
                <c:pt idx="1045">
                  <c:v>836.98</c:v>
                </c:pt>
                <c:pt idx="1046">
                  <c:v>832.76</c:v>
                </c:pt>
                <c:pt idx="1047">
                  <c:v>829.95</c:v>
                </c:pt>
                <c:pt idx="1048">
                  <c:v>824.1</c:v>
                </c:pt>
                <c:pt idx="1049">
                  <c:v>825.74</c:v>
                </c:pt>
                <c:pt idx="1050">
                  <c:v>833</c:v>
                </c:pt>
                <c:pt idx="1051">
                  <c:v>832.76</c:v>
                </c:pt>
                <c:pt idx="1052">
                  <c:v>833.46</c:v>
                </c:pt>
                <c:pt idx="1053">
                  <c:v>839.32</c:v>
                </c:pt>
                <c:pt idx="1054">
                  <c:v>845.87</c:v>
                </c:pt>
                <c:pt idx="1055">
                  <c:v>842.59</c:v>
                </c:pt>
                <c:pt idx="1056">
                  <c:v>844.7</c:v>
                </c:pt>
                <c:pt idx="1057">
                  <c:v>892.45</c:v>
                </c:pt>
                <c:pt idx="1058">
                  <c:v>898.53</c:v>
                </c:pt>
                <c:pt idx="1059">
                  <c:v>894.79</c:v>
                </c:pt>
                <c:pt idx="1060">
                  <c:v>891.28</c:v>
                </c:pt>
                <c:pt idx="1061">
                  <c:v>911.64</c:v>
                </c:pt>
                <c:pt idx="1062">
                  <c:v>877.93</c:v>
                </c:pt>
                <c:pt idx="1063">
                  <c:v>879.11</c:v>
                </c:pt>
                <c:pt idx="1064">
                  <c:v>890.34</c:v>
                </c:pt>
                <c:pt idx="1065">
                  <c:v>904.38</c:v>
                </c:pt>
                <c:pt idx="1066">
                  <c:v>903.68</c:v>
                </c:pt>
                <c:pt idx="1067">
                  <c:v>914.68</c:v>
                </c:pt>
                <c:pt idx="1068">
                  <c:v>929.19</c:v>
                </c:pt>
                <c:pt idx="1069">
                  <c:v>941.36</c:v>
                </c:pt>
                <c:pt idx="1070">
                  <c:v>949.32</c:v>
                </c:pt>
                <c:pt idx="1071">
                  <c:v>956.81</c:v>
                </c:pt>
                <c:pt idx="1072">
                  <c:v>960.32</c:v>
                </c:pt>
                <c:pt idx="1073">
                  <c:v>967.58</c:v>
                </c:pt>
                <c:pt idx="1074">
                  <c:v>978.11</c:v>
                </c:pt>
                <c:pt idx="1075">
                  <c:v>995.9</c:v>
                </c:pt>
                <c:pt idx="1076">
                  <c:v>1014.15</c:v>
                </c:pt>
                <c:pt idx="1077">
                  <c:v>1026.56</c:v>
                </c:pt>
                <c:pt idx="1078">
                  <c:v>1055.3499999999999</c:v>
                </c:pt>
                <c:pt idx="1079">
                  <c:v>1060.5</c:v>
                </c:pt>
                <c:pt idx="1080">
                  <c:v>1049.96</c:v>
                </c:pt>
                <c:pt idx="1081">
                  <c:v>1049.26</c:v>
                </c:pt>
                <c:pt idx="1082">
                  <c:v>1061.9000000000001</c:v>
                </c:pt>
                <c:pt idx="1083">
                  <c:v>1068.92</c:v>
                </c:pt>
                <c:pt idx="1084">
                  <c:v>1088.82</c:v>
                </c:pt>
                <c:pt idx="1085">
                  <c:v>1118.07</c:v>
                </c:pt>
                <c:pt idx="1086">
                  <c:v>1133.76</c:v>
                </c:pt>
                <c:pt idx="1087">
                  <c:v>1149.44</c:v>
                </c:pt>
                <c:pt idx="1088">
                  <c:v>1141.48</c:v>
                </c:pt>
                <c:pt idx="1089">
                  <c:v>1152.25</c:v>
                </c:pt>
                <c:pt idx="1090">
                  <c:v>1160.67</c:v>
                </c:pt>
                <c:pt idx="1091">
                  <c:v>1171.44</c:v>
                </c:pt>
                <c:pt idx="1092">
                  <c:v>1171.67</c:v>
                </c:pt>
                <c:pt idx="1093">
                  <c:v>1193.67</c:v>
                </c:pt>
                <c:pt idx="1094">
                  <c:v>1196.95</c:v>
                </c:pt>
                <c:pt idx="1095">
                  <c:v>1211.7</c:v>
                </c:pt>
                <c:pt idx="1096">
                  <c:v>1217.78</c:v>
                </c:pt>
                <c:pt idx="1097">
                  <c:v>1246.3399999999999</c:v>
                </c:pt>
                <c:pt idx="1098">
                  <c:v>1239.78</c:v>
                </c:pt>
                <c:pt idx="1099">
                  <c:v>1256.8699999999999</c:v>
                </c:pt>
                <c:pt idx="1100">
                  <c:v>1264.1199999999999</c:v>
                </c:pt>
                <c:pt idx="1101">
                  <c:v>1280.27</c:v>
                </c:pt>
                <c:pt idx="1102">
                  <c:v>1273.25</c:v>
                </c:pt>
                <c:pt idx="1103">
                  <c:v>1292.68</c:v>
                </c:pt>
                <c:pt idx="1104">
                  <c:v>1321</c:v>
                </c:pt>
                <c:pt idx="1105">
                  <c:v>1326.15</c:v>
                </c:pt>
                <c:pt idx="1106">
                  <c:v>1342.77</c:v>
                </c:pt>
                <c:pt idx="1107">
                  <c:v>1347.68</c:v>
                </c:pt>
                <c:pt idx="1108">
                  <c:v>1361.72</c:v>
                </c:pt>
                <c:pt idx="1109">
                  <c:v>1353.3</c:v>
                </c:pt>
                <c:pt idx="1110">
                  <c:v>1369.68</c:v>
                </c:pt>
                <c:pt idx="1111">
                  <c:v>1379.04</c:v>
                </c:pt>
                <c:pt idx="1112">
                  <c:v>1410.64</c:v>
                </c:pt>
                <c:pt idx="1113">
                  <c:v>1415.09</c:v>
                </c:pt>
                <c:pt idx="1114">
                  <c:v>1409</c:v>
                </c:pt>
                <c:pt idx="1115">
                  <c:v>1415.09</c:v>
                </c:pt>
                <c:pt idx="1116">
                  <c:v>1425.15</c:v>
                </c:pt>
                <c:pt idx="1117">
                  <c:v>1427.26</c:v>
                </c:pt>
                <c:pt idx="1118">
                  <c:v>1442.47</c:v>
                </c:pt>
                <c:pt idx="1119">
                  <c:v>1473.13</c:v>
                </c:pt>
                <c:pt idx="1120">
                  <c:v>1493.5</c:v>
                </c:pt>
                <c:pt idx="1121">
                  <c:v>1483.2</c:v>
                </c:pt>
                <c:pt idx="1122">
                  <c:v>1486.24</c:v>
                </c:pt>
                <c:pt idx="1123">
                  <c:v>1502.62</c:v>
                </c:pt>
                <c:pt idx="1124">
                  <c:v>1500.05</c:v>
                </c:pt>
                <c:pt idx="1125">
                  <c:v>1499.11</c:v>
                </c:pt>
                <c:pt idx="1126">
                  <c:v>1526.5</c:v>
                </c:pt>
                <c:pt idx="1127">
                  <c:v>1543.82</c:v>
                </c:pt>
                <c:pt idx="1128">
                  <c:v>1546.39</c:v>
                </c:pt>
                <c:pt idx="1129">
                  <c:v>1553.65</c:v>
                </c:pt>
                <c:pt idx="1130">
                  <c:v>1552.48</c:v>
                </c:pt>
                <c:pt idx="1131">
                  <c:v>1548.97</c:v>
                </c:pt>
                <c:pt idx="1132">
                  <c:v>1533.05</c:v>
                </c:pt>
                <c:pt idx="1133">
                  <c:v>1533.75</c:v>
                </c:pt>
                <c:pt idx="1134">
                  <c:v>1531.88</c:v>
                </c:pt>
                <c:pt idx="1135">
                  <c:v>1552.48</c:v>
                </c:pt>
                <c:pt idx="1136">
                  <c:v>1560.44</c:v>
                </c:pt>
                <c:pt idx="1137">
                  <c:v>1574.01</c:v>
                </c:pt>
                <c:pt idx="1138">
                  <c:v>1577.29</c:v>
                </c:pt>
                <c:pt idx="1139">
                  <c:v>1596.25</c:v>
                </c:pt>
                <c:pt idx="1140">
                  <c:v>1603.74</c:v>
                </c:pt>
                <c:pt idx="1141">
                  <c:v>1616.14</c:v>
                </c:pt>
                <c:pt idx="1142">
                  <c:v>1621.29</c:v>
                </c:pt>
                <c:pt idx="1143">
                  <c:v>1638.61</c:v>
                </c:pt>
                <c:pt idx="1144">
                  <c:v>1650.55</c:v>
                </c:pt>
                <c:pt idx="1145">
                  <c:v>1645.4</c:v>
                </c:pt>
                <c:pt idx="1146">
                  <c:v>1637.2</c:v>
                </c:pt>
                <c:pt idx="1147">
                  <c:v>1646.8</c:v>
                </c:pt>
                <c:pt idx="1148">
                  <c:v>1646.57</c:v>
                </c:pt>
                <c:pt idx="1149">
                  <c:v>1649.14</c:v>
                </c:pt>
                <c:pt idx="1150">
                  <c:v>1664.59</c:v>
                </c:pt>
                <c:pt idx="1151">
                  <c:v>1690.57</c:v>
                </c:pt>
                <c:pt idx="1152">
                  <c:v>1700.63</c:v>
                </c:pt>
                <c:pt idx="1153">
                  <c:v>1698.29</c:v>
                </c:pt>
                <c:pt idx="1154">
                  <c:v>1695.95</c:v>
                </c:pt>
                <c:pt idx="1155">
                  <c:v>1687.76</c:v>
                </c:pt>
                <c:pt idx="1156">
                  <c:v>1679.8</c:v>
                </c:pt>
                <c:pt idx="1157">
                  <c:v>1672.78</c:v>
                </c:pt>
                <c:pt idx="1158">
                  <c:v>1669.5</c:v>
                </c:pt>
                <c:pt idx="1159">
                  <c:v>1664.12</c:v>
                </c:pt>
                <c:pt idx="1160">
                  <c:v>1661.55</c:v>
                </c:pt>
                <c:pt idx="1161">
                  <c:v>1662.95</c:v>
                </c:pt>
                <c:pt idx="1162">
                  <c:v>1675.12</c:v>
                </c:pt>
                <c:pt idx="1163">
                  <c:v>1673.72</c:v>
                </c:pt>
                <c:pt idx="1164">
                  <c:v>1665.53</c:v>
                </c:pt>
                <c:pt idx="1165">
                  <c:v>1668.1</c:v>
                </c:pt>
                <c:pt idx="1166">
                  <c:v>1665.53</c:v>
                </c:pt>
                <c:pt idx="1167">
                  <c:v>1665.53</c:v>
                </c:pt>
                <c:pt idx="1168">
                  <c:v>1691.04</c:v>
                </c:pt>
                <c:pt idx="1169">
                  <c:v>1701.1</c:v>
                </c:pt>
                <c:pt idx="1170">
                  <c:v>1713.04</c:v>
                </c:pt>
                <c:pt idx="1171">
                  <c:v>1714.68</c:v>
                </c:pt>
                <c:pt idx="1172">
                  <c:v>1699.23</c:v>
                </c:pt>
                <c:pt idx="1173">
                  <c:v>1684.25</c:v>
                </c:pt>
                <c:pt idx="1174">
                  <c:v>1680.97</c:v>
                </c:pt>
                <c:pt idx="1175">
                  <c:v>1692.91</c:v>
                </c:pt>
                <c:pt idx="1176">
                  <c:v>1686.12</c:v>
                </c:pt>
                <c:pt idx="1177">
                  <c:v>1680.5</c:v>
                </c:pt>
                <c:pt idx="1178">
                  <c:v>1681.67</c:v>
                </c:pt>
                <c:pt idx="1179">
                  <c:v>1714.44</c:v>
                </c:pt>
                <c:pt idx="1180">
                  <c:v>1691.27</c:v>
                </c:pt>
                <c:pt idx="1181">
                  <c:v>1713.97</c:v>
                </c:pt>
                <c:pt idx="1182">
                  <c:v>1718.66</c:v>
                </c:pt>
                <c:pt idx="1183">
                  <c:v>1714.91</c:v>
                </c:pt>
                <c:pt idx="1184">
                  <c:v>1685.65</c:v>
                </c:pt>
                <c:pt idx="1185">
                  <c:v>1684.25</c:v>
                </c:pt>
                <c:pt idx="1186">
                  <c:v>1668.1</c:v>
                </c:pt>
                <c:pt idx="1187">
                  <c:v>1670.21</c:v>
                </c:pt>
                <c:pt idx="1188">
                  <c:v>1656.4</c:v>
                </c:pt>
                <c:pt idx="1189">
                  <c:v>1651.95</c:v>
                </c:pt>
                <c:pt idx="1190">
                  <c:v>1645.4</c:v>
                </c:pt>
                <c:pt idx="1191">
                  <c:v>1639.55</c:v>
                </c:pt>
                <c:pt idx="1192">
                  <c:v>1635.57</c:v>
                </c:pt>
                <c:pt idx="1193">
                  <c:v>1633.69</c:v>
                </c:pt>
                <c:pt idx="1194">
                  <c:v>1623.86</c:v>
                </c:pt>
                <c:pt idx="1195">
                  <c:v>1632.52</c:v>
                </c:pt>
                <c:pt idx="1196">
                  <c:v>1616.37</c:v>
                </c:pt>
                <c:pt idx="1197">
                  <c:v>1602.56</c:v>
                </c:pt>
                <c:pt idx="1198">
                  <c:v>1599.05</c:v>
                </c:pt>
                <c:pt idx="1199">
                  <c:v>1607.95</c:v>
                </c:pt>
                <c:pt idx="1200">
                  <c:v>1577.52</c:v>
                </c:pt>
                <c:pt idx="1201">
                  <c:v>1590.63</c:v>
                </c:pt>
                <c:pt idx="1202">
                  <c:v>1593.2</c:v>
                </c:pt>
                <c:pt idx="1203">
                  <c:v>1594.14</c:v>
                </c:pt>
                <c:pt idx="1204">
                  <c:v>1590.63</c:v>
                </c:pt>
                <c:pt idx="1205">
                  <c:v>1611.93</c:v>
                </c:pt>
                <c:pt idx="1206">
                  <c:v>1598.82</c:v>
                </c:pt>
                <c:pt idx="1207">
                  <c:v>1580.33</c:v>
                </c:pt>
                <c:pt idx="1208">
                  <c:v>1574.24</c:v>
                </c:pt>
                <c:pt idx="1209">
                  <c:v>1554.35</c:v>
                </c:pt>
                <c:pt idx="1210">
                  <c:v>1533.28</c:v>
                </c:pt>
                <c:pt idx="1211">
                  <c:v>1525.09</c:v>
                </c:pt>
                <c:pt idx="1212">
                  <c:v>1530.48</c:v>
                </c:pt>
                <c:pt idx="1213">
                  <c:v>1517.6</c:v>
                </c:pt>
                <c:pt idx="1214">
                  <c:v>1525.8</c:v>
                </c:pt>
                <c:pt idx="1215">
                  <c:v>1527.9</c:v>
                </c:pt>
                <c:pt idx="1216">
                  <c:v>1521.11</c:v>
                </c:pt>
                <c:pt idx="1217">
                  <c:v>1523.22</c:v>
                </c:pt>
                <c:pt idx="1218">
                  <c:v>1527.67</c:v>
                </c:pt>
                <c:pt idx="1219">
                  <c:v>1502.39</c:v>
                </c:pt>
                <c:pt idx="1220">
                  <c:v>1492.56</c:v>
                </c:pt>
                <c:pt idx="1221">
                  <c:v>1477.35</c:v>
                </c:pt>
                <c:pt idx="1222">
                  <c:v>1456.98</c:v>
                </c:pt>
                <c:pt idx="1223">
                  <c:v>1451.83</c:v>
                </c:pt>
                <c:pt idx="1224">
                  <c:v>1472.67</c:v>
                </c:pt>
                <c:pt idx="1225">
                  <c:v>1474.07</c:v>
                </c:pt>
                <c:pt idx="1226">
                  <c:v>1467.52</c:v>
                </c:pt>
                <c:pt idx="1227">
                  <c:v>1486.47</c:v>
                </c:pt>
                <c:pt idx="1228">
                  <c:v>1474.77</c:v>
                </c:pt>
                <c:pt idx="1229">
                  <c:v>1444.34</c:v>
                </c:pt>
                <c:pt idx="1230">
                  <c:v>1432.41</c:v>
                </c:pt>
                <c:pt idx="1231">
                  <c:v>1442.94</c:v>
                </c:pt>
                <c:pt idx="1232">
                  <c:v>1443.17</c:v>
                </c:pt>
                <c:pt idx="1233">
                  <c:v>1427.96</c:v>
                </c:pt>
                <c:pt idx="1234">
                  <c:v>1426.09</c:v>
                </c:pt>
                <c:pt idx="1235">
                  <c:v>1428.43</c:v>
                </c:pt>
                <c:pt idx="1236">
                  <c:v>1420</c:v>
                </c:pt>
                <c:pt idx="1237">
                  <c:v>1396.36</c:v>
                </c:pt>
                <c:pt idx="1238">
                  <c:v>1401.75</c:v>
                </c:pt>
                <c:pt idx="1239">
                  <c:v>1409.7</c:v>
                </c:pt>
                <c:pt idx="1240">
                  <c:v>1397.77</c:v>
                </c:pt>
                <c:pt idx="1241">
                  <c:v>1382.09</c:v>
                </c:pt>
                <c:pt idx="1242">
                  <c:v>1380.21</c:v>
                </c:pt>
                <c:pt idx="1243">
                  <c:v>1364.06</c:v>
                </c:pt>
                <c:pt idx="1244">
                  <c:v>1348.38</c:v>
                </c:pt>
                <c:pt idx="1245">
                  <c:v>1335.04</c:v>
                </c:pt>
                <c:pt idx="1246">
                  <c:v>1339.49</c:v>
                </c:pt>
                <c:pt idx="1247">
                  <c:v>1328.49</c:v>
                </c:pt>
                <c:pt idx="1248">
                  <c:v>1321.23</c:v>
                </c:pt>
                <c:pt idx="1249">
                  <c:v>1314.21</c:v>
                </c:pt>
                <c:pt idx="1250">
                  <c:v>1305.78</c:v>
                </c:pt>
                <c:pt idx="1251">
                  <c:v>1301.0999999999999</c:v>
                </c:pt>
                <c:pt idx="1252">
                  <c:v>1301.81</c:v>
                </c:pt>
                <c:pt idx="1253">
                  <c:v>1302.74</c:v>
                </c:pt>
                <c:pt idx="1254">
                  <c:v>1290.0999999999999</c:v>
                </c:pt>
                <c:pt idx="1255">
                  <c:v>1297.83</c:v>
                </c:pt>
                <c:pt idx="1256">
                  <c:v>1284.25</c:v>
                </c:pt>
                <c:pt idx="1257">
                  <c:v>1276.06</c:v>
                </c:pt>
                <c:pt idx="1258">
                  <c:v>1278.8699999999999</c:v>
                </c:pt>
                <c:pt idx="1259">
                  <c:v>1283.32</c:v>
                </c:pt>
                <c:pt idx="1260">
                  <c:v>1267.6300000000001</c:v>
                </c:pt>
                <c:pt idx="1261">
                  <c:v>1268.8</c:v>
                </c:pt>
                <c:pt idx="1262">
                  <c:v>1256.6300000000001</c:v>
                </c:pt>
                <c:pt idx="1263">
                  <c:v>1241.6500000000001</c:v>
                </c:pt>
                <c:pt idx="1264">
                  <c:v>1234.6300000000001</c:v>
                </c:pt>
                <c:pt idx="1265">
                  <c:v>1230.42</c:v>
                </c:pt>
                <c:pt idx="1266">
                  <c:v>1221.99</c:v>
                </c:pt>
                <c:pt idx="1267">
                  <c:v>1217.55</c:v>
                </c:pt>
                <c:pt idx="1268">
                  <c:v>1220.3599999999999</c:v>
                </c:pt>
                <c:pt idx="1269">
                  <c:v>1206.31</c:v>
                </c:pt>
                <c:pt idx="1270">
                  <c:v>1208.18</c:v>
                </c:pt>
                <c:pt idx="1271">
                  <c:v>1201.8699999999999</c:v>
                </c:pt>
                <c:pt idx="1272">
                  <c:v>1195.31</c:v>
                </c:pt>
                <c:pt idx="1273">
                  <c:v>1190.4000000000001</c:v>
                </c:pt>
                <c:pt idx="1274">
                  <c:v>1193.9100000000001</c:v>
                </c:pt>
                <c:pt idx="1275">
                  <c:v>1185.95</c:v>
                </c:pt>
                <c:pt idx="1276">
                  <c:v>1185.01</c:v>
                </c:pt>
                <c:pt idx="1277">
                  <c:v>1178.23</c:v>
                </c:pt>
                <c:pt idx="1278">
                  <c:v>1176.5899999999999</c:v>
                </c:pt>
                <c:pt idx="1279">
                  <c:v>1173.54</c:v>
                </c:pt>
                <c:pt idx="1280">
                  <c:v>1168.6300000000001</c:v>
                </c:pt>
                <c:pt idx="1281">
                  <c:v>1158.57</c:v>
                </c:pt>
                <c:pt idx="1282">
                  <c:v>1154.3499999999999</c:v>
                </c:pt>
                <c:pt idx="1283">
                  <c:v>1143.3499999999999</c:v>
                </c:pt>
                <c:pt idx="1284">
                  <c:v>1135.6300000000001</c:v>
                </c:pt>
                <c:pt idx="1285">
                  <c:v>1140.78</c:v>
                </c:pt>
                <c:pt idx="1286">
                  <c:v>1134.46</c:v>
                </c:pt>
                <c:pt idx="1287">
                  <c:v>1144.52</c:v>
                </c:pt>
                <c:pt idx="1288">
                  <c:v>1137.5</c:v>
                </c:pt>
                <c:pt idx="1289">
                  <c:v>1122.75</c:v>
                </c:pt>
                <c:pt idx="1290">
                  <c:v>1111.99</c:v>
                </c:pt>
                <c:pt idx="1291">
                  <c:v>1114.0999999999999</c:v>
                </c:pt>
                <c:pt idx="1292">
                  <c:v>1105.44</c:v>
                </c:pt>
                <c:pt idx="1293">
                  <c:v>1097.24</c:v>
                </c:pt>
                <c:pt idx="1294">
                  <c:v>1104.03</c:v>
                </c:pt>
                <c:pt idx="1295">
                  <c:v>1094.9000000000001</c:v>
                </c:pt>
                <c:pt idx="1296">
                  <c:v>1088.1199999999999</c:v>
                </c:pt>
                <c:pt idx="1297">
                  <c:v>1081.33</c:v>
                </c:pt>
                <c:pt idx="1298">
                  <c:v>1084.3699999999999</c:v>
                </c:pt>
                <c:pt idx="1299">
                  <c:v>1083.2</c:v>
                </c:pt>
                <c:pt idx="1300">
                  <c:v>1081.33</c:v>
                </c:pt>
                <c:pt idx="1301">
                  <c:v>1082.03</c:v>
                </c:pt>
                <c:pt idx="1302">
                  <c:v>1078.75</c:v>
                </c:pt>
                <c:pt idx="1303">
                  <c:v>1070.0899999999999</c:v>
                </c:pt>
                <c:pt idx="1304">
                  <c:v>1079.22</c:v>
                </c:pt>
                <c:pt idx="1305">
                  <c:v>1074.77</c:v>
                </c:pt>
                <c:pt idx="1306">
                  <c:v>1069.8599999999999</c:v>
                </c:pt>
                <c:pt idx="1307">
                  <c:v>1069.8599999999999</c:v>
                </c:pt>
                <c:pt idx="1308">
                  <c:v>1074.54</c:v>
                </c:pt>
                <c:pt idx="1309">
                  <c:v>1066.1099999999999</c:v>
                </c:pt>
                <c:pt idx="1310">
                  <c:v>1066.1099999999999</c:v>
                </c:pt>
                <c:pt idx="1311">
                  <c:v>1062.8399999999999</c:v>
                </c:pt>
                <c:pt idx="1312">
                  <c:v>1058.6199999999999</c:v>
                </c:pt>
                <c:pt idx="1313">
                  <c:v>1060.96</c:v>
                </c:pt>
                <c:pt idx="1314">
                  <c:v>1049.26</c:v>
                </c:pt>
                <c:pt idx="1315">
                  <c:v>1036.8599999999999</c:v>
                </c:pt>
                <c:pt idx="1316">
                  <c:v>1029.8399999999999</c:v>
                </c:pt>
                <c:pt idx="1317">
                  <c:v>1020.24</c:v>
                </c:pt>
                <c:pt idx="1318">
                  <c:v>1016.03</c:v>
                </c:pt>
                <c:pt idx="1319">
                  <c:v>1024.45</c:v>
                </c:pt>
                <c:pt idx="1320">
                  <c:v>1077.3499999999999</c:v>
                </c:pt>
                <c:pt idx="1321">
                  <c:v>1076.8800000000001</c:v>
                </c:pt>
                <c:pt idx="1322">
                  <c:v>1068.22</c:v>
                </c:pt>
                <c:pt idx="1323">
                  <c:v>1063.31</c:v>
                </c:pt>
                <c:pt idx="1324">
                  <c:v>1053.48</c:v>
                </c:pt>
                <c:pt idx="1325">
                  <c:v>998.71</c:v>
                </c:pt>
                <c:pt idx="1326">
                  <c:v>994.49</c:v>
                </c:pt>
                <c:pt idx="1327">
                  <c:v>1004.09</c:v>
                </c:pt>
                <c:pt idx="1328">
                  <c:v>1024.45</c:v>
                </c:pt>
                <c:pt idx="1329">
                  <c:v>1042.47</c:v>
                </c:pt>
                <c:pt idx="1330">
                  <c:v>1045.99</c:v>
                </c:pt>
                <c:pt idx="1331">
                  <c:v>1049.96</c:v>
                </c:pt>
                <c:pt idx="1332">
                  <c:v>1040.5999999999999</c:v>
                </c:pt>
                <c:pt idx="1333">
                  <c:v>1021.88</c:v>
                </c:pt>
                <c:pt idx="1334">
                  <c:v>1005.49</c:v>
                </c:pt>
                <c:pt idx="1335">
                  <c:v>1006.66</c:v>
                </c:pt>
                <c:pt idx="1336">
                  <c:v>999.64</c:v>
                </c:pt>
                <c:pt idx="1337">
                  <c:v>1000.58</c:v>
                </c:pt>
                <c:pt idx="1338">
                  <c:v>995.9</c:v>
                </c:pt>
                <c:pt idx="1339">
                  <c:v>990.05</c:v>
                </c:pt>
                <c:pt idx="1340">
                  <c:v>988.17</c:v>
                </c:pt>
                <c:pt idx="1341">
                  <c:v>994.96</c:v>
                </c:pt>
                <c:pt idx="1342">
                  <c:v>999.64</c:v>
                </c:pt>
                <c:pt idx="1343">
                  <c:v>995.66</c:v>
                </c:pt>
                <c:pt idx="1344">
                  <c:v>991.92</c:v>
                </c:pt>
                <c:pt idx="1345">
                  <c:v>999.64</c:v>
                </c:pt>
                <c:pt idx="1346">
                  <c:v>1007.6</c:v>
                </c:pt>
                <c:pt idx="1347">
                  <c:v>1008.3</c:v>
                </c:pt>
                <c:pt idx="1348">
                  <c:v>1011.58</c:v>
                </c:pt>
                <c:pt idx="1349">
                  <c:v>1023.52</c:v>
                </c:pt>
                <c:pt idx="1350">
                  <c:v>1029.5999999999999</c:v>
                </c:pt>
                <c:pt idx="1351">
                  <c:v>1024.22</c:v>
                </c:pt>
                <c:pt idx="1352">
                  <c:v>1020.71</c:v>
                </c:pt>
                <c:pt idx="1353">
                  <c:v>1016.96</c:v>
                </c:pt>
                <c:pt idx="1354">
                  <c:v>1009.47</c:v>
                </c:pt>
                <c:pt idx="1355">
                  <c:v>993.32</c:v>
                </c:pt>
                <c:pt idx="1356">
                  <c:v>980.45</c:v>
                </c:pt>
                <c:pt idx="1357">
                  <c:v>985.6</c:v>
                </c:pt>
                <c:pt idx="1358">
                  <c:v>979.28</c:v>
                </c:pt>
                <c:pt idx="1359">
                  <c:v>976</c:v>
                </c:pt>
                <c:pt idx="1360">
                  <c:v>971.09</c:v>
                </c:pt>
                <c:pt idx="1361">
                  <c:v>971.32</c:v>
                </c:pt>
                <c:pt idx="1362">
                  <c:v>959.62</c:v>
                </c:pt>
                <c:pt idx="1363">
                  <c:v>965</c:v>
                </c:pt>
                <c:pt idx="1364">
                  <c:v>961.73</c:v>
                </c:pt>
                <c:pt idx="1365">
                  <c:v>945.11</c:v>
                </c:pt>
                <c:pt idx="1366">
                  <c:v>940.66</c:v>
                </c:pt>
                <c:pt idx="1367">
                  <c:v>940.19</c:v>
                </c:pt>
                <c:pt idx="1368">
                  <c:v>930.36</c:v>
                </c:pt>
                <c:pt idx="1369">
                  <c:v>923.11</c:v>
                </c:pt>
                <c:pt idx="1370">
                  <c:v>933.41</c:v>
                </c:pt>
                <c:pt idx="1371">
                  <c:v>929.89</c:v>
                </c:pt>
                <c:pt idx="1372">
                  <c:v>926.38</c:v>
                </c:pt>
                <c:pt idx="1373">
                  <c:v>922.64</c:v>
                </c:pt>
                <c:pt idx="1374">
                  <c:v>917.26</c:v>
                </c:pt>
                <c:pt idx="1375">
                  <c:v>926.38</c:v>
                </c:pt>
                <c:pt idx="1376">
                  <c:v>927.55</c:v>
                </c:pt>
                <c:pt idx="1377">
                  <c:v>917.02</c:v>
                </c:pt>
                <c:pt idx="1378">
                  <c:v>925.68</c:v>
                </c:pt>
                <c:pt idx="1379">
                  <c:v>930.83</c:v>
                </c:pt>
                <c:pt idx="1380">
                  <c:v>921.94</c:v>
                </c:pt>
                <c:pt idx="1381">
                  <c:v>915.38</c:v>
                </c:pt>
                <c:pt idx="1382">
                  <c:v>918.43</c:v>
                </c:pt>
                <c:pt idx="1383">
                  <c:v>911.17</c:v>
                </c:pt>
                <c:pt idx="1384">
                  <c:v>906.26</c:v>
                </c:pt>
                <c:pt idx="1385">
                  <c:v>915.62</c:v>
                </c:pt>
                <c:pt idx="1386">
                  <c:v>911.4</c:v>
                </c:pt>
                <c:pt idx="1387">
                  <c:v>913.98</c:v>
                </c:pt>
                <c:pt idx="1388">
                  <c:v>913.04</c:v>
                </c:pt>
                <c:pt idx="1389">
                  <c:v>913.75</c:v>
                </c:pt>
                <c:pt idx="1390">
                  <c:v>909.77</c:v>
                </c:pt>
                <c:pt idx="1391">
                  <c:v>915.85</c:v>
                </c:pt>
                <c:pt idx="1392">
                  <c:v>905.32</c:v>
                </c:pt>
                <c:pt idx="1393">
                  <c:v>894.32</c:v>
                </c:pt>
                <c:pt idx="1394">
                  <c:v>901.81</c:v>
                </c:pt>
                <c:pt idx="1395">
                  <c:v>892.68</c:v>
                </c:pt>
                <c:pt idx="1396">
                  <c:v>896.89</c:v>
                </c:pt>
                <c:pt idx="1397">
                  <c:v>904.85</c:v>
                </c:pt>
                <c:pt idx="1398">
                  <c:v>910.7</c:v>
                </c:pt>
                <c:pt idx="1399">
                  <c:v>904.38</c:v>
                </c:pt>
                <c:pt idx="1400">
                  <c:v>906.49</c:v>
                </c:pt>
                <c:pt idx="1401">
                  <c:v>897.13</c:v>
                </c:pt>
                <c:pt idx="1402">
                  <c:v>889.4</c:v>
                </c:pt>
                <c:pt idx="1403">
                  <c:v>888</c:v>
                </c:pt>
                <c:pt idx="1404">
                  <c:v>882.15</c:v>
                </c:pt>
                <c:pt idx="1405">
                  <c:v>874.19</c:v>
                </c:pt>
                <c:pt idx="1406">
                  <c:v>870.45</c:v>
                </c:pt>
                <c:pt idx="1407">
                  <c:v>878.4</c:v>
                </c:pt>
                <c:pt idx="1408">
                  <c:v>867.87</c:v>
                </c:pt>
                <c:pt idx="1409">
                  <c:v>868.34</c:v>
                </c:pt>
                <c:pt idx="1410">
                  <c:v>887.3</c:v>
                </c:pt>
                <c:pt idx="1411">
                  <c:v>894.32</c:v>
                </c:pt>
                <c:pt idx="1412">
                  <c:v>899.7</c:v>
                </c:pt>
                <c:pt idx="1413">
                  <c:v>911.87</c:v>
                </c:pt>
                <c:pt idx="1414">
                  <c:v>911.87</c:v>
                </c:pt>
                <c:pt idx="1415">
                  <c:v>892.21</c:v>
                </c:pt>
                <c:pt idx="1416">
                  <c:v>886.36</c:v>
                </c:pt>
                <c:pt idx="1417">
                  <c:v>878.87</c:v>
                </c:pt>
                <c:pt idx="1418">
                  <c:v>879.34</c:v>
                </c:pt>
                <c:pt idx="1419">
                  <c:v>875.59</c:v>
                </c:pt>
                <c:pt idx="1420">
                  <c:v>875.36</c:v>
                </c:pt>
                <c:pt idx="1421">
                  <c:v>892.91</c:v>
                </c:pt>
                <c:pt idx="1422">
                  <c:v>894.79</c:v>
                </c:pt>
                <c:pt idx="1423">
                  <c:v>901.81</c:v>
                </c:pt>
                <c:pt idx="1424">
                  <c:v>908.13</c:v>
                </c:pt>
                <c:pt idx="1425">
                  <c:v>911.87</c:v>
                </c:pt>
                <c:pt idx="1426">
                  <c:v>900.64</c:v>
                </c:pt>
                <c:pt idx="1427">
                  <c:v>894.32</c:v>
                </c:pt>
                <c:pt idx="1428">
                  <c:v>882.15</c:v>
                </c:pt>
                <c:pt idx="1429">
                  <c:v>873.02</c:v>
                </c:pt>
                <c:pt idx="1430">
                  <c:v>871.85</c:v>
                </c:pt>
                <c:pt idx="1431">
                  <c:v>870.45</c:v>
                </c:pt>
                <c:pt idx="1432">
                  <c:v>868.81</c:v>
                </c:pt>
                <c:pt idx="1433">
                  <c:v>880.74</c:v>
                </c:pt>
                <c:pt idx="1434">
                  <c:v>884.25</c:v>
                </c:pt>
                <c:pt idx="1435">
                  <c:v>883.55</c:v>
                </c:pt>
                <c:pt idx="1436">
                  <c:v>884.25</c:v>
                </c:pt>
                <c:pt idx="1437">
                  <c:v>887.53</c:v>
                </c:pt>
                <c:pt idx="1438">
                  <c:v>866.23</c:v>
                </c:pt>
                <c:pt idx="1439">
                  <c:v>871.62</c:v>
                </c:pt>
                <c:pt idx="1440">
                  <c:v>872.32</c:v>
                </c:pt>
                <c:pt idx="1441">
                  <c:v>859.91</c:v>
                </c:pt>
                <c:pt idx="1442">
                  <c:v>852.89</c:v>
                </c:pt>
                <c:pt idx="1443">
                  <c:v>856.17</c:v>
                </c:pt>
                <c:pt idx="1444">
                  <c:v>847.51</c:v>
                </c:pt>
                <c:pt idx="1445">
                  <c:v>840.72</c:v>
                </c:pt>
                <c:pt idx="1446">
                  <c:v>849.61</c:v>
                </c:pt>
                <c:pt idx="1447">
                  <c:v>853.59</c:v>
                </c:pt>
                <c:pt idx="1448">
                  <c:v>860.85</c:v>
                </c:pt>
                <c:pt idx="1449">
                  <c:v>859.68</c:v>
                </c:pt>
                <c:pt idx="1450">
                  <c:v>849.15</c:v>
                </c:pt>
                <c:pt idx="1451">
                  <c:v>843.06</c:v>
                </c:pt>
                <c:pt idx="1452">
                  <c:v>854.53</c:v>
                </c:pt>
                <c:pt idx="1453">
                  <c:v>858.27</c:v>
                </c:pt>
                <c:pt idx="1454">
                  <c:v>862.25</c:v>
                </c:pt>
                <c:pt idx="1455">
                  <c:v>872.08</c:v>
                </c:pt>
                <c:pt idx="1456">
                  <c:v>882.62</c:v>
                </c:pt>
                <c:pt idx="1457">
                  <c:v>873.72</c:v>
                </c:pt>
                <c:pt idx="1458">
                  <c:v>866.47</c:v>
                </c:pt>
                <c:pt idx="1459">
                  <c:v>868.1</c:v>
                </c:pt>
                <c:pt idx="1460">
                  <c:v>872.55</c:v>
                </c:pt>
                <c:pt idx="1461">
                  <c:v>866.7</c:v>
                </c:pt>
                <c:pt idx="1462">
                  <c:v>863.89</c:v>
                </c:pt>
                <c:pt idx="1463">
                  <c:v>871.62</c:v>
                </c:pt>
                <c:pt idx="1464">
                  <c:v>867.87</c:v>
                </c:pt>
                <c:pt idx="1465">
                  <c:v>873.25</c:v>
                </c:pt>
                <c:pt idx="1466">
                  <c:v>873.25</c:v>
                </c:pt>
                <c:pt idx="1467">
                  <c:v>872.32</c:v>
                </c:pt>
                <c:pt idx="1468">
                  <c:v>860.85</c:v>
                </c:pt>
                <c:pt idx="1469">
                  <c:v>862.96</c:v>
                </c:pt>
                <c:pt idx="1470">
                  <c:v>852.42</c:v>
                </c:pt>
                <c:pt idx="1471">
                  <c:v>855.7</c:v>
                </c:pt>
                <c:pt idx="1472">
                  <c:v>858.04</c:v>
                </c:pt>
                <c:pt idx="1473">
                  <c:v>863.66</c:v>
                </c:pt>
                <c:pt idx="1474">
                  <c:v>860.85</c:v>
                </c:pt>
                <c:pt idx="1475">
                  <c:v>869.98</c:v>
                </c:pt>
                <c:pt idx="1476">
                  <c:v>873.96</c:v>
                </c:pt>
                <c:pt idx="1477">
                  <c:v>874.42</c:v>
                </c:pt>
                <c:pt idx="1478">
                  <c:v>879.81</c:v>
                </c:pt>
                <c:pt idx="1479">
                  <c:v>886.59</c:v>
                </c:pt>
                <c:pt idx="1480">
                  <c:v>882.38</c:v>
                </c:pt>
                <c:pt idx="1481">
                  <c:v>878.4</c:v>
                </c:pt>
                <c:pt idx="1482">
                  <c:v>872.08</c:v>
                </c:pt>
                <c:pt idx="1483">
                  <c:v>872.79</c:v>
                </c:pt>
                <c:pt idx="1484">
                  <c:v>864.36</c:v>
                </c:pt>
                <c:pt idx="1485">
                  <c:v>860.85</c:v>
                </c:pt>
                <c:pt idx="1486">
                  <c:v>855.47</c:v>
                </c:pt>
                <c:pt idx="1487">
                  <c:v>856.64</c:v>
                </c:pt>
                <c:pt idx="1488">
                  <c:v>839.32</c:v>
                </c:pt>
                <c:pt idx="1489">
                  <c:v>835.1</c:v>
                </c:pt>
                <c:pt idx="1490">
                  <c:v>827.38</c:v>
                </c:pt>
                <c:pt idx="1491">
                  <c:v>826.68</c:v>
                </c:pt>
                <c:pt idx="1492">
                  <c:v>829.72</c:v>
                </c:pt>
                <c:pt idx="1493">
                  <c:v>827.85</c:v>
                </c:pt>
                <c:pt idx="1494">
                  <c:v>827.38</c:v>
                </c:pt>
                <c:pt idx="1495">
                  <c:v>825.27</c:v>
                </c:pt>
                <c:pt idx="1496">
                  <c:v>829.02</c:v>
                </c:pt>
                <c:pt idx="1497">
                  <c:v>827.38</c:v>
                </c:pt>
                <c:pt idx="1498">
                  <c:v>845.17</c:v>
                </c:pt>
                <c:pt idx="1499">
                  <c:v>843.76</c:v>
                </c:pt>
                <c:pt idx="1500">
                  <c:v>851.49</c:v>
                </c:pt>
                <c:pt idx="1501">
                  <c:v>839.78</c:v>
                </c:pt>
                <c:pt idx="1502">
                  <c:v>840.25</c:v>
                </c:pt>
                <c:pt idx="1503">
                  <c:v>829.02</c:v>
                </c:pt>
                <c:pt idx="1504">
                  <c:v>827.61</c:v>
                </c:pt>
                <c:pt idx="1505">
                  <c:v>824.57</c:v>
                </c:pt>
                <c:pt idx="1506">
                  <c:v>825.27</c:v>
                </c:pt>
                <c:pt idx="1507">
                  <c:v>818.49</c:v>
                </c:pt>
                <c:pt idx="1508">
                  <c:v>812.87</c:v>
                </c:pt>
                <c:pt idx="1509">
                  <c:v>801.17</c:v>
                </c:pt>
                <c:pt idx="1510">
                  <c:v>784.78</c:v>
                </c:pt>
                <c:pt idx="1511">
                  <c:v>783.61</c:v>
                </c:pt>
                <c:pt idx="1512">
                  <c:v>783.61</c:v>
                </c:pt>
                <c:pt idx="1513">
                  <c:v>782.21</c:v>
                </c:pt>
                <c:pt idx="1514">
                  <c:v>801.63</c:v>
                </c:pt>
                <c:pt idx="1515">
                  <c:v>816.61</c:v>
                </c:pt>
                <c:pt idx="1516">
                  <c:v>813.57</c:v>
                </c:pt>
                <c:pt idx="1517">
                  <c:v>815.91</c:v>
                </c:pt>
                <c:pt idx="1518">
                  <c:v>816.14</c:v>
                </c:pt>
                <c:pt idx="1519">
                  <c:v>811.7</c:v>
                </c:pt>
                <c:pt idx="1520">
                  <c:v>798.12</c:v>
                </c:pt>
                <c:pt idx="1521">
                  <c:v>795.55</c:v>
                </c:pt>
                <c:pt idx="1522">
                  <c:v>799.06</c:v>
                </c:pt>
                <c:pt idx="1523">
                  <c:v>795.78</c:v>
                </c:pt>
                <c:pt idx="1524">
                  <c:v>816.14</c:v>
                </c:pt>
                <c:pt idx="1525">
                  <c:v>827.38</c:v>
                </c:pt>
                <c:pt idx="1526">
                  <c:v>831.83</c:v>
                </c:pt>
                <c:pt idx="1527">
                  <c:v>827.38</c:v>
                </c:pt>
                <c:pt idx="1528">
                  <c:v>835.1</c:v>
                </c:pt>
                <c:pt idx="1529">
                  <c:v>807.02</c:v>
                </c:pt>
                <c:pt idx="1530">
                  <c:v>807.48</c:v>
                </c:pt>
                <c:pt idx="1531">
                  <c:v>804.44</c:v>
                </c:pt>
                <c:pt idx="1532">
                  <c:v>798.82</c:v>
                </c:pt>
                <c:pt idx="1533">
                  <c:v>802.1</c:v>
                </c:pt>
                <c:pt idx="1534">
                  <c:v>805.14</c:v>
                </c:pt>
                <c:pt idx="1535">
                  <c:v>793.44</c:v>
                </c:pt>
                <c:pt idx="1536">
                  <c:v>802.34</c:v>
                </c:pt>
                <c:pt idx="1537">
                  <c:v>800.93</c:v>
                </c:pt>
                <c:pt idx="1538">
                  <c:v>801.87</c:v>
                </c:pt>
                <c:pt idx="1539">
                  <c:v>788.76</c:v>
                </c:pt>
                <c:pt idx="1540">
                  <c:v>806.78</c:v>
                </c:pt>
                <c:pt idx="1541">
                  <c:v>794.85</c:v>
                </c:pt>
                <c:pt idx="1542">
                  <c:v>790.4</c:v>
                </c:pt>
                <c:pt idx="1543">
                  <c:v>787.82</c:v>
                </c:pt>
                <c:pt idx="1544">
                  <c:v>807.95</c:v>
                </c:pt>
                <c:pt idx="1545">
                  <c:v>807.48</c:v>
                </c:pt>
                <c:pt idx="1546">
                  <c:v>805.14</c:v>
                </c:pt>
                <c:pt idx="1547">
                  <c:v>817.32</c:v>
                </c:pt>
                <c:pt idx="1548">
                  <c:v>811.7</c:v>
                </c:pt>
                <c:pt idx="1549">
                  <c:v>800.46</c:v>
                </c:pt>
                <c:pt idx="1550">
                  <c:v>796.72</c:v>
                </c:pt>
                <c:pt idx="1551">
                  <c:v>803.97</c:v>
                </c:pt>
                <c:pt idx="1552">
                  <c:v>795.55</c:v>
                </c:pt>
                <c:pt idx="1553">
                  <c:v>793.91</c:v>
                </c:pt>
                <c:pt idx="1554">
                  <c:v>792.74</c:v>
                </c:pt>
                <c:pt idx="1555">
                  <c:v>780.57</c:v>
                </c:pt>
                <c:pt idx="1556">
                  <c:v>767.93</c:v>
                </c:pt>
                <c:pt idx="1557">
                  <c:v>775.89</c:v>
                </c:pt>
                <c:pt idx="1558">
                  <c:v>782.91</c:v>
                </c:pt>
                <c:pt idx="1559">
                  <c:v>787.59</c:v>
                </c:pt>
                <c:pt idx="1560">
                  <c:v>792.51</c:v>
                </c:pt>
                <c:pt idx="1561">
                  <c:v>801.17</c:v>
                </c:pt>
                <c:pt idx="1562">
                  <c:v>798.36</c:v>
                </c:pt>
                <c:pt idx="1563">
                  <c:v>786.89</c:v>
                </c:pt>
                <c:pt idx="1564">
                  <c:v>793.91</c:v>
                </c:pt>
                <c:pt idx="1565">
                  <c:v>800.7</c:v>
                </c:pt>
                <c:pt idx="1566">
                  <c:v>805.61</c:v>
                </c:pt>
                <c:pt idx="1567">
                  <c:v>807.25</c:v>
                </c:pt>
                <c:pt idx="1568">
                  <c:v>814.27</c:v>
                </c:pt>
                <c:pt idx="1569">
                  <c:v>809.12</c:v>
                </c:pt>
                <c:pt idx="1570">
                  <c:v>809.36</c:v>
                </c:pt>
                <c:pt idx="1571">
                  <c:v>819.66</c:v>
                </c:pt>
                <c:pt idx="1572">
                  <c:v>820.36</c:v>
                </c:pt>
                <c:pt idx="1573">
                  <c:v>817.32</c:v>
                </c:pt>
                <c:pt idx="1574">
                  <c:v>811</c:v>
                </c:pt>
                <c:pt idx="1575">
                  <c:v>801.63</c:v>
                </c:pt>
                <c:pt idx="1576">
                  <c:v>780.1</c:v>
                </c:pt>
                <c:pt idx="1577">
                  <c:v>779.4</c:v>
                </c:pt>
                <c:pt idx="1578">
                  <c:v>777.06</c:v>
                </c:pt>
                <c:pt idx="1579">
                  <c:v>777.06</c:v>
                </c:pt>
                <c:pt idx="1580">
                  <c:v>804.68</c:v>
                </c:pt>
                <c:pt idx="1581">
                  <c:v>823.87</c:v>
                </c:pt>
                <c:pt idx="1582">
                  <c:v>833</c:v>
                </c:pt>
                <c:pt idx="1583">
                  <c:v>835.1</c:v>
                </c:pt>
                <c:pt idx="1584">
                  <c:v>836.74</c:v>
                </c:pt>
                <c:pt idx="1585">
                  <c:v>812.63</c:v>
                </c:pt>
                <c:pt idx="1586">
                  <c:v>801.63</c:v>
                </c:pt>
                <c:pt idx="1587">
                  <c:v>792.51</c:v>
                </c:pt>
                <c:pt idx="1588">
                  <c:v>793.21</c:v>
                </c:pt>
                <c:pt idx="1589">
                  <c:v>792.27</c:v>
                </c:pt>
                <c:pt idx="1590">
                  <c:v>792.27</c:v>
                </c:pt>
                <c:pt idx="1591">
                  <c:v>798.12</c:v>
                </c:pt>
                <c:pt idx="1592">
                  <c:v>796.72</c:v>
                </c:pt>
                <c:pt idx="1593">
                  <c:v>794.38</c:v>
                </c:pt>
                <c:pt idx="1594">
                  <c:v>792.97</c:v>
                </c:pt>
                <c:pt idx="1595">
                  <c:v>798.12</c:v>
                </c:pt>
                <c:pt idx="1596">
                  <c:v>787.59</c:v>
                </c:pt>
                <c:pt idx="1597">
                  <c:v>793.44</c:v>
                </c:pt>
                <c:pt idx="1598">
                  <c:v>796.48</c:v>
                </c:pt>
                <c:pt idx="1599">
                  <c:v>799.76</c:v>
                </c:pt>
                <c:pt idx="1600">
                  <c:v>792.04</c:v>
                </c:pt>
                <c:pt idx="1601">
                  <c:v>803.51</c:v>
                </c:pt>
                <c:pt idx="1602">
                  <c:v>792.04</c:v>
                </c:pt>
                <c:pt idx="1603">
                  <c:v>786.89</c:v>
                </c:pt>
                <c:pt idx="1604">
                  <c:v>788.76</c:v>
                </c:pt>
                <c:pt idx="1605">
                  <c:v>1371.32</c:v>
                </c:pt>
                <c:pt idx="1606">
                  <c:v>1404.09</c:v>
                </c:pt>
                <c:pt idx="1607">
                  <c:v>1401.98</c:v>
                </c:pt>
                <c:pt idx="1608">
                  <c:v>1400.34</c:v>
                </c:pt>
                <c:pt idx="1609">
                  <c:v>1389.11</c:v>
                </c:pt>
                <c:pt idx="1610">
                  <c:v>810.53</c:v>
                </c:pt>
                <c:pt idx="1611">
                  <c:v>763.48</c:v>
                </c:pt>
                <c:pt idx="1612">
                  <c:v>764.18</c:v>
                </c:pt>
                <c:pt idx="1613">
                  <c:v>768.16</c:v>
                </c:pt>
                <c:pt idx="1614">
                  <c:v>785.95</c:v>
                </c:pt>
                <c:pt idx="1615">
                  <c:v>773.55</c:v>
                </c:pt>
                <c:pt idx="1616">
                  <c:v>785.25</c:v>
                </c:pt>
                <c:pt idx="1617">
                  <c:v>786.19</c:v>
                </c:pt>
                <c:pt idx="1618">
                  <c:v>781.5</c:v>
                </c:pt>
                <c:pt idx="1619">
                  <c:v>772.14</c:v>
                </c:pt>
                <c:pt idx="1620">
                  <c:v>785.95</c:v>
                </c:pt>
                <c:pt idx="1621">
                  <c:v>784.78</c:v>
                </c:pt>
                <c:pt idx="1622">
                  <c:v>789.7</c:v>
                </c:pt>
                <c:pt idx="1623">
                  <c:v>793.68</c:v>
                </c:pt>
                <c:pt idx="1624">
                  <c:v>780.1</c:v>
                </c:pt>
                <c:pt idx="1625">
                  <c:v>783.61</c:v>
                </c:pt>
                <c:pt idx="1626">
                  <c:v>769.8</c:v>
                </c:pt>
                <c:pt idx="1627">
                  <c:v>768.87</c:v>
                </c:pt>
                <c:pt idx="1628">
                  <c:v>772.84</c:v>
                </c:pt>
                <c:pt idx="1629">
                  <c:v>779.4</c:v>
                </c:pt>
                <c:pt idx="1630">
                  <c:v>764.65</c:v>
                </c:pt>
                <c:pt idx="1631">
                  <c:v>776.36</c:v>
                </c:pt>
                <c:pt idx="1632">
                  <c:v>767.93</c:v>
                </c:pt>
                <c:pt idx="1633">
                  <c:v>757.4</c:v>
                </c:pt>
                <c:pt idx="1634">
                  <c:v>753.65</c:v>
                </c:pt>
                <c:pt idx="1635">
                  <c:v>754.12</c:v>
                </c:pt>
                <c:pt idx="1636">
                  <c:v>750.38</c:v>
                </c:pt>
                <c:pt idx="1637">
                  <c:v>757.16</c:v>
                </c:pt>
                <c:pt idx="1638">
                  <c:v>751.31</c:v>
                </c:pt>
                <c:pt idx="1639">
                  <c:v>755.06</c:v>
                </c:pt>
                <c:pt idx="1640">
                  <c:v>760.44</c:v>
                </c:pt>
                <c:pt idx="1641">
                  <c:v>756.7</c:v>
                </c:pt>
                <c:pt idx="1642">
                  <c:v>754.35</c:v>
                </c:pt>
                <c:pt idx="1643">
                  <c:v>781.04</c:v>
                </c:pt>
                <c:pt idx="1644">
                  <c:v>783.38</c:v>
                </c:pt>
                <c:pt idx="1645">
                  <c:v>782.44</c:v>
                </c:pt>
                <c:pt idx="1646">
                  <c:v>778.46</c:v>
                </c:pt>
                <c:pt idx="1647">
                  <c:v>779.16</c:v>
                </c:pt>
                <c:pt idx="1648">
                  <c:v>765.59</c:v>
                </c:pt>
                <c:pt idx="1649">
                  <c:v>772.61</c:v>
                </c:pt>
                <c:pt idx="1650">
                  <c:v>803.97</c:v>
                </c:pt>
                <c:pt idx="1651">
                  <c:v>809.12</c:v>
                </c:pt>
                <c:pt idx="1652">
                  <c:v>815.91</c:v>
                </c:pt>
                <c:pt idx="1653">
                  <c:v>807.48</c:v>
                </c:pt>
                <c:pt idx="1654">
                  <c:v>787.36</c:v>
                </c:pt>
                <c:pt idx="1655">
                  <c:v>748.97</c:v>
                </c:pt>
                <c:pt idx="1656">
                  <c:v>742.89</c:v>
                </c:pt>
                <c:pt idx="1657">
                  <c:v>730.48</c:v>
                </c:pt>
                <c:pt idx="1658">
                  <c:v>726.74</c:v>
                </c:pt>
                <c:pt idx="1659">
                  <c:v>734.69</c:v>
                </c:pt>
                <c:pt idx="1660">
                  <c:v>749.91</c:v>
                </c:pt>
                <c:pt idx="1661">
                  <c:v>759.97</c:v>
                </c:pt>
                <c:pt idx="1662">
                  <c:v>758.1</c:v>
                </c:pt>
                <c:pt idx="1663">
                  <c:v>763.72</c:v>
                </c:pt>
                <c:pt idx="1664">
                  <c:v>772.14</c:v>
                </c:pt>
                <c:pt idx="1665">
                  <c:v>755.06</c:v>
                </c:pt>
                <c:pt idx="1666">
                  <c:v>749.21</c:v>
                </c:pt>
                <c:pt idx="1667">
                  <c:v>755.76</c:v>
                </c:pt>
                <c:pt idx="1668">
                  <c:v>753.89</c:v>
                </c:pt>
                <c:pt idx="1669">
                  <c:v>750.61</c:v>
                </c:pt>
                <c:pt idx="1670">
                  <c:v>755.06</c:v>
                </c:pt>
                <c:pt idx="1671">
                  <c:v>758.57</c:v>
                </c:pt>
                <c:pt idx="1672">
                  <c:v>756.93</c:v>
                </c:pt>
                <c:pt idx="1673">
                  <c:v>775.42</c:v>
                </c:pt>
                <c:pt idx="1674">
                  <c:v>781.04</c:v>
                </c:pt>
                <c:pt idx="1675">
                  <c:v>792.97</c:v>
                </c:pt>
                <c:pt idx="1676">
                  <c:v>795.31</c:v>
                </c:pt>
                <c:pt idx="1677">
                  <c:v>792.04</c:v>
                </c:pt>
                <c:pt idx="1678">
                  <c:v>781.27</c:v>
                </c:pt>
                <c:pt idx="1679">
                  <c:v>761.38</c:v>
                </c:pt>
                <c:pt idx="1680">
                  <c:v>745.93</c:v>
                </c:pt>
                <c:pt idx="1681">
                  <c:v>743.59</c:v>
                </c:pt>
                <c:pt idx="1682">
                  <c:v>749.67</c:v>
                </c:pt>
                <c:pt idx="1683">
                  <c:v>751.31</c:v>
                </c:pt>
                <c:pt idx="1684">
                  <c:v>764.89</c:v>
                </c:pt>
                <c:pt idx="1685">
                  <c:v>772.84</c:v>
                </c:pt>
                <c:pt idx="1686">
                  <c:v>766.06</c:v>
                </c:pt>
                <c:pt idx="1687">
                  <c:v>766.99</c:v>
                </c:pt>
                <c:pt idx="1688">
                  <c:v>754.59</c:v>
                </c:pt>
                <c:pt idx="1689">
                  <c:v>763.72</c:v>
                </c:pt>
                <c:pt idx="1690">
                  <c:v>764.65</c:v>
                </c:pt>
                <c:pt idx="1691">
                  <c:v>768.63</c:v>
                </c:pt>
                <c:pt idx="1692">
                  <c:v>763.72</c:v>
                </c:pt>
                <c:pt idx="1693">
                  <c:v>776.82</c:v>
                </c:pt>
                <c:pt idx="1694">
                  <c:v>770.97</c:v>
                </c:pt>
                <c:pt idx="1695">
                  <c:v>757.63</c:v>
                </c:pt>
                <c:pt idx="1696">
                  <c:v>755.76</c:v>
                </c:pt>
                <c:pt idx="1697">
                  <c:v>755.06</c:v>
                </c:pt>
                <c:pt idx="1698">
                  <c:v>744.99</c:v>
                </c:pt>
                <c:pt idx="1699">
                  <c:v>730.01</c:v>
                </c:pt>
                <c:pt idx="1700">
                  <c:v>733.99</c:v>
                </c:pt>
                <c:pt idx="1701">
                  <c:v>730.01</c:v>
                </c:pt>
                <c:pt idx="1702">
                  <c:v>722.06</c:v>
                </c:pt>
                <c:pt idx="1703">
                  <c:v>721.82</c:v>
                </c:pt>
                <c:pt idx="1704">
                  <c:v>726.5</c:v>
                </c:pt>
                <c:pt idx="1705">
                  <c:v>730.01</c:v>
                </c:pt>
                <c:pt idx="1706">
                  <c:v>730.72</c:v>
                </c:pt>
                <c:pt idx="1707">
                  <c:v>726.97</c:v>
                </c:pt>
                <c:pt idx="1708">
                  <c:v>724.63</c:v>
                </c:pt>
                <c:pt idx="1709">
                  <c:v>722.52</c:v>
                </c:pt>
                <c:pt idx="1710">
                  <c:v>722.29</c:v>
                </c:pt>
                <c:pt idx="1711">
                  <c:v>730.72</c:v>
                </c:pt>
                <c:pt idx="1712">
                  <c:v>737.5</c:v>
                </c:pt>
                <c:pt idx="1713">
                  <c:v>737.03</c:v>
                </c:pt>
                <c:pt idx="1714">
                  <c:v>744.76</c:v>
                </c:pt>
                <c:pt idx="1715">
                  <c:v>751.31</c:v>
                </c:pt>
                <c:pt idx="1716">
                  <c:v>746.4</c:v>
                </c:pt>
                <c:pt idx="1717">
                  <c:v>745.93</c:v>
                </c:pt>
                <c:pt idx="1718">
                  <c:v>745.69</c:v>
                </c:pt>
                <c:pt idx="1719">
                  <c:v>743.82</c:v>
                </c:pt>
                <c:pt idx="1720">
                  <c:v>769.1</c:v>
                </c:pt>
                <c:pt idx="1721">
                  <c:v>772.61</c:v>
                </c:pt>
                <c:pt idx="1722">
                  <c:v>777.06</c:v>
                </c:pt>
                <c:pt idx="1723">
                  <c:v>776.36</c:v>
                </c:pt>
                <c:pt idx="1724">
                  <c:v>770.04</c:v>
                </c:pt>
                <c:pt idx="1725">
                  <c:v>739.61</c:v>
                </c:pt>
                <c:pt idx="1726">
                  <c:v>736.8</c:v>
                </c:pt>
                <c:pt idx="1727">
                  <c:v>733.06</c:v>
                </c:pt>
                <c:pt idx="1728">
                  <c:v>741.01</c:v>
                </c:pt>
                <c:pt idx="1729">
                  <c:v>750.84</c:v>
                </c:pt>
                <c:pt idx="1730">
                  <c:v>749.67</c:v>
                </c:pt>
                <c:pt idx="1731">
                  <c:v>745.69</c:v>
                </c:pt>
                <c:pt idx="1732">
                  <c:v>737.97</c:v>
                </c:pt>
                <c:pt idx="1733">
                  <c:v>732.59</c:v>
                </c:pt>
                <c:pt idx="1734">
                  <c:v>734.46</c:v>
                </c:pt>
                <c:pt idx="1735">
                  <c:v>736.1</c:v>
                </c:pt>
                <c:pt idx="1736">
                  <c:v>736.8</c:v>
                </c:pt>
                <c:pt idx="1737">
                  <c:v>739.14</c:v>
                </c:pt>
                <c:pt idx="1738">
                  <c:v>735.4</c:v>
                </c:pt>
                <c:pt idx="1739">
                  <c:v>718.31</c:v>
                </c:pt>
                <c:pt idx="1740">
                  <c:v>715.5</c:v>
                </c:pt>
                <c:pt idx="1741">
                  <c:v>708.95</c:v>
                </c:pt>
                <c:pt idx="1742">
                  <c:v>712.93</c:v>
                </c:pt>
                <c:pt idx="1743">
                  <c:v>723.93</c:v>
                </c:pt>
                <c:pt idx="1744">
                  <c:v>726.97</c:v>
                </c:pt>
                <c:pt idx="1745">
                  <c:v>725.1</c:v>
                </c:pt>
                <c:pt idx="1746">
                  <c:v>724.63</c:v>
                </c:pt>
                <c:pt idx="1747">
                  <c:v>725.57</c:v>
                </c:pt>
                <c:pt idx="1748">
                  <c:v>719.01</c:v>
                </c:pt>
                <c:pt idx="1749">
                  <c:v>731.89</c:v>
                </c:pt>
                <c:pt idx="1750">
                  <c:v>725.57</c:v>
                </c:pt>
                <c:pt idx="1751">
                  <c:v>727.44</c:v>
                </c:pt>
                <c:pt idx="1752">
                  <c:v>727.91</c:v>
                </c:pt>
                <c:pt idx="1753">
                  <c:v>719.48</c:v>
                </c:pt>
                <c:pt idx="1754">
                  <c:v>719.95</c:v>
                </c:pt>
                <c:pt idx="1755">
                  <c:v>729.78</c:v>
                </c:pt>
                <c:pt idx="1756">
                  <c:v>733.99</c:v>
                </c:pt>
                <c:pt idx="1757">
                  <c:v>739.84</c:v>
                </c:pt>
                <c:pt idx="1758">
                  <c:v>741.25</c:v>
                </c:pt>
                <c:pt idx="1759">
                  <c:v>819.89</c:v>
                </c:pt>
                <c:pt idx="1760">
                  <c:v>819.66</c:v>
                </c:pt>
                <c:pt idx="1761">
                  <c:v>824.57</c:v>
                </c:pt>
                <c:pt idx="1762">
                  <c:v>815.44</c:v>
                </c:pt>
                <c:pt idx="1763">
                  <c:v>818.72</c:v>
                </c:pt>
                <c:pt idx="1764">
                  <c:v>732.12</c:v>
                </c:pt>
                <c:pt idx="1765">
                  <c:v>722.52</c:v>
                </c:pt>
                <c:pt idx="1766">
                  <c:v>717.84</c:v>
                </c:pt>
                <c:pt idx="1767">
                  <c:v>718.54</c:v>
                </c:pt>
                <c:pt idx="1768">
                  <c:v>725.33</c:v>
                </c:pt>
                <c:pt idx="1769">
                  <c:v>732.59</c:v>
                </c:pt>
                <c:pt idx="1770">
                  <c:v>742.89</c:v>
                </c:pt>
                <c:pt idx="1771">
                  <c:v>739.14</c:v>
                </c:pt>
                <c:pt idx="1772">
                  <c:v>743.35</c:v>
                </c:pt>
                <c:pt idx="1773">
                  <c:v>737.97</c:v>
                </c:pt>
                <c:pt idx="1774">
                  <c:v>723.69</c:v>
                </c:pt>
                <c:pt idx="1775">
                  <c:v>720.42</c:v>
                </c:pt>
                <c:pt idx="1776">
                  <c:v>725.1</c:v>
                </c:pt>
                <c:pt idx="1777">
                  <c:v>721.59</c:v>
                </c:pt>
                <c:pt idx="1778">
                  <c:v>719.01</c:v>
                </c:pt>
                <c:pt idx="1779">
                  <c:v>732.59</c:v>
                </c:pt>
                <c:pt idx="1780">
                  <c:v>723.23</c:v>
                </c:pt>
                <c:pt idx="1781">
                  <c:v>715.74</c:v>
                </c:pt>
                <c:pt idx="1782">
                  <c:v>719.71</c:v>
                </c:pt>
                <c:pt idx="1783">
                  <c:v>725.1</c:v>
                </c:pt>
                <c:pt idx="1784">
                  <c:v>723.46</c:v>
                </c:pt>
                <c:pt idx="1785">
                  <c:v>737.27</c:v>
                </c:pt>
                <c:pt idx="1786">
                  <c:v>751.08</c:v>
                </c:pt>
                <c:pt idx="1787">
                  <c:v>748.27</c:v>
                </c:pt>
                <c:pt idx="1788">
                  <c:v>737.97</c:v>
                </c:pt>
                <c:pt idx="1789">
                  <c:v>732.12</c:v>
                </c:pt>
                <c:pt idx="1790">
                  <c:v>742.42</c:v>
                </c:pt>
                <c:pt idx="1791">
                  <c:v>731.18</c:v>
                </c:pt>
                <c:pt idx="1792">
                  <c:v>730.48</c:v>
                </c:pt>
                <c:pt idx="1793">
                  <c:v>735.4</c:v>
                </c:pt>
                <c:pt idx="1794">
                  <c:v>738.67</c:v>
                </c:pt>
                <c:pt idx="1795">
                  <c:v>719.71</c:v>
                </c:pt>
                <c:pt idx="1796">
                  <c:v>724.4</c:v>
                </c:pt>
                <c:pt idx="1797">
                  <c:v>730.95</c:v>
                </c:pt>
                <c:pt idx="1798">
                  <c:v>730.95</c:v>
                </c:pt>
                <c:pt idx="1799">
                  <c:v>729.54</c:v>
                </c:pt>
                <c:pt idx="1800">
                  <c:v>730.48</c:v>
                </c:pt>
                <c:pt idx="1801">
                  <c:v>732.82</c:v>
                </c:pt>
                <c:pt idx="1802">
                  <c:v>728.84</c:v>
                </c:pt>
                <c:pt idx="1803">
                  <c:v>734.93</c:v>
                </c:pt>
                <c:pt idx="1804">
                  <c:v>735.86</c:v>
                </c:pt>
                <c:pt idx="1805">
                  <c:v>745.46</c:v>
                </c:pt>
                <c:pt idx="1806">
                  <c:v>829.72</c:v>
                </c:pt>
                <c:pt idx="1807">
                  <c:v>843.3</c:v>
                </c:pt>
                <c:pt idx="1808">
                  <c:v>847.27</c:v>
                </c:pt>
                <c:pt idx="1809">
                  <c:v>845.17</c:v>
                </c:pt>
                <c:pt idx="1810">
                  <c:v>831.12</c:v>
                </c:pt>
                <c:pt idx="1811">
                  <c:v>747.57</c:v>
                </c:pt>
                <c:pt idx="1812">
                  <c:v>733.06</c:v>
                </c:pt>
                <c:pt idx="1813">
                  <c:v>723.46</c:v>
                </c:pt>
                <c:pt idx="1814">
                  <c:v>723.69</c:v>
                </c:pt>
                <c:pt idx="1815">
                  <c:v>734.93</c:v>
                </c:pt>
                <c:pt idx="1816">
                  <c:v>728.14</c:v>
                </c:pt>
                <c:pt idx="1817">
                  <c:v>728.84</c:v>
                </c:pt>
                <c:pt idx="1818">
                  <c:v>740.31</c:v>
                </c:pt>
                <c:pt idx="1819">
                  <c:v>750.14</c:v>
                </c:pt>
                <c:pt idx="1820">
                  <c:v>755.52</c:v>
                </c:pt>
                <c:pt idx="1821">
                  <c:v>766.06</c:v>
                </c:pt>
                <c:pt idx="1822">
                  <c:v>759.04</c:v>
                </c:pt>
                <c:pt idx="1823">
                  <c:v>751.78</c:v>
                </c:pt>
                <c:pt idx="1824">
                  <c:v>732.12</c:v>
                </c:pt>
                <c:pt idx="1825">
                  <c:v>720.18</c:v>
                </c:pt>
                <c:pt idx="1826">
                  <c:v>710.12</c:v>
                </c:pt>
                <c:pt idx="1827">
                  <c:v>715.74</c:v>
                </c:pt>
                <c:pt idx="1828">
                  <c:v>715.03</c:v>
                </c:pt>
                <c:pt idx="1829">
                  <c:v>726.03</c:v>
                </c:pt>
                <c:pt idx="1830">
                  <c:v>729.08</c:v>
                </c:pt>
                <c:pt idx="1831">
                  <c:v>730.48</c:v>
                </c:pt>
                <c:pt idx="1832">
                  <c:v>727.44</c:v>
                </c:pt>
                <c:pt idx="1833">
                  <c:v>735.86</c:v>
                </c:pt>
                <c:pt idx="1834">
                  <c:v>740.55</c:v>
                </c:pt>
                <c:pt idx="1835">
                  <c:v>749.44</c:v>
                </c:pt>
                <c:pt idx="1836">
                  <c:v>750.14</c:v>
                </c:pt>
                <c:pt idx="1837">
                  <c:v>754.59</c:v>
                </c:pt>
                <c:pt idx="1838">
                  <c:v>746.86</c:v>
                </c:pt>
                <c:pt idx="1839">
                  <c:v>743.59</c:v>
                </c:pt>
                <c:pt idx="1840">
                  <c:v>732.12</c:v>
                </c:pt>
                <c:pt idx="1841">
                  <c:v>733.06</c:v>
                </c:pt>
                <c:pt idx="1842">
                  <c:v>746.86</c:v>
                </c:pt>
                <c:pt idx="1843">
                  <c:v>743.35</c:v>
                </c:pt>
                <c:pt idx="1844">
                  <c:v>746.4</c:v>
                </c:pt>
                <c:pt idx="1845">
                  <c:v>749.67</c:v>
                </c:pt>
                <c:pt idx="1846">
                  <c:v>742.18</c:v>
                </c:pt>
                <c:pt idx="1847">
                  <c:v>727.44</c:v>
                </c:pt>
                <c:pt idx="1848">
                  <c:v>733.06</c:v>
                </c:pt>
                <c:pt idx="1849">
                  <c:v>727.67</c:v>
                </c:pt>
                <c:pt idx="1850">
                  <c:v>722.52</c:v>
                </c:pt>
                <c:pt idx="1851">
                  <c:v>733.06</c:v>
                </c:pt>
                <c:pt idx="1852">
                  <c:v>729.08</c:v>
                </c:pt>
                <c:pt idx="1853">
                  <c:v>732.12</c:v>
                </c:pt>
                <c:pt idx="1854">
                  <c:v>738.91</c:v>
                </c:pt>
                <c:pt idx="1855">
                  <c:v>749.21</c:v>
                </c:pt>
                <c:pt idx="1856">
                  <c:v>743.59</c:v>
                </c:pt>
                <c:pt idx="1857">
                  <c:v>744.06</c:v>
                </c:pt>
                <c:pt idx="1858">
                  <c:v>734.23</c:v>
                </c:pt>
                <c:pt idx="1859">
                  <c:v>737.27</c:v>
                </c:pt>
                <c:pt idx="1860">
                  <c:v>735.86</c:v>
                </c:pt>
                <c:pt idx="1861">
                  <c:v>737.74</c:v>
                </c:pt>
                <c:pt idx="1862">
                  <c:v>740.78</c:v>
                </c:pt>
                <c:pt idx="1863">
                  <c:v>745.93</c:v>
                </c:pt>
                <c:pt idx="1864">
                  <c:v>736.1</c:v>
                </c:pt>
                <c:pt idx="1865">
                  <c:v>724.4</c:v>
                </c:pt>
                <c:pt idx="1866">
                  <c:v>717.61</c:v>
                </c:pt>
                <c:pt idx="1867">
                  <c:v>722.99</c:v>
                </c:pt>
                <c:pt idx="1868">
                  <c:v>723.69</c:v>
                </c:pt>
                <c:pt idx="1869">
                  <c:v>723.93</c:v>
                </c:pt>
                <c:pt idx="1870">
                  <c:v>724.86</c:v>
                </c:pt>
                <c:pt idx="1871">
                  <c:v>735.16</c:v>
                </c:pt>
                <c:pt idx="1872">
                  <c:v>736.1</c:v>
                </c:pt>
                <c:pt idx="1873">
                  <c:v>731.89</c:v>
                </c:pt>
                <c:pt idx="1874">
                  <c:v>739.84</c:v>
                </c:pt>
                <c:pt idx="1875">
                  <c:v>744.76</c:v>
                </c:pt>
                <c:pt idx="1876">
                  <c:v>747.8</c:v>
                </c:pt>
                <c:pt idx="1877">
                  <c:v>739.61</c:v>
                </c:pt>
                <c:pt idx="1878">
                  <c:v>741.72</c:v>
                </c:pt>
                <c:pt idx="1879">
                  <c:v>730.72</c:v>
                </c:pt>
                <c:pt idx="1880">
                  <c:v>731.42</c:v>
                </c:pt>
                <c:pt idx="1881">
                  <c:v>729.08</c:v>
                </c:pt>
                <c:pt idx="1882">
                  <c:v>729.54</c:v>
                </c:pt>
                <c:pt idx="1883">
                  <c:v>725.57</c:v>
                </c:pt>
                <c:pt idx="1884">
                  <c:v>718.78</c:v>
                </c:pt>
                <c:pt idx="1885">
                  <c:v>720.18</c:v>
                </c:pt>
                <c:pt idx="1886">
                  <c:v>718.54</c:v>
                </c:pt>
                <c:pt idx="1887">
                  <c:v>714.57</c:v>
                </c:pt>
                <c:pt idx="1888">
                  <c:v>720.42</c:v>
                </c:pt>
                <c:pt idx="1889">
                  <c:v>737.27</c:v>
                </c:pt>
                <c:pt idx="1890">
                  <c:v>737.74</c:v>
                </c:pt>
                <c:pt idx="1891">
                  <c:v>739.84</c:v>
                </c:pt>
                <c:pt idx="1892">
                  <c:v>752.25</c:v>
                </c:pt>
                <c:pt idx="1893">
                  <c:v>753.65</c:v>
                </c:pt>
                <c:pt idx="1894">
                  <c:v>750.14</c:v>
                </c:pt>
                <c:pt idx="1895">
                  <c:v>749.44</c:v>
                </c:pt>
                <c:pt idx="1896">
                  <c:v>748.27</c:v>
                </c:pt>
                <c:pt idx="1897">
                  <c:v>730.72</c:v>
                </c:pt>
                <c:pt idx="1898">
                  <c:v>727.91</c:v>
                </c:pt>
                <c:pt idx="1899">
                  <c:v>726.74</c:v>
                </c:pt>
                <c:pt idx="1900">
                  <c:v>732.82</c:v>
                </c:pt>
                <c:pt idx="1901">
                  <c:v>719.95</c:v>
                </c:pt>
                <c:pt idx="1902">
                  <c:v>750.84</c:v>
                </c:pt>
                <c:pt idx="1903">
                  <c:v>754.82</c:v>
                </c:pt>
                <c:pt idx="1904">
                  <c:v>772.61</c:v>
                </c:pt>
                <c:pt idx="1905">
                  <c:v>768.4</c:v>
                </c:pt>
                <c:pt idx="1906">
                  <c:v>784.55</c:v>
                </c:pt>
                <c:pt idx="1907">
                  <c:v>764.42</c:v>
                </c:pt>
                <c:pt idx="1908">
                  <c:v>758.33</c:v>
                </c:pt>
                <c:pt idx="1909">
                  <c:v>732.59</c:v>
                </c:pt>
                <c:pt idx="1910">
                  <c:v>739.14</c:v>
                </c:pt>
                <c:pt idx="1911">
                  <c:v>727.2</c:v>
                </c:pt>
                <c:pt idx="1912">
                  <c:v>736.1</c:v>
                </c:pt>
                <c:pt idx="1913">
                  <c:v>753.42</c:v>
                </c:pt>
                <c:pt idx="1914">
                  <c:v>768.63</c:v>
                </c:pt>
                <c:pt idx="1915">
                  <c:v>752.95</c:v>
                </c:pt>
                <c:pt idx="1916">
                  <c:v>764.89</c:v>
                </c:pt>
                <c:pt idx="1917">
                  <c:v>756.7</c:v>
                </c:pt>
                <c:pt idx="1918">
                  <c:v>731.65</c:v>
                </c:pt>
                <c:pt idx="1919">
                  <c:v>716.2</c:v>
                </c:pt>
                <c:pt idx="1920">
                  <c:v>724.86</c:v>
                </c:pt>
                <c:pt idx="1921">
                  <c:v>715.97</c:v>
                </c:pt>
                <c:pt idx="1922">
                  <c:v>715.5</c:v>
                </c:pt>
                <c:pt idx="1923">
                  <c:v>714.33</c:v>
                </c:pt>
                <c:pt idx="1924">
                  <c:v>722.76</c:v>
                </c:pt>
                <c:pt idx="1925">
                  <c:v>725.33</c:v>
                </c:pt>
                <c:pt idx="1926">
                  <c:v>731.18</c:v>
                </c:pt>
                <c:pt idx="1927">
                  <c:v>730.01</c:v>
                </c:pt>
                <c:pt idx="1928">
                  <c:v>735.16</c:v>
                </c:pt>
                <c:pt idx="1929">
                  <c:v>733.99</c:v>
                </c:pt>
                <c:pt idx="1930">
                  <c:v>721.59</c:v>
                </c:pt>
                <c:pt idx="1931">
                  <c:v>718.78</c:v>
                </c:pt>
                <c:pt idx="1932">
                  <c:v>731.89</c:v>
                </c:pt>
                <c:pt idx="1933">
                  <c:v>735.63</c:v>
                </c:pt>
                <c:pt idx="1934">
                  <c:v>738.67</c:v>
                </c:pt>
                <c:pt idx="1935">
                  <c:v>755.52</c:v>
                </c:pt>
                <c:pt idx="1936">
                  <c:v>751.08</c:v>
                </c:pt>
                <c:pt idx="1937">
                  <c:v>731.89</c:v>
                </c:pt>
                <c:pt idx="1938">
                  <c:v>739.84</c:v>
                </c:pt>
                <c:pt idx="1939">
                  <c:v>737.27</c:v>
                </c:pt>
                <c:pt idx="1940">
                  <c:v>722.76</c:v>
                </c:pt>
                <c:pt idx="1941">
                  <c:v>724.16</c:v>
                </c:pt>
                <c:pt idx="1942">
                  <c:v>733.76</c:v>
                </c:pt>
                <c:pt idx="1943">
                  <c:v>733.52</c:v>
                </c:pt>
                <c:pt idx="1944">
                  <c:v>730.01</c:v>
                </c:pt>
                <c:pt idx="1945">
                  <c:v>745.69</c:v>
                </c:pt>
                <c:pt idx="1946">
                  <c:v>744.52</c:v>
                </c:pt>
                <c:pt idx="1947">
                  <c:v>737.03</c:v>
                </c:pt>
                <c:pt idx="1948">
                  <c:v>741.95</c:v>
                </c:pt>
                <c:pt idx="1949">
                  <c:v>740.55</c:v>
                </c:pt>
                <c:pt idx="1950">
                  <c:v>726.97</c:v>
                </c:pt>
                <c:pt idx="1951">
                  <c:v>731.18</c:v>
                </c:pt>
                <c:pt idx="1952">
                  <c:v>731.18</c:v>
                </c:pt>
                <c:pt idx="1953">
                  <c:v>713.4</c:v>
                </c:pt>
                <c:pt idx="1954">
                  <c:v>710.12</c:v>
                </c:pt>
                <c:pt idx="1955">
                  <c:v>708.48</c:v>
                </c:pt>
                <c:pt idx="1956">
                  <c:v>697.01</c:v>
                </c:pt>
                <c:pt idx="1957">
                  <c:v>704.5</c:v>
                </c:pt>
                <c:pt idx="1958">
                  <c:v>703.57</c:v>
                </c:pt>
                <c:pt idx="1959">
                  <c:v>704.97</c:v>
                </c:pt>
                <c:pt idx="1960">
                  <c:v>701.46</c:v>
                </c:pt>
                <c:pt idx="1961">
                  <c:v>703.33</c:v>
                </c:pt>
                <c:pt idx="1962">
                  <c:v>700.29</c:v>
                </c:pt>
                <c:pt idx="1963">
                  <c:v>700.99</c:v>
                </c:pt>
                <c:pt idx="1964">
                  <c:v>705.2</c:v>
                </c:pt>
                <c:pt idx="1965">
                  <c:v>717.37</c:v>
                </c:pt>
                <c:pt idx="1966">
                  <c:v>747.1</c:v>
                </c:pt>
                <c:pt idx="1967">
                  <c:v>746.86</c:v>
                </c:pt>
                <c:pt idx="1968">
                  <c:v>762.31</c:v>
                </c:pt>
                <c:pt idx="1969">
                  <c:v>763.95</c:v>
                </c:pt>
                <c:pt idx="1970">
                  <c:v>758.57</c:v>
                </c:pt>
                <c:pt idx="1971">
                  <c:v>738.67</c:v>
                </c:pt>
                <c:pt idx="1972">
                  <c:v>741.95</c:v>
                </c:pt>
                <c:pt idx="1973">
                  <c:v>733.52</c:v>
                </c:pt>
                <c:pt idx="1974">
                  <c:v>730.95</c:v>
                </c:pt>
                <c:pt idx="1975">
                  <c:v>729.08</c:v>
                </c:pt>
                <c:pt idx="1976">
                  <c:v>728.37</c:v>
                </c:pt>
                <c:pt idx="1977">
                  <c:v>722.06</c:v>
                </c:pt>
                <c:pt idx="1978">
                  <c:v>714.57</c:v>
                </c:pt>
                <c:pt idx="1979">
                  <c:v>723.23</c:v>
                </c:pt>
                <c:pt idx="1980">
                  <c:v>725.8</c:v>
                </c:pt>
                <c:pt idx="1981">
                  <c:v>726.74</c:v>
                </c:pt>
                <c:pt idx="1982">
                  <c:v>732.35</c:v>
                </c:pt>
                <c:pt idx="1983">
                  <c:v>740.55</c:v>
                </c:pt>
                <c:pt idx="1984">
                  <c:v>726.03</c:v>
                </c:pt>
                <c:pt idx="1985">
                  <c:v>722.76</c:v>
                </c:pt>
                <c:pt idx="1986">
                  <c:v>721.12</c:v>
                </c:pt>
                <c:pt idx="1987">
                  <c:v>717.84</c:v>
                </c:pt>
                <c:pt idx="1988">
                  <c:v>718.31</c:v>
                </c:pt>
                <c:pt idx="1989">
                  <c:v>714.8</c:v>
                </c:pt>
                <c:pt idx="1990">
                  <c:v>717.37</c:v>
                </c:pt>
                <c:pt idx="1991">
                  <c:v>712.46</c:v>
                </c:pt>
                <c:pt idx="1992">
                  <c:v>719.48</c:v>
                </c:pt>
                <c:pt idx="1993">
                  <c:v>712.23</c:v>
                </c:pt>
                <c:pt idx="1994">
                  <c:v>715.5</c:v>
                </c:pt>
                <c:pt idx="1995">
                  <c:v>720.88</c:v>
                </c:pt>
                <c:pt idx="1996">
                  <c:v>724.63</c:v>
                </c:pt>
                <c:pt idx="1997">
                  <c:v>715.5</c:v>
                </c:pt>
                <c:pt idx="1998">
                  <c:v>723.46</c:v>
                </c:pt>
                <c:pt idx="1999">
                  <c:v>725.33</c:v>
                </c:pt>
                <c:pt idx="2000">
                  <c:v>724.16</c:v>
                </c:pt>
                <c:pt idx="2001">
                  <c:v>726.74</c:v>
                </c:pt>
                <c:pt idx="2002">
                  <c:v>726.27</c:v>
                </c:pt>
                <c:pt idx="2003">
                  <c:v>724.63</c:v>
                </c:pt>
                <c:pt idx="2004">
                  <c:v>721.12</c:v>
                </c:pt>
                <c:pt idx="2005">
                  <c:v>718.54</c:v>
                </c:pt>
                <c:pt idx="2006">
                  <c:v>721.35</c:v>
                </c:pt>
                <c:pt idx="2007">
                  <c:v>729.54</c:v>
                </c:pt>
                <c:pt idx="2008">
                  <c:v>733.99</c:v>
                </c:pt>
                <c:pt idx="2009">
                  <c:v>747.8</c:v>
                </c:pt>
                <c:pt idx="2010">
                  <c:v>756.46</c:v>
                </c:pt>
                <c:pt idx="2011">
                  <c:v>749.91</c:v>
                </c:pt>
                <c:pt idx="2012">
                  <c:v>743.35</c:v>
                </c:pt>
                <c:pt idx="2013">
                  <c:v>731.65</c:v>
                </c:pt>
                <c:pt idx="2014">
                  <c:v>719.48</c:v>
                </c:pt>
                <c:pt idx="2015">
                  <c:v>705.91</c:v>
                </c:pt>
                <c:pt idx="2016">
                  <c:v>704.74</c:v>
                </c:pt>
                <c:pt idx="2017">
                  <c:v>704.03</c:v>
                </c:pt>
                <c:pt idx="2018">
                  <c:v>708.95</c:v>
                </c:pt>
                <c:pt idx="2019">
                  <c:v>711.99</c:v>
                </c:pt>
                <c:pt idx="2020">
                  <c:v>712.23</c:v>
                </c:pt>
                <c:pt idx="2021">
                  <c:v>714.57</c:v>
                </c:pt>
                <c:pt idx="2022">
                  <c:v>720.18</c:v>
                </c:pt>
                <c:pt idx="2023">
                  <c:v>716.2</c:v>
                </c:pt>
                <c:pt idx="2024">
                  <c:v>721.12</c:v>
                </c:pt>
                <c:pt idx="2025">
                  <c:v>722.52</c:v>
                </c:pt>
                <c:pt idx="2026">
                  <c:v>718.08</c:v>
                </c:pt>
                <c:pt idx="2027">
                  <c:v>710.12</c:v>
                </c:pt>
                <c:pt idx="2028">
                  <c:v>716.44</c:v>
                </c:pt>
                <c:pt idx="2029">
                  <c:v>715.97</c:v>
                </c:pt>
                <c:pt idx="2030">
                  <c:v>712.93</c:v>
                </c:pt>
                <c:pt idx="2031">
                  <c:v>715.74</c:v>
                </c:pt>
                <c:pt idx="2032">
                  <c:v>731.18</c:v>
                </c:pt>
                <c:pt idx="2033">
                  <c:v>723.23</c:v>
                </c:pt>
                <c:pt idx="2034">
                  <c:v>727.2</c:v>
                </c:pt>
                <c:pt idx="2035">
                  <c:v>728.14</c:v>
                </c:pt>
                <c:pt idx="2036">
                  <c:v>724.16</c:v>
                </c:pt>
                <c:pt idx="2037">
                  <c:v>700.52</c:v>
                </c:pt>
                <c:pt idx="2038">
                  <c:v>701.22</c:v>
                </c:pt>
                <c:pt idx="2039">
                  <c:v>703.33</c:v>
                </c:pt>
                <c:pt idx="2040">
                  <c:v>704.97</c:v>
                </c:pt>
                <c:pt idx="2041">
                  <c:v>728.84</c:v>
                </c:pt>
                <c:pt idx="2042">
                  <c:v>743.12</c:v>
                </c:pt>
                <c:pt idx="2043">
                  <c:v>751.78</c:v>
                </c:pt>
                <c:pt idx="2044">
                  <c:v>734.23</c:v>
                </c:pt>
                <c:pt idx="2045">
                  <c:v>726.03</c:v>
                </c:pt>
                <c:pt idx="2046">
                  <c:v>671.73</c:v>
                </c:pt>
                <c:pt idx="2047">
                  <c:v>672.9</c:v>
                </c:pt>
              </c:numCache>
            </c:numRef>
          </c:yVal>
          <c:smooth val="1"/>
          <c:extLst xmlns:c16r2="http://schemas.microsoft.com/office/drawing/2015/06/chart">
            <c:ext xmlns:c16="http://schemas.microsoft.com/office/drawing/2014/chart" uri="{C3380CC4-5D6E-409C-BE32-E72D297353CC}">
              <c16:uniqueId val="{00000002-EC3A-4D0D-BBFA-D550ABD13EB2}"/>
            </c:ext>
          </c:extLst>
        </c:ser>
        <c:ser>
          <c:idx val="3"/>
          <c:order val="3"/>
          <c:tx>
            <c:strRef>
              <c:f>Sheet1!$G$10</c:f>
              <c:strCache>
                <c:ptCount val="1"/>
                <c:pt idx="0">
                  <c:v>0</c:v>
                </c:pt>
              </c:strCache>
            </c:strRef>
          </c:tx>
          <c:spPr>
            <a:ln w="12703"/>
          </c:spPr>
          <c:marker>
            <c:symbol val="none"/>
          </c:marker>
          <c:xVal>
            <c:numRef>
              <c:f>Sheet1!$C$11:$C$2058</c:f>
              <c:numCache>
                <c:formatCode>General</c:formatCode>
                <c:ptCount val="2048"/>
                <c:pt idx="0">
                  <c:v>340.94</c:v>
                </c:pt>
                <c:pt idx="1">
                  <c:v>341.31</c:v>
                </c:pt>
                <c:pt idx="2">
                  <c:v>341.68</c:v>
                </c:pt>
                <c:pt idx="3">
                  <c:v>342.05</c:v>
                </c:pt>
                <c:pt idx="4">
                  <c:v>342.42</c:v>
                </c:pt>
                <c:pt idx="5">
                  <c:v>342.79</c:v>
                </c:pt>
                <c:pt idx="6">
                  <c:v>343.17</c:v>
                </c:pt>
                <c:pt idx="7">
                  <c:v>343.54</c:v>
                </c:pt>
                <c:pt idx="8">
                  <c:v>343.91</c:v>
                </c:pt>
                <c:pt idx="9">
                  <c:v>344.28</c:v>
                </c:pt>
                <c:pt idx="10">
                  <c:v>344.65</c:v>
                </c:pt>
                <c:pt idx="11">
                  <c:v>345.02</c:v>
                </c:pt>
                <c:pt idx="12">
                  <c:v>345.39</c:v>
                </c:pt>
                <c:pt idx="13">
                  <c:v>345.76</c:v>
                </c:pt>
                <c:pt idx="14">
                  <c:v>346.13</c:v>
                </c:pt>
                <c:pt idx="15">
                  <c:v>346.5</c:v>
                </c:pt>
                <c:pt idx="16">
                  <c:v>346.87</c:v>
                </c:pt>
                <c:pt idx="17">
                  <c:v>347.25</c:v>
                </c:pt>
                <c:pt idx="18">
                  <c:v>347.62</c:v>
                </c:pt>
                <c:pt idx="19">
                  <c:v>347.99</c:v>
                </c:pt>
                <c:pt idx="20">
                  <c:v>348.36</c:v>
                </c:pt>
                <c:pt idx="21">
                  <c:v>348.73</c:v>
                </c:pt>
                <c:pt idx="22">
                  <c:v>349.1</c:v>
                </c:pt>
                <c:pt idx="23">
                  <c:v>349.47</c:v>
                </c:pt>
                <c:pt idx="24">
                  <c:v>349.84</c:v>
                </c:pt>
                <c:pt idx="25">
                  <c:v>350.21</c:v>
                </c:pt>
                <c:pt idx="26">
                  <c:v>350.58</c:v>
                </c:pt>
                <c:pt idx="27">
                  <c:v>350.95</c:v>
                </c:pt>
                <c:pt idx="28">
                  <c:v>351.32</c:v>
                </c:pt>
                <c:pt idx="29">
                  <c:v>351.69</c:v>
                </c:pt>
                <c:pt idx="30">
                  <c:v>352.06</c:v>
                </c:pt>
                <c:pt idx="31">
                  <c:v>352.43</c:v>
                </c:pt>
                <c:pt idx="32">
                  <c:v>352.8</c:v>
                </c:pt>
                <c:pt idx="33">
                  <c:v>353.18</c:v>
                </c:pt>
                <c:pt idx="34">
                  <c:v>353.55</c:v>
                </c:pt>
                <c:pt idx="35">
                  <c:v>353.92</c:v>
                </c:pt>
                <c:pt idx="36">
                  <c:v>354.29</c:v>
                </c:pt>
                <c:pt idx="37">
                  <c:v>354.66</c:v>
                </c:pt>
                <c:pt idx="38">
                  <c:v>355.03</c:v>
                </c:pt>
                <c:pt idx="39">
                  <c:v>355.4</c:v>
                </c:pt>
                <c:pt idx="40">
                  <c:v>355.77</c:v>
                </c:pt>
                <c:pt idx="41">
                  <c:v>356.14</c:v>
                </c:pt>
                <c:pt idx="42">
                  <c:v>356.51</c:v>
                </c:pt>
                <c:pt idx="43">
                  <c:v>356.88</c:v>
                </c:pt>
                <c:pt idx="44">
                  <c:v>357.25</c:v>
                </c:pt>
                <c:pt idx="45">
                  <c:v>357.62</c:v>
                </c:pt>
                <c:pt idx="46">
                  <c:v>357.99</c:v>
                </c:pt>
                <c:pt idx="47">
                  <c:v>358.36</c:v>
                </c:pt>
                <c:pt idx="48">
                  <c:v>358.73</c:v>
                </c:pt>
                <c:pt idx="49">
                  <c:v>359.1</c:v>
                </c:pt>
                <c:pt idx="50">
                  <c:v>359.47</c:v>
                </c:pt>
                <c:pt idx="51">
                  <c:v>359.84</c:v>
                </c:pt>
                <c:pt idx="52">
                  <c:v>360.21</c:v>
                </c:pt>
                <c:pt idx="53">
                  <c:v>360.58</c:v>
                </c:pt>
                <c:pt idx="54">
                  <c:v>360.95</c:v>
                </c:pt>
                <c:pt idx="55">
                  <c:v>361.32</c:v>
                </c:pt>
                <c:pt idx="56">
                  <c:v>361.69</c:v>
                </c:pt>
                <c:pt idx="57">
                  <c:v>362.06</c:v>
                </c:pt>
                <c:pt idx="58">
                  <c:v>362.43</c:v>
                </c:pt>
                <c:pt idx="59">
                  <c:v>362.8</c:v>
                </c:pt>
                <c:pt idx="60">
                  <c:v>363.17</c:v>
                </c:pt>
                <c:pt idx="61">
                  <c:v>363.54</c:v>
                </c:pt>
                <c:pt idx="62">
                  <c:v>363.91</c:v>
                </c:pt>
                <c:pt idx="63">
                  <c:v>364.28</c:v>
                </c:pt>
                <c:pt idx="64">
                  <c:v>364.65</c:v>
                </c:pt>
                <c:pt idx="65">
                  <c:v>365.02</c:v>
                </c:pt>
                <c:pt idx="66">
                  <c:v>365.39</c:v>
                </c:pt>
                <c:pt idx="67">
                  <c:v>365.76</c:v>
                </c:pt>
                <c:pt idx="68">
                  <c:v>366.13</c:v>
                </c:pt>
                <c:pt idx="69">
                  <c:v>366.5</c:v>
                </c:pt>
                <c:pt idx="70">
                  <c:v>366.87</c:v>
                </c:pt>
                <c:pt idx="71">
                  <c:v>367.24</c:v>
                </c:pt>
                <c:pt idx="72">
                  <c:v>367.6</c:v>
                </c:pt>
                <c:pt idx="73">
                  <c:v>367.97</c:v>
                </c:pt>
                <c:pt idx="74">
                  <c:v>368.34</c:v>
                </c:pt>
                <c:pt idx="75">
                  <c:v>368.71</c:v>
                </c:pt>
                <c:pt idx="76">
                  <c:v>369.08</c:v>
                </c:pt>
                <c:pt idx="77">
                  <c:v>369.45</c:v>
                </c:pt>
                <c:pt idx="78">
                  <c:v>369.82</c:v>
                </c:pt>
                <c:pt idx="79">
                  <c:v>370.19</c:v>
                </c:pt>
                <c:pt idx="80">
                  <c:v>370.56</c:v>
                </c:pt>
                <c:pt idx="81">
                  <c:v>370.93</c:v>
                </c:pt>
                <c:pt idx="82">
                  <c:v>371.3</c:v>
                </c:pt>
                <c:pt idx="83">
                  <c:v>371.67</c:v>
                </c:pt>
                <c:pt idx="84">
                  <c:v>372.04</c:v>
                </c:pt>
                <c:pt idx="85">
                  <c:v>372.41</c:v>
                </c:pt>
                <c:pt idx="86">
                  <c:v>372.78</c:v>
                </c:pt>
                <c:pt idx="87">
                  <c:v>373.15</c:v>
                </c:pt>
                <c:pt idx="88">
                  <c:v>373.51</c:v>
                </c:pt>
                <c:pt idx="89">
                  <c:v>373.88</c:v>
                </c:pt>
                <c:pt idx="90">
                  <c:v>374.25</c:v>
                </c:pt>
                <c:pt idx="91">
                  <c:v>374.62</c:v>
                </c:pt>
                <c:pt idx="92">
                  <c:v>374.99</c:v>
                </c:pt>
                <c:pt idx="93">
                  <c:v>375.36</c:v>
                </c:pt>
                <c:pt idx="94">
                  <c:v>375.73</c:v>
                </c:pt>
                <c:pt idx="95">
                  <c:v>376.1</c:v>
                </c:pt>
                <c:pt idx="96">
                  <c:v>376.47</c:v>
                </c:pt>
                <c:pt idx="97">
                  <c:v>376.84</c:v>
                </c:pt>
                <c:pt idx="98">
                  <c:v>377.21</c:v>
                </c:pt>
                <c:pt idx="99">
                  <c:v>377.57</c:v>
                </c:pt>
                <c:pt idx="100">
                  <c:v>377.94</c:v>
                </c:pt>
                <c:pt idx="101">
                  <c:v>378.31</c:v>
                </c:pt>
                <c:pt idx="102">
                  <c:v>378.68</c:v>
                </c:pt>
                <c:pt idx="103">
                  <c:v>379.05</c:v>
                </c:pt>
                <c:pt idx="104">
                  <c:v>379.42</c:v>
                </c:pt>
                <c:pt idx="105">
                  <c:v>379.79</c:v>
                </c:pt>
                <c:pt idx="106">
                  <c:v>380.16</c:v>
                </c:pt>
                <c:pt idx="107">
                  <c:v>380.52</c:v>
                </c:pt>
                <c:pt idx="108">
                  <c:v>380.89</c:v>
                </c:pt>
                <c:pt idx="109">
                  <c:v>381.26</c:v>
                </c:pt>
                <c:pt idx="110">
                  <c:v>381.63</c:v>
                </c:pt>
                <c:pt idx="111">
                  <c:v>382</c:v>
                </c:pt>
                <c:pt idx="112">
                  <c:v>382.37</c:v>
                </c:pt>
                <c:pt idx="113">
                  <c:v>382.74</c:v>
                </c:pt>
                <c:pt idx="114">
                  <c:v>383.11</c:v>
                </c:pt>
                <c:pt idx="115">
                  <c:v>383.47</c:v>
                </c:pt>
                <c:pt idx="116">
                  <c:v>383.84</c:v>
                </c:pt>
                <c:pt idx="117">
                  <c:v>384.21</c:v>
                </c:pt>
                <c:pt idx="118">
                  <c:v>384.58</c:v>
                </c:pt>
                <c:pt idx="119">
                  <c:v>384.95</c:v>
                </c:pt>
                <c:pt idx="120">
                  <c:v>385.32</c:v>
                </c:pt>
                <c:pt idx="121">
                  <c:v>385.68</c:v>
                </c:pt>
                <c:pt idx="122">
                  <c:v>386.05</c:v>
                </c:pt>
                <c:pt idx="123">
                  <c:v>386.42</c:v>
                </c:pt>
                <c:pt idx="124">
                  <c:v>386.79</c:v>
                </c:pt>
                <c:pt idx="125">
                  <c:v>387.16</c:v>
                </c:pt>
                <c:pt idx="126">
                  <c:v>387.53</c:v>
                </c:pt>
                <c:pt idx="127">
                  <c:v>387.89</c:v>
                </c:pt>
                <c:pt idx="128">
                  <c:v>388.26</c:v>
                </c:pt>
                <c:pt idx="129">
                  <c:v>388.63</c:v>
                </c:pt>
                <c:pt idx="130">
                  <c:v>389</c:v>
                </c:pt>
                <c:pt idx="131">
                  <c:v>389.37</c:v>
                </c:pt>
                <c:pt idx="132">
                  <c:v>389.74</c:v>
                </c:pt>
                <c:pt idx="133">
                  <c:v>390.1</c:v>
                </c:pt>
                <c:pt idx="134">
                  <c:v>390.47</c:v>
                </c:pt>
                <c:pt idx="135">
                  <c:v>390.84</c:v>
                </c:pt>
                <c:pt idx="136">
                  <c:v>391.21</c:v>
                </c:pt>
                <c:pt idx="137">
                  <c:v>391.58</c:v>
                </c:pt>
                <c:pt idx="138">
                  <c:v>391.94</c:v>
                </c:pt>
                <c:pt idx="139">
                  <c:v>392.31</c:v>
                </c:pt>
                <c:pt idx="140">
                  <c:v>392.68</c:v>
                </c:pt>
                <c:pt idx="141">
                  <c:v>393.05</c:v>
                </c:pt>
                <c:pt idx="142">
                  <c:v>393.42</c:v>
                </c:pt>
                <c:pt idx="143">
                  <c:v>393.78</c:v>
                </c:pt>
                <c:pt idx="144">
                  <c:v>394.15</c:v>
                </c:pt>
                <c:pt idx="145">
                  <c:v>394.52</c:v>
                </c:pt>
                <c:pt idx="146">
                  <c:v>394.89</c:v>
                </c:pt>
                <c:pt idx="147">
                  <c:v>395.26</c:v>
                </c:pt>
                <c:pt idx="148">
                  <c:v>395.62</c:v>
                </c:pt>
                <c:pt idx="149">
                  <c:v>395.99</c:v>
                </c:pt>
                <c:pt idx="150">
                  <c:v>396.36</c:v>
                </c:pt>
                <c:pt idx="151">
                  <c:v>396.73</c:v>
                </c:pt>
                <c:pt idx="152">
                  <c:v>397.09</c:v>
                </c:pt>
                <c:pt idx="153">
                  <c:v>397.46</c:v>
                </c:pt>
                <c:pt idx="154">
                  <c:v>397.83</c:v>
                </c:pt>
                <c:pt idx="155">
                  <c:v>398.2</c:v>
                </c:pt>
                <c:pt idx="156">
                  <c:v>398.56</c:v>
                </c:pt>
                <c:pt idx="157">
                  <c:v>398.93</c:v>
                </c:pt>
                <c:pt idx="158">
                  <c:v>399.3</c:v>
                </c:pt>
                <c:pt idx="159">
                  <c:v>399.67</c:v>
                </c:pt>
                <c:pt idx="160">
                  <c:v>400.03</c:v>
                </c:pt>
                <c:pt idx="161">
                  <c:v>400.4</c:v>
                </c:pt>
                <c:pt idx="162">
                  <c:v>400.77</c:v>
                </c:pt>
                <c:pt idx="163">
                  <c:v>401.14</c:v>
                </c:pt>
                <c:pt idx="164">
                  <c:v>401.5</c:v>
                </c:pt>
                <c:pt idx="165">
                  <c:v>401.87</c:v>
                </c:pt>
                <c:pt idx="166">
                  <c:v>402.24</c:v>
                </c:pt>
                <c:pt idx="167">
                  <c:v>402.61</c:v>
                </c:pt>
                <c:pt idx="168">
                  <c:v>402.97</c:v>
                </c:pt>
                <c:pt idx="169">
                  <c:v>403.34</c:v>
                </c:pt>
                <c:pt idx="170">
                  <c:v>403.71</c:v>
                </c:pt>
                <c:pt idx="171">
                  <c:v>404.07</c:v>
                </c:pt>
                <c:pt idx="172">
                  <c:v>404.44</c:v>
                </c:pt>
                <c:pt idx="173">
                  <c:v>404.81</c:v>
                </c:pt>
                <c:pt idx="174">
                  <c:v>405.18</c:v>
                </c:pt>
                <c:pt idx="175">
                  <c:v>405.54</c:v>
                </c:pt>
                <c:pt idx="176">
                  <c:v>405.91</c:v>
                </c:pt>
                <c:pt idx="177">
                  <c:v>406.28</c:v>
                </c:pt>
                <c:pt idx="178">
                  <c:v>406.64</c:v>
                </c:pt>
                <c:pt idx="179">
                  <c:v>407.01</c:v>
                </c:pt>
                <c:pt idx="180">
                  <c:v>407.38</c:v>
                </c:pt>
                <c:pt idx="181">
                  <c:v>407.75</c:v>
                </c:pt>
                <c:pt idx="182">
                  <c:v>408.11</c:v>
                </c:pt>
                <c:pt idx="183">
                  <c:v>408.48</c:v>
                </c:pt>
                <c:pt idx="184">
                  <c:v>408.85</c:v>
                </c:pt>
                <c:pt idx="185">
                  <c:v>409.21</c:v>
                </c:pt>
                <c:pt idx="186">
                  <c:v>409.58</c:v>
                </c:pt>
                <c:pt idx="187">
                  <c:v>409.95</c:v>
                </c:pt>
                <c:pt idx="188">
                  <c:v>410.31</c:v>
                </c:pt>
                <c:pt idx="189">
                  <c:v>410.68</c:v>
                </c:pt>
                <c:pt idx="190">
                  <c:v>411.05</c:v>
                </c:pt>
                <c:pt idx="191">
                  <c:v>411.41</c:v>
                </c:pt>
                <c:pt idx="192">
                  <c:v>411.78</c:v>
                </c:pt>
                <c:pt idx="193">
                  <c:v>412.15</c:v>
                </c:pt>
                <c:pt idx="194">
                  <c:v>412.51</c:v>
                </c:pt>
                <c:pt idx="195">
                  <c:v>412.88</c:v>
                </c:pt>
                <c:pt idx="196">
                  <c:v>413.25</c:v>
                </c:pt>
                <c:pt idx="197">
                  <c:v>413.61</c:v>
                </c:pt>
                <c:pt idx="198">
                  <c:v>413.98</c:v>
                </c:pt>
                <c:pt idx="199">
                  <c:v>414.35</c:v>
                </c:pt>
                <c:pt idx="200">
                  <c:v>414.71</c:v>
                </c:pt>
                <c:pt idx="201">
                  <c:v>415.08</c:v>
                </c:pt>
                <c:pt idx="202">
                  <c:v>415.45</c:v>
                </c:pt>
                <c:pt idx="203">
                  <c:v>415.81</c:v>
                </c:pt>
                <c:pt idx="204">
                  <c:v>416.18</c:v>
                </c:pt>
                <c:pt idx="205">
                  <c:v>416.55</c:v>
                </c:pt>
                <c:pt idx="206">
                  <c:v>416.91</c:v>
                </c:pt>
                <c:pt idx="207">
                  <c:v>417.28</c:v>
                </c:pt>
                <c:pt idx="208">
                  <c:v>417.64</c:v>
                </c:pt>
                <c:pt idx="209">
                  <c:v>418.01</c:v>
                </c:pt>
                <c:pt idx="210">
                  <c:v>418.38</c:v>
                </c:pt>
                <c:pt idx="211">
                  <c:v>418.74</c:v>
                </c:pt>
                <c:pt idx="212">
                  <c:v>419.11</c:v>
                </c:pt>
                <c:pt idx="213">
                  <c:v>419.48</c:v>
                </c:pt>
                <c:pt idx="214">
                  <c:v>419.84</c:v>
                </c:pt>
                <c:pt idx="215">
                  <c:v>420.21</c:v>
                </c:pt>
                <c:pt idx="216">
                  <c:v>420.57</c:v>
                </c:pt>
                <c:pt idx="217">
                  <c:v>420.94</c:v>
                </c:pt>
                <c:pt idx="218">
                  <c:v>421.31</c:v>
                </c:pt>
                <c:pt idx="219">
                  <c:v>421.67</c:v>
                </c:pt>
                <c:pt idx="220">
                  <c:v>422.04</c:v>
                </c:pt>
                <c:pt idx="221">
                  <c:v>422.4</c:v>
                </c:pt>
                <c:pt idx="222">
                  <c:v>422.77</c:v>
                </c:pt>
                <c:pt idx="223">
                  <c:v>423.14</c:v>
                </c:pt>
                <c:pt idx="224">
                  <c:v>423.5</c:v>
                </c:pt>
                <c:pt idx="225">
                  <c:v>423.87</c:v>
                </c:pt>
                <c:pt idx="226">
                  <c:v>424.23</c:v>
                </c:pt>
                <c:pt idx="227">
                  <c:v>424.6</c:v>
                </c:pt>
                <c:pt idx="228">
                  <c:v>424.96</c:v>
                </c:pt>
                <c:pt idx="229">
                  <c:v>425.33</c:v>
                </c:pt>
                <c:pt idx="230">
                  <c:v>425.7</c:v>
                </c:pt>
                <c:pt idx="231">
                  <c:v>426.06</c:v>
                </c:pt>
                <c:pt idx="232">
                  <c:v>426.43</c:v>
                </c:pt>
                <c:pt idx="233">
                  <c:v>426.79</c:v>
                </c:pt>
                <c:pt idx="234">
                  <c:v>427.16</c:v>
                </c:pt>
                <c:pt idx="235">
                  <c:v>427.52</c:v>
                </c:pt>
                <c:pt idx="236">
                  <c:v>427.89</c:v>
                </c:pt>
                <c:pt idx="237">
                  <c:v>428.26</c:v>
                </c:pt>
                <c:pt idx="238">
                  <c:v>428.62</c:v>
                </c:pt>
                <c:pt idx="239">
                  <c:v>428.99</c:v>
                </c:pt>
                <c:pt idx="240">
                  <c:v>429.35</c:v>
                </c:pt>
                <c:pt idx="241">
                  <c:v>429.72</c:v>
                </c:pt>
                <c:pt idx="242">
                  <c:v>430.08</c:v>
                </c:pt>
                <c:pt idx="243">
                  <c:v>430.45</c:v>
                </c:pt>
                <c:pt idx="244">
                  <c:v>430.81</c:v>
                </c:pt>
                <c:pt idx="245">
                  <c:v>431.18</c:v>
                </c:pt>
                <c:pt idx="246">
                  <c:v>431.54</c:v>
                </c:pt>
                <c:pt idx="247">
                  <c:v>431.91</c:v>
                </c:pt>
                <c:pt idx="248">
                  <c:v>432.27</c:v>
                </c:pt>
                <c:pt idx="249">
                  <c:v>432.64</c:v>
                </c:pt>
                <c:pt idx="250">
                  <c:v>433.01</c:v>
                </c:pt>
                <c:pt idx="251">
                  <c:v>433.37</c:v>
                </c:pt>
                <c:pt idx="252">
                  <c:v>433.74</c:v>
                </c:pt>
                <c:pt idx="253">
                  <c:v>434.1</c:v>
                </c:pt>
                <c:pt idx="254">
                  <c:v>434.47</c:v>
                </c:pt>
                <c:pt idx="255">
                  <c:v>434.83</c:v>
                </c:pt>
                <c:pt idx="256">
                  <c:v>435.2</c:v>
                </c:pt>
                <c:pt idx="257">
                  <c:v>435.56</c:v>
                </c:pt>
                <c:pt idx="258">
                  <c:v>435.93</c:v>
                </c:pt>
                <c:pt idx="259">
                  <c:v>436.29</c:v>
                </c:pt>
                <c:pt idx="260">
                  <c:v>436.66</c:v>
                </c:pt>
                <c:pt idx="261">
                  <c:v>437.02</c:v>
                </c:pt>
                <c:pt idx="262">
                  <c:v>437.39</c:v>
                </c:pt>
                <c:pt idx="263">
                  <c:v>437.75</c:v>
                </c:pt>
                <c:pt idx="264">
                  <c:v>438.12</c:v>
                </c:pt>
                <c:pt idx="265">
                  <c:v>438.48</c:v>
                </c:pt>
                <c:pt idx="266">
                  <c:v>438.85</c:v>
                </c:pt>
                <c:pt idx="267">
                  <c:v>439.21</c:v>
                </c:pt>
                <c:pt idx="268">
                  <c:v>439.57</c:v>
                </c:pt>
                <c:pt idx="269">
                  <c:v>439.94</c:v>
                </c:pt>
                <c:pt idx="270">
                  <c:v>440.3</c:v>
                </c:pt>
                <c:pt idx="271">
                  <c:v>440.67</c:v>
                </c:pt>
                <c:pt idx="272">
                  <c:v>441.03</c:v>
                </c:pt>
                <c:pt idx="273">
                  <c:v>441.4</c:v>
                </c:pt>
                <c:pt idx="274">
                  <c:v>441.76</c:v>
                </c:pt>
                <c:pt idx="275">
                  <c:v>442.13</c:v>
                </c:pt>
                <c:pt idx="276">
                  <c:v>442.49</c:v>
                </c:pt>
                <c:pt idx="277">
                  <c:v>442.86</c:v>
                </c:pt>
                <c:pt idx="278">
                  <c:v>443.22</c:v>
                </c:pt>
                <c:pt idx="279">
                  <c:v>443.58</c:v>
                </c:pt>
                <c:pt idx="280">
                  <c:v>443.95</c:v>
                </c:pt>
                <c:pt idx="281">
                  <c:v>444.31</c:v>
                </c:pt>
                <c:pt idx="282">
                  <c:v>444.68</c:v>
                </c:pt>
                <c:pt idx="283">
                  <c:v>445.04</c:v>
                </c:pt>
                <c:pt idx="284">
                  <c:v>445.41</c:v>
                </c:pt>
                <c:pt idx="285">
                  <c:v>445.77</c:v>
                </c:pt>
                <c:pt idx="286">
                  <c:v>446.14</c:v>
                </c:pt>
                <c:pt idx="287">
                  <c:v>446.5</c:v>
                </c:pt>
                <c:pt idx="288">
                  <c:v>446.86</c:v>
                </c:pt>
                <c:pt idx="289">
                  <c:v>447.23</c:v>
                </c:pt>
                <c:pt idx="290">
                  <c:v>447.59</c:v>
                </c:pt>
                <c:pt idx="291">
                  <c:v>447.96</c:v>
                </c:pt>
                <c:pt idx="292">
                  <c:v>448.32</c:v>
                </c:pt>
                <c:pt idx="293">
                  <c:v>448.68</c:v>
                </c:pt>
                <c:pt idx="294">
                  <c:v>449.05</c:v>
                </c:pt>
                <c:pt idx="295">
                  <c:v>449.41</c:v>
                </c:pt>
                <c:pt idx="296">
                  <c:v>449.78</c:v>
                </c:pt>
                <c:pt idx="297">
                  <c:v>450.14</c:v>
                </c:pt>
                <c:pt idx="298">
                  <c:v>450.5</c:v>
                </c:pt>
                <c:pt idx="299">
                  <c:v>450.87</c:v>
                </c:pt>
                <c:pt idx="300">
                  <c:v>451.23</c:v>
                </c:pt>
                <c:pt idx="301">
                  <c:v>451.6</c:v>
                </c:pt>
                <c:pt idx="302">
                  <c:v>451.96</c:v>
                </c:pt>
                <c:pt idx="303">
                  <c:v>452.32</c:v>
                </c:pt>
                <c:pt idx="304">
                  <c:v>452.69</c:v>
                </c:pt>
                <c:pt idx="305">
                  <c:v>453.05</c:v>
                </c:pt>
                <c:pt idx="306">
                  <c:v>453.41</c:v>
                </c:pt>
                <c:pt idx="307">
                  <c:v>453.78</c:v>
                </c:pt>
                <c:pt idx="308">
                  <c:v>454.14</c:v>
                </c:pt>
                <c:pt idx="309">
                  <c:v>454.51</c:v>
                </c:pt>
                <c:pt idx="310">
                  <c:v>454.87</c:v>
                </c:pt>
                <c:pt idx="311">
                  <c:v>455.23</c:v>
                </c:pt>
                <c:pt idx="312">
                  <c:v>455.6</c:v>
                </c:pt>
                <c:pt idx="313">
                  <c:v>455.96</c:v>
                </c:pt>
                <c:pt idx="314">
                  <c:v>456.32</c:v>
                </c:pt>
                <c:pt idx="315">
                  <c:v>456.69</c:v>
                </c:pt>
                <c:pt idx="316">
                  <c:v>457.05</c:v>
                </c:pt>
                <c:pt idx="317">
                  <c:v>457.41</c:v>
                </c:pt>
                <c:pt idx="318">
                  <c:v>457.78</c:v>
                </c:pt>
                <c:pt idx="319">
                  <c:v>458.14</c:v>
                </c:pt>
                <c:pt idx="320">
                  <c:v>458.5</c:v>
                </c:pt>
                <c:pt idx="321">
                  <c:v>458.87</c:v>
                </c:pt>
                <c:pt idx="322">
                  <c:v>459.23</c:v>
                </c:pt>
                <c:pt idx="323">
                  <c:v>459.59</c:v>
                </c:pt>
                <c:pt idx="324">
                  <c:v>459.96</c:v>
                </c:pt>
                <c:pt idx="325">
                  <c:v>460.32</c:v>
                </c:pt>
                <c:pt idx="326">
                  <c:v>460.68</c:v>
                </c:pt>
                <c:pt idx="327">
                  <c:v>461.05</c:v>
                </c:pt>
                <c:pt idx="328">
                  <c:v>461.41</c:v>
                </c:pt>
                <c:pt idx="329">
                  <c:v>461.77</c:v>
                </c:pt>
                <c:pt idx="330">
                  <c:v>462.14</c:v>
                </c:pt>
                <c:pt idx="331">
                  <c:v>462.5</c:v>
                </c:pt>
                <c:pt idx="332">
                  <c:v>462.86</c:v>
                </c:pt>
                <c:pt idx="333">
                  <c:v>463.23</c:v>
                </c:pt>
                <c:pt idx="334">
                  <c:v>463.59</c:v>
                </c:pt>
                <c:pt idx="335">
                  <c:v>463.95</c:v>
                </c:pt>
                <c:pt idx="336">
                  <c:v>464.31</c:v>
                </c:pt>
                <c:pt idx="337">
                  <c:v>464.68</c:v>
                </c:pt>
                <c:pt idx="338">
                  <c:v>465.04</c:v>
                </c:pt>
                <c:pt idx="339">
                  <c:v>465.4</c:v>
                </c:pt>
                <c:pt idx="340">
                  <c:v>465.77</c:v>
                </c:pt>
                <c:pt idx="341">
                  <c:v>466.13</c:v>
                </c:pt>
                <c:pt idx="342">
                  <c:v>466.49</c:v>
                </c:pt>
                <c:pt idx="343">
                  <c:v>466.85</c:v>
                </c:pt>
                <c:pt idx="344">
                  <c:v>467.22</c:v>
                </c:pt>
                <c:pt idx="345">
                  <c:v>467.58</c:v>
                </c:pt>
                <c:pt idx="346">
                  <c:v>467.94</c:v>
                </c:pt>
                <c:pt idx="347">
                  <c:v>468.3</c:v>
                </c:pt>
                <c:pt idx="348">
                  <c:v>468.67</c:v>
                </c:pt>
                <c:pt idx="349">
                  <c:v>469.03</c:v>
                </c:pt>
                <c:pt idx="350">
                  <c:v>469.39</c:v>
                </c:pt>
                <c:pt idx="351">
                  <c:v>469.75</c:v>
                </c:pt>
                <c:pt idx="352">
                  <c:v>470.12</c:v>
                </c:pt>
                <c:pt idx="353">
                  <c:v>470.48</c:v>
                </c:pt>
                <c:pt idx="354">
                  <c:v>470.84</c:v>
                </c:pt>
                <c:pt idx="355">
                  <c:v>471.2</c:v>
                </c:pt>
                <c:pt idx="356">
                  <c:v>471.57</c:v>
                </c:pt>
                <c:pt idx="357">
                  <c:v>471.93</c:v>
                </c:pt>
                <c:pt idx="358">
                  <c:v>472.29</c:v>
                </c:pt>
                <c:pt idx="359">
                  <c:v>472.65</c:v>
                </c:pt>
                <c:pt idx="360">
                  <c:v>473.02</c:v>
                </c:pt>
                <c:pt idx="361">
                  <c:v>473.38</c:v>
                </c:pt>
                <c:pt idx="362">
                  <c:v>473.74</c:v>
                </c:pt>
                <c:pt idx="363">
                  <c:v>474.1</c:v>
                </c:pt>
                <c:pt idx="364">
                  <c:v>474.46</c:v>
                </c:pt>
                <c:pt idx="365">
                  <c:v>474.83</c:v>
                </c:pt>
                <c:pt idx="366">
                  <c:v>475.19</c:v>
                </c:pt>
                <c:pt idx="367">
                  <c:v>475.55</c:v>
                </c:pt>
                <c:pt idx="368">
                  <c:v>475.91</c:v>
                </c:pt>
                <c:pt idx="369">
                  <c:v>476.27</c:v>
                </c:pt>
                <c:pt idx="370">
                  <c:v>476.64</c:v>
                </c:pt>
                <c:pt idx="371">
                  <c:v>477</c:v>
                </c:pt>
                <c:pt idx="372">
                  <c:v>477.36</c:v>
                </c:pt>
                <c:pt idx="373">
                  <c:v>477.72</c:v>
                </c:pt>
                <c:pt idx="374">
                  <c:v>478.08</c:v>
                </c:pt>
                <c:pt idx="375">
                  <c:v>478.45</c:v>
                </c:pt>
                <c:pt idx="376">
                  <c:v>478.81</c:v>
                </c:pt>
                <c:pt idx="377">
                  <c:v>479.17</c:v>
                </c:pt>
                <c:pt idx="378">
                  <c:v>479.53</c:v>
                </c:pt>
                <c:pt idx="379">
                  <c:v>479.89</c:v>
                </c:pt>
                <c:pt idx="380">
                  <c:v>480.25</c:v>
                </c:pt>
                <c:pt idx="381">
                  <c:v>480.62</c:v>
                </c:pt>
                <c:pt idx="382">
                  <c:v>480.98</c:v>
                </c:pt>
                <c:pt idx="383">
                  <c:v>481.34</c:v>
                </c:pt>
                <c:pt idx="384">
                  <c:v>481.7</c:v>
                </c:pt>
                <c:pt idx="385">
                  <c:v>482.06</c:v>
                </c:pt>
                <c:pt idx="386">
                  <c:v>482.42</c:v>
                </c:pt>
                <c:pt idx="387">
                  <c:v>482.78</c:v>
                </c:pt>
                <c:pt idx="388">
                  <c:v>483.15</c:v>
                </c:pt>
                <c:pt idx="389">
                  <c:v>483.51</c:v>
                </c:pt>
                <c:pt idx="390">
                  <c:v>483.87</c:v>
                </c:pt>
                <c:pt idx="391">
                  <c:v>484.23</c:v>
                </c:pt>
                <c:pt idx="392">
                  <c:v>484.59</c:v>
                </c:pt>
                <c:pt idx="393">
                  <c:v>484.95</c:v>
                </c:pt>
                <c:pt idx="394">
                  <c:v>485.31</c:v>
                </c:pt>
                <c:pt idx="395">
                  <c:v>485.68</c:v>
                </c:pt>
                <c:pt idx="396">
                  <c:v>486.04</c:v>
                </c:pt>
                <c:pt idx="397">
                  <c:v>486.4</c:v>
                </c:pt>
                <c:pt idx="398">
                  <c:v>486.76</c:v>
                </c:pt>
                <c:pt idx="399">
                  <c:v>487.12</c:v>
                </c:pt>
                <c:pt idx="400">
                  <c:v>487.48</c:v>
                </c:pt>
                <c:pt idx="401">
                  <c:v>487.84</c:v>
                </c:pt>
                <c:pt idx="402">
                  <c:v>488.2</c:v>
                </c:pt>
                <c:pt idx="403">
                  <c:v>488.56</c:v>
                </c:pt>
                <c:pt idx="404">
                  <c:v>488.93</c:v>
                </c:pt>
                <c:pt idx="405">
                  <c:v>489.29</c:v>
                </c:pt>
                <c:pt idx="406">
                  <c:v>489.65</c:v>
                </c:pt>
                <c:pt idx="407">
                  <c:v>490.01</c:v>
                </c:pt>
                <c:pt idx="408">
                  <c:v>490.37</c:v>
                </c:pt>
                <c:pt idx="409">
                  <c:v>490.73</c:v>
                </c:pt>
                <c:pt idx="410">
                  <c:v>491.09</c:v>
                </c:pt>
                <c:pt idx="411">
                  <c:v>491.45</c:v>
                </c:pt>
                <c:pt idx="412">
                  <c:v>491.81</c:v>
                </c:pt>
                <c:pt idx="413">
                  <c:v>492.17</c:v>
                </c:pt>
                <c:pt idx="414">
                  <c:v>492.53</c:v>
                </c:pt>
                <c:pt idx="415">
                  <c:v>492.89</c:v>
                </c:pt>
                <c:pt idx="416">
                  <c:v>493.25</c:v>
                </c:pt>
                <c:pt idx="417">
                  <c:v>493.62</c:v>
                </c:pt>
                <c:pt idx="418">
                  <c:v>493.98</c:v>
                </c:pt>
                <c:pt idx="419">
                  <c:v>494.34</c:v>
                </c:pt>
                <c:pt idx="420">
                  <c:v>494.7</c:v>
                </c:pt>
                <c:pt idx="421">
                  <c:v>495.06</c:v>
                </c:pt>
                <c:pt idx="422">
                  <c:v>495.42</c:v>
                </c:pt>
                <c:pt idx="423">
                  <c:v>495.78</c:v>
                </c:pt>
                <c:pt idx="424">
                  <c:v>496.14</c:v>
                </c:pt>
                <c:pt idx="425">
                  <c:v>496.5</c:v>
                </c:pt>
                <c:pt idx="426">
                  <c:v>496.86</c:v>
                </c:pt>
                <c:pt idx="427">
                  <c:v>497.22</c:v>
                </c:pt>
                <c:pt idx="428">
                  <c:v>497.58</c:v>
                </c:pt>
                <c:pt idx="429">
                  <c:v>497.94</c:v>
                </c:pt>
                <c:pt idx="430">
                  <c:v>498.3</c:v>
                </c:pt>
                <c:pt idx="431">
                  <c:v>498.66</c:v>
                </c:pt>
                <c:pt idx="432">
                  <c:v>499.02</c:v>
                </c:pt>
                <c:pt idx="433">
                  <c:v>499.38</c:v>
                </c:pt>
                <c:pt idx="434">
                  <c:v>499.74</c:v>
                </c:pt>
                <c:pt idx="435">
                  <c:v>500.1</c:v>
                </c:pt>
                <c:pt idx="436">
                  <c:v>500.46</c:v>
                </c:pt>
                <c:pt idx="437">
                  <c:v>500.82</c:v>
                </c:pt>
                <c:pt idx="438">
                  <c:v>501.18</c:v>
                </c:pt>
                <c:pt idx="439">
                  <c:v>501.54</c:v>
                </c:pt>
                <c:pt idx="440">
                  <c:v>501.9</c:v>
                </c:pt>
                <c:pt idx="441">
                  <c:v>502.26</c:v>
                </c:pt>
                <c:pt idx="442">
                  <c:v>502.62</c:v>
                </c:pt>
                <c:pt idx="443">
                  <c:v>502.98</c:v>
                </c:pt>
                <c:pt idx="444">
                  <c:v>503.34</c:v>
                </c:pt>
                <c:pt idx="445">
                  <c:v>503.7</c:v>
                </c:pt>
                <c:pt idx="446">
                  <c:v>504.06</c:v>
                </c:pt>
                <c:pt idx="447">
                  <c:v>504.42</c:v>
                </c:pt>
                <c:pt idx="448">
                  <c:v>504.78</c:v>
                </c:pt>
                <c:pt idx="449">
                  <c:v>505.14</c:v>
                </c:pt>
                <c:pt idx="450">
                  <c:v>505.5</c:v>
                </c:pt>
                <c:pt idx="451">
                  <c:v>505.86</c:v>
                </c:pt>
                <c:pt idx="452">
                  <c:v>506.22</c:v>
                </c:pt>
                <c:pt idx="453">
                  <c:v>506.58</c:v>
                </c:pt>
                <c:pt idx="454">
                  <c:v>506.94</c:v>
                </c:pt>
                <c:pt idx="455">
                  <c:v>507.3</c:v>
                </c:pt>
                <c:pt idx="456">
                  <c:v>507.66</c:v>
                </c:pt>
                <c:pt idx="457">
                  <c:v>508.02</c:v>
                </c:pt>
                <c:pt idx="458">
                  <c:v>508.37</c:v>
                </c:pt>
                <c:pt idx="459">
                  <c:v>508.73</c:v>
                </c:pt>
                <c:pt idx="460">
                  <c:v>509.09</c:v>
                </c:pt>
                <c:pt idx="461">
                  <c:v>509.45</c:v>
                </c:pt>
                <c:pt idx="462">
                  <c:v>509.81</c:v>
                </c:pt>
                <c:pt idx="463">
                  <c:v>510.17</c:v>
                </c:pt>
                <c:pt idx="464">
                  <c:v>510.53</c:v>
                </c:pt>
                <c:pt idx="465">
                  <c:v>510.89</c:v>
                </c:pt>
                <c:pt idx="466">
                  <c:v>511.25</c:v>
                </c:pt>
                <c:pt idx="467">
                  <c:v>511.61</c:v>
                </c:pt>
                <c:pt idx="468">
                  <c:v>511.97</c:v>
                </c:pt>
                <c:pt idx="469">
                  <c:v>512.33000000000004</c:v>
                </c:pt>
                <c:pt idx="470">
                  <c:v>512.67999999999995</c:v>
                </c:pt>
                <c:pt idx="471">
                  <c:v>513.04</c:v>
                </c:pt>
                <c:pt idx="472">
                  <c:v>513.4</c:v>
                </c:pt>
                <c:pt idx="473">
                  <c:v>513.76</c:v>
                </c:pt>
                <c:pt idx="474">
                  <c:v>514.12</c:v>
                </c:pt>
                <c:pt idx="475">
                  <c:v>514.48</c:v>
                </c:pt>
                <c:pt idx="476">
                  <c:v>514.84</c:v>
                </c:pt>
                <c:pt idx="477">
                  <c:v>515.20000000000005</c:v>
                </c:pt>
                <c:pt idx="478">
                  <c:v>515.55999999999995</c:v>
                </c:pt>
                <c:pt idx="479">
                  <c:v>515.91</c:v>
                </c:pt>
                <c:pt idx="480">
                  <c:v>516.27</c:v>
                </c:pt>
                <c:pt idx="481">
                  <c:v>516.63</c:v>
                </c:pt>
                <c:pt idx="482">
                  <c:v>516.99</c:v>
                </c:pt>
                <c:pt idx="483">
                  <c:v>517.35</c:v>
                </c:pt>
                <c:pt idx="484">
                  <c:v>517.71</c:v>
                </c:pt>
                <c:pt idx="485">
                  <c:v>518.07000000000005</c:v>
                </c:pt>
                <c:pt idx="486">
                  <c:v>518.42999999999995</c:v>
                </c:pt>
                <c:pt idx="487">
                  <c:v>518.78</c:v>
                </c:pt>
                <c:pt idx="488">
                  <c:v>519.14</c:v>
                </c:pt>
                <c:pt idx="489">
                  <c:v>519.5</c:v>
                </c:pt>
                <c:pt idx="490">
                  <c:v>519.86</c:v>
                </c:pt>
                <c:pt idx="491">
                  <c:v>520.22</c:v>
                </c:pt>
                <c:pt idx="492">
                  <c:v>520.58000000000004</c:v>
                </c:pt>
                <c:pt idx="493">
                  <c:v>520.92999999999995</c:v>
                </c:pt>
                <c:pt idx="494">
                  <c:v>521.29</c:v>
                </c:pt>
                <c:pt idx="495">
                  <c:v>521.65</c:v>
                </c:pt>
                <c:pt idx="496">
                  <c:v>522.01</c:v>
                </c:pt>
                <c:pt idx="497">
                  <c:v>522.37</c:v>
                </c:pt>
                <c:pt idx="498">
                  <c:v>522.73</c:v>
                </c:pt>
                <c:pt idx="499">
                  <c:v>523.08000000000004</c:v>
                </c:pt>
                <c:pt idx="500">
                  <c:v>523.44000000000005</c:v>
                </c:pt>
                <c:pt idx="501">
                  <c:v>523.79999999999995</c:v>
                </c:pt>
                <c:pt idx="502">
                  <c:v>524.16</c:v>
                </c:pt>
                <c:pt idx="503">
                  <c:v>524.52</c:v>
                </c:pt>
                <c:pt idx="504">
                  <c:v>524.87</c:v>
                </c:pt>
                <c:pt idx="505">
                  <c:v>525.23</c:v>
                </c:pt>
                <c:pt idx="506">
                  <c:v>525.59</c:v>
                </c:pt>
                <c:pt idx="507">
                  <c:v>525.95000000000005</c:v>
                </c:pt>
                <c:pt idx="508">
                  <c:v>526.30999999999995</c:v>
                </c:pt>
                <c:pt idx="509">
                  <c:v>526.66</c:v>
                </c:pt>
                <c:pt idx="510">
                  <c:v>527.02</c:v>
                </c:pt>
                <c:pt idx="511">
                  <c:v>527.38</c:v>
                </c:pt>
                <c:pt idx="512">
                  <c:v>527.74</c:v>
                </c:pt>
                <c:pt idx="513">
                  <c:v>528.09</c:v>
                </c:pt>
                <c:pt idx="514">
                  <c:v>528.45000000000005</c:v>
                </c:pt>
                <c:pt idx="515">
                  <c:v>528.80999999999995</c:v>
                </c:pt>
                <c:pt idx="516">
                  <c:v>529.16999999999996</c:v>
                </c:pt>
                <c:pt idx="517">
                  <c:v>529.52</c:v>
                </c:pt>
                <c:pt idx="518">
                  <c:v>529.88</c:v>
                </c:pt>
                <c:pt idx="519">
                  <c:v>530.24</c:v>
                </c:pt>
                <c:pt idx="520">
                  <c:v>530.6</c:v>
                </c:pt>
                <c:pt idx="521">
                  <c:v>530.95000000000005</c:v>
                </c:pt>
                <c:pt idx="522">
                  <c:v>531.30999999999995</c:v>
                </c:pt>
                <c:pt idx="523">
                  <c:v>531.66999999999996</c:v>
                </c:pt>
                <c:pt idx="524">
                  <c:v>532.03</c:v>
                </c:pt>
                <c:pt idx="525">
                  <c:v>532.38</c:v>
                </c:pt>
                <c:pt idx="526">
                  <c:v>532.74</c:v>
                </c:pt>
                <c:pt idx="527">
                  <c:v>533.1</c:v>
                </c:pt>
                <c:pt idx="528">
                  <c:v>533.46</c:v>
                </c:pt>
                <c:pt idx="529">
                  <c:v>533.80999999999995</c:v>
                </c:pt>
                <c:pt idx="530">
                  <c:v>534.16999999999996</c:v>
                </c:pt>
                <c:pt idx="531">
                  <c:v>534.53</c:v>
                </c:pt>
                <c:pt idx="532">
                  <c:v>534.88</c:v>
                </c:pt>
                <c:pt idx="533">
                  <c:v>535.24</c:v>
                </c:pt>
                <c:pt idx="534">
                  <c:v>535.6</c:v>
                </c:pt>
                <c:pt idx="535">
                  <c:v>535.96</c:v>
                </c:pt>
                <c:pt idx="536">
                  <c:v>536.30999999999995</c:v>
                </c:pt>
                <c:pt idx="537">
                  <c:v>536.66999999999996</c:v>
                </c:pt>
                <c:pt idx="538">
                  <c:v>537.03</c:v>
                </c:pt>
                <c:pt idx="539">
                  <c:v>537.38</c:v>
                </c:pt>
                <c:pt idx="540">
                  <c:v>537.74</c:v>
                </c:pt>
                <c:pt idx="541">
                  <c:v>538.1</c:v>
                </c:pt>
                <c:pt idx="542">
                  <c:v>538.45000000000005</c:v>
                </c:pt>
                <c:pt idx="543">
                  <c:v>538.80999999999995</c:v>
                </c:pt>
                <c:pt idx="544">
                  <c:v>539.16999999999996</c:v>
                </c:pt>
                <c:pt idx="545">
                  <c:v>539.52</c:v>
                </c:pt>
                <c:pt idx="546">
                  <c:v>539.88</c:v>
                </c:pt>
                <c:pt idx="547">
                  <c:v>540.24</c:v>
                </c:pt>
                <c:pt idx="548">
                  <c:v>540.59</c:v>
                </c:pt>
                <c:pt idx="549">
                  <c:v>540.95000000000005</c:v>
                </c:pt>
                <c:pt idx="550">
                  <c:v>541.30999999999995</c:v>
                </c:pt>
                <c:pt idx="551">
                  <c:v>541.66</c:v>
                </c:pt>
                <c:pt idx="552">
                  <c:v>542.02</c:v>
                </c:pt>
                <c:pt idx="553">
                  <c:v>542.38</c:v>
                </c:pt>
                <c:pt idx="554">
                  <c:v>542.73</c:v>
                </c:pt>
                <c:pt idx="555">
                  <c:v>543.09</c:v>
                </c:pt>
                <c:pt idx="556">
                  <c:v>543.45000000000005</c:v>
                </c:pt>
                <c:pt idx="557">
                  <c:v>543.79999999999995</c:v>
                </c:pt>
                <c:pt idx="558">
                  <c:v>544.16</c:v>
                </c:pt>
                <c:pt idx="559">
                  <c:v>544.52</c:v>
                </c:pt>
                <c:pt idx="560">
                  <c:v>544.87</c:v>
                </c:pt>
                <c:pt idx="561">
                  <c:v>545.23</c:v>
                </c:pt>
                <c:pt idx="562">
                  <c:v>545.58000000000004</c:v>
                </c:pt>
                <c:pt idx="563">
                  <c:v>545.94000000000005</c:v>
                </c:pt>
                <c:pt idx="564">
                  <c:v>546.29999999999995</c:v>
                </c:pt>
                <c:pt idx="565">
                  <c:v>546.65</c:v>
                </c:pt>
                <c:pt idx="566">
                  <c:v>547.01</c:v>
                </c:pt>
                <c:pt idx="567">
                  <c:v>547.36</c:v>
                </c:pt>
                <c:pt idx="568">
                  <c:v>547.72</c:v>
                </c:pt>
                <c:pt idx="569">
                  <c:v>548.08000000000004</c:v>
                </c:pt>
                <c:pt idx="570">
                  <c:v>548.42999999999995</c:v>
                </c:pt>
                <c:pt idx="571">
                  <c:v>548.79</c:v>
                </c:pt>
                <c:pt idx="572">
                  <c:v>549.14</c:v>
                </c:pt>
                <c:pt idx="573">
                  <c:v>549.5</c:v>
                </c:pt>
                <c:pt idx="574">
                  <c:v>549.86</c:v>
                </c:pt>
                <c:pt idx="575">
                  <c:v>550.21</c:v>
                </c:pt>
                <c:pt idx="576">
                  <c:v>550.57000000000005</c:v>
                </c:pt>
                <c:pt idx="577">
                  <c:v>550.91999999999996</c:v>
                </c:pt>
                <c:pt idx="578">
                  <c:v>551.28</c:v>
                </c:pt>
                <c:pt idx="579">
                  <c:v>551.63</c:v>
                </c:pt>
                <c:pt idx="580">
                  <c:v>551.99</c:v>
                </c:pt>
                <c:pt idx="581">
                  <c:v>552.35</c:v>
                </c:pt>
                <c:pt idx="582">
                  <c:v>552.70000000000005</c:v>
                </c:pt>
                <c:pt idx="583">
                  <c:v>553.05999999999995</c:v>
                </c:pt>
                <c:pt idx="584">
                  <c:v>553.41</c:v>
                </c:pt>
                <c:pt idx="585">
                  <c:v>553.77</c:v>
                </c:pt>
                <c:pt idx="586">
                  <c:v>554.12</c:v>
                </c:pt>
                <c:pt idx="587">
                  <c:v>554.48</c:v>
                </c:pt>
                <c:pt idx="588">
                  <c:v>554.83000000000004</c:v>
                </c:pt>
                <c:pt idx="589">
                  <c:v>555.19000000000005</c:v>
                </c:pt>
                <c:pt idx="590">
                  <c:v>555.54</c:v>
                </c:pt>
                <c:pt idx="591">
                  <c:v>555.9</c:v>
                </c:pt>
                <c:pt idx="592">
                  <c:v>556.25</c:v>
                </c:pt>
                <c:pt idx="593">
                  <c:v>556.61</c:v>
                </c:pt>
                <c:pt idx="594">
                  <c:v>556.96</c:v>
                </c:pt>
                <c:pt idx="595">
                  <c:v>557.32000000000005</c:v>
                </c:pt>
                <c:pt idx="596">
                  <c:v>557.67999999999995</c:v>
                </c:pt>
                <c:pt idx="597">
                  <c:v>558.03</c:v>
                </c:pt>
                <c:pt idx="598">
                  <c:v>558.39</c:v>
                </c:pt>
                <c:pt idx="599">
                  <c:v>558.74</c:v>
                </c:pt>
                <c:pt idx="600">
                  <c:v>559.1</c:v>
                </c:pt>
                <c:pt idx="601">
                  <c:v>559.45000000000005</c:v>
                </c:pt>
                <c:pt idx="602">
                  <c:v>559.79999999999995</c:v>
                </c:pt>
                <c:pt idx="603">
                  <c:v>560.16</c:v>
                </c:pt>
                <c:pt idx="604">
                  <c:v>560.51</c:v>
                </c:pt>
                <c:pt idx="605">
                  <c:v>560.87</c:v>
                </c:pt>
                <c:pt idx="606">
                  <c:v>561.22</c:v>
                </c:pt>
                <c:pt idx="607">
                  <c:v>561.58000000000004</c:v>
                </c:pt>
                <c:pt idx="608">
                  <c:v>561.92999999999995</c:v>
                </c:pt>
                <c:pt idx="609">
                  <c:v>562.29</c:v>
                </c:pt>
                <c:pt idx="610">
                  <c:v>562.64</c:v>
                </c:pt>
                <c:pt idx="611">
                  <c:v>563</c:v>
                </c:pt>
                <c:pt idx="612">
                  <c:v>563.35</c:v>
                </c:pt>
                <c:pt idx="613">
                  <c:v>563.71</c:v>
                </c:pt>
                <c:pt idx="614">
                  <c:v>564.05999999999995</c:v>
                </c:pt>
                <c:pt idx="615">
                  <c:v>564.41999999999996</c:v>
                </c:pt>
                <c:pt idx="616">
                  <c:v>564.77</c:v>
                </c:pt>
                <c:pt idx="617">
                  <c:v>565.12</c:v>
                </c:pt>
                <c:pt idx="618">
                  <c:v>565.48</c:v>
                </c:pt>
                <c:pt idx="619">
                  <c:v>565.83000000000004</c:v>
                </c:pt>
                <c:pt idx="620">
                  <c:v>566.19000000000005</c:v>
                </c:pt>
                <c:pt idx="621">
                  <c:v>566.54</c:v>
                </c:pt>
                <c:pt idx="622">
                  <c:v>566.9</c:v>
                </c:pt>
                <c:pt idx="623">
                  <c:v>567.25</c:v>
                </c:pt>
                <c:pt idx="624">
                  <c:v>567.6</c:v>
                </c:pt>
                <c:pt idx="625">
                  <c:v>567.96</c:v>
                </c:pt>
                <c:pt idx="626">
                  <c:v>568.30999999999995</c:v>
                </c:pt>
                <c:pt idx="627">
                  <c:v>568.66999999999996</c:v>
                </c:pt>
                <c:pt idx="628">
                  <c:v>569.02</c:v>
                </c:pt>
                <c:pt idx="629">
                  <c:v>569.37</c:v>
                </c:pt>
                <c:pt idx="630">
                  <c:v>569.73</c:v>
                </c:pt>
                <c:pt idx="631">
                  <c:v>570.08000000000004</c:v>
                </c:pt>
                <c:pt idx="632">
                  <c:v>570.44000000000005</c:v>
                </c:pt>
                <c:pt idx="633">
                  <c:v>570.79</c:v>
                </c:pt>
                <c:pt idx="634">
                  <c:v>571.14</c:v>
                </c:pt>
                <c:pt idx="635">
                  <c:v>571.5</c:v>
                </c:pt>
                <c:pt idx="636">
                  <c:v>571.85</c:v>
                </c:pt>
                <c:pt idx="637">
                  <c:v>572.21</c:v>
                </c:pt>
                <c:pt idx="638">
                  <c:v>572.55999999999995</c:v>
                </c:pt>
                <c:pt idx="639">
                  <c:v>572.91</c:v>
                </c:pt>
                <c:pt idx="640">
                  <c:v>573.27</c:v>
                </c:pt>
                <c:pt idx="641">
                  <c:v>573.62</c:v>
                </c:pt>
                <c:pt idx="642">
                  <c:v>573.97</c:v>
                </c:pt>
                <c:pt idx="643">
                  <c:v>574.33000000000004</c:v>
                </c:pt>
                <c:pt idx="644">
                  <c:v>574.67999999999995</c:v>
                </c:pt>
                <c:pt idx="645">
                  <c:v>575.03</c:v>
                </c:pt>
                <c:pt idx="646">
                  <c:v>575.39</c:v>
                </c:pt>
                <c:pt idx="647">
                  <c:v>575.74</c:v>
                </c:pt>
                <c:pt idx="648">
                  <c:v>576.09</c:v>
                </c:pt>
                <c:pt idx="649">
                  <c:v>576.45000000000005</c:v>
                </c:pt>
                <c:pt idx="650">
                  <c:v>576.79999999999995</c:v>
                </c:pt>
                <c:pt idx="651">
                  <c:v>577.15</c:v>
                </c:pt>
                <c:pt idx="652">
                  <c:v>577.51</c:v>
                </c:pt>
                <c:pt idx="653">
                  <c:v>577.86</c:v>
                </c:pt>
                <c:pt idx="654">
                  <c:v>578.21</c:v>
                </c:pt>
                <c:pt idx="655">
                  <c:v>578.57000000000005</c:v>
                </c:pt>
                <c:pt idx="656">
                  <c:v>578.91999999999996</c:v>
                </c:pt>
                <c:pt idx="657">
                  <c:v>579.27</c:v>
                </c:pt>
                <c:pt idx="658">
                  <c:v>579.63</c:v>
                </c:pt>
                <c:pt idx="659">
                  <c:v>579.98</c:v>
                </c:pt>
                <c:pt idx="660">
                  <c:v>580.33000000000004</c:v>
                </c:pt>
                <c:pt idx="661">
                  <c:v>580.69000000000005</c:v>
                </c:pt>
                <c:pt idx="662">
                  <c:v>581.04</c:v>
                </c:pt>
                <c:pt idx="663">
                  <c:v>581.39</c:v>
                </c:pt>
                <c:pt idx="664">
                  <c:v>581.74</c:v>
                </c:pt>
                <c:pt idx="665">
                  <c:v>582.1</c:v>
                </c:pt>
                <c:pt idx="666">
                  <c:v>582.45000000000005</c:v>
                </c:pt>
                <c:pt idx="667">
                  <c:v>582.79999999999995</c:v>
                </c:pt>
                <c:pt idx="668">
                  <c:v>583.15</c:v>
                </c:pt>
                <c:pt idx="669">
                  <c:v>583.51</c:v>
                </c:pt>
                <c:pt idx="670">
                  <c:v>583.86</c:v>
                </c:pt>
                <c:pt idx="671">
                  <c:v>584.21</c:v>
                </c:pt>
                <c:pt idx="672">
                  <c:v>584.57000000000005</c:v>
                </c:pt>
                <c:pt idx="673">
                  <c:v>584.91999999999996</c:v>
                </c:pt>
                <c:pt idx="674">
                  <c:v>585.27</c:v>
                </c:pt>
                <c:pt idx="675">
                  <c:v>585.62</c:v>
                </c:pt>
                <c:pt idx="676">
                  <c:v>585.98</c:v>
                </c:pt>
                <c:pt idx="677">
                  <c:v>586.33000000000004</c:v>
                </c:pt>
                <c:pt idx="678">
                  <c:v>586.67999999999995</c:v>
                </c:pt>
                <c:pt idx="679">
                  <c:v>587.03</c:v>
                </c:pt>
                <c:pt idx="680">
                  <c:v>587.38</c:v>
                </c:pt>
                <c:pt idx="681">
                  <c:v>587.74</c:v>
                </c:pt>
                <c:pt idx="682">
                  <c:v>588.09</c:v>
                </c:pt>
                <c:pt idx="683">
                  <c:v>588.44000000000005</c:v>
                </c:pt>
                <c:pt idx="684">
                  <c:v>588.79</c:v>
                </c:pt>
                <c:pt idx="685">
                  <c:v>589.15</c:v>
                </c:pt>
                <c:pt idx="686">
                  <c:v>589.5</c:v>
                </c:pt>
                <c:pt idx="687">
                  <c:v>589.85</c:v>
                </c:pt>
                <c:pt idx="688">
                  <c:v>590.20000000000005</c:v>
                </c:pt>
                <c:pt idx="689">
                  <c:v>590.54999999999995</c:v>
                </c:pt>
                <c:pt idx="690">
                  <c:v>590.91</c:v>
                </c:pt>
                <c:pt idx="691">
                  <c:v>591.26</c:v>
                </c:pt>
                <c:pt idx="692">
                  <c:v>591.61</c:v>
                </c:pt>
                <c:pt idx="693">
                  <c:v>591.96</c:v>
                </c:pt>
                <c:pt idx="694">
                  <c:v>592.30999999999995</c:v>
                </c:pt>
                <c:pt idx="695">
                  <c:v>592.66999999999996</c:v>
                </c:pt>
                <c:pt idx="696">
                  <c:v>593.02</c:v>
                </c:pt>
                <c:pt idx="697">
                  <c:v>593.37</c:v>
                </c:pt>
                <c:pt idx="698">
                  <c:v>593.72</c:v>
                </c:pt>
                <c:pt idx="699">
                  <c:v>594.07000000000005</c:v>
                </c:pt>
                <c:pt idx="700">
                  <c:v>594.41999999999996</c:v>
                </c:pt>
                <c:pt idx="701">
                  <c:v>594.78</c:v>
                </c:pt>
                <c:pt idx="702">
                  <c:v>595.13</c:v>
                </c:pt>
                <c:pt idx="703">
                  <c:v>595.48</c:v>
                </c:pt>
                <c:pt idx="704">
                  <c:v>595.83000000000004</c:v>
                </c:pt>
                <c:pt idx="705">
                  <c:v>596.17999999999995</c:v>
                </c:pt>
                <c:pt idx="706">
                  <c:v>596.53</c:v>
                </c:pt>
                <c:pt idx="707">
                  <c:v>596.88</c:v>
                </c:pt>
                <c:pt idx="708">
                  <c:v>597.24</c:v>
                </c:pt>
                <c:pt idx="709">
                  <c:v>597.59</c:v>
                </c:pt>
                <c:pt idx="710">
                  <c:v>597.94000000000005</c:v>
                </c:pt>
                <c:pt idx="711">
                  <c:v>598.29</c:v>
                </c:pt>
                <c:pt idx="712">
                  <c:v>598.64</c:v>
                </c:pt>
                <c:pt idx="713">
                  <c:v>598.99</c:v>
                </c:pt>
                <c:pt idx="714">
                  <c:v>599.34</c:v>
                </c:pt>
                <c:pt idx="715">
                  <c:v>599.69000000000005</c:v>
                </c:pt>
                <c:pt idx="716">
                  <c:v>600.04</c:v>
                </c:pt>
                <c:pt idx="717">
                  <c:v>600.4</c:v>
                </c:pt>
                <c:pt idx="718">
                  <c:v>600.75</c:v>
                </c:pt>
                <c:pt idx="719">
                  <c:v>601.1</c:v>
                </c:pt>
                <c:pt idx="720">
                  <c:v>601.45000000000005</c:v>
                </c:pt>
                <c:pt idx="721">
                  <c:v>601.79999999999995</c:v>
                </c:pt>
                <c:pt idx="722">
                  <c:v>602.15</c:v>
                </c:pt>
                <c:pt idx="723">
                  <c:v>602.5</c:v>
                </c:pt>
                <c:pt idx="724">
                  <c:v>602.85</c:v>
                </c:pt>
                <c:pt idx="725">
                  <c:v>603.20000000000005</c:v>
                </c:pt>
                <c:pt idx="726">
                  <c:v>603.54999999999995</c:v>
                </c:pt>
                <c:pt idx="727">
                  <c:v>603.9</c:v>
                </c:pt>
                <c:pt idx="728">
                  <c:v>604.25</c:v>
                </c:pt>
                <c:pt idx="729">
                  <c:v>604.61</c:v>
                </c:pt>
                <c:pt idx="730">
                  <c:v>604.96</c:v>
                </c:pt>
                <c:pt idx="731">
                  <c:v>605.30999999999995</c:v>
                </c:pt>
                <c:pt idx="732">
                  <c:v>605.66</c:v>
                </c:pt>
                <c:pt idx="733">
                  <c:v>606.01</c:v>
                </c:pt>
                <c:pt idx="734">
                  <c:v>606.36</c:v>
                </c:pt>
                <c:pt idx="735">
                  <c:v>606.71</c:v>
                </c:pt>
                <c:pt idx="736">
                  <c:v>607.05999999999995</c:v>
                </c:pt>
                <c:pt idx="737">
                  <c:v>607.41</c:v>
                </c:pt>
                <c:pt idx="738">
                  <c:v>607.76</c:v>
                </c:pt>
                <c:pt idx="739">
                  <c:v>608.11</c:v>
                </c:pt>
                <c:pt idx="740">
                  <c:v>608.46</c:v>
                </c:pt>
                <c:pt idx="741">
                  <c:v>608.80999999999995</c:v>
                </c:pt>
                <c:pt idx="742">
                  <c:v>609.16</c:v>
                </c:pt>
                <c:pt idx="743">
                  <c:v>609.51</c:v>
                </c:pt>
                <c:pt idx="744">
                  <c:v>609.86</c:v>
                </c:pt>
                <c:pt idx="745">
                  <c:v>610.21</c:v>
                </c:pt>
                <c:pt idx="746">
                  <c:v>610.55999999999995</c:v>
                </c:pt>
                <c:pt idx="747">
                  <c:v>610.91</c:v>
                </c:pt>
                <c:pt idx="748">
                  <c:v>611.26</c:v>
                </c:pt>
                <c:pt idx="749">
                  <c:v>611.61</c:v>
                </c:pt>
                <c:pt idx="750">
                  <c:v>611.96</c:v>
                </c:pt>
                <c:pt idx="751">
                  <c:v>612.30999999999995</c:v>
                </c:pt>
                <c:pt idx="752">
                  <c:v>612.66</c:v>
                </c:pt>
                <c:pt idx="753">
                  <c:v>613.01</c:v>
                </c:pt>
                <c:pt idx="754">
                  <c:v>613.36</c:v>
                </c:pt>
                <c:pt idx="755">
                  <c:v>613.71</c:v>
                </c:pt>
                <c:pt idx="756">
                  <c:v>614.05999999999995</c:v>
                </c:pt>
                <c:pt idx="757">
                  <c:v>614.41</c:v>
                </c:pt>
                <c:pt idx="758">
                  <c:v>614.76</c:v>
                </c:pt>
                <c:pt idx="759">
                  <c:v>615.11</c:v>
                </c:pt>
                <c:pt idx="760">
                  <c:v>615.46</c:v>
                </c:pt>
                <c:pt idx="761">
                  <c:v>615.80999999999995</c:v>
                </c:pt>
                <c:pt idx="762">
                  <c:v>616.16</c:v>
                </c:pt>
                <c:pt idx="763">
                  <c:v>616.51</c:v>
                </c:pt>
                <c:pt idx="764">
                  <c:v>616.85</c:v>
                </c:pt>
                <c:pt idx="765">
                  <c:v>617.20000000000005</c:v>
                </c:pt>
                <c:pt idx="766">
                  <c:v>617.54999999999995</c:v>
                </c:pt>
                <c:pt idx="767">
                  <c:v>617.9</c:v>
                </c:pt>
                <c:pt idx="768">
                  <c:v>618.25</c:v>
                </c:pt>
                <c:pt idx="769">
                  <c:v>618.6</c:v>
                </c:pt>
                <c:pt idx="770">
                  <c:v>618.95000000000005</c:v>
                </c:pt>
                <c:pt idx="771">
                  <c:v>619.29999999999995</c:v>
                </c:pt>
                <c:pt idx="772">
                  <c:v>619.65</c:v>
                </c:pt>
                <c:pt idx="773">
                  <c:v>620</c:v>
                </c:pt>
                <c:pt idx="774">
                  <c:v>620.35</c:v>
                </c:pt>
                <c:pt idx="775">
                  <c:v>620.70000000000005</c:v>
                </c:pt>
                <c:pt idx="776">
                  <c:v>621.04</c:v>
                </c:pt>
                <c:pt idx="777">
                  <c:v>621.39</c:v>
                </c:pt>
                <c:pt idx="778">
                  <c:v>621.74</c:v>
                </c:pt>
                <c:pt idx="779">
                  <c:v>622.09</c:v>
                </c:pt>
                <c:pt idx="780">
                  <c:v>622.44000000000005</c:v>
                </c:pt>
                <c:pt idx="781">
                  <c:v>622.79</c:v>
                </c:pt>
                <c:pt idx="782">
                  <c:v>623.14</c:v>
                </c:pt>
                <c:pt idx="783">
                  <c:v>623.49</c:v>
                </c:pt>
                <c:pt idx="784">
                  <c:v>623.83000000000004</c:v>
                </c:pt>
                <c:pt idx="785">
                  <c:v>624.17999999999995</c:v>
                </c:pt>
                <c:pt idx="786">
                  <c:v>624.53</c:v>
                </c:pt>
                <c:pt idx="787">
                  <c:v>624.88</c:v>
                </c:pt>
                <c:pt idx="788">
                  <c:v>625.23</c:v>
                </c:pt>
                <c:pt idx="789">
                  <c:v>625.58000000000004</c:v>
                </c:pt>
                <c:pt idx="790">
                  <c:v>625.92999999999995</c:v>
                </c:pt>
                <c:pt idx="791">
                  <c:v>626.27</c:v>
                </c:pt>
                <c:pt idx="792">
                  <c:v>626.62</c:v>
                </c:pt>
                <c:pt idx="793">
                  <c:v>626.97</c:v>
                </c:pt>
                <c:pt idx="794">
                  <c:v>627.32000000000005</c:v>
                </c:pt>
                <c:pt idx="795">
                  <c:v>627.66999999999996</c:v>
                </c:pt>
                <c:pt idx="796">
                  <c:v>628.02</c:v>
                </c:pt>
                <c:pt idx="797">
                  <c:v>628.36</c:v>
                </c:pt>
                <c:pt idx="798">
                  <c:v>628.71</c:v>
                </c:pt>
                <c:pt idx="799">
                  <c:v>629.05999999999995</c:v>
                </c:pt>
                <c:pt idx="800">
                  <c:v>629.41</c:v>
                </c:pt>
                <c:pt idx="801">
                  <c:v>629.76</c:v>
                </c:pt>
                <c:pt idx="802">
                  <c:v>630.1</c:v>
                </c:pt>
                <c:pt idx="803">
                  <c:v>630.45000000000005</c:v>
                </c:pt>
                <c:pt idx="804">
                  <c:v>630.79999999999995</c:v>
                </c:pt>
                <c:pt idx="805">
                  <c:v>631.15</c:v>
                </c:pt>
                <c:pt idx="806">
                  <c:v>631.5</c:v>
                </c:pt>
                <c:pt idx="807">
                  <c:v>631.84</c:v>
                </c:pt>
                <c:pt idx="808">
                  <c:v>632.19000000000005</c:v>
                </c:pt>
                <c:pt idx="809">
                  <c:v>632.54</c:v>
                </c:pt>
                <c:pt idx="810">
                  <c:v>632.89</c:v>
                </c:pt>
                <c:pt idx="811">
                  <c:v>633.23</c:v>
                </c:pt>
                <c:pt idx="812">
                  <c:v>633.58000000000004</c:v>
                </c:pt>
                <c:pt idx="813">
                  <c:v>633.92999999999995</c:v>
                </c:pt>
                <c:pt idx="814">
                  <c:v>634.28</c:v>
                </c:pt>
                <c:pt idx="815">
                  <c:v>634.63</c:v>
                </c:pt>
                <c:pt idx="816">
                  <c:v>634.97</c:v>
                </c:pt>
                <c:pt idx="817">
                  <c:v>635.32000000000005</c:v>
                </c:pt>
                <c:pt idx="818">
                  <c:v>635.66999999999996</c:v>
                </c:pt>
                <c:pt idx="819">
                  <c:v>636.01</c:v>
                </c:pt>
                <c:pt idx="820">
                  <c:v>636.36</c:v>
                </c:pt>
                <c:pt idx="821">
                  <c:v>636.71</c:v>
                </c:pt>
                <c:pt idx="822">
                  <c:v>637.05999999999995</c:v>
                </c:pt>
                <c:pt idx="823">
                  <c:v>637.4</c:v>
                </c:pt>
                <c:pt idx="824">
                  <c:v>637.75</c:v>
                </c:pt>
                <c:pt idx="825">
                  <c:v>638.1</c:v>
                </c:pt>
                <c:pt idx="826">
                  <c:v>638.45000000000005</c:v>
                </c:pt>
                <c:pt idx="827">
                  <c:v>638.79</c:v>
                </c:pt>
                <c:pt idx="828">
                  <c:v>639.14</c:v>
                </c:pt>
                <c:pt idx="829">
                  <c:v>639.49</c:v>
                </c:pt>
                <c:pt idx="830">
                  <c:v>639.83000000000004</c:v>
                </c:pt>
                <c:pt idx="831">
                  <c:v>640.17999999999995</c:v>
                </c:pt>
                <c:pt idx="832">
                  <c:v>640.53</c:v>
                </c:pt>
                <c:pt idx="833">
                  <c:v>640.87</c:v>
                </c:pt>
                <c:pt idx="834">
                  <c:v>641.22</c:v>
                </c:pt>
                <c:pt idx="835">
                  <c:v>641.57000000000005</c:v>
                </c:pt>
                <c:pt idx="836">
                  <c:v>641.91999999999996</c:v>
                </c:pt>
                <c:pt idx="837">
                  <c:v>642.26</c:v>
                </c:pt>
                <c:pt idx="838">
                  <c:v>642.61</c:v>
                </c:pt>
                <c:pt idx="839">
                  <c:v>642.96</c:v>
                </c:pt>
                <c:pt idx="840">
                  <c:v>643.29999999999995</c:v>
                </c:pt>
                <c:pt idx="841">
                  <c:v>643.65</c:v>
                </c:pt>
                <c:pt idx="842">
                  <c:v>643.99</c:v>
                </c:pt>
                <c:pt idx="843">
                  <c:v>644.34</c:v>
                </c:pt>
                <c:pt idx="844">
                  <c:v>644.69000000000005</c:v>
                </c:pt>
                <c:pt idx="845">
                  <c:v>645.03</c:v>
                </c:pt>
                <c:pt idx="846">
                  <c:v>645.38</c:v>
                </c:pt>
                <c:pt idx="847">
                  <c:v>645.73</c:v>
                </c:pt>
                <c:pt idx="848">
                  <c:v>646.07000000000005</c:v>
                </c:pt>
                <c:pt idx="849">
                  <c:v>646.41999999999996</c:v>
                </c:pt>
                <c:pt idx="850">
                  <c:v>646.77</c:v>
                </c:pt>
                <c:pt idx="851">
                  <c:v>647.11</c:v>
                </c:pt>
                <c:pt idx="852">
                  <c:v>647.46</c:v>
                </c:pt>
                <c:pt idx="853">
                  <c:v>647.79999999999995</c:v>
                </c:pt>
                <c:pt idx="854">
                  <c:v>648.15</c:v>
                </c:pt>
                <c:pt idx="855">
                  <c:v>648.5</c:v>
                </c:pt>
                <c:pt idx="856">
                  <c:v>648.84</c:v>
                </c:pt>
                <c:pt idx="857">
                  <c:v>649.19000000000005</c:v>
                </c:pt>
                <c:pt idx="858">
                  <c:v>649.53</c:v>
                </c:pt>
                <c:pt idx="859">
                  <c:v>649.88</c:v>
                </c:pt>
                <c:pt idx="860">
                  <c:v>650.23</c:v>
                </c:pt>
                <c:pt idx="861">
                  <c:v>650.57000000000005</c:v>
                </c:pt>
                <c:pt idx="862">
                  <c:v>650.91999999999996</c:v>
                </c:pt>
                <c:pt idx="863">
                  <c:v>651.26</c:v>
                </c:pt>
                <c:pt idx="864">
                  <c:v>651.61</c:v>
                </c:pt>
                <c:pt idx="865">
                  <c:v>651.96</c:v>
                </c:pt>
                <c:pt idx="866">
                  <c:v>652.29999999999995</c:v>
                </c:pt>
                <c:pt idx="867">
                  <c:v>652.65</c:v>
                </c:pt>
                <c:pt idx="868">
                  <c:v>652.99</c:v>
                </c:pt>
                <c:pt idx="869">
                  <c:v>653.34</c:v>
                </c:pt>
                <c:pt idx="870">
                  <c:v>653.67999999999995</c:v>
                </c:pt>
                <c:pt idx="871">
                  <c:v>654.03</c:v>
                </c:pt>
                <c:pt idx="872">
                  <c:v>654.37</c:v>
                </c:pt>
                <c:pt idx="873">
                  <c:v>654.72</c:v>
                </c:pt>
                <c:pt idx="874">
                  <c:v>655.05999999999995</c:v>
                </c:pt>
                <c:pt idx="875">
                  <c:v>655.41</c:v>
                </c:pt>
                <c:pt idx="876">
                  <c:v>655.76</c:v>
                </c:pt>
                <c:pt idx="877">
                  <c:v>656.1</c:v>
                </c:pt>
                <c:pt idx="878">
                  <c:v>656.45</c:v>
                </c:pt>
                <c:pt idx="879">
                  <c:v>656.79</c:v>
                </c:pt>
                <c:pt idx="880">
                  <c:v>657.14</c:v>
                </c:pt>
                <c:pt idx="881">
                  <c:v>657.48</c:v>
                </c:pt>
                <c:pt idx="882">
                  <c:v>657.83</c:v>
                </c:pt>
                <c:pt idx="883">
                  <c:v>658.17</c:v>
                </c:pt>
                <c:pt idx="884">
                  <c:v>658.52</c:v>
                </c:pt>
                <c:pt idx="885">
                  <c:v>658.86</c:v>
                </c:pt>
                <c:pt idx="886">
                  <c:v>659.21</c:v>
                </c:pt>
                <c:pt idx="887">
                  <c:v>659.55</c:v>
                </c:pt>
                <c:pt idx="888">
                  <c:v>659.9</c:v>
                </c:pt>
                <c:pt idx="889">
                  <c:v>660.24</c:v>
                </c:pt>
                <c:pt idx="890">
                  <c:v>660.59</c:v>
                </c:pt>
                <c:pt idx="891">
                  <c:v>660.93</c:v>
                </c:pt>
                <c:pt idx="892">
                  <c:v>661.27</c:v>
                </c:pt>
                <c:pt idx="893">
                  <c:v>661.62</c:v>
                </c:pt>
                <c:pt idx="894">
                  <c:v>661.96</c:v>
                </c:pt>
                <c:pt idx="895">
                  <c:v>662.31</c:v>
                </c:pt>
                <c:pt idx="896">
                  <c:v>662.65</c:v>
                </c:pt>
                <c:pt idx="897">
                  <c:v>663</c:v>
                </c:pt>
                <c:pt idx="898">
                  <c:v>663.34</c:v>
                </c:pt>
                <c:pt idx="899">
                  <c:v>663.69</c:v>
                </c:pt>
                <c:pt idx="900">
                  <c:v>664.03</c:v>
                </c:pt>
                <c:pt idx="901">
                  <c:v>664.38</c:v>
                </c:pt>
                <c:pt idx="902">
                  <c:v>664.72</c:v>
                </c:pt>
                <c:pt idx="903">
                  <c:v>665.06</c:v>
                </c:pt>
                <c:pt idx="904">
                  <c:v>665.41</c:v>
                </c:pt>
                <c:pt idx="905">
                  <c:v>665.75</c:v>
                </c:pt>
                <c:pt idx="906">
                  <c:v>666.1</c:v>
                </c:pt>
                <c:pt idx="907">
                  <c:v>666.44</c:v>
                </c:pt>
                <c:pt idx="908">
                  <c:v>666.78</c:v>
                </c:pt>
                <c:pt idx="909">
                  <c:v>667.13</c:v>
                </c:pt>
                <c:pt idx="910">
                  <c:v>667.47</c:v>
                </c:pt>
                <c:pt idx="911">
                  <c:v>667.82</c:v>
                </c:pt>
                <c:pt idx="912">
                  <c:v>668.16</c:v>
                </c:pt>
                <c:pt idx="913">
                  <c:v>668.5</c:v>
                </c:pt>
                <c:pt idx="914">
                  <c:v>668.85</c:v>
                </c:pt>
                <c:pt idx="915">
                  <c:v>669.19</c:v>
                </c:pt>
                <c:pt idx="916">
                  <c:v>669.54</c:v>
                </c:pt>
                <c:pt idx="917">
                  <c:v>669.88</c:v>
                </c:pt>
                <c:pt idx="918">
                  <c:v>670.22</c:v>
                </c:pt>
                <c:pt idx="919">
                  <c:v>670.57</c:v>
                </c:pt>
                <c:pt idx="920">
                  <c:v>670.91</c:v>
                </c:pt>
                <c:pt idx="921">
                  <c:v>671.25</c:v>
                </c:pt>
                <c:pt idx="922">
                  <c:v>671.6</c:v>
                </c:pt>
                <c:pt idx="923">
                  <c:v>671.94</c:v>
                </c:pt>
                <c:pt idx="924">
                  <c:v>672.28</c:v>
                </c:pt>
                <c:pt idx="925">
                  <c:v>672.63</c:v>
                </c:pt>
                <c:pt idx="926">
                  <c:v>672.97</c:v>
                </c:pt>
                <c:pt idx="927">
                  <c:v>673.31</c:v>
                </c:pt>
                <c:pt idx="928">
                  <c:v>673.66</c:v>
                </c:pt>
                <c:pt idx="929">
                  <c:v>674</c:v>
                </c:pt>
                <c:pt idx="930">
                  <c:v>674.34</c:v>
                </c:pt>
                <c:pt idx="931">
                  <c:v>674.69</c:v>
                </c:pt>
                <c:pt idx="932">
                  <c:v>675.03</c:v>
                </c:pt>
                <c:pt idx="933">
                  <c:v>675.37</c:v>
                </c:pt>
                <c:pt idx="934">
                  <c:v>675.72</c:v>
                </c:pt>
                <c:pt idx="935">
                  <c:v>676.06</c:v>
                </c:pt>
                <c:pt idx="936">
                  <c:v>676.4</c:v>
                </c:pt>
                <c:pt idx="937">
                  <c:v>676.75</c:v>
                </c:pt>
                <c:pt idx="938">
                  <c:v>677.09</c:v>
                </c:pt>
                <c:pt idx="939">
                  <c:v>677.43</c:v>
                </c:pt>
                <c:pt idx="940">
                  <c:v>677.77</c:v>
                </c:pt>
                <c:pt idx="941">
                  <c:v>678.12</c:v>
                </c:pt>
                <c:pt idx="942">
                  <c:v>678.46</c:v>
                </c:pt>
                <c:pt idx="943">
                  <c:v>678.8</c:v>
                </c:pt>
                <c:pt idx="944">
                  <c:v>679.15</c:v>
                </c:pt>
                <c:pt idx="945">
                  <c:v>679.49</c:v>
                </c:pt>
                <c:pt idx="946">
                  <c:v>679.83</c:v>
                </c:pt>
                <c:pt idx="947">
                  <c:v>680.17</c:v>
                </c:pt>
                <c:pt idx="948">
                  <c:v>680.52</c:v>
                </c:pt>
                <c:pt idx="949">
                  <c:v>680.86</c:v>
                </c:pt>
                <c:pt idx="950">
                  <c:v>681.2</c:v>
                </c:pt>
                <c:pt idx="951">
                  <c:v>681.54</c:v>
                </c:pt>
                <c:pt idx="952">
                  <c:v>681.89</c:v>
                </c:pt>
                <c:pt idx="953">
                  <c:v>682.23</c:v>
                </c:pt>
                <c:pt idx="954">
                  <c:v>682.57</c:v>
                </c:pt>
                <c:pt idx="955">
                  <c:v>682.91</c:v>
                </c:pt>
                <c:pt idx="956">
                  <c:v>683.25</c:v>
                </c:pt>
                <c:pt idx="957">
                  <c:v>683.6</c:v>
                </c:pt>
                <c:pt idx="958">
                  <c:v>683.94</c:v>
                </c:pt>
                <c:pt idx="959">
                  <c:v>684.28</c:v>
                </c:pt>
                <c:pt idx="960">
                  <c:v>684.62</c:v>
                </c:pt>
                <c:pt idx="961">
                  <c:v>684.96</c:v>
                </c:pt>
                <c:pt idx="962">
                  <c:v>685.31</c:v>
                </c:pt>
                <c:pt idx="963">
                  <c:v>685.65</c:v>
                </c:pt>
                <c:pt idx="964">
                  <c:v>685.99</c:v>
                </c:pt>
                <c:pt idx="965">
                  <c:v>686.33</c:v>
                </c:pt>
                <c:pt idx="966">
                  <c:v>686.67</c:v>
                </c:pt>
                <c:pt idx="967">
                  <c:v>687.02</c:v>
                </c:pt>
                <c:pt idx="968">
                  <c:v>687.36</c:v>
                </c:pt>
                <c:pt idx="969">
                  <c:v>687.7</c:v>
                </c:pt>
                <c:pt idx="970">
                  <c:v>688.04</c:v>
                </c:pt>
                <c:pt idx="971">
                  <c:v>688.38</c:v>
                </c:pt>
                <c:pt idx="972">
                  <c:v>688.72</c:v>
                </c:pt>
                <c:pt idx="973">
                  <c:v>689.07</c:v>
                </c:pt>
                <c:pt idx="974">
                  <c:v>689.41</c:v>
                </c:pt>
                <c:pt idx="975">
                  <c:v>689.75</c:v>
                </c:pt>
                <c:pt idx="976">
                  <c:v>690.09</c:v>
                </c:pt>
                <c:pt idx="977">
                  <c:v>690.43</c:v>
                </c:pt>
                <c:pt idx="978">
                  <c:v>690.77</c:v>
                </c:pt>
                <c:pt idx="979">
                  <c:v>691.11</c:v>
                </c:pt>
                <c:pt idx="980">
                  <c:v>691.46</c:v>
                </c:pt>
                <c:pt idx="981">
                  <c:v>691.8</c:v>
                </c:pt>
                <c:pt idx="982">
                  <c:v>692.14</c:v>
                </c:pt>
                <c:pt idx="983">
                  <c:v>692.48</c:v>
                </c:pt>
                <c:pt idx="984">
                  <c:v>692.82</c:v>
                </c:pt>
                <c:pt idx="985">
                  <c:v>693.16</c:v>
                </c:pt>
                <c:pt idx="986">
                  <c:v>693.5</c:v>
                </c:pt>
                <c:pt idx="987">
                  <c:v>693.84</c:v>
                </c:pt>
                <c:pt idx="988">
                  <c:v>694.18</c:v>
                </c:pt>
                <c:pt idx="989">
                  <c:v>694.53</c:v>
                </c:pt>
                <c:pt idx="990">
                  <c:v>694.87</c:v>
                </c:pt>
                <c:pt idx="991">
                  <c:v>695.21</c:v>
                </c:pt>
                <c:pt idx="992">
                  <c:v>695.55</c:v>
                </c:pt>
                <c:pt idx="993">
                  <c:v>695.89</c:v>
                </c:pt>
                <c:pt idx="994">
                  <c:v>696.23</c:v>
                </c:pt>
                <c:pt idx="995">
                  <c:v>696.57</c:v>
                </c:pt>
                <c:pt idx="996">
                  <c:v>696.91</c:v>
                </c:pt>
                <c:pt idx="997">
                  <c:v>697.25</c:v>
                </c:pt>
                <c:pt idx="998">
                  <c:v>697.59</c:v>
                </c:pt>
                <c:pt idx="999">
                  <c:v>697.93</c:v>
                </c:pt>
                <c:pt idx="1000">
                  <c:v>698.27</c:v>
                </c:pt>
                <c:pt idx="1001">
                  <c:v>698.61</c:v>
                </c:pt>
                <c:pt idx="1002">
                  <c:v>698.95</c:v>
                </c:pt>
                <c:pt idx="1003">
                  <c:v>699.29</c:v>
                </c:pt>
                <c:pt idx="1004">
                  <c:v>699.63</c:v>
                </c:pt>
                <c:pt idx="1005">
                  <c:v>699.97</c:v>
                </c:pt>
                <c:pt idx="1006">
                  <c:v>700.31</c:v>
                </c:pt>
                <c:pt idx="1007">
                  <c:v>700.65</c:v>
                </c:pt>
                <c:pt idx="1008">
                  <c:v>701</c:v>
                </c:pt>
                <c:pt idx="1009">
                  <c:v>701.34</c:v>
                </c:pt>
                <c:pt idx="1010">
                  <c:v>701.68</c:v>
                </c:pt>
                <c:pt idx="1011">
                  <c:v>702.02</c:v>
                </c:pt>
                <c:pt idx="1012">
                  <c:v>702.36</c:v>
                </c:pt>
                <c:pt idx="1013">
                  <c:v>702.7</c:v>
                </c:pt>
                <c:pt idx="1014">
                  <c:v>703.04</c:v>
                </c:pt>
                <c:pt idx="1015">
                  <c:v>703.38</c:v>
                </c:pt>
                <c:pt idx="1016">
                  <c:v>703.71</c:v>
                </c:pt>
                <c:pt idx="1017">
                  <c:v>704.05</c:v>
                </c:pt>
                <c:pt idx="1018">
                  <c:v>704.39</c:v>
                </c:pt>
                <c:pt idx="1019">
                  <c:v>704.73</c:v>
                </c:pt>
                <c:pt idx="1020">
                  <c:v>705.07</c:v>
                </c:pt>
                <c:pt idx="1021">
                  <c:v>705.41</c:v>
                </c:pt>
                <c:pt idx="1022">
                  <c:v>705.75</c:v>
                </c:pt>
                <c:pt idx="1023">
                  <c:v>706.09</c:v>
                </c:pt>
                <c:pt idx="1024">
                  <c:v>706.43</c:v>
                </c:pt>
                <c:pt idx="1025">
                  <c:v>706.77</c:v>
                </c:pt>
                <c:pt idx="1026">
                  <c:v>707.11</c:v>
                </c:pt>
                <c:pt idx="1027">
                  <c:v>707.45</c:v>
                </c:pt>
                <c:pt idx="1028">
                  <c:v>707.79</c:v>
                </c:pt>
                <c:pt idx="1029">
                  <c:v>708.13</c:v>
                </c:pt>
                <c:pt idx="1030">
                  <c:v>708.47</c:v>
                </c:pt>
                <c:pt idx="1031">
                  <c:v>708.81</c:v>
                </c:pt>
                <c:pt idx="1032">
                  <c:v>709.15</c:v>
                </c:pt>
                <c:pt idx="1033">
                  <c:v>709.49</c:v>
                </c:pt>
                <c:pt idx="1034">
                  <c:v>709.83</c:v>
                </c:pt>
                <c:pt idx="1035">
                  <c:v>710.16</c:v>
                </c:pt>
                <c:pt idx="1036">
                  <c:v>710.5</c:v>
                </c:pt>
                <c:pt idx="1037">
                  <c:v>710.84</c:v>
                </c:pt>
                <c:pt idx="1038">
                  <c:v>711.18</c:v>
                </c:pt>
                <c:pt idx="1039">
                  <c:v>711.52</c:v>
                </c:pt>
                <c:pt idx="1040">
                  <c:v>711.86</c:v>
                </c:pt>
                <c:pt idx="1041">
                  <c:v>712.2</c:v>
                </c:pt>
                <c:pt idx="1042">
                  <c:v>712.54</c:v>
                </c:pt>
                <c:pt idx="1043">
                  <c:v>712.88</c:v>
                </c:pt>
                <c:pt idx="1044">
                  <c:v>713.21</c:v>
                </c:pt>
                <c:pt idx="1045">
                  <c:v>713.55</c:v>
                </c:pt>
                <c:pt idx="1046">
                  <c:v>713.89</c:v>
                </c:pt>
                <c:pt idx="1047">
                  <c:v>714.23</c:v>
                </c:pt>
                <c:pt idx="1048">
                  <c:v>714.57</c:v>
                </c:pt>
                <c:pt idx="1049">
                  <c:v>714.91</c:v>
                </c:pt>
                <c:pt idx="1050">
                  <c:v>715.25</c:v>
                </c:pt>
                <c:pt idx="1051">
                  <c:v>715.58</c:v>
                </c:pt>
                <c:pt idx="1052">
                  <c:v>715.92</c:v>
                </c:pt>
                <c:pt idx="1053">
                  <c:v>716.26</c:v>
                </c:pt>
                <c:pt idx="1054">
                  <c:v>716.6</c:v>
                </c:pt>
                <c:pt idx="1055">
                  <c:v>716.94</c:v>
                </c:pt>
                <c:pt idx="1056">
                  <c:v>717.28</c:v>
                </c:pt>
                <c:pt idx="1057">
                  <c:v>717.61</c:v>
                </c:pt>
                <c:pt idx="1058">
                  <c:v>717.95</c:v>
                </c:pt>
                <c:pt idx="1059">
                  <c:v>718.29</c:v>
                </c:pt>
                <c:pt idx="1060">
                  <c:v>718.63</c:v>
                </c:pt>
                <c:pt idx="1061">
                  <c:v>718.97</c:v>
                </c:pt>
                <c:pt idx="1062">
                  <c:v>719.3</c:v>
                </c:pt>
                <c:pt idx="1063">
                  <c:v>719.64</c:v>
                </c:pt>
                <c:pt idx="1064">
                  <c:v>719.98</c:v>
                </c:pt>
                <c:pt idx="1065">
                  <c:v>720.32</c:v>
                </c:pt>
                <c:pt idx="1066">
                  <c:v>720.66</c:v>
                </c:pt>
                <c:pt idx="1067">
                  <c:v>720.99</c:v>
                </c:pt>
                <c:pt idx="1068">
                  <c:v>721.33</c:v>
                </c:pt>
                <c:pt idx="1069">
                  <c:v>721.67</c:v>
                </c:pt>
                <c:pt idx="1070">
                  <c:v>722.01</c:v>
                </c:pt>
                <c:pt idx="1071">
                  <c:v>722.34</c:v>
                </c:pt>
                <c:pt idx="1072">
                  <c:v>722.68</c:v>
                </c:pt>
                <c:pt idx="1073">
                  <c:v>723.02</c:v>
                </c:pt>
                <c:pt idx="1074">
                  <c:v>723.36</c:v>
                </c:pt>
                <c:pt idx="1075">
                  <c:v>723.69</c:v>
                </c:pt>
                <c:pt idx="1076">
                  <c:v>724.03</c:v>
                </c:pt>
                <c:pt idx="1077">
                  <c:v>724.37</c:v>
                </c:pt>
                <c:pt idx="1078">
                  <c:v>724.71</c:v>
                </c:pt>
                <c:pt idx="1079">
                  <c:v>725.04</c:v>
                </c:pt>
                <c:pt idx="1080">
                  <c:v>725.38</c:v>
                </c:pt>
                <c:pt idx="1081">
                  <c:v>725.72</c:v>
                </c:pt>
                <c:pt idx="1082">
                  <c:v>726.05</c:v>
                </c:pt>
                <c:pt idx="1083">
                  <c:v>726.39</c:v>
                </c:pt>
                <c:pt idx="1084">
                  <c:v>726.73</c:v>
                </c:pt>
                <c:pt idx="1085">
                  <c:v>727.07</c:v>
                </c:pt>
                <c:pt idx="1086">
                  <c:v>727.4</c:v>
                </c:pt>
                <c:pt idx="1087">
                  <c:v>727.74</c:v>
                </c:pt>
                <c:pt idx="1088">
                  <c:v>728.08</c:v>
                </c:pt>
                <c:pt idx="1089">
                  <c:v>728.41</c:v>
                </c:pt>
                <c:pt idx="1090">
                  <c:v>728.75</c:v>
                </c:pt>
                <c:pt idx="1091">
                  <c:v>729.09</c:v>
                </c:pt>
                <c:pt idx="1092">
                  <c:v>729.42</c:v>
                </c:pt>
                <c:pt idx="1093">
                  <c:v>729.76</c:v>
                </c:pt>
                <c:pt idx="1094">
                  <c:v>730.1</c:v>
                </c:pt>
                <c:pt idx="1095">
                  <c:v>730.43</c:v>
                </c:pt>
                <c:pt idx="1096">
                  <c:v>730.77</c:v>
                </c:pt>
                <c:pt idx="1097">
                  <c:v>731.11</c:v>
                </c:pt>
                <c:pt idx="1098">
                  <c:v>731.44</c:v>
                </c:pt>
                <c:pt idx="1099">
                  <c:v>731.78</c:v>
                </c:pt>
                <c:pt idx="1100">
                  <c:v>732.12</c:v>
                </c:pt>
                <c:pt idx="1101">
                  <c:v>732.45</c:v>
                </c:pt>
                <c:pt idx="1102">
                  <c:v>732.79</c:v>
                </c:pt>
                <c:pt idx="1103">
                  <c:v>733.12</c:v>
                </c:pt>
                <c:pt idx="1104">
                  <c:v>733.46</c:v>
                </c:pt>
                <c:pt idx="1105">
                  <c:v>733.8</c:v>
                </c:pt>
                <c:pt idx="1106">
                  <c:v>734.13</c:v>
                </c:pt>
                <c:pt idx="1107">
                  <c:v>734.47</c:v>
                </c:pt>
                <c:pt idx="1108">
                  <c:v>734.81</c:v>
                </c:pt>
                <c:pt idx="1109">
                  <c:v>735.14</c:v>
                </c:pt>
                <c:pt idx="1110">
                  <c:v>735.48</c:v>
                </c:pt>
                <c:pt idx="1111">
                  <c:v>735.81</c:v>
                </c:pt>
                <c:pt idx="1112">
                  <c:v>736.15</c:v>
                </c:pt>
                <c:pt idx="1113">
                  <c:v>736.49</c:v>
                </c:pt>
                <c:pt idx="1114">
                  <c:v>736.82</c:v>
                </c:pt>
                <c:pt idx="1115">
                  <c:v>737.16</c:v>
                </c:pt>
                <c:pt idx="1116">
                  <c:v>737.49</c:v>
                </c:pt>
                <c:pt idx="1117">
                  <c:v>737.83</c:v>
                </c:pt>
                <c:pt idx="1118">
                  <c:v>738.16</c:v>
                </c:pt>
                <c:pt idx="1119">
                  <c:v>738.5</c:v>
                </c:pt>
                <c:pt idx="1120">
                  <c:v>738.83</c:v>
                </c:pt>
                <c:pt idx="1121">
                  <c:v>739.17</c:v>
                </c:pt>
                <c:pt idx="1122">
                  <c:v>739.51</c:v>
                </c:pt>
                <c:pt idx="1123">
                  <c:v>739.84</c:v>
                </c:pt>
                <c:pt idx="1124">
                  <c:v>740.18</c:v>
                </c:pt>
                <c:pt idx="1125">
                  <c:v>740.51</c:v>
                </c:pt>
                <c:pt idx="1126">
                  <c:v>740.85</c:v>
                </c:pt>
                <c:pt idx="1127">
                  <c:v>741.18</c:v>
                </c:pt>
                <c:pt idx="1128">
                  <c:v>741.52</c:v>
                </c:pt>
                <c:pt idx="1129">
                  <c:v>741.85</c:v>
                </c:pt>
                <c:pt idx="1130">
                  <c:v>742.19</c:v>
                </c:pt>
                <c:pt idx="1131">
                  <c:v>742.52</c:v>
                </c:pt>
                <c:pt idx="1132">
                  <c:v>742.86</c:v>
                </c:pt>
                <c:pt idx="1133">
                  <c:v>743.19</c:v>
                </c:pt>
                <c:pt idx="1134">
                  <c:v>743.53</c:v>
                </c:pt>
                <c:pt idx="1135">
                  <c:v>743.86</c:v>
                </c:pt>
                <c:pt idx="1136">
                  <c:v>744.2</c:v>
                </c:pt>
                <c:pt idx="1137">
                  <c:v>744.53</c:v>
                </c:pt>
                <c:pt idx="1138">
                  <c:v>744.87</c:v>
                </c:pt>
                <c:pt idx="1139">
                  <c:v>745.2</c:v>
                </c:pt>
                <c:pt idx="1140">
                  <c:v>745.54</c:v>
                </c:pt>
                <c:pt idx="1141">
                  <c:v>745.87</c:v>
                </c:pt>
                <c:pt idx="1142">
                  <c:v>746.21</c:v>
                </c:pt>
                <c:pt idx="1143">
                  <c:v>746.54</c:v>
                </c:pt>
                <c:pt idx="1144">
                  <c:v>746.88</c:v>
                </c:pt>
                <c:pt idx="1145">
                  <c:v>747.21</c:v>
                </c:pt>
                <c:pt idx="1146">
                  <c:v>747.54</c:v>
                </c:pt>
                <c:pt idx="1147">
                  <c:v>747.88</c:v>
                </c:pt>
                <c:pt idx="1148">
                  <c:v>748.21</c:v>
                </c:pt>
                <c:pt idx="1149">
                  <c:v>748.55</c:v>
                </c:pt>
                <c:pt idx="1150">
                  <c:v>748.88</c:v>
                </c:pt>
                <c:pt idx="1151">
                  <c:v>749.22</c:v>
                </c:pt>
                <c:pt idx="1152">
                  <c:v>749.55</c:v>
                </c:pt>
                <c:pt idx="1153">
                  <c:v>749.88</c:v>
                </c:pt>
                <c:pt idx="1154">
                  <c:v>750.22</c:v>
                </c:pt>
                <c:pt idx="1155">
                  <c:v>750.55</c:v>
                </c:pt>
                <c:pt idx="1156">
                  <c:v>750.89</c:v>
                </c:pt>
                <c:pt idx="1157">
                  <c:v>751.22</c:v>
                </c:pt>
                <c:pt idx="1158">
                  <c:v>751.55</c:v>
                </c:pt>
                <c:pt idx="1159">
                  <c:v>751.89</c:v>
                </c:pt>
                <c:pt idx="1160">
                  <c:v>752.22</c:v>
                </c:pt>
                <c:pt idx="1161">
                  <c:v>752.56</c:v>
                </c:pt>
                <c:pt idx="1162">
                  <c:v>752.89</c:v>
                </c:pt>
                <c:pt idx="1163">
                  <c:v>753.22</c:v>
                </c:pt>
                <c:pt idx="1164">
                  <c:v>753.56</c:v>
                </c:pt>
                <c:pt idx="1165">
                  <c:v>753.89</c:v>
                </c:pt>
                <c:pt idx="1166">
                  <c:v>754.22</c:v>
                </c:pt>
                <c:pt idx="1167">
                  <c:v>754.56</c:v>
                </c:pt>
                <c:pt idx="1168">
                  <c:v>754.89</c:v>
                </c:pt>
                <c:pt idx="1169">
                  <c:v>755.23</c:v>
                </c:pt>
                <c:pt idx="1170">
                  <c:v>755.56</c:v>
                </c:pt>
                <c:pt idx="1171">
                  <c:v>755.89</c:v>
                </c:pt>
                <c:pt idx="1172">
                  <c:v>756.23</c:v>
                </c:pt>
                <c:pt idx="1173">
                  <c:v>756.56</c:v>
                </c:pt>
                <c:pt idx="1174">
                  <c:v>756.89</c:v>
                </c:pt>
                <c:pt idx="1175">
                  <c:v>757.23</c:v>
                </c:pt>
                <c:pt idx="1176">
                  <c:v>757.56</c:v>
                </c:pt>
                <c:pt idx="1177">
                  <c:v>757.89</c:v>
                </c:pt>
                <c:pt idx="1178">
                  <c:v>758.22</c:v>
                </c:pt>
                <c:pt idx="1179">
                  <c:v>758.56</c:v>
                </c:pt>
                <c:pt idx="1180">
                  <c:v>758.89</c:v>
                </c:pt>
                <c:pt idx="1181">
                  <c:v>759.22</c:v>
                </c:pt>
                <c:pt idx="1182">
                  <c:v>759.56</c:v>
                </c:pt>
                <c:pt idx="1183">
                  <c:v>759.89</c:v>
                </c:pt>
                <c:pt idx="1184">
                  <c:v>760.22</c:v>
                </c:pt>
                <c:pt idx="1185">
                  <c:v>760.55</c:v>
                </c:pt>
                <c:pt idx="1186">
                  <c:v>760.89</c:v>
                </c:pt>
                <c:pt idx="1187">
                  <c:v>761.22</c:v>
                </c:pt>
                <c:pt idx="1188">
                  <c:v>761.55</c:v>
                </c:pt>
                <c:pt idx="1189">
                  <c:v>761.89</c:v>
                </c:pt>
                <c:pt idx="1190">
                  <c:v>762.22</c:v>
                </c:pt>
                <c:pt idx="1191">
                  <c:v>762.55</c:v>
                </c:pt>
                <c:pt idx="1192">
                  <c:v>762.88</c:v>
                </c:pt>
                <c:pt idx="1193">
                  <c:v>763.22</c:v>
                </c:pt>
                <c:pt idx="1194">
                  <c:v>763.55</c:v>
                </c:pt>
                <c:pt idx="1195">
                  <c:v>763.88</c:v>
                </c:pt>
                <c:pt idx="1196">
                  <c:v>764.21</c:v>
                </c:pt>
                <c:pt idx="1197">
                  <c:v>764.54</c:v>
                </c:pt>
                <c:pt idx="1198">
                  <c:v>764.88</c:v>
                </c:pt>
                <c:pt idx="1199">
                  <c:v>765.21</c:v>
                </c:pt>
                <c:pt idx="1200">
                  <c:v>765.54</c:v>
                </c:pt>
                <c:pt idx="1201">
                  <c:v>765.87</c:v>
                </c:pt>
                <c:pt idx="1202">
                  <c:v>766.21</c:v>
                </c:pt>
                <c:pt idx="1203">
                  <c:v>766.54</c:v>
                </c:pt>
                <c:pt idx="1204">
                  <c:v>766.87</c:v>
                </c:pt>
                <c:pt idx="1205">
                  <c:v>767.2</c:v>
                </c:pt>
                <c:pt idx="1206">
                  <c:v>767.53</c:v>
                </c:pt>
                <c:pt idx="1207">
                  <c:v>767.87</c:v>
                </c:pt>
                <c:pt idx="1208">
                  <c:v>768.2</c:v>
                </c:pt>
                <c:pt idx="1209">
                  <c:v>768.53</c:v>
                </c:pt>
                <c:pt idx="1210">
                  <c:v>768.86</c:v>
                </c:pt>
                <c:pt idx="1211">
                  <c:v>769.19</c:v>
                </c:pt>
                <c:pt idx="1212">
                  <c:v>769.52</c:v>
                </c:pt>
                <c:pt idx="1213">
                  <c:v>769.86</c:v>
                </c:pt>
                <c:pt idx="1214">
                  <c:v>770.19</c:v>
                </c:pt>
                <c:pt idx="1215">
                  <c:v>770.52</c:v>
                </c:pt>
                <c:pt idx="1216">
                  <c:v>770.85</c:v>
                </c:pt>
                <c:pt idx="1217">
                  <c:v>771.18</c:v>
                </c:pt>
                <c:pt idx="1218">
                  <c:v>771.51</c:v>
                </c:pt>
                <c:pt idx="1219">
                  <c:v>771.84</c:v>
                </c:pt>
                <c:pt idx="1220">
                  <c:v>772.17</c:v>
                </c:pt>
                <c:pt idx="1221">
                  <c:v>772.51</c:v>
                </c:pt>
                <c:pt idx="1222">
                  <c:v>772.84</c:v>
                </c:pt>
                <c:pt idx="1223">
                  <c:v>773.17</c:v>
                </c:pt>
                <c:pt idx="1224">
                  <c:v>773.5</c:v>
                </c:pt>
                <c:pt idx="1225">
                  <c:v>773.83</c:v>
                </c:pt>
                <c:pt idx="1226">
                  <c:v>774.16</c:v>
                </c:pt>
                <c:pt idx="1227">
                  <c:v>774.49</c:v>
                </c:pt>
                <c:pt idx="1228">
                  <c:v>774.82</c:v>
                </c:pt>
                <c:pt idx="1229">
                  <c:v>775.15</c:v>
                </c:pt>
                <c:pt idx="1230">
                  <c:v>775.48</c:v>
                </c:pt>
                <c:pt idx="1231">
                  <c:v>775.82</c:v>
                </c:pt>
                <c:pt idx="1232">
                  <c:v>776.15</c:v>
                </c:pt>
                <c:pt idx="1233">
                  <c:v>776.48</c:v>
                </c:pt>
                <c:pt idx="1234">
                  <c:v>776.81</c:v>
                </c:pt>
                <c:pt idx="1235">
                  <c:v>777.14</c:v>
                </c:pt>
                <c:pt idx="1236">
                  <c:v>777.47</c:v>
                </c:pt>
                <c:pt idx="1237">
                  <c:v>777.8</c:v>
                </c:pt>
                <c:pt idx="1238">
                  <c:v>778.13</c:v>
                </c:pt>
                <c:pt idx="1239">
                  <c:v>778.46</c:v>
                </c:pt>
                <c:pt idx="1240">
                  <c:v>778.79</c:v>
                </c:pt>
                <c:pt idx="1241">
                  <c:v>779.12</c:v>
                </c:pt>
                <c:pt idx="1242">
                  <c:v>779.45</c:v>
                </c:pt>
                <c:pt idx="1243">
                  <c:v>779.78</c:v>
                </c:pt>
                <c:pt idx="1244">
                  <c:v>780.11</c:v>
                </c:pt>
                <c:pt idx="1245">
                  <c:v>780.44</c:v>
                </c:pt>
                <c:pt idx="1246">
                  <c:v>780.77</c:v>
                </c:pt>
                <c:pt idx="1247">
                  <c:v>781.1</c:v>
                </c:pt>
                <c:pt idx="1248">
                  <c:v>781.43</c:v>
                </c:pt>
                <c:pt idx="1249">
                  <c:v>781.76</c:v>
                </c:pt>
                <c:pt idx="1250">
                  <c:v>782.09</c:v>
                </c:pt>
                <c:pt idx="1251">
                  <c:v>782.42</c:v>
                </c:pt>
                <c:pt idx="1252">
                  <c:v>782.75</c:v>
                </c:pt>
                <c:pt idx="1253">
                  <c:v>783.08</c:v>
                </c:pt>
                <c:pt idx="1254">
                  <c:v>783.41</c:v>
                </c:pt>
                <c:pt idx="1255">
                  <c:v>783.74</c:v>
                </c:pt>
                <c:pt idx="1256">
                  <c:v>784.07</c:v>
                </c:pt>
                <c:pt idx="1257">
                  <c:v>784.4</c:v>
                </c:pt>
                <c:pt idx="1258">
                  <c:v>784.73</c:v>
                </c:pt>
                <c:pt idx="1259">
                  <c:v>785.06</c:v>
                </c:pt>
                <c:pt idx="1260">
                  <c:v>785.39</c:v>
                </c:pt>
                <c:pt idx="1261">
                  <c:v>785.72</c:v>
                </c:pt>
                <c:pt idx="1262">
                  <c:v>786.05</c:v>
                </c:pt>
                <c:pt idx="1263">
                  <c:v>786.38</c:v>
                </c:pt>
                <c:pt idx="1264">
                  <c:v>786.71</c:v>
                </c:pt>
                <c:pt idx="1265">
                  <c:v>787.04</c:v>
                </c:pt>
                <c:pt idx="1266">
                  <c:v>787.36</c:v>
                </c:pt>
                <c:pt idx="1267">
                  <c:v>787.69</c:v>
                </c:pt>
                <c:pt idx="1268">
                  <c:v>788.02</c:v>
                </c:pt>
                <c:pt idx="1269">
                  <c:v>788.35</c:v>
                </c:pt>
                <c:pt idx="1270">
                  <c:v>788.68</c:v>
                </c:pt>
                <c:pt idx="1271">
                  <c:v>789.01</c:v>
                </c:pt>
                <c:pt idx="1272">
                  <c:v>789.34</c:v>
                </c:pt>
                <c:pt idx="1273">
                  <c:v>789.67</c:v>
                </c:pt>
                <c:pt idx="1274">
                  <c:v>790</c:v>
                </c:pt>
                <c:pt idx="1275">
                  <c:v>790.33</c:v>
                </c:pt>
                <c:pt idx="1276">
                  <c:v>790.65</c:v>
                </c:pt>
                <c:pt idx="1277">
                  <c:v>790.98</c:v>
                </c:pt>
                <c:pt idx="1278">
                  <c:v>791.31</c:v>
                </c:pt>
                <c:pt idx="1279">
                  <c:v>791.64</c:v>
                </c:pt>
                <c:pt idx="1280">
                  <c:v>791.97</c:v>
                </c:pt>
                <c:pt idx="1281">
                  <c:v>792.3</c:v>
                </c:pt>
                <c:pt idx="1282">
                  <c:v>792.63</c:v>
                </c:pt>
                <c:pt idx="1283">
                  <c:v>792.95</c:v>
                </c:pt>
                <c:pt idx="1284">
                  <c:v>793.28</c:v>
                </c:pt>
                <c:pt idx="1285">
                  <c:v>793.61</c:v>
                </c:pt>
                <c:pt idx="1286">
                  <c:v>793.94</c:v>
                </c:pt>
                <c:pt idx="1287">
                  <c:v>794.27</c:v>
                </c:pt>
                <c:pt idx="1288">
                  <c:v>794.6</c:v>
                </c:pt>
                <c:pt idx="1289">
                  <c:v>794.92</c:v>
                </c:pt>
                <c:pt idx="1290">
                  <c:v>795.25</c:v>
                </c:pt>
                <c:pt idx="1291">
                  <c:v>795.58</c:v>
                </c:pt>
                <c:pt idx="1292">
                  <c:v>795.91</c:v>
                </c:pt>
                <c:pt idx="1293">
                  <c:v>796.24</c:v>
                </c:pt>
                <c:pt idx="1294">
                  <c:v>796.56</c:v>
                </c:pt>
                <c:pt idx="1295">
                  <c:v>796.89</c:v>
                </c:pt>
                <c:pt idx="1296">
                  <c:v>797.22</c:v>
                </c:pt>
                <c:pt idx="1297">
                  <c:v>797.55</c:v>
                </c:pt>
                <c:pt idx="1298">
                  <c:v>797.88</c:v>
                </c:pt>
                <c:pt idx="1299">
                  <c:v>798.2</c:v>
                </c:pt>
                <c:pt idx="1300">
                  <c:v>798.53</c:v>
                </c:pt>
                <c:pt idx="1301">
                  <c:v>798.86</c:v>
                </c:pt>
                <c:pt idx="1302">
                  <c:v>799.19</c:v>
                </c:pt>
                <c:pt idx="1303">
                  <c:v>799.51</c:v>
                </c:pt>
                <c:pt idx="1304">
                  <c:v>799.84</c:v>
                </c:pt>
                <c:pt idx="1305">
                  <c:v>800.17</c:v>
                </c:pt>
                <c:pt idx="1306">
                  <c:v>800.5</c:v>
                </c:pt>
                <c:pt idx="1307">
                  <c:v>800.82</c:v>
                </c:pt>
                <c:pt idx="1308">
                  <c:v>801.15</c:v>
                </c:pt>
                <c:pt idx="1309">
                  <c:v>801.48</c:v>
                </c:pt>
                <c:pt idx="1310">
                  <c:v>801.81</c:v>
                </c:pt>
                <c:pt idx="1311">
                  <c:v>802.13</c:v>
                </c:pt>
                <c:pt idx="1312">
                  <c:v>802.46</c:v>
                </c:pt>
                <c:pt idx="1313">
                  <c:v>802.79</c:v>
                </c:pt>
                <c:pt idx="1314">
                  <c:v>803.11</c:v>
                </c:pt>
                <c:pt idx="1315">
                  <c:v>803.44</c:v>
                </c:pt>
                <c:pt idx="1316">
                  <c:v>803.77</c:v>
                </c:pt>
                <c:pt idx="1317">
                  <c:v>804.09</c:v>
                </c:pt>
                <c:pt idx="1318">
                  <c:v>804.42</c:v>
                </c:pt>
                <c:pt idx="1319">
                  <c:v>804.75</c:v>
                </c:pt>
                <c:pt idx="1320">
                  <c:v>805.08</c:v>
                </c:pt>
                <c:pt idx="1321">
                  <c:v>805.4</c:v>
                </c:pt>
                <c:pt idx="1322">
                  <c:v>805.73</c:v>
                </c:pt>
                <c:pt idx="1323">
                  <c:v>806.06</c:v>
                </c:pt>
                <c:pt idx="1324">
                  <c:v>806.38</c:v>
                </c:pt>
                <c:pt idx="1325">
                  <c:v>806.71</c:v>
                </c:pt>
                <c:pt idx="1326">
                  <c:v>807.03</c:v>
                </c:pt>
                <c:pt idx="1327">
                  <c:v>807.36</c:v>
                </c:pt>
                <c:pt idx="1328">
                  <c:v>807.69</c:v>
                </c:pt>
                <c:pt idx="1329">
                  <c:v>808.01</c:v>
                </c:pt>
                <c:pt idx="1330">
                  <c:v>808.34</c:v>
                </c:pt>
                <c:pt idx="1331">
                  <c:v>808.67</c:v>
                </c:pt>
                <c:pt idx="1332">
                  <c:v>808.99</c:v>
                </c:pt>
                <c:pt idx="1333">
                  <c:v>809.32</c:v>
                </c:pt>
                <c:pt idx="1334">
                  <c:v>809.64</c:v>
                </c:pt>
                <c:pt idx="1335">
                  <c:v>809.97</c:v>
                </c:pt>
                <c:pt idx="1336">
                  <c:v>810.3</c:v>
                </c:pt>
                <c:pt idx="1337">
                  <c:v>810.62</c:v>
                </c:pt>
                <c:pt idx="1338">
                  <c:v>810.95</c:v>
                </c:pt>
                <c:pt idx="1339">
                  <c:v>811.27</c:v>
                </c:pt>
                <c:pt idx="1340">
                  <c:v>811.6</c:v>
                </c:pt>
                <c:pt idx="1341">
                  <c:v>811.93</c:v>
                </c:pt>
                <c:pt idx="1342">
                  <c:v>812.25</c:v>
                </c:pt>
                <c:pt idx="1343">
                  <c:v>812.58</c:v>
                </c:pt>
                <c:pt idx="1344">
                  <c:v>812.9</c:v>
                </c:pt>
                <c:pt idx="1345">
                  <c:v>813.23</c:v>
                </c:pt>
                <c:pt idx="1346">
                  <c:v>813.55</c:v>
                </c:pt>
                <c:pt idx="1347">
                  <c:v>813.88</c:v>
                </c:pt>
                <c:pt idx="1348">
                  <c:v>814.21</c:v>
                </c:pt>
                <c:pt idx="1349">
                  <c:v>814.53</c:v>
                </c:pt>
                <c:pt idx="1350">
                  <c:v>814.86</c:v>
                </c:pt>
                <c:pt idx="1351">
                  <c:v>815.18</c:v>
                </c:pt>
                <c:pt idx="1352">
                  <c:v>815.51</c:v>
                </c:pt>
                <c:pt idx="1353">
                  <c:v>815.83</c:v>
                </c:pt>
                <c:pt idx="1354">
                  <c:v>816.16</c:v>
                </c:pt>
                <c:pt idx="1355">
                  <c:v>816.48</c:v>
                </c:pt>
                <c:pt idx="1356">
                  <c:v>816.81</c:v>
                </c:pt>
                <c:pt idx="1357">
                  <c:v>817.13</c:v>
                </c:pt>
                <c:pt idx="1358">
                  <c:v>817.46</c:v>
                </c:pt>
                <c:pt idx="1359">
                  <c:v>817.78</c:v>
                </c:pt>
                <c:pt idx="1360">
                  <c:v>818.11</c:v>
                </c:pt>
                <c:pt idx="1361">
                  <c:v>818.43</c:v>
                </c:pt>
                <c:pt idx="1362">
                  <c:v>818.76</c:v>
                </c:pt>
                <c:pt idx="1363">
                  <c:v>819.08</c:v>
                </c:pt>
                <c:pt idx="1364">
                  <c:v>819.41</c:v>
                </c:pt>
                <c:pt idx="1365">
                  <c:v>819.73</c:v>
                </c:pt>
                <c:pt idx="1366">
                  <c:v>820.06</c:v>
                </c:pt>
                <c:pt idx="1367">
                  <c:v>820.38</c:v>
                </c:pt>
                <c:pt idx="1368">
                  <c:v>820.71</c:v>
                </c:pt>
                <c:pt idx="1369">
                  <c:v>821.03</c:v>
                </c:pt>
                <c:pt idx="1370">
                  <c:v>821.35</c:v>
                </c:pt>
                <c:pt idx="1371">
                  <c:v>821.68</c:v>
                </c:pt>
                <c:pt idx="1372">
                  <c:v>822</c:v>
                </c:pt>
                <c:pt idx="1373">
                  <c:v>822.33</c:v>
                </c:pt>
                <c:pt idx="1374">
                  <c:v>822.65</c:v>
                </c:pt>
                <c:pt idx="1375">
                  <c:v>822.98</c:v>
                </c:pt>
                <c:pt idx="1376">
                  <c:v>823.3</c:v>
                </c:pt>
                <c:pt idx="1377">
                  <c:v>823.62</c:v>
                </c:pt>
                <c:pt idx="1378">
                  <c:v>823.95</c:v>
                </c:pt>
                <c:pt idx="1379">
                  <c:v>824.27</c:v>
                </c:pt>
                <c:pt idx="1380">
                  <c:v>824.6</c:v>
                </c:pt>
                <c:pt idx="1381">
                  <c:v>824.92</c:v>
                </c:pt>
                <c:pt idx="1382">
                  <c:v>825.24</c:v>
                </c:pt>
                <c:pt idx="1383">
                  <c:v>825.57</c:v>
                </c:pt>
                <c:pt idx="1384">
                  <c:v>825.89</c:v>
                </c:pt>
                <c:pt idx="1385">
                  <c:v>826.22</c:v>
                </c:pt>
                <c:pt idx="1386">
                  <c:v>826.54</c:v>
                </c:pt>
                <c:pt idx="1387">
                  <c:v>826.86</c:v>
                </c:pt>
                <c:pt idx="1388">
                  <c:v>827.19</c:v>
                </c:pt>
                <c:pt idx="1389">
                  <c:v>827.51</c:v>
                </c:pt>
                <c:pt idx="1390">
                  <c:v>827.83</c:v>
                </c:pt>
                <c:pt idx="1391">
                  <c:v>828.16</c:v>
                </c:pt>
                <c:pt idx="1392">
                  <c:v>828.48</c:v>
                </c:pt>
                <c:pt idx="1393">
                  <c:v>828.8</c:v>
                </c:pt>
                <c:pt idx="1394">
                  <c:v>829.13</c:v>
                </c:pt>
                <c:pt idx="1395">
                  <c:v>829.45</c:v>
                </c:pt>
                <c:pt idx="1396">
                  <c:v>829.77</c:v>
                </c:pt>
                <c:pt idx="1397">
                  <c:v>830.1</c:v>
                </c:pt>
                <c:pt idx="1398">
                  <c:v>830.42</c:v>
                </c:pt>
                <c:pt idx="1399">
                  <c:v>830.74</c:v>
                </c:pt>
                <c:pt idx="1400">
                  <c:v>831.07</c:v>
                </c:pt>
                <c:pt idx="1401">
                  <c:v>831.39</c:v>
                </c:pt>
                <c:pt idx="1402">
                  <c:v>831.71</c:v>
                </c:pt>
                <c:pt idx="1403">
                  <c:v>832.04</c:v>
                </c:pt>
                <c:pt idx="1404">
                  <c:v>832.36</c:v>
                </c:pt>
                <c:pt idx="1405">
                  <c:v>832.68</c:v>
                </c:pt>
                <c:pt idx="1406">
                  <c:v>833</c:v>
                </c:pt>
                <c:pt idx="1407">
                  <c:v>833.33</c:v>
                </c:pt>
                <c:pt idx="1408">
                  <c:v>833.65</c:v>
                </c:pt>
                <c:pt idx="1409">
                  <c:v>833.97</c:v>
                </c:pt>
                <c:pt idx="1410">
                  <c:v>834.29</c:v>
                </c:pt>
                <c:pt idx="1411">
                  <c:v>834.62</c:v>
                </c:pt>
                <c:pt idx="1412">
                  <c:v>834.94</c:v>
                </c:pt>
                <c:pt idx="1413">
                  <c:v>835.26</c:v>
                </c:pt>
                <c:pt idx="1414">
                  <c:v>835.58</c:v>
                </c:pt>
                <c:pt idx="1415">
                  <c:v>835.91</c:v>
                </c:pt>
                <c:pt idx="1416">
                  <c:v>836.23</c:v>
                </c:pt>
                <c:pt idx="1417">
                  <c:v>836.55</c:v>
                </c:pt>
                <c:pt idx="1418">
                  <c:v>836.87</c:v>
                </c:pt>
                <c:pt idx="1419">
                  <c:v>837.2</c:v>
                </c:pt>
                <c:pt idx="1420">
                  <c:v>837.52</c:v>
                </c:pt>
                <c:pt idx="1421">
                  <c:v>837.84</c:v>
                </c:pt>
                <c:pt idx="1422">
                  <c:v>838.16</c:v>
                </c:pt>
                <c:pt idx="1423">
                  <c:v>838.48</c:v>
                </c:pt>
                <c:pt idx="1424">
                  <c:v>838.81</c:v>
                </c:pt>
                <c:pt idx="1425">
                  <c:v>839.13</c:v>
                </c:pt>
                <c:pt idx="1426">
                  <c:v>839.45</c:v>
                </c:pt>
                <c:pt idx="1427">
                  <c:v>839.77</c:v>
                </c:pt>
                <c:pt idx="1428">
                  <c:v>840.09</c:v>
                </c:pt>
                <c:pt idx="1429">
                  <c:v>840.41</c:v>
                </c:pt>
                <c:pt idx="1430">
                  <c:v>840.74</c:v>
                </c:pt>
                <c:pt idx="1431">
                  <c:v>841.06</c:v>
                </c:pt>
                <c:pt idx="1432">
                  <c:v>841.38</c:v>
                </c:pt>
                <c:pt idx="1433">
                  <c:v>841.7</c:v>
                </c:pt>
                <c:pt idx="1434">
                  <c:v>842.02</c:v>
                </c:pt>
                <c:pt idx="1435">
                  <c:v>842.34</c:v>
                </c:pt>
                <c:pt idx="1436">
                  <c:v>842.66</c:v>
                </c:pt>
                <c:pt idx="1437">
                  <c:v>842.99</c:v>
                </c:pt>
                <c:pt idx="1438">
                  <c:v>843.31</c:v>
                </c:pt>
                <c:pt idx="1439">
                  <c:v>843.63</c:v>
                </c:pt>
                <c:pt idx="1440">
                  <c:v>843.95</c:v>
                </c:pt>
                <c:pt idx="1441">
                  <c:v>844.27</c:v>
                </c:pt>
                <c:pt idx="1442">
                  <c:v>844.59</c:v>
                </c:pt>
                <c:pt idx="1443">
                  <c:v>844.91</c:v>
                </c:pt>
                <c:pt idx="1444">
                  <c:v>845.23</c:v>
                </c:pt>
                <c:pt idx="1445">
                  <c:v>845.55</c:v>
                </c:pt>
                <c:pt idx="1446">
                  <c:v>845.88</c:v>
                </c:pt>
                <c:pt idx="1447">
                  <c:v>846.2</c:v>
                </c:pt>
                <c:pt idx="1448">
                  <c:v>846.52</c:v>
                </c:pt>
                <c:pt idx="1449">
                  <c:v>846.84</c:v>
                </c:pt>
                <c:pt idx="1450">
                  <c:v>847.16</c:v>
                </c:pt>
                <c:pt idx="1451">
                  <c:v>847.48</c:v>
                </c:pt>
                <c:pt idx="1452">
                  <c:v>847.8</c:v>
                </c:pt>
                <c:pt idx="1453">
                  <c:v>848.12</c:v>
                </c:pt>
                <c:pt idx="1454">
                  <c:v>848.44</c:v>
                </c:pt>
                <c:pt idx="1455">
                  <c:v>848.76</c:v>
                </c:pt>
                <c:pt idx="1456">
                  <c:v>849.08</c:v>
                </c:pt>
                <c:pt idx="1457">
                  <c:v>849.4</c:v>
                </c:pt>
                <c:pt idx="1458">
                  <c:v>849.72</c:v>
                </c:pt>
                <c:pt idx="1459">
                  <c:v>850.04</c:v>
                </c:pt>
                <c:pt idx="1460">
                  <c:v>850.36</c:v>
                </c:pt>
                <c:pt idx="1461">
                  <c:v>850.68</c:v>
                </c:pt>
                <c:pt idx="1462">
                  <c:v>851</c:v>
                </c:pt>
                <c:pt idx="1463">
                  <c:v>851.32</c:v>
                </c:pt>
                <c:pt idx="1464">
                  <c:v>851.64</c:v>
                </c:pt>
                <c:pt idx="1465">
                  <c:v>851.96</c:v>
                </c:pt>
                <c:pt idx="1466">
                  <c:v>852.28</c:v>
                </c:pt>
                <c:pt idx="1467">
                  <c:v>852.6</c:v>
                </c:pt>
                <c:pt idx="1468">
                  <c:v>852.92</c:v>
                </c:pt>
                <c:pt idx="1469">
                  <c:v>853.24</c:v>
                </c:pt>
                <c:pt idx="1470">
                  <c:v>853.56</c:v>
                </c:pt>
                <c:pt idx="1471">
                  <c:v>853.88</c:v>
                </c:pt>
                <c:pt idx="1472">
                  <c:v>854.2</c:v>
                </c:pt>
                <c:pt idx="1473">
                  <c:v>854.52</c:v>
                </c:pt>
                <c:pt idx="1474">
                  <c:v>854.84</c:v>
                </c:pt>
                <c:pt idx="1475">
                  <c:v>855.16</c:v>
                </c:pt>
                <c:pt idx="1476">
                  <c:v>855.48</c:v>
                </c:pt>
                <c:pt idx="1477">
                  <c:v>855.8</c:v>
                </c:pt>
                <c:pt idx="1478">
                  <c:v>856.12</c:v>
                </c:pt>
                <c:pt idx="1479">
                  <c:v>856.44</c:v>
                </c:pt>
                <c:pt idx="1480">
                  <c:v>856.76</c:v>
                </c:pt>
                <c:pt idx="1481">
                  <c:v>857.07</c:v>
                </c:pt>
                <c:pt idx="1482">
                  <c:v>857.39</c:v>
                </c:pt>
                <c:pt idx="1483">
                  <c:v>857.71</c:v>
                </c:pt>
                <c:pt idx="1484">
                  <c:v>858.03</c:v>
                </c:pt>
                <c:pt idx="1485">
                  <c:v>858.35</c:v>
                </c:pt>
                <c:pt idx="1486">
                  <c:v>858.67</c:v>
                </c:pt>
                <c:pt idx="1487">
                  <c:v>858.99</c:v>
                </c:pt>
                <c:pt idx="1488">
                  <c:v>859.31</c:v>
                </c:pt>
                <c:pt idx="1489">
                  <c:v>859.63</c:v>
                </c:pt>
                <c:pt idx="1490">
                  <c:v>859.94</c:v>
                </c:pt>
                <c:pt idx="1491">
                  <c:v>860.26</c:v>
                </c:pt>
                <c:pt idx="1492">
                  <c:v>860.58</c:v>
                </c:pt>
                <c:pt idx="1493">
                  <c:v>860.9</c:v>
                </c:pt>
                <c:pt idx="1494">
                  <c:v>861.22</c:v>
                </c:pt>
                <c:pt idx="1495">
                  <c:v>861.54</c:v>
                </c:pt>
                <c:pt idx="1496">
                  <c:v>861.86</c:v>
                </c:pt>
                <c:pt idx="1497">
                  <c:v>862.17</c:v>
                </c:pt>
                <c:pt idx="1498">
                  <c:v>862.49</c:v>
                </c:pt>
                <c:pt idx="1499">
                  <c:v>862.81</c:v>
                </c:pt>
                <c:pt idx="1500">
                  <c:v>863.13</c:v>
                </c:pt>
                <c:pt idx="1501">
                  <c:v>863.45</c:v>
                </c:pt>
                <c:pt idx="1502">
                  <c:v>863.77</c:v>
                </c:pt>
                <c:pt idx="1503">
                  <c:v>864.08</c:v>
                </c:pt>
                <c:pt idx="1504">
                  <c:v>864.4</c:v>
                </c:pt>
                <c:pt idx="1505">
                  <c:v>864.72</c:v>
                </c:pt>
                <c:pt idx="1506">
                  <c:v>865.04</c:v>
                </c:pt>
                <c:pt idx="1507">
                  <c:v>865.36</c:v>
                </c:pt>
                <c:pt idx="1508">
                  <c:v>865.67</c:v>
                </c:pt>
                <c:pt idx="1509">
                  <c:v>865.99</c:v>
                </c:pt>
                <c:pt idx="1510">
                  <c:v>866.31</c:v>
                </c:pt>
                <c:pt idx="1511">
                  <c:v>866.63</c:v>
                </c:pt>
                <c:pt idx="1512">
                  <c:v>866.94</c:v>
                </c:pt>
                <c:pt idx="1513">
                  <c:v>867.26</c:v>
                </c:pt>
                <c:pt idx="1514">
                  <c:v>867.58</c:v>
                </c:pt>
                <c:pt idx="1515">
                  <c:v>867.9</c:v>
                </c:pt>
                <c:pt idx="1516">
                  <c:v>868.21</c:v>
                </c:pt>
                <c:pt idx="1517">
                  <c:v>868.53</c:v>
                </c:pt>
                <c:pt idx="1518">
                  <c:v>868.85</c:v>
                </c:pt>
                <c:pt idx="1519">
                  <c:v>869.17</c:v>
                </c:pt>
                <c:pt idx="1520">
                  <c:v>869.48</c:v>
                </c:pt>
                <c:pt idx="1521">
                  <c:v>869.8</c:v>
                </c:pt>
                <c:pt idx="1522">
                  <c:v>870.12</c:v>
                </c:pt>
                <c:pt idx="1523">
                  <c:v>870.43</c:v>
                </c:pt>
                <c:pt idx="1524">
                  <c:v>870.75</c:v>
                </c:pt>
                <c:pt idx="1525">
                  <c:v>871.07</c:v>
                </c:pt>
                <c:pt idx="1526">
                  <c:v>871.39</c:v>
                </c:pt>
                <c:pt idx="1527">
                  <c:v>871.7</c:v>
                </c:pt>
                <c:pt idx="1528">
                  <c:v>872.02</c:v>
                </c:pt>
                <c:pt idx="1529">
                  <c:v>872.34</c:v>
                </c:pt>
                <c:pt idx="1530">
                  <c:v>872.65</c:v>
                </c:pt>
                <c:pt idx="1531">
                  <c:v>872.97</c:v>
                </c:pt>
                <c:pt idx="1532">
                  <c:v>873.29</c:v>
                </c:pt>
                <c:pt idx="1533">
                  <c:v>873.6</c:v>
                </c:pt>
                <c:pt idx="1534">
                  <c:v>873.92</c:v>
                </c:pt>
                <c:pt idx="1535">
                  <c:v>874.24</c:v>
                </c:pt>
                <c:pt idx="1536">
                  <c:v>874.55</c:v>
                </c:pt>
                <c:pt idx="1537">
                  <c:v>874.87</c:v>
                </c:pt>
                <c:pt idx="1538">
                  <c:v>875.19</c:v>
                </c:pt>
                <c:pt idx="1539">
                  <c:v>875.5</c:v>
                </c:pt>
                <c:pt idx="1540">
                  <c:v>875.82</c:v>
                </c:pt>
                <c:pt idx="1541">
                  <c:v>876.13</c:v>
                </c:pt>
                <c:pt idx="1542">
                  <c:v>876.45</c:v>
                </c:pt>
                <c:pt idx="1543">
                  <c:v>876.77</c:v>
                </c:pt>
                <c:pt idx="1544">
                  <c:v>877.08</c:v>
                </c:pt>
                <c:pt idx="1545">
                  <c:v>877.4</c:v>
                </c:pt>
                <c:pt idx="1546">
                  <c:v>877.71</c:v>
                </c:pt>
                <c:pt idx="1547">
                  <c:v>878.03</c:v>
                </c:pt>
                <c:pt idx="1548">
                  <c:v>878.35</c:v>
                </c:pt>
                <c:pt idx="1549">
                  <c:v>878.66</c:v>
                </c:pt>
                <c:pt idx="1550">
                  <c:v>878.98</c:v>
                </c:pt>
                <c:pt idx="1551">
                  <c:v>879.29</c:v>
                </c:pt>
                <c:pt idx="1552">
                  <c:v>879.61</c:v>
                </c:pt>
                <c:pt idx="1553">
                  <c:v>879.92</c:v>
                </c:pt>
                <c:pt idx="1554">
                  <c:v>880.24</c:v>
                </c:pt>
                <c:pt idx="1555">
                  <c:v>880.56</c:v>
                </c:pt>
                <c:pt idx="1556">
                  <c:v>880.87</c:v>
                </c:pt>
                <c:pt idx="1557">
                  <c:v>881.19</c:v>
                </c:pt>
                <c:pt idx="1558">
                  <c:v>881.5</c:v>
                </c:pt>
                <c:pt idx="1559">
                  <c:v>881.82</c:v>
                </c:pt>
                <c:pt idx="1560">
                  <c:v>882.13</c:v>
                </c:pt>
                <c:pt idx="1561">
                  <c:v>882.45</c:v>
                </c:pt>
                <c:pt idx="1562">
                  <c:v>882.76</c:v>
                </c:pt>
                <c:pt idx="1563">
                  <c:v>883.08</c:v>
                </c:pt>
                <c:pt idx="1564">
                  <c:v>883.39</c:v>
                </c:pt>
                <c:pt idx="1565">
                  <c:v>883.71</c:v>
                </c:pt>
                <c:pt idx="1566">
                  <c:v>884.02</c:v>
                </c:pt>
                <c:pt idx="1567">
                  <c:v>884.34</c:v>
                </c:pt>
                <c:pt idx="1568">
                  <c:v>884.65</c:v>
                </c:pt>
                <c:pt idx="1569">
                  <c:v>884.97</c:v>
                </c:pt>
                <c:pt idx="1570">
                  <c:v>885.28</c:v>
                </c:pt>
                <c:pt idx="1571">
                  <c:v>885.6</c:v>
                </c:pt>
                <c:pt idx="1572">
                  <c:v>885.91</c:v>
                </c:pt>
                <c:pt idx="1573">
                  <c:v>886.23</c:v>
                </c:pt>
                <c:pt idx="1574">
                  <c:v>886.54</c:v>
                </c:pt>
                <c:pt idx="1575">
                  <c:v>886.85</c:v>
                </c:pt>
                <c:pt idx="1576">
                  <c:v>887.17</c:v>
                </c:pt>
                <c:pt idx="1577">
                  <c:v>887.48</c:v>
                </c:pt>
                <c:pt idx="1578">
                  <c:v>887.8</c:v>
                </c:pt>
                <c:pt idx="1579">
                  <c:v>888.11</c:v>
                </c:pt>
                <c:pt idx="1580">
                  <c:v>888.43</c:v>
                </c:pt>
                <c:pt idx="1581">
                  <c:v>888.74</c:v>
                </c:pt>
                <c:pt idx="1582">
                  <c:v>889.05</c:v>
                </c:pt>
                <c:pt idx="1583">
                  <c:v>889.37</c:v>
                </c:pt>
                <c:pt idx="1584">
                  <c:v>889.68</c:v>
                </c:pt>
                <c:pt idx="1585">
                  <c:v>890</c:v>
                </c:pt>
                <c:pt idx="1586">
                  <c:v>890.31</c:v>
                </c:pt>
                <c:pt idx="1587">
                  <c:v>890.62</c:v>
                </c:pt>
                <c:pt idx="1588">
                  <c:v>890.94</c:v>
                </c:pt>
                <c:pt idx="1589">
                  <c:v>891.25</c:v>
                </c:pt>
                <c:pt idx="1590">
                  <c:v>891.57</c:v>
                </c:pt>
                <c:pt idx="1591">
                  <c:v>891.88</c:v>
                </c:pt>
                <c:pt idx="1592">
                  <c:v>892.19</c:v>
                </c:pt>
                <c:pt idx="1593">
                  <c:v>892.51</c:v>
                </c:pt>
                <c:pt idx="1594">
                  <c:v>892.82</c:v>
                </c:pt>
                <c:pt idx="1595">
                  <c:v>893.13</c:v>
                </c:pt>
                <c:pt idx="1596">
                  <c:v>893.45</c:v>
                </c:pt>
                <c:pt idx="1597">
                  <c:v>893.76</c:v>
                </c:pt>
                <c:pt idx="1598">
                  <c:v>894.07</c:v>
                </c:pt>
                <c:pt idx="1599">
                  <c:v>894.39</c:v>
                </c:pt>
                <c:pt idx="1600">
                  <c:v>894.7</c:v>
                </c:pt>
                <c:pt idx="1601">
                  <c:v>895.01</c:v>
                </c:pt>
                <c:pt idx="1602">
                  <c:v>895.33</c:v>
                </c:pt>
                <c:pt idx="1603">
                  <c:v>895.64</c:v>
                </c:pt>
                <c:pt idx="1604">
                  <c:v>895.95</c:v>
                </c:pt>
                <c:pt idx="1605">
                  <c:v>896.27</c:v>
                </c:pt>
                <c:pt idx="1606">
                  <c:v>896.58</c:v>
                </c:pt>
                <c:pt idx="1607">
                  <c:v>896.89</c:v>
                </c:pt>
                <c:pt idx="1608">
                  <c:v>897.2</c:v>
                </c:pt>
                <c:pt idx="1609">
                  <c:v>897.52</c:v>
                </c:pt>
                <c:pt idx="1610">
                  <c:v>897.83</c:v>
                </c:pt>
                <c:pt idx="1611">
                  <c:v>898.14</c:v>
                </c:pt>
                <c:pt idx="1612">
                  <c:v>898.46</c:v>
                </c:pt>
                <c:pt idx="1613">
                  <c:v>898.77</c:v>
                </c:pt>
                <c:pt idx="1614">
                  <c:v>899.08</c:v>
                </c:pt>
                <c:pt idx="1615">
                  <c:v>899.39</c:v>
                </c:pt>
                <c:pt idx="1616">
                  <c:v>899.71</c:v>
                </c:pt>
                <c:pt idx="1617">
                  <c:v>900.02</c:v>
                </c:pt>
                <c:pt idx="1618">
                  <c:v>900.33</c:v>
                </c:pt>
                <c:pt idx="1619">
                  <c:v>900.64</c:v>
                </c:pt>
                <c:pt idx="1620">
                  <c:v>900.95</c:v>
                </c:pt>
                <c:pt idx="1621">
                  <c:v>901.27</c:v>
                </c:pt>
                <c:pt idx="1622">
                  <c:v>901.58</c:v>
                </c:pt>
                <c:pt idx="1623">
                  <c:v>901.89</c:v>
                </c:pt>
                <c:pt idx="1624">
                  <c:v>902.2</c:v>
                </c:pt>
                <c:pt idx="1625">
                  <c:v>902.51</c:v>
                </c:pt>
                <c:pt idx="1626">
                  <c:v>902.83</c:v>
                </c:pt>
                <c:pt idx="1627">
                  <c:v>903.14</c:v>
                </c:pt>
                <c:pt idx="1628">
                  <c:v>903.45</c:v>
                </c:pt>
                <c:pt idx="1629">
                  <c:v>903.76</c:v>
                </c:pt>
                <c:pt idx="1630">
                  <c:v>904.07</c:v>
                </c:pt>
                <c:pt idx="1631">
                  <c:v>904.39</c:v>
                </c:pt>
                <c:pt idx="1632">
                  <c:v>904.7</c:v>
                </c:pt>
                <c:pt idx="1633">
                  <c:v>905.01</c:v>
                </c:pt>
                <c:pt idx="1634">
                  <c:v>905.32</c:v>
                </c:pt>
                <c:pt idx="1635">
                  <c:v>905.63</c:v>
                </c:pt>
                <c:pt idx="1636">
                  <c:v>905.94</c:v>
                </c:pt>
                <c:pt idx="1637">
                  <c:v>906.25</c:v>
                </c:pt>
                <c:pt idx="1638">
                  <c:v>906.57</c:v>
                </c:pt>
                <c:pt idx="1639">
                  <c:v>906.88</c:v>
                </c:pt>
                <c:pt idx="1640">
                  <c:v>907.19</c:v>
                </c:pt>
                <c:pt idx="1641">
                  <c:v>907.5</c:v>
                </c:pt>
                <c:pt idx="1642">
                  <c:v>907.81</c:v>
                </c:pt>
                <c:pt idx="1643">
                  <c:v>908.12</c:v>
                </c:pt>
                <c:pt idx="1644">
                  <c:v>908.43</c:v>
                </c:pt>
                <c:pt idx="1645">
                  <c:v>908.74</c:v>
                </c:pt>
                <c:pt idx="1646">
                  <c:v>909.05</c:v>
                </c:pt>
                <c:pt idx="1647">
                  <c:v>909.36</c:v>
                </c:pt>
                <c:pt idx="1648">
                  <c:v>909.68</c:v>
                </c:pt>
                <c:pt idx="1649">
                  <c:v>909.99</c:v>
                </c:pt>
                <c:pt idx="1650">
                  <c:v>910.3</c:v>
                </c:pt>
                <c:pt idx="1651">
                  <c:v>910.61</c:v>
                </c:pt>
                <c:pt idx="1652">
                  <c:v>910.92</c:v>
                </c:pt>
                <c:pt idx="1653">
                  <c:v>911.23</c:v>
                </c:pt>
                <c:pt idx="1654">
                  <c:v>911.54</c:v>
                </c:pt>
                <c:pt idx="1655">
                  <c:v>911.85</c:v>
                </c:pt>
                <c:pt idx="1656">
                  <c:v>912.16</c:v>
                </c:pt>
                <c:pt idx="1657">
                  <c:v>912.47</c:v>
                </c:pt>
                <c:pt idx="1658">
                  <c:v>912.78</c:v>
                </c:pt>
                <c:pt idx="1659">
                  <c:v>913.09</c:v>
                </c:pt>
                <c:pt idx="1660">
                  <c:v>913.4</c:v>
                </c:pt>
                <c:pt idx="1661">
                  <c:v>913.71</c:v>
                </c:pt>
                <c:pt idx="1662">
                  <c:v>914.02</c:v>
                </c:pt>
                <c:pt idx="1663">
                  <c:v>914.33</c:v>
                </c:pt>
                <c:pt idx="1664">
                  <c:v>914.64</c:v>
                </c:pt>
                <c:pt idx="1665">
                  <c:v>914.95</c:v>
                </c:pt>
                <c:pt idx="1666">
                  <c:v>915.26</c:v>
                </c:pt>
                <c:pt idx="1667">
                  <c:v>915.57</c:v>
                </c:pt>
                <c:pt idx="1668">
                  <c:v>915.88</c:v>
                </c:pt>
                <c:pt idx="1669">
                  <c:v>916.19</c:v>
                </c:pt>
                <c:pt idx="1670">
                  <c:v>916.5</c:v>
                </c:pt>
                <c:pt idx="1671">
                  <c:v>916.81</c:v>
                </c:pt>
                <c:pt idx="1672">
                  <c:v>917.12</c:v>
                </c:pt>
                <c:pt idx="1673">
                  <c:v>917.43</c:v>
                </c:pt>
                <c:pt idx="1674">
                  <c:v>917.74</c:v>
                </c:pt>
                <c:pt idx="1675">
                  <c:v>918.05</c:v>
                </c:pt>
                <c:pt idx="1676">
                  <c:v>918.36</c:v>
                </c:pt>
                <c:pt idx="1677">
                  <c:v>918.66</c:v>
                </c:pt>
                <c:pt idx="1678">
                  <c:v>918.97</c:v>
                </c:pt>
                <c:pt idx="1679">
                  <c:v>919.28</c:v>
                </c:pt>
                <c:pt idx="1680">
                  <c:v>919.59</c:v>
                </c:pt>
                <c:pt idx="1681">
                  <c:v>919.9</c:v>
                </c:pt>
                <c:pt idx="1682">
                  <c:v>920.21</c:v>
                </c:pt>
                <c:pt idx="1683">
                  <c:v>920.52</c:v>
                </c:pt>
                <c:pt idx="1684">
                  <c:v>920.83</c:v>
                </c:pt>
                <c:pt idx="1685">
                  <c:v>921.14</c:v>
                </c:pt>
                <c:pt idx="1686">
                  <c:v>921.45</c:v>
                </c:pt>
                <c:pt idx="1687">
                  <c:v>921.75</c:v>
                </c:pt>
                <c:pt idx="1688">
                  <c:v>922.06</c:v>
                </c:pt>
                <c:pt idx="1689">
                  <c:v>922.37</c:v>
                </c:pt>
                <c:pt idx="1690">
                  <c:v>922.68</c:v>
                </c:pt>
                <c:pt idx="1691">
                  <c:v>922.99</c:v>
                </c:pt>
                <c:pt idx="1692">
                  <c:v>923.3</c:v>
                </c:pt>
                <c:pt idx="1693">
                  <c:v>923.61</c:v>
                </c:pt>
                <c:pt idx="1694">
                  <c:v>923.91</c:v>
                </c:pt>
                <c:pt idx="1695">
                  <c:v>924.22</c:v>
                </c:pt>
                <c:pt idx="1696">
                  <c:v>924.53</c:v>
                </c:pt>
                <c:pt idx="1697">
                  <c:v>924.84</c:v>
                </c:pt>
                <c:pt idx="1698">
                  <c:v>925.15</c:v>
                </c:pt>
                <c:pt idx="1699">
                  <c:v>925.45</c:v>
                </c:pt>
                <c:pt idx="1700">
                  <c:v>925.76</c:v>
                </c:pt>
                <c:pt idx="1701">
                  <c:v>926.07</c:v>
                </c:pt>
                <c:pt idx="1702">
                  <c:v>926.38</c:v>
                </c:pt>
                <c:pt idx="1703">
                  <c:v>926.69</c:v>
                </c:pt>
                <c:pt idx="1704">
                  <c:v>926.99</c:v>
                </c:pt>
                <c:pt idx="1705">
                  <c:v>927.3</c:v>
                </c:pt>
                <c:pt idx="1706">
                  <c:v>927.61</c:v>
                </c:pt>
                <c:pt idx="1707">
                  <c:v>927.92</c:v>
                </c:pt>
                <c:pt idx="1708">
                  <c:v>928.22</c:v>
                </c:pt>
                <c:pt idx="1709">
                  <c:v>928.53</c:v>
                </c:pt>
                <c:pt idx="1710">
                  <c:v>928.84</c:v>
                </c:pt>
                <c:pt idx="1711">
                  <c:v>929.15</c:v>
                </c:pt>
                <c:pt idx="1712">
                  <c:v>929.45</c:v>
                </c:pt>
                <c:pt idx="1713">
                  <c:v>929.76</c:v>
                </c:pt>
                <c:pt idx="1714">
                  <c:v>930.07</c:v>
                </c:pt>
                <c:pt idx="1715">
                  <c:v>930.38</c:v>
                </c:pt>
                <c:pt idx="1716">
                  <c:v>930.68</c:v>
                </c:pt>
                <c:pt idx="1717">
                  <c:v>930.99</c:v>
                </c:pt>
                <c:pt idx="1718">
                  <c:v>931.3</c:v>
                </c:pt>
                <c:pt idx="1719">
                  <c:v>931.61</c:v>
                </c:pt>
                <c:pt idx="1720">
                  <c:v>931.91</c:v>
                </c:pt>
                <c:pt idx="1721">
                  <c:v>932.22</c:v>
                </c:pt>
                <c:pt idx="1722">
                  <c:v>932.53</c:v>
                </c:pt>
                <c:pt idx="1723">
                  <c:v>932.83</c:v>
                </c:pt>
                <c:pt idx="1724">
                  <c:v>933.14</c:v>
                </c:pt>
                <c:pt idx="1725">
                  <c:v>933.45</c:v>
                </c:pt>
                <c:pt idx="1726">
                  <c:v>933.75</c:v>
                </c:pt>
                <c:pt idx="1727">
                  <c:v>934.06</c:v>
                </c:pt>
                <c:pt idx="1728">
                  <c:v>934.37</c:v>
                </c:pt>
                <c:pt idx="1729">
                  <c:v>934.67</c:v>
                </c:pt>
                <c:pt idx="1730">
                  <c:v>934.98</c:v>
                </c:pt>
                <c:pt idx="1731">
                  <c:v>935.29</c:v>
                </c:pt>
                <c:pt idx="1732">
                  <c:v>935.59</c:v>
                </c:pt>
                <c:pt idx="1733">
                  <c:v>935.9</c:v>
                </c:pt>
                <c:pt idx="1734">
                  <c:v>936.2</c:v>
                </c:pt>
                <c:pt idx="1735">
                  <c:v>936.51</c:v>
                </c:pt>
                <c:pt idx="1736">
                  <c:v>936.82</c:v>
                </c:pt>
                <c:pt idx="1737">
                  <c:v>937.12</c:v>
                </c:pt>
                <c:pt idx="1738">
                  <c:v>937.43</c:v>
                </c:pt>
                <c:pt idx="1739">
                  <c:v>937.73</c:v>
                </c:pt>
                <c:pt idx="1740">
                  <c:v>938.04</c:v>
                </c:pt>
                <c:pt idx="1741">
                  <c:v>938.35</c:v>
                </c:pt>
                <c:pt idx="1742">
                  <c:v>938.65</c:v>
                </c:pt>
                <c:pt idx="1743">
                  <c:v>938.96</c:v>
                </c:pt>
                <c:pt idx="1744">
                  <c:v>939.26</c:v>
                </c:pt>
                <c:pt idx="1745">
                  <c:v>939.57</c:v>
                </c:pt>
                <c:pt idx="1746">
                  <c:v>939.87</c:v>
                </c:pt>
                <c:pt idx="1747">
                  <c:v>940.18</c:v>
                </c:pt>
                <c:pt idx="1748">
                  <c:v>940.49</c:v>
                </c:pt>
                <c:pt idx="1749">
                  <c:v>940.79</c:v>
                </c:pt>
                <c:pt idx="1750">
                  <c:v>941.1</c:v>
                </c:pt>
                <c:pt idx="1751">
                  <c:v>941.4</c:v>
                </c:pt>
                <c:pt idx="1752">
                  <c:v>941.71</c:v>
                </c:pt>
                <c:pt idx="1753">
                  <c:v>942.01</c:v>
                </c:pt>
                <c:pt idx="1754">
                  <c:v>942.32</c:v>
                </c:pt>
                <c:pt idx="1755">
                  <c:v>942.62</c:v>
                </c:pt>
                <c:pt idx="1756">
                  <c:v>942.93</c:v>
                </c:pt>
                <c:pt idx="1757">
                  <c:v>943.23</c:v>
                </c:pt>
                <c:pt idx="1758">
                  <c:v>943.54</c:v>
                </c:pt>
                <c:pt idx="1759">
                  <c:v>943.84</c:v>
                </c:pt>
                <c:pt idx="1760">
                  <c:v>944.15</c:v>
                </c:pt>
                <c:pt idx="1761">
                  <c:v>944.45</c:v>
                </c:pt>
                <c:pt idx="1762">
                  <c:v>944.76</c:v>
                </c:pt>
                <c:pt idx="1763">
                  <c:v>945.06</c:v>
                </c:pt>
                <c:pt idx="1764">
                  <c:v>945.37</c:v>
                </c:pt>
                <c:pt idx="1765">
                  <c:v>945.67</c:v>
                </c:pt>
                <c:pt idx="1766">
                  <c:v>945.98</c:v>
                </c:pt>
                <c:pt idx="1767">
                  <c:v>946.28</c:v>
                </c:pt>
                <c:pt idx="1768">
                  <c:v>946.58</c:v>
                </c:pt>
                <c:pt idx="1769">
                  <c:v>946.89</c:v>
                </c:pt>
                <c:pt idx="1770">
                  <c:v>947.19</c:v>
                </c:pt>
                <c:pt idx="1771">
                  <c:v>947.5</c:v>
                </c:pt>
                <c:pt idx="1772">
                  <c:v>947.8</c:v>
                </c:pt>
                <c:pt idx="1773">
                  <c:v>948.11</c:v>
                </c:pt>
                <c:pt idx="1774">
                  <c:v>948.41</c:v>
                </c:pt>
                <c:pt idx="1775">
                  <c:v>948.71</c:v>
                </c:pt>
                <c:pt idx="1776">
                  <c:v>949.02</c:v>
                </c:pt>
                <c:pt idx="1777">
                  <c:v>949.32</c:v>
                </c:pt>
                <c:pt idx="1778">
                  <c:v>949.63</c:v>
                </c:pt>
                <c:pt idx="1779">
                  <c:v>949.93</c:v>
                </c:pt>
                <c:pt idx="1780">
                  <c:v>950.23</c:v>
                </c:pt>
                <c:pt idx="1781">
                  <c:v>950.54</c:v>
                </c:pt>
                <c:pt idx="1782">
                  <c:v>950.84</c:v>
                </c:pt>
                <c:pt idx="1783">
                  <c:v>951.14</c:v>
                </c:pt>
                <c:pt idx="1784">
                  <c:v>951.45</c:v>
                </c:pt>
                <c:pt idx="1785">
                  <c:v>951.75</c:v>
                </c:pt>
                <c:pt idx="1786">
                  <c:v>952.05</c:v>
                </c:pt>
                <c:pt idx="1787">
                  <c:v>952.36</c:v>
                </c:pt>
                <c:pt idx="1788">
                  <c:v>952.66</c:v>
                </c:pt>
                <c:pt idx="1789">
                  <c:v>952.96</c:v>
                </c:pt>
                <c:pt idx="1790">
                  <c:v>953.27</c:v>
                </c:pt>
                <c:pt idx="1791">
                  <c:v>953.57</c:v>
                </c:pt>
                <c:pt idx="1792">
                  <c:v>953.87</c:v>
                </c:pt>
                <c:pt idx="1793">
                  <c:v>954.18</c:v>
                </c:pt>
                <c:pt idx="1794">
                  <c:v>954.48</c:v>
                </c:pt>
                <c:pt idx="1795">
                  <c:v>954.78</c:v>
                </c:pt>
                <c:pt idx="1796">
                  <c:v>955.09</c:v>
                </c:pt>
                <c:pt idx="1797">
                  <c:v>955.39</c:v>
                </c:pt>
                <c:pt idx="1798">
                  <c:v>955.69</c:v>
                </c:pt>
                <c:pt idx="1799">
                  <c:v>955.99</c:v>
                </c:pt>
                <c:pt idx="1800">
                  <c:v>956.3</c:v>
                </c:pt>
                <c:pt idx="1801">
                  <c:v>956.6</c:v>
                </c:pt>
                <c:pt idx="1802">
                  <c:v>956.9</c:v>
                </c:pt>
                <c:pt idx="1803">
                  <c:v>957.2</c:v>
                </c:pt>
                <c:pt idx="1804">
                  <c:v>957.51</c:v>
                </c:pt>
                <c:pt idx="1805">
                  <c:v>957.81</c:v>
                </c:pt>
                <c:pt idx="1806">
                  <c:v>958.11</c:v>
                </c:pt>
                <c:pt idx="1807">
                  <c:v>958.41</c:v>
                </c:pt>
                <c:pt idx="1808">
                  <c:v>958.72</c:v>
                </c:pt>
                <c:pt idx="1809">
                  <c:v>959.02</c:v>
                </c:pt>
                <c:pt idx="1810">
                  <c:v>959.32</c:v>
                </c:pt>
                <c:pt idx="1811">
                  <c:v>959.62</c:v>
                </c:pt>
                <c:pt idx="1812">
                  <c:v>959.92</c:v>
                </c:pt>
                <c:pt idx="1813">
                  <c:v>960.23</c:v>
                </c:pt>
                <c:pt idx="1814">
                  <c:v>960.53</c:v>
                </c:pt>
                <c:pt idx="1815">
                  <c:v>960.83</c:v>
                </c:pt>
                <c:pt idx="1816">
                  <c:v>961.13</c:v>
                </c:pt>
                <c:pt idx="1817">
                  <c:v>961.43</c:v>
                </c:pt>
                <c:pt idx="1818">
                  <c:v>961.73</c:v>
                </c:pt>
                <c:pt idx="1819">
                  <c:v>962.04</c:v>
                </c:pt>
                <c:pt idx="1820">
                  <c:v>962.34</c:v>
                </c:pt>
                <c:pt idx="1821">
                  <c:v>962.64</c:v>
                </c:pt>
                <c:pt idx="1822">
                  <c:v>962.94</c:v>
                </c:pt>
                <c:pt idx="1823">
                  <c:v>963.24</c:v>
                </c:pt>
                <c:pt idx="1824">
                  <c:v>963.54</c:v>
                </c:pt>
                <c:pt idx="1825">
                  <c:v>963.85</c:v>
                </c:pt>
                <c:pt idx="1826">
                  <c:v>964.15</c:v>
                </c:pt>
                <c:pt idx="1827">
                  <c:v>964.45</c:v>
                </c:pt>
                <c:pt idx="1828">
                  <c:v>964.75</c:v>
                </c:pt>
                <c:pt idx="1829">
                  <c:v>965.05</c:v>
                </c:pt>
                <c:pt idx="1830">
                  <c:v>965.35</c:v>
                </c:pt>
                <c:pt idx="1831">
                  <c:v>965.65</c:v>
                </c:pt>
                <c:pt idx="1832">
                  <c:v>965.95</c:v>
                </c:pt>
                <c:pt idx="1833">
                  <c:v>966.25</c:v>
                </c:pt>
                <c:pt idx="1834">
                  <c:v>966.55</c:v>
                </c:pt>
                <c:pt idx="1835">
                  <c:v>966.86</c:v>
                </c:pt>
                <c:pt idx="1836">
                  <c:v>967.16</c:v>
                </c:pt>
                <c:pt idx="1837">
                  <c:v>967.46</c:v>
                </c:pt>
                <c:pt idx="1838">
                  <c:v>967.76</c:v>
                </c:pt>
                <c:pt idx="1839">
                  <c:v>968.06</c:v>
                </c:pt>
                <c:pt idx="1840">
                  <c:v>968.36</c:v>
                </c:pt>
                <c:pt idx="1841">
                  <c:v>968.66</c:v>
                </c:pt>
                <c:pt idx="1842">
                  <c:v>968.96</c:v>
                </c:pt>
                <c:pt idx="1843">
                  <c:v>969.26</c:v>
                </c:pt>
                <c:pt idx="1844">
                  <c:v>969.56</c:v>
                </c:pt>
                <c:pt idx="1845">
                  <c:v>969.86</c:v>
                </c:pt>
                <c:pt idx="1846">
                  <c:v>970.16</c:v>
                </c:pt>
                <c:pt idx="1847">
                  <c:v>970.46</c:v>
                </c:pt>
                <c:pt idx="1848">
                  <c:v>970.76</c:v>
                </c:pt>
                <c:pt idx="1849">
                  <c:v>971.06</c:v>
                </c:pt>
                <c:pt idx="1850">
                  <c:v>971.36</c:v>
                </c:pt>
                <c:pt idx="1851">
                  <c:v>971.66</c:v>
                </c:pt>
                <c:pt idx="1852">
                  <c:v>971.96</c:v>
                </c:pt>
                <c:pt idx="1853">
                  <c:v>972.26</c:v>
                </c:pt>
                <c:pt idx="1854">
                  <c:v>972.56</c:v>
                </c:pt>
                <c:pt idx="1855">
                  <c:v>972.86</c:v>
                </c:pt>
                <c:pt idx="1856">
                  <c:v>973.16</c:v>
                </c:pt>
                <c:pt idx="1857">
                  <c:v>973.46</c:v>
                </c:pt>
                <c:pt idx="1858">
                  <c:v>973.76</c:v>
                </c:pt>
                <c:pt idx="1859">
                  <c:v>974.06</c:v>
                </c:pt>
                <c:pt idx="1860">
                  <c:v>974.36</c:v>
                </c:pt>
                <c:pt idx="1861">
                  <c:v>974.65</c:v>
                </c:pt>
                <c:pt idx="1862">
                  <c:v>974.95</c:v>
                </c:pt>
                <c:pt idx="1863">
                  <c:v>975.25</c:v>
                </c:pt>
                <c:pt idx="1864">
                  <c:v>975.55</c:v>
                </c:pt>
                <c:pt idx="1865">
                  <c:v>975.85</c:v>
                </c:pt>
                <c:pt idx="1866">
                  <c:v>976.15</c:v>
                </c:pt>
                <c:pt idx="1867">
                  <c:v>976.45</c:v>
                </c:pt>
                <c:pt idx="1868">
                  <c:v>976.75</c:v>
                </c:pt>
                <c:pt idx="1869">
                  <c:v>977.05</c:v>
                </c:pt>
                <c:pt idx="1870">
                  <c:v>977.35</c:v>
                </c:pt>
                <c:pt idx="1871">
                  <c:v>977.64</c:v>
                </c:pt>
                <c:pt idx="1872">
                  <c:v>977.94</c:v>
                </c:pt>
                <c:pt idx="1873">
                  <c:v>978.24</c:v>
                </c:pt>
                <c:pt idx="1874">
                  <c:v>978.54</c:v>
                </c:pt>
                <c:pt idx="1875">
                  <c:v>978.84</c:v>
                </c:pt>
                <c:pt idx="1876">
                  <c:v>979.14</c:v>
                </c:pt>
                <c:pt idx="1877">
                  <c:v>979.44</c:v>
                </c:pt>
                <c:pt idx="1878">
                  <c:v>979.73</c:v>
                </c:pt>
                <c:pt idx="1879">
                  <c:v>980.03</c:v>
                </c:pt>
                <c:pt idx="1880">
                  <c:v>980.33</c:v>
                </c:pt>
                <c:pt idx="1881">
                  <c:v>980.63</c:v>
                </c:pt>
                <c:pt idx="1882">
                  <c:v>980.93</c:v>
                </c:pt>
                <c:pt idx="1883">
                  <c:v>981.23</c:v>
                </c:pt>
                <c:pt idx="1884">
                  <c:v>981.52</c:v>
                </c:pt>
                <c:pt idx="1885">
                  <c:v>981.82</c:v>
                </c:pt>
                <c:pt idx="1886">
                  <c:v>982.12</c:v>
                </c:pt>
                <c:pt idx="1887">
                  <c:v>982.42</c:v>
                </c:pt>
                <c:pt idx="1888">
                  <c:v>982.71</c:v>
                </c:pt>
                <c:pt idx="1889">
                  <c:v>983.01</c:v>
                </c:pt>
                <c:pt idx="1890">
                  <c:v>983.31</c:v>
                </c:pt>
                <c:pt idx="1891">
                  <c:v>983.61</c:v>
                </c:pt>
                <c:pt idx="1892">
                  <c:v>983.91</c:v>
                </c:pt>
                <c:pt idx="1893">
                  <c:v>984.2</c:v>
                </c:pt>
                <c:pt idx="1894">
                  <c:v>984.5</c:v>
                </c:pt>
                <c:pt idx="1895">
                  <c:v>984.8</c:v>
                </c:pt>
                <c:pt idx="1896">
                  <c:v>985.1</c:v>
                </c:pt>
                <c:pt idx="1897">
                  <c:v>985.39</c:v>
                </c:pt>
                <c:pt idx="1898">
                  <c:v>985.69</c:v>
                </c:pt>
                <c:pt idx="1899">
                  <c:v>985.99</c:v>
                </c:pt>
                <c:pt idx="1900">
                  <c:v>986.28</c:v>
                </c:pt>
                <c:pt idx="1901">
                  <c:v>986.58</c:v>
                </c:pt>
                <c:pt idx="1902">
                  <c:v>986.88</c:v>
                </c:pt>
                <c:pt idx="1903">
                  <c:v>987.17</c:v>
                </c:pt>
                <c:pt idx="1904">
                  <c:v>987.47</c:v>
                </c:pt>
                <c:pt idx="1905">
                  <c:v>987.77</c:v>
                </c:pt>
                <c:pt idx="1906">
                  <c:v>988.07</c:v>
                </c:pt>
                <c:pt idx="1907">
                  <c:v>988.36</c:v>
                </c:pt>
                <c:pt idx="1908">
                  <c:v>988.66</c:v>
                </c:pt>
                <c:pt idx="1909">
                  <c:v>988.96</c:v>
                </c:pt>
                <c:pt idx="1910">
                  <c:v>989.25</c:v>
                </c:pt>
                <c:pt idx="1911">
                  <c:v>989.55</c:v>
                </c:pt>
                <c:pt idx="1912">
                  <c:v>989.84</c:v>
                </c:pt>
                <c:pt idx="1913">
                  <c:v>990.14</c:v>
                </c:pt>
                <c:pt idx="1914">
                  <c:v>990.44</c:v>
                </c:pt>
                <c:pt idx="1915">
                  <c:v>990.73</c:v>
                </c:pt>
                <c:pt idx="1916">
                  <c:v>991.03</c:v>
                </c:pt>
                <c:pt idx="1917">
                  <c:v>991.33</c:v>
                </c:pt>
                <c:pt idx="1918">
                  <c:v>991.62</c:v>
                </c:pt>
                <c:pt idx="1919">
                  <c:v>991.92</c:v>
                </c:pt>
                <c:pt idx="1920">
                  <c:v>992.21</c:v>
                </c:pt>
                <c:pt idx="1921">
                  <c:v>992.51</c:v>
                </c:pt>
                <c:pt idx="1922">
                  <c:v>992.81</c:v>
                </c:pt>
                <c:pt idx="1923">
                  <c:v>993.1</c:v>
                </c:pt>
                <c:pt idx="1924">
                  <c:v>993.4</c:v>
                </c:pt>
                <c:pt idx="1925">
                  <c:v>993.69</c:v>
                </c:pt>
                <c:pt idx="1926">
                  <c:v>993.99</c:v>
                </c:pt>
                <c:pt idx="1927">
                  <c:v>994.28</c:v>
                </c:pt>
                <c:pt idx="1928">
                  <c:v>994.58</c:v>
                </c:pt>
                <c:pt idx="1929">
                  <c:v>994.88</c:v>
                </c:pt>
                <c:pt idx="1930">
                  <c:v>995.17</c:v>
                </c:pt>
                <c:pt idx="1931">
                  <c:v>995.47</c:v>
                </c:pt>
                <c:pt idx="1932">
                  <c:v>995.76</c:v>
                </c:pt>
                <c:pt idx="1933">
                  <c:v>996.06</c:v>
                </c:pt>
                <c:pt idx="1934">
                  <c:v>996.35</c:v>
                </c:pt>
                <c:pt idx="1935">
                  <c:v>996.65</c:v>
                </c:pt>
                <c:pt idx="1936">
                  <c:v>996.94</c:v>
                </c:pt>
                <c:pt idx="1937">
                  <c:v>997.24</c:v>
                </c:pt>
                <c:pt idx="1938">
                  <c:v>997.53</c:v>
                </c:pt>
                <c:pt idx="1939">
                  <c:v>997.83</c:v>
                </c:pt>
                <c:pt idx="1940">
                  <c:v>998.12</c:v>
                </c:pt>
                <c:pt idx="1941">
                  <c:v>998.42</c:v>
                </c:pt>
                <c:pt idx="1942">
                  <c:v>998.71</c:v>
                </c:pt>
                <c:pt idx="1943">
                  <c:v>999.01</c:v>
                </c:pt>
                <c:pt idx="1944">
                  <c:v>999.3</c:v>
                </c:pt>
                <c:pt idx="1945">
                  <c:v>999.59</c:v>
                </c:pt>
                <c:pt idx="1946">
                  <c:v>999.89</c:v>
                </c:pt>
                <c:pt idx="1947">
                  <c:v>1000.18</c:v>
                </c:pt>
                <c:pt idx="1948">
                  <c:v>1000.48</c:v>
                </c:pt>
                <c:pt idx="1949">
                  <c:v>1000.77</c:v>
                </c:pt>
                <c:pt idx="1950">
                  <c:v>1001.07</c:v>
                </c:pt>
                <c:pt idx="1951">
                  <c:v>1001.36</c:v>
                </c:pt>
                <c:pt idx="1952">
                  <c:v>1001.66</c:v>
                </c:pt>
                <c:pt idx="1953">
                  <c:v>1001.95</c:v>
                </c:pt>
                <c:pt idx="1954">
                  <c:v>1002.24</c:v>
                </c:pt>
                <c:pt idx="1955">
                  <c:v>1002.54</c:v>
                </c:pt>
                <c:pt idx="1956">
                  <c:v>1002.83</c:v>
                </c:pt>
                <c:pt idx="1957">
                  <c:v>1003.13</c:v>
                </c:pt>
                <c:pt idx="1958">
                  <c:v>1003.42</c:v>
                </c:pt>
                <c:pt idx="1959">
                  <c:v>1003.71</c:v>
                </c:pt>
                <c:pt idx="1960">
                  <c:v>1004.01</c:v>
                </c:pt>
                <c:pt idx="1961">
                  <c:v>1004.3</c:v>
                </c:pt>
                <c:pt idx="1962">
                  <c:v>1004.59</c:v>
                </c:pt>
                <c:pt idx="1963">
                  <c:v>1004.89</c:v>
                </c:pt>
                <c:pt idx="1964">
                  <c:v>1005.18</c:v>
                </c:pt>
                <c:pt idx="1965">
                  <c:v>1005.47</c:v>
                </c:pt>
                <c:pt idx="1966">
                  <c:v>1005.77</c:v>
                </c:pt>
                <c:pt idx="1967">
                  <c:v>1006.06</c:v>
                </c:pt>
                <c:pt idx="1968">
                  <c:v>1006.35</c:v>
                </c:pt>
                <c:pt idx="1969">
                  <c:v>1006.65</c:v>
                </c:pt>
                <c:pt idx="1970">
                  <c:v>1006.94</c:v>
                </c:pt>
                <c:pt idx="1971">
                  <c:v>1007.23</c:v>
                </c:pt>
                <c:pt idx="1972">
                  <c:v>1007.53</c:v>
                </c:pt>
                <c:pt idx="1973">
                  <c:v>1007.82</c:v>
                </c:pt>
                <c:pt idx="1974">
                  <c:v>1008.11</c:v>
                </c:pt>
                <c:pt idx="1975">
                  <c:v>1008.4</c:v>
                </c:pt>
                <c:pt idx="1976">
                  <c:v>1008.7</c:v>
                </c:pt>
                <c:pt idx="1977">
                  <c:v>1008.99</c:v>
                </c:pt>
                <c:pt idx="1978">
                  <c:v>1009.28</c:v>
                </c:pt>
                <c:pt idx="1979">
                  <c:v>1009.58</c:v>
                </c:pt>
                <c:pt idx="1980">
                  <c:v>1009.87</c:v>
                </c:pt>
                <c:pt idx="1981">
                  <c:v>1010.16</c:v>
                </c:pt>
                <c:pt idx="1982">
                  <c:v>1010.45</c:v>
                </c:pt>
                <c:pt idx="1983">
                  <c:v>1010.75</c:v>
                </c:pt>
                <c:pt idx="1984">
                  <c:v>1011.04</c:v>
                </c:pt>
                <c:pt idx="1985">
                  <c:v>1011.33</c:v>
                </c:pt>
                <c:pt idx="1986">
                  <c:v>1011.62</c:v>
                </c:pt>
                <c:pt idx="1987">
                  <c:v>1011.91</c:v>
                </c:pt>
                <c:pt idx="1988">
                  <c:v>1012.21</c:v>
                </c:pt>
                <c:pt idx="1989">
                  <c:v>1012.5</c:v>
                </c:pt>
                <c:pt idx="1990">
                  <c:v>1012.79</c:v>
                </c:pt>
                <c:pt idx="1991">
                  <c:v>1013.08</c:v>
                </c:pt>
                <c:pt idx="1992">
                  <c:v>1013.37</c:v>
                </c:pt>
                <c:pt idx="1993">
                  <c:v>1013.67</c:v>
                </c:pt>
                <c:pt idx="1994">
                  <c:v>1013.96</c:v>
                </c:pt>
                <c:pt idx="1995">
                  <c:v>1014.25</c:v>
                </c:pt>
                <c:pt idx="1996">
                  <c:v>1014.54</c:v>
                </c:pt>
                <c:pt idx="1997">
                  <c:v>1014.83</c:v>
                </c:pt>
                <c:pt idx="1998">
                  <c:v>1015.12</c:v>
                </c:pt>
                <c:pt idx="1999">
                  <c:v>1015.41</c:v>
                </c:pt>
                <c:pt idx="2000">
                  <c:v>1015.71</c:v>
                </c:pt>
                <c:pt idx="2001">
                  <c:v>1016</c:v>
                </c:pt>
                <c:pt idx="2002">
                  <c:v>1016.29</c:v>
                </c:pt>
                <c:pt idx="2003">
                  <c:v>1016.58</c:v>
                </c:pt>
                <c:pt idx="2004">
                  <c:v>1016.87</c:v>
                </c:pt>
                <c:pt idx="2005">
                  <c:v>1017.16</c:v>
                </c:pt>
                <c:pt idx="2006">
                  <c:v>1017.45</c:v>
                </c:pt>
                <c:pt idx="2007">
                  <c:v>1017.74</c:v>
                </c:pt>
                <c:pt idx="2008">
                  <c:v>1018.04</c:v>
                </c:pt>
                <c:pt idx="2009">
                  <c:v>1018.33</c:v>
                </c:pt>
                <c:pt idx="2010">
                  <c:v>1018.62</c:v>
                </c:pt>
                <c:pt idx="2011">
                  <c:v>1018.91</c:v>
                </c:pt>
                <c:pt idx="2012">
                  <c:v>1019.2</c:v>
                </c:pt>
                <c:pt idx="2013">
                  <c:v>1019.49</c:v>
                </c:pt>
                <c:pt idx="2014">
                  <c:v>1019.78</c:v>
                </c:pt>
                <c:pt idx="2015">
                  <c:v>1020.07</c:v>
                </c:pt>
                <c:pt idx="2016">
                  <c:v>1020.36</c:v>
                </c:pt>
                <c:pt idx="2017">
                  <c:v>1020.65</c:v>
                </c:pt>
                <c:pt idx="2018">
                  <c:v>1020.94</c:v>
                </c:pt>
                <c:pt idx="2019">
                  <c:v>1021.23</c:v>
                </c:pt>
                <c:pt idx="2020">
                  <c:v>1021.52</c:v>
                </c:pt>
                <c:pt idx="2021">
                  <c:v>1021.81</c:v>
                </c:pt>
                <c:pt idx="2022">
                  <c:v>1022.1</c:v>
                </c:pt>
                <c:pt idx="2023">
                  <c:v>1022.39</c:v>
                </c:pt>
                <c:pt idx="2024">
                  <c:v>1022.68</c:v>
                </c:pt>
                <c:pt idx="2025">
                  <c:v>1022.97</c:v>
                </c:pt>
                <c:pt idx="2026">
                  <c:v>1023.26</c:v>
                </c:pt>
                <c:pt idx="2027">
                  <c:v>1023.55</c:v>
                </c:pt>
                <c:pt idx="2028">
                  <c:v>1023.84</c:v>
                </c:pt>
                <c:pt idx="2029">
                  <c:v>1024.1300000000001</c:v>
                </c:pt>
                <c:pt idx="2030">
                  <c:v>1024.42</c:v>
                </c:pt>
                <c:pt idx="2031">
                  <c:v>1024.71</c:v>
                </c:pt>
                <c:pt idx="2032">
                  <c:v>1025</c:v>
                </c:pt>
                <c:pt idx="2033">
                  <c:v>1025.29</c:v>
                </c:pt>
                <c:pt idx="2034">
                  <c:v>1025.58</c:v>
                </c:pt>
                <c:pt idx="2035">
                  <c:v>1025.8699999999999</c:v>
                </c:pt>
                <c:pt idx="2036">
                  <c:v>1026.1600000000001</c:v>
                </c:pt>
                <c:pt idx="2037">
                  <c:v>1026.45</c:v>
                </c:pt>
                <c:pt idx="2038">
                  <c:v>1026.73</c:v>
                </c:pt>
                <c:pt idx="2039">
                  <c:v>1027.02</c:v>
                </c:pt>
                <c:pt idx="2040">
                  <c:v>1027.31</c:v>
                </c:pt>
                <c:pt idx="2041">
                  <c:v>1027.5999999999999</c:v>
                </c:pt>
                <c:pt idx="2042">
                  <c:v>1027.8900000000001</c:v>
                </c:pt>
                <c:pt idx="2043">
                  <c:v>1028.18</c:v>
                </c:pt>
                <c:pt idx="2044">
                  <c:v>1028.47</c:v>
                </c:pt>
                <c:pt idx="2045">
                  <c:v>1028.76</c:v>
                </c:pt>
                <c:pt idx="2046">
                  <c:v>1029.05</c:v>
                </c:pt>
                <c:pt idx="2047">
                  <c:v>1029.33</c:v>
                </c:pt>
              </c:numCache>
            </c:numRef>
          </c:xVal>
          <c:yVal>
            <c:numRef>
              <c:f>Sheet1!$G$11:$G$2058</c:f>
              <c:numCache>
                <c:formatCode>General</c:formatCode>
                <c:ptCount val="2048"/>
                <c:pt idx="0">
                  <c:v>657.69</c:v>
                </c:pt>
                <c:pt idx="1">
                  <c:v>657.69</c:v>
                </c:pt>
                <c:pt idx="2">
                  <c:v>639.20000000000005</c:v>
                </c:pt>
                <c:pt idx="3">
                  <c:v>634.99</c:v>
                </c:pt>
                <c:pt idx="4">
                  <c:v>633.35</c:v>
                </c:pt>
                <c:pt idx="5">
                  <c:v>626.79999999999995</c:v>
                </c:pt>
                <c:pt idx="6">
                  <c:v>627.03</c:v>
                </c:pt>
                <c:pt idx="7">
                  <c:v>626.09</c:v>
                </c:pt>
                <c:pt idx="8">
                  <c:v>621.65</c:v>
                </c:pt>
                <c:pt idx="9">
                  <c:v>619.54</c:v>
                </c:pt>
                <c:pt idx="10">
                  <c:v>617.20000000000005</c:v>
                </c:pt>
                <c:pt idx="11">
                  <c:v>617.66999999999996</c:v>
                </c:pt>
                <c:pt idx="12">
                  <c:v>617.42999999999995</c:v>
                </c:pt>
                <c:pt idx="13">
                  <c:v>618.14</c:v>
                </c:pt>
                <c:pt idx="14">
                  <c:v>620.24</c:v>
                </c:pt>
                <c:pt idx="15">
                  <c:v>625.63</c:v>
                </c:pt>
                <c:pt idx="16">
                  <c:v>625.63</c:v>
                </c:pt>
                <c:pt idx="17">
                  <c:v>637.09</c:v>
                </c:pt>
                <c:pt idx="18">
                  <c:v>644.82000000000005</c:v>
                </c:pt>
                <c:pt idx="19">
                  <c:v>638.26</c:v>
                </c:pt>
                <c:pt idx="20">
                  <c:v>642.01</c:v>
                </c:pt>
                <c:pt idx="21">
                  <c:v>654.88</c:v>
                </c:pt>
                <c:pt idx="22">
                  <c:v>651.14</c:v>
                </c:pt>
                <c:pt idx="23">
                  <c:v>653.48</c:v>
                </c:pt>
                <c:pt idx="24">
                  <c:v>664.71</c:v>
                </c:pt>
                <c:pt idx="25">
                  <c:v>668.46</c:v>
                </c:pt>
                <c:pt idx="26">
                  <c:v>668.93</c:v>
                </c:pt>
                <c:pt idx="27">
                  <c:v>692.33</c:v>
                </c:pt>
                <c:pt idx="28">
                  <c:v>691.86</c:v>
                </c:pt>
                <c:pt idx="29">
                  <c:v>697.01</c:v>
                </c:pt>
                <c:pt idx="30">
                  <c:v>708.48</c:v>
                </c:pt>
                <c:pt idx="31">
                  <c:v>712.23</c:v>
                </c:pt>
                <c:pt idx="32">
                  <c:v>704.5</c:v>
                </c:pt>
                <c:pt idx="33">
                  <c:v>725.8</c:v>
                </c:pt>
                <c:pt idx="34">
                  <c:v>731.18</c:v>
                </c:pt>
                <c:pt idx="35">
                  <c:v>731.65</c:v>
                </c:pt>
                <c:pt idx="36">
                  <c:v>730.72</c:v>
                </c:pt>
                <c:pt idx="37">
                  <c:v>734.46</c:v>
                </c:pt>
                <c:pt idx="38">
                  <c:v>733.76</c:v>
                </c:pt>
                <c:pt idx="39">
                  <c:v>739.14</c:v>
                </c:pt>
                <c:pt idx="40">
                  <c:v>739.61</c:v>
                </c:pt>
                <c:pt idx="41">
                  <c:v>747.1</c:v>
                </c:pt>
                <c:pt idx="42">
                  <c:v>753.65</c:v>
                </c:pt>
                <c:pt idx="43">
                  <c:v>744.29</c:v>
                </c:pt>
                <c:pt idx="44">
                  <c:v>739.14</c:v>
                </c:pt>
                <c:pt idx="45">
                  <c:v>738.91</c:v>
                </c:pt>
                <c:pt idx="46">
                  <c:v>741.25</c:v>
                </c:pt>
                <c:pt idx="47">
                  <c:v>735.4</c:v>
                </c:pt>
                <c:pt idx="48">
                  <c:v>740.08</c:v>
                </c:pt>
                <c:pt idx="49">
                  <c:v>761.61</c:v>
                </c:pt>
                <c:pt idx="50">
                  <c:v>757.87</c:v>
                </c:pt>
                <c:pt idx="51">
                  <c:v>746.16</c:v>
                </c:pt>
                <c:pt idx="52">
                  <c:v>747.33</c:v>
                </c:pt>
                <c:pt idx="53">
                  <c:v>751.08</c:v>
                </c:pt>
                <c:pt idx="54">
                  <c:v>732.82</c:v>
                </c:pt>
                <c:pt idx="55">
                  <c:v>738.44</c:v>
                </c:pt>
                <c:pt idx="56">
                  <c:v>756.46</c:v>
                </c:pt>
                <c:pt idx="57">
                  <c:v>761.14</c:v>
                </c:pt>
                <c:pt idx="58">
                  <c:v>752.25</c:v>
                </c:pt>
                <c:pt idx="59">
                  <c:v>750.61</c:v>
                </c:pt>
                <c:pt idx="60">
                  <c:v>750.84</c:v>
                </c:pt>
                <c:pt idx="61">
                  <c:v>737.74</c:v>
                </c:pt>
                <c:pt idx="62">
                  <c:v>734.69</c:v>
                </c:pt>
                <c:pt idx="63">
                  <c:v>733.29</c:v>
                </c:pt>
                <c:pt idx="64">
                  <c:v>735.4</c:v>
                </c:pt>
                <c:pt idx="65">
                  <c:v>740.55</c:v>
                </c:pt>
                <c:pt idx="66">
                  <c:v>744.99</c:v>
                </c:pt>
                <c:pt idx="67">
                  <c:v>754.59</c:v>
                </c:pt>
                <c:pt idx="68">
                  <c:v>767.46</c:v>
                </c:pt>
                <c:pt idx="69">
                  <c:v>771.44</c:v>
                </c:pt>
                <c:pt idx="70">
                  <c:v>761.38</c:v>
                </c:pt>
                <c:pt idx="71">
                  <c:v>755.76</c:v>
                </c:pt>
                <c:pt idx="72">
                  <c:v>744.99</c:v>
                </c:pt>
                <c:pt idx="73">
                  <c:v>738.91</c:v>
                </c:pt>
                <c:pt idx="74">
                  <c:v>738.2</c:v>
                </c:pt>
                <c:pt idx="75">
                  <c:v>737.27</c:v>
                </c:pt>
                <c:pt idx="76">
                  <c:v>735.63</c:v>
                </c:pt>
                <c:pt idx="77">
                  <c:v>740.55</c:v>
                </c:pt>
                <c:pt idx="78">
                  <c:v>739.84</c:v>
                </c:pt>
                <c:pt idx="79">
                  <c:v>732.35</c:v>
                </c:pt>
                <c:pt idx="80">
                  <c:v>736.1</c:v>
                </c:pt>
                <c:pt idx="81">
                  <c:v>734.23</c:v>
                </c:pt>
                <c:pt idx="82">
                  <c:v>733.06</c:v>
                </c:pt>
                <c:pt idx="83">
                  <c:v>727.67</c:v>
                </c:pt>
                <c:pt idx="84">
                  <c:v>727.91</c:v>
                </c:pt>
                <c:pt idx="85">
                  <c:v>739.38</c:v>
                </c:pt>
                <c:pt idx="86">
                  <c:v>746.16</c:v>
                </c:pt>
                <c:pt idx="87">
                  <c:v>737.74</c:v>
                </c:pt>
                <c:pt idx="88">
                  <c:v>746.16</c:v>
                </c:pt>
                <c:pt idx="89">
                  <c:v>741.48</c:v>
                </c:pt>
                <c:pt idx="90">
                  <c:v>726.03</c:v>
                </c:pt>
                <c:pt idx="91">
                  <c:v>729.54</c:v>
                </c:pt>
                <c:pt idx="92">
                  <c:v>742.42</c:v>
                </c:pt>
                <c:pt idx="93">
                  <c:v>740.08</c:v>
                </c:pt>
                <c:pt idx="94">
                  <c:v>743.12</c:v>
                </c:pt>
                <c:pt idx="95">
                  <c:v>756.46</c:v>
                </c:pt>
                <c:pt idx="96">
                  <c:v>748.27</c:v>
                </c:pt>
                <c:pt idx="97">
                  <c:v>743.12</c:v>
                </c:pt>
                <c:pt idx="98">
                  <c:v>749.67</c:v>
                </c:pt>
                <c:pt idx="99">
                  <c:v>758.33</c:v>
                </c:pt>
                <c:pt idx="100">
                  <c:v>749.21</c:v>
                </c:pt>
                <c:pt idx="101">
                  <c:v>753.65</c:v>
                </c:pt>
                <c:pt idx="102">
                  <c:v>740.78</c:v>
                </c:pt>
                <c:pt idx="103">
                  <c:v>727.44</c:v>
                </c:pt>
                <c:pt idx="104">
                  <c:v>722.52</c:v>
                </c:pt>
                <c:pt idx="105">
                  <c:v>722.76</c:v>
                </c:pt>
                <c:pt idx="106">
                  <c:v>726.97</c:v>
                </c:pt>
                <c:pt idx="107">
                  <c:v>735.63</c:v>
                </c:pt>
                <c:pt idx="108">
                  <c:v>737.5</c:v>
                </c:pt>
                <c:pt idx="109">
                  <c:v>729.31</c:v>
                </c:pt>
                <c:pt idx="110">
                  <c:v>730.25</c:v>
                </c:pt>
                <c:pt idx="111">
                  <c:v>733.99</c:v>
                </c:pt>
                <c:pt idx="112">
                  <c:v>730.72</c:v>
                </c:pt>
                <c:pt idx="113">
                  <c:v>743.12</c:v>
                </c:pt>
                <c:pt idx="114">
                  <c:v>763.25</c:v>
                </c:pt>
                <c:pt idx="115">
                  <c:v>755.52</c:v>
                </c:pt>
                <c:pt idx="116">
                  <c:v>742.89</c:v>
                </c:pt>
                <c:pt idx="117">
                  <c:v>744.06</c:v>
                </c:pt>
                <c:pt idx="118">
                  <c:v>733.99</c:v>
                </c:pt>
                <c:pt idx="119">
                  <c:v>726.97</c:v>
                </c:pt>
                <c:pt idx="120">
                  <c:v>733.76</c:v>
                </c:pt>
                <c:pt idx="121">
                  <c:v>741.95</c:v>
                </c:pt>
                <c:pt idx="122">
                  <c:v>733.52</c:v>
                </c:pt>
                <c:pt idx="123">
                  <c:v>726.97</c:v>
                </c:pt>
                <c:pt idx="124">
                  <c:v>720.18</c:v>
                </c:pt>
                <c:pt idx="125">
                  <c:v>720.65</c:v>
                </c:pt>
                <c:pt idx="126">
                  <c:v>719.01</c:v>
                </c:pt>
                <c:pt idx="127">
                  <c:v>731.89</c:v>
                </c:pt>
                <c:pt idx="128">
                  <c:v>733.99</c:v>
                </c:pt>
                <c:pt idx="129">
                  <c:v>725.8</c:v>
                </c:pt>
                <c:pt idx="130">
                  <c:v>722.76</c:v>
                </c:pt>
                <c:pt idx="131">
                  <c:v>727.91</c:v>
                </c:pt>
                <c:pt idx="132">
                  <c:v>725.1</c:v>
                </c:pt>
                <c:pt idx="133">
                  <c:v>723.23</c:v>
                </c:pt>
                <c:pt idx="134">
                  <c:v>731.89</c:v>
                </c:pt>
                <c:pt idx="135">
                  <c:v>739.38</c:v>
                </c:pt>
                <c:pt idx="136">
                  <c:v>727.91</c:v>
                </c:pt>
                <c:pt idx="137">
                  <c:v>726.97</c:v>
                </c:pt>
                <c:pt idx="138">
                  <c:v>739.38</c:v>
                </c:pt>
                <c:pt idx="139">
                  <c:v>739.38</c:v>
                </c:pt>
                <c:pt idx="140">
                  <c:v>726.5</c:v>
                </c:pt>
                <c:pt idx="141">
                  <c:v>736.33</c:v>
                </c:pt>
                <c:pt idx="142">
                  <c:v>741.95</c:v>
                </c:pt>
                <c:pt idx="143">
                  <c:v>739.61</c:v>
                </c:pt>
                <c:pt idx="144">
                  <c:v>746.63</c:v>
                </c:pt>
                <c:pt idx="145">
                  <c:v>755.29</c:v>
                </c:pt>
                <c:pt idx="146">
                  <c:v>752.95</c:v>
                </c:pt>
                <c:pt idx="147">
                  <c:v>749.21</c:v>
                </c:pt>
                <c:pt idx="148">
                  <c:v>749.44</c:v>
                </c:pt>
                <c:pt idx="149">
                  <c:v>740.55</c:v>
                </c:pt>
                <c:pt idx="150">
                  <c:v>734.93</c:v>
                </c:pt>
                <c:pt idx="151">
                  <c:v>737.03</c:v>
                </c:pt>
                <c:pt idx="152">
                  <c:v>733.76</c:v>
                </c:pt>
                <c:pt idx="153">
                  <c:v>732.35</c:v>
                </c:pt>
                <c:pt idx="154">
                  <c:v>737.97</c:v>
                </c:pt>
                <c:pt idx="155">
                  <c:v>744.06</c:v>
                </c:pt>
                <c:pt idx="156">
                  <c:v>740.08</c:v>
                </c:pt>
                <c:pt idx="157">
                  <c:v>747.33</c:v>
                </c:pt>
                <c:pt idx="158">
                  <c:v>755.52</c:v>
                </c:pt>
                <c:pt idx="159">
                  <c:v>756.7</c:v>
                </c:pt>
                <c:pt idx="160">
                  <c:v>751.31</c:v>
                </c:pt>
                <c:pt idx="161">
                  <c:v>754.35</c:v>
                </c:pt>
                <c:pt idx="162">
                  <c:v>760.21</c:v>
                </c:pt>
                <c:pt idx="163">
                  <c:v>750.14</c:v>
                </c:pt>
                <c:pt idx="164">
                  <c:v>731.65</c:v>
                </c:pt>
                <c:pt idx="165">
                  <c:v>735.16</c:v>
                </c:pt>
                <c:pt idx="166">
                  <c:v>730.01</c:v>
                </c:pt>
                <c:pt idx="167">
                  <c:v>715.5</c:v>
                </c:pt>
                <c:pt idx="168">
                  <c:v>720.88</c:v>
                </c:pt>
                <c:pt idx="169">
                  <c:v>736.57</c:v>
                </c:pt>
                <c:pt idx="170">
                  <c:v>739.14</c:v>
                </c:pt>
                <c:pt idx="171">
                  <c:v>734.69</c:v>
                </c:pt>
                <c:pt idx="172">
                  <c:v>739.14</c:v>
                </c:pt>
                <c:pt idx="173">
                  <c:v>736.33</c:v>
                </c:pt>
                <c:pt idx="174">
                  <c:v>731.89</c:v>
                </c:pt>
                <c:pt idx="175">
                  <c:v>715.97</c:v>
                </c:pt>
                <c:pt idx="176">
                  <c:v>721.35</c:v>
                </c:pt>
                <c:pt idx="177">
                  <c:v>731.65</c:v>
                </c:pt>
                <c:pt idx="178">
                  <c:v>743.82</c:v>
                </c:pt>
                <c:pt idx="179">
                  <c:v>754.82</c:v>
                </c:pt>
                <c:pt idx="180">
                  <c:v>765.36</c:v>
                </c:pt>
                <c:pt idx="181">
                  <c:v>765.12</c:v>
                </c:pt>
                <c:pt idx="182">
                  <c:v>747.8</c:v>
                </c:pt>
                <c:pt idx="183">
                  <c:v>732.59</c:v>
                </c:pt>
                <c:pt idx="184">
                  <c:v>729.31</c:v>
                </c:pt>
                <c:pt idx="185">
                  <c:v>738.2</c:v>
                </c:pt>
                <c:pt idx="186">
                  <c:v>734.93</c:v>
                </c:pt>
                <c:pt idx="187">
                  <c:v>745.23</c:v>
                </c:pt>
                <c:pt idx="188">
                  <c:v>743.59</c:v>
                </c:pt>
                <c:pt idx="189">
                  <c:v>741.72</c:v>
                </c:pt>
                <c:pt idx="190">
                  <c:v>746.16</c:v>
                </c:pt>
                <c:pt idx="191">
                  <c:v>748.5</c:v>
                </c:pt>
                <c:pt idx="192">
                  <c:v>738.91</c:v>
                </c:pt>
                <c:pt idx="193">
                  <c:v>738.91</c:v>
                </c:pt>
                <c:pt idx="194">
                  <c:v>736.57</c:v>
                </c:pt>
                <c:pt idx="195">
                  <c:v>729.78</c:v>
                </c:pt>
                <c:pt idx="196">
                  <c:v>745.93</c:v>
                </c:pt>
                <c:pt idx="197">
                  <c:v>750.38</c:v>
                </c:pt>
                <c:pt idx="198">
                  <c:v>752.01</c:v>
                </c:pt>
                <c:pt idx="199">
                  <c:v>759.74</c:v>
                </c:pt>
                <c:pt idx="200">
                  <c:v>755.76</c:v>
                </c:pt>
                <c:pt idx="201">
                  <c:v>735.86</c:v>
                </c:pt>
                <c:pt idx="202">
                  <c:v>732.82</c:v>
                </c:pt>
                <c:pt idx="203">
                  <c:v>735.4</c:v>
                </c:pt>
                <c:pt idx="204">
                  <c:v>716.91</c:v>
                </c:pt>
                <c:pt idx="205">
                  <c:v>715.5</c:v>
                </c:pt>
                <c:pt idx="206">
                  <c:v>713.16</c:v>
                </c:pt>
                <c:pt idx="207">
                  <c:v>722.06</c:v>
                </c:pt>
                <c:pt idx="208">
                  <c:v>721.12</c:v>
                </c:pt>
                <c:pt idx="209">
                  <c:v>737.27</c:v>
                </c:pt>
                <c:pt idx="210">
                  <c:v>739.84</c:v>
                </c:pt>
                <c:pt idx="211">
                  <c:v>749.44</c:v>
                </c:pt>
                <c:pt idx="212">
                  <c:v>740.55</c:v>
                </c:pt>
                <c:pt idx="213">
                  <c:v>744.52</c:v>
                </c:pt>
                <c:pt idx="214">
                  <c:v>744.76</c:v>
                </c:pt>
                <c:pt idx="215">
                  <c:v>744.76</c:v>
                </c:pt>
                <c:pt idx="216">
                  <c:v>743.12</c:v>
                </c:pt>
                <c:pt idx="217">
                  <c:v>752.72</c:v>
                </c:pt>
                <c:pt idx="218">
                  <c:v>746.16</c:v>
                </c:pt>
                <c:pt idx="219">
                  <c:v>735.63</c:v>
                </c:pt>
                <c:pt idx="220">
                  <c:v>737.03</c:v>
                </c:pt>
                <c:pt idx="221">
                  <c:v>744.06</c:v>
                </c:pt>
                <c:pt idx="222">
                  <c:v>741.95</c:v>
                </c:pt>
                <c:pt idx="223">
                  <c:v>760.44</c:v>
                </c:pt>
                <c:pt idx="224">
                  <c:v>763.25</c:v>
                </c:pt>
                <c:pt idx="225">
                  <c:v>764.65</c:v>
                </c:pt>
                <c:pt idx="226">
                  <c:v>758.1</c:v>
                </c:pt>
                <c:pt idx="227">
                  <c:v>752.72</c:v>
                </c:pt>
                <c:pt idx="228">
                  <c:v>735.86</c:v>
                </c:pt>
                <c:pt idx="229">
                  <c:v>741.25</c:v>
                </c:pt>
                <c:pt idx="230">
                  <c:v>746.4</c:v>
                </c:pt>
                <c:pt idx="231">
                  <c:v>743.59</c:v>
                </c:pt>
                <c:pt idx="232">
                  <c:v>794.38</c:v>
                </c:pt>
                <c:pt idx="233">
                  <c:v>796.02</c:v>
                </c:pt>
                <c:pt idx="234">
                  <c:v>785.48</c:v>
                </c:pt>
                <c:pt idx="235">
                  <c:v>772.84</c:v>
                </c:pt>
                <c:pt idx="236">
                  <c:v>771.91</c:v>
                </c:pt>
                <c:pt idx="237">
                  <c:v>723.69</c:v>
                </c:pt>
                <c:pt idx="238">
                  <c:v>717.61</c:v>
                </c:pt>
                <c:pt idx="239">
                  <c:v>729.08</c:v>
                </c:pt>
                <c:pt idx="240">
                  <c:v>733.99</c:v>
                </c:pt>
                <c:pt idx="241">
                  <c:v>739.84</c:v>
                </c:pt>
                <c:pt idx="242">
                  <c:v>749.91</c:v>
                </c:pt>
                <c:pt idx="243">
                  <c:v>746.63</c:v>
                </c:pt>
                <c:pt idx="244">
                  <c:v>738.44</c:v>
                </c:pt>
                <c:pt idx="245">
                  <c:v>738.91</c:v>
                </c:pt>
                <c:pt idx="246">
                  <c:v>737.97</c:v>
                </c:pt>
                <c:pt idx="247">
                  <c:v>732.59</c:v>
                </c:pt>
                <c:pt idx="248">
                  <c:v>738.44</c:v>
                </c:pt>
                <c:pt idx="249">
                  <c:v>741.01</c:v>
                </c:pt>
                <c:pt idx="250">
                  <c:v>748.27</c:v>
                </c:pt>
                <c:pt idx="251">
                  <c:v>737.97</c:v>
                </c:pt>
                <c:pt idx="252">
                  <c:v>741.72</c:v>
                </c:pt>
                <c:pt idx="253">
                  <c:v>745.93</c:v>
                </c:pt>
                <c:pt idx="254">
                  <c:v>751.78</c:v>
                </c:pt>
                <c:pt idx="255">
                  <c:v>737.5</c:v>
                </c:pt>
                <c:pt idx="256">
                  <c:v>749.44</c:v>
                </c:pt>
                <c:pt idx="257">
                  <c:v>744.29</c:v>
                </c:pt>
                <c:pt idx="258">
                  <c:v>749.67</c:v>
                </c:pt>
                <c:pt idx="259">
                  <c:v>757.63</c:v>
                </c:pt>
                <c:pt idx="260">
                  <c:v>764.65</c:v>
                </c:pt>
                <c:pt idx="261">
                  <c:v>765.59</c:v>
                </c:pt>
                <c:pt idx="262">
                  <c:v>763.25</c:v>
                </c:pt>
                <c:pt idx="263">
                  <c:v>755.99</c:v>
                </c:pt>
                <c:pt idx="264">
                  <c:v>737.97</c:v>
                </c:pt>
                <c:pt idx="265">
                  <c:v>737.27</c:v>
                </c:pt>
                <c:pt idx="266">
                  <c:v>743.59</c:v>
                </c:pt>
                <c:pt idx="267">
                  <c:v>744.06</c:v>
                </c:pt>
                <c:pt idx="268">
                  <c:v>745.46</c:v>
                </c:pt>
                <c:pt idx="269">
                  <c:v>750.61</c:v>
                </c:pt>
                <c:pt idx="270">
                  <c:v>755.29</c:v>
                </c:pt>
                <c:pt idx="271">
                  <c:v>749.91</c:v>
                </c:pt>
                <c:pt idx="272">
                  <c:v>739.61</c:v>
                </c:pt>
                <c:pt idx="273">
                  <c:v>730.48</c:v>
                </c:pt>
                <c:pt idx="274">
                  <c:v>730.72</c:v>
                </c:pt>
                <c:pt idx="275">
                  <c:v>730.72</c:v>
                </c:pt>
                <c:pt idx="276">
                  <c:v>732.12</c:v>
                </c:pt>
                <c:pt idx="277">
                  <c:v>746.4</c:v>
                </c:pt>
                <c:pt idx="278">
                  <c:v>759.97</c:v>
                </c:pt>
                <c:pt idx="279">
                  <c:v>763.25</c:v>
                </c:pt>
                <c:pt idx="280">
                  <c:v>768.63</c:v>
                </c:pt>
                <c:pt idx="281">
                  <c:v>766.06</c:v>
                </c:pt>
                <c:pt idx="282">
                  <c:v>776.12</c:v>
                </c:pt>
                <c:pt idx="283">
                  <c:v>771.91</c:v>
                </c:pt>
                <c:pt idx="284">
                  <c:v>767.23</c:v>
                </c:pt>
                <c:pt idx="285">
                  <c:v>772.38</c:v>
                </c:pt>
                <c:pt idx="286">
                  <c:v>772.61</c:v>
                </c:pt>
                <c:pt idx="287">
                  <c:v>779.87</c:v>
                </c:pt>
                <c:pt idx="288">
                  <c:v>772.84</c:v>
                </c:pt>
                <c:pt idx="289">
                  <c:v>786.65</c:v>
                </c:pt>
                <c:pt idx="290">
                  <c:v>777.99</c:v>
                </c:pt>
                <c:pt idx="291">
                  <c:v>783.14</c:v>
                </c:pt>
                <c:pt idx="292">
                  <c:v>773.78</c:v>
                </c:pt>
                <c:pt idx="293">
                  <c:v>784.78</c:v>
                </c:pt>
                <c:pt idx="294">
                  <c:v>770.5</c:v>
                </c:pt>
                <c:pt idx="295">
                  <c:v>768.87</c:v>
                </c:pt>
                <c:pt idx="296">
                  <c:v>758.57</c:v>
                </c:pt>
                <c:pt idx="297">
                  <c:v>751.55</c:v>
                </c:pt>
                <c:pt idx="298">
                  <c:v>752.25</c:v>
                </c:pt>
                <c:pt idx="299">
                  <c:v>766.99</c:v>
                </c:pt>
                <c:pt idx="300">
                  <c:v>756.46</c:v>
                </c:pt>
                <c:pt idx="301">
                  <c:v>763.25</c:v>
                </c:pt>
                <c:pt idx="302">
                  <c:v>757.16</c:v>
                </c:pt>
                <c:pt idx="303">
                  <c:v>759.5</c:v>
                </c:pt>
                <c:pt idx="304">
                  <c:v>753.18</c:v>
                </c:pt>
                <c:pt idx="305">
                  <c:v>762.31</c:v>
                </c:pt>
                <c:pt idx="306">
                  <c:v>765.12</c:v>
                </c:pt>
                <c:pt idx="307">
                  <c:v>765.59</c:v>
                </c:pt>
                <c:pt idx="308">
                  <c:v>763.95</c:v>
                </c:pt>
                <c:pt idx="309">
                  <c:v>767.93</c:v>
                </c:pt>
                <c:pt idx="310">
                  <c:v>758.33</c:v>
                </c:pt>
                <c:pt idx="311">
                  <c:v>755.99</c:v>
                </c:pt>
                <c:pt idx="312">
                  <c:v>763.95</c:v>
                </c:pt>
                <c:pt idx="313">
                  <c:v>755.76</c:v>
                </c:pt>
                <c:pt idx="314">
                  <c:v>757.87</c:v>
                </c:pt>
                <c:pt idx="315">
                  <c:v>759.74</c:v>
                </c:pt>
                <c:pt idx="316">
                  <c:v>753.18</c:v>
                </c:pt>
                <c:pt idx="317">
                  <c:v>747.33</c:v>
                </c:pt>
                <c:pt idx="318">
                  <c:v>746.63</c:v>
                </c:pt>
                <c:pt idx="319">
                  <c:v>734.23</c:v>
                </c:pt>
                <c:pt idx="320">
                  <c:v>741.25</c:v>
                </c:pt>
                <c:pt idx="321">
                  <c:v>746.16</c:v>
                </c:pt>
                <c:pt idx="322">
                  <c:v>746.63</c:v>
                </c:pt>
                <c:pt idx="323">
                  <c:v>742.89</c:v>
                </c:pt>
                <c:pt idx="324">
                  <c:v>747.8</c:v>
                </c:pt>
                <c:pt idx="325">
                  <c:v>748.27</c:v>
                </c:pt>
                <c:pt idx="326">
                  <c:v>746.16</c:v>
                </c:pt>
                <c:pt idx="327">
                  <c:v>747.33</c:v>
                </c:pt>
                <c:pt idx="328">
                  <c:v>751.55</c:v>
                </c:pt>
                <c:pt idx="329">
                  <c:v>743.12</c:v>
                </c:pt>
                <c:pt idx="330">
                  <c:v>734.69</c:v>
                </c:pt>
                <c:pt idx="331">
                  <c:v>743.35</c:v>
                </c:pt>
                <c:pt idx="332">
                  <c:v>742.42</c:v>
                </c:pt>
                <c:pt idx="333">
                  <c:v>748.04</c:v>
                </c:pt>
                <c:pt idx="334">
                  <c:v>765.82</c:v>
                </c:pt>
                <c:pt idx="335">
                  <c:v>785.25</c:v>
                </c:pt>
                <c:pt idx="336">
                  <c:v>774.02</c:v>
                </c:pt>
                <c:pt idx="337">
                  <c:v>773.55</c:v>
                </c:pt>
                <c:pt idx="338">
                  <c:v>772.84</c:v>
                </c:pt>
                <c:pt idx="339">
                  <c:v>772.84</c:v>
                </c:pt>
                <c:pt idx="340">
                  <c:v>765.82</c:v>
                </c:pt>
                <c:pt idx="341">
                  <c:v>768.87</c:v>
                </c:pt>
                <c:pt idx="342">
                  <c:v>771.44</c:v>
                </c:pt>
                <c:pt idx="343">
                  <c:v>766.53</c:v>
                </c:pt>
                <c:pt idx="344">
                  <c:v>752.25</c:v>
                </c:pt>
                <c:pt idx="345">
                  <c:v>742.18</c:v>
                </c:pt>
                <c:pt idx="346">
                  <c:v>744.29</c:v>
                </c:pt>
                <c:pt idx="347">
                  <c:v>746.16</c:v>
                </c:pt>
                <c:pt idx="348">
                  <c:v>755.52</c:v>
                </c:pt>
                <c:pt idx="349">
                  <c:v>763.72</c:v>
                </c:pt>
                <c:pt idx="350">
                  <c:v>774.25</c:v>
                </c:pt>
                <c:pt idx="351">
                  <c:v>779.63</c:v>
                </c:pt>
                <c:pt idx="352">
                  <c:v>773.55</c:v>
                </c:pt>
                <c:pt idx="353">
                  <c:v>771.67</c:v>
                </c:pt>
                <c:pt idx="354">
                  <c:v>771.21</c:v>
                </c:pt>
                <c:pt idx="355">
                  <c:v>757.87</c:v>
                </c:pt>
                <c:pt idx="356">
                  <c:v>754.82</c:v>
                </c:pt>
                <c:pt idx="357">
                  <c:v>759.74</c:v>
                </c:pt>
                <c:pt idx="358">
                  <c:v>751.08</c:v>
                </c:pt>
                <c:pt idx="359">
                  <c:v>741.95</c:v>
                </c:pt>
                <c:pt idx="360">
                  <c:v>737.27</c:v>
                </c:pt>
                <c:pt idx="361">
                  <c:v>737.97</c:v>
                </c:pt>
                <c:pt idx="362">
                  <c:v>745.93</c:v>
                </c:pt>
                <c:pt idx="363">
                  <c:v>756.46</c:v>
                </c:pt>
                <c:pt idx="364">
                  <c:v>769.8</c:v>
                </c:pt>
                <c:pt idx="365">
                  <c:v>774.02</c:v>
                </c:pt>
                <c:pt idx="366">
                  <c:v>766.99</c:v>
                </c:pt>
                <c:pt idx="367">
                  <c:v>761.38</c:v>
                </c:pt>
                <c:pt idx="368">
                  <c:v>749.44</c:v>
                </c:pt>
                <c:pt idx="369">
                  <c:v>743.12</c:v>
                </c:pt>
                <c:pt idx="370">
                  <c:v>754.59</c:v>
                </c:pt>
                <c:pt idx="371">
                  <c:v>753.89</c:v>
                </c:pt>
                <c:pt idx="372">
                  <c:v>755.29</c:v>
                </c:pt>
                <c:pt idx="373">
                  <c:v>769.1</c:v>
                </c:pt>
                <c:pt idx="374">
                  <c:v>764.89</c:v>
                </c:pt>
                <c:pt idx="375">
                  <c:v>754.35</c:v>
                </c:pt>
                <c:pt idx="376">
                  <c:v>757.4</c:v>
                </c:pt>
                <c:pt idx="377">
                  <c:v>742.89</c:v>
                </c:pt>
                <c:pt idx="378">
                  <c:v>737.5</c:v>
                </c:pt>
                <c:pt idx="379">
                  <c:v>736.8</c:v>
                </c:pt>
                <c:pt idx="380">
                  <c:v>749.21</c:v>
                </c:pt>
                <c:pt idx="381">
                  <c:v>751.08</c:v>
                </c:pt>
                <c:pt idx="382">
                  <c:v>766.29</c:v>
                </c:pt>
                <c:pt idx="383">
                  <c:v>762.08</c:v>
                </c:pt>
                <c:pt idx="384">
                  <c:v>768.87</c:v>
                </c:pt>
                <c:pt idx="385">
                  <c:v>758.33</c:v>
                </c:pt>
                <c:pt idx="386">
                  <c:v>753.18</c:v>
                </c:pt>
                <c:pt idx="387">
                  <c:v>741.95</c:v>
                </c:pt>
                <c:pt idx="388">
                  <c:v>743.12</c:v>
                </c:pt>
                <c:pt idx="389">
                  <c:v>738.44</c:v>
                </c:pt>
                <c:pt idx="390">
                  <c:v>740.08</c:v>
                </c:pt>
                <c:pt idx="391">
                  <c:v>741.72</c:v>
                </c:pt>
                <c:pt idx="392">
                  <c:v>744.99</c:v>
                </c:pt>
                <c:pt idx="393">
                  <c:v>740.08</c:v>
                </c:pt>
                <c:pt idx="394">
                  <c:v>742.18</c:v>
                </c:pt>
                <c:pt idx="395">
                  <c:v>749.91</c:v>
                </c:pt>
                <c:pt idx="396">
                  <c:v>757.63</c:v>
                </c:pt>
                <c:pt idx="397">
                  <c:v>764.42</c:v>
                </c:pt>
                <c:pt idx="398">
                  <c:v>781.97</c:v>
                </c:pt>
                <c:pt idx="399">
                  <c:v>779.16</c:v>
                </c:pt>
                <c:pt idx="400">
                  <c:v>779.63</c:v>
                </c:pt>
                <c:pt idx="401">
                  <c:v>773.08</c:v>
                </c:pt>
                <c:pt idx="402">
                  <c:v>761.84</c:v>
                </c:pt>
                <c:pt idx="403">
                  <c:v>752.01</c:v>
                </c:pt>
                <c:pt idx="404">
                  <c:v>758.1</c:v>
                </c:pt>
                <c:pt idx="405">
                  <c:v>752.72</c:v>
                </c:pt>
                <c:pt idx="406">
                  <c:v>750.84</c:v>
                </c:pt>
                <c:pt idx="407">
                  <c:v>745.69</c:v>
                </c:pt>
                <c:pt idx="408">
                  <c:v>745.69</c:v>
                </c:pt>
                <c:pt idx="409">
                  <c:v>752.48</c:v>
                </c:pt>
                <c:pt idx="410">
                  <c:v>759.5</c:v>
                </c:pt>
                <c:pt idx="411">
                  <c:v>767.7</c:v>
                </c:pt>
                <c:pt idx="412">
                  <c:v>783.85</c:v>
                </c:pt>
                <c:pt idx="413">
                  <c:v>782.44</c:v>
                </c:pt>
                <c:pt idx="414">
                  <c:v>770.74</c:v>
                </c:pt>
                <c:pt idx="415">
                  <c:v>761.38</c:v>
                </c:pt>
                <c:pt idx="416">
                  <c:v>756.46</c:v>
                </c:pt>
                <c:pt idx="417">
                  <c:v>750.38</c:v>
                </c:pt>
                <c:pt idx="418">
                  <c:v>744.52</c:v>
                </c:pt>
                <c:pt idx="419">
                  <c:v>748.27</c:v>
                </c:pt>
                <c:pt idx="420">
                  <c:v>754.82</c:v>
                </c:pt>
                <c:pt idx="421">
                  <c:v>751.31</c:v>
                </c:pt>
                <c:pt idx="422">
                  <c:v>760.67</c:v>
                </c:pt>
                <c:pt idx="423">
                  <c:v>771.44</c:v>
                </c:pt>
                <c:pt idx="424">
                  <c:v>766.29</c:v>
                </c:pt>
                <c:pt idx="425">
                  <c:v>754.12</c:v>
                </c:pt>
                <c:pt idx="426">
                  <c:v>792.27</c:v>
                </c:pt>
                <c:pt idx="427">
                  <c:v>789.7</c:v>
                </c:pt>
                <c:pt idx="428">
                  <c:v>791.34</c:v>
                </c:pt>
                <c:pt idx="429">
                  <c:v>799.29</c:v>
                </c:pt>
                <c:pt idx="430">
                  <c:v>803.51</c:v>
                </c:pt>
                <c:pt idx="431">
                  <c:v>763.95</c:v>
                </c:pt>
                <c:pt idx="432">
                  <c:v>760.21</c:v>
                </c:pt>
                <c:pt idx="433">
                  <c:v>753.18</c:v>
                </c:pt>
                <c:pt idx="434">
                  <c:v>752.72</c:v>
                </c:pt>
                <c:pt idx="435">
                  <c:v>765.59</c:v>
                </c:pt>
                <c:pt idx="436">
                  <c:v>772.14</c:v>
                </c:pt>
                <c:pt idx="437">
                  <c:v>775.65</c:v>
                </c:pt>
                <c:pt idx="438">
                  <c:v>778.23</c:v>
                </c:pt>
                <c:pt idx="439">
                  <c:v>788.06</c:v>
                </c:pt>
                <c:pt idx="440">
                  <c:v>792.27</c:v>
                </c:pt>
                <c:pt idx="441">
                  <c:v>787.82</c:v>
                </c:pt>
                <c:pt idx="442">
                  <c:v>789.7</c:v>
                </c:pt>
                <c:pt idx="443">
                  <c:v>788.06</c:v>
                </c:pt>
                <c:pt idx="444">
                  <c:v>773.31</c:v>
                </c:pt>
                <c:pt idx="445">
                  <c:v>768.4</c:v>
                </c:pt>
                <c:pt idx="446">
                  <c:v>779.63</c:v>
                </c:pt>
                <c:pt idx="447">
                  <c:v>781.97</c:v>
                </c:pt>
                <c:pt idx="448">
                  <c:v>790.16</c:v>
                </c:pt>
                <c:pt idx="449">
                  <c:v>805.14</c:v>
                </c:pt>
                <c:pt idx="450">
                  <c:v>807.95</c:v>
                </c:pt>
                <c:pt idx="451">
                  <c:v>809.12</c:v>
                </c:pt>
                <c:pt idx="452">
                  <c:v>801.63</c:v>
                </c:pt>
                <c:pt idx="453">
                  <c:v>803.51</c:v>
                </c:pt>
                <c:pt idx="454">
                  <c:v>799.76</c:v>
                </c:pt>
                <c:pt idx="455">
                  <c:v>807.72</c:v>
                </c:pt>
                <c:pt idx="456">
                  <c:v>813.57</c:v>
                </c:pt>
                <c:pt idx="457">
                  <c:v>825.27</c:v>
                </c:pt>
                <c:pt idx="458">
                  <c:v>836.27</c:v>
                </c:pt>
                <c:pt idx="459">
                  <c:v>839.32</c:v>
                </c:pt>
                <c:pt idx="460">
                  <c:v>837.68</c:v>
                </c:pt>
                <c:pt idx="461">
                  <c:v>841.66</c:v>
                </c:pt>
                <c:pt idx="462">
                  <c:v>856.64</c:v>
                </c:pt>
                <c:pt idx="463">
                  <c:v>851.02</c:v>
                </c:pt>
                <c:pt idx="464">
                  <c:v>855.93</c:v>
                </c:pt>
                <c:pt idx="465">
                  <c:v>874.66</c:v>
                </c:pt>
                <c:pt idx="466">
                  <c:v>875.83</c:v>
                </c:pt>
                <c:pt idx="467">
                  <c:v>880.74</c:v>
                </c:pt>
                <c:pt idx="468">
                  <c:v>891.74</c:v>
                </c:pt>
                <c:pt idx="469">
                  <c:v>899.94</c:v>
                </c:pt>
                <c:pt idx="470">
                  <c:v>904.38</c:v>
                </c:pt>
                <c:pt idx="471">
                  <c:v>907.43</c:v>
                </c:pt>
                <c:pt idx="472">
                  <c:v>900.4</c:v>
                </c:pt>
                <c:pt idx="473">
                  <c:v>890.11</c:v>
                </c:pt>
                <c:pt idx="474">
                  <c:v>888</c:v>
                </c:pt>
                <c:pt idx="475">
                  <c:v>891.74</c:v>
                </c:pt>
                <c:pt idx="476">
                  <c:v>887.77</c:v>
                </c:pt>
                <c:pt idx="477">
                  <c:v>895.02</c:v>
                </c:pt>
                <c:pt idx="478">
                  <c:v>904.15</c:v>
                </c:pt>
                <c:pt idx="479">
                  <c:v>903.91</c:v>
                </c:pt>
                <c:pt idx="480">
                  <c:v>884.96</c:v>
                </c:pt>
                <c:pt idx="481">
                  <c:v>885.66</c:v>
                </c:pt>
                <c:pt idx="482">
                  <c:v>882.38</c:v>
                </c:pt>
                <c:pt idx="483">
                  <c:v>876.3</c:v>
                </c:pt>
                <c:pt idx="484">
                  <c:v>869.27</c:v>
                </c:pt>
                <c:pt idx="485">
                  <c:v>876.3</c:v>
                </c:pt>
                <c:pt idx="486">
                  <c:v>877.47</c:v>
                </c:pt>
                <c:pt idx="487">
                  <c:v>877.7</c:v>
                </c:pt>
                <c:pt idx="488">
                  <c:v>888.47</c:v>
                </c:pt>
                <c:pt idx="489">
                  <c:v>894.08</c:v>
                </c:pt>
                <c:pt idx="490">
                  <c:v>899</c:v>
                </c:pt>
                <c:pt idx="491">
                  <c:v>899.47</c:v>
                </c:pt>
                <c:pt idx="492">
                  <c:v>912.34</c:v>
                </c:pt>
                <c:pt idx="493">
                  <c:v>921.94</c:v>
                </c:pt>
                <c:pt idx="494">
                  <c:v>944.64</c:v>
                </c:pt>
                <c:pt idx="495">
                  <c:v>968.98</c:v>
                </c:pt>
                <c:pt idx="496">
                  <c:v>1007.83</c:v>
                </c:pt>
                <c:pt idx="497">
                  <c:v>1034.98</c:v>
                </c:pt>
                <c:pt idx="498">
                  <c:v>1084.1400000000001</c:v>
                </c:pt>
                <c:pt idx="499">
                  <c:v>1132.82</c:v>
                </c:pt>
                <c:pt idx="500">
                  <c:v>1176.82</c:v>
                </c:pt>
                <c:pt idx="501">
                  <c:v>1243.29</c:v>
                </c:pt>
                <c:pt idx="502">
                  <c:v>1308.1300000000001</c:v>
                </c:pt>
                <c:pt idx="503">
                  <c:v>1374.6</c:v>
                </c:pt>
                <c:pt idx="504">
                  <c:v>1459.32</c:v>
                </c:pt>
                <c:pt idx="505">
                  <c:v>1550.84</c:v>
                </c:pt>
                <c:pt idx="506">
                  <c:v>1642.35</c:v>
                </c:pt>
                <c:pt idx="507">
                  <c:v>1767.57</c:v>
                </c:pt>
                <c:pt idx="508">
                  <c:v>1897.47</c:v>
                </c:pt>
                <c:pt idx="509">
                  <c:v>2021.52</c:v>
                </c:pt>
                <c:pt idx="510">
                  <c:v>2165.46</c:v>
                </c:pt>
                <c:pt idx="511">
                  <c:v>2328.13</c:v>
                </c:pt>
                <c:pt idx="512">
                  <c:v>2472.0700000000002</c:v>
                </c:pt>
                <c:pt idx="513">
                  <c:v>2645.51</c:v>
                </c:pt>
                <c:pt idx="514">
                  <c:v>2829.01</c:v>
                </c:pt>
                <c:pt idx="515">
                  <c:v>3012.27</c:v>
                </c:pt>
                <c:pt idx="516">
                  <c:v>3191.55</c:v>
                </c:pt>
                <c:pt idx="517">
                  <c:v>3397.05</c:v>
                </c:pt>
                <c:pt idx="518">
                  <c:v>3591.79</c:v>
                </c:pt>
                <c:pt idx="519">
                  <c:v>3819.05</c:v>
                </c:pt>
                <c:pt idx="520">
                  <c:v>4036.02</c:v>
                </c:pt>
                <c:pt idx="521">
                  <c:v>4257.43</c:v>
                </c:pt>
                <c:pt idx="522">
                  <c:v>4490.08</c:v>
                </c:pt>
                <c:pt idx="523">
                  <c:v>4744.7299999999996</c:v>
                </c:pt>
                <c:pt idx="524">
                  <c:v>4988.1499999999996</c:v>
                </c:pt>
                <c:pt idx="525">
                  <c:v>5254.03</c:v>
                </c:pt>
                <c:pt idx="526">
                  <c:v>5528.81</c:v>
                </c:pt>
                <c:pt idx="527">
                  <c:v>5803.59</c:v>
                </c:pt>
                <c:pt idx="528">
                  <c:v>6051.46</c:v>
                </c:pt>
                <c:pt idx="529">
                  <c:v>6316.64</c:v>
                </c:pt>
                <c:pt idx="530">
                  <c:v>6556.31</c:v>
                </c:pt>
                <c:pt idx="531">
                  <c:v>6833.66</c:v>
                </c:pt>
                <c:pt idx="532">
                  <c:v>7079.42</c:v>
                </c:pt>
                <c:pt idx="533">
                  <c:v>7320.73</c:v>
                </c:pt>
                <c:pt idx="534">
                  <c:v>7579.82</c:v>
                </c:pt>
                <c:pt idx="535">
                  <c:v>7839.86</c:v>
                </c:pt>
                <c:pt idx="536">
                  <c:v>8072.27</c:v>
                </c:pt>
                <c:pt idx="537">
                  <c:v>8277.2999999999993</c:v>
                </c:pt>
                <c:pt idx="538">
                  <c:v>8489.83</c:v>
                </c:pt>
                <c:pt idx="539">
                  <c:v>8666.07</c:v>
                </c:pt>
                <c:pt idx="540">
                  <c:v>8896.61</c:v>
                </c:pt>
                <c:pt idx="541">
                  <c:v>9084.32</c:v>
                </c:pt>
                <c:pt idx="542">
                  <c:v>9298.01</c:v>
                </c:pt>
                <c:pt idx="543">
                  <c:v>9507.9599999999991</c:v>
                </c:pt>
                <c:pt idx="544">
                  <c:v>9665.01</c:v>
                </c:pt>
                <c:pt idx="545">
                  <c:v>9784.3799999999992</c:v>
                </c:pt>
                <c:pt idx="546">
                  <c:v>9928.5499999999993</c:v>
                </c:pt>
                <c:pt idx="547">
                  <c:v>10023.58</c:v>
                </c:pt>
                <c:pt idx="548">
                  <c:v>10082.790000000001</c:v>
                </c:pt>
                <c:pt idx="549">
                  <c:v>10182.27</c:v>
                </c:pt>
                <c:pt idx="550">
                  <c:v>10248.040000000001</c:v>
                </c:pt>
                <c:pt idx="551">
                  <c:v>10247.799999999999</c:v>
                </c:pt>
                <c:pt idx="552">
                  <c:v>10296.950000000001</c:v>
                </c:pt>
                <c:pt idx="553">
                  <c:v>10311.93</c:v>
                </c:pt>
                <c:pt idx="554">
                  <c:v>10286.42</c:v>
                </c:pt>
                <c:pt idx="555">
                  <c:v>10264.19</c:v>
                </c:pt>
                <c:pt idx="556">
                  <c:v>10217.14</c:v>
                </c:pt>
                <c:pt idx="557">
                  <c:v>10132.879999999999</c:v>
                </c:pt>
                <c:pt idx="558">
                  <c:v>10037.15</c:v>
                </c:pt>
                <c:pt idx="559">
                  <c:v>9922.7000000000007</c:v>
                </c:pt>
                <c:pt idx="560">
                  <c:v>9774.5499999999993</c:v>
                </c:pt>
                <c:pt idx="561">
                  <c:v>9630.6</c:v>
                </c:pt>
                <c:pt idx="562">
                  <c:v>9460.91</c:v>
                </c:pt>
                <c:pt idx="563">
                  <c:v>9336.4</c:v>
                </c:pt>
                <c:pt idx="564">
                  <c:v>9151.9599999999991</c:v>
                </c:pt>
                <c:pt idx="565">
                  <c:v>8983.2099999999991</c:v>
                </c:pt>
                <c:pt idx="566">
                  <c:v>8755.7099999999991</c:v>
                </c:pt>
                <c:pt idx="567">
                  <c:v>8533.83</c:v>
                </c:pt>
                <c:pt idx="568">
                  <c:v>8263.5</c:v>
                </c:pt>
                <c:pt idx="569">
                  <c:v>8017.27</c:v>
                </c:pt>
                <c:pt idx="570">
                  <c:v>7729.39</c:v>
                </c:pt>
                <c:pt idx="571">
                  <c:v>7492.76</c:v>
                </c:pt>
                <c:pt idx="572">
                  <c:v>7216.11</c:v>
                </c:pt>
                <c:pt idx="573">
                  <c:v>6936.65</c:v>
                </c:pt>
                <c:pt idx="574">
                  <c:v>6625.59</c:v>
                </c:pt>
                <c:pt idx="575">
                  <c:v>6334.66</c:v>
                </c:pt>
                <c:pt idx="576">
                  <c:v>6025.24</c:v>
                </c:pt>
                <c:pt idx="577">
                  <c:v>5737.59</c:v>
                </c:pt>
                <c:pt idx="578">
                  <c:v>5440.34</c:v>
                </c:pt>
                <c:pt idx="579">
                  <c:v>5153.63</c:v>
                </c:pt>
                <c:pt idx="580">
                  <c:v>4834.84</c:v>
                </c:pt>
                <c:pt idx="581">
                  <c:v>4518.6400000000003</c:v>
                </c:pt>
                <c:pt idx="582">
                  <c:v>4234.7299999999996</c:v>
                </c:pt>
                <c:pt idx="583">
                  <c:v>3926.01</c:v>
                </c:pt>
                <c:pt idx="584">
                  <c:v>3643.75</c:v>
                </c:pt>
                <c:pt idx="585">
                  <c:v>3374.12</c:v>
                </c:pt>
                <c:pt idx="586">
                  <c:v>3114.32</c:v>
                </c:pt>
                <c:pt idx="587">
                  <c:v>2831.35</c:v>
                </c:pt>
                <c:pt idx="588">
                  <c:v>2592.85</c:v>
                </c:pt>
                <c:pt idx="589">
                  <c:v>2374.0100000000002</c:v>
                </c:pt>
                <c:pt idx="590">
                  <c:v>2171.31</c:v>
                </c:pt>
                <c:pt idx="591">
                  <c:v>1999.99</c:v>
                </c:pt>
                <c:pt idx="592">
                  <c:v>1846.21</c:v>
                </c:pt>
                <c:pt idx="593">
                  <c:v>1707.19</c:v>
                </c:pt>
                <c:pt idx="594">
                  <c:v>1586.18</c:v>
                </c:pt>
                <c:pt idx="595">
                  <c:v>1486.71</c:v>
                </c:pt>
                <c:pt idx="596">
                  <c:v>1399.17</c:v>
                </c:pt>
                <c:pt idx="597">
                  <c:v>1340.89</c:v>
                </c:pt>
                <c:pt idx="598">
                  <c:v>1311.87</c:v>
                </c:pt>
                <c:pt idx="599">
                  <c:v>1321.47</c:v>
                </c:pt>
                <c:pt idx="600">
                  <c:v>1343.7</c:v>
                </c:pt>
                <c:pt idx="601">
                  <c:v>1400.58</c:v>
                </c:pt>
                <c:pt idx="602">
                  <c:v>1468.92</c:v>
                </c:pt>
                <c:pt idx="603">
                  <c:v>1581.97</c:v>
                </c:pt>
                <c:pt idx="604">
                  <c:v>1712.34</c:v>
                </c:pt>
                <c:pt idx="605">
                  <c:v>1877.81</c:v>
                </c:pt>
                <c:pt idx="606">
                  <c:v>2088.69</c:v>
                </c:pt>
                <c:pt idx="607">
                  <c:v>2328.13</c:v>
                </c:pt>
                <c:pt idx="608">
                  <c:v>2602.44</c:v>
                </c:pt>
                <c:pt idx="609">
                  <c:v>2917.24</c:v>
                </c:pt>
                <c:pt idx="610">
                  <c:v>3238.37</c:v>
                </c:pt>
                <c:pt idx="611">
                  <c:v>3596.47</c:v>
                </c:pt>
                <c:pt idx="612">
                  <c:v>4000.91</c:v>
                </c:pt>
                <c:pt idx="613">
                  <c:v>4433.91</c:v>
                </c:pt>
                <c:pt idx="614">
                  <c:v>4879.08</c:v>
                </c:pt>
                <c:pt idx="615">
                  <c:v>5391.42</c:v>
                </c:pt>
                <c:pt idx="616">
                  <c:v>5915.47</c:v>
                </c:pt>
                <c:pt idx="617">
                  <c:v>6444.43</c:v>
                </c:pt>
                <c:pt idx="618">
                  <c:v>7036.35</c:v>
                </c:pt>
                <c:pt idx="619">
                  <c:v>7638.57</c:v>
                </c:pt>
                <c:pt idx="620">
                  <c:v>8246.64</c:v>
                </c:pt>
                <c:pt idx="621">
                  <c:v>8913.93</c:v>
                </c:pt>
                <c:pt idx="622">
                  <c:v>9630.3700000000008</c:v>
                </c:pt>
                <c:pt idx="623">
                  <c:v>10348.209999999999</c:v>
                </c:pt>
                <c:pt idx="624">
                  <c:v>11094.84</c:v>
                </c:pt>
                <c:pt idx="625">
                  <c:v>11875.88</c:v>
                </c:pt>
                <c:pt idx="626">
                  <c:v>12634.91</c:v>
                </c:pt>
                <c:pt idx="627">
                  <c:v>13436.31</c:v>
                </c:pt>
                <c:pt idx="628">
                  <c:v>14216.41</c:v>
                </c:pt>
                <c:pt idx="629">
                  <c:v>15071.88</c:v>
                </c:pt>
                <c:pt idx="630">
                  <c:v>15900.9</c:v>
                </c:pt>
                <c:pt idx="631">
                  <c:v>16776.73</c:v>
                </c:pt>
                <c:pt idx="632">
                  <c:v>17625.87</c:v>
                </c:pt>
                <c:pt idx="633">
                  <c:v>18488.13</c:v>
                </c:pt>
                <c:pt idx="634">
                  <c:v>19332.12</c:v>
                </c:pt>
                <c:pt idx="635">
                  <c:v>20179.16</c:v>
                </c:pt>
                <c:pt idx="636">
                  <c:v>21069.27</c:v>
                </c:pt>
                <c:pt idx="637">
                  <c:v>21942.05</c:v>
                </c:pt>
                <c:pt idx="638">
                  <c:v>22804.07</c:v>
                </c:pt>
                <c:pt idx="639">
                  <c:v>23629.81</c:v>
                </c:pt>
                <c:pt idx="640">
                  <c:v>24476.15</c:v>
                </c:pt>
                <c:pt idx="641">
                  <c:v>25291.13</c:v>
                </c:pt>
                <c:pt idx="642">
                  <c:v>26028.16</c:v>
                </c:pt>
                <c:pt idx="643">
                  <c:v>26943.54</c:v>
                </c:pt>
                <c:pt idx="644">
                  <c:v>27751.73</c:v>
                </c:pt>
                <c:pt idx="645">
                  <c:v>28538.85</c:v>
                </c:pt>
                <c:pt idx="646">
                  <c:v>29277.06</c:v>
                </c:pt>
                <c:pt idx="647">
                  <c:v>30099.29</c:v>
                </c:pt>
                <c:pt idx="648">
                  <c:v>30680.91</c:v>
                </c:pt>
                <c:pt idx="649">
                  <c:v>31373.24</c:v>
                </c:pt>
                <c:pt idx="650">
                  <c:v>32074.94</c:v>
                </c:pt>
                <c:pt idx="651">
                  <c:v>32741.29</c:v>
                </c:pt>
                <c:pt idx="652">
                  <c:v>33349.120000000003</c:v>
                </c:pt>
                <c:pt idx="653">
                  <c:v>33999.32</c:v>
                </c:pt>
                <c:pt idx="654">
                  <c:v>34554.26</c:v>
                </c:pt>
                <c:pt idx="655">
                  <c:v>35092.82</c:v>
                </c:pt>
                <c:pt idx="656">
                  <c:v>35613.83</c:v>
                </c:pt>
                <c:pt idx="657">
                  <c:v>36156.129999999997</c:v>
                </c:pt>
                <c:pt idx="658">
                  <c:v>36591.699999999997</c:v>
                </c:pt>
                <c:pt idx="659">
                  <c:v>36987.72</c:v>
                </c:pt>
                <c:pt idx="660">
                  <c:v>37465.42</c:v>
                </c:pt>
                <c:pt idx="661">
                  <c:v>37869.870000000003</c:v>
                </c:pt>
                <c:pt idx="662">
                  <c:v>38230.54</c:v>
                </c:pt>
                <c:pt idx="663">
                  <c:v>38681.57</c:v>
                </c:pt>
                <c:pt idx="664">
                  <c:v>39097.71</c:v>
                </c:pt>
                <c:pt idx="665">
                  <c:v>39395.9</c:v>
                </c:pt>
                <c:pt idx="666">
                  <c:v>39666.230000000003</c:v>
                </c:pt>
                <c:pt idx="667">
                  <c:v>39902.620000000003</c:v>
                </c:pt>
                <c:pt idx="668">
                  <c:v>40046.800000000003</c:v>
                </c:pt>
                <c:pt idx="669">
                  <c:v>40115.85</c:v>
                </c:pt>
                <c:pt idx="670">
                  <c:v>40205.49</c:v>
                </c:pt>
                <c:pt idx="671">
                  <c:v>40213.68</c:v>
                </c:pt>
                <c:pt idx="672">
                  <c:v>40299.81</c:v>
                </c:pt>
                <c:pt idx="673">
                  <c:v>40242.47</c:v>
                </c:pt>
                <c:pt idx="674">
                  <c:v>40323.69</c:v>
                </c:pt>
                <c:pt idx="675">
                  <c:v>40278.28</c:v>
                </c:pt>
                <c:pt idx="676">
                  <c:v>40281.56</c:v>
                </c:pt>
                <c:pt idx="677">
                  <c:v>40083.550000000003</c:v>
                </c:pt>
                <c:pt idx="678">
                  <c:v>39956.92</c:v>
                </c:pt>
                <c:pt idx="679">
                  <c:v>39801.040000000001</c:v>
                </c:pt>
                <c:pt idx="680">
                  <c:v>39629.480000000003</c:v>
                </c:pt>
                <c:pt idx="681">
                  <c:v>39477.58</c:v>
                </c:pt>
                <c:pt idx="682">
                  <c:v>39309.53</c:v>
                </c:pt>
                <c:pt idx="683">
                  <c:v>39136.57</c:v>
                </c:pt>
                <c:pt idx="684">
                  <c:v>38848.68</c:v>
                </c:pt>
                <c:pt idx="685">
                  <c:v>38629.370000000003</c:v>
                </c:pt>
                <c:pt idx="686">
                  <c:v>38197.31</c:v>
                </c:pt>
                <c:pt idx="687">
                  <c:v>37813.93</c:v>
                </c:pt>
                <c:pt idx="688">
                  <c:v>37434.29</c:v>
                </c:pt>
                <c:pt idx="689">
                  <c:v>37095.15</c:v>
                </c:pt>
                <c:pt idx="690">
                  <c:v>36527.57</c:v>
                </c:pt>
                <c:pt idx="691">
                  <c:v>36145.83</c:v>
                </c:pt>
                <c:pt idx="692">
                  <c:v>35759.17</c:v>
                </c:pt>
                <c:pt idx="693">
                  <c:v>35237.94</c:v>
                </c:pt>
                <c:pt idx="694">
                  <c:v>34767.72</c:v>
                </c:pt>
                <c:pt idx="695">
                  <c:v>34404.94</c:v>
                </c:pt>
                <c:pt idx="696">
                  <c:v>33871.06</c:v>
                </c:pt>
                <c:pt idx="697">
                  <c:v>33352.400000000001</c:v>
                </c:pt>
                <c:pt idx="698">
                  <c:v>32834.44</c:v>
                </c:pt>
                <c:pt idx="699">
                  <c:v>32210.69</c:v>
                </c:pt>
                <c:pt idx="700">
                  <c:v>31603.55</c:v>
                </c:pt>
                <c:pt idx="701">
                  <c:v>31050.01</c:v>
                </c:pt>
                <c:pt idx="702">
                  <c:v>30424.16</c:v>
                </c:pt>
                <c:pt idx="703">
                  <c:v>29921.88</c:v>
                </c:pt>
                <c:pt idx="704">
                  <c:v>29345.87</c:v>
                </c:pt>
                <c:pt idx="705">
                  <c:v>28705.73</c:v>
                </c:pt>
                <c:pt idx="706">
                  <c:v>28081.98</c:v>
                </c:pt>
                <c:pt idx="707">
                  <c:v>27441.14</c:v>
                </c:pt>
                <c:pt idx="708">
                  <c:v>26749.75</c:v>
                </c:pt>
                <c:pt idx="709">
                  <c:v>26057.18</c:v>
                </c:pt>
                <c:pt idx="710">
                  <c:v>25406.52</c:v>
                </c:pt>
                <c:pt idx="711">
                  <c:v>24709.040000000001</c:v>
                </c:pt>
                <c:pt idx="712">
                  <c:v>24014.13</c:v>
                </c:pt>
                <c:pt idx="713">
                  <c:v>23260.95</c:v>
                </c:pt>
                <c:pt idx="714">
                  <c:v>22534.44</c:v>
                </c:pt>
                <c:pt idx="715">
                  <c:v>21782.43</c:v>
                </c:pt>
                <c:pt idx="716">
                  <c:v>21134.34</c:v>
                </c:pt>
                <c:pt idx="717">
                  <c:v>20440.37</c:v>
                </c:pt>
                <c:pt idx="718">
                  <c:v>19792.27</c:v>
                </c:pt>
                <c:pt idx="719">
                  <c:v>19146.75</c:v>
                </c:pt>
                <c:pt idx="720">
                  <c:v>18529.79</c:v>
                </c:pt>
                <c:pt idx="721">
                  <c:v>17836.52</c:v>
                </c:pt>
                <c:pt idx="722">
                  <c:v>17207.38</c:v>
                </c:pt>
                <c:pt idx="723">
                  <c:v>16518.560000000001</c:v>
                </c:pt>
                <c:pt idx="724">
                  <c:v>15863.45</c:v>
                </c:pt>
                <c:pt idx="725">
                  <c:v>15165.27</c:v>
                </c:pt>
                <c:pt idx="726">
                  <c:v>14523.73</c:v>
                </c:pt>
                <c:pt idx="727">
                  <c:v>13848.72</c:v>
                </c:pt>
                <c:pt idx="728">
                  <c:v>13257.26</c:v>
                </c:pt>
                <c:pt idx="729">
                  <c:v>12715.19</c:v>
                </c:pt>
                <c:pt idx="730">
                  <c:v>12137.78</c:v>
                </c:pt>
                <c:pt idx="731">
                  <c:v>11517.78</c:v>
                </c:pt>
                <c:pt idx="732">
                  <c:v>10948.32</c:v>
                </c:pt>
                <c:pt idx="733">
                  <c:v>10358.040000000001</c:v>
                </c:pt>
                <c:pt idx="734">
                  <c:v>9725.86</c:v>
                </c:pt>
                <c:pt idx="735">
                  <c:v>9195.9599999999991</c:v>
                </c:pt>
                <c:pt idx="736">
                  <c:v>8691.35</c:v>
                </c:pt>
                <c:pt idx="737">
                  <c:v>8228.39</c:v>
                </c:pt>
                <c:pt idx="738">
                  <c:v>7764.96</c:v>
                </c:pt>
                <c:pt idx="739">
                  <c:v>7326.11</c:v>
                </c:pt>
                <c:pt idx="740">
                  <c:v>6880.94</c:v>
                </c:pt>
                <c:pt idx="741">
                  <c:v>6429.69</c:v>
                </c:pt>
                <c:pt idx="742">
                  <c:v>5980.54</c:v>
                </c:pt>
                <c:pt idx="743">
                  <c:v>5562.75</c:v>
                </c:pt>
                <c:pt idx="744">
                  <c:v>5153.16</c:v>
                </c:pt>
                <c:pt idx="745">
                  <c:v>4751.05</c:v>
                </c:pt>
                <c:pt idx="746">
                  <c:v>4402.08</c:v>
                </c:pt>
                <c:pt idx="747">
                  <c:v>4062.47</c:v>
                </c:pt>
                <c:pt idx="748">
                  <c:v>3729.41</c:v>
                </c:pt>
                <c:pt idx="749">
                  <c:v>3438.25</c:v>
                </c:pt>
                <c:pt idx="750">
                  <c:v>3164.64</c:v>
                </c:pt>
                <c:pt idx="751">
                  <c:v>2905.07</c:v>
                </c:pt>
                <c:pt idx="752">
                  <c:v>2642.23</c:v>
                </c:pt>
                <c:pt idx="753">
                  <c:v>2425.2600000000002</c:v>
                </c:pt>
                <c:pt idx="754">
                  <c:v>2219.7600000000002</c:v>
                </c:pt>
                <c:pt idx="755">
                  <c:v>2029.95</c:v>
                </c:pt>
                <c:pt idx="756">
                  <c:v>1861.43</c:v>
                </c:pt>
                <c:pt idx="757">
                  <c:v>1721</c:v>
                </c:pt>
                <c:pt idx="758">
                  <c:v>1587.82</c:v>
                </c:pt>
                <c:pt idx="759">
                  <c:v>1478.98</c:v>
                </c:pt>
                <c:pt idx="760">
                  <c:v>1383.02</c:v>
                </c:pt>
                <c:pt idx="761">
                  <c:v>1297.1199999999999</c:v>
                </c:pt>
                <c:pt idx="762">
                  <c:v>1233.93</c:v>
                </c:pt>
                <c:pt idx="763">
                  <c:v>1180.57</c:v>
                </c:pt>
                <c:pt idx="764">
                  <c:v>1135.3900000000001</c:v>
                </c:pt>
                <c:pt idx="765">
                  <c:v>1136.33</c:v>
                </c:pt>
                <c:pt idx="766">
                  <c:v>1154.5899999999999</c:v>
                </c:pt>
                <c:pt idx="767">
                  <c:v>1164.8800000000001</c:v>
                </c:pt>
                <c:pt idx="768">
                  <c:v>1209.82</c:v>
                </c:pt>
                <c:pt idx="769">
                  <c:v>1263.42</c:v>
                </c:pt>
                <c:pt idx="770">
                  <c:v>1318.89</c:v>
                </c:pt>
                <c:pt idx="771">
                  <c:v>1383.96</c:v>
                </c:pt>
                <c:pt idx="772">
                  <c:v>1491.39</c:v>
                </c:pt>
                <c:pt idx="773">
                  <c:v>1599.76</c:v>
                </c:pt>
                <c:pt idx="774">
                  <c:v>1736.91</c:v>
                </c:pt>
                <c:pt idx="775">
                  <c:v>1871.96</c:v>
                </c:pt>
                <c:pt idx="776">
                  <c:v>2031.35</c:v>
                </c:pt>
                <c:pt idx="777">
                  <c:v>2175.5300000000002</c:v>
                </c:pt>
                <c:pt idx="778">
                  <c:v>2362.0700000000002</c:v>
                </c:pt>
                <c:pt idx="779">
                  <c:v>2545.33</c:v>
                </c:pt>
                <c:pt idx="780">
                  <c:v>2722.51</c:v>
                </c:pt>
                <c:pt idx="781">
                  <c:v>2946.5</c:v>
                </c:pt>
                <c:pt idx="782">
                  <c:v>3177.51</c:v>
                </c:pt>
                <c:pt idx="783">
                  <c:v>3392.61</c:v>
                </c:pt>
                <c:pt idx="784">
                  <c:v>3620.34</c:v>
                </c:pt>
                <c:pt idx="785">
                  <c:v>3885.76</c:v>
                </c:pt>
                <c:pt idx="786">
                  <c:v>4127.07</c:v>
                </c:pt>
                <c:pt idx="787">
                  <c:v>4379.38</c:v>
                </c:pt>
                <c:pt idx="788">
                  <c:v>4646.67</c:v>
                </c:pt>
                <c:pt idx="789">
                  <c:v>4930.34</c:v>
                </c:pt>
                <c:pt idx="790">
                  <c:v>5213.78</c:v>
                </c:pt>
                <c:pt idx="791">
                  <c:v>5506.58</c:v>
                </c:pt>
                <c:pt idx="792">
                  <c:v>5804.76</c:v>
                </c:pt>
                <c:pt idx="793">
                  <c:v>6117.69</c:v>
                </c:pt>
                <c:pt idx="794">
                  <c:v>6389.9</c:v>
                </c:pt>
                <c:pt idx="795">
                  <c:v>6721.55</c:v>
                </c:pt>
                <c:pt idx="796">
                  <c:v>7035.18</c:v>
                </c:pt>
                <c:pt idx="797">
                  <c:v>7370.58</c:v>
                </c:pt>
                <c:pt idx="798">
                  <c:v>7671.34</c:v>
                </c:pt>
                <c:pt idx="799">
                  <c:v>8052.38</c:v>
                </c:pt>
                <c:pt idx="800">
                  <c:v>8366.7099999999991</c:v>
                </c:pt>
                <c:pt idx="801">
                  <c:v>8669.34</c:v>
                </c:pt>
                <c:pt idx="802">
                  <c:v>9002.64</c:v>
                </c:pt>
                <c:pt idx="803">
                  <c:v>9383.68</c:v>
                </c:pt>
                <c:pt idx="804">
                  <c:v>9682.33</c:v>
                </c:pt>
                <c:pt idx="805">
                  <c:v>10038.32</c:v>
                </c:pt>
                <c:pt idx="806">
                  <c:v>10397.36</c:v>
                </c:pt>
                <c:pt idx="807">
                  <c:v>10711.93</c:v>
                </c:pt>
                <c:pt idx="808">
                  <c:v>11011.05</c:v>
                </c:pt>
                <c:pt idx="809">
                  <c:v>11323.75</c:v>
                </c:pt>
                <c:pt idx="810">
                  <c:v>11618.19</c:v>
                </c:pt>
                <c:pt idx="811">
                  <c:v>11953.58</c:v>
                </c:pt>
                <c:pt idx="812">
                  <c:v>12270.73</c:v>
                </c:pt>
                <c:pt idx="813">
                  <c:v>12607.53</c:v>
                </c:pt>
                <c:pt idx="814">
                  <c:v>12904.78</c:v>
                </c:pt>
                <c:pt idx="815">
                  <c:v>13206</c:v>
                </c:pt>
                <c:pt idx="816">
                  <c:v>13539.06</c:v>
                </c:pt>
                <c:pt idx="817">
                  <c:v>13813.84</c:v>
                </c:pt>
                <c:pt idx="818">
                  <c:v>14101.73</c:v>
                </c:pt>
                <c:pt idx="819">
                  <c:v>14454.21</c:v>
                </c:pt>
                <c:pt idx="820">
                  <c:v>14799.91</c:v>
                </c:pt>
                <c:pt idx="821">
                  <c:v>15095.05</c:v>
                </c:pt>
                <c:pt idx="822">
                  <c:v>15424.36</c:v>
                </c:pt>
                <c:pt idx="823">
                  <c:v>15724.19</c:v>
                </c:pt>
                <c:pt idx="824">
                  <c:v>15968.77</c:v>
                </c:pt>
                <c:pt idx="825">
                  <c:v>16205.64</c:v>
                </c:pt>
                <c:pt idx="826">
                  <c:v>16461.919999999998</c:v>
                </c:pt>
                <c:pt idx="827">
                  <c:v>16740.45</c:v>
                </c:pt>
                <c:pt idx="828">
                  <c:v>16983.63</c:v>
                </c:pt>
                <c:pt idx="829">
                  <c:v>17249.28</c:v>
                </c:pt>
                <c:pt idx="830">
                  <c:v>17511.89</c:v>
                </c:pt>
                <c:pt idx="831">
                  <c:v>17765.599999999999</c:v>
                </c:pt>
                <c:pt idx="832">
                  <c:v>18031.490000000002</c:v>
                </c:pt>
                <c:pt idx="833">
                  <c:v>18254.310000000001</c:v>
                </c:pt>
                <c:pt idx="834">
                  <c:v>18452.080000000002</c:v>
                </c:pt>
                <c:pt idx="835">
                  <c:v>18659.919999999998</c:v>
                </c:pt>
                <c:pt idx="836">
                  <c:v>18848.330000000002</c:v>
                </c:pt>
                <c:pt idx="837">
                  <c:v>19013.810000000001</c:v>
                </c:pt>
                <c:pt idx="838">
                  <c:v>19237.330000000002</c:v>
                </c:pt>
                <c:pt idx="839">
                  <c:v>19493.62</c:v>
                </c:pt>
                <c:pt idx="840">
                  <c:v>19716.439999999999</c:v>
                </c:pt>
                <c:pt idx="841">
                  <c:v>19897.599999999999</c:v>
                </c:pt>
                <c:pt idx="842">
                  <c:v>20091.86</c:v>
                </c:pt>
                <c:pt idx="843">
                  <c:v>20186.650000000001</c:v>
                </c:pt>
                <c:pt idx="844">
                  <c:v>20254.29</c:v>
                </c:pt>
                <c:pt idx="845">
                  <c:v>20328.96</c:v>
                </c:pt>
                <c:pt idx="846">
                  <c:v>20426.560000000001</c:v>
                </c:pt>
                <c:pt idx="847">
                  <c:v>20544.29</c:v>
                </c:pt>
                <c:pt idx="848">
                  <c:v>20680.97</c:v>
                </c:pt>
                <c:pt idx="849">
                  <c:v>20857.22</c:v>
                </c:pt>
                <c:pt idx="850">
                  <c:v>20966.990000000002</c:v>
                </c:pt>
                <c:pt idx="851">
                  <c:v>21107.65</c:v>
                </c:pt>
                <c:pt idx="852">
                  <c:v>21194.720000000001</c:v>
                </c:pt>
                <c:pt idx="853">
                  <c:v>21301.68</c:v>
                </c:pt>
                <c:pt idx="854">
                  <c:v>21346.62</c:v>
                </c:pt>
                <c:pt idx="855">
                  <c:v>21419.41</c:v>
                </c:pt>
                <c:pt idx="856">
                  <c:v>21457.33</c:v>
                </c:pt>
                <c:pt idx="857">
                  <c:v>21505.54</c:v>
                </c:pt>
                <c:pt idx="858">
                  <c:v>21536.67</c:v>
                </c:pt>
                <c:pt idx="859">
                  <c:v>21665.4</c:v>
                </c:pt>
                <c:pt idx="860">
                  <c:v>21733.75</c:v>
                </c:pt>
                <c:pt idx="861">
                  <c:v>21815.43</c:v>
                </c:pt>
                <c:pt idx="862">
                  <c:v>21826.43</c:v>
                </c:pt>
                <c:pt idx="863">
                  <c:v>21902.73</c:v>
                </c:pt>
                <c:pt idx="864">
                  <c:v>21880.26</c:v>
                </c:pt>
                <c:pt idx="865">
                  <c:v>21935.5</c:v>
                </c:pt>
                <c:pt idx="866">
                  <c:v>21935.5</c:v>
                </c:pt>
                <c:pt idx="867">
                  <c:v>21952.59</c:v>
                </c:pt>
                <c:pt idx="868">
                  <c:v>21912.1</c:v>
                </c:pt>
                <c:pt idx="869">
                  <c:v>21911.16</c:v>
                </c:pt>
                <c:pt idx="870">
                  <c:v>21893.61</c:v>
                </c:pt>
                <c:pt idx="871">
                  <c:v>21831.81</c:v>
                </c:pt>
                <c:pt idx="872">
                  <c:v>21836.03</c:v>
                </c:pt>
                <c:pt idx="873">
                  <c:v>21819.18</c:v>
                </c:pt>
                <c:pt idx="874">
                  <c:v>21747.79</c:v>
                </c:pt>
                <c:pt idx="875">
                  <c:v>21646.21</c:v>
                </c:pt>
                <c:pt idx="876">
                  <c:v>21576.46</c:v>
                </c:pt>
                <c:pt idx="877">
                  <c:v>21487.99</c:v>
                </c:pt>
                <c:pt idx="878">
                  <c:v>21422.92</c:v>
                </c:pt>
                <c:pt idx="879">
                  <c:v>21323.45</c:v>
                </c:pt>
                <c:pt idx="880">
                  <c:v>21225.62</c:v>
                </c:pt>
                <c:pt idx="881">
                  <c:v>21164.06</c:v>
                </c:pt>
                <c:pt idx="882">
                  <c:v>21030.65</c:v>
                </c:pt>
                <c:pt idx="883">
                  <c:v>20899.810000000001</c:v>
                </c:pt>
                <c:pt idx="884">
                  <c:v>20801.98</c:v>
                </c:pt>
                <c:pt idx="885">
                  <c:v>20699.46</c:v>
                </c:pt>
                <c:pt idx="886">
                  <c:v>20512.919999999998</c:v>
                </c:pt>
                <c:pt idx="887">
                  <c:v>20463.54</c:v>
                </c:pt>
                <c:pt idx="888">
                  <c:v>20291.98</c:v>
                </c:pt>
                <c:pt idx="889">
                  <c:v>20133.759999999998</c:v>
                </c:pt>
                <c:pt idx="890">
                  <c:v>19982.560000000001</c:v>
                </c:pt>
                <c:pt idx="891">
                  <c:v>19869.98</c:v>
                </c:pt>
                <c:pt idx="892">
                  <c:v>19629.599999999999</c:v>
                </c:pt>
                <c:pt idx="893">
                  <c:v>19426.68</c:v>
                </c:pt>
                <c:pt idx="894">
                  <c:v>19314.099999999999</c:v>
                </c:pt>
                <c:pt idx="895">
                  <c:v>19120.3</c:v>
                </c:pt>
                <c:pt idx="896">
                  <c:v>18909.66</c:v>
                </c:pt>
                <c:pt idx="897">
                  <c:v>18739.73</c:v>
                </c:pt>
                <c:pt idx="898">
                  <c:v>18619.66</c:v>
                </c:pt>
                <c:pt idx="899">
                  <c:v>18408.310000000001</c:v>
                </c:pt>
                <c:pt idx="900">
                  <c:v>18272.8</c:v>
                </c:pt>
                <c:pt idx="901">
                  <c:v>18139.62</c:v>
                </c:pt>
                <c:pt idx="902">
                  <c:v>17943.95</c:v>
                </c:pt>
                <c:pt idx="903">
                  <c:v>17764.2</c:v>
                </c:pt>
                <c:pt idx="904">
                  <c:v>17631.490000000002</c:v>
                </c:pt>
                <c:pt idx="905">
                  <c:v>17430.91</c:v>
                </c:pt>
                <c:pt idx="906">
                  <c:v>17211.36</c:v>
                </c:pt>
                <c:pt idx="907">
                  <c:v>17034.650000000001</c:v>
                </c:pt>
                <c:pt idx="908">
                  <c:v>16770.41</c:v>
                </c:pt>
                <c:pt idx="909">
                  <c:v>16452.09</c:v>
                </c:pt>
                <c:pt idx="910">
                  <c:v>16208.68</c:v>
                </c:pt>
                <c:pt idx="911">
                  <c:v>15977.67</c:v>
                </c:pt>
                <c:pt idx="912">
                  <c:v>15767.25</c:v>
                </c:pt>
                <c:pt idx="913">
                  <c:v>15589.14</c:v>
                </c:pt>
                <c:pt idx="914">
                  <c:v>15449.88</c:v>
                </c:pt>
                <c:pt idx="915">
                  <c:v>15213.25</c:v>
                </c:pt>
                <c:pt idx="916">
                  <c:v>14991.83</c:v>
                </c:pt>
                <c:pt idx="917">
                  <c:v>14729.23</c:v>
                </c:pt>
                <c:pt idx="918">
                  <c:v>14524.43</c:v>
                </c:pt>
                <c:pt idx="919">
                  <c:v>14247.54</c:v>
                </c:pt>
                <c:pt idx="920">
                  <c:v>14013.49</c:v>
                </c:pt>
                <c:pt idx="921">
                  <c:v>13803.78</c:v>
                </c:pt>
                <c:pt idx="922">
                  <c:v>13618.64</c:v>
                </c:pt>
                <c:pt idx="923">
                  <c:v>13341.99</c:v>
                </c:pt>
                <c:pt idx="924">
                  <c:v>13093.89</c:v>
                </c:pt>
                <c:pt idx="925">
                  <c:v>12905.01</c:v>
                </c:pt>
                <c:pt idx="926">
                  <c:v>12662.53</c:v>
                </c:pt>
                <c:pt idx="927">
                  <c:v>12421.93</c:v>
                </c:pt>
                <c:pt idx="928">
                  <c:v>12210.57</c:v>
                </c:pt>
                <c:pt idx="929">
                  <c:v>11983.78</c:v>
                </c:pt>
                <c:pt idx="930">
                  <c:v>11724.91</c:v>
                </c:pt>
                <c:pt idx="931">
                  <c:v>11487.35</c:v>
                </c:pt>
                <c:pt idx="932">
                  <c:v>11251.89</c:v>
                </c:pt>
                <c:pt idx="933">
                  <c:v>11036.33</c:v>
                </c:pt>
                <c:pt idx="934">
                  <c:v>10797.13</c:v>
                </c:pt>
                <c:pt idx="935">
                  <c:v>10559.79</c:v>
                </c:pt>
                <c:pt idx="936">
                  <c:v>10338.15</c:v>
                </c:pt>
                <c:pt idx="937">
                  <c:v>10079.049999999999</c:v>
                </c:pt>
                <c:pt idx="938">
                  <c:v>9861.85</c:v>
                </c:pt>
                <c:pt idx="939">
                  <c:v>9663.84</c:v>
                </c:pt>
                <c:pt idx="940">
                  <c:v>9442.42</c:v>
                </c:pt>
                <c:pt idx="941">
                  <c:v>9229.2000000000007</c:v>
                </c:pt>
                <c:pt idx="942">
                  <c:v>9001.7000000000007</c:v>
                </c:pt>
                <c:pt idx="943">
                  <c:v>8771.16</c:v>
                </c:pt>
                <c:pt idx="944">
                  <c:v>8544.36</c:v>
                </c:pt>
                <c:pt idx="945">
                  <c:v>8352.2000000000007</c:v>
                </c:pt>
                <c:pt idx="946">
                  <c:v>8149.98</c:v>
                </c:pt>
                <c:pt idx="947">
                  <c:v>7986.61</c:v>
                </c:pt>
                <c:pt idx="948">
                  <c:v>7809.67</c:v>
                </c:pt>
                <c:pt idx="949">
                  <c:v>7648.87</c:v>
                </c:pt>
                <c:pt idx="950">
                  <c:v>7457.88</c:v>
                </c:pt>
                <c:pt idx="951">
                  <c:v>7269.47</c:v>
                </c:pt>
                <c:pt idx="952">
                  <c:v>7091.82</c:v>
                </c:pt>
                <c:pt idx="953">
                  <c:v>6886.32</c:v>
                </c:pt>
                <c:pt idx="954">
                  <c:v>6649.7</c:v>
                </c:pt>
                <c:pt idx="955">
                  <c:v>6447.47</c:v>
                </c:pt>
                <c:pt idx="956">
                  <c:v>6241.51</c:v>
                </c:pt>
                <c:pt idx="957">
                  <c:v>6044.43</c:v>
                </c:pt>
                <c:pt idx="958">
                  <c:v>5888.55</c:v>
                </c:pt>
                <c:pt idx="959">
                  <c:v>5761.7</c:v>
                </c:pt>
                <c:pt idx="960">
                  <c:v>5610.26</c:v>
                </c:pt>
                <c:pt idx="961">
                  <c:v>5491.36</c:v>
                </c:pt>
                <c:pt idx="962">
                  <c:v>5340.17</c:v>
                </c:pt>
                <c:pt idx="963">
                  <c:v>5190.1400000000003</c:v>
                </c:pt>
                <c:pt idx="964">
                  <c:v>5032.62</c:v>
                </c:pt>
                <c:pt idx="965">
                  <c:v>4893.3599999999997</c:v>
                </c:pt>
                <c:pt idx="966">
                  <c:v>4734.67</c:v>
                </c:pt>
                <c:pt idx="967">
                  <c:v>4597.75</c:v>
                </c:pt>
                <c:pt idx="968">
                  <c:v>4465.51</c:v>
                </c:pt>
                <c:pt idx="969">
                  <c:v>4338.18</c:v>
                </c:pt>
                <c:pt idx="970">
                  <c:v>4193.54</c:v>
                </c:pt>
                <c:pt idx="971">
                  <c:v>4067.38</c:v>
                </c:pt>
                <c:pt idx="972">
                  <c:v>3948.95</c:v>
                </c:pt>
                <c:pt idx="973">
                  <c:v>3833.33</c:v>
                </c:pt>
                <c:pt idx="974">
                  <c:v>3720.28</c:v>
                </c:pt>
                <c:pt idx="975">
                  <c:v>3634.38</c:v>
                </c:pt>
                <c:pt idx="976">
                  <c:v>3526.02</c:v>
                </c:pt>
                <c:pt idx="977">
                  <c:v>3410.16</c:v>
                </c:pt>
                <c:pt idx="978">
                  <c:v>3302.96</c:v>
                </c:pt>
                <c:pt idx="979">
                  <c:v>3187.58</c:v>
                </c:pt>
                <c:pt idx="980">
                  <c:v>3102.15</c:v>
                </c:pt>
                <c:pt idx="981">
                  <c:v>3011.1</c:v>
                </c:pt>
                <c:pt idx="982">
                  <c:v>2931.29</c:v>
                </c:pt>
                <c:pt idx="983">
                  <c:v>2855.92</c:v>
                </c:pt>
                <c:pt idx="984">
                  <c:v>2806.07</c:v>
                </c:pt>
                <c:pt idx="985">
                  <c:v>2703.08</c:v>
                </c:pt>
                <c:pt idx="986">
                  <c:v>2620.23</c:v>
                </c:pt>
                <c:pt idx="987">
                  <c:v>2540.65</c:v>
                </c:pt>
                <c:pt idx="988">
                  <c:v>2450.77</c:v>
                </c:pt>
                <c:pt idx="989">
                  <c:v>2370.0300000000002</c:v>
                </c:pt>
                <c:pt idx="990">
                  <c:v>2313.62</c:v>
                </c:pt>
                <c:pt idx="991">
                  <c:v>2259.79</c:v>
                </c:pt>
                <c:pt idx="992">
                  <c:v>2206.66</c:v>
                </c:pt>
                <c:pt idx="993">
                  <c:v>2162.19</c:v>
                </c:pt>
                <c:pt idx="994">
                  <c:v>2109.9899999999998</c:v>
                </c:pt>
                <c:pt idx="995">
                  <c:v>2050.54</c:v>
                </c:pt>
                <c:pt idx="996">
                  <c:v>1991.56</c:v>
                </c:pt>
                <c:pt idx="997">
                  <c:v>1932.11</c:v>
                </c:pt>
                <c:pt idx="998">
                  <c:v>1870.79</c:v>
                </c:pt>
                <c:pt idx="999">
                  <c:v>1813.92</c:v>
                </c:pt>
                <c:pt idx="1000">
                  <c:v>1755.4</c:v>
                </c:pt>
                <c:pt idx="1001">
                  <c:v>1698.99</c:v>
                </c:pt>
                <c:pt idx="1002">
                  <c:v>1661.31</c:v>
                </c:pt>
                <c:pt idx="1003">
                  <c:v>1616.61</c:v>
                </c:pt>
                <c:pt idx="1004">
                  <c:v>1574.24</c:v>
                </c:pt>
                <c:pt idx="1005">
                  <c:v>1544.05</c:v>
                </c:pt>
                <c:pt idx="1006">
                  <c:v>1509.41</c:v>
                </c:pt>
                <c:pt idx="1007">
                  <c:v>1454.88</c:v>
                </c:pt>
                <c:pt idx="1008">
                  <c:v>1409.24</c:v>
                </c:pt>
                <c:pt idx="1009">
                  <c:v>1384.89</c:v>
                </c:pt>
                <c:pt idx="1010">
                  <c:v>1338.08</c:v>
                </c:pt>
                <c:pt idx="1011">
                  <c:v>1305.08</c:v>
                </c:pt>
                <c:pt idx="1012">
                  <c:v>1291.74</c:v>
                </c:pt>
                <c:pt idx="1013">
                  <c:v>1272.08</c:v>
                </c:pt>
                <c:pt idx="1014">
                  <c:v>1225.27</c:v>
                </c:pt>
                <c:pt idx="1015">
                  <c:v>1201.6300000000001</c:v>
                </c:pt>
                <c:pt idx="1016">
                  <c:v>1176.5899999999999</c:v>
                </c:pt>
                <c:pt idx="1017">
                  <c:v>1132.3499999999999</c:v>
                </c:pt>
                <c:pt idx="1018">
                  <c:v>1109.4100000000001</c:v>
                </c:pt>
                <c:pt idx="1019">
                  <c:v>1093.97</c:v>
                </c:pt>
                <c:pt idx="1020">
                  <c:v>1077.58</c:v>
                </c:pt>
                <c:pt idx="1021">
                  <c:v>1057.92</c:v>
                </c:pt>
                <c:pt idx="1022">
                  <c:v>1045.52</c:v>
                </c:pt>
                <c:pt idx="1023">
                  <c:v>1024.69</c:v>
                </c:pt>
                <c:pt idx="1024">
                  <c:v>995.9</c:v>
                </c:pt>
                <c:pt idx="1025">
                  <c:v>976</c:v>
                </c:pt>
                <c:pt idx="1026">
                  <c:v>961.73</c:v>
                </c:pt>
                <c:pt idx="1027">
                  <c:v>943.7</c:v>
                </c:pt>
                <c:pt idx="1028">
                  <c:v>935.75</c:v>
                </c:pt>
                <c:pt idx="1029">
                  <c:v>939.96</c:v>
                </c:pt>
                <c:pt idx="1030">
                  <c:v>937.85</c:v>
                </c:pt>
                <c:pt idx="1031">
                  <c:v>935.98</c:v>
                </c:pt>
                <c:pt idx="1032">
                  <c:v>934.11</c:v>
                </c:pt>
                <c:pt idx="1033">
                  <c:v>916.55</c:v>
                </c:pt>
                <c:pt idx="1034">
                  <c:v>898.06</c:v>
                </c:pt>
                <c:pt idx="1035">
                  <c:v>885.89</c:v>
                </c:pt>
                <c:pt idx="1036">
                  <c:v>869.74</c:v>
                </c:pt>
                <c:pt idx="1037">
                  <c:v>872.55</c:v>
                </c:pt>
                <c:pt idx="1038">
                  <c:v>865.3</c:v>
                </c:pt>
                <c:pt idx="1039">
                  <c:v>855</c:v>
                </c:pt>
                <c:pt idx="1040">
                  <c:v>848.68</c:v>
                </c:pt>
                <c:pt idx="1041">
                  <c:v>844.47</c:v>
                </c:pt>
                <c:pt idx="1042">
                  <c:v>837.21</c:v>
                </c:pt>
                <c:pt idx="1043">
                  <c:v>849.85</c:v>
                </c:pt>
                <c:pt idx="1044">
                  <c:v>858.27</c:v>
                </c:pt>
                <c:pt idx="1045">
                  <c:v>853.36</c:v>
                </c:pt>
                <c:pt idx="1046">
                  <c:v>851.25</c:v>
                </c:pt>
                <c:pt idx="1047">
                  <c:v>841.42</c:v>
                </c:pt>
                <c:pt idx="1048">
                  <c:v>821.29</c:v>
                </c:pt>
                <c:pt idx="1049">
                  <c:v>825.51</c:v>
                </c:pt>
                <c:pt idx="1050">
                  <c:v>837.91</c:v>
                </c:pt>
                <c:pt idx="1051">
                  <c:v>838.15</c:v>
                </c:pt>
                <c:pt idx="1052">
                  <c:v>836.51</c:v>
                </c:pt>
                <c:pt idx="1053">
                  <c:v>855.23</c:v>
                </c:pt>
                <c:pt idx="1054">
                  <c:v>843.3</c:v>
                </c:pt>
                <c:pt idx="1055">
                  <c:v>834.64</c:v>
                </c:pt>
                <c:pt idx="1056">
                  <c:v>835.81</c:v>
                </c:pt>
                <c:pt idx="1057">
                  <c:v>885.42</c:v>
                </c:pt>
                <c:pt idx="1058">
                  <c:v>881.68</c:v>
                </c:pt>
                <c:pt idx="1059">
                  <c:v>883.32</c:v>
                </c:pt>
                <c:pt idx="1060">
                  <c:v>889.4</c:v>
                </c:pt>
                <c:pt idx="1061">
                  <c:v>889.4</c:v>
                </c:pt>
                <c:pt idx="1062">
                  <c:v>855.47</c:v>
                </c:pt>
                <c:pt idx="1063">
                  <c:v>859.91</c:v>
                </c:pt>
                <c:pt idx="1064">
                  <c:v>872.55</c:v>
                </c:pt>
                <c:pt idx="1065">
                  <c:v>880.04</c:v>
                </c:pt>
                <c:pt idx="1066">
                  <c:v>901.81</c:v>
                </c:pt>
                <c:pt idx="1067">
                  <c:v>917.26</c:v>
                </c:pt>
                <c:pt idx="1068">
                  <c:v>927.55</c:v>
                </c:pt>
                <c:pt idx="1069">
                  <c:v>928.26</c:v>
                </c:pt>
                <c:pt idx="1070">
                  <c:v>939.49</c:v>
                </c:pt>
                <c:pt idx="1071">
                  <c:v>934.58</c:v>
                </c:pt>
                <c:pt idx="1072">
                  <c:v>938.09</c:v>
                </c:pt>
                <c:pt idx="1073">
                  <c:v>940.9</c:v>
                </c:pt>
                <c:pt idx="1074">
                  <c:v>963.13</c:v>
                </c:pt>
                <c:pt idx="1075">
                  <c:v>964.07</c:v>
                </c:pt>
                <c:pt idx="1076">
                  <c:v>965.71</c:v>
                </c:pt>
                <c:pt idx="1077">
                  <c:v>973.9</c:v>
                </c:pt>
                <c:pt idx="1078">
                  <c:v>1007.83</c:v>
                </c:pt>
                <c:pt idx="1079">
                  <c:v>1007.6</c:v>
                </c:pt>
                <c:pt idx="1080">
                  <c:v>1020.71</c:v>
                </c:pt>
                <c:pt idx="1081">
                  <c:v>1033.58</c:v>
                </c:pt>
                <c:pt idx="1082">
                  <c:v>1042.24</c:v>
                </c:pt>
                <c:pt idx="1083">
                  <c:v>1037.79</c:v>
                </c:pt>
                <c:pt idx="1084">
                  <c:v>1057.22</c:v>
                </c:pt>
                <c:pt idx="1085">
                  <c:v>1078.05</c:v>
                </c:pt>
                <c:pt idx="1086">
                  <c:v>1098.8800000000001</c:v>
                </c:pt>
                <c:pt idx="1087">
                  <c:v>1102.8599999999999</c:v>
                </c:pt>
                <c:pt idx="1088">
                  <c:v>1110.58</c:v>
                </c:pt>
                <c:pt idx="1089">
                  <c:v>1122.75</c:v>
                </c:pt>
                <c:pt idx="1090">
                  <c:v>1110.82</c:v>
                </c:pt>
                <c:pt idx="1091">
                  <c:v>1119.01</c:v>
                </c:pt>
                <c:pt idx="1092">
                  <c:v>1126.03</c:v>
                </c:pt>
                <c:pt idx="1093">
                  <c:v>1130.24</c:v>
                </c:pt>
                <c:pt idx="1094">
                  <c:v>1136.8</c:v>
                </c:pt>
                <c:pt idx="1095">
                  <c:v>1156.93</c:v>
                </c:pt>
                <c:pt idx="1096">
                  <c:v>1164.18</c:v>
                </c:pt>
                <c:pt idx="1097">
                  <c:v>1176.5899999999999</c:v>
                </c:pt>
                <c:pt idx="1098">
                  <c:v>1186.18</c:v>
                </c:pt>
                <c:pt idx="1099">
                  <c:v>1206.31</c:v>
                </c:pt>
                <c:pt idx="1100">
                  <c:v>1224.33</c:v>
                </c:pt>
                <c:pt idx="1101">
                  <c:v>1234.1600000000001</c:v>
                </c:pt>
                <c:pt idx="1102">
                  <c:v>1247.27</c:v>
                </c:pt>
                <c:pt idx="1103">
                  <c:v>1258.74</c:v>
                </c:pt>
                <c:pt idx="1104">
                  <c:v>1412.28</c:v>
                </c:pt>
                <c:pt idx="1105">
                  <c:v>1421.88</c:v>
                </c:pt>
                <c:pt idx="1106">
                  <c:v>1434.28</c:v>
                </c:pt>
                <c:pt idx="1107">
                  <c:v>1442.71</c:v>
                </c:pt>
                <c:pt idx="1108">
                  <c:v>1461.2</c:v>
                </c:pt>
                <c:pt idx="1109">
                  <c:v>1315.15</c:v>
                </c:pt>
                <c:pt idx="1110">
                  <c:v>1323.34</c:v>
                </c:pt>
                <c:pt idx="1111">
                  <c:v>1335.74</c:v>
                </c:pt>
                <c:pt idx="1112">
                  <c:v>1355.64</c:v>
                </c:pt>
                <c:pt idx="1113">
                  <c:v>1346.74</c:v>
                </c:pt>
                <c:pt idx="1114">
                  <c:v>1356.57</c:v>
                </c:pt>
                <c:pt idx="1115">
                  <c:v>1369.45</c:v>
                </c:pt>
                <c:pt idx="1116">
                  <c:v>1384.89</c:v>
                </c:pt>
                <c:pt idx="1117">
                  <c:v>1394.49</c:v>
                </c:pt>
                <c:pt idx="1118">
                  <c:v>1421.17</c:v>
                </c:pt>
                <c:pt idx="1119">
                  <c:v>1426.56</c:v>
                </c:pt>
                <c:pt idx="1120">
                  <c:v>1438.26</c:v>
                </c:pt>
                <c:pt idx="1121">
                  <c:v>1446.22</c:v>
                </c:pt>
                <c:pt idx="1122">
                  <c:v>1446.45</c:v>
                </c:pt>
                <c:pt idx="1123">
                  <c:v>1445.75</c:v>
                </c:pt>
                <c:pt idx="1124">
                  <c:v>1465.88</c:v>
                </c:pt>
                <c:pt idx="1125">
                  <c:v>1460.49</c:v>
                </c:pt>
                <c:pt idx="1126">
                  <c:v>1468.69</c:v>
                </c:pt>
                <c:pt idx="1127">
                  <c:v>1493.96</c:v>
                </c:pt>
                <c:pt idx="1128">
                  <c:v>1511.28</c:v>
                </c:pt>
                <c:pt idx="1129">
                  <c:v>1512.69</c:v>
                </c:pt>
                <c:pt idx="1130">
                  <c:v>1526.03</c:v>
                </c:pt>
                <c:pt idx="1131">
                  <c:v>1530.24</c:v>
                </c:pt>
                <c:pt idx="1132">
                  <c:v>1518.07</c:v>
                </c:pt>
                <c:pt idx="1133">
                  <c:v>1521.82</c:v>
                </c:pt>
                <c:pt idx="1134">
                  <c:v>1523.22</c:v>
                </c:pt>
                <c:pt idx="1135">
                  <c:v>1526.97</c:v>
                </c:pt>
                <c:pt idx="1136">
                  <c:v>1526.97</c:v>
                </c:pt>
                <c:pt idx="1137">
                  <c:v>1549.9</c:v>
                </c:pt>
                <c:pt idx="1138">
                  <c:v>1551.78</c:v>
                </c:pt>
                <c:pt idx="1139">
                  <c:v>1560.44</c:v>
                </c:pt>
                <c:pt idx="1140">
                  <c:v>1584.07</c:v>
                </c:pt>
                <c:pt idx="1141">
                  <c:v>1596.25</c:v>
                </c:pt>
                <c:pt idx="1142">
                  <c:v>1588.29</c:v>
                </c:pt>
                <c:pt idx="1143">
                  <c:v>1605.37</c:v>
                </c:pt>
                <c:pt idx="1144">
                  <c:v>1605.84</c:v>
                </c:pt>
                <c:pt idx="1145">
                  <c:v>1590.86</c:v>
                </c:pt>
                <c:pt idx="1146">
                  <c:v>1588.05</c:v>
                </c:pt>
                <c:pt idx="1147">
                  <c:v>1595.54</c:v>
                </c:pt>
                <c:pt idx="1148">
                  <c:v>1586.65</c:v>
                </c:pt>
                <c:pt idx="1149">
                  <c:v>1587.12</c:v>
                </c:pt>
                <c:pt idx="1150">
                  <c:v>1600.22</c:v>
                </c:pt>
                <c:pt idx="1151">
                  <c:v>1615.91</c:v>
                </c:pt>
                <c:pt idx="1152">
                  <c:v>1632.29</c:v>
                </c:pt>
                <c:pt idx="1153">
                  <c:v>1646.33</c:v>
                </c:pt>
                <c:pt idx="1154">
                  <c:v>1662.25</c:v>
                </c:pt>
                <c:pt idx="1155">
                  <c:v>1671.61</c:v>
                </c:pt>
                <c:pt idx="1156">
                  <c:v>1671.61</c:v>
                </c:pt>
                <c:pt idx="1157">
                  <c:v>1659.67</c:v>
                </c:pt>
                <c:pt idx="1158">
                  <c:v>1666.23</c:v>
                </c:pt>
                <c:pt idx="1159">
                  <c:v>1671.14</c:v>
                </c:pt>
                <c:pt idx="1160">
                  <c:v>1657.33</c:v>
                </c:pt>
                <c:pt idx="1161">
                  <c:v>1662.01</c:v>
                </c:pt>
                <c:pt idx="1162">
                  <c:v>1658.74</c:v>
                </c:pt>
                <c:pt idx="1163">
                  <c:v>1654.29</c:v>
                </c:pt>
                <c:pt idx="1164">
                  <c:v>1662.72</c:v>
                </c:pt>
                <c:pt idx="1165">
                  <c:v>1668.33</c:v>
                </c:pt>
                <c:pt idx="1166">
                  <c:v>1664.59</c:v>
                </c:pt>
                <c:pt idx="1167">
                  <c:v>1676.29</c:v>
                </c:pt>
                <c:pt idx="1168">
                  <c:v>1684.48</c:v>
                </c:pt>
                <c:pt idx="1169">
                  <c:v>1671.84</c:v>
                </c:pt>
                <c:pt idx="1170">
                  <c:v>1660.14</c:v>
                </c:pt>
                <c:pt idx="1171">
                  <c:v>1673.95</c:v>
                </c:pt>
                <c:pt idx="1172">
                  <c:v>1666.7</c:v>
                </c:pt>
                <c:pt idx="1173">
                  <c:v>1658.27</c:v>
                </c:pt>
                <c:pt idx="1174">
                  <c:v>1657.1</c:v>
                </c:pt>
                <c:pt idx="1175">
                  <c:v>1687.76</c:v>
                </c:pt>
                <c:pt idx="1176">
                  <c:v>1672.08</c:v>
                </c:pt>
                <c:pt idx="1177">
                  <c:v>1661.78</c:v>
                </c:pt>
                <c:pt idx="1178">
                  <c:v>1653.12</c:v>
                </c:pt>
                <c:pt idx="1179">
                  <c:v>1679.57</c:v>
                </c:pt>
                <c:pt idx="1180">
                  <c:v>1673.72</c:v>
                </c:pt>
                <c:pt idx="1181">
                  <c:v>1728.49</c:v>
                </c:pt>
                <c:pt idx="1182">
                  <c:v>1742.76</c:v>
                </c:pt>
                <c:pt idx="1183">
                  <c:v>1745.34</c:v>
                </c:pt>
                <c:pt idx="1184">
                  <c:v>1711.4</c:v>
                </c:pt>
                <c:pt idx="1185">
                  <c:v>1698.76</c:v>
                </c:pt>
                <c:pt idx="1186">
                  <c:v>1624.57</c:v>
                </c:pt>
                <c:pt idx="1187">
                  <c:v>1613.8</c:v>
                </c:pt>
                <c:pt idx="1188">
                  <c:v>1616.84</c:v>
                </c:pt>
                <c:pt idx="1189">
                  <c:v>1627.37</c:v>
                </c:pt>
                <c:pt idx="1190">
                  <c:v>1619.18</c:v>
                </c:pt>
                <c:pt idx="1191">
                  <c:v>1633.93</c:v>
                </c:pt>
                <c:pt idx="1192">
                  <c:v>1637.2</c:v>
                </c:pt>
                <c:pt idx="1193">
                  <c:v>1618.71</c:v>
                </c:pt>
                <c:pt idx="1194">
                  <c:v>1602.33</c:v>
                </c:pt>
                <c:pt idx="1195">
                  <c:v>1606.78</c:v>
                </c:pt>
                <c:pt idx="1196">
                  <c:v>1599.99</c:v>
                </c:pt>
                <c:pt idx="1197">
                  <c:v>1591.1</c:v>
                </c:pt>
                <c:pt idx="1198">
                  <c:v>1585.24</c:v>
                </c:pt>
                <c:pt idx="1199">
                  <c:v>1589.22</c:v>
                </c:pt>
                <c:pt idx="1200">
                  <c:v>1591.8</c:v>
                </c:pt>
                <c:pt idx="1201">
                  <c:v>1593.9</c:v>
                </c:pt>
                <c:pt idx="1202">
                  <c:v>1583.14</c:v>
                </c:pt>
                <c:pt idx="1203">
                  <c:v>1596.01</c:v>
                </c:pt>
                <c:pt idx="1204">
                  <c:v>1596.01</c:v>
                </c:pt>
                <c:pt idx="1205">
                  <c:v>1596.48</c:v>
                </c:pt>
                <c:pt idx="1206">
                  <c:v>1584.54</c:v>
                </c:pt>
                <c:pt idx="1207">
                  <c:v>1585.24</c:v>
                </c:pt>
                <c:pt idx="1208">
                  <c:v>1571.2</c:v>
                </c:pt>
                <c:pt idx="1209">
                  <c:v>1560.9</c:v>
                </c:pt>
                <c:pt idx="1210">
                  <c:v>1540.77</c:v>
                </c:pt>
                <c:pt idx="1211">
                  <c:v>1534.69</c:v>
                </c:pt>
                <c:pt idx="1212">
                  <c:v>1539.14</c:v>
                </c:pt>
                <c:pt idx="1213">
                  <c:v>1528.6</c:v>
                </c:pt>
                <c:pt idx="1214">
                  <c:v>1522.28</c:v>
                </c:pt>
                <c:pt idx="1215">
                  <c:v>1520.88</c:v>
                </c:pt>
                <c:pt idx="1216">
                  <c:v>1521.58</c:v>
                </c:pt>
                <c:pt idx="1217">
                  <c:v>1509.88</c:v>
                </c:pt>
                <c:pt idx="1218">
                  <c:v>1508.94</c:v>
                </c:pt>
                <c:pt idx="1219">
                  <c:v>1512.22</c:v>
                </c:pt>
                <c:pt idx="1220">
                  <c:v>1499.11</c:v>
                </c:pt>
                <c:pt idx="1221">
                  <c:v>1493.73</c:v>
                </c:pt>
                <c:pt idx="1222">
                  <c:v>1478.98</c:v>
                </c:pt>
                <c:pt idx="1223">
                  <c:v>1475.24</c:v>
                </c:pt>
                <c:pt idx="1224">
                  <c:v>1479.45</c:v>
                </c:pt>
                <c:pt idx="1225">
                  <c:v>1473.13</c:v>
                </c:pt>
                <c:pt idx="1226">
                  <c:v>1463.54</c:v>
                </c:pt>
                <c:pt idx="1227">
                  <c:v>1471.73</c:v>
                </c:pt>
                <c:pt idx="1228">
                  <c:v>1476.18</c:v>
                </c:pt>
                <c:pt idx="1229">
                  <c:v>1451.13</c:v>
                </c:pt>
                <c:pt idx="1230">
                  <c:v>1452.3</c:v>
                </c:pt>
                <c:pt idx="1231">
                  <c:v>1457.22</c:v>
                </c:pt>
                <c:pt idx="1232">
                  <c:v>1469.15</c:v>
                </c:pt>
                <c:pt idx="1233">
                  <c:v>1460.26</c:v>
                </c:pt>
                <c:pt idx="1234">
                  <c:v>1451.6</c:v>
                </c:pt>
                <c:pt idx="1235">
                  <c:v>1443.88</c:v>
                </c:pt>
                <c:pt idx="1236">
                  <c:v>1433.58</c:v>
                </c:pt>
                <c:pt idx="1237">
                  <c:v>1402.92</c:v>
                </c:pt>
                <c:pt idx="1238">
                  <c:v>1385.6</c:v>
                </c:pt>
                <c:pt idx="1239">
                  <c:v>1382.55</c:v>
                </c:pt>
                <c:pt idx="1240">
                  <c:v>1363.13</c:v>
                </c:pt>
                <c:pt idx="1241">
                  <c:v>1343.47</c:v>
                </c:pt>
                <c:pt idx="1242">
                  <c:v>1340.19</c:v>
                </c:pt>
                <c:pt idx="1243">
                  <c:v>1332.7</c:v>
                </c:pt>
                <c:pt idx="1244">
                  <c:v>1335.74</c:v>
                </c:pt>
                <c:pt idx="1245">
                  <c:v>1335.98</c:v>
                </c:pt>
                <c:pt idx="1246">
                  <c:v>1344.87</c:v>
                </c:pt>
                <c:pt idx="1247">
                  <c:v>1350.72</c:v>
                </c:pt>
                <c:pt idx="1248">
                  <c:v>1339.96</c:v>
                </c:pt>
                <c:pt idx="1249">
                  <c:v>1329.89</c:v>
                </c:pt>
                <c:pt idx="1250">
                  <c:v>1331.3</c:v>
                </c:pt>
                <c:pt idx="1251">
                  <c:v>1326.15</c:v>
                </c:pt>
                <c:pt idx="1252">
                  <c:v>1310.7</c:v>
                </c:pt>
                <c:pt idx="1253">
                  <c:v>1305.55</c:v>
                </c:pt>
                <c:pt idx="1254">
                  <c:v>1291.98</c:v>
                </c:pt>
                <c:pt idx="1255">
                  <c:v>1282.1500000000001</c:v>
                </c:pt>
                <c:pt idx="1256">
                  <c:v>1267.8699999999999</c:v>
                </c:pt>
                <c:pt idx="1257">
                  <c:v>1255.93</c:v>
                </c:pt>
                <c:pt idx="1258">
                  <c:v>1262.72</c:v>
                </c:pt>
                <c:pt idx="1259">
                  <c:v>1258.74</c:v>
                </c:pt>
                <c:pt idx="1260">
                  <c:v>1259.44</c:v>
                </c:pt>
                <c:pt idx="1261">
                  <c:v>1262.48</c:v>
                </c:pt>
                <c:pt idx="1262">
                  <c:v>1247.97</c:v>
                </c:pt>
                <c:pt idx="1263">
                  <c:v>1243.53</c:v>
                </c:pt>
                <c:pt idx="1264">
                  <c:v>1244.23</c:v>
                </c:pt>
                <c:pt idx="1265">
                  <c:v>1230.6500000000001</c:v>
                </c:pt>
                <c:pt idx="1266">
                  <c:v>1221.29</c:v>
                </c:pt>
                <c:pt idx="1267">
                  <c:v>1225.27</c:v>
                </c:pt>
                <c:pt idx="1268">
                  <c:v>1214.5</c:v>
                </c:pt>
                <c:pt idx="1269">
                  <c:v>1203.04</c:v>
                </c:pt>
                <c:pt idx="1270">
                  <c:v>1197.8900000000001</c:v>
                </c:pt>
                <c:pt idx="1271">
                  <c:v>1187.5899999999999</c:v>
                </c:pt>
                <c:pt idx="1272">
                  <c:v>1178.69</c:v>
                </c:pt>
                <c:pt idx="1273">
                  <c:v>1170.97</c:v>
                </c:pt>
                <c:pt idx="1274">
                  <c:v>1161.1400000000001</c:v>
                </c:pt>
                <c:pt idx="1275">
                  <c:v>1156.93</c:v>
                </c:pt>
                <c:pt idx="1276">
                  <c:v>1159.03</c:v>
                </c:pt>
                <c:pt idx="1277">
                  <c:v>1169.0999999999999</c:v>
                </c:pt>
                <c:pt idx="1278">
                  <c:v>1170.74</c:v>
                </c:pt>
                <c:pt idx="1279">
                  <c:v>1163.71</c:v>
                </c:pt>
                <c:pt idx="1280">
                  <c:v>1154.3499999999999</c:v>
                </c:pt>
                <c:pt idx="1281">
                  <c:v>1138.9000000000001</c:v>
                </c:pt>
                <c:pt idx="1282">
                  <c:v>1134.22</c:v>
                </c:pt>
                <c:pt idx="1283">
                  <c:v>1120.18</c:v>
                </c:pt>
                <c:pt idx="1284">
                  <c:v>1121.82</c:v>
                </c:pt>
                <c:pt idx="1285">
                  <c:v>1131.6500000000001</c:v>
                </c:pt>
                <c:pt idx="1286">
                  <c:v>1136.8</c:v>
                </c:pt>
                <c:pt idx="1287">
                  <c:v>1131.4100000000001</c:v>
                </c:pt>
                <c:pt idx="1288">
                  <c:v>1136.8</c:v>
                </c:pt>
                <c:pt idx="1289">
                  <c:v>1137.97</c:v>
                </c:pt>
                <c:pt idx="1290">
                  <c:v>1135.1600000000001</c:v>
                </c:pt>
                <c:pt idx="1291">
                  <c:v>1127.44</c:v>
                </c:pt>
                <c:pt idx="1292">
                  <c:v>1127.67</c:v>
                </c:pt>
                <c:pt idx="1293">
                  <c:v>1124.3900000000001</c:v>
                </c:pt>
                <c:pt idx="1294">
                  <c:v>1114.8</c:v>
                </c:pt>
                <c:pt idx="1295">
                  <c:v>1102.3900000000001</c:v>
                </c:pt>
                <c:pt idx="1296">
                  <c:v>1100.52</c:v>
                </c:pt>
                <c:pt idx="1297">
                  <c:v>1095.5999999999999</c:v>
                </c:pt>
                <c:pt idx="1298">
                  <c:v>1097.24</c:v>
                </c:pt>
                <c:pt idx="1299">
                  <c:v>1100.75</c:v>
                </c:pt>
                <c:pt idx="1300">
                  <c:v>1100.75</c:v>
                </c:pt>
                <c:pt idx="1301">
                  <c:v>1096.31</c:v>
                </c:pt>
                <c:pt idx="1302">
                  <c:v>1092.56</c:v>
                </c:pt>
                <c:pt idx="1303">
                  <c:v>1093.26</c:v>
                </c:pt>
                <c:pt idx="1304">
                  <c:v>1090.22</c:v>
                </c:pt>
                <c:pt idx="1305">
                  <c:v>1092.0899999999999</c:v>
                </c:pt>
                <c:pt idx="1306">
                  <c:v>1092.33</c:v>
                </c:pt>
                <c:pt idx="1307">
                  <c:v>1083.9000000000001</c:v>
                </c:pt>
                <c:pt idx="1308">
                  <c:v>1071.97</c:v>
                </c:pt>
                <c:pt idx="1309">
                  <c:v>1069.8599999999999</c:v>
                </c:pt>
                <c:pt idx="1310">
                  <c:v>1056.05</c:v>
                </c:pt>
                <c:pt idx="1311">
                  <c:v>1054.18</c:v>
                </c:pt>
                <c:pt idx="1312">
                  <c:v>1049.03</c:v>
                </c:pt>
                <c:pt idx="1313">
                  <c:v>1055.82</c:v>
                </c:pt>
                <c:pt idx="1314">
                  <c:v>1047.1600000000001</c:v>
                </c:pt>
                <c:pt idx="1315">
                  <c:v>1057.69</c:v>
                </c:pt>
                <c:pt idx="1316">
                  <c:v>1053.71</c:v>
                </c:pt>
                <c:pt idx="1317">
                  <c:v>1053.94</c:v>
                </c:pt>
                <c:pt idx="1318">
                  <c:v>1044.58</c:v>
                </c:pt>
                <c:pt idx="1319">
                  <c:v>1056.05</c:v>
                </c:pt>
                <c:pt idx="1320">
                  <c:v>1093.5</c:v>
                </c:pt>
                <c:pt idx="1321">
                  <c:v>1095.3699999999999</c:v>
                </c:pt>
                <c:pt idx="1322">
                  <c:v>1092.33</c:v>
                </c:pt>
                <c:pt idx="1323">
                  <c:v>1085.77</c:v>
                </c:pt>
                <c:pt idx="1324">
                  <c:v>1080.8599999999999</c:v>
                </c:pt>
                <c:pt idx="1325">
                  <c:v>1036.1600000000001</c:v>
                </c:pt>
                <c:pt idx="1326">
                  <c:v>1032.18</c:v>
                </c:pt>
                <c:pt idx="1327">
                  <c:v>1031.47</c:v>
                </c:pt>
                <c:pt idx="1328">
                  <c:v>1058.8599999999999</c:v>
                </c:pt>
                <c:pt idx="1329">
                  <c:v>1062.3699999999999</c:v>
                </c:pt>
                <c:pt idx="1330">
                  <c:v>1055.58</c:v>
                </c:pt>
                <c:pt idx="1331">
                  <c:v>1056.75</c:v>
                </c:pt>
                <c:pt idx="1332">
                  <c:v>1058.6199999999999</c:v>
                </c:pt>
                <c:pt idx="1333">
                  <c:v>1035.92</c:v>
                </c:pt>
                <c:pt idx="1334">
                  <c:v>1032.18</c:v>
                </c:pt>
                <c:pt idx="1335">
                  <c:v>1032.18</c:v>
                </c:pt>
                <c:pt idx="1336">
                  <c:v>1021.18</c:v>
                </c:pt>
                <c:pt idx="1337">
                  <c:v>1010.88</c:v>
                </c:pt>
                <c:pt idx="1338">
                  <c:v>1008.3</c:v>
                </c:pt>
                <c:pt idx="1339">
                  <c:v>999.88</c:v>
                </c:pt>
                <c:pt idx="1340">
                  <c:v>995.9</c:v>
                </c:pt>
                <c:pt idx="1341">
                  <c:v>995.66</c:v>
                </c:pt>
                <c:pt idx="1342">
                  <c:v>998</c:v>
                </c:pt>
                <c:pt idx="1343">
                  <c:v>989.11</c:v>
                </c:pt>
                <c:pt idx="1344">
                  <c:v>984.9</c:v>
                </c:pt>
                <c:pt idx="1345">
                  <c:v>987.94</c:v>
                </c:pt>
                <c:pt idx="1346">
                  <c:v>1000.11</c:v>
                </c:pt>
                <c:pt idx="1347">
                  <c:v>998.24</c:v>
                </c:pt>
                <c:pt idx="1348">
                  <c:v>1002.69</c:v>
                </c:pt>
                <c:pt idx="1349">
                  <c:v>999.41</c:v>
                </c:pt>
                <c:pt idx="1350">
                  <c:v>1001.05</c:v>
                </c:pt>
                <c:pt idx="1351">
                  <c:v>987.24</c:v>
                </c:pt>
                <c:pt idx="1352">
                  <c:v>976.71</c:v>
                </c:pt>
                <c:pt idx="1353">
                  <c:v>968.05</c:v>
                </c:pt>
                <c:pt idx="1354">
                  <c:v>972.73</c:v>
                </c:pt>
                <c:pt idx="1355">
                  <c:v>957.05</c:v>
                </c:pt>
                <c:pt idx="1356">
                  <c:v>959.15</c:v>
                </c:pt>
                <c:pt idx="1357">
                  <c:v>964.3</c:v>
                </c:pt>
                <c:pt idx="1358">
                  <c:v>961.02</c:v>
                </c:pt>
                <c:pt idx="1359">
                  <c:v>955.41</c:v>
                </c:pt>
                <c:pt idx="1360">
                  <c:v>954</c:v>
                </c:pt>
                <c:pt idx="1361">
                  <c:v>948.39</c:v>
                </c:pt>
                <c:pt idx="1362">
                  <c:v>940.19</c:v>
                </c:pt>
                <c:pt idx="1363">
                  <c:v>938.55</c:v>
                </c:pt>
                <c:pt idx="1364">
                  <c:v>933.64</c:v>
                </c:pt>
                <c:pt idx="1365">
                  <c:v>935.51</c:v>
                </c:pt>
                <c:pt idx="1366">
                  <c:v>936.45</c:v>
                </c:pt>
                <c:pt idx="1367">
                  <c:v>941.36</c:v>
                </c:pt>
                <c:pt idx="1368">
                  <c:v>952.13</c:v>
                </c:pt>
                <c:pt idx="1369">
                  <c:v>952.6</c:v>
                </c:pt>
                <c:pt idx="1370">
                  <c:v>944.64</c:v>
                </c:pt>
                <c:pt idx="1371">
                  <c:v>937.62</c:v>
                </c:pt>
                <c:pt idx="1372">
                  <c:v>929.43</c:v>
                </c:pt>
                <c:pt idx="1373">
                  <c:v>917.26</c:v>
                </c:pt>
                <c:pt idx="1374">
                  <c:v>913.28</c:v>
                </c:pt>
                <c:pt idx="1375">
                  <c:v>928.49</c:v>
                </c:pt>
                <c:pt idx="1376">
                  <c:v>927.55</c:v>
                </c:pt>
                <c:pt idx="1377">
                  <c:v>947.21</c:v>
                </c:pt>
                <c:pt idx="1378">
                  <c:v>952.83</c:v>
                </c:pt>
                <c:pt idx="1379">
                  <c:v>951.19</c:v>
                </c:pt>
                <c:pt idx="1380">
                  <c:v>949.79</c:v>
                </c:pt>
                <c:pt idx="1381">
                  <c:v>951.9</c:v>
                </c:pt>
                <c:pt idx="1382">
                  <c:v>942.3</c:v>
                </c:pt>
                <c:pt idx="1383">
                  <c:v>934.81</c:v>
                </c:pt>
                <c:pt idx="1384">
                  <c:v>936.92</c:v>
                </c:pt>
                <c:pt idx="1385">
                  <c:v>919.13</c:v>
                </c:pt>
                <c:pt idx="1386">
                  <c:v>916.32</c:v>
                </c:pt>
                <c:pt idx="1387">
                  <c:v>907.89</c:v>
                </c:pt>
                <c:pt idx="1388">
                  <c:v>899.94</c:v>
                </c:pt>
                <c:pt idx="1389">
                  <c:v>898.3</c:v>
                </c:pt>
                <c:pt idx="1390">
                  <c:v>906.49</c:v>
                </c:pt>
                <c:pt idx="1391">
                  <c:v>907.66</c:v>
                </c:pt>
                <c:pt idx="1392">
                  <c:v>907.89</c:v>
                </c:pt>
                <c:pt idx="1393">
                  <c:v>917.72</c:v>
                </c:pt>
                <c:pt idx="1394">
                  <c:v>928.49</c:v>
                </c:pt>
                <c:pt idx="1395">
                  <c:v>933.64</c:v>
                </c:pt>
                <c:pt idx="1396">
                  <c:v>939.26</c:v>
                </c:pt>
                <c:pt idx="1397">
                  <c:v>935.51</c:v>
                </c:pt>
                <c:pt idx="1398">
                  <c:v>933.41</c:v>
                </c:pt>
                <c:pt idx="1399">
                  <c:v>916.32</c:v>
                </c:pt>
                <c:pt idx="1400">
                  <c:v>916.79</c:v>
                </c:pt>
                <c:pt idx="1401">
                  <c:v>901.11</c:v>
                </c:pt>
                <c:pt idx="1402">
                  <c:v>902.51</c:v>
                </c:pt>
                <c:pt idx="1403">
                  <c:v>895.49</c:v>
                </c:pt>
                <c:pt idx="1404">
                  <c:v>897.36</c:v>
                </c:pt>
                <c:pt idx="1405">
                  <c:v>887.53</c:v>
                </c:pt>
                <c:pt idx="1406">
                  <c:v>890.57</c:v>
                </c:pt>
                <c:pt idx="1407">
                  <c:v>897.13</c:v>
                </c:pt>
                <c:pt idx="1408">
                  <c:v>893.62</c:v>
                </c:pt>
                <c:pt idx="1409">
                  <c:v>891.28</c:v>
                </c:pt>
                <c:pt idx="1410">
                  <c:v>891.98</c:v>
                </c:pt>
                <c:pt idx="1411">
                  <c:v>898.3</c:v>
                </c:pt>
                <c:pt idx="1412">
                  <c:v>892.45</c:v>
                </c:pt>
                <c:pt idx="1413">
                  <c:v>894.08</c:v>
                </c:pt>
                <c:pt idx="1414">
                  <c:v>885.89</c:v>
                </c:pt>
                <c:pt idx="1415">
                  <c:v>887.53</c:v>
                </c:pt>
                <c:pt idx="1416">
                  <c:v>874.19</c:v>
                </c:pt>
                <c:pt idx="1417">
                  <c:v>863.89</c:v>
                </c:pt>
                <c:pt idx="1418">
                  <c:v>866</c:v>
                </c:pt>
                <c:pt idx="1419">
                  <c:v>873.72</c:v>
                </c:pt>
                <c:pt idx="1420">
                  <c:v>876.76</c:v>
                </c:pt>
                <c:pt idx="1421">
                  <c:v>892.68</c:v>
                </c:pt>
                <c:pt idx="1422">
                  <c:v>904.38</c:v>
                </c:pt>
                <c:pt idx="1423">
                  <c:v>908.36</c:v>
                </c:pt>
                <c:pt idx="1424">
                  <c:v>912.81</c:v>
                </c:pt>
                <c:pt idx="1425">
                  <c:v>910.7</c:v>
                </c:pt>
                <c:pt idx="1426">
                  <c:v>903.45</c:v>
                </c:pt>
                <c:pt idx="1427">
                  <c:v>900.87</c:v>
                </c:pt>
                <c:pt idx="1428">
                  <c:v>890.34</c:v>
                </c:pt>
                <c:pt idx="1429">
                  <c:v>886.13</c:v>
                </c:pt>
                <c:pt idx="1430">
                  <c:v>880.51</c:v>
                </c:pt>
                <c:pt idx="1431">
                  <c:v>884.02</c:v>
                </c:pt>
                <c:pt idx="1432">
                  <c:v>888.23</c:v>
                </c:pt>
                <c:pt idx="1433">
                  <c:v>905.32</c:v>
                </c:pt>
                <c:pt idx="1434">
                  <c:v>911.17</c:v>
                </c:pt>
                <c:pt idx="1435">
                  <c:v>912.81</c:v>
                </c:pt>
                <c:pt idx="1436">
                  <c:v>902.74</c:v>
                </c:pt>
                <c:pt idx="1437">
                  <c:v>910.94</c:v>
                </c:pt>
                <c:pt idx="1438">
                  <c:v>896.43</c:v>
                </c:pt>
                <c:pt idx="1439">
                  <c:v>899.47</c:v>
                </c:pt>
                <c:pt idx="1440">
                  <c:v>899</c:v>
                </c:pt>
                <c:pt idx="1441">
                  <c:v>903.21</c:v>
                </c:pt>
                <c:pt idx="1442">
                  <c:v>886.59</c:v>
                </c:pt>
                <c:pt idx="1443">
                  <c:v>892.68</c:v>
                </c:pt>
                <c:pt idx="1444">
                  <c:v>876.76</c:v>
                </c:pt>
                <c:pt idx="1445">
                  <c:v>885.89</c:v>
                </c:pt>
                <c:pt idx="1446">
                  <c:v>882.15</c:v>
                </c:pt>
                <c:pt idx="1447">
                  <c:v>889.17</c:v>
                </c:pt>
                <c:pt idx="1448">
                  <c:v>888</c:v>
                </c:pt>
                <c:pt idx="1449">
                  <c:v>885.42</c:v>
                </c:pt>
                <c:pt idx="1450">
                  <c:v>873.49</c:v>
                </c:pt>
                <c:pt idx="1451">
                  <c:v>874.66</c:v>
                </c:pt>
                <c:pt idx="1452">
                  <c:v>876.53</c:v>
                </c:pt>
                <c:pt idx="1453">
                  <c:v>874.19</c:v>
                </c:pt>
                <c:pt idx="1454">
                  <c:v>872.55</c:v>
                </c:pt>
                <c:pt idx="1455">
                  <c:v>871.62</c:v>
                </c:pt>
                <c:pt idx="1456">
                  <c:v>868.81</c:v>
                </c:pt>
                <c:pt idx="1457">
                  <c:v>857.57</c:v>
                </c:pt>
                <c:pt idx="1458">
                  <c:v>862.02</c:v>
                </c:pt>
                <c:pt idx="1459">
                  <c:v>868.81</c:v>
                </c:pt>
                <c:pt idx="1460">
                  <c:v>873.25</c:v>
                </c:pt>
                <c:pt idx="1461">
                  <c:v>874.89</c:v>
                </c:pt>
                <c:pt idx="1462">
                  <c:v>877</c:v>
                </c:pt>
                <c:pt idx="1463">
                  <c:v>872.32</c:v>
                </c:pt>
                <c:pt idx="1464">
                  <c:v>873.96</c:v>
                </c:pt>
                <c:pt idx="1465">
                  <c:v>875.83</c:v>
                </c:pt>
                <c:pt idx="1466">
                  <c:v>877.47</c:v>
                </c:pt>
                <c:pt idx="1467">
                  <c:v>873.49</c:v>
                </c:pt>
                <c:pt idx="1468">
                  <c:v>873.49</c:v>
                </c:pt>
                <c:pt idx="1469">
                  <c:v>868.57</c:v>
                </c:pt>
                <c:pt idx="1470">
                  <c:v>867.4</c:v>
                </c:pt>
                <c:pt idx="1471">
                  <c:v>870.68</c:v>
                </c:pt>
                <c:pt idx="1472">
                  <c:v>870.91</c:v>
                </c:pt>
                <c:pt idx="1473">
                  <c:v>871.62</c:v>
                </c:pt>
                <c:pt idx="1474">
                  <c:v>870.21</c:v>
                </c:pt>
                <c:pt idx="1475">
                  <c:v>861.55</c:v>
                </c:pt>
                <c:pt idx="1476">
                  <c:v>859.21</c:v>
                </c:pt>
                <c:pt idx="1477">
                  <c:v>866.93</c:v>
                </c:pt>
                <c:pt idx="1478">
                  <c:v>877</c:v>
                </c:pt>
                <c:pt idx="1479">
                  <c:v>879.81</c:v>
                </c:pt>
                <c:pt idx="1480">
                  <c:v>884.72</c:v>
                </c:pt>
                <c:pt idx="1481">
                  <c:v>890.11</c:v>
                </c:pt>
                <c:pt idx="1482">
                  <c:v>888.7</c:v>
                </c:pt>
                <c:pt idx="1483">
                  <c:v>878.64</c:v>
                </c:pt>
                <c:pt idx="1484">
                  <c:v>873.25</c:v>
                </c:pt>
                <c:pt idx="1485">
                  <c:v>867.4</c:v>
                </c:pt>
                <c:pt idx="1486">
                  <c:v>856.17</c:v>
                </c:pt>
                <c:pt idx="1487">
                  <c:v>842.83</c:v>
                </c:pt>
                <c:pt idx="1488">
                  <c:v>835.57</c:v>
                </c:pt>
                <c:pt idx="1489">
                  <c:v>836.27</c:v>
                </c:pt>
                <c:pt idx="1490">
                  <c:v>843.3</c:v>
                </c:pt>
                <c:pt idx="1491">
                  <c:v>845.17</c:v>
                </c:pt>
                <c:pt idx="1492">
                  <c:v>840.72</c:v>
                </c:pt>
                <c:pt idx="1493">
                  <c:v>845.4</c:v>
                </c:pt>
                <c:pt idx="1494">
                  <c:v>843.3</c:v>
                </c:pt>
                <c:pt idx="1495">
                  <c:v>827.15</c:v>
                </c:pt>
                <c:pt idx="1496">
                  <c:v>839.32</c:v>
                </c:pt>
                <c:pt idx="1497">
                  <c:v>843.53</c:v>
                </c:pt>
                <c:pt idx="1498">
                  <c:v>838.38</c:v>
                </c:pt>
                <c:pt idx="1499">
                  <c:v>837.21</c:v>
                </c:pt>
                <c:pt idx="1500">
                  <c:v>845.17</c:v>
                </c:pt>
                <c:pt idx="1501">
                  <c:v>823.4</c:v>
                </c:pt>
                <c:pt idx="1502">
                  <c:v>823.4</c:v>
                </c:pt>
                <c:pt idx="1503">
                  <c:v>836.04</c:v>
                </c:pt>
                <c:pt idx="1504">
                  <c:v>839.08</c:v>
                </c:pt>
                <c:pt idx="1505">
                  <c:v>847.04</c:v>
                </c:pt>
                <c:pt idx="1506">
                  <c:v>854.53</c:v>
                </c:pt>
                <c:pt idx="1507">
                  <c:v>868.57</c:v>
                </c:pt>
                <c:pt idx="1508">
                  <c:v>854.06</c:v>
                </c:pt>
                <c:pt idx="1509">
                  <c:v>853.59</c:v>
                </c:pt>
                <c:pt idx="1510">
                  <c:v>845.4</c:v>
                </c:pt>
                <c:pt idx="1511">
                  <c:v>842.36</c:v>
                </c:pt>
                <c:pt idx="1512">
                  <c:v>824.34</c:v>
                </c:pt>
                <c:pt idx="1513">
                  <c:v>831.12</c:v>
                </c:pt>
                <c:pt idx="1514">
                  <c:v>834.4</c:v>
                </c:pt>
                <c:pt idx="1515">
                  <c:v>835.81</c:v>
                </c:pt>
                <c:pt idx="1516">
                  <c:v>837.68</c:v>
                </c:pt>
                <c:pt idx="1517">
                  <c:v>850.08</c:v>
                </c:pt>
                <c:pt idx="1518">
                  <c:v>841.42</c:v>
                </c:pt>
                <c:pt idx="1519">
                  <c:v>832.29</c:v>
                </c:pt>
                <c:pt idx="1520">
                  <c:v>822</c:v>
                </c:pt>
                <c:pt idx="1521">
                  <c:v>815.68</c:v>
                </c:pt>
                <c:pt idx="1522">
                  <c:v>807.02</c:v>
                </c:pt>
                <c:pt idx="1523">
                  <c:v>804.91</c:v>
                </c:pt>
                <c:pt idx="1524">
                  <c:v>827.85</c:v>
                </c:pt>
                <c:pt idx="1525">
                  <c:v>834.17</c:v>
                </c:pt>
                <c:pt idx="1526">
                  <c:v>839.55</c:v>
                </c:pt>
                <c:pt idx="1527">
                  <c:v>831.59</c:v>
                </c:pt>
                <c:pt idx="1528">
                  <c:v>845.17</c:v>
                </c:pt>
                <c:pt idx="1529">
                  <c:v>829.95</c:v>
                </c:pt>
                <c:pt idx="1530">
                  <c:v>819.19</c:v>
                </c:pt>
                <c:pt idx="1531">
                  <c:v>821.76</c:v>
                </c:pt>
                <c:pt idx="1532">
                  <c:v>834.17</c:v>
                </c:pt>
                <c:pt idx="1533">
                  <c:v>828.08</c:v>
                </c:pt>
                <c:pt idx="1534">
                  <c:v>824.1</c:v>
                </c:pt>
                <c:pt idx="1535">
                  <c:v>826.91</c:v>
                </c:pt>
                <c:pt idx="1536">
                  <c:v>825.74</c:v>
                </c:pt>
                <c:pt idx="1537">
                  <c:v>823.4</c:v>
                </c:pt>
                <c:pt idx="1538">
                  <c:v>814.27</c:v>
                </c:pt>
                <c:pt idx="1539">
                  <c:v>808.19</c:v>
                </c:pt>
                <c:pt idx="1540">
                  <c:v>810.06</c:v>
                </c:pt>
                <c:pt idx="1541">
                  <c:v>805.38</c:v>
                </c:pt>
                <c:pt idx="1542">
                  <c:v>810.29</c:v>
                </c:pt>
                <c:pt idx="1543">
                  <c:v>829.95</c:v>
                </c:pt>
                <c:pt idx="1544">
                  <c:v>837.44</c:v>
                </c:pt>
                <c:pt idx="1545">
                  <c:v>845.64</c:v>
                </c:pt>
                <c:pt idx="1546">
                  <c:v>844.93</c:v>
                </c:pt>
                <c:pt idx="1547">
                  <c:v>840.25</c:v>
                </c:pt>
                <c:pt idx="1548">
                  <c:v>818.49</c:v>
                </c:pt>
                <c:pt idx="1549">
                  <c:v>810.76</c:v>
                </c:pt>
                <c:pt idx="1550">
                  <c:v>805.61</c:v>
                </c:pt>
                <c:pt idx="1551">
                  <c:v>801.63</c:v>
                </c:pt>
                <c:pt idx="1552">
                  <c:v>803.27</c:v>
                </c:pt>
                <c:pt idx="1553">
                  <c:v>808.66</c:v>
                </c:pt>
                <c:pt idx="1554">
                  <c:v>811.46</c:v>
                </c:pt>
                <c:pt idx="1555">
                  <c:v>805.38</c:v>
                </c:pt>
                <c:pt idx="1556">
                  <c:v>810.53</c:v>
                </c:pt>
                <c:pt idx="1557">
                  <c:v>809.83</c:v>
                </c:pt>
                <c:pt idx="1558">
                  <c:v>811.7</c:v>
                </c:pt>
                <c:pt idx="1559">
                  <c:v>808.42</c:v>
                </c:pt>
                <c:pt idx="1560">
                  <c:v>804.44</c:v>
                </c:pt>
                <c:pt idx="1561">
                  <c:v>802.8</c:v>
                </c:pt>
                <c:pt idx="1562">
                  <c:v>802.57</c:v>
                </c:pt>
                <c:pt idx="1563">
                  <c:v>799.53</c:v>
                </c:pt>
                <c:pt idx="1564">
                  <c:v>803.74</c:v>
                </c:pt>
                <c:pt idx="1565">
                  <c:v>821.53</c:v>
                </c:pt>
                <c:pt idx="1566">
                  <c:v>820.59</c:v>
                </c:pt>
                <c:pt idx="1567">
                  <c:v>807.25</c:v>
                </c:pt>
                <c:pt idx="1568">
                  <c:v>804.91</c:v>
                </c:pt>
                <c:pt idx="1569">
                  <c:v>807.72</c:v>
                </c:pt>
                <c:pt idx="1570">
                  <c:v>800</c:v>
                </c:pt>
                <c:pt idx="1571">
                  <c:v>800.93</c:v>
                </c:pt>
                <c:pt idx="1572">
                  <c:v>814.04</c:v>
                </c:pt>
                <c:pt idx="1573">
                  <c:v>808.42</c:v>
                </c:pt>
                <c:pt idx="1574">
                  <c:v>810.06</c:v>
                </c:pt>
                <c:pt idx="1575">
                  <c:v>791.1</c:v>
                </c:pt>
                <c:pt idx="1576">
                  <c:v>789.46</c:v>
                </c:pt>
                <c:pt idx="1577">
                  <c:v>782.91</c:v>
                </c:pt>
                <c:pt idx="1578">
                  <c:v>797.89</c:v>
                </c:pt>
                <c:pt idx="1579">
                  <c:v>795.55</c:v>
                </c:pt>
                <c:pt idx="1580">
                  <c:v>833.23</c:v>
                </c:pt>
                <c:pt idx="1581">
                  <c:v>835.1</c:v>
                </c:pt>
                <c:pt idx="1582">
                  <c:v>846.34</c:v>
                </c:pt>
                <c:pt idx="1583">
                  <c:v>841.89</c:v>
                </c:pt>
                <c:pt idx="1584">
                  <c:v>838.15</c:v>
                </c:pt>
                <c:pt idx="1585">
                  <c:v>816.38</c:v>
                </c:pt>
                <c:pt idx="1586">
                  <c:v>817.08</c:v>
                </c:pt>
                <c:pt idx="1587">
                  <c:v>803.74</c:v>
                </c:pt>
                <c:pt idx="1588">
                  <c:v>796.48</c:v>
                </c:pt>
                <c:pt idx="1589">
                  <c:v>786.89</c:v>
                </c:pt>
                <c:pt idx="1590">
                  <c:v>788.53</c:v>
                </c:pt>
                <c:pt idx="1591">
                  <c:v>784.78</c:v>
                </c:pt>
                <c:pt idx="1592">
                  <c:v>789.23</c:v>
                </c:pt>
                <c:pt idx="1593">
                  <c:v>788.99</c:v>
                </c:pt>
                <c:pt idx="1594">
                  <c:v>796.25</c:v>
                </c:pt>
                <c:pt idx="1595">
                  <c:v>797.89</c:v>
                </c:pt>
                <c:pt idx="1596">
                  <c:v>789.46</c:v>
                </c:pt>
                <c:pt idx="1597">
                  <c:v>781.5</c:v>
                </c:pt>
                <c:pt idx="1598">
                  <c:v>785.02</c:v>
                </c:pt>
                <c:pt idx="1599">
                  <c:v>786.19</c:v>
                </c:pt>
                <c:pt idx="1600">
                  <c:v>784.55</c:v>
                </c:pt>
                <c:pt idx="1601">
                  <c:v>784.31</c:v>
                </c:pt>
                <c:pt idx="1602">
                  <c:v>782.91</c:v>
                </c:pt>
                <c:pt idx="1603">
                  <c:v>779.87</c:v>
                </c:pt>
                <c:pt idx="1604">
                  <c:v>779.4</c:v>
                </c:pt>
                <c:pt idx="1605">
                  <c:v>1346.98</c:v>
                </c:pt>
                <c:pt idx="1606">
                  <c:v>1384.19</c:v>
                </c:pt>
                <c:pt idx="1607">
                  <c:v>1387.94</c:v>
                </c:pt>
                <c:pt idx="1608">
                  <c:v>1391.21</c:v>
                </c:pt>
                <c:pt idx="1609">
                  <c:v>1386.77</c:v>
                </c:pt>
                <c:pt idx="1610">
                  <c:v>818.72</c:v>
                </c:pt>
                <c:pt idx="1611">
                  <c:v>802.57</c:v>
                </c:pt>
                <c:pt idx="1612">
                  <c:v>804.68</c:v>
                </c:pt>
                <c:pt idx="1613">
                  <c:v>803.51</c:v>
                </c:pt>
                <c:pt idx="1614">
                  <c:v>799.76</c:v>
                </c:pt>
                <c:pt idx="1615">
                  <c:v>794.38</c:v>
                </c:pt>
                <c:pt idx="1616">
                  <c:v>781.04</c:v>
                </c:pt>
                <c:pt idx="1617">
                  <c:v>773.31</c:v>
                </c:pt>
                <c:pt idx="1618">
                  <c:v>776.82</c:v>
                </c:pt>
                <c:pt idx="1619">
                  <c:v>783.61</c:v>
                </c:pt>
                <c:pt idx="1620">
                  <c:v>770.5</c:v>
                </c:pt>
                <c:pt idx="1621">
                  <c:v>771.67</c:v>
                </c:pt>
                <c:pt idx="1622">
                  <c:v>771.67</c:v>
                </c:pt>
                <c:pt idx="1623">
                  <c:v>768.87</c:v>
                </c:pt>
                <c:pt idx="1624">
                  <c:v>764.65</c:v>
                </c:pt>
                <c:pt idx="1625">
                  <c:v>780.1</c:v>
                </c:pt>
                <c:pt idx="1626">
                  <c:v>771.21</c:v>
                </c:pt>
                <c:pt idx="1627">
                  <c:v>781.5</c:v>
                </c:pt>
                <c:pt idx="1628">
                  <c:v>774.02</c:v>
                </c:pt>
                <c:pt idx="1629">
                  <c:v>775.42</c:v>
                </c:pt>
                <c:pt idx="1630">
                  <c:v>774.48</c:v>
                </c:pt>
                <c:pt idx="1631">
                  <c:v>781.27</c:v>
                </c:pt>
                <c:pt idx="1632">
                  <c:v>781.5</c:v>
                </c:pt>
                <c:pt idx="1633">
                  <c:v>784.31</c:v>
                </c:pt>
                <c:pt idx="1634">
                  <c:v>785.72</c:v>
                </c:pt>
                <c:pt idx="1635">
                  <c:v>789.46</c:v>
                </c:pt>
                <c:pt idx="1636">
                  <c:v>782.91</c:v>
                </c:pt>
                <c:pt idx="1637">
                  <c:v>782.68</c:v>
                </c:pt>
                <c:pt idx="1638">
                  <c:v>779.63</c:v>
                </c:pt>
                <c:pt idx="1639">
                  <c:v>774.95</c:v>
                </c:pt>
                <c:pt idx="1640">
                  <c:v>769.1</c:v>
                </c:pt>
                <c:pt idx="1641">
                  <c:v>775.65</c:v>
                </c:pt>
                <c:pt idx="1642">
                  <c:v>767.93</c:v>
                </c:pt>
                <c:pt idx="1643">
                  <c:v>779.16</c:v>
                </c:pt>
                <c:pt idx="1644">
                  <c:v>786.89</c:v>
                </c:pt>
                <c:pt idx="1645">
                  <c:v>785.95</c:v>
                </c:pt>
                <c:pt idx="1646">
                  <c:v>778.23</c:v>
                </c:pt>
                <c:pt idx="1647">
                  <c:v>785.02</c:v>
                </c:pt>
                <c:pt idx="1648">
                  <c:v>767.46</c:v>
                </c:pt>
                <c:pt idx="1649">
                  <c:v>771.21</c:v>
                </c:pt>
                <c:pt idx="1650">
                  <c:v>806.31</c:v>
                </c:pt>
                <c:pt idx="1651">
                  <c:v>810.29</c:v>
                </c:pt>
                <c:pt idx="1652">
                  <c:v>809.12</c:v>
                </c:pt>
                <c:pt idx="1653">
                  <c:v>824.1</c:v>
                </c:pt>
                <c:pt idx="1654">
                  <c:v>820.83</c:v>
                </c:pt>
                <c:pt idx="1655">
                  <c:v>788.76</c:v>
                </c:pt>
                <c:pt idx="1656">
                  <c:v>786.42</c:v>
                </c:pt>
                <c:pt idx="1657">
                  <c:v>774.72</c:v>
                </c:pt>
                <c:pt idx="1658">
                  <c:v>764.18</c:v>
                </c:pt>
                <c:pt idx="1659">
                  <c:v>758.8</c:v>
                </c:pt>
                <c:pt idx="1660">
                  <c:v>752.25</c:v>
                </c:pt>
                <c:pt idx="1661">
                  <c:v>754.35</c:v>
                </c:pt>
                <c:pt idx="1662">
                  <c:v>756.46</c:v>
                </c:pt>
                <c:pt idx="1663">
                  <c:v>756.23</c:v>
                </c:pt>
                <c:pt idx="1664">
                  <c:v>741.72</c:v>
                </c:pt>
                <c:pt idx="1665">
                  <c:v>738.91</c:v>
                </c:pt>
                <c:pt idx="1666">
                  <c:v>737.74</c:v>
                </c:pt>
                <c:pt idx="1667">
                  <c:v>743.12</c:v>
                </c:pt>
                <c:pt idx="1668">
                  <c:v>752.72</c:v>
                </c:pt>
                <c:pt idx="1669">
                  <c:v>762.31</c:v>
                </c:pt>
                <c:pt idx="1670">
                  <c:v>759.97</c:v>
                </c:pt>
                <c:pt idx="1671">
                  <c:v>754.35</c:v>
                </c:pt>
                <c:pt idx="1672">
                  <c:v>754.35</c:v>
                </c:pt>
                <c:pt idx="1673">
                  <c:v>760.67</c:v>
                </c:pt>
                <c:pt idx="1674">
                  <c:v>766.06</c:v>
                </c:pt>
                <c:pt idx="1675">
                  <c:v>777.29</c:v>
                </c:pt>
                <c:pt idx="1676">
                  <c:v>783.38</c:v>
                </c:pt>
                <c:pt idx="1677">
                  <c:v>784.78</c:v>
                </c:pt>
                <c:pt idx="1678">
                  <c:v>766.29</c:v>
                </c:pt>
                <c:pt idx="1679">
                  <c:v>765.36</c:v>
                </c:pt>
                <c:pt idx="1680">
                  <c:v>768.16</c:v>
                </c:pt>
                <c:pt idx="1681">
                  <c:v>759.27</c:v>
                </c:pt>
                <c:pt idx="1682">
                  <c:v>758.33</c:v>
                </c:pt>
                <c:pt idx="1683">
                  <c:v>762.78</c:v>
                </c:pt>
                <c:pt idx="1684">
                  <c:v>759.97</c:v>
                </c:pt>
                <c:pt idx="1685">
                  <c:v>747.57</c:v>
                </c:pt>
                <c:pt idx="1686">
                  <c:v>754.82</c:v>
                </c:pt>
                <c:pt idx="1687">
                  <c:v>746.16</c:v>
                </c:pt>
                <c:pt idx="1688">
                  <c:v>747.33</c:v>
                </c:pt>
                <c:pt idx="1689">
                  <c:v>764.18</c:v>
                </c:pt>
                <c:pt idx="1690">
                  <c:v>766.76</c:v>
                </c:pt>
                <c:pt idx="1691">
                  <c:v>767.7</c:v>
                </c:pt>
                <c:pt idx="1692">
                  <c:v>774.95</c:v>
                </c:pt>
                <c:pt idx="1693">
                  <c:v>772.84</c:v>
                </c:pt>
                <c:pt idx="1694">
                  <c:v>764.65</c:v>
                </c:pt>
                <c:pt idx="1695">
                  <c:v>760.91</c:v>
                </c:pt>
                <c:pt idx="1696">
                  <c:v>766.29</c:v>
                </c:pt>
                <c:pt idx="1697">
                  <c:v>770.74</c:v>
                </c:pt>
                <c:pt idx="1698">
                  <c:v>768.16</c:v>
                </c:pt>
                <c:pt idx="1699">
                  <c:v>754.12</c:v>
                </c:pt>
                <c:pt idx="1700">
                  <c:v>754.59</c:v>
                </c:pt>
                <c:pt idx="1701">
                  <c:v>747.1</c:v>
                </c:pt>
                <c:pt idx="1702">
                  <c:v>745.23</c:v>
                </c:pt>
                <c:pt idx="1703">
                  <c:v>748.04</c:v>
                </c:pt>
                <c:pt idx="1704">
                  <c:v>754.12</c:v>
                </c:pt>
                <c:pt idx="1705">
                  <c:v>759.74</c:v>
                </c:pt>
                <c:pt idx="1706">
                  <c:v>760.67</c:v>
                </c:pt>
                <c:pt idx="1707">
                  <c:v>754.12</c:v>
                </c:pt>
                <c:pt idx="1708">
                  <c:v>760.91</c:v>
                </c:pt>
                <c:pt idx="1709">
                  <c:v>759.74</c:v>
                </c:pt>
                <c:pt idx="1710">
                  <c:v>759.27</c:v>
                </c:pt>
                <c:pt idx="1711">
                  <c:v>764.18</c:v>
                </c:pt>
                <c:pt idx="1712">
                  <c:v>756.46</c:v>
                </c:pt>
                <c:pt idx="1713">
                  <c:v>748.74</c:v>
                </c:pt>
                <c:pt idx="1714">
                  <c:v>748.5</c:v>
                </c:pt>
                <c:pt idx="1715">
                  <c:v>759.74</c:v>
                </c:pt>
                <c:pt idx="1716">
                  <c:v>759.97</c:v>
                </c:pt>
                <c:pt idx="1717">
                  <c:v>763.25</c:v>
                </c:pt>
                <c:pt idx="1718">
                  <c:v>765.82</c:v>
                </c:pt>
                <c:pt idx="1719">
                  <c:v>769.57</c:v>
                </c:pt>
                <c:pt idx="1720">
                  <c:v>785.72</c:v>
                </c:pt>
                <c:pt idx="1721">
                  <c:v>788.99</c:v>
                </c:pt>
                <c:pt idx="1722">
                  <c:v>795.08</c:v>
                </c:pt>
                <c:pt idx="1723">
                  <c:v>791.34</c:v>
                </c:pt>
                <c:pt idx="1724">
                  <c:v>778.7</c:v>
                </c:pt>
                <c:pt idx="1725">
                  <c:v>752.48</c:v>
                </c:pt>
                <c:pt idx="1726">
                  <c:v>736.8</c:v>
                </c:pt>
                <c:pt idx="1727">
                  <c:v>731.18</c:v>
                </c:pt>
                <c:pt idx="1728">
                  <c:v>734.93</c:v>
                </c:pt>
                <c:pt idx="1729">
                  <c:v>739.38</c:v>
                </c:pt>
                <c:pt idx="1730">
                  <c:v>731.42</c:v>
                </c:pt>
                <c:pt idx="1731">
                  <c:v>730.01</c:v>
                </c:pt>
                <c:pt idx="1732">
                  <c:v>732.82</c:v>
                </c:pt>
                <c:pt idx="1733">
                  <c:v>733.99</c:v>
                </c:pt>
                <c:pt idx="1734">
                  <c:v>743.82</c:v>
                </c:pt>
                <c:pt idx="1735">
                  <c:v>747.8</c:v>
                </c:pt>
                <c:pt idx="1736">
                  <c:v>757.4</c:v>
                </c:pt>
                <c:pt idx="1737">
                  <c:v>758.1</c:v>
                </c:pt>
                <c:pt idx="1738">
                  <c:v>754.59</c:v>
                </c:pt>
                <c:pt idx="1739">
                  <c:v>744.52</c:v>
                </c:pt>
                <c:pt idx="1740">
                  <c:v>743.59</c:v>
                </c:pt>
                <c:pt idx="1741">
                  <c:v>737.97</c:v>
                </c:pt>
                <c:pt idx="1742">
                  <c:v>738.44</c:v>
                </c:pt>
                <c:pt idx="1743">
                  <c:v>740.55</c:v>
                </c:pt>
                <c:pt idx="1744">
                  <c:v>740.08</c:v>
                </c:pt>
                <c:pt idx="1745">
                  <c:v>744.06</c:v>
                </c:pt>
                <c:pt idx="1746">
                  <c:v>734.23</c:v>
                </c:pt>
                <c:pt idx="1747">
                  <c:v>739.84</c:v>
                </c:pt>
                <c:pt idx="1748">
                  <c:v>732.82</c:v>
                </c:pt>
                <c:pt idx="1749">
                  <c:v>747.1</c:v>
                </c:pt>
                <c:pt idx="1750">
                  <c:v>734.93</c:v>
                </c:pt>
                <c:pt idx="1751">
                  <c:v>744.76</c:v>
                </c:pt>
                <c:pt idx="1752">
                  <c:v>729.54</c:v>
                </c:pt>
                <c:pt idx="1753">
                  <c:v>729.54</c:v>
                </c:pt>
                <c:pt idx="1754">
                  <c:v>713.4</c:v>
                </c:pt>
                <c:pt idx="1755">
                  <c:v>720.65</c:v>
                </c:pt>
                <c:pt idx="1756">
                  <c:v>728.14</c:v>
                </c:pt>
                <c:pt idx="1757">
                  <c:v>733.06</c:v>
                </c:pt>
                <c:pt idx="1758">
                  <c:v>738.67</c:v>
                </c:pt>
                <c:pt idx="1759">
                  <c:v>831.59</c:v>
                </c:pt>
                <c:pt idx="1760">
                  <c:v>834.87</c:v>
                </c:pt>
                <c:pt idx="1761">
                  <c:v>828.32</c:v>
                </c:pt>
                <c:pt idx="1762">
                  <c:v>836.74</c:v>
                </c:pt>
                <c:pt idx="1763">
                  <c:v>836.74</c:v>
                </c:pt>
                <c:pt idx="1764">
                  <c:v>755.76</c:v>
                </c:pt>
                <c:pt idx="1765">
                  <c:v>749.67</c:v>
                </c:pt>
                <c:pt idx="1766">
                  <c:v>753.18</c:v>
                </c:pt>
                <c:pt idx="1767">
                  <c:v>754.82</c:v>
                </c:pt>
                <c:pt idx="1768">
                  <c:v>758.57</c:v>
                </c:pt>
                <c:pt idx="1769">
                  <c:v>761.38</c:v>
                </c:pt>
                <c:pt idx="1770">
                  <c:v>769.8</c:v>
                </c:pt>
                <c:pt idx="1771">
                  <c:v>763.72</c:v>
                </c:pt>
                <c:pt idx="1772">
                  <c:v>759.5</c:v>
                </c:pt>
                <c:pt idx="1773">
                  <c:v>757.16</c:v>
                </c:pt>
                <c:pt idx="1774">
                  <c:v>745.46</c:v>
                </c:pt>
                <c:pt idx="1775">
                  <c:v>737.74</c:v>
                </c:pt>
                <c:pt idx="1776">
                  <c:v>737.97</c:v>
                </c:pt>
                <c:pt idx="1777">
                  <c:v>738.67</c:v>
                </c:pt>
                <c:pt idx="1778">
                  <c:v>732.59</c:v>
                </c:pt>
                <c:pt idx="1779">
                  <c:v>740.08</c:v>
                </c:pt>
                <c:pt idx="1780">
                  <c:v>744.99</c:v>
                </c:pt>
                <c:pt idx="1781">
                  <c:v>737.74</c:v>
                </c:pt>
                <c:pt idx="1782">
                  <c:v>730.01</c:v>
                </c:pt>
                <c:pt idx="1783">
                  <c:v>739.61</c:v>
                </c:pt>
                <c:pt idx="1784">
                  <c:v>732.35</c:v>
                </c:pt>
                <c:pt idx="1785">
                  <c:v>720.42</c:v>
                </c:pt>
                <c:pt idx="1786">
                  <c:v>728.37</c:v>
                </c:pt>
                <c:pt idx="1787">
                  <c:v>741.48</c:v>
                </c:pt>
                <c:pt idx="1788">
                  <c:v>739.84</c:v>
                </c:pt>
                <c:pt idx="1789">
                  <c:v>737.74</c:v>
                </c:pt>
                <c:pt idx="1790">
                  <c:v>748.04</c:v>
                </c:pt>
                <c:pt idx="1791">
                  <c:v>753.89</c:v>
                </c:pt>
                <c:pt idx="1792">
                  <c:v>747.8</c:v>
                </c:pt>
                <c:pt idx="1793">
                  <c:v>753.42</c:v>
                </c:pt>
                <c:pt idx="1794">
                  <c:v>765.36</c:v>
                </c:pt>
                <c:pt idx="1795">
                  <c:v>770.97</c:v>
                </c:pt>
                <c:pt idx="1796">
                  <c:v>756.7</c:v>
                </c:pt>
                <c:pt idx="1797">
                  <c:v>751.31</c:v>
                </c:pt>
                <c:pt idx="1798">
                  <c:v>735.63</c:v>
                </c:pt>
                <c:pt idx="1799">
                  <c:v>731.18</c:v>
                </c:pt>
                <c:pt idx="1800">
                  <c:v>724.63</c:v>
                </c:pt>
                <c:pt idx="1801">
                  <c:v>732.82</c:v>
                </c:pt>
                <c:pt idx="1802">
                  <c:v>730.95</c:v>
                </c:pt>
                <c:pt idx="1803">
                  <c:v>736.57</c:v>
                </c:pt>
                <c:pt idx="1804">
                  <c:v>731.42</c:v>
                </c:pt>
                <c:pt idx="1805">
                  <c:v>736.33</c:v>
                </c:pt>
                <c:pt idx="1806">
                  <c:v>792.97</c:v>
                </c:pt>
                <c:pt idx="1807">
                  <c:v>796.95</c:v>
                </c:pt>
                <c:pt idx="1808">
                  <c:v>790.4</c:v>
                </c:pt>
                <c:pt idx="1809">
                  <c:v>786.89</c:v>
                </c:pt>
                <c:pt idx="1810">
                  <c:v>777.06</c:v>
                </c:pt>
                <c:pt idx="1811">
                  <c:v>723.93</c:v>
                </c:pt>
                <c:pt idx="1812">
                  <c:v>728.84</c:v>
                </c:pt>
                <c:pt idx="1813">
                  <c:v>734.23</c:v>
                </c:pt>
                <c:pt idx="1814">
                  <c:v>741.95</c:v>
                </c:pt>
                <c:pt idx="1815">
                  <c:v>751.08</c:v>
                </c:pt>
                <c:pt idx="1816">
                  <c:v>742.42</c:v>
                </c:pt>
                <c:pt idx="1817">
                  <c:v>734.23</c:v>
                </c:pt>
                <c:pt idx="1818">
                  <c:v>730.72</c:v>
                </c:pt>
                <c:pt idx="1819">
                  <c:v>740.31</c:v>
                </c:pt>
                <c:pt idx="1820">
                  <c:v>731.42</c:v>
                </c:pt>
                <c:pt idx="1821">
                  <c:v>738.67</c:v>
                </c:pt>
                <c:pt idx="1822">
                  <c:v>744.29</c:v>
                </c:pt>
                <c:pt idx="1823">
                  <c:v>744.29</c:v>
                </c:pt>
                <c:pt idx="1824">
                  <c:v>732.35</c:v>
                </c:pt>
                <c:pt idx="1825">
                  <c:v>738.91</c:v>
                </c:pt>
                <c:pt idx="1826">
                  <c:v>737.5</c:v>
                </c:pt>
                <c:pt idx="1827">
                  <c:v>746.86</c:v>
                </c:pt>
                <c:pt idx="1828">
                  <c:v>754.82</c:v>
                </c:pt>
                <c:pt idx="1829">
                  <c:v>757.16</c:v>
                </c:pt>
                <c:pt idx="1830">
                  <c:v>760.67</c:v>
                </c:pt>
                <c:pt idx="1831">
                  <c:v>760.44</c:v>
                </c:pt>
                <c:pt idx="1832">
                  <c:v>748.97</c:v>
                </c:pt>
                <c:pt idx="1833">
                  <c:v>745.23</c:v>
                </c:pt>
                <c:pt idx="1834">
                  <c:v>742.89</c:v>
                </c:pt>
                <c:pt idx="1835">
                  <c:v>735.86</c:v>
                </c:pt>
                <c:pt idx="1836">
                  <c:v>742.65</c:v>
                </c:pt>
                <c:pt idx="1837">
                  <c:v>738.67</c:v>
                </c:pt>
                <c:pt idx="1838">
                  <c:v>734.69</c:v>
                </c:pt>
                <c:pt idx="1839">
                  <c:v>724.63</c:v>
                </c:pt>
                <c:pt idx="1840">
                  <c:v>723.46</c:v>
                </c:pt>
                <c:pt idx="1841">
                  <c:v>720.88</c:v>
                </c:pt>
                <c:pt idx="1842">
                  <c:v>739.38</c:v>
                </c:pt>
                <c:pt idx="1843">
                  <c:v>740.31</c:v>
                </c:pt>
                <c:pt idx="1844">
                  <c:v>752.01</c:v>
                </c:pt>
                <c:pt idx="1845">
                  <c:v>759.04</c:v>
                </c:pt>
                <c:pt idx="1846">
                  <c:v>758.57</c:v>
                </c:pt>
                <c:pt idx="1847">
                  <c:v>747.1</c:v>
                </c:pt>
                <c:pt idx="1848">
                  <c:v>744.76</c:v>
                </c:pt>
                <c:pt idx="1849">
                  <c:v>742.65</c:v>
                </c:pt>
                <c:pt idx="1850">
                  <c:v>739.84</c:v>
                </c:pt>
                <c:pt idx="1851">
                  <c:v>734.23</c:v>
                </c:pt>
                <c:pt idx="1852">
                  <c:v>730.25</c:v>
                </c:pt>
                <c:pt idx="1853">
                  <c:v>733.99</c:v>
                </c:pt>
                <c:pt idx="1854">
                  <c:v>732.35</c:v>
                </c:pt>
                <c:pt idx="1855">
                  <c:v>730.95</c:v>
                </c:pt>
                <c:pt idx="1856">
                  <c:v>730.95</c:v>
                </c:pt>
                <c:pt idx="1857">
                  <c:v>738.67</c:v>
                </c:pt>
                <c:pt idx="1858">
                  <c:v>741.01</c:v>
                </c:pt>
                <c:pt idx="1859">
                  <c:v>748.04</c:v>
                </c:pt>
                <c:pt idx="1860">
                  <c:v>744.29</c:v>
                </c:pt>
                <c:pt idx="1861">
                  <c:v>755.52</c:v>
                </c:pt>
                <c:pt idx="1862">
                  <c:v>745.93</c:v>
                </c:pt>
                <c:pt idx="1863">
                  <c:v>750.38</c:v>
                </c:pt>
                <c:pt idx="1864">
                  <c:v>747.1</c:v>
                </c:pt>
                <c:pt idx="1865">
                  <c:v>752.48</c:v>
                </c:pt>
                <c:pt idx="1866">
                  <c:v>747.33</c:v>
                </c:pt>
                <c:pt idx="1867">
                  <c:v>750.61</c:v>
                </c:pt>
                <c:pt idx="1868">
                  <c:v>738.44</c:v>
                </c:pt>
                <c:pt idx="1869">
                  <c:v>734.23</c:v>
                </c:pt>
                <c:pt idx="1870">
                  <c:v>729.31</c:v>
                </c:pt>
                <c:pt idx="1871">
                  <c:v>734.46</c:v>
                </c:pt>
                <c:pt idx="1872">
                  <c:v>730.01</c:v>
                </c:pt>
                <c:pt idx="1873">
                  <c:v>734.69</c:v>
                </c:pt>
                <c:pt idx="1874">
                  <c:v>737.74</c:v>
                </c:pt>
                <c:pt idx="1875">
                  <c:v>750.84</c:v>
                </c:pt>
                <c:pt idx="1876">
                  <c:v>746.16</c:v>
                </c:pt>
                <c:pt idx="1877">
                  <c:v>745.93</c:v>
                </c:pt>
                <c:pt idx="1878">
                  <c:v>741.95</c:v>
                </c:pt>
                <c:pt idx="1879">
                  <c:v>739.84</c:v>
                </c:pt>
                <c:pt idx="1880">
                  <c:v>728.37</c:v>
                </c:pt>
                <c:pt idx="1881">
                  <c:v>726.5</c:v>
                </c:pt>
                <c:pt idx="1882">
                  <c:v>727.44</c:v>
                </c:pt>
                <c:pt idx="1883">
                  <c:v>734.46</c:v>
                </c:pt>
                <c:pt idx="1884">
                  <c:v>728.37</c:v>
                </c:pt>
                <c:pt idx="1885">
                  <c:v>719.71</c:v>
                </c:pt>
                <c:pt idx="1886">
                  <c:v>710.12</c:v>
                </c:pt>
                <c:pt idx="1887">
                  <c:v>716.44</c:v>
                </c:pt>
                <c:pt idx="1888">
                  <c:v>713.4</c:v>
                </c:pt>
                <c:pt idx="1889">
                  <c:v>718.08</c:v>
                </c:pt>
                <c:pt idx="1890">
                  <c:v>724.63</c:v>
                </c:pt>
                <c:pt idx="1891">
                  <c:v>735.86</c:v>
                </c:pt>
                <c:pt idx="1892">
                  <c:v>731.89</c:v>
                </c:pt>
                <c:pt idx="1893">
                  <c:v>728.61</c:v>
                </c:pt>
                <c:pt idx="1894">
                  <c:v>734.69</c:v>
                </c:pt>
                <c:pt idx="1895">
                  <c:v>747.1</c:v>
                </c:pt>
                <c:pt idx="1896">
                  <c:v>740.78</c:v>
                </c:pt>
                <c:pt idx="1897">
                  <c:v>735.4</c:v>
                </c:pt>
                <c:pt idx="1898">
                  <c:v>736.57</c:v>
                </c:pt>
                <c:pt idx="1899">
                  <c:v>732.35</c:v>
                </c:pt>
                <c:pt idx="1900">
                  <c:v>725.8</c:v>
                </c:pt>
                <c:pt idx="1901">
                  <c:v>722.76</c:v>
                </c:pt>
                <c:pt idx="1902">
                  <c:v>744.29</c:v>
                </c:pt>
                <c:pt idx="1903">
                  <c:v>750.84</c:v>
                </c:pt>
                <c:pt idx="1904">
                  <c:v>748.97</c:v>
                </c:pt>
                <c:pt idx="1905">
                  <c:v>737.27</c:v>
                </c:pt>
                <c:pt idx="1906">
                  <c:v>737.03</c:v>
                </c:pt>
                <c:pt idx="1907">
                  <c:v>711.99</c:v>
                </c:pt>
                <c:pt idx="1908">
                  <c:v>707.31</c:v>
                </c:pt>
                <c:pt idx="1909">
                  <c:v>714.33</c:v>
                </c:pt>
                <c:pt idx="1910">
                  <c:v>742.42</c:v>
                </c:pt>
                <c:pt idx="1911">
                  <c:v>757.4</c:v>
                </c:pt>
                <c:pt idx="1912">
                  <c:v>770.97</c:v>
                </c:pt>
                <c:pt idx="1913">
                  <c:v>775.89</c:v>
                </c:pt>
                <c:pt idx="1914">
                  <c:v>764.18</c:v>
                </c:pt>
                <c:pt idx="1915">
                  <c:v>741.95</c:v>
                </c:pt>
                <c:pt idx="1916">
                  <c:v>735.4</c:v>
                </c:pt>
                <c:pt idx="1917">
                  <c:v>734.69</c:v>
                </c:pt>
                <c:pt idx="1918">
                  <c:v>730.95</c:v>
                </c:pt>
                <c:pt idx="1919">
                  <c:v>723.23</c:v>
                </c:pt>
                <c:pt idx="1920">
                  <c:v>725.57</c:v>
                </c:pt>
                <c:pt idx="1921">
                  <c:v>722.52</c:v>
                </c:pt>
                <c:pt idx="1922">
                  <c:v>715.5</c:v>
                </c:pt>
                <c:pt idx="1923">
                  <c:v>722.99</c:v>
                </c:pt>
                <c:pt idx="1924">
                  <c:v>752.01</c:v>
                </c:pt>
                <c:pt idx="1925">
                  <c:v>748.97</c:v>
                </c:pt>
                <c:pt idx="1926">
                  <c:v>741.25</c:v>
                </c:pt>
                <c:pt idx="1927">
                  <c:v>747.33</c:v>
                </c:pt>
                <c:pt idx="1928">
                  <c:v>738.44</c:v>
                </c:pt>
                <c:pt idx="1929">
                  <c:v>726.27</c:v>
                </c:pt>
                <c:pt idx="1930">
                  <c:v>725.8</c:v>
                </c:pt>
                <c:pt idx="1931">
                  <c:v>723.23</c:v>
                </c:pt>
                <c:pt idx="1932">
                  <c:v>733.29</c:v>
                </c:pt>
                <c:pt idx="1933">
                  <c:v>736.57</c:v>
                </c:pt>
                <c:pt idx="1934">
                  <c:v>736.33</c:v>
                </c:pt>
                <c:pt idx="1935">
                  <c:v>742.18</c:v>
                </c:pt>
                <c:pt idx="1936">
                  <c:v>752.25</c:v>
                </c:pt>
                <c:pt idx="1937">
                  <c:v>746.4</c:v>
                </c:pt>
                <c:pt idx="1938">
                  <c:v>733.52</c:v>
                </c:pt>
                <c:pt idx="1939">
                  <c:v>733.06</c:v>
                </c:pt>
                <c:pt idx="1940">
                  <c:v>738.67</c:v>
                </c:pt>
                <c:pt idx="1941">
                  <c:v>720.42</c:v>
                </c:pt>
                <c:pt idx="1942">
                  <c:v>700.52</c:v>
                </c:pt>
                <c:pt idx="1943">
                  <c:v>701.69</c:v>
                </c:pt>
                <c:pt idx="1944">
                  <c:v>700.52</c:v>
                </c:pt>
                <c:pt idx="1945">
                  <c:v>694.91</c:v>
                </c:pt>
                <c:pt idx="1946">
                  <c:v>707.78</c:v>
                </c:pt>
                <c:pt idx="1947">
                  <c:v>729.31</c:v>
                </c:pt>
                <c:pt idx="1948">
                  <c:v>749.91</c:v>
                </c:pt>
                <c:pt idx="1949">
                  <c:v>745.46</c:v>
                </c:pt>
                <c:pt idx="1950">
                  <c:v>743.12</c:v>
                </c:pt>
                <c:pt idx="1951">
                  <c:v>750.84</c:v>
                </c:pt>
                <c:pt idx="1952">
                  <c:v>737.5</c:v>
                </c:pt>
                <c:pt idx="1953">
                  <c:v>724.16</c:v>
                </c:pt>
                <c:pt idx="1954">
                  <c:v>732.35</c:v>
                </c:pt>
                <c:pt idx="1955">
                  <c:v>725.57</c:v>
                </c:pt>
                <c:pt idx="1956">
                  <c:v>725.33</c:v>
                </c:pt>
                <c:pt idx="1957">
                  <c:v>728.61</c:v>
                </c:pt>
                <c:pt idx="1958">
                  <c:v>736.57</c:v>
                </c:pt>
                <c:pt idx="1959">
                  <c:v>732.82</c:v>
                </c:pt>
                <c:pt idx="1960">
                  <c:v>743.12</c:v>
                </c:pt>
                <c:pt idx="1961">
                  <c:v>737.74</c:v>
                </c:pt>
                <c:pt idx="1962">
                  <c:v>732.82</c:v>
                </c:pt>
                <c:pt idx="1963">
                  <c:v>737.03</c:v>
                </c:pt>
                <c:pt idx="1964">
                  <c:v>735.16</c:v>
                </c:pt>
                <c:pt idx="1965">
                  <c:v>729.54</c:v>
                </c:pt>
                <c:pt idx="1966">
                  <c:v>742.89</c:v>
                </c:pt>
                <c:pt idx="1967">
                  <c:v>750.61</c:v>
                </c:pt>
                <c:pt idx="1968">
                  <c:v>744.76</c:v>
                </c:pt>
                <c:pt idx="1969">
                  <c:v>740.78</c:v>
                </c:pt>
                <c:pt idx="1970">
                  <c:v>745.23</c:v>
                </c:pt>
                <c:pt idx="1971">
                  <c:v>739.38</c:v>
                </c:pt>
                <c:pt idx="1972">
                  <c:v>735.16</c:v>
                </c:pt>
                <c:pt idx="1973">
                  <c:v>726.97</c:v>
                </c:pt>
                <c:pt idx="1974">
                  <c:v>730.01</c:v>
                </c:pt>
                <c:pt idx="1975">
                  <c:v>720.42</c:v>
                </c:pt>
                <c:pt idx="1976">
                  <c:v>720.42</c:v>
                </c:pt>
                <c:pt idx="1977">
                  <c:v>718.08</c:v>
                </c:pt>
                <c:pt idx="1978">
                  <c:v>725.33</c:v>
                </c:pt>
                <c:pt idx="1979">
                  <c:v>730.72</c:v>
                </c:pt>
                <c:pt idx="1980">
                  <c:v>729.08</c:v>
                </c:pt>
                <c:pt idx="1981">
                  <c:v>729.78</c:v>
                </c:pt>
                <c:pt idx="1982">
                  <c:v>729.31</c:v>
                </c:pt>
                <c:pt idx="1983">
                  <c:v>731.18</c:v>
                </c:pt>
                <c:pt idx="1984">
                  <c:v>726.03</c:v>
                </c:pt>
                <c:pt idx="1985">
                  <c:v>736.57</c:v>
                </c:pt>
                <c:pt idx="1986">
                  <c:v>732.59</c:v>
                </c:pt>
                <c:pt idx="1987">
                  <c:v>737.27</c:v>
                </c:pt>
                <c:pt idx="1988">
                  <c:v>734.46</c:v>
                </c:pt>
                <c:pt idx="1989">
                  <c:v>731.42</c:v>
                </c:pt>
                <c:pt idx="1990">
                  <c:v>732.12</c:v>
                </c:pt>
                <c:pt idx="1991">
                  <c:v>739.61</c:v>
                </c:pt>
                <c:pt idx="1992">
                  <c:v>740.31</c:v>
                </c:pt>
                <c:pt idx="1993">
                  <c:v>733.76</c:v>
                </c:pt>
                <c:pt idx="1994">
                  <c:v>738.2</c:v>
                </c:pt>
                <c:pt idx="1995">
                  <c:v>739.14</c:v>
                </c:pt>
                <c:pt idx="1996">
                  <c:v>725.57</c:v>
                </c:pt>
                <c:pt idx="1997">
                  <c:v>722.29</c:v>
                </c:pt>
                <c:pt idx="1998">
                  <c:v>726.97</c:v>
                </c:pt>
                <c:pt idx="1999">
                  <c:v>729.31</c:v>
                </c:pt>
                <c:pt idx="2000">
                  <c:v>738.67</c:v>
                </c:pt>
                <c:pt idx="2001">
                  <c:v>737.27</c:v>
                </c:pt>
                <c:pt idx="2002">
                  <c:v>743.59</c:v>
                </c:pt>
                <c:pt idx="2003">
                  <c:v>743.35</c:v>
                </c:pt>
                <c:pt idx="2004">
                  <c:v>739.84</c:v>
                </c:pt>
                <c:pt idx="2005">
                  <c:v>732.82</c:v>
                </c:pt>
                <c:pt idx="2006">
                  <c:v>748.04</c:v>
                </c:pt>
                <c:pt idx="2007">
                  <c:v>753.89</c:v>
                </c:pt>
                <c:pt idx="2008">
                  <c:v>755.06</c:v>
                </c:pt>
                <c:pt idx="2009">
                  <c:v>755.99</c:v>
                </c:pt>
                <c:pt idx="2010">
                  <c:v>754.12</c:v>
                </c:pt>
                <c:pt idx="2011">
                  <c:v>741.95</c:v>
                </c:pt>
                <c:pt idx="2012">
                  <c:v>729.54</c:v>
                </c:pt>
                <c:pt idx="2013">
                  <c:v>721.82</c:v>
                </c:pt>
                <c:pt idx="2014">
                  <c:v>719.71</c:v>
                </c:pt>
                <c:pt idx="2015">
                  <c:v>719.71</c:v>
                </c:pt>
                <c:pt idx="2016">
                  <c:v>719.71</c:v>
                </c:pt>
                <c:pt idx="2017">
                  <c:v>727.67</c:v>
                </c:pt>
                <c:pt idx="2018">
                  <c:v>726.97</c:v>
                </c:pt>
                <c:pt idx="2019">
                  <c:v>717.84</c:v>
                </c:pt>
                <c:pt idx="2020">
                  <c:v>720.65</c:v>
                </c:pt>
                <c:pt idx="2021">
                  <c:v>723.23</c:v>
                </c:pt>
                <c:pt idx="2022">
                  <c:v>718.08</c:v>
                </c:pt>
                <c:pt idx="2023">
                  <c:v>717.61</c:v>
                </c:pt>
                <c:pt idx="2024">
                  <c:v>722.06</c:v>
                </c:pt>
                <c:pt idx="2025">
                  <c:v>716.67</c:v>
                </c:pt>
                <c:pt idx="2026">
                  <c:v>708.25</c:v>
                </c:pt>
                <c:pt idx="2027">
                  <c:v>705.44</c:v>
                </c:pt>
                <c:pt idx="2028">
                  <c:v>712.69</c:v>
                </c:pt>
                <c:pt idx="2029">
                  <c:v>719.95</c:v>
                </c:pt>
                <c:pt idx="2030">
                  <c:v>719.48</c:v>
                </c:pt>
                <c:pt idx="2031">
                  <c:v>725.1</c:v>
                </c:pt>
                <c:pt idx="2032">
                  <c:v>736.1</c:v>
                </c:pt>
                <c:pt idx="2033">
                  <c:v>737.27</c:v>
                </c:pt>
                <c:pt idx="2034">
                  <c:v>741.72</c:v>
                </c:pt>
                <c:pt idx="2035">
                  <c:v>740.55</c:v>
                </c:pt>
                <c:pt idx="2036">
                  <c:v>740.78</c:v>
                </c:pt>
                <c:pt idx="2037">
                  <c:v>734.93</c:v>
                </c:pt>
                <c:pt idx="2038">
                  <c:v>743.59</c:v>
                </c:pt>
                <c:pt idx="2039">
                  <c:v>745.23</c:v>
                </c:pt>
                <c:pt idx="2040">
                  <c:v>750.38</c:v>
                </c:pt>
                <c:pt idx="2041">
                  <c:v>771.21</c:v>
                </c:pt>
                <c:pt idx="2042">
                  <c:v>762.08</c:v>
                </c:pt>
                <c:pt idx="2043">
                  <c:v>751.08</c:v>
                </c:pt>
                <c:pt idx="2044">
                  <c:v>742.42</c:v>
                </c:pt>
                <c:pt idx="2045">
                  <c:v>736.33</c:v>
                </c:pt>
                <c:pt idx="2046">
                  <c:v>723.23</c:v>
                </c:pt>
                <c:pt idx="2047">
                  <c:v>718.54</c:v>
                </c:pt>
              </c:numCache>
            </c:numRef>
          </c:yVal>
          <c:smooth val="1"/>
          <c:extLst xmlns:c16r2="http://schemas.microsoft.com/office/drawing/2015/06/chart">
            <c:ext xmlns:c16="http://schemas.microsoft.com/office/drawing/2014/chart" uri="{C3380CC4-5D6E-409C-BE32-E72D297353CC}">
              <c16:uniqueId val="{00000003-EC3A-4D0D-BBFA-D550ABD13EB2}"/>
            </c:ext>
          </c:extLst>
        </c:ser>
        <c:ser>
          <c:idx val="4"/>
          <c:order val="4"/>
          <c:tx>
            <c:strRef>
              <c:f>Sheet1!$H$10</c:f>
              <c:strCache>
                <c:ptCount val="1"/>
                <c:pt idx="0">
                  <c:v>10</c:v>
                </c:pt>
              </c:strCache>
            </c:strRef>
          </c:tx>
          <c:spPr>
            <a:ln w="12703"/>
          </c:spPr>
          <c:marker>
            <c:symbol val="none"/>
          </c:marker>
          <c:xVal>
            <c:numRef>
              <c:f>Sheet1!$C$11:$C$2058</c:f>
              <c:numCache>
                <c:formatCode>General</c:formatCode>
                <c:ptCount val="2048"/>
                <c:pt idx="0">
                  <c:v>340.94</c:v>
                </c:pt>
                <c:pt idx="1">
                  <c:v>341.31</c:v>
                </c:pt>
                <c:pt idx="2">
                  <c:v>341.68</c:v>
                </c:pt>
                <c:pt idx="3">
                  <c:v>342.05</c:v>
                </c:pt>
                <c:pt idx="4">
                  <c:v>342.42</c:v>
                </c:pt>
                <c:pt idx="5">
                  <c:v>342.79</c:v>
                </c:pt>
                <c:pt idx="6">
                  <c:v>343.17</c:v>
                </c:pt>
                <c:pt idx="7">
                  <c:v>343.54</c:v>
                </c:pt>
                <c:pt idx="8">
                  <c:v>343.91</c:v>
                </c:pt>
                <c:pt idx="9">
                  <c:v>344.28</c:v>
                </c:pt>
                <c:pt idx="10">
                  <c:v>344.65</c:v>
                </c:pt>
                <c:pt idx="11">
                  <c:v>345.02</c:v>
                </c:pt>
                <c:pt idx="12">
                  <c:v>345.39</c:v>
                </c:pt>
                <c:pt idx="13">
                  <c:v>345.76</c:v>
                </c:pt>
                <c:pt idx="14">
                  <c:v>346.13</c:v>
                </c:pt>
                <c:pt idx="15">
                  <c:v>346.5</c:v>
                </c:pt>
                <c:pt idx="16">
                  <c:v>346.87</c:v>
                </c:pt>
                <c:pt idx="17">
                  <c:v>347.25</c:v>
                </c:pt>
                <c:pt idx="18">
                  <c:v>347.62</c:v>
                </c:pt>
                <c:pt idx="19">
                  <c:v>347.99</c:v>
                </c:pt>
                <c:pt idx="20">
                  <c:v>348.36</c:v>
                </c:pt>
                <c:pt idx="21">
                  <c:v>348.73</c:v>
                </c:pt>
                <c:pt idx="22">
                  <c:v>349.1</c:v>
                </c:pt>
                <c:pt idx="23">
                  <c:v>349.47</c:v>
                </c:pt>
                <c:pt idx="24">
                  <c:v>349.84</c:v>
                </c:pt>
                <c:pt idx="25">
                  <c:v>350.21</c:v>
                </c:pt>
                <c:pt idx="26">
                  <c:v>350.58</c:v>
                </c:pt>
                <c:pt idx="27">
                  <c:v>350.95</c:v>
                </c:pt>
                <c:pt idx="28">
                  <c:v>351.32</c:v>
                </c:pt>
                <c:pt idx="29">
                  <c:v>351.69</c:v>
                </c:pt>
                <c:pt idx="30">
                  <c:v>352.06</c:v>
                </c:pt>
                <c:pt idx="31">
                  <c:v>352.43</c:v>
                </c:pt>
                <c:pt idx="32">
                  <c:v>352.8</c:v>
                </c:pt>
                <c:pt idx="33">
                  <c:v>353.18</c:v>
                </c:pt>
                <c:pt idx="34">
                  <c:v>353.55</c:v>
                </c:pt>
                <c:pt idx="35">
                  <c:v>353.92</c:v>
                </c:pt>
                <c:pt idx="36">
                  <c:v>354.29</c:v>
                </c:pt>
                <c:pt idx="37">
                  <c:v>354.66</c:v>
                </c:pt>
                <c:pt idx="38">
                  <c:v>355.03</c:v>
                </c:pt>
                <c:pt idx="39">
                  <c:v>355.4</c:v>
                </c:pt>
                <c:pt idx="40">
                  <c:v>355.77</c:v>
                </c:pt>
                <c:pt idx="41">
                  <c:v>356.14</c:v>
                </c:pt>
                <c:pt idx="42">
                  <c:v>356.51</c:v>
                </c:pt>
                <c:pt idx="43">
                  <c:v>356.88</c:v>
                </c:pt>
                <c:pt idx="44">
                  <c:v>357.25</c:v>
                </c:pt>
                <c:pt idx="45">
                  <c:v>357.62</c:v>
                </c:pt>
                <c:pt idx="46">
                  <c:v>357.99</c:v>
                </c:pt>
                <c:pt idx="47">
                  <c:v>358.36</c:v>
                </c:pt>
                <c:pt idx="48">
                  <c:v>358.73</c:v>
                </c:pt>
                <c:pt idx="49">
                  <c:v>359.1</c:v>
                </c:pt>
                <c:pt idx="50">
                  <c:v>359.47</c:v>
                </c:pt>
                <c:pt idx="51">
                  <c:v>359.84</c:v>
                </c:pt>
                <c:pt idx="52">
                  <c:v>360.21</c:v>
                </c:pt>
                <c:pt idx="53">
                  <c:v>360.58</c:v>
                </c:pt>
                <c:pt idx="54">
                  <c:v>360.95</c:v>
                </c:pt>
                <c:pt idx="55">
                  <c:v>361.32</c:v>
                </c:pt>
                <c:pt idx="56">
                  <c:v>361.69</c:v>
                </c:pt>
                <c:pt idx="57">
                  <c:v>362.06</c:v>
                </c:pt>
                <c:pt idx="58">
                  <c:v>362.43</c:v>
                </c:pt>
                <c:pt idx="59">
                  <c:v>362.8</c:v>
                </c:pt>
                <c:pt idx="60">
                  <c:v>363.17</c:v>
                </c:pt>
                <c:pt idx="61">
                  <c:v>363.54</c:v>
                </c:pt>
                <c:pt idx="62">
                  <c:v>363.91</c:v>
                </c:pt>
                <c:pt idx="63">
                  <c:v>364.28</c:v>
                </c:pt>
                <c:pt idx="64">
                  <c:v>364.65</c:v>
                </c:pt>
                <c:pt idx="65">
                  <c:v>365.02</c:v>
                </c:pt>
                <c:pt idx="66">
                  <c:v>365.39</c:v>
                </c:pt>
                <c:pt idx="67">
                  <c:v>365.76</c:v>
                </c:pt>
                <c:pt idx="68">
                  <c:v>366.13</c:v>
                </c:pt>
                <c:pt idx="69">
                  <c:v>366.5</c:v>
                </c:pt>
                <c:pt idx="70">
                  <c:v>366.87</c:v>
                </c:pt>
                <c:pt idx="71">
                  <c:v>367.24</c:v>
                </c:pt>
                <c:pt idx="72">
                  <c:v>367.6</c:v>
                </c:pt>
                <c:pt idx="73">
                  <c:v>367.97</c:v>
                </c:pt>
                <c:pt idx="74">
                  <c:v>368.34</c:v>
                </c:pt>
                <c:pt idx="75">
                  <c:v>368.71</c:v>
                </c:pt>
                <c:pt idx="76">
                  <c:v>369.08</c:v>
                </c:pt>
                <c:pt idx="77">
                  <c:v>369.45</c:v>
                </c:pt>
                <c:pt idx="78">
                  <c:v>369.82</c:v>
                </c:pt>
                <c:pt idx="79">
                  <c:v>370.19</c:v>
                </c:pt>
                <c:pt idx="80">
                  <c:v>370.56</c:v>
                </c:pt>
                <c:pt idx="81">
                  <c:v>370.93</c:v>
                </c:pt>
                <c:pt idx="82">
                  <c:v>371.3</c:v>
                </c:pt>
                <c:pt idx="83">
                  <c:v>371.67</c:v>
                </c:pt>
                <c:pt idx="84">
                  <c:v>372.04</c:v>
                </c:pt>
                <c:pt idx="85">
                  <c:v>372.41</c:v>
                </c:pt>
                <c:pt idx="86">
                  <c:v>372.78</c:v>
                </c:pt>
                <c:pt idx="87">
                  <c:v>373.15</c:v>
                </c:pt>
                <c:pt idx="88">
                  <c:v>373.51</c:v>
                </c:pt>
                <c:pt idx="89">
                  <c:v>373.88</c:v>
                </c:pt>
                <c:pt idx="90">
                  <c:v>374.25</c:v>
                </c:pt>
                <c:pt idx="91">
                  <c:v>374.62</c:v>
                </c:pt>
                <c:pt idx="92">
                  <c:v>374.99</c:v>
                </c:pt>
                <c:pt idx="93">
                  <c:v>375.36</c:v>
                </c:pt>
                <c:pt idx="94">
                  <c:v>375.73</c:v>
                </c:pt>
                <c:pt idx="95">
                  <c:v>376.1</c:v>
                </c:pt>
                <c:pt idx="96">
                  <c:v>376.47</c:v>
                </c:pt>
                <c:pt idx="97">
                  <c:v>376.84</c:v>
                </c:pt>
                <c:pt idx="98">
                  <c:v>377.21</c:v>
                </c:pt>
                <c:pt idx="99">
                  <c:v>377.57</c:v>
                </c:pt>
                <c:pt idx="100">
                  <c:v>377.94</c:v>
                </c:pt>
                <c:pt idx="101">
                  <c:v>378.31</c:v>
                </c:pt>
                <c:pt idx="102">
                  <c:v>378.68</c:v>
                </c:pt>
                <c:pt idx="103">
                  <c:v>379.05</c:v>
                </c:pt>
                <c:pt idx="104">
                  <c:v>379.42</c:v>
                </c:pt>
                <c:pt idx="105">
                  <c:v>379.79</c:v>
                </c:pt>
                <c:pt idx="106">
                  <c:v>380.16</c:v>
                </c:pt>
                <c:pt idx="107">
                  <c:v>380.52</c:v>
                </c:pt>
                <c:pt idx="108">
                  <c:v>380.89</c:v>
                </c:pt>
                <c:pt idx="109">
                  <c:v>381.26</c:v>
                </c:pt>
                <c:pt idx="110">
                  <c:v>381.63</c:v>
                </c:pt>
                <c:pt idx="111">
                  <c:v>382</c:v>
                </c:pt>
                <c:pt idx="112">
                  <c:v>382.37</c:v>
                </c:pt>
                <c:pt idx="113">
                  <c:v>382.74</c:v>
                </c:pt>
                <c:pt idx="114">
                  <c:v>383.11</c:v>
                </c:pt>
                <c:pt idx="115">
                  <c:v>383.47</c:v>
                </c:pt>
                <c:pt idx="116">
                  <c:v>383.84</c:v>
                </c:pt>
                <c:pt idx="117">
                  <c:v>384.21</c:v>
                </c:pt>
                <c:pt idx="118">
                  <c:v>384.58</c:v>
                </c:pt>
                <c:pt idx="119">
                  <c:v>384.95</c:v>
                </c:pt>
                <c:pt idx="120">
                  <c:v>385.32</c:v>
                </c:pt>
                <c:pt idx="121">
                  <c:v>385.68</c:v>
                </c:pt>
                <c:pt idx="122">
                  <c:v>386.05</c:v>
                </c:pt>
                <c:pt idx="123">
                  <c:v>386.42</c:v>
                </c:pt>
                <c:pt idx="124">
                  <c:v>386.79</c:v>
                </c:pt>
                <c:pt idx="125">
                  <c:v>387.16</c:v>
                </c:pt>
                <c:pt idx="126">
                  <c:v>387.53</c:v>
                </c:pt>
                <c:pt idx="127">
                  <c:v>387.89</c:v>
                </c:pt>
                <c:pt idx="128">
                  <c:v>388.26</c:v>
                </c:pt>
                <c:pt idx="129">
                  <c:v>388.63</c:v>
                </c:pt>
                <c:pt idx="130">
                  <c:v>389</c:v>
                </c:pt>
                <c:pt idx="131">
                  <c:v>389.37</c:v>
                </c:pt>
                <c:pt idx="132">
                  <c:v>389.74</c:v>
                </c:pt>
                <c:pt idx="133">
                  <c:v>390.1</c:v>
                </c:pt>
                <c:pt idx="134">
                  <c:v>390.47</c:v>
                </c:pt>
                <c:pt idx="135">
                  <c:v>390.84</c:v>
                </c:pt>
                <c:pt idx="136">
                  <c:v>391.21</c:v>
                </c:pt>
                <c:pt idx="137">
                  <c:v>391.58</c:v>
                </c:pt>
                <c:pt idx="138">
                  <c:v>391.94</c:v>
                </c:pt>
                <c:pt idx="139">
                  <c:v>392.31</c:v>
                </c:pt>
                <c:pt idx="140">
                  <c:v>392.68</c:v>
                </c:pt>
                <c:pt idx="141">
                  <c:v>393.05</c:v>
                </c:pt>
                <c:pt idx="142">
                  <c:v>393.42</c:v>
                </c:pt>
                <c:pt idx="143">
                  <c:v>393.78</c:v>
                </c:pt>
                <c:pt idx="144">
                  <c:v>394.15</c:v>
                </c:pt>
                <c:pt idx="145">
                  <c:v>394.52</c:v>
                </c:pt>
                <c:pt idx="146">
                  <c:v>394.89</c:v>
                </c:pt>
                <c:pt idx="147">
                  <c:v>395.26</c:v>
                </c:pt>
                <c:pt idx="148">
                  <c:v>395.62</c:v>
                </c:pt>
                <c:pt idx="149">
                  <c:v>395.99</c:v>
                </c:pt>
                <c:pt idx="150">
                  <c:v>396.36</c:v>
                </c:pt>
                <c:pt idx="151">
                  <c:v>396.73</c:v>
                </c:pt>
                <c:pt idx="152">
                  <c:v>397.09</c:v>
                </c:pt>
                <c:pt idx="153">
                  <c:v>397.46</c:v>
                </c:pt>
                <c:pt idx="154">
                  <c:v>397.83</c:v>
                </c:pt>
                <c:pt idx="155">
                  <c:v>398.2</c:v>
                </c:pt>
                <c:pt idx="156">
                  <c:v>398.56</c:v>
                </c:pt>
                <c:pt idx="157">
                  <c:v>398.93</c:v>
                </c:pt>
                <c:pt idx="158">
                  <c:v>399.3</c:v>
                </c:pt>
                <c:pt idx="159">
                  <c:v>399.67</c:v>
                </c:pt>
                <c:pt idx="160">
                  <c:v>400.03</c:v>
                </c:pt>
                <c:pt idx="161">
                  <c:v>400.4</c:v>
                </c:pt>
                <c:pt idx="162">
                  <c:v>400.77</c:v>
                </c:pt>
                <c:pt idx="163">
                  <c:v>401.14</c:v>
                </c:pt>
                <c:pt idx="164">
                  <c:v>401.5</c:v>
                </c:pt>
                <c:pt idx="165">
                  <c:v>401.87</c:v>
                </c:pt>
                <c:pt idx="166">
                  <c:v>402.24</c:v>
                </c:pt>
                <c:pt idx="167">
                  <c:v>402.61</c:v>
                </c:pt>
                <c:pt idx="168">
                  <c:v>402.97</c:v>
                </c:pt>
                <c:pt idx="169">
                  <c:v>403.34</c:v>
                </c:pt>
                <c:pt idx="170">
                  <c:v>403.71</c:v>
                </c:pt>
                <c:pt idx="171">
                  <c:v>404.07</c:v>
                </c:pt>
                <c:pt idx="172">
                  <c:v>404.44</c:v>
                </c:pt>
                <c:pt idx="173">
                  <c:v>404.81</c:v>
                </c:pt>
                <c:pt idx="174">
                  <c:v>405.18</c:v>
                </c:pt>
                <c:pt idx="175">
                  <c:v>405.54</c:v>
                </c:pt>
                <c:pt idx="176">
                  <c:v>405.91</c:v>
                </c:pt>
                <c:pt idx="177">
                  <c:v>406.28</c:v>
                </c:pt>
                <c:pt idx="178">
                  <c:v>406.64</c:v>
                </c:pt>
                <c:pt idx="179">
                  <c:v>407.01</c:v>
                </c:pt>
                <c:pt idx="180">
                  <c:v>407.38</c:v>
                </c:pt>
                <c:pt idx="181">
                  <c:v>407.75</c:v>
                </c:pt>
                <c:pt idx="182">
                  <c:v>408.11</c:v>
                </c:pt>
                <c:pt idx="183">
                  <c:v>408.48</c:v>
                </c:pt>
                <c:pt idx="184">
                  <c:v>408.85</c:v>
                </c:pt>
                <c:pt idx="185">
                  <c:v>409.21</c:v>
                </c:pt>
                <c:pt idx="186">
                  <c:v>409.58</c:v>
                </c:pt>
                <c:pt idx="187">
                  <c:v>409.95</c:v>
                </c:pt>
                <c:pt idx="188">
                  <c:v>410.31</c:v>
                </c:pt>
                <c:pt idx="189">
                  <c:v>410.68</c:v>
                </c:pt>
                <c:pt idx="190">
                  <c:v>411.05</c:v>
                </c:pt>
                <c:pt idx="191">
                  <c:v>411.41</c:v>
                </c:pt>
                <c:pt idx="192">
                  <c:v>411.78</c:v>
                </c:pt>
                <c:pt idx="193">
                  <c:v>412.15</c:v>
                </c:pt>
                <c:pt idx="194">
                  <c:v>412.51</c:v>
                </c:pt>
                <c:pt idx="195">
                  <c:v>412.88</c:v>
                </c:pt>
                <c:pt idx="196">
                  <c:v>413.25</c:v>
                </c:pt>
                <c:pt idx="197">
                  <c:v>413.61</c:v>
                </c:pt>
                <c:pt idx="198">
                  <c:v>413.98</c:v>
                </c:pt>
                <c:pt idx="199">
                  <c:v>414.35</c:v>
                </c:pt>
                <c:pt idx="200">
                  <c:v>414.71</c:v>
                </c:pt>
                <c:pt idx="201">
                  <c:v>415.08</c:v>
                </c:pt>
                <c:pt idx="202">
                  <c:v>415.45</c:v>
                </c:pt>
                <c:pt idx="203">
                  <c:v>415.81</c:v>
                </c:pt>
                <c:pt idx="204">
                  <c:v>416.18</c:v>
                </c:pt>
                <c:pt idx="205">
                  <c:v>416.55</c:v>
                </c:pt>
                <c:pt idx="206">
                  <c:v>416.91</c:v>
                </c:pt>
                <c:pt idx="207">
                  <c:v>417.28</c:v>
                </c:pt>
                <c:pt idx="208">
                  <c:v>417.64</c:v>
                </c:pt>
                <c:pt idx="209">
                  <c:v>418.01</c:v>
                </c:pt>
                <c:pt idx="210">
                  <c:v>418.38</c:v>
                </c:pt>
                <c:pt idx="211">
                  <c:v>418.74</c:v>
                </c:pt>
                <c:pt idx="212">
                  <c:v>419.11</c:v>
                </c:pt>
                <c:pt idx="213">
                  <c:v>419.48</c:v>
                </c:pt>
                <c:pt idx="214">
                  <c:v>419.84</c:v>
                </c:pt>
                <c:pt idx="215">
                  <c:v>420.21</c:v>
                </c:pt>
                <c:pt idx="216">
                  <c:v>420.57</c:v>
                </c:pt>
                <c:pt idx="217">
                  <c:v>420.94</c:v>
                </c:pt>
                <c:pt idx="218">
                  <c:v>421.31</c:v>
                </c:pt>
                <c:pt idx="219">
                  <c:v>421.67</c:v>
                </c:pt>
                <c:pt idx="220">
                  <c:v>422.04</c:v>
                </c:pt>
                <c:pt idx="221">
                  <c:v>422.4</c:v>
                </c:pt>
                <c:pt idx="222">
                  <c:v>422.77</c:v>
                </c:pt>
                <c:pt idx="223">
                  <c:v>423.14</c:v>
                </c:pt>
                <c:pt idx="224">
                  <c:v>423.5</c:v>
                </c:pt>
                <c:pt idx="225">
                  <c:v>423.87</c:v>
                </c:pt>
                <c:pt idx="226">
                  <c:v>424.23</c:v>
                </c:pt>
                <c:pt idx="227">
                  <c:v>424.6</c:v>
                </c:pt>
                <c:pt idx="228">
                  <c:v>424.96</c:v>
                </c:pt>
                <c:pt idx="229">
                  <c:v>425.33</c:v>
                </c:pt>
                <c:pt idx="230">
                  <c:v>425.7</c:v>
                </c:pt>
                <c:pt idx="231">
                  <c:v>426.06</c:v>
                </c:pt>
                <c:pt idx="232">
                  <c:v>426.43</c:v>
                </c:pt>
                <c:pt idx="233">
                  <c:v>426.79</c:v>
                </c:pt>
                <c:pt idx="234">
                  <c:v>427.16</c:v>
                </c:pt>
                <c:pt idx="235">
                  <c:v>427.52</c:v>
                </c:pt>
                <c:pt idx="236">
                  <c:v>427.89</c:v>
                </c:pt>
                <c:pt idx="237">
                  <c:v>428.26</c:v>
                </c:pt>
                <c:pt idx="238">
                  <c:v>428.62</c:v>
                </c:pt>
                <c:pt idx="239">
                  <c:v>428.99</c:v>
                </c:pt>
                <c:pt idx="240">
                  <c:v>429.35</c:v>
                </c:pt>
                <c:pt idx="241">
                  <c:v>429.72</c:v>
                </c:pt>
                <c:pt idx="242">
                  <c:v>430.08</c:v>
                </c:pt>
                <c:pt idx="243">
                  <c:v>430.45</c:v>
                </c:pt>
                <c:pt idx="244">
                  <c:v>430.81</c:v>
                </c:pt>
                <c:pt idx="245">
                  <c:v>431.18</c:v>
                </c:pt>
                <c:pt idx="246">
                  <c:v>431.54</c:v>
                </c:pt>
                <c:pt idx="247">
                  <c:v>431.91</c:v>
                </c:pt>
                <c:pt idx="248">
                  <c:v>432.27</c:v>
                </c:pt>
                <c:pt idx="249">
                  <c:v>432.64</c:v>
                </c:pt>
                <c:pt idx="250">
                  <c:v>433.01</c:v>
                </c:pt>
                <c:pt idx="251">
                  <c:v>433.37</c:v>
                </c:pt>
                <c:pt idx="252">
                  <c:v>433.74</c:v>
                </c:pt>
                <c:pt idx="253">
                  <c:v>434.1</c:v>
                </c:pt>
                <c:pt idx="254">
                  <c:v>434.47</c:v>
                </c:pt>
                <c:pt idx="255">
                  <c:v>434.83</c:v>
                </c:pt>
                <c:pt idx="256">
                  <c:v>435.2</c:v>
                </c:pt>
                <c:pt idx="257">
                  <c:v>435.56</c:v>
                </c:pt>
                <c:pt idx="258">
                  <c:v>435.93</c:v>
                </c:pt>
                <c:pt idx="259">
                  <c:v>436.29</c:v>
                </c:pt>
                <c:pt idx="260">
                  <c:v>436.66</c:v>
                </c:pt>
                <c:pt idx="261">
                  <c:v>437.02</c:v>
                </c:pt>
                <c:pt idx="262">
                  <c:v>437.39</c:v>
                </c:pt>
                <c:pt idx="263">
                  <c:v>437.75</c:v>
                </c:pt>
                <c:pt idx="264">
                  <c:v>438.12</c:v>
                </c:pt>
                <c:pt idx="265">
                  <c:v>438.48</c:v>
                </c:pt>
                <c:pt idx="266">
                  <c:v>438.85</c:v>
                </c:pt>
                <c:pt idx="267">
                  <c:v>439.21</c:v>
                </c:pt>
                <c:pt idx="268">
                  <c:v>439.57</c:v>
                </c:pt>
                <c:pt idx="269">
                  <c:v>439.94</c:v>
                </c:pt>
                <c:pt idx="270">
                  <c:v>440.3</c:v>
                </c:pt>
                <c:pt idx="271">
                  <c:v>440.67</c:v>
                </c:pt>
                <c:pt idx="272">
                  <c:v>441.03</c:v>
                </c:pt>
                <c:pt idx="273">
                  <c:v>441.4</c:v>
                </c:pt>
                <c:pt idx="274">
                  <c:v>441.76</c:v>
                </c:pt>
                <c:pt idx="275">
                  <c:v>442.13</c:v>
                </c:pt>
                <c:pt idx="276">
                  <c:v>442.49</c:v>
                </c:pt>
                <c:pt idx="277">
                  <c:v>442.86</c:v>
                </c:pt>
                <c:pt idx="278">
                  <c:v>443.22</c:v>
                </c:pt>
                <c:pt idx="279">
                  <c:v>443.58</c:v>
                </c:pt>
                <c:pt idx="280">
                  <c:v>443.95</c:v>
                </c:pt>
                <c:pt idx="281">
                  <c:v>444.31</c:v>
                </c:pt>
                <c:pt idx="282">
                  <c:v>444.68</c:v>
                </c:pt>
                <c:pt idx="283">
                  <c:v>445.04</c:v>
                </c:pt>
                <c:pt idx="284">
                  <c:v>445.41</c:v>
                </c:pt>
                <c:pt idx="285">
                  <c:v>445.77</c:v>
                </c:pt>
                <c:pt idx="286">
                  <c:v>446.14</c:v>
                </c:pt>
                <c:pt idx="287">
                  <c:v>446.5</c:v>
                </c:pt>
                <c:pt idx="288">
                  <c:v>446.86</c:v>
                </c:pt>
                <c:pt idx="289">
                  <c:v>447.23</c:v>
                </c:pt>
                <c:pt idx="290">
                  <c:v>447.59</c:v>
                </c:pt>
                <c:pt idx="291">
                  <c:v>447.96</c:v>
                </c:pt>
                <c:pt idx="292">
                  <c:v>448.32</c:v>
                </c:pt>
                <c:pt idx="293">
                  <c:v>448.68</c:v>
                </c:pt>
                <c:pt idx="294">
                  <c:v>449.05</c:v>
                </c:pt>
                <c:pt idx="295">
                  <c:v>449.41</c:v>
                </c:pt>
                <c:pt idx="296">
                  <c:v>449.78</c:v>
                </c:pt>
                <c:pt idx="297">
                  <c:v>450.14</c:v>
                </c:pt>
                <c:pt idx="298">
                  <c:v>450.5</c:v>
                </c:pt>
                <c:pt idx="299">
                  <c:v>450.87</c:v>
                </c:pt>
                <c:pt idx="300">
                  <c:v>451.23</c:v>
                </c:pt>
                <c:pt idx="301">
                  <c:v>451.6</c:v>
                </c:pt>
                <c:pt idx="302">
                  <c:v>451.96</c:v>
                </c:pt>
                <c:pt idx="303">
                  <c:v>452.32</c:v>
                </c:pt>
                <c:pt idx="304">
                  <c:v>452.69</c:v>
                </c:pt>
                <c:pt idx="305">
                  <c:v>453.05</c:v>
                </c:pt>
                <c:pt idx="306">
                  <c:v>453.41</c:v>
                </c:pt>
                <c:pt idx="307">
                  <c:v>453.78</c:v>
                </c:pt>
                <c:pt idx="308">
                  <c:v>454.14</c:v>
                </c:pt>
                <c:pt idx="309">
                  <c:v>454.51</c:v>
                </c:pt>
                <c:pt idx="310">
                  <c:v>454.87</c:v>
                </c:pt>
                <c:pt idx="311">
                  <c:v>455.23</c:v>
                </c:pt>
                <c:pt idx="312">
                  <c:v>455.6</c:v>
                </c:pt>
                <c:pt idx="313">
                  <c:v>455.96</c:v>
                </c:pt>
                <c:pt idx="314">
                  <c:v>456.32</c:v>
                </c:pt>
                <c:pt idx="315">
                  <c:v>456.69</c:v>
                </c:pt>
                <c:pt idx="316">
                  <c:v>457.05</c:v>
                </c:pt>
                <c:pt idx="317">
                  <c:v>457.41</c:v>
                </c:pt>
                <c:pt idx="318">
                  <c:v>457.78</c:v>
                </c:pt>
                <c:pt idx="319">
                  <c:v>458.14</c:v>
                </c:pt>
                <c:pt idx="320">
                  <c:v>458.5</c:v>
                </c:pt>
                <c:pt idx="321">
                  <c:v>458.87</c:v>
                </c:pt>
                <c:pt idx="322">
                  <c:v>459.23</c:v>
                </c:pt>
                <c:pt idx="323">
                  <c:v>459.59</c:v>
                </c:pt>
                <c:pt idx="324">
                  <c:v>459.96</c:v>
                </c:pt>
                <c:pt idx="325">
                  <c:v>460.32</c:v>
                </c:pt>
                <c:pt idx="326">
                  <c:v>460.68</c:v>
                </c:pt>
                <c:pt idx="327">
                  <c:v>461.05</c:v>
                </c:pt>
                <c:pt idx="328">
                  <c:v>461.41</c:v>
                </c:pt>
                <c:pt idx="329">
                  <c:v>461.77</c:v>
                </c:pt>
                <c:pt idx="330">
                  <c:v>462.14</c:v>
                </c:pt>
                <c:pt idx="331">
                  <c:v>462.5</c:v>
                </c:pt>
                <c:pt idx="332">
                  <c:v>462.86</c:v>
                </c:pt>
                <c:pt idx="333">
                  <c:v>463.23</c:v>
                </c:pt>
                <c:pt idx="334">
                  <c:v>463.59</c:v>
                </c:pt>
                <c:pt idx="335">
                  <c:v>463.95</c:v>
                </c:pt>
                <c:pt idx="336">
                  <c:v>464.31</c:v>
                </c:pt>
                <c:pt idx="337">
                  <c:v>464.68</c:v>
                </c:pt>
                <c:pt idx="338">
                  <c:v>465.04</c:v>
                </c:pt>
                <c:pt idx="339">
                  <c:v>465.4</c:v>
                </c:pt>
                <c:pt idx="340">
                  <c:v>465.77</c:v>
                </c:pt>
                <c:pt idx="341">
                  <c:v>466.13</c:v>
                </c:pt>
                <c:pt idx="342">
                  <c:v>466.49</c:v>
                </c:pt>
                <c:pt idx="343">
                  <c:v>466.85</c:v>
                </c:pt>
                <c:pt idx="344">
                  <c:v>467.22</c:v>
                </c:pt>
                <c:pt idx="345">
                  <c:v>467.58</c:v>
                </c:pt>
                <c:pt idx="346">
                  <c:v>467.94</c:v>
                </c:pt>
                <c:pt idx="347">
                  <c:v>468.3</c:v>
                </c:pt>
                <c:pt idx="348">
                  <c:v>468.67</c:v>
                </c:pt>
                <c:pt idx="349">
                  <c:v>469.03</c:v>
                </c:pt>
                <c:pt idx="350">
                  <c:v>469.39</c:v>
                </c:pt>
                <c:pt idx="351">
                  <c:v>469.75</c:v>
                </c:pt>
                <c:pt idx="352">
                  <c:v>470.12</c:v>
                </c:pt>
                <c:pt idx="353">
                  <c:v>470.48</c:v>
                </c:pt>
                <c:pt idx="354">
                  <c:v>470.84</c:v>
                </c:pt>
                <c:pt idx="355">
                  <c:v>471.2</c:v>
                </c:pt>
                <c:pt idx="356">
                  <c:v>471.57</c:v>
                </c:pt>
                <c:pt idx="357">
                  <c:v>471.93</c:v>
                </c:pt>
                <c:pt idx="358">
                  <c:v>472.29</c:v>
                </c:pt>
                <c:pt idx="359">
                  <c:v>472.65</c:v>
                </c:pt>
                <c:pt idx="360">
                  <c:v>473.02</c:v>
                </c:pt>
                <c:pt idx="361">
                  <c:v>473.38</c:v>
                </c:pt>
                <c:pt idx="362">
                  <c:v>473.74</c:v>
                </c:pt>
                <c:pt idx="363">
                  <c:v>474.1</c:v>
                </c:pt>
                <c:pt idx="364">
                  <c:v>474.46</c:v>
                </c:pt>
                <c:pt idx="365">
                  <c:v>474.83</c:v>
                </c:pt>
                <c:pt idx="366">
                  <c:v>475.19</c:v>
                </c:pt>
                <c:pt idx="367">
                  <c:v>475.55</c:v>
                </c:pt>
                <c:pt idx="368">
                  <c:v>475.91</c:v>
                </c:pt>
                <c:pt idx="369">
                  <c:v>476.27</c:v>
                </c:pt>
                <c:pt idx="370">
                  <c:v>476.64</c:v>
                </c:pt>
                <c:pt idx="371">
                  <c:v>477</c:v>
                </c:pt>
                <c:pt idx="372">
                  <c:v>477.36</c:v>
                </c:pt>
                <c:pt idx="373">
                  <c:v>477.72</c:v>
                </c:pt>
                <c:pt idx="374">
                  <c:v>478.08</c:v>
                </c:pt>
                <c:pt idx="375">
                  <c:v>478.45</c:v>
                </c:pt>
                <c:pt idx="376">
                  <c:v>478.81</c:v>
                </c:pt>
                <c:pt idx="377">
                  <c:v>479.17</c:v>
                </c:pt>
                <c:pt idx="378">
                  <c:v>479.53</c:v>
                </c:pt>
                <c:pt idx="379">
                  <c:v>479.89</c:v>
                </c:pt>
                <c:pt idx="380">
                  <c:v>480.25</c:v>
                </c:pt>
                <c:pt idx="381">
                  <c:v>480.62</c:v>
                </c:pt>
                <c:pt idx="382">
                  <c:v>480.98</c:v>
                </c:pt>
                <c:pt idx="383">
                  <c:v>481.34</c:v>
                </c:pt>
                <c:pt idx="384">
                  <c:v>481.7</c:v>
                </c:pt>
                <c:pt idx="385">
                  <c:v>482.06</c:v>
                </c:pt>
                <c:pt idx="386">
                  <c:v>482.42</c:v>
                </c:pt>
                <c:pt idx="387">
                  <c:v>482.78</c:v>
                </c:pt>
                <c:pt idx="388">
                  <c:v>483.15</c:v>
                </c:pt>
                <c:pt idx="389">
                  <c:v>483.51</c:v>
                </c:pt>
                <c:pt idx="390">
                  <c:v>483.87</c:v>
                </c:pt>
                <c:pt idx="391">
                  <c:v>484.23</c:v>
                </c:pt>
                <c:pt idx="392">
                  <c:v>484.59</c:v>
                </c:pt>
                <c:pt idx="393">
                  <c:v>484.95</c:v>
                </c:pt>
                <c:pt idx="394">
                  <c:v>485.31</c:v>
                </c:pt>
                <c:pt idx="395">
                  <c:v>485.68</c:v>
                </c:pt>
                <c:pt idx="396">
                  <c:v>486.04</c:v>
                </c:pt>
                <c:pt idx="397">
                  <c:v>486.4</c:v>
                </c:pt>
                <c:pt idx="398">
                  <c:v>486.76</c:v>
                </c:pt>
                <c:pt idx="399">
                  <c:v>487.12</c:v>
                </c:pt>
                <c:pt idx="400">
                  <c:v>487.48</c:v>
                </c:pt>
                <c:pt idx="401">
                  <c:v>487.84</c:v>
                </c:pt>
                <c:pt idx="402">
                  <c:v>488.2</c:v>
                </c:pt>
                <c:pt idx="403">
                  <c:v>488.56</c:v>
                </c:pt>
                <c:pt idx="404">
                  <c:v>488.93</c:v>
                </c:pt>
                <c:pt idx="405">
                  <c:v>489.29</c:v>
                </c:pt>
                <c:pt idx="406">
                  <c:v>489.65</c:v>
                </c:pt>
                <c:pt idx="407">
                  <c:v>490.01</c:v>
                </c:pt>
                <c:pt idx="408">
                  <c:v>490.37</c:v>
                </c:pt>
                <c:pt idx="409">
                  <c:v>490.73</c:v>
                </c:pt>
                <c:pt idx="410">
                  <c:v>491.09</c:v>
                </c:pt>
                <c:pt idx="411">
                  <c:v>491.45</c:v>
                </c:pt>
                <c:pt idx="412">
                  <c:v>491.81</c:v>
                </c:pt>
                <c:pt idx="413">
                  <c:v>492.17</c:v>
                </c:pt>
                <c:pt idx="414">
                  <c:v>492.53</c:v>
                </c:pt>
                <c:pt idx="415">
                  <c:v>492.89</c:v>
                </c:pt>
                <c:pt idx="416">
                  <c:v>493.25</c:v>
                </c:pt>
                <c:pt idx="417">
                  <c:v>493.62</c:v>
                </c:pt>
                <c:pt idx="418">
                  <c:v>493.98</c:v>
                </c:pt>
                <c:pt idx="419">
                  <c:v>494.34</c:v>
                </c:pt>
                <c:pt idx="420">
                  <c:v>494.7</c:v>
                </c:pt>
                <c:pt idx="421">
                  <c:v>495.06</c:v>
                </c:pt>
                <c:pt idx="422">
                  <c:v>495.42</c:v>
                </c:pt>
                <c:pt idx="423">
                  <c:v>495.78</c:v>
                </c:pt>
                <c:pt idx="424">
                  <c:v>496.14</c:v>
                </c:pt>
                <c:pt idx="425">
                  <c:v>496.5</c:v>
                </c:pt>
                <c:pt idx="426">
                  <c:v>496.86</c:v>
                </c:pt>
                <c:pt idx="427">
                  <c:v>497.22</c:v>
                </c:pt>
                <c:pt idx="428">
                  <c:v>497.58</c:v>
                </c:pt>
                <c:pt idx="429">
                  <c:v>497.94</c:v>
                </c:pt>
                <c:pt idx="430">
                  <c:v>498.3</c:v>
                </c:pt>
                <c:pt idx="431">
                  <c:v>498.66</c:v>
                </c:pt>
                <c:pt idx="432">
                  <c:v>499.02</c:v>
                </c:pt>
                <c:pt idx="433">
                  <c:v>499.38</c:v>
                </c:pt>
                <c:pt idx="434">
                  <c:v>499.74</c:v>
                </c:pt>
                <c:pt idx="435">
                  <c:v>500.1</c:v>
                </c:pt>
                <c:pt idx="436">
                  <c:v>500.46</c:v>
                </c:pt>
                <c:pt idx="437">
                  <c:v>500.82</c:v>
                </c:pt>
                <c:pt idx="438">
                  <c:v>501.18</c:v>
                </c:pt>
                <c:pt idx="439">
                  <c:v>501.54</c:v>
                </c:pt>
                <c:pt idx="440">
                  <c:v>501.9</c:v>
                </c:pt>
                <c:pt idx="441">
                  <c:v>502.26</c:v>
                </c:pt>
                <c:pt idx="442">
                  <c:v>502.62</c:v>
                </c:pt>
                <c:pt idx="443">
                  <c:v>502.98</c:v>
                </c:pt>
                <c:pt idx="444">
                  <c:v>503.34</c:v>
                </c:pt>
                <c:pt idx="445">
                  <c:v>503.7</c:v>
                </c:pt>
                <c:pt idx="446">
                  <c:v>504.06</c:v>
                </c:pt>
                <c:pt idx="447">
                  <c:v>504.42</c:v>
                </c:pt>
                <c:pt idx="448">
                  <c:v>504.78</c:v>
                </c:pt>
                <c:pt idx="449">
                  <c:v>505.14</c:v>
                </c:pt>
                <c:pt idx="450">
                  <c:v>505.5</c:v>
                </c:pt>
                <c:pt idx="451">
                  <c:v>505.86</c:v>
                </c:pt>
                <c:pt idx="452">
                  <c:v>506.22</c:v>
                </c:pt>
                <c:pt idx="453">
                  <c:v>506.58</c:v>
                </c:pt>
                <c:pt idx="454">
                  <c:v>506.94</c:v>
                </c:pt>
                <c:pt idx="455">
                  <c:v>507.3</c:v>
                </c:pt>
                <c:pt idx="456">
                  <c:v>507.66</c:v>
                </c:pt>
                <c:pt idx="457">
                  <c:v>508.02</c:v>
                </c:pt>
                <c:pt idx="458">
                  <c:v>508.37</c:v>
                </c:pt>
                <c:pt idx="459">
                  <c:v>508.73</c:v>
                </c:pt>
                <c:pt idx="460">
                  <c:v>509.09</c:v>
                </c:pt>
                <c:pt idx="461">
                  <c:v>509.45</c:v>
                </c:pt>
                <c:pt idx="462">
                  <c:v>509.81</c:v>
                </c:pt>
                <c:pt idx="463">
                  <c:v>510.17</c:v>
                </c:pt>
                <c:pt idx="464">
                  <c:v>510.53</c:v>
                </c:pt>
                <c:pt idx="465">
                  <c:v>510.89</c:v>
                </c:pt>
                <c:pt idx="466">
                  <c:v>511.25</c:v>
                </c:pt>
                <c:pt idx="467">
                  <c:v>511.61</c:v>
                </c:pt>
                <c:pt idx="468">
                  <c:v>511.97</c:v>
                </c:pt>
                <c:pt idx="469">
                  <c:v>512.33000000000004</c:v>
                </c:pt>
                <c:pt idx="470">
                  <c:v>512.67999999999995</c:v>
                </c:pt>
                <c:pt idx="471">
                  <c:v>513.04</c:v>
                </c:pt>
                <c:pt idx="472">
                  <c:v>513.4</c:v>
                </c:pt>
                <c:pt idx="473">
                  <c:v>513.76</c:v>
                </c:pt>
                <c:pt idx="474">
                  <c:v>514.12</c:v>
                </c:pt>
                <c:pt idx="475">
                  <c:v>514.48</c:v>
                </c:pt>
                <c:pt idx="476">
                  <c:v>514.84</c:v>
                </c:pt>
                <c:pt idx="477">
                  <c:v>515.20000000000005</c:v>
                </c:pt>
                <c:pt idx="478">
                  <c:v>515.55999999999995</c:v>
                </c:pt>
                <c:pt idx="479">
                  <c:v>515.91</c:v>
                </c:pt>
                <c:pt idx="480">
                  <c:v>516.27</c:v>
                </c:pt>
                <c:pt idx="481">
                  <c:v>516.63</c:v>
                </c:pt>
                <c:pt idx="482">
                  <c:v>516.99</c:v>
                </c:pt>
                <c:pt idx="483">
                  <c:v>517.35</c:v>
                </c:pt>
                <c:pt idx="484">
                  <c:v>517.71</c:v>
                </c:pt>
                <c:pt idx="485">
                  <c:v>518.07000000000005</c:v>
                </c:pt>
                <c:pt idx="486">
                  <c:v>518.42999999999995</c:v>
                </c:pt>
                <c:pt idx="487">
                  <c:v>518.78</c:v>
                </c:pt>
                <c:pt idx="488">
                  <c:v>519.14</c:v>
                </c:pt>
                <c:pt idx="489">
                  <c:v>519.5</c:v>
                </c:pt>
                <c:pt idx="490">
                  <c:v>519.86</c:v>
                </c:pt>
                <c:pt idx="491">
                  <c:v>520.22</c:v>
                </c:pt>
                <c:pt idx="492">
                  <c:v>520.58000000000004</c:v>
                </c:pt>
                <c:pt idx="493">
                  <c:v>520.92999999999995</c:v>
                </c:pt>
                <c:pt idx="494">
                  <c:v>521.29</c:v>
                </c:pt>
                <c:pt idx="495">
                  <c:v>521.65</c:v>
                </c:pt>
                <c:pt idx="496">
                  <c:v>522.01</c:v>
                </c:pt>
                <c:pt idx="497">
                  <c:v>522.37</c:v>
                </c:pt>
                <c:pt idx="498">
                  <c:v>522.73</c:v>
                </c:pt>
                <c:pt idx="499">
                  <c:v>523.08000000000004</c:v>
                </c:pt>
                <c:pt idx="500">
                  <c:v>523.44000000000005</c:v>
                </c:pt>
                <c:pt idx="501">
                  <c:v>523.79999999999995</c:v>
                </c:pt>
                <c:pt idx="502">
                  <c:v>524.16</c:v>
                </c:pt>
                <c:pt idx="503">
                  <c:v>524.52</c:v>
                </c:pt>
                <c:pt idx="504">
                  <c:v>524.87</c:v>
                </c:pt>
                <c:pt idx="505">
                  <c:v>525.23</c:v>
                </c:pt>
                <c:pt idx="506">
                  <c:v>525.59</c:v>
                </c:pt>
                <c:pt idx="507">
                  <c:v>525.95000000000005</c:v>
                </c:pt>
                <c:pt idx="508">
                  <c:v>526.30999999999995</c:v>
                </c:pt>
                <c:pt idx="509">
                  <c:v>526.66</c:v>
                </c:pt>
                <c:pt idx="510">
                  <c:v>527.02</c:v>
                </c:pt>
                <c:pt idx="511">
                  <c:v>527.38</c:v>
                </c:pt>
                <c:pt idx="512">
                  <c:v>527.74</c:v>
                </c:pt>
                <c:pt idx="513">
                  <c:v>528.09</c:v>
                </c:pt>
                <c:pt idx="514">
                  <c:v>528.45000000000005</c:v>
                </c:pt>
                <c:pt idx="515">
                  <c:v>528.80999999999995</c:v>
                </c:pt>
                <c:pt idx="516">
                  <c:v>529.16999999999996</c:v>
                </c:pt>
                <c:pt idx="517">
                  <c:v>529.52</c:v>
                </c:pt>
                <c:pt idx="518">
                  <c:v>529.88</c:v>
                </c:pt>
                <c:pt idx="519">
                  <c:v>530.24</c:v>
                </c:pt>
                <c:pt idx="520">
                  <c:v>530.6</c:v>
                </c:pt>
                <c:pt idx="521">
                  <c:v>530.95000000000005</c:v>
                </c:pt>
                <c:pt idx="522">
                  <c:v>531.30999999999995</c:v>
                </c:pt>
                <c:pt idx="523">
                  <c:v>531.66999999999996</c:v>
                </c:pt>
                <c:pt idx="524">
                  <c:v>532.03</c:v>
                </c:pt>
                <c:pt idx="525">
                  <c:v>532.38</c:v>
                </c:pt>
                <c:pt idx="526">
                  <c:v>532.74</c:v>
                </c:pt>
                <c:pt idx="527">
                  <c:v>533.1</c:v>
                </c:pt>
                <c:pt idx="528">
                  <c:v>533.46</c:v>
                </c:pt>
                <c:pt idx="529">
                  <c:v>533.80999999999995</c:v>
                </c:pt>
                <c:pt idx="530">
                  <c:v>534.16999999999996</c:v>
                </c:pt>
                <c:pt idx="531">
                  <c:v>534.53</c:v>
                </c:pt>
                <c:pt idx="532">
                  <c:v>534.88</c:v>
                </c:pt>
                <c:pt idx="533">
                  <c:v>535.24</c:v>
                </c:pt>
                <c:pt idx="534">
                  <c:v>535.6</c:v>
                </c:pt>
                <c:pt idx="535">
                  <c:v>535.96</c:v>
                </c:pt>
                <c:pt idx="536">
                  <c:v>536.30999999999995</c:v>
                </c:pt>
                <c:pt idx="537">
                  <c:v>536.66999999999996</c:v>
                </c:pt>
                <c:pt idx="538">
                  <c:v>537.03</c:v>
                </c:pt>
                <c:pt idx="539">
                  <c:v>537.38</c:v>
                </c:pt>
                <c:pt idx="540">
                  <c:v>537.74</c:v>
                </c:pt>
                <c:pt idx="541">
                  <c:v>538.1</c:v>
                </c:pt>
                <c:pt idx="542">
                  <c:v>538.45000000000005</c:v>
                </c:pt>
                <c:pt idx="543">
                  <c:v>538.80999999999995</c:v>
                </c:pt>
                <c:pt idx="544">
                  <c:v>539.16999999999996</c:v>
                </c:pt>
                <c:pt idx="545">
                  <c:v>539.52</c:v>
                </c:pt>
                <c:pt idx="546">
                  <c:v>539.88</c:v>
                </c:pt>
                <c:pt idx="547">
                  <c:v>540.24</c:v>
                </c:pt>
                <c:pt idx="548">
                  <c:v>540.59</c:v>
                </c:pt>
                <c:pt idx="549">
                  <c:v>540.95000000000005</c:v>
                </c:pt>
                <c:pt idx="550">
                  <c:v>541.30999999999995</c:v>
                </c:pt>
                <c:pt idx="551">
                  <c:v>541.66</c:v>
                </c:pt>
                <c:pt idx="552">
                  <c:v>542.02</c:v>
                </c:pt>
                <c:pt idx="553">
                  <c:v>542.38</c:v>
                </c:pt>
                <c:pt idx="554">
                  <c:v>542.73</c:v>
                </c:pt>
                <c:pt idx="555">
                  <c:v>543.09</c:v>
                </c:pt>
                <c:pt idx="556">
                  <c:v>543.45000000000005</c:v>
                </c:pt>
                <c:pt idx="557">
                  <c:v>543.79999999999995</c:v>
                </c:pt>
                <c:pt idx="558">
                  <c:v>544.16</c:v>
                </c:pt>
                <c:pt idx="559">
                  <c:v>544.52</c:v>
                </c:pt>
                <c:pt idx="560">
                  <c:v>544.87</c:v>
                </c:pt>
                <c:pt idx="561">
                  <c:v>545.23</c:v>
                </c:pt>
                <c:pt idx="562">
                  <c:v>545.58000000000004</c:v>
                </c:pt>
                <c:pt idx="563">
                  <c:v>545.94000000000005</c:v>
                </c:pt>
                <c:pt idx="564">
                  <c:v>546.29999999999995</c:v>
                </c:pt>
                <c:pt idx="565">
                  <c:v>546.65</c:v>
                </c:pt>
                <c:pt idx="566">
                  <c:v>547.01</c:v>
                </c:pt>
                <c:pt idx="567">
                  <c:v>547.36</c:v>
                </c:pt>
                <c:pt idx="568">
                  <c:v>547.72</c:v>
                </c:pt>
                <c:pt idx="569">
                  <c:v>548.08000000000004</c:v>
                </c:pt>
                <c:pt idx="570">
                  <c:v>548.42999999999995</c:v>
                </c:pt>
                <c:pt idx="571">
                  <c:v>548.79</c:v>
                </c:pt>
                <c:pt idx="572">
                  <c:v>549.14</c:v>
                </c:pt>
                <c:pt idx="573">
                  <c:v>549.5</c:v>
                </c:pt>
                <c:pt idx="574">
                  <c:v>549.86</c:v>
                </c:pt>
                <c:pt idx="575">
                  <c:v>550.21</c:v>
                </c:pt>
                <c:pt idx="576">
                  <c:v>550.57000000000005</c:v>
                </c:pt>
                <c:pt idx="577">
                  <c:v>550.91999999999996</c:v>
                </c:pt>
                <c:pt idx="578">
                  <c:v>551.28</c:v>
                </c:pt>
                <c:pt idx="579">
                  <c:v>551.63</c:v>
                </c:pt>
                <c:pt idx="580">
                  <c:v>551.99</c:v>
                </c:pt>
                <c:pt idx="581">
                  <c:v>552.35</c:v>
                </c:pt>
                <c:pt idx="582">
                  <c:v>552.70000000000005</c:v>
                </c:pt>
                <c:pt idx="583">
                  <c:v>553.05999999999995</c:v>
                </c:pt>
                <c:pt idx="584">
                  <c:v>553.41</c:v>
                </c:pt>
                <c:pt idx="585">
                  <c:v>553.77</c:v>
                </c:pt>
                <c:pt idx="586">
                  <c:v>554.12</c:v>
                </c:pt>
                <c:pt idx="587">
                  <c:v>554.48</c:v>
                </c:pt>
                <c:pt idx="588">
                  <c:v>554.83000000000004</c:v>
                </c:pt>
                <c:pt idx="589">
                  <c:v>555.19000000000005</c:v>
                </c:pt>
                <c:pt idx="590">
                  <c:v>555.54</c:v>
                </c:pt>
                <c:pt idx="591">
                  <c:v>555.9</c:v>
                </c:pt>
                <c:pt idx="592">
                  <c:v>556.25</c:v>
                </c:pt>
                <c:pt idx="593">
                  <c:v>556.61</c:v>
                </c:pt>
                <c:pt idx="594">
                  <c:v>556.96</c:v>
                </c:pt>
                <c:pt idx="595">
                  <c:v>557.32000000000005</c:v>
                </c:pt>
                <c:pt idx="596">
                  <c:v>557.67999999999995</c:v>
                </c:pt>
                <c:pt idx="597">
                  <c:v>558.03</c:v>
                </c:pt>
                <c:pt idx="598">
                  <c:v>558.39</c:v>
                </c:pt>
                <c:pt idx="599">
                  <c:v>558.74</c:v>
                </c:pt>
                <c:pt idx="600">
                  <c:v>559.1</c:v>
                </c:pt>
                <c:pt idx="601">
                  <c:v>559.45000000000005</c:v>
                </c:pt>
                <c:pt idx="602">
                  <c:v>559.79999999999995</c:v>
                </c:pt>
                <c:pt idx="603">
                  <c:v>560.16</c:v>
                </c:pt>
                <c:pt idx="604">
                  <c:v>560.51</c:v>
                </c:pt>
                <c:pt idx="605">
                  <c:v>560.87</c:v>
                </c:pt>
                <c:pt idx="606">
                  <c:v>561.22</c:v>
                </c:pt>
                <c:pt idx="607">
                  <c:v>561.58000000000004</c:v>
                </c:pt>
                <c:pt idx="608">
                  <c:v>561.92999999999995</c:v>
                </c:pt>
                <c:pt idx="609">
                  <c:v>562.29</c:v>
                </c:pt>
                <c:pt idx="610">
                  <c:v>562.64</c:v>
                </c:pt>
                <c:pt idx="611">
                  <c:v>563</c:v>
                </c:pt>
                <c:pt idx="612">
                  <c:v>563.35</c:v>
                </c:pt>
                <c:pt idx="613">
                  <c:v>563.71</c:v>
                </c:pt>
                <c:pt idx="614">
                  <c:v>564.05999999999995</c:v>
                </c:pt>
                <c:pt idx="615">
                  <c:v>564.41999999999996</c:v>
                </c:pt>
                <c:pt idx="616">
                  <c:v>564.77</c:v>
                </c:pt>
                <c:pt idx="617">
                  <c:v>565.12</c:v>
                </c:pt>
                <c:pt idx="618">
                  <c:v>565.48</c:v>
                </c:pt>
                <c:pt idx="619">
                  <c:v>565.83000000000004</c:v>
                </c:pt>
                <c:pt idx="620">
                  <c:v>566.19000000000005</c:v>
                </c:pt>
                <c:pt idx="621">
                  <c:v>566.54</c:v>
                </c:pt>
                <c:pt idx="622">
                  <c:v>566.9</c:v>
                </c:pt>
                <c:pt idx="623">
                  <c:v>567.25</c:v>
                </c:pt>
                <c:pt idx="624">
                  <c:v>567.6</c:v>
                </c:pt>
                <c:pt idx="625">
                  <c:v>567.96</c:v>
                </c:pt>
                <c:pt idx="626">
                  <c:v>568.30999999999995</c:v>
                </c:pt>
                <c:pt idx="627">
                  <c:v>568.66999999999996</c:v>
                </c:pt>
                <c:pt idx="628">
                  <c:v>569.02</c:v>
                </c:pt>
                <c:pt idx="629">
                  <c:v>569.37</c:v>
                </c:pt>
                <c:pt idx="630">
                  <c:v>569.73</c:v>
                </c:pt>
                <c:pt idx="631">
                  <c:v>570.08000000000004</c:v>
                </c:pt>
                <c:pt idx="632">
                  <c:v>570.44000000000005</c:v>
                </c:pt>
                <c:pt idx="633">
                  <c:v>570.79</c:v>
                </c:pt>
                <c:pt idx="634">
                  <c:v>571.14</c:v>
                </c:pt>
                <c:pt idx="635">
                  <c:v>571.5</c:v>
                </c:pt>
                <c:pt idx="636">
                  <c:v>571.85</c:v>
                </c:pt>
                <c:pt idx="637">
                  <c:v>572.21</c:v>
                </c:pt>
                <c:pt idx="638">
                  <c:v>572.55999999999995</c:v>
                </c:pt>
                <c:pt idx="639">
                  <c:v>572.91</c:v>
                </c:pt>
                <c:pt idx="640">
                  <c:v>573.27</c:v>
                </c:pt>
                <c:pt idx="641">
                  <c:v>573.62</c:v>
                </c:pt>
                <c:pt idx="642">
                  <c:v>573.97</c:v>
                </c:pt>
                <c:pt idx="643">
                  <c:v>574.33000000000004</c:v>
                </c:pt>
                <c:pt idx="644">
                  <c:v>574.67999999999995</c:v>
                </c:pt>
                <c:pt idx="645">
                  <c:v>575.03</c:v>
                </c:pt>
                <c:pt idx="646">
                  <c:v>575.39</c:v>
                </c:pt>
                <c:pt idx="647">
                  <c:v>575.74</c:v>
                </c:pt>
                <c:pt idx="648">
                  <c:v>576.09</c:v>
                </c:pt>
                <c:pt idx="649">
                  <c:v>576.45000000000005</c:v>
                </c:pt>
                <c:pt idx="650">
                  <c:v>576.79999999999995</c:v>
                </c:pt>
                <c:pt idx="651">
                  <c:v>577.15</c:v>
                </c:pt>
                <c:pt idx="652">
                  <c:v>577.51</c:v>
                </c:pt>
                <c:pt idx="653">
                  <c:v>577.86</c:v>
                </c:pt>
                <c:pt idx="654">
                  <c:v>578.21</c:v>
                </c:pt>
                <c:pt idx="655">
                  <c:v>578.57000000000005</c:v>
                </c:pt>
                <c:pt idx="656">
                  <c:v>578.91999999999996</c:v>
                </c:pt>
                <c:pt idx="657">
                  <c:v>579.27</c:v>
                </c:pt>
                <c:pt idx="658">
                  <c:v>579.63</c:v>
                </c:pt>
                <c:pt idx="659">
                  <c:v>579.98</c:v>
                </c:pt>
                <c:pt idx="660">
                  <c:v>580.33000000000004</c:v>
                </c:pt>
                <c:pt idx="661">
                  <c:v>580.69000000000005</c:v>
                </c:pt>
                <c:pt idx="662">
                  <c:v>581.04</c:v>
                </c:pt>
                <c:pt idx="663">
                  <c:v>581.39</c:v>
                </c:pt>
                <c:pt idx="664">
                  <c:v>581.74</c:v>
                </c:pt>
                <c:pt idx="665">
                  <c:v>582.1</c:v>
                </c:pt>
                <c:pt idx="666">
                  <c:v>582.45000000000005</c:v>
                </c:pt>
                <c:pt idx="667">
                  <c:v>582.79999999999995</c:v>
                </c:pt>
                <c:pt idx="668">
                  <c:v>583.15</c:v>
                </c:pt>
                <c:pt idx="669">
                  <c:v>583.51</c:v>
                </c:pt>
                <c:pt idx="670">
                  <c:v>583.86</c:v>
                </c:pt>
                <c:pt idx="671">
                  <c:v>584.21</c:v>
                </c:pt>
                <c:pt idx="672">
                  <c:v>584.57000000000005</c:v>
                </c:pt>
                <c:pt idx="673">
                  <c:v>584.91999999999996</c:v>
                </c:pt>
                <c:pt idx="674">
                  <c:v>585.27</c:v>
                </c:pt>
                <c:pt idx="675">
                  <c:v>585.62</c:v>
                </c:pt>
                <c:pt idx="676">
                  <c:v>585.98</c:v>
                </c:pt>
                <c:pt idx="677">
                  <c:v>586.33000000000004</c:v>
                </c:pt>
                <c:pt idx="678">
                  <c:v>586.67999999999995</c:v>
                </c:pt>
                <c:pt idx="679">
                  <c:v>587.03</c:v>
                </c:pt>
                <c:pt idx="680">
                  <c:v>587.38</c:v>
                </c:pt>
                <c:pt idx="681">
                  <c:v>587.74</c:v>
                </c:pt>
                <c:pt idx="682">
                  <c:v>588.09</c:v>
                </c:pt>
                <c:pt idx="683">
                  <c:v>588.44000000000005</c:v>
                </c:pt>
                <c:pt idx="684">
                  <c:v>588.79</c:v>
                </c:pt>
                <c:pt idx="685">
                  <c:v>589.15</c:v>
                </c:pt>
                <c:pt idx="686">
                  <c:v>589.5</c:v>
                </c:pt>
                <c:pt idx="687">
                  <c:v>589.85</c:v>
                </c:pt>
                <c:pt idx="688">
                  <c:v>590.20000000000005</c:v>
                </c:pt>
                <c:pt idx="689">
                  <c:v>590.54999999999995</c:v>
                </c:pt>
                <c:pt idx="690">
                  <c:v>590.91</c:v>
                </c:pt>
                <c:pt idx="691">
                  <c:v>591.26</c:v>
                </c:pt>
                <c:pt idx="692">
                  <c:v>591.61</c:v>
                </c:pt>
                <c:pt idx="693">
                  <c:v>591.96</c:v>
                </c:pt>
                <c:pt idx="694">
                  <c:v>592.30999999999995</c:v>
                </c:pt>
                <c:pt idx="695">
                  <c:v>592.66999999999996</c:v>
                </c:pt>
                <c:pt idx="696">
                  <c:v>593.02</c:v>
                </c:pt>
                <c:pt idx="697">
                  <c:v>593.37</c:v>
                </c:pt>
                <c:pt idx="698">
                  <c:v>593.72</c:v>
                </c:pt>
                <c:pt idx="699">
                  <c:v>594.07000000000005</c:v>
                </c:pt>
                <c:pt idx="700">
                  <c:v>594.41999999999996</c:v>
                </c:pt>
                <c:pt idx="701">
                  <c:v>594.78</c:v>
                </c:pt>
                <c:pt idx="702">
                  <c:v>595.13</c:v>
                </c:pt>
                <c:pt idx="703">
                  <c:v>595.48</c:v>
                </c:pt>
                <c:pt idx="704">
                  <c:v>595.83000000000004</c:v>
                </c:pt>
                <c:pt idx="705">
                  <c:v>596.17999999999995</c:v>
                </c:pt>
                <c:pt idx="706">
                  <c:v>596.53</c:v>
                </c:pt>
                <c:pt idx="707">
                  <c:v>596.88</c:v>
                </c:pt>
                <c:pt idx="708">
                  <c:v>597.24</c:v>
                </c:pt>
                <c:pt idx="709">
                  <c:v>597.59</c:v>
                </c:pt>
                <c:pt idx="710">
                  <c:v>597.94000000000005</c:v>
                </c:pt>
                <c:pt idx="711">
                  <c:v>598.29</c:v>
                </c:pt>
                <c:pt idx="712">
                  <c:v>598.64</c:v>
                </c:pt>
                <c:pt idx="713">
                  <c:v>598.99</c:v>
                </c:pt>
                <c:pt idx="714">
                  <c:v>599.34</c:v>
                </c:pt>
                <c:pt idx="715">
                  <c:v>599.69000000000005</c:v>
                </c:pt>
                <c:pt idx="716">
                  <c:v>600.04</c:v>
                </c:pt>
                <c:pt idx="717">
                  <c:v>600.4</c:v>
                </c:pt>
                <c:pt idx="718">
                  <c:v>600.75</c:v>
                </c:pt>
                <c:pt idx="719">
                  <c:v>601.1</c:v>
                </c:pt>
                <c:pt idx="720">
                  <c:v>601.45000000000005</c:v>
                </c:pt>
                <c:pt idx="721">
                  <c:v>601.79999999999995</c:v>
                </c:pt>
                <c:pt idx="722">
                  <c:v>602.15</c:v>
                </c:pt>
                <c:pt idx="723">
                  <c:v>602.5</c:v>
                </c:pt>
                <c:pt idx="724">
                  <c:v>602.85</c:v>
                </c:pt>
                <c:pt idx="725">
                  <c:v>603.20000000000005</c:v>
                </c:pt>
                <c:pt idx="726">
                  <c:v>603.54999999999995</c:v>
                </c:pt>
                <c:pt idx="727">
                  <c:v>603.9</c:v>
                </c:pt>
                <c:pt idx="728">
                  <c:v>604.25</c:v>
                </c:pt>
                <c:pt idx="729">
                  <c:v>604.61</c:v>
                </c:pt>
                <c:pt idx="730">
                  <c:v>604.96</c:v>
                </c:pt>
                <c:pt idx="731">
                  <c:v>605.30999999999995</c:v>
                </c:pt>
                <c:pt idx="732">
                  <c:v>605.66</c:v>
                </c:pt>
                <c:pt idx="733">
                  <c:v>606.01</c:v>
                </c:pt>
                <c:pt idx="734">
                  <c:v>606.36</c:v>
                </c:pt>
                <c:pt idx="735">
                  <c:v>606.71</c:v>
                </c:pt>
                <c:pt idx="736">
                  <c:v>607.05999999999995</c:v>
                </c:pt>
                <c:pt idx="737">
                  <c:v>607.41</c:v>
                </c:pt>
                <c:pt idx="738">
                  <c:v>607.76</c:v>
                </c:pt>
                <c:pt idx="739">
                  <c:v>608.11</c:v>
                </c:pt>
                <c:pt idx="740">
                  <c:v>608.46</c:v>
                </c:pt>
                <c:pt idx="741">
                  <c:v>608.80999999999995</c:v>
                </c:pt>
                <c:pt idx="742">
                  <c:v>609.16</c:v>
                </c:pt>
                <c:pt idx="743">
                  <c:v>609.51</c:v>
                </c:pt>
                <c:pt idx="744">
                  <c:v>609.86</c:v>
                </c:pt>
                <c:pt idx="745">
                  <c:v>610.21</c:v>
                </c:pt>
                <c:pt idx="746">
                  <c:v>610.55999999999995</c:v>
                </c:pt>
                <c:pt idx="747">
                  <c:v>610.91</c:v>
                </c:pt>
                <c:pt idx="748">
                  <c:v>611.26</c:v>
                </c:pt>
                <c:pt idx="749">
                  <c:v>611.61</c:v>
                </c:pt>
                <c:pt idx="750">
                  <c:v>611.96</c:v>
                </c:pt>
                <c:pt idx="751">
                  <c:v>612.30999999999995</c:v>
                </c:pt>
                <c:pt idx="752">
                  <c:v>612.66</c:v>
                </c:pt>
                <c:pt idx="753">
                  <c:v>613.01</c:v>
                </c:pt>
                <c:pt idx="754">
                  <c:v>613.36</c:v>
                </c:pt>
                <c:pt idx="755">
                  <c:v>613.71</c:v>
                </c:pt>
                <c:pt idx="756">
                  <c:v>614.05999999999995</c:v>
                </c:pt>
                <c:pt idx="757">
                  <c:v>614.41</c:v>
                </c:pt>
                <c:pt idx="758">
                  <c:v>614.76</c:v>
                </c:pt>
                <c:pt idx="759">
                  <c:v>615.11</c:v>
                </c:pt>
                <c:pt idx="760">
                  <c:v>615.46</c:v>
                </c:pt>
                <c:pt idx="761">
                  <c:v>615.80999999999995</c:v>
                </c:pt>
                <c:pt idx="762">
                  <c:v>616.16</c:v>
                </c:pt>
                <c:pt idx="763">
                  <c:v>616.51</c:v>
                </c:pt>
                <c:pt idx="764">
                  <c:v>616.85</c:v>
                </c:pt>
                <c:pt idx="765">
                  <c:v>617.20000000000005</c:v>
                </c:pt>
                <c:pt idx="766">
                  <c:v>617.54999999999995</c:v>
                </c:pt>
                <c:pt idx="767">
                  <c:v>617.9</c:v>
                </c:pt>
                <c:pt idx="768">
                  <c:v>618.25</c:v>
                </c:pt>
                <c:pt idx="769">
                  <c:v>618.6</c:v>
                </c:pt>
                <c:pt idx="770">
                  <c:v>618.95000000000005</c:v>
                </c:pt>
                <c:pt idx="771">
                  <c:v>619.29999999999995</c:v>
                </c:pt>
                <c:pt idx="772">
                  <c:v>619.65</c:v>
                </c:pt>
                <c:pt idx="773">
                  <c:v>620</c:v>
                </c:pt>
                <c:pt idx="774">
                  <c:v>620.35</c:v>
                </c:pt>
                <c:pt idx="775">
                  <c:v>620.70000000000005</c:v>
                </c:pt>
                <c:pt idx="776">
                  <c:v>621.04</c:v>
                </c:pt>
                <c:pt idx="777">
                  <c:v>621.39</c:v>
                </c:pt>
                <c:pt idx="778">
                  <c:v>621.74</c:v>
                </c:pt>
                <c:pt idx="779">
                  <c:v>622.09</c:v>
                </c:pt>
                <c:pt idx="780">
                  <c:v>622.44000000000005</c:v>
                </c:pt>
                <c:pt idx="781">
                  <c:v>622.79</c:v>
                </c:pt>
                <c:pt idx="782">
                  <c:v>623.14</c:v>
                </c:pt>
                <c:pt idx="783">
                  <c:v>623.49</c:v>
                </c:pt>
                <c:pt idx="784">
                  <c:v>623.83000000000004</c:v>
                </c:pt>
                <c:pt idx="785">
                  <c:v>624.17999999999995</c:v>
                </c:pt>
                <c:pt idx="786">
                  <c:v>624.53</c:v>
                </c:pt>
                <c:pt idx="787">
                  <c:v>624.88</c:v>
                </c:pt>
                <c:pt idx="788">
                  <c:v>625.23</c:v>
                </c:pt>
                <c:pt idx="789">
                  <c:v>625.58000000000004</c:v>
                </c:pt>
                <c:pt idx="790">
                  <c:v>625.92999999999995</c:v>
                </c:pt>
                <c:pt idx="791">
                  <c:v>626.27</c:v>
                </c:pt>
                <c:pt idx="792">
                  <c:v>626.62</c:v>
                </c:pt>
                <c:pt idx="793">
                  <c:v>626.97</c:v>
                </c:pt>
                <c:pt idx="794">
                  <c:v>627.32000000000005</c:v>
                </c:pt>
                <c:pt idx="795">
                  <c:v>627.66999999999996</c:v>
                </c:pt>
                <c:pt idx="796">
                  <c:v>628.02</c:v>
                </c:pt>
                <c:pt idx="797">
                  <c:v>628.36</c:v>
                </c:pt>
                <c:pt idx="798">
                  <c:v>628.71</c:v>
                </c:pt>
                <c:pt idx="799">
                  <c:v>629.05999999999995</c:v>
                </c:pt>
                <c:pt idx="800">
                  <c:v>629.41</c:v>
                </c:pt>
                <c:pt idx="801">
                  <c:v>629.76</c:v>
                </c:pt>
                <c:pt idx="802">
                  <c:v>630.1</c:v>
                </c:pt>
                <c:pt idx="803">
                  <c:v>630.45000000000005</c:v>
                </c:pt>
                <c:pt idx="804">
                  <c:v>630.79999999999995</c:v>
                </c:pt>
                <c:pt idx="805">
                  <c:v>631.15</c:v>
                </c:pt>
                <c:pt idx="806">
                  <c:v>631.5</c:v>
                </c:pt>
                <c:pt idx="807">
                  <c:v>631.84</c:v>
                </c:pt>
                <c:pt idx="808">
                  <c:v>632.19000000000005</c:v>
                </c:pt>
                <c:pt idx="809">
                  <c:v>632.54</c:v>
                </c:pt>
                <c:pt idx="810">
                  <c:v>632.89</c:v>
                </c:pt>
                <c:pt idx="811">
                  <c:v>633.23</c:v>
                </c:pt>
                <c:pt idx="812">
                  <c:v>633.58000000000004</c:v>
                </c:pt>
                <c:pt idx="813">
                  <c:v>633.92999999999995</c:v>
                </c:pt>
                <c:pt idx="814">
                  <c:v>634.28</c:v>
                </c:pt>
                <c:pt idx="815">
                  <c:v>634.63</c:v>
                </c:pt>
                <c:pt idx="816">
                  <c:v>634.97</c:v>
                </c:pt>
                <c:pt idx="817">
                  <c:v>635.32000000000005</c:v>
                </c:pt>
                <c:pt idx="818">
                  <c:v>635.66999999999996</c:v>
                </c:pt>
                <c:pt idx="819">
                  <c:v>636.01</c:v>
                </c:pt>
                <c:pt idx="820">
                  <c:v>636.36</c:v>
                </c:pt>
                <c:pt idx="821">
                  <c:v>636.71</c:v>
                </c:pt>
                <c:pt idx="822">
                  <c:v>637.05999999999995</c:v>
                </c:pt>
                <c:pt idx="823">
                  <c:v>637.4</c:v>
                </c:pt>
                <c:pt idx="824">
                  <c:v>637.75</c:v>
                </c:pt>
                <c:pt idx="825">
                  <c:v>638.1</c:v>
                </c:pt>
                <c:pt idx="826">
                  <c:v>638.45000000000005</c:v>
                </c:pt>
                <c:pt idx="827">
                  <c:v>638.79</c:v>
                </c:pt>
                <c:pt idx="828">
                  <c:v>639.14</c:v>
                </c:pt>
                <c:pt idx="829">
                  <c:v>639.49</c:v>
                </c:pt>
                <c:pt idx="830">
                  <c:v>639.83000000000004</c:v>
                </c:pt>
                <c:pt idx="831">
                  <c:v>640.17999999999995</c:v>
                </c:pt>
                <c:pt idx="832">
                  <c:v>640.53</c:v>
                </c:pt>
                <c:pt idx="833">
                  <c:v>640.87</c:v>
                </c:pt>
                <c:pt idx="834">
                  <c:v>641.22</c:v>
                </c:pt>
                <c:pt idx="835">
                  <c:v>641.57000000000005</c:v>
                </c:pt>
                <c:pt idx="836">
                  <c:v>641.91999999999996</c:v>
                </c:pt>
                <c:pt idx="837">
                  <c:v>642.26</c:v>
                </c:pt>
                <c:pt idx="838">
                  <c:v>642.61</c:v>
                </c:pt>
                <c:pt idx="839">
                  <c:v>642.96</c:v>
                </c:pt>
                <c:pt idx="840">
                  <c:v>643.29999999999995</c:v>
                </c:pt>
                <c:pt idx="841">
                  <c:v>643.65</c:v>
                </c:pt>
                <c:pt idx="842">
                  <c:v>643.99</c:v>
                </c:pt>
                <c:pt idx="843">
                  <c:v>644.34</c:v>
                </c:pt>
                <c:pt idx="844">
                  <c:v>644.69000000000005</c:v>
                </c:pt>
                <c:pt idx="845">
                  <c:v>645.03</c:v>
                </c:pt>
                <c:pt idx="846">
                  <c:v>645.38</c:v>
                </c:pt>
                <c:pt idx="847">
                  <c:v>645.73</c:v>
                </c:pt>
                <c:pt idx="848">
                  <c:v>646.07000000000005</c:v>
                </c:pt>
                <c:pt idx="849">
                  <c:v>646.41999999999996</c:v>
                </c:pt>
                <c:pt idx="850">
                  <c:v>646.77</c:v>
                </c:pt>
                <c:pt idx="851">
                  <c:v>647.11</c:v>
                </c:pt>
                <c:pt idx="852">
                  <c:v>647.46</c:v>
                </c:pt>
                <c:pt idx="853">
                  <c:v>647.79999999999995</c:v>
                </c:pt>
                <c:pt idx="854">
                  <c:v>648.15</c:v>
                </c:pt>
                <c:pt idx="855">
                  <c:v>648.5</c:v>
                </c:pt>
                <c:pt idx="856">
                  <c:v>648.84</c:v>
                </c:pt>
                <c:pt idx="857">
                  <c:v>649.19000000000005</c:v>
                </c:pt>
                <c:pt idx="858">
                  <c:v>649.53</c:v>
                </c:pt>
                <c:pt idx="859">
                  <c:v>649.88</c:v>
                </c:pt>
                <c:pt idx="860">
                  <c:v>650.23</c:v>
                </c:pt>
                <c:pt idx="861">
                  <c:v>650.57000000000005</c:v>
                </c:pt>
                <c:pt idx="862">
                  <c:v>650.91999999999996</c:v>
                </c:pt>
                <c:pt idx="863">
                  <c:v>651.26</c:v>
                </c:pt>
                <c:pt idx="864">
                  <c:v>651.61</c:v>
                </c:pt>
                <c:pt idx="865">
                  <c:v>651.96</c:v>
                </c:pt>
                <c:pt idx="866">
                  <c:v>652.29999999999995</c:v>
                </c:pt>
                <c:pt idx="867">
                  <c:v>652.65</c:v>
                </c:pt>
                <c:pt idx="868">
                  <c:v>652.99</c:v>
                </c:pt>
                <c:pt idx="869">
                  <c:v>653.34</c:v>
                </c:pt>
                <c:pt idx="870">
                  <c:v>653.67999999999995</c:v>
                </c:pt>
                <c:pt idx="871">
                  <c:v>654.03</c:v>
                </c:pt>
                <c:pt idx="872">
                  <c:v>654.37</c:v>
                </c:pt>
                <c:pt idx="873">
                  <c:v>654.72</c:v>
                </c:pt>
                <c:pt idx="874">
                  <c:v>655.05999999999995</c:v>
                </c:pt>
                <c:pt idx="875">
                  <c:v>655.41</c:v>
                </c:pt>
                <c:pt idx="876">
                  <c:v>655.76</c:v>
                </c:pt>
                <c:pt idx="877">
                  <c:v>656.1</c:v>
                </c:pt>
                <c:pt idx="878">
                  <c:v>656.45</c:v>
                </c:pt>
                <c:pt idx="879">
                  <c:v>656.79</c:v>
                </c:pt>
                <c:pt idx="880">
                  <c:v>657.14</c:v>
                </c:pt>
                <c:pt idx="881">
                  <c:v>657.48</c:v>
                </c:pt>
                <c:pt idx="882">
                  <c:v>657.83</c:v>
                </c:pt>
                <c:pt idx="883">
                  <c:v>658.17</c:v>
                </c:pt>
                <c:pt idx="884">
                  <c:v>658.52</c:v>
                </c:pt>
                <c:pt idx="885">
                  <c:v>658.86</c:v>
                </c:pt>
                <c:pt idx="886">
                  <c:v>659.21</c:v>
                </c:pt>
                <c:pt idx="887">
                  <c:v>659.55</c:v>
                </c:pt>
                <c:pt idx="888">
                  <c:v>659.9</c:v>
                </c:pt>
                <c:pt idx="889">
                  <c:v>660.24</c:v>
                </c:pt>
                <c:pt idx="890">
                  <c:v>660.59</c:v>
                </c:pt>
                <c:pt idx="891">
                  <c:v>660.93</c:v>
                </c:pt>
                <c:pt idx="892">
                  <c:v>661.27</c:v>
                </c:pt>
                <c:pt idx="893">
                  <c:v>661.62</c:v>
                </c:pt>
                <c:pt idx="894">
                  <c:v>661.96</c:v>
                </c:pt>
                <c:pt idx="895">
                  <c:v>662.31</c:v>
                </c:pt>
                <c:pt idx="896">
                  <c:v>662.65</c:v>
                </c:pt>
                <c:pt idx="897">
                  <c:v>663</c:v>
                </c:pt>
                <c:pt idx="898">
                  <c:v>663.34</c:v>
                </c:pt>
                <c:pt idx="899">
                  <c:v>663.69</c:v>
                </c:pt>
                <c:pt idx="900">
                  <c:v>664.03</c:v>
                </c:pt>
                <c:pt idx="901">
                  <c:v>664.38</c:v>
                </c:pt>
                <c:pt idx="902">
                  <c:v>664.72</c:v>
                </c:pt>
                <c:pt idx="903">
                  <c:v>665.06</c:v>
                </c:pt>
                <c:pt idx="904">
                  <c:v>665.41</c:v>
                </c:pt>
                <c:pt idx="905">
                  <c:v>665.75</c:v>
                </c:pt>
                <c:pt idx="906">
                  <c:v>666.1</c:v>
                </c:pt>
                <c:pt idx="907">
                  <c:v>666.44</c:v>
                </c:pt>
                <c:pt idx="908">
                  <c:v>666.78</c:v>
                </c:pt>
                <c:pt idx="909">
                  <c:v>667.13</c:v>
                </c:pt>
                <c:pt idx="910">
                  <c:v>667.47</c:v>
                </c:pt>
                <c:pt idx="911">
                  <c:v>667.82</c:v>
                </c:pt>
                <c:pt idx="912">
                  <c:v>668.16</c:v>
                </c:pt>
                <c:pt idx="913">
                  <c:v>668.5</c:v>
                </c:pt>
                <c:pt idx="914">
                  <c:v>668.85</c:v>
                </c:pt>
                <c:pt idx="915">
                  <c:v>669.19</c:v>
                </c:pt>
                <c:pt idx="916">
                  <c:v>669.54</c:v>
                </c:pt>
                <c:pt idx="917">
                  <c:v>669.88</c:v>
                </c:pt>
                <c:pt idx="918">
                  <c:v>670.22</c:v>
                </c:pt>
                <c:pt idx="919">
                  <c:v>670.57</c:v>
                </c:pt>
                <c:pt idx="920">
                  <c:v>670.91</c:v>
                </c:pt>
                <c:pt idx="921">
                  <c:v>671.25</c:v>
                </c:pt>
                <c:pt idx="922">
                  <c:v>671.6</c:v>
                </c:pt>
                <c:pt idx="923">
                  <c:v>671.94</c:v>
                </c:pt>
                <c:pt idx="924">
                  <c:v>672.28</c:v>
                </c:pt>
                <c:pt idx="925">
                  <c:v>672.63</c:v>
                </c:pt>
                <c:pt idx="926">
                  <c:v>672.97</c:v>
                </c:pt>
                <c:pt idx="927">
                  <c:v>673.31</c:v>
                </c:pt>
                <c:pt idx="928">
                  <c:v>673.66</c:v>
                </c:pt>
                <c:pt idx="929">
                  <c:v>674</c:v>
                </c:pt>
                <c:pt idx="930">
                  <c:v>674.34</c:v>
                </c:pt>
                <c:pt idx="931">
                  <c:v>674.69</c:v>
                </c:pt>
                <c:pt idx="932">
                  <c:v>675.03</c:v>
                </c:pt>
                <c:pt idx="933">
                  <c:v>675.37</c:v>
                </c:pt>
                <c:pt idx="934">
                  <c:v>675.72</c:v>
                </c:pt>
                <c:pt idx="935">
                  <c:v>676.06</c:v>
                </c:pt>
                <c:pt idx="936">
                  <c:v>676.4</c:v>
                </c:pt>
                <c:pt idx="937">
                  <c:v>676.75</c:v>
                </c:pt>
                <c:pt idx="938">
                  <c:v>677.09</c:v>
                </c:pt>
                <c:pt idx="939">
                  <c:v>677.43</c:v>
                </c:pt>
                <c:pt idx="940">
                  <c:v>677.77</c:v>
                </c:pt>
                <c:pt idx="941">
                  <c:v>678.12</c:v>
                </c:pt>
                <c:pt idx="942">
                  <c:v>678.46</c:v>
                </c:pt>
                <c:pt idx="943">
                  <c:v>678.8</c:v>
                </c:pt>
                <c:pt idx="944">
                  <c:v>679.15</c:v>
                </c:pt>
                <c:pt idx="945">
                  <c:v>679.49</c:v>
                </c:pt>
                <c:pt idx="946">
                  <c:v>679.83</c:v>
                </c:pt>
                <c:pt idx="947">
                  <c:v>680.17</c:v>
                </c:pt>
                <c:pt idx="948">
                  <c:v>680.52</c:v>
                </c:pt>
                <c:pt idx="949">
                  <c:v>680.86</c:v>
                </c:pt>
                <c:pt idx="950">
                  <c:v>681.2</c:v>
                </c:pt>
                <c:pt idx="951">
                  <c:v>681.54</c:v>
                </c:pt>
                <c:pt idx="952">
                  <c:v>681.89</c:v>
                </c:pt>
                <c:pt idx="953">
                  <c:v>682.23</c:v>
                </c:pt>
                <c:pt idx="954">
                  <c:v>682.57</c:v>
                </c:pt>
                <c:pt idx="955">
                  <c:v>682.91</c:v>
                </c:pt>
                <c:pt idx="956">
                  <c:v>683.25</c:v>
                </c:pt>
                <c:pt idx="957">
                  <c:v>683.6</c:v>
                </c:pt>
                <c:pt idx="958">
                  <c:v>683.94</c:v>
                </c:pt>
                <c:pt idx="959">
                  <c:v>684.28</c:v>
                </c:pt>
                <c:pt idx="960">
                  <c:v>684.62</c:v>
                </c:pt>
                <c:pt idx="961">
                  <c:v>684.96</c:v>
                </c:pt>
                <c:pt idx="962">
                  <c:v>685.31</c:v>
                </c:pt>
                <c:pt idx="963">
                  <c:v>685.65</c:v>
                </c:pt>
                <c:pt idx="964">
                  <c:v>685.99</c:v>
                </c:pt>
                <c:pt idx="965">
                  <c:v>686.33</c:v>
                </c:pt>
                <c:pt idx="966">
                  <c:v>686.67</c:v>
                </c:pt>
                <c:pt idx="967">
                  <c:v>687.02</c:v>
                </c:pt>
                <c:pt idx="968">
                  <c:v>687.36</c:v>
                </c:pt>
                <c:pt idx="969">
                  <c:v>687.7</c:v>
                </c:pt>
                <c:pt idx="970">
                  <c:v>688.04</c:v>
                </c:pt>
                <c:pt idx="971">
                  <c:v>688.38</c:v>
                </c:pt>
                <c:pt idx="972">
                  <c:v>688.72</c:v>
                </c:pt>
                <c:pt idx="973">
                  <c:v>689.07</c:v>
                </c:pt>
                <c:pt idx="974">
                  <c:v>689.41</c:v>
                </c:pt>
                <c:pt idx="975">
                  <c:v>689.75</c:v>
                </c:pt>
                <c:pt idx="976">
                  <c:v>690.09</c:v>
                </c:pt>
                <c:pt idx="977">
                  <c:v>690.43</c:v>
                </c:pt>
                <c:pt idx="978">
                  <c:v>690.77</c:v>
                </c:pt>
                <c:pt idx="979">
                  <c:v>691.11</c:v>
                </c:pt>
                <c:pt idx="980">
                  <c:v>691.46</c:v>
                </c:pt>
                <c:pt idx="981">
                  <c:v>691.8</c:v>
                </c:pt>
                <c:pt idx="982">
                  <c:v>692.14</c:v>
                </c:pt>
                <c:pt idx="983">
                  <c:v>692.48</c:v>
                </c:pt>
                <c:pt idx="984">
                  <c:v>692.82</c:v>
                </c:pt>
                <c:pt idx="985">
                  <c:v>693.16</c:v>
                </c:pt>
                <c:pt idx="986">
                  <c:v>693.5</c:v>
                </c:pt>
                <c:pt idx="987">
                  <c:v>693.84</c:v>
                </c:pt>
                <c:pt idx="988">
                  <c:v>694.18</c:v>
                </c:pt>
                <c:pt idx="989">
                  <c:v>694.53</c:v>
                </c:pt>
                <c:pt idx="990">
                  <c:v>694.87</c:v>
                </c:pt>
                <c:pt idx="991">
                  <c:v>695.21</c:v>
                </c:pt>
                <c:pt idx="992">
                  <c:v>695.55</c:v>
                </c:pt>
                <c:pt idx="993">
                  <c:v>695.89</c:v>
                </c:pt>
                <c:pt idx="994">
                  <c:v>696.23</c:v>
                </c:pt>
                <c:pt idx="995">
                  <c:v>696.57</c:v>
                </c:pt>
                <c:pt idx="996">
                  <c:v>696.91</c:v>
                </c:pt>
                <c:pt idx="997">
                  <c:v>697.25</c:v>
                </c:pt>
                <c:pt idx="998">
                  <c:v>697.59</c:v>
                </c:pt>
                <c:pt idx="999">
                  <c:v>697.93</c:v>
                </c:pt>
                <c:pt idx="1000">
                  <c:v>698.27</c:v>
                </c:pt>
                <c:pt idx="1001">
                  <c:v>698.61</c:v>
                </c:pt>
                <c:pt idx="1002">
                  <c:v>698.95</c:v>
                </c:pt>
                <c:pt idx="1003">
                  <c:v>699.29</c:v>
                </c:pt>
                <c:pt idx="1004">
                  <c:v>699.63</c:v>
                </c:pt>
                <c:pt idx="1005">
                  <c:v>699.97</c:v>
                </c:pt>
                <c:pt idx="1006">
                  <c:v>700.31</c:v>
                </c:pt>
                <c:pt idx="1007">
                  <c:v>700.65</c:v>
                </c:pt>
                <c:pt idx="1008">
                  <c:v>701</c:v>
                </c:pt>
                <c:pt idx="1009">
                  <c:v>701.34</c:v>
                </c:pt>
                <c:pt idx="1010">
                  <c:v>701.68</c:v>
                </c:pt>
                <c:pt idx="1011">
                  <c:v>702.02</c:v>
                </c:pt>
                <c:pt idx="1012">
                  <c:v>702.36</c:v>
                </c:pt>
                <c:pt idx="1013">
                  <c:v>702.7</c:v>
                </c:pt>
                <c:pt idx="1014">
                  <c:v>703.04</c:v>
                </c:pt>
                <c:pt idx="1015">
                  <c:v>703.38</c:v>
                </c:pt>
                <c:pt idx="1016">
                  <c:v>703.71</c:v>
                </c:pt>
                <c:pt idx="1017">
                  <c:v>704.05</c:v>
                </c:pt>
                <c:pt idx="1018">
                  <c:v>704.39</c:v>
                </c:pt>
                <c:pt idx="1019">
                  <c:v>704.73</c:v>
                </c:pt>
                <c:pt idx="1020">
                  <c:v>705.07</c:v>
                </c:pt>
                <c:pt idx="1021">
                  <c:v>705.41</c:v>
                </c:pt>
                <c:pt idx="1022">
                  <c:v>705.75</c:v>
                </c:pt>
                <c:pt idx="1023">
                  <c:v>706.09</c:v>
                </c:pt>
                <c:pt idx="1024">
                  <c:v>706.43</c:v>
                </c:pt>
                <c:pt idx="1025">
                  <c:v>706.77</c:v>
                </c:pt>
                <c:pt idx="1026">
                  <c:v>707.11</c:v>
                </c:pt>
                <c:pt idx="1027">
                  <c:v>707.45</c:v>
                </c:pt>
                <c:pt idx="1028">
                  <c:v>707.79</c:v>
                </c:pt>
                <c:pt idx="1029">
                  <c:v>708.13</c:v>
                </c:pt>
                <c:pt idx="1030">
                  <c:v>708.47</c:v>
                </c:pt>
                <c:pt idx="1031">
                  <c:v>708.81</c:v>
                </c:pt>
                <c:pt idx="1032">
                  <c:v>709.15</c:v>
                </c:pt>
                <c:pt idx="1033">
                  <c:v>709.49</c:v>
                </c:pt>
                <c:pt idx="1034">
                  <c:v>709.83</c:v>
                </c:pt>
                <c:pt idx="1035">
                  <c:v>710.16</c:v>
                </c:pt>
                <c:pt idx="1036">
                  <c:v>710.5</c:v>
                </c:pt>
                <c:pt idx="1037">
                  <c:v>710.84</c:v>
                </c:pt>
                <c:pt idx="1038">
                  <c:v>711.18</c:v>
                </c:pt>
                <c:pt idx="1039">
                  <c:v>711.52</c:v>
                </c:pt>
                <c:pt idx="1040">
                  <c:v>711.86</c:v>
                </c:pt>
                <c:pt idx="1041">
                  <c:v>712.2</c:v>
                </c:pt>
                <c:pt idx="1042">
                  <c:v>712.54</c:v>
                </c:pt>
                <c:pt idx="1043">
                  <c:v>712.88</c:v>
                </c:pt>
                <c:pt idx="1044">
                  <c:v>713.21</c:v>
                </c:pt>
                <c:pt idx="1045">
                  <c:v>713.55</c:v>
                </c:pt>
                <c:pt idx="1046">
                  <c:v>713.89</c:v>
                </c:pt>
                <c:pt idx="1047">
                  <c:v>714.23</c:v>
                </c:pt>
                <c:pt idx="1048">
                  <c:v>714.57</c:v>
                </c:pt>
                <c:pt idx="1049">
                  <c:v>714.91</c:v>
                </c:pt>
                <c:pt idx="1050">
                  <c:v>715.25</c:v>
                </c:pt>
                <c:pt idx="1051">
                  <c:v>715.58</c:v>
                </c:pt>
                <c:pt idx="1052">
                  <c:v>715.92</c:v>
                </c:pt>
                <c:pt idx="1053">
                  <c:v>716.26</c:v>
                </c:pt>
                <c:pt idx="1054">
                  <c:v>716.6</c:v>
                </c:pt>
                <c:pt idx="1055">
                  <c:v>716.94</c:v>
                </c:pt>
                <c:pt idx="1056">
                  <c:v>717.28</c:v>
                </c:pt>
                <c:pt idx="1057">
                  <c:v>717.61</c:v>
                </c:pt>
                <c:pt idx="1058">
                  <c:v>717.95</c:v>
                </c:pt>
                <c:pt idx="1059">
                  <c:v>718.29</c:v>
                </c:pt>
                <c:pt idx="1060">
                  <c:v>718.63</c:v>
                </c:pt>
                <c:pt idx="1061">
                  <c:v>718.97</c:v>
                </c:pt>
                <c:pt idx="1062">
                  <c:v>719.3</c:v>
                </c:pt>
                <c:pt idx="1063">
                  <c:v>719.64</c:v>
                </c:pt>
                <c:pt idx="1064">
                  <c:v>719.98</c:v>
                </c:pt>
                <c:pt idx="1065">
                  <c:v>720.32</c:v>
                </c:pt>
                <c:pt idx="1066">
                  <c:v>720.66</c:v>
                </c:pt>
                <c:pt idx="1067">
                  <c:v>720.99</c:v>
                </c:pt>
                <c:pt idx="1068">
                  <c:v>721.33</c:v>
                </c:pt>
                <c:pt idx="1069">
                  <c:v>721.67</c:v>
                </c:pt>
                <c:pt idx="1070">
                  <c:v>722.01</c:v>
                </c:pt>
                <c:pt idx="1071">
                  <c:v>722.34</c:v>
                </c:pt>
                <c:pt idx="1072">
                  <c:v>722.68</c:v>
                </c:pt>
                <c:pt idx="1073">
                  <c:v>723.02</c:v>
                </c:pt>
                <c:pt idx="1074">
                  <c:v>723.36</c:v>
                </c:pt>
                <c:pt idx="1075">
                  <c:v>723.69</c:v>
                </c:pt>
                <c:pt idx="1076">
                  <c:v>724.03</c:v>
                </c:pt>
                <c:pt idx="1077">
                  <c:v>724.37</c:v>
                </c:pt>
                <c:pt idx="1078">
                  <c:v>724.71</c:v>
                </c:pt>
                <c:pt idx="1079">
                  <c:v>725.04</c:v>
                </c:pt>
                <c:pt idx="1080">
                  <c:v>725.38</c:v>
                </c:pt>
                <c:pt idx="1081">
                  <c:v>725.72</c:v>
                </c:pt>
                <c:pt idx="1082">
                  <c:v>726.05</c:v>
                </c:pt>
                <c:pt idx="1083">
                  <c:v>726.39</c:v>
                </c:pt>
                <c:pt idx="1084">
                  <c:v>726.73</c:v>
                </c:pt>
                <c:pt idx="1085">
                  <c:v>727.07</c:v>
                </c:pt>
                <c:pt idx="1086">
                  <c:v>727.4</c:v>
                </c:pt>
                <c:pt idx="1087">
                  <c:v>727.74</c:v>
                </c:pt>
                <c:pt idx="1088">
                  <c:v>728.08</c:v>
                </c:pt>
                <c:pt idx="1089">
                  <c:v>728.41</c:v>
                </c:pt>
                <c:pt idx="1090">
                  <c:v>728.75</c:v>
                </c:pt>
                <c:pt idx="1091">
                  <c:v>729.09</c:v>
                </c:pt>
                <c:pt idx="1092">
                  <c:v>729.42</c:v>
                </c:pt>
                <c:pt idx="1093">
                  <c:v>729.76</c:v>
                </c:pt>
                <c:pt idx="1094">
                  <c:v>730.1</c:v>
                </c:pt>
                <c:pt idx="1095">
                  <c:v>730.43</c:v>
                </c:pt>
                <c:pt idx="1096">
                  <c:v>730.77</c:v>
                </c:pt>
                <c:pt idx="1097">
                  <c:v>731.11</c:v>
                </c:pt>
                <c:pt idx="1098">
                  <c:v>731.44</c:v>
                </c:pt>
                <c:pt idx="1099">
                  <c:v>731.78</c:v>
                </c:pt>
                <c:pt idx="1100">
                  <c:v>732.12</c:v>
                </c:pt>
                <c:pt idx="1101">
                  <c:v>732.45</c:v>
                </c:pt>
                <c:pt idx="1102">
                  <c:v>732.79</c:v>
                </c:pt>
                <c:pt idx="1103">
                  <c:v>733.12</c:v>
                </c:pt>
                <c:pt idx="1104">
                  <c:v>733.46</c:v>
                </c:pt>
                <c:pt idx="1105">
                  <c:v>733.8</c:v>
                </c:pt>
                <c:pt idx="1106">
                  <c:v>734.13</c:v>
                </c:pt>
                <c:pt idx="1107">
                  <c:v>734.47</c:v>
                </c:pt>
                <c:pt idx="1108">
                  <c:v>734.81</c:v>
                </c:pt>
                <c:pt idx="1109">
                  <c:v>735.14</c:v>
                </c:pt>
                <c:pt idx="1110">
                  <c:v>735.48</c:v>
                </c:pt>
                <c:pt idx="1111">
                  <c:v>735.81</c:v>
                </c:pt>
                <c:pt idx="1112">
                  <c:v>736.15</c:v>
                </c:pt>
                <c:pt idx="1113">
                  <c:v>736.49</c:v>
                </c:pt>
                <c:pt idx="1114">
                  <c:v>736.82</c:v>
                </c:pt>
                <c:pt idx="1115">
                  <c:v>737.16</c:v>
                </c:pt>
                <c:pt idx="1116">
                  <c:v>737.49</c:v>
                </c:pt>
                <c:pt idx="1117">
                  <c:v>737.83</c:v>
                </c:pt>
                <c:pt idx="1118">
                  <c:v>738.16</c:v>
                </c:pt>
                <c:pt idx="1119">
                  <c:v>738.5</c:v>
                </c:pt>
                <c:pt idx="1120">
                  <c:v>738.83</c:v>
                </c:pt>
                <c:pt idx="1121">
                  <c:v>739.17</c:v>
                </c:pt>
                <c:pt idx="1122">
                  <c:v>739.51</c:v>
                </c:pt>
                <c:pt idx="1123">
                  <c:v>739.84</c:v>
                </c:pt>
                <c:pt idx="1124">
                  <c:v>740.18</c:v>
                </c:pt>
                <c:pt idx="1125">
                  <c:v>740.51</c:v>
                </c:pt>
                <c:pt idx="1126">
                  <c:v>740.85</c:v>
                </c:pt>
                <c:pt idx="1127">
                  <c:v>741.18</c:v>
                </c:pt>
                <c:pt idx="1128">
                  <c:v>741.52</c:v>
                </c:pt>
                <c:pt idx="1129">
                  <c:v>741.85</c:v>
                </c:pt>
                <c:pt idx="1130">
                  <c:v>742.19</c:v>
                </c:pt>
                <c:pt idx="1131">
                  <c:v>742.52</c:v>
                </c:pt>
                <c:pt idx="1132">
                  <c:v>742.86</c:v>
                </c:pt>
                <c:pt idx="1133">
                  <c:v>743.19</c:v>
                </c:pt>
                <c:pt idx="1134">
                  <c:v>743.53</c:v>
                </c:pt>
                <c:pt idx="1135">
                  <c:v>743.86</c:v>
                </c:pt>
                <c:pt idx="1136">
                  <c:v>744.2</c:v>
                </c:pt>
                <c:pt idx="1137">
                  <c:v>744.53</c:v>
                </c:pt>
                <c:pt idx="1138">
                  <c:v>744.87</c:v>
                </c:pt>
                <c:pt idx="1139">
                  <c:v>745.2</c:v>
                </c:pt>
                <c:pt idx="1140">
                  <c:v>745.54</c:v>
                </c:pt>
                <c:pt idx="1141">
                  <c:v>745.87</c:v>
                </c:pt>
                <c:pt idx="1142">
                  <c:v>746.21</c:v>
                </c:pt>
                <c:pt idx="1143">
                  <c:v>746.54</c:v>
                </c:pt>
                <c:pt idx="1144">
                  <c:v>746.88</c:v>
                </c:pt>
                <c:pt idx="1145">
                  <c:v>747.21</c:v>
                </c:pt>
                <c:pt idx="1146">
                  <c:v>747.54</c:v>
                </c:pt>
                <c:pt idx="1147">
                  <c:v>747.88</c:v>
                </c:pt>
                <c:pt idx="1148">
                  <c:v>748.21</c:v>
                </c:pt>
                <c:pt idx="1149">
                  <c:v>748.55</c:v>
                </c:pt>
                <c:pt idx="1150">
                  <c:v>748.88</c:v>
                </c:pt>
                <c:pt idx="1151">
                  <c:v>749.22</c:v>
                </c:pt>
                <c:pt idx="1152">
                  <c:v>749.55</c:v>
                </c:pt>
                <c:pt idx="1153">
                  <c:v>749.88</c:v>
                </c:pt>
                <c:pt idx="1154">
                  <c:v>750.22</c:v>
                </c:pt>
                <c:pt idx="1155">
                  <c:v>750.55</c:v>
                </c:pt>
                <c:pt idx="1156">
                  <c:v>750.89</c:v>
                </c:pt>
                <c:pt idx="1157">
                  <c:v>751.22</c:v>
                </c:pt>
                <c:pt idx="1158">
                  <c:v>751.55</c:v>
                </c:pt>
                <c:pt idx="1159">
                  <c:v>751.89</c:v>
                </c:pt>
                <c:pt idx="1160">
                  <c:v>752.22</c:v>
                </c:pt>
                <c:pt idx="1161">
                  <c:v>752.56</c:v>
                </c:pt>
                <c:pt idx="1162">
                  <c:v>752.89</c:v>
                </c:pt>
                <c:pt idx="1163">
                  <c:v>753.22</c:v>
                </c:pt>
                <c:pt idx="1164">
                  <c:v>753.56</c:v>
                </c:pt>
                <c:pt idx="1165">
                  <c:v>753.89</c:v>
                </c:pt>
                <c:pt idx="1166">
                  <c:v>754.22</c:v>
                </c:pt>
                <c:pt idx="1167">
                  <c:v>754.56</c:v>
                </c:pt>
                <c:pt idx="1168">
                  <c:v>754.89</c:v>
                </c:pt>
                <c:pt idx="1169">
                  <c:v>755.23</c:v>
                </c:pt>
                <c:pt idx="1170">
                  <c:v>755.56</c:v>
                </c:pt>
                <c:pt idx="1171">
                  <c:v>755.89</c:v>
                </c:pt>
                <c:pt idx="1172">
                  <c:v>756.23</c:v>
                </c:pt>
                <c:pt idx="1173">
                  <c:v>756.56</c:v>
                </c:pt>
                <c:pt idx="1174">
                  <c:v>756.89</c:v>
                </c:pt>
                <c:pt idx="1175">
                  <c:v>757.23</c:v>
                </c:pt>
                <c:pt idx="1176">
                  <c:v>757.56</c:v>
                </c:pt>
                <c:pt idx="1177">
                  <c:v>757.89</c:v>
                </c:pt>
                <c:pt idx="1178">
                  <c:v>758.22</c:v>
                </c:pt>
                <c:pt idx="1179">
                  <c:v>758.56</c:v>
                </c:pt>
                <c:pt idx="1180">
                  <c:v>758.89</c:v>
                </c:pt>
                <c:pt idx="1181">
                  <c:v>759.22</c:v>
                </c:pt>
                <c:pt idx="1182">
                  <c:v>759.56</c:v>
                </c:pt>
                <c:pt idx="1183">
                  <c:v>759.89</c:v>
                </c:pt>
                <c:pt idx="1184">
                  <c:v>760.22</c:v>
                </c:pt>
                <c:pt idx="1185">
                  <c:v>760.55</c:v>
                </c:pt>
                <c:pt idx="1186">
                  <c:v>760.89</c:v>
                </c:pt>
                <c:pt idx="1187">
                  <c:v>761.22</c:v>
                </c:pt>
                <c:pt idx="1188">
                  <c:v>761.55</c:v>
                </c:pt>
                <c:pt idx="1189">
                  <c:v>761.89</c:v>
                </c:pt>
                <c:pt idx="1190">
                  <c:v>762.22</c:v>
                </c:pt>
                <c:pt idx="1191">
                  <c:v>762.55</c:v>
                </c:pt>
                <c:pt idx="1192">
                  <c:v>762.88</c:v>
                </c:pt>
                <c:pt idx="1193">
                  <c:v>763.22</c:v>
                </c:pt>
                <c:pt idx="1194">
                  <c:v>763.55</c:v>
                </c:pt>
                <c:pt idx="1195">
                  <c:v>763.88</c:v>
                </c:pt>
                <c:pt idx="1196">
                  <c:v>764.21</c:v>
                </c:pt>
                <c:pt idx="1197">
                  <c:v>764.54</c:v>
                </c:pt>
                <c:pt idx="1198">
                  <c:v>764.88</c:v>
                </c:pt>
                <c:pt idx="1199">
                  <c:v>765.21</c:v>
                </c:pt>
                <c:pt idx="1200">
                  <c:v>765.54</c:v>
                </c:pt>
                <c:pt idx="1201">
                  <c:v>765.87</c:v>
                </c:pt>
                <c:pt idx="1202">
                  <c:v>766.21</c:v>
                </c:pt>
                <c:pt idx="1203">
                  <c:v>766.54</c:v>
                </c:pt>
                <c:pt idx="1204">
                  <c:v>766.87</c:v>
                </c:pt>
                <c:pt idx="1205">
                  <c:v>767.2</c:v>
                </c:pt>
                <c:pt idx="1206">
                  <c:v>767.53</c:v>
                </c:pt>
                <c:pt idx="1207">
                  <c:v>767.87</c:v>
                </c:pt>
                <c:pt idx="1208">
                  <c:v>768.2</c:v>
                </c:pt>
                <c:pt idx="1209">
                  <c:v>768.53</c:v>
                </c:pt>
                <c:pt idx="1210">
                  <c:v>768.86</c:v>
                </c:pt>
                <c:pt idx="1211">
                  <c:v>769.19</c:v>
                </c:pt>
                <c:pt idx="1212">
                  <c:v>769.52</c:v>
                </c:pt>
                <c:pt idx="1213">
                  <c:v>769.86</c:v>
                </c:pt>
                <c:pt idx="1214">
                  <c:v>770.19</c:v>
                </c:pt>
                <c:pt idx="1215">
                  <c:v>770.52</c:v>
                </c:pt>
                <c:pt idx="1216">
                  <c:v>770.85</c:v>
                </c:pt>
                <c:pt idx="1217">
                  <c:v>771.18</c:v>
                </c:pt>
                <c:pt idx="1218">
                  <c:v>771.51</c:v>
                </c:pt>
                <c:pt idx="1219">
                  <c:v>771.84</c:v>
                </c:pt>
                <c:pt idx="1220">
                  <c:v>772.17</c:v>
                </c:pt>
                <c:pt idx="1221">
                  <c:v>772.51</c:v>
                </c:pt>
                <c:pt idx="1222">
                  <c:v>772.84</c:v>
                </c:pt>
                <c:pt idx="1223">
                  <c:v>773.17</c:v>
                </c:pt>
                <c:pt idx="1224">
                  <c:v>773.5</c:v>
                </c:pt>
                <c:pt idx="1225">
                  <c:v>773.83</c:v>
                </c:pt>
                <c:pt idx="1226">
                  <c:v>774.16</c:v>
                </c:pt>
                <c:pt idx="1227">
                  <c:v>774.49</c:v>
                </c:pt>
                <c:pt idx="1228">
                  <c:v>774.82</c:v>
                </c:pt>
                <c:pt idx="1229">
                  <c:v>775.15</c:v>
                </c:pt>
                <c:pt idx="1230">
                  <c:v>775.48</c:v>
                </c:pt>
                <c:pt idx="1231">
                  <c:v>775.82</c:v>
                </c:pt>
                <c:pt idx="1232">
                  <c:v>776.15</c:v>
                </c:pt>
                <c:pt idx="1233">
                  <c:v>776.48</c:v>
                </c:pt>
                <c:pt idx="1234">
                  <c:v>776.81</c:v>
                </c:pt>
                <c:pt idx="1235">
                  <c:v>777.14</c:v>
                </c:pt>
                <c:pt idx="1236">
                  <c:v>777.47</c:v>
                </c:pt>
                <c:pt idx="1237">
                  <c:v>777.8</c:v>
                </c:pt>
                <c:pt idx="1238">
                  <c:v>778.13</c:v>
                </c:pt>
                <c:pt idx="1239">
                  <c:v>778.46</c:v>
                </c:pt>
                <c:pt idx="1240">
                  <c:v>778.79</c:v>
                </c:pt>
                <c:pt idx="1241">
                  <c:v>779.12</c:v>
                </c:pt>
                <c:pt idx="1242">
                  <c:v>779.45</c:v>
                </c:pt>
                <c:pt idx="1243">
                  <c:v>779.78</c:v>
                </c:pt>
                <c:pt idx="1244">
                  <c:v>780.11</c:v>
                </c:pt>
                <c:pt idx="1245">
                  <c:v>780.44</c:v>
                </c:pt>
                <c:pt idx="1246">
                  <c:v>780.77</c:v>
                </c:pt>
                <c:pt idx="1247">
                  <c:v>781.1</c:v>
                </c:pt>
                <c:pt idx="1248">
                  <c:v>781.43</c:v>
                </c:pt>
                <c:pt idx="1249">
                  <c:v>781.76</c:v>
                </c:pt>
                <c:pt idx="1250">
                  <c:v>782.09</c:v>
                </c:pt>
                <c:pt idx="1251">
                  <c:v>782.42</c:v>
                </c:pt>
                <c:pt idx="1252">
                  <c:v>782.75</c:v>
                </c:pt>
                <c:pt idx="1253">
                  <c:v>783.08</c:v>
                </c:pt>
                <c:pt idx="1254">
                  <c:v>783.41</c:v>
                </c:pt>
                <c:pt idx="1255">
                  <c:v>783.74</c:v>
                </c:pt>
                <c:pt idx="1256">
                  <c:v>784.07</c:v>
                </c:pt>
                <c:pt idx="1257">
                  <c:v>784.4</c:v>
                </c:pt>
                <c:pt idx="1258">
                  <c:v>784.73</c:v>
                </c:pt>
                <c:pt idx="1259">
                  <c:v>785.06</c:v>
                </c:pt>
                <c:pt idx="1260">
                  <c:v>785.39</c:v>
                </c:pt>
                <c:pt idx="1261">
                  <c:v>785.72</c:v>
                </c:pt>
                <c:pt idx="1262">
                  <c:v>786.05</c:v>
                </c:pt>
                <c:pt idx="1263">
                  <c:v>786.38</c:v>
                </c:pt>
                <c:pt idx="1264">
                  <c:v>786.71</c:v>
                </c:pt>
                <c:pt idx="1265">
                  <c:v>787.04</c:v>
                </c:pt>
                <c:pt idx="1266">
                  <c:v>787.36</c:v>
                </c:pt>
                <c:pt idx="1267">
                  <c:v>787.69</c:v>
                </c:pt>
                <c:pt idx="1268">
                  <c:v>788.02</c:v>
                </c:pt>
                <c:pt idx="1269">
                  <c:v>788.35</c:v>
                </c:pt>
                <c:pt idx="1270">
                  <c:v>788.68</c:v>
                </c:pt>
                <c:pt idx="1271">
                  <c:v>789.01</c:v>
                </c:pt>
                <c:pt idx="1272">
                  <c:v>789.34</c:v>
                </c:pt>
                <c:pt idx="1273">
                  <c:v>789.67</c:v>
                </c:pt>
                <c:pt idx="1274">
                  <c:v>790</c:v>
                </c:pt>
                <c:pt idx="1275">
                  <c:v>790.33</c:v>
                </c:pt>
                <c:pt idx="1276">
                  <c:v>790.65</c:v>
                </c:pt>
                <c:pt idx="1277">
                  <c:v>790.98</c:v>
                </c:pt>
                <c:pt idx="1278">
                  <c:v>791.31</c:v>
                </c:pt>
                <c:pt idx="1279">
                  <c:v>791.64</c:v>
                </c:pt>
                <c:pt idx="1280">
                  <c:v>791.97</c:v>
                </c:pt>
                <c:pt idx="1281">
                  <c:v>792.3</c:v>
                </c:pt>
                <c:pt idx="1282">
                  <c:v>792.63</c:v>
                </c:pt>
                <c:pt idx="1283">
                  <c:v>792.95</c:v>
                </c:pt>
                <c:pt idx="1284">
                  <c:v>793.28</c:v>
                </c:pt>
                <c:pt idx="1285">
                  <c:v>793.61</c:v>
                </c:pt>
                <c:pt idx="1286">
                  <c:v>793.94</c:v>
                </c:pt>
                <c:pt idx="1287">
                  <c:v>794.27</c:v>
                </c:pt>
                <c:pt idx="1288">
                  <c:v>794.6</c:v>
                </c:pt>
                <c:pt idx="1289">
                  <c:v>794.92</c:v>
                </c:pt>
                <c:pt idx="1290">
                  <c:v>795.25</c:v>
                </c:pt>
                <c:pt idx="1291">
                  <c:v>795.58</c:v>
                </c:pt>
                <c:pt idx="1292">
                  <c:v>795.91</c:v>
                </c:pt>
                <c:pt idx="1293">
                  <c:v>796.24</c:v>
                </c:pt>
                <c:pt idx="1294">
                  <c:v>796.56</c:v>
                </c:pt>
                <c:pt idx="1295">
                  <c:v>796.89</c:v>
                </c:pt>
                <c:pt idx="1296">
                  <c:v>797.22</c:v>
                </c:pt>
                <c:pt idx="1297">
                  <c:v>797.55</c:v>
                </c:pt>
                <c:pt idx="1298">
                  <c:v>797.88</c:v>
                </c:pt>
                <c:pt idx="1299">
                  <c:v>798.2</c:v>
                </c:pt>
                <c:pt idx="1300">
                  <c:v>798.53</c:v>
                </c:pt>
                <c:pt idx="1301">
                  <c:v>798.86</c:v>
                </c:pt>
                <c:pt idx="1302">
                  <c:v>799.19</c:v>
                </c:pt>
                <c:pt idx="1303">
                  <c:v>799.51</c:v>
                </c:pt>
                <c:pt idx="1304">
                  <c:v>799.84</c:v>
                </c:pt>
                <c:pt idx="1305">
                  <c:v>800.17</c:v>
                </c:pt>
                <c:pt idx="1306">
                  <c:v>800.5</c:v>
                </c:pt>
                <c:pt idx="1307">
                  <c:v>800.82</c:v>
                </c:pt>
                <c:pt idx="1308">
                  <c:v>801.15</c:v>
                </c:pt>
                <c:pt idx="1309">
                  <c:v>801.48</c:v>
                </c:pt>
                <c:pt idx="1310">
                  <c:v>801.81</c:v>
                </c:pt>
                <c:pt idx="1311">
                  <c:v>802.13</c:v>
                </c:pt>
                <c:pt idx="1312">
                  <c:v>802.46</c:v>
                </c:pt>
                <c:pt idx="1313">
                  <c:v>802.79</c:v>
                </c:pt>
                <c:pt idx="1314">
                  <c:v>803.11</c:v>
                </c:pt>
                <c:pt idx="1315">
                  <c:v>803.44</c:v>
                </c:pt>
                <c:pt idx="1316">
                  <c:v>803.77</c:v>
                </c:pt>
                <c:pt idx="1317">
                  <c:v>804.09</c:v>
                </c:pt>
                <c:pt idx="1318">
                  <c:v>804.42</c:v>
                </c:pt>
                <c:pt idx="1319">
                  <c:v>804.75</c:v>
                </c:pt>
                <c:pt idx="1320">
                  <c:v>805.08</c:v>
                </c:pt>
                <c:pt idx="1321">
                  <c:v>805.4</c:v>
                </c:pt>
                <c:pt idx="1322">
                  <c:v>805.73</c:v>
                </c:pt>
                <c:pt idx="1323">
                  <c:v>806.06</c:v>
                </c:pt>
                <c:pt idx="1324">
                  <c:v>806.38</c:v>
                </c:pt>
                <c:pt idx="1325">
                  <c:v>806.71</c:v>
                </c:pt>
                <c:pt idx="1326">
                  <c:v>807.03</c:v>
                </c:pt>
                <c:pt idx="1327">
                  <c:v>807.36</c:v>
                </c:pt>
                <c:pt idx="1328">
                  <c:v>807.69</c:v>
                </c:pt>
                <c:pt idx="1329">
                  <c:v>808.01</c:v>
                </c:pt>
                <c:pt idx="1330">
                  <c:v>808.34</c:v>
                </c:pt>
                <c:pt idx="1331">
                  <c:v>808.67</c:v>
                </c:pt>
                <c:pt idx="1332">
                  <c:v>808.99</c:v>
                </c:pt>
                <c:pt idx="1333">
                  <c:v>809.32</c:v>
                </c:pt>
                <c:pt idx="1334">
                  <c:v>809.64</c:v>
                </c:pt>
                <c:pt idx="1335">
                  <c:v>809.97</c:v>
                </c:pt>
                <c:pt idx="1336">
                  <c:v>810.3</c:v>
                </c:pt>
                <c:pt idx="1337">
                  <c:v>810.62</c:v>
                </c:pt>
                <c:pt idx="1338">
                  <c:v>810.95</c:v>
                </c:pt>
                <c:pt idx="1339">
                  <c:v>811.27</c:v>
                </c:pt>
                <c:pt idx="1340">
                  <c:v>811.6</c:v>
                </c:pt>
                <c:pt idx="1341">
                  <c:v>811.93</c:v>
                </c:pt>
                <c:pt idx="1342">
                  <c:v>812.25</c:v>
                </c:pt>
                <c:pt idx="1343">
                  <c:v>812.58</c:v>
                </c:pt>
                <c:pt idx="1344">
                  <c:v>812.9</c:v>
                </c:pt>
                <c:pt idx="1345">
                  <c:v>813.23</c:v>
                </c:pt>
                <c:pt idx="1346">
                  <c:v>813.55</c:v>
                </c:pt>
                <c:pt idx="1347">
                  <c:v>813.88</c:v>
                </c:pt>
                <c:pt idx="1348">
                  <c:v>814.21</c:v>
                </c:pt>
                <c:pt idx="1349">
                  <c:v>814.53</c:v>
                </c:pt>
                <c:pt idx="1350">
                  <c:v>814.86</c:v>
                </c:pt>
                <c:pt idx="1351">
                  <c:v>815.18</c:v>
                </c:pt>
                <c:pt idx="1352">
                  <c:v>815.51</c:v>
                </c:pt>
                <c:pt idx="1353">
                  <c:v>815.83</c:v>
                </c:pt>
                <c:pt idx="1354">
                  <c:v>816.16</c:v>
                </c:pt>
                <c:pt idx="1355">
                  <c:v>816.48</c:v>
                </c:pt>
                <c:pt idx="1356">
                  <c:v>816.81</c:v>
                </c:pt>
                <c:pt idx="1357">
                  <c:v>817.13</c:v>
                </c:pt>
                <c:pt idx="1358">
                  <c:v>817.46</c:v>
                </c:pt>
                <c:pt idx="1359">
                  <c:v>817.78</c:v>
                </c:pt>
                <c:pt idx="1360">
                  <c:v>818.11</c:v>
                </c:pt>
                <c:pt idx="1361">
                  <c:v>818.43</c:v>
                </c:pt>
                <c:pt idx="1362">
                  <c:v>818.76</c:v>
                </c:pt>
                <c:pt idx="1363">
                  <c:v>819.08</c:v>
                </c:pt>
                <c:pt idx="1364">
                  <c:v>819.41</c:v>
                </c:pt>
                <c:pt idx="1365">
                  <c:v>819.73</c:v>
                </c:pt>
                <c:pt idx="1366">
                  <c:v>820.06</c:v>
                </c:pt>
                <c:pt idx="1367">
                  <c:v>820.38</c:v>
                </c:pt>
                <c:pt idx="1368">
                  <c:v>820.71</c:v>
                </c:pt>
                <c:pt idx="1369">
                  <c:v>821.03</c:v>
                </c:pt>
                <c:pt idx="1370">
                  <c:v>821.35</c:v>
                </c:pt>
                <c:pt idx="1371">
                  <c:v>821.68</c:v>
                </c:pt>
                <c:pt idx="1372">
                  <c:v>822</c:v>
                </c:pt>
                <c:pt idx="1373">
                  <c:v>822.33</c:v>
                </c:pt>
                <c:pt idx="1374">
                  <c:v>822.65</c:v>
                </c:pt>
                <c:pt idx="1375">
                  <c:v>822.98</c:v>
                </c:pt>
                <c:pt idx="1376">
                  <c:v>823.3</c:v>
                </c:pt>
                <c:pt idx="1377">
                  <c:v>823.62</c:v>
                </c:pt>
                <c:pt idx="1378">
                  <c:v>823.95</c:v>
                </c:pt>
                <c:pt idx="1379">
                  <c:v>824.27</c:v>
                </c:pt>
                <c:pt idx="1380">
                  <c:v>824.6</c:v>
                </c:pt>
                <c:pt idx="1381">
                  <c:v>824.92</c:v>
                </c:pt>
                <c:pt idx="1382">
                  <c:v>825.24</c:v>
                </c:pt>
                <c:pt idx="1383">
                  <c:v>825.57</c:v>
                </c:pt>
                <c:pt idx="1384">
                  <c:v>825.89</c:v>
                </c:pt>
                <c:pt idx="1385">
                  <c:v>826.22</c:v>
                </c:pt>
                <c:pt idx="1386">
                  <c:v>826.54</c:v>
                </c:pt>
                <c:pt idx="1387">
                  <c:v>826.86</c:v>
                </c:pt>
                <c:pt idx="1388">
                  <c:v>827.19</c:v>
                </c:pt>
                <c:pt idx="1389">
                  <c:v>827.51</c:v>
                </c:pt>
                <c:pt idx="1390">
                  <c:v>827.83</c:v>
                </c:pt>
                <c:pt idx="1391">
                  <c:v>828.16</c:v>
                </c:pt>
                <c:pt idx="1392">
                  <c:v>828.48</c:v>
                </c:pt>
                <c:pt idx="1393">
                  <c:v>828.8</c:v>
                </c:pt>
                <c:pt idx="1394">
                  <c:v>829.13</c:v>
                </c:pt>
                <c:pt idx="1395">
                  <c:v>829.45</c:v>
                </c:pt>
                <c:pt idx="1396">
                  <c:v>829.77</c:v>
                </c:pt>
                <c:pt idx="1397">
                  <c:v>830.1</c:v>
                </c:pt>
                <c:pt idx="1398">
                  <c:v>830.42</c:v>
                </c:pt>
                <c:pt idx="1399">
                  <c:v>830.74</c:v>
                </c:pt>
                <c:pt idx="1400">
                  <c:v>831.07</c:v>
                </c:pt>
                <c:pt idx="1401">
                  <c:v>831.39</c:v>
                </c:pt>
                <c:pt idx="1402">
                  <c:v>831.71</c:v>
                </c:pt>
                <c:pt idx="1403">
                  <c:v>832.04</c:v>
                </c:pt>
                <c:pt idx="1404">
                  <c:v>832.36</c:v>
                </c:pt>
                <c:pt idx="1405">
                  <c:v>832.68</c:v>
                </c:pt>
                <c:pt idx="1406">
                  <c:v>833</c:v>
                </c:pt>
                <c:pt idx="1407">
                  <c:v>833.33</c:v>
                </c:pt>
                <c:pt idx="1408">
                  <c:v>833.65</c:v>
                </c:pt>
                <c:pt idx="1409">
                  <c:v>833.97</c:v>
                </c:pt>
                <c:pt idx="1410">
                  <c:v>834.29</c:v>
                </c:pt>
                <c:pt idx="1411">
                  <c:v>834.62</c:v>
                </c:pt>
                <c:pt idx="1412">
                  <c:v>834.94</c:v>
                </c:pt>
                <c:pt idx="1413">
                  <c:v>835.26</c:v>
                </c:pt>
                <c:pt idx="1414">
                  <c:v>835.58</c:v>
                </c:pt>
                <c:pt idx="1415">
                  <c:v>835.91</c:v>
                </c:pt>
                <c:pt idx="1416">
                  <c:v>836.23</c:v>
                </c:pt>
                <c:pt idx="1417">
                  <c:v>836.55</c:v>
                </c:pt>
                <c:pt idx="1418">
                  <c:v>836.87</c:v>
                </c:pt>
                <c:pt idx="1419">
                  <c:v>837.2</c:v>
                </c:pt>
                <c:pt idx="1420">
                  <c:v>837.52</c:v>
                </c:pt>
                <c:pt idx="1421">
                  <c:v>837.84</c:v>
                </c:pt>
                <c:pt idx="1422">
                  <c:v>838.16</c:v>
                </c:pt>
                <c:pt idx="1423">
                  <c:v>838.48</c:v>
                </c:pt>
                <c:pt idx="1424">
                  <c:v>838.81</c:v>
                </c:pt>
                <c:pt idx="1425">
                  <c:v>839.13</c:v>
                </c:pt>
                <c:pt idx="1426">
                  <c:v>839.45</c:v>
                </c:pt>
                <c:pt idx="1427">
                  <c:v>839.77</c:v>
                </c:pt>
                <c:pt idx="1428">
                  <c:v>840.09</c:v>
                </c:pt>
                <c:pt idx="1429">
                  <c:v>840.41</c:v>
                </c:pt>
                <c:pt idx="1430">
                  <c:v>840.74</c:v>
                </c:pt>
                <c:pt idx="1431">
                  <c:v>841.06</c:v>
                </c:pt>
                <c:pt idx="1432">
                  <c:v>841.38</c:v>
                </c:pt>
                <c:pt idx="1433">
                  <c:v>841.7</c:v>
                </c:pt>
                <c:pt idx="1434">
                  <c:v>842.02</c:v>
                </c:pt>
                <c:pt idx="1435">
                  <c:v>842.34</c:v>
                </c:pt>
                <c:pt idx="1436">
                  <c:v>842.66</c:v>
                </c:pt>
                <c:pt idx="1437">
                  <c:v>842.99</c:v>
                </c:pt>
                <c:pt idx="1438">
                  <c:v>843.31</c:v>
                </c:pt>
                <c:pt idx="1439">
                  <c:v>843.63</c:v>
                </c:pt>
                <c:pt idx="1440">
                  <c:v>843.95</c:v>
                </c:pt>
                <c:pt idx="1441">
                  <c:v>844.27</c:v>
                </c:pt>
                <c:pt idx="1442">
                  <c:v>844.59</c:v>
                </c:pt>
                <c:pt idx="1443">
                  <c:v>844.91</c:v>
                </c:pt>
                <c:pt idx="1444">
                  <c:v>845.23</c:v>
                </c:pt>
                <c:pt idx="1445">
                  <c:v>845.55</c:v>
                </c:pt>
                <c:pt idx="1446">
                  <c:v>845.88</c:v>
                </c:pt>
                <c:pt idx="1447">
                  <c:v>846.2</c:v>
                </c:pt>
                <c:pt idx="1448">
                  <c:v>846.52</c:v>
                </c:pt>
                <c:pt idx="1449">
                  <c:v>846.84</c:v>
                </c:pt>
                <c:pt idx="1450">
                  <c:v>847.16</c:v>
                </c:pt>
                <c:pt idx="1451">
                  <c:v>847.48</c:v>
                </c:pt>
                <c:pt idx="1452">
                  <c:v>847.8</c:v>
                </c:pt>
                <c:pt idx="1453">
                  <c:v>848.12</c:v>
                </c:pt>
                <c:pt idx="1454">
                  <c:v>848.44</c:v>
                </c:pt>
                <c:pt idx="1455">
                  <c:v>848.76</c:v>
                </c:pt>
                <c:pt idx="1456">
                  <c:v>849.08</c:v>
                </c:pt>
                <c:pt idx="1457">
                  <c:v>849.4</c:v>
                </c:pt>
                <c:pt idx="1458">
                  <c:v>849.72</c:v>
                </c:pt>
                <c:pt idx="1459">
                  <c:v>850.04</c:v>
                </c:pt>
                <c:pt idx="1460">
                  <c:v>850.36</c:v>
                </c:pt>
                <c:pt idx="1461">
                  <c:v>850.68</c:v>
                </c:pt>
                <c:pt idx="1462">
                  <c:v>851</c:v>
                </c:pt>
                <c:pt idx="1463">
                  <c:v>851.32</c:v>
                </c:pt>
                <c:pt idx="1464">
                  <c:v>851.64</c:v>
                </c:pt>
                <c:pt idx="1465">
                  <c:v>851.96</c:v>
                </c:pt>
                <c:pt idx="1466">
                  <c:v>852.28</c:v>
                </c:pt>
                <c:pt idx="1467">
                  <c:v>852.6</c:v>
                </c:pt>
                <c:pt idx="1468">
                  <c:v>852.92</c:v>
                </c:pt>
                <c:pt idx="1469">
                  <c:v>853.24</c:v>
                </c:pt>
                <c:pt idx="1470">
                  <c:v>853.56</c:v>
                </c:pt>
                <c:pt idx="1471">
                  <c:v>853.88</c:v>
                </c:pt>
                <c:pt idx="1472">
                  <c:v>854.2</c:v>
                </c:pt>
                <c:pt idx="1473">
                  <c:v>854.52</c:v>
                </c:pt>
                <c:pt idx="1474">
                  <c:v>854.84</c:v>
                </c:pt>
                <c:pt idx="1475">
                  <c:v>855.16</c:v>
                </c:pt>
                <c:pt idx="1476">
                  <c:v>855.48</c:v>
                </c:pt>
                <c:pt idx="1477">
                  <c:v>855.8</c:v>
                </c:pt>
                <c:pt idx="1478">
                  <c:v>856.12</c:v>
                </c:pt>
                <c:pt idx="1479">
                  <c:v>856.44</c:v>
                </c:pt>
                <c:pt idx="1480">
                  <c:v>856.76</c:v>
                </c:pt>
                <c:pt idx="1481">
                  <c:v>857.07</c:v>
                </c:pt>
                <c:pt idx="1482">
                  <c:v>857.39</c:v>
                </c:pt>
                <c:pt idx="1483">
                  <c:v>857.71</c:v>
                </c:pt>
                <c:pt idx="1484">
                  <c:v>858.03</c:v>
                </c:pt>
                <c:pt idx="1485">
                  <c:v>858.35</c:v>
                </c:pt>
                <c:pt idx="1486">
                  <c:v>858.67</c:v>
                </c:pt>
                <c:pt idx="1487">
                  <c:v>858.99</c:v>
                </c:pt>
                <c:pt idx="1488">
                  <c:v>859.31</c:v>
                </c:pt>
                <c:pt idx="1489">
                  <c:v>859.63</c:v>
                </c:pt>
                <c:pt idx="1490">
                  <c:v>859.94</c:v>
                </c:pt>
                <c:pt idx="1491">
                  <c:v>860.26</c:v>
                </c:pt>
                <c:pt idx="1492">
                  <c:v>860.58</c:v>
                </c:pt>
                <c:pt idx="1493">
                  <c:v>860.9</c:v>
                </c:pt>
                <c:pt idx="1494">
                  <c:v>861.22</c:v>
                </c:pt>
                <c:pt idx="1495">
                  <c:v>861.54</c:v>
                </c:pt>
                <c:pt idx="1496">
                  <c:v>861.86</c:v>
                </c:pt>
                <c:pt idx="1497">
                  <c:v>862.17</c:v>
                </c:pt>
                <c:pt idx="1498">
                  <c:v>862.49</c:v>
                </c:pt>
                <c:pt idx="1499">
                  <c:v>862.81</c:v>
                </c:pt>
                <c:pt idx="1500">
                  <c:v>863.13</c:v>
                </c:pt>
                <c:pt idx="1501">
                  <c:v>863.45</c:v>
                </c:pt>
                <c:pt idx="1502">
                  <c:v>863.77</c:v>
                </c:pt>
                <c:pt idx="1503">
                  <c:v>864.08</c:v>
                </c:pt>
                <c:pt idx="1504">
                  <c:v>864.4</c:v>
                </c:pt>
                <c:pt idx="1505">
                  <c:v>864.72</c:v>
                </c:pt>
                <c:pt idx="1506">
                  <c:v>865.04</c:v>
                </c:pt>
                <c:pt idx="1507">
                  <c:v>865.36</c:v>
                </c:pt>
                <c:pt idx="1508">
                  <c:v>865.67</c:v>
                </c:pt>
                <c:pt idx="1509">
                  <c:v>865.99</c:v>
                </c:pt>
                <c:pt idx="1510">
                  <c:v>866.31</c:v>
                </c:pt>
                <c:pt idx="1511">
                  <c:v>866.63</c:v>
                </c:pt>
                <c:pt idx="1512">
                  <c:v>866.94</c:v>
                </c:pt>
                <c:pt idx="1513">
                  <c:v>867.26</c:v>
                </c:pt>
                <c:pt idx="1514">
                  <c:v>867.58</c:v>
                </c:pt>
                <c:pt idx="1515">
                  <c:v>867.9</c:v>
                </c:pt>
                <c:pt idx="1516">
                  <c:v>868.21</c:v>
                </c:pt>
                <c:pt idx="1517">
                  <c:v>868.53</c:v>
                </c:pt>
                <c:pt idx="1518">
                  <c:v>868.85</c:v>
                </c:pt>
                <c:pt idx="1519">
                  <c:v>869.17</c:v>
                </c:pt>
                <c:pt idx="1520">
                  <c:v>869.48</c:v>
                </c:pt>
                <c:pt idx="1521">
                  <c:v>869.8</c:v>
                </c:pt>
                <c:pt idx="1522">
                  <c:v>870.12</c:v>
                </c:pt>
                <c:pt idx="1523">
                  <c:v>870.43</c:v>
                </c:pt>
                <c:pt idx="1524">
                  <c:v>870.75</c:v>
                </c:pt>
                <c:pt idx="1525">
                  <c:v>871.07</c:v>
                </c:pt>
                <c:pt idx="1526">
                  <c:v>871.39</c:v>
                </c:pt>
                <c:pt idx="1527">
                  <c:v>871.7</c:v>
                </c:pt>
                <c:pt idx="1528">
                  <c:v>872.02</c:v>
                </c:pt>
                <c:pt idx="1529">
                  <c:v>872.34</c:v>
                </c:pt>
                <c:pt idx="1530">
                  <c:v>872.65</c:v>
                </c:pt>
                <c:pt idx="1531">
                  <c:v>872.97</c:v>
                </c:pt>
                <c:pt idx="1532">
                  <c:v>873.29</c:v>
                </c:pt>
                <c:pt idx="1533">
                  <c:v>873.6</c:v>
                </c:pt>
                <c:pt idx="1534">
                  <c:v>873.92</c:v>
                </c:pt>
                <c:pt idx="1535">
                  <c:v>874.24</c:v>
                </c:pt>
                <c:pt idx="1536">
                  <c:v>874.55</c:v>
                </c:pt>
                <c:pt idx="1537">
                  <c:v>874.87</c:v>
                </c:pt>
                <c:pt idx="1538">
                  <c:v>875.19</c:v>
                </c:pt>
                <c:pt idx="1539">
                  <c:v>875.5</c:v>
                </c:pt>
                <c:pt idx="1540">
                  <c:v>875.82</c:v>
                </c:pt>
                <c:pt idx="1541">
                  <c:v>876.13</c:v>
                </c:pt>
                <c:pt idx="1542">
                  <c:v>876.45</c:v>
                </c:pt>
                <c:pt idx="1543">
                  <c:v>876.77</c:v>
                </c:pt>
                <c:pt idx="1544">
                  <c:v>877.08</c:v>
                </c:pt>
                <c:pt idx="1545">
                  <c:v>877.4</c:v>
                </c:pt>
                <c:pt idx="1546">
                  <c:v>877.71</c:v>
                </c:pt>
                <c:pt idx="1547">
                  <c:v>878.03</c:v>
                </c:pt>
                <c:pt idx="1548">
                  <c:v>878.35</c:v>
                </c:pt>
                <c:pt idx="1549">
                  <c:v>878.66</c:v>
                </c:pt>
                <c:pt idx="1550">
                  <c:v>878.98</c:v>
                </c:pt>
                <c:pt idx="1551">
                  <c:v>879.29</c:v>
                </c:pt>
                <c:pt idx="1552">
                  <c:v>879.61</c:v>
                </c:pt>
                <c:pt idx="1553">
                  <c:v>879.92</c:v>
                </c:pt>
                <c:pt idx="1554">
                  <c:v>880.24</c:v>
                </c:pt>
                <c:pt idx="1555">
                  <c:v>880.56</c:v>
                </c:pt>
                <c:pt idx="1556">
                  <c:v>880.87</c:v>
                </c:pt>
                <c:pt idx="1557">
                  <c:v>881.19</c:v>
                </c:pt>
                <c:pt idx="1558">
                  <c:v>881.5</c:v>
                </c:pt>
                <c:pt idx="1559">
                  <c:v>881.82</c:v>
                </c:pt>
                <c:pt idx="1560">
                  <c:v>882.13</c:v>
                </c:pt>
                <c:pt idx="1561">
                  <c:v>882.45</c:v>
                </c:pt>
                <c:pt idx="1562">
                  <c:v>882.76</c:v>
                </c:pt>
                <c:pt idx="1563">
                  <c:v>883.08</c:v>
                </c:pt>
                <c:pt idx="1564">
                  <c:v>883.39</c:v>
                </c:pt>
                <c:pt idx="1565">
                  <c:v>883.71</c:v>
                </c:pt>
                <c:pt idx="1566">
                  <c:v>884.02</c:v>
                </c:pt>
                <c:pt idx="1567">
                  <c:v>884.34</c:v>
                </c:pt>
                <c:pt idx="1568">
                  <c:v>884.65</c:v>
                </c:pt>
                <c:pt idx="1569">
                  <c:v>884.97</c:v>
                </c:pt>
                <c:pt idx="1570">
                  <c:v>885.28</c:v>
                </c:pt>
                <c:pt idx="1571">
                  <c:v>885.6</c:v>
                </c:pt>
                <c:pt idx="1572">
                  <c:v>885.91</c:v>
                </c:pt>
                <c:pt idx="1573">
                  <c:v>886.23</c:v>
                </c:pt>
                <c:pt idx="1574">
                  <c:v>886.54</c:v>
                </c:pt>
                <c:pt idx="1575">
                  <c:v>886.85</c:v>
                </c:pt>
                <c:pt idx="1576">
                  <c:v>887.17</c:v>
                </c:pt>
                <c:pt idx="1577">
                  <c:v>887.48</c:v>
                </c:pt>
                <c:pt idx="1578">
                  <c:v>887.8</c:v>
                </c:pt>
                <c:pt idx="1579">
                  <c:v>888.11</c:v>
                </c:pt>
                <c:pt idx="1580">
                  <c:v>888.43</c:v>
                </c:pt>
                <c:pt idx="1581">
                  <c:v>888.74</c:v>
                </c:pt>
                <c:pt idx="1582">
                  <c:v>889.05</c:v>
                </c:pt>
                <c:pt idx="1583">
                  <c:v>889.37</c:v>
                </c:pt>
                <c:pt idx="1584">
                  <c:v>889.68</c:v>
                </c:pt>
                <c:pt idx="1585">
                  <c:v>890</c:v>
                </c:pt>
                <c:pt idx="1586">
                  <c:v>890.31</c:v>
                </c:pt>
                <c:pt idx="1587">
                  <c:v>890.62</c:v>
                </c:pt>
                <c:pt idx="1588">
                  <c:v>890.94</c:v>
                </c:pt>
                <c:pt idx="1589">
                  <c:v>891.25</c:v>
                </c:pt>
                <c:pt idx="1590">
                  <c:v>891.57</c:v>
                </c:pt>
                <c:pt idx="1591">
                  <c:v>891.88</c:v>
                </c:pt>
                <c:pt idx="1592">
                  <c:v>892.19</c:v>
                </c:pt>
                <c:pt idx="1593">
                  <c:v>892.51</c:v>
                </c:pt>
                <c:pt idx="1594">
                  <c:v>892.82</c:v>
                </c:pt>
                <c:pt idx="1595">
                  <c:v>893.13</c:v>
                </c:pt>
                <c:pt idx="1596">
                  <c:v>893.45</c:v>
                </c:pt>
                <c:pt idx="1597">
                  <c:v>893.76</c:v>
                </c:pt>
                <c:pt idx="1598">
                  <c:v>894.07</c:v>
                </c:pt>
                <c:pt idx="1599">
                  <c:v>894.39</c:v>
                </c:pt>
                <c:pt idx="1600">
                  <c:v>894.7</c:v>
                </c:pt>
                <c:pt idx="1601">
                  <c:v>895.01</c:v>
                </c:pt>
                <c:pt idx="1602">
                  <c:v>895.33</c:v>
                </c:pt>
                <c:pt idx="1603">
                  <c:v>895.64</c:v>
                </c:pt>
                <c:pt idx="1604">
                  <c:v>895.95</c:v>
                </c:pt>
                <c:pt idx="1605">
                  <c:v>896.27</c:v>
                </c:pt>
                <c:pt idx="1606">
                  <c:v>896.58</c:v>
                </c:pt>
                <c:pt idx="1607">
                  <c:v>896.89</c:v>
                </c:pt>
                <c:pt idx="1608">
                  <c:v>897.2</c:v>
                </c:pt>
                <c:pt idx="1609">
                  <c:v>897.52</c:v>
                </c:pt>
                <c:pt idx="1610">
                  <c:v>897.83</c:v>
                </c:pt>
                <c:pt idx="1611">
                  <c:v>898.14</c:v>
                </c:pt>
                <c:pt idx="1612">
                  <c:v>898.46</c:v>
                </c:pt>
                <c:pt idx="1613">
                  <c:v>898.77</c:v>
                </c:pt>
                <c:pt idx="1614">
                  <c:v>899.08</c:v>
                </c:pt>
                <c:pt idx="1615">
                  <c:v>899.39</c:v>
                </c:pt>
                <c:pt idx="1616">
                  <c:v>899.71</c:v>
                </c:pt>
                <c:pt idx="1617">
                  <c:v>900.02</c:v>
                </c:pt>
                <c:pt idx="1618">
                  <c:v>900.33</c:v>
                </c:pt>
                <c:pt idx="1619">
                  <c:v>900.64</c:v>
                </c:pt>
                <c:pt idx="1620">
                  <c:v>900.95</c:v>
                </c:pt>
                <c:pt idx="1621">
                  <c:v>901.27</c:v>
                </c:pt>
                <c:pt idx="1622">
                  <c:v>901.58</c:v>
                </c:pt>
                <c:pt idx="1623">
                  <c:v>901.89</c:v>
                </c:pt>
                <c:pt idx="1624">
                  <c:v>902.2</c:v>
                </c:pt>
                <c:pt idx="1625">
                  <c:v>902.51</c:v>
                </c:pt>
                <c:pt idx="1626">
                  <c:v>902.83</c:v>
                </c:pt>
                <c:pt idx="1627">
                  <c:v>903.14</c:v>
                </c:pt>
                <c:pt idx="1628">
                  <c:v>903.45</c:v>
                </c:pt>
                <c:pt idx="1629">
                  <c:v>903.76</c:v>
                </c:pt>
                <c:pt idx="1630">
                  <c:v>904.07</c:v>
                </c:pt>
                <c:pt idx="1631">
                  <c:v>904.39</c:v>
                </c:pt>
                <c:pt idx="1632">
                  <c:v>904.7</c:v>
                </c:pt>
                <c:pt idx="1633">
                  <c:v>905.01</c:v>
                </c:pt>
                <c:pt idx="1634">
                  <c:v>905.32</c:v>
                </c:pt>
                <c:pt idx="1635">
                  <c:v>905.63</c:v>
                </c:pt>
                <c:pt idx="1636">
                  <c:v>905.94</c:v>
                </c:pt>
                <c:pt idx="1637">
                  <c:v>906.25</c:v>
                </c:pt>
                <c:pt idx="1638">
                  <c:v>906.57</c:v>
                </c:pt>
                <c:pt idx="1639">
                  <c:v>906.88</c:v>
                </c:pt>
                <c:pt idx="1640">
                  <c:v>907.19</c:v>
                </c:pt>
                <c:pt idx="1641">
                  <c:v>907.5</c:v>
                </c:pt>
                <c:pt idx="1642">
                  <c:v>907.81</c:v>
                </c:pt>
                <c:pt idx="1643">
                  <c:v>908.12</c:v>
                </c:pt>
                <c:pt idx="1644">
                  <c:v>908.43</c:v>
                </c:pt>
                <c:pt idx="1645">
                  <c:v>908.74</c:v>
                </c:pt>
                <c:pt idx="1646">
                  <c:v>909.05</c:v>
                </c:pt>
                <c:pt idx="1647">
                  <c:v>909.36</c:v>
                </c:pt>
                <c:pt idx="1648">
                  <c:v>909.68</c:v>
                </c:pt>
                <c:pt idx="1649">
                  <c:v>909.99</c:v>
                </c:pt>
                <c:pt idx="1650">
                  <c:v>910.3</c:v>
                </c:pt>
                <c:pt idx="1651">
                  <c:v>910.61</c:v>
                </c:pt>
                <c:pt idx="1652">
                  <c:v>910.92</c:v>
                </c:pt>
                <c:pt idx="1653">
                  <c:v>911.23</c:v>
                </c:pt>
                <c:pt idx="1654">
                  <c:v>911.54</c:v>
                </c:pt>
                <c:pt idx="1655">
                  <c:v>911.85</c:v>
                </c:pt>
                <c:pt idx="1656">
                  <c:v>912.16</c:v>
                </c:pt>
                <c:pt idx="1657">
                  <c:v>912.47</c:v>
                </c:pt>
                <c:pt idx="1658">
                  <c:v>912.78</c:v>
                </c:pt>
                <c:pt idx="1659">
                  <c:v>913.09</c:v>
                </c:pt>
                <c:pt idx="1660">
                  <c:v>913.4</c:v>
                </c:pt>
                <c:pt idx="1661">
                  <c:v>913.71</c:v>
                </c:pt>
                <c:pt idx="1662">
                  <c:v>914.02</c:v>
                </c:pt>
                <c:pt idx="1663">
                  <c:v>914.33</c:v>
                </c:pt>
                <c:pt idx="1664">
                  <c:v>914.64</c:v>
                </c:pt>
                <c:pt idx="1665">
                  <c:v>914.95</c:v>
                </c:pt>
                <c:pt idx="1666">
                  <c:v>915.26</c:v>
                </c:pt>
                <c:pt idx="1667">
                  <c:v>915.57</c:v>
                </c:pt>
                <c:pt idx="1668">
                  <c:v>915.88</c:v>
                </c:pt>
                <c:pt idx="1669">
                  <c:v>916.19</c:v>
                </c:pt>
                <c:pt idx="1670">
                  <c:v>916.5</c:v>
                </c:pt>
                <c:pt idx="1671">
                  <c:v>916.81</c:v>
                </c:pt>
                <c:pt idx="1672">
                  <c:v>917.12</c:v>
                </c:pt>
                <c:pt idx="1673">
                  <c:v>917.43</c:v>
                </c:pt>
                <c:pt idx="1674">
                  <c:v>917.74</c:v>
                </c:pt>
                <c:pt idx="1675">
                  <c:v>918.05</c:v>
                </c:pt>
                <c:pt idx="1676">
                  <c:v>918.36</c:v>
                </c:pt>
                <c:pt idx="1677">
                  <c:v>918.66</c:v>
                </c:pt>
                <c:pt idx="1678">
                  <c:v>918.97</c:v>
                </c:pt>
                <c:pt idx="1679">
                  <c:v>919.28</c:v>
                </c:pt>
                <c:pt idx="1680">
                  <c:v>919.59</c:v>
                </c:pt>
                <c:pt idx="1681">
                  <c:v>919.9</c:v>
                </c:pt>
                <c:pt idx="1682">
                  <c:v>920.21</c:v>
                </c:pt>
                <c:pt idx="1683">
                  <c:v>920.52</c:v>
                </c:pt>
                <c:pt idx="1684">
                  <c:v>920.83</c:v>
                </c:pt>
                <c:pt idx="1685">
                  <c:v>921.14</c:v>
                </c:pt>
                <c:pt idx="1686">
                  <c:v>921.45</c:v>
                </c:pt>
                <c:pt idx="1687">
                  <c:v>921.75</c:v>
                </c:pt>
                <c:pt idx="1688">
                  <c:v>922.06</c:v>
                </c:pt>
                <c:pt idx="1689">
                  <c:v>922.37</c:v>
                </c:pt>
                <c:pt idx="1690">
                  <c:v>922.68</c:v>
                </c:pt>
                <c:pt idx="1691">
                  <c:v>922.99</c:v>
                </c:pt>
                <c:pt idx="1692">
                  <c:v>923.3</c:v>
                </c:pt>
                <c:pt idx="1693">
                  <c:v>923.61</c:v>
                </c:pt>
                <c:pt idx="1694">
                  <c:v>923.91</c:v>
                </c:pt>
                <c:pt idx="1695">
                  <c:v>924.22</c:v>
                </c:pt>
                <c:pt idx="1696">
                  <c:v>924.53</c:v>
                </c:pt>
                <c:pt idx="1697">
                  <c:v>924.84</c:v>
                </c:pt>
                <c:pt idx="1698">
                  <c:v>925.15</c:v>
                </c:pt>
                <c:pt idx="1699">
                  <c:v>925.45</c:v>
                </c:pt>
                <c:pt idx="1700">
                  <c:v>925.76</c:v>
                </c:pt>
                <c:pt idx="1701">
                  <c:v>926.07</c:v>
                </c:pt>
                <c:pt idx="1702">
                  <c:v>926.38</c:v>
                </c:pt>
                <c:pt idx="1703">
                  <c:v>926.69</c:v>
                </c:pt>
                <c:pt idx="1704">
                  <c:v>926.99</c:v>
                </c:pt>
                <c:pt idx="1705">
                  <c:v>927.3</c:v>
                </c:pt>
                <c:pt idx="1706">
                  <c:v>927.61</c:v>
                </c:pt>
                <c:pt idx="1707">
                  <c:v>927.92</c:v>
                </c:pt>
                <c:pt idx="1708">
                  <c:v>928.22</c:v>
                </c:pt>
                <c:pt idx="1709">
                  <c:v>928.53</c:v>
                </c:pt>
                <c:pt idx="1710">
                  <c:v>928.84</c:v>
                </c:pt>
                <c:pt idx="1711">
                  <c:v>929.15</c:v>
                </c:pt>
                <c:pt idx="1712">
                  <c:v>929.45</c:v>
                </c:pt>
                <c:pt idx="1713">
                  <c:v>929.76</c:v>
                </c:pt>
                <c:pt idx="1714">
                  <c:v>930.07</c:v>
                </c:pt>
                <c:pt idx="1715">
                  <c:v>930.38</c:v>
                </c:pt>
                <c:pt idx="1716">
                  <c:v>930.68</c:v>
                </c:pt>
                <c:pt idx="1717">
                  <c:v>930.99</c:v>
                </c:pt>
                <c:pt idx="1718">
                  <c:v>931.3</c:v>
                </c:pt>
                <c:pt idx="1719">
                  <c:v>931.61</c:v>
                </c:pt>
                <c:pt idx="1720">
                  <c:v>931.91</c:v>
                </c:pt>
                <c:pt idx="1721">
                  <c:v>932.22</c:v>
                </c:pt>
                <c:pt idx="1722">
                  <c:v>932.53</c:v>
                </c:pt>
                <c:pt idx="1723">
                  <c:v>932.83</c:v>
                </c:pt>
                <c:pt idx="1724">
                  <c:v>933.14</c:v>
                </c:pt>
                <c:pt idx="1725">
                  <c:v>933.45</c:v>
                </c:pt>
                <c:pt idx="1726">
                  <c:v>933.75</c:v>
                </c:pt>
                <c:pt idx="1727">
                  <c:v>934.06</c:v>
                </c:pt>
                <c:pt idx="1728">
                  <c:v>934.37</c:v>
                </c:pt>
                <c:pt idx="1729">
                  <c:v>934.67</c:v>
                </c:pt>
                <c:pt idx="1730">
                  <c:v>934.98</c:v>
                </c:pt>
                <c:pt idx="1731">
                  <c:v>935.29</c:v>
                </c:pt>
                <c:pt idx="1732">
                  <c:v>935.59</c:v>
                </c:pt>
                <c:pt idx="1733">
                  <c:v>935.9</c:v>
                </c:pt>
                <c:pt idx="1734">
                  <c:v>936.2</c:v>
                </c:pt>
                <c:pt idx="1735">
                  <c:v>936.51</c:v>
                </c:pt>
                <c:pt idx="1736">
                  <c:v>936.82</c:v>
                </c:pt>
                <c:pt idx="1737">
                  <c:v>937.12</c:v>
                </c:pt>
                <c:pt idx="1738">
                  <c:v>937.43</c:v>
                </c:pt>
                <c:pt idx="1739">
                  <c:v>937.73</c:v>
                </c:pt>
                <c:pt idx="1740">
                  <c:v>938.04</c:v>
                </c:pt>
                <c:pt idx="1741">
                  <c:v>938.35</c:v>
                </c:pt>
                <c:pt idx="1742">
                  <c:v>938.65</c:v>
                </c:pt>
                <c:pt idx="1743">
                  <c:v>938.96</c:v>
                </c:pt>
                <c:pt idx="1744">
                  <c:v>939.26</c:v>
                </c:pt>
                <c:pt idx="1745">
                  <c:v>939.57</c:v>
                </c:pt>
                <c:pt idx="1746">
                  <c:v>939.87</c:v>
                </c:pt>
                <c:pt idx="1747">
                  <c:v>940.18</c:v>
                </c:pt>
                <c:pt idx="1748">
                  <c:v>940.49</c:v>
                </c:pt>
                <c:pt idx="1749">
                  <c:v>940.79</c:v>
                </c:pt>
                <c:pt idx="1750">
                  <c:v>941.1</c:v>
                </c:pt>
                <c:pt idx="1751">
                  <c:v>941.4</c:v>
                </c:pt>
                <c:pt idx="1752">
                  <c:v>941.71</c:v>
                </c:pt>
                <c:pt idx="1753">
                  <c:v>942.01</c:v>
                </c:pt>
                <c:pt idx="1754">
                  <c:v>942.32</c:v>
                </c:pt>
                <c:pt idx="1755">
                  <c:v>942.62</c:v>
                </c:pt>
                <c:pt idx="1756">
                  <c:v>942.93</c:v>
                </c:pt>
                <c:pt idx="1757">
                  <c:v>943.23</c:v>
                </c:pt>
                <c:pt idx="1758">
                  <c:v>943.54</c:v>
                </c:pt>
                <c:pt idx="1759">
                  <c:v>943.84</c:v>
                </c:pt>
                <c:pt idx="1760">
                  <c:v>944.15</c:v>
                </c:pt>
                <c:pt idx="1761">
                  <c:v>944.45</c:v>
                </c:pt>
                <c:pt idx="1762">
                  <c:v>944.76</c:v>
                </c:pt>
                <c:pt idx="1763">
                  <c:v>945.06</c:v>
                </c:pt>
                <c:pt idx="1764">
                  <c:v>945.37</c:v>
                </c:pt>
                <c:pt idx="1765">
                  <c:v>945.67</c:v>
                </c:pt>
                <c:pt idx="1766">
                  <c:v>945.98</c:v>
                </c:pt>
                <c:pt idx="1767">
                  <c:v>946.28</c:v>
                </c:pt>
                <c:pt idx="1768">
                  <c:v>946.58</c:v>
                </c:pt>
                <c:pt idx="1769">
                  <c:v>946.89</c:v>
                </c:pt>
                <c:pt idx="1770">
                  <c:v>947.19</c:v>
                </c:pt>
                <c:pt idx="1771">
                  <c:v>947.5</c:v>
                </c:pt>
                <c:pt idx="1772">
                  <c:v>947.8</c:v>
                </c:pt>
                <c:pt idx="1773">
                  <c:v>948.11</c:v>
                </c:pt>
                <c:pt idx="1774">
                  <c:v>948.41</c:v>
                </c:pt>
                <c:pt idx="1775">
                  <c:v>948.71</c:v>
                </c:pt>
                <c:pt idx="1776">
                  <c:v>949.02</c:v>
                </c:pt>
                <c:pt idx="1777">
                  <c:v>949.32</c:v>
                </c:pt>
                <c:pt idx="1778">
                  <c:v>949.63</c:v>
                </c:pt>
                <c:pt idx="1779">
                  <c:v>949.93</c:v>
                </c:pt>
                <c:pt idx="1780">
                  <c:v>950.23</c:v>
                </c:pt>
                <c:pt idx="1781">
                  <c:v>950.54</c:v>
                </c:pt>
                <c:pt idx="1782">
                  <c:v>950.84</c:v>
                </c:pt>
                <c:pt idx="1783">
                  <c:v>951.14</c:v>
                </c:pt>
                <c:pt idx="1784">
                  <c:v>951.45</c:v>
                </c:pt>
                <c:pt idx="1785">
                  <c:v>951.75</c:v>
                </c:pt>
                <c:pt idx="1786">
                  <c:v>952.05</c:v>
                </c:pt>
                <c:pt idx="1787">
                  <c:v>952.36</c:v>
                </c:pt>
                <c:pt idx="1788">
                  <c:v>952.66</c:v>
                </c:pt>
                <c:pt idx="1789">
                  <c:v>952.96</c:v>
                </c:pt>
                <c:pt idx="1790">
                  <c:v>953.27</c:v>
                </c:pt>
                <c:pt idx="1791">
                  <c:v>953.57</c:v>
                </c:pt>
                <c:pt idx="1792">
                  <c:v>953.87</c:v>
                </c:pt>
                <c:pt idx="1793">
                  <c:v>954.18</c:v>
                </c:pt>
                <c:pt idx="1794">
                  <c:v>954.48</c:v>
                </c:pt>
                <c:pt idx="1795">
                  <c:v>954.78</c:v>
                </c:pt>
                <c:pt idx="1796">
                  <c:v>955.09</c:v>
                </c:pt>
                <c:pt idx="1797">
                  <c:v>955.39</c:v>
                </c:pt>
                <c:pt idx="1798">
                  <c:v>955.69</c:v>
                </c:pt>
                <c:pt idx="1799">
                  <c:v>955.99</c:v>
                </c:pt>
                <c:pt idx="1800">
                  <c:v>956.3</c:v>
                </c:pt>
                <c:pt idx="1801">
                  <c:v>956.6</c:v>
                </c:pt>
                <c:pt idx="1802">
                  <c:v>956.9</c:v>
                </c:pt>
                <c:pt idx="1803">
                  <c:v>957.2</c:v>
                </c:pt>
                <c:pt idx="1804">
                  <c:v>957.51</c:v>
                </c:pt>
                <c:pt idx="1805">
                  <c:v>957.81</c:v>
                </c:pt>
                <c:pt idx="1806">
                  <c:v>958.11</c:v>
                </c:pt>
                <c:pt idx="1807">
                  <c:v>958.41</c:v>
                </c:pt>
                <c:pt idx="1808">
                  <c:v>958.72</c:v>
                </c:pt>
                <c:pt idx="1809">
                  <c:v>959.02</c:v>
                </c:pt>
                <c:pt idx="1810">
                  <c:v>959.32</c:v>
                </c:pt>
                <c:pt idx="1811">
                  <c:v>959.62</c:v>
                </c:pt>
                <c:pt idx="1812">
                  <c:v>959.92</c:v>
                </c:pt>
                <c:pt idx="1813">
                  <c:v>960.23</c:v>
                </c:pt>
                <c:pt idx="1814">
                  <c:v>960.53</c:v>
                </c:pt>
                <c:pt idx="1815">
                  <c:v>960.83</c:v>
                </c:pt>
                <c:pt idx="1816">
                  <c:v>961.13</c:v>
                </c:pt>
                <c:pt idx="1817">
                  <c:v>961.43</c:v>
                </c:pt>
                <c:pt idx="1818">
                  <c:v>961.73</c:v>
                </c:pt>
                <c:pt idx="1819">
                  <c:v>962.04</c:v>
                </c:pt>
                <c:pt idx="1820">
                  <c:v>962.34</c:v>
                </c:pt>
                <c:pt idx="1821">
                  <c:v>962.64</c:v>
                </c:pt>
                <c:pt idx="1822">
                  <c:v>962.94</c:v>
                </c:pt>
                <c:pt idx="1823">
                  <c:v>963.24</c:v>
                </c:pt>
                <c:pt idx="1824">
                  <c:v>963.54</c:v>
                </c:pt>
                <c:pt idx="1825">
                  <c:v>963.85</c:v>
                </c:pt>
                <c:pt idx="1826">
                  <c:v>964.15</c:v>
                </c:pt>
                <c:pt idx="1827">
                  <c:v>964.45</c:v>
                </c:pt>
                <c:pt idx="1828">
                  <c:v>964.75</c:v>
                </c:pt>
                <c:pt idx="1829">
                  <c:v>965.05</c:v>
                </c:pt>
                <c:pt idx="1830">
                  <c:v>965.35</c:v>
                </c:pt>
                <c:pt idx="1831">
                  <c:v>965.65</c:v>
                </c:pt>
                <c:pt idx="1832">
                  <c:v>965.95</c:v>
                </c:pt>
                <c:pt idx="1833">
                  <c:v>966.25</c:v>
                </c:pt>
                <c:pt idx="1834">
                  <c:v>966.55</c:v>
                </c:pt>
                <c:pt idx="1835">
                  <c:v>966.86</c:v>
                </c:pt>
                <c:pt idx="1836">
                  <c:v>967.16</c:v>
                </c:pt>
                <c:pt idx="1837">
                  <c:v>967.46</c:v>
                </c:pt>
                <c:pt idx="1838">
                  <c:v>967.76</c:v>
                </c:pt>
                <c:pt idx="1839">
                  <c:v>968.06</c:v>
                </c:pt>
                <c:pt idx="1840">
                  <c:v>968.36</c:v>
                </c:pt>
                <c:pt idx="1841">
                  <c:v>968.66</c:v>
                </c:pt>
                <c:pt idx="1842">
                  <c:v>968.96</c:v>
                </c:pt>
                <c:pt idx="1843">
                  <c:v>969.26</c:v>
                </c:pt>
                <c:pt idx="1844">
                  <c:v>969.56</c:v>
                </c:pt>
                <c:pt idx="1845">
                  <c:v>969.86</c:v>
                </c:pt>
                <c:pt idx="1846">
                  <c:v>970.16</c:v>
                </c:pt>
                <c:pt idx="1847">
                  <c:v>970.46</c:v>
                </c:pt>
                <c:pt idx="1848">
                  <c:v>970.76</c:v>
                </c:pt>
                <c:pt idx="1849">
                  <c:v>971.06</c:v>
                </c:pt>
                <c:pt idx="1850">
                  <c:v>971.36</c:v>
                </c:pt>
                <c:pt idx="1851">
                  <c:v>971.66</c:v>
                </c:pt>
                <c:pt idx="1852">
                  <c:v>971.96</c:v>
                </c:pt>
                <c:pt idx="1853">
                  <c:v>972.26</c:v>
                </c:pt>
                <c:pt idx="1854">
                  <c:v>972.56</c:v>
                </c:pt>
                <c:pt idx="1855">
                  <c:v>972.86</c:v>
                </c:pt>
                <c:pt idx="1856">
                  <c:v>973.16</c:v>
                </c:pt>
                <c:pt idx="1857">
                  <c:v>973.46</c:v>
                </c:pt>
                <c:pt idx="1858">
                  <c:v>973.76</c:v>
                </c:pt>
                <c:pt idx="1859">
                  <c:v>974.06</c:v>
                </c:pt>
                <c:pt idx="1860">
                  <c:v>974.36</c:v>
                </c:pt>
                <c:pt idx="1861">
                  <c:v>974.65</c:v>
                </c:pt>
                <c:pt idx="1862">
                  <c:v>974.95</c:v>
                </c:pt>
                <c:pt idx="1863">
                  <c:v>975.25</c:v>
                </c:pt>
                <c:pt idx="1864">
                  <c:v>975.55</c:v>
                </c:pt>
                <c:pt idx="1865">
                  <c:v>975.85</c:v>
                </c:pt>
                <c:pt idx="1866">
                  <c:v>976.15</c:v>
                </c:pt>
                <c:pt idx="1867">
                  <c:v>976.45</c:v>
                </c:pt>
                <c:pt idx="1868">
                  <c:v>976.75</c:v>
                </c:pt>
                <c:pt idx="1869">
                  <c:v>977.05</c:v>
                </c:pt>
                <c:pt idx="1870">
                  <c:v>977.35</c:v>
                </c:pt>
                <c:pt idx="1871">
                  <c:v>977.64</c:v>
                </c:pt>
                <c:pt idx="1872">
                  <c:v>977.94</c:v>
                </c:pt>
                <c:pt idx="1873">
                  <c:v>978.24</c:v>
                </c:pt>
                <c:pt idx="1874">
                  <c:v>978.54</c:v>
                </c:pt>
                <c:pt idx="1875">
                  <c:v>978.84</c:v>
                </c:pt>
                <c:pt idx="1876">
                  <c:v>979.14</c:v>
                </c:pt>
                <c:pt idx="1877">
                  <c:v>979.44</c:v>
                </c:pt>
                <c:pt idx="1878">
                  <c:v>979.73</c:v>
                </c:pt>
                <c:pt idx="1879">
                  <c:v>980.03</c:v>
                </c:pt>
                <c:pt idx="1880">
                  <c:v>980.33</c:v>
                </c:pt>
                <c:pt idx="1881">
                  <c:v>980.63</c:v>
                </c:pt>
                <c:pt idx="1882">
                  <c:v>980.93</c:v>
                </c:pt>
                <c:pt idx="1883">
                  <c:v>981.23</c:v>
                </c:pt>
                <c:pt idx="1884">
                  <c:v>981.52</c:v>
                </c:pt>
                <c:pt idx="1885">
                  <c:v>981.82</c:v>
                </c:pt>
                <c:pt idx="1886">
                  <c:v>982.12</c:v>
                </c:pt>
                <c:pt idx="1887">
                  <c:v>982.42</c:v>
                </c:pt>
                <c:pt idx="1888">
                  <c:v>982.71</c:v>
                </c:pt>
                <c:pt idx="1889">
                  <c:v>983.01</c:v>
                </c:pt>
                <c:pt idx="1890">
                  <c:v>983.31</c:v>
                </c:pt>
                <c:pt idx="1891">
                  <c:v>983.61</c:v>
                </c:pt>
                <c:pt idx="1892">
                  <c:v>983.91</c:v>
                </c:pt>
                <c:pt idx="1893">
                  <c:v>984.2</c:v>
                </c:pt>
                <c:pt idx="1894">
                  <c:v>984.5</c:v>
                </c:pt>
                <c:pt idx="1895">
                  <c:v>984.8</c:v>
                </c:pt>
                <c:pt idx="1896">
                  <c:v>985.1</c:v>
                </c:pt>
                <c:pt idx="1897">
                  <c:v>985.39</c:v>
                </c:pt>
                <c:pt idx="1898">
                  <c:v>985.69</c:v>
                </c:pt>
                <c:pt idx="1899">
                  <c:v>985.99</c:v>
                </c:pt>
                <c:pt idx="1900">
                  <c:v>986.28</c:v>
                </c:pt>
                <c:pt idx="1901">
                  <c:v>986.58</c:v>
                </c:pt>
                <c:pt idx="1902">
                  <c:v>986.88</c:v>
                </c:pt>
                <c:pt idx="1903">
                  <c:v>987.17</c:v>
                </c:pt>
                <c:pt idx="1904">
                  <c:v>987.47</c:v>
                </c:pt>
                <c:pt idx="1905">
                  <c:v>987.77</c:v>
                </c:pt>
                <c:pt idx="1906">
                  <c:v>988.07</c:v>
                </c:pt>
                <c:pt idx="1907">
                  <c:v>988.36</c:v>
                </c:pt>
                <c:pt idx="1908">
                  <c:v>988.66</c:v>
                </c:pt>
                <c:pt idx="1909">
                  <c:v>988.96</c:v>
                </c:pt>
                <c:pt idx="1910">
                  <c:v>989.25</c:v>
                </c:pt>
                <c:pt idx="1911">
                  <c:v>989.55</c:v>
                </c:pt>
                <c:pt idx="1912">
                  <c:v>989.84</c:v>
                </c:pt>
                <c:pt idx="1913">
                  <c:v>990.14</c:v>
                </c:pt>
                <c:pt idx="1914">
                  <c:v>990.44</c:v>
                </c:pt>
                <c:pt idx="1915">
                  <c:v>990.73</c:v>
                </c:pt>
                <c:pt idx="1916">
                  <c:v>991.03</c:v>
                </c:pt>
                <c:pt idx="1917">
                  <c:v>991.33</c:v>
                </c:pt>
                <c:pt idx="1918">
                  <c:v>991.62</c:v>
                </c:pt>
                <c:pt idx="1919">
                  <c:v>991.92</c:v>
                </c:pt>
                <c:pt idx="1920">
                  <c:v>992.21</c:v>
                </c:pt>
                <c:pt idx="1921">
                  <c:v>992.51</c:v>
                </c:pt>
                <c:pt idx="1922">
                  <c:v>992.81</c:v>
                </c:pt>
                <c:pt idx="1923">
                  <c:v>993.1</c:v>
                </c:pt>
                <c:pt idx="1924">
                  <c:v>993.4</c:v>
                </c:pt>
                <c:pt idx="1925">
                  <c:v>993.69</c:v>
                </c:pt>
                <c:pt idx="1926">
                  <c:v>993.99</c:v>
                </c:pt>
                <c:pt idx="1927">
                  <c:v>994.28</c:v>
                </c:pt>
                <c:pt idx="1928">
                  <c:v>994.58</c:v>
                </c:pt>
                <c:pt idx="1929">
                  <c:v>994.88</c:v>
                </c:pt>
                <c:pt idx="1930">
                  <c:v>995.17</c:v>
                </c:pt>
                <c:pt idx="1931">
                  <c:v>995.47</c:v>
                </c:pt>
                <c:pt idx="1932">
                  <c:v>995.76</c:v>
                </c:pt>
                <c:pt idx="1933">
                  <c:v>996.06</c:v>
                </c:pt>
                <c:pt idx="1934">
                  <c:v>996.35</c:v>
                </c:pt>
                <c:pt idx="1935">
                  <c:v>996.65</c:v>
                </c:pt>
                <c:pt idx="1936">
                  <c:v>996.94</c:v>
                </c:pt>
                <c:pt idx="1937">
                  <c:v>997.24</c:v>
                </c:pt>
                <c:pt idx="1938">
                  <c:v>997.53</c:v>
                </c:pt>
                <c:pt idx="1939">
                  <c:v>997.83</c:v>
                </c:pt>
                <c:pt idx="1940">
                  <c:v>998.12</c:v>
                </c:pt>
                <c:pt idx="1941">
                  <c:v>998.42</c:v>
                </c:pt>
                <c:pt idx="1942">
                  <c:v>998.71</c:v>
                </c:pt>
                <c:pt idx="1943">
                  <c:v>999.01</c:v>
                </c:pt>
                <c:pt idx="1944">
                  <c:v>999.3</c:v>
                </c:pt>
                <c:pt idx="1945">
                  <c:v>999.59</c:v>
                </c:pt>
                <c:pt idx="1946">
                  <c:v>999.89</c:v>
                </c:pt>
                <c:pt idx="1947">
                  <c:v>1000.18</c:v>
                </c:pt>
                <c:pt idx="1948">
                  <c:v>1000.48</c:v>
                </c:pt>
                <c:pt idx="1949">
                  <c:v>1000.77</c:v>
                </c:pt>
                <c:pt idx="1950">
                  <c:v>1001.07</c:v>
                </c:pt>
                <c:pt idx="1951">
                  <c:v>1001.36</c:v>
                </c:pt>
                <c:pt idx="1952">
                  <c:v>1001.66</c:v>
                </c:pt>
                <c:pt idx="1953">
                  <c:v>1001.95</c:v>
                </c:pt>
                <c:pt idx="1954">
                  <c:v>1002.24</c:v>
                </c:pt>
                <c:pt idx="1955">
                  <c:v>1002.54</c:v>
                </c:pt>
                <c:pt idx="1956">
                  <c:v>1002.83</c:v>
                </c:pt>
                <c:pt idx="1957">
                  <c:v>1003.13</c:v>
                </c:pt>
                <c:pt idx="1958">
                  <c:v>1003.42</c:v>
                </c:pt>
                <c:pt idx="1959">
                  <c:v>1003.71</c:v>
                </c:pt>
                <c:pt idx="1960">
                  <c:v>1004.01</c:v>
                </c:pt>
                <c:pt idx="1961">
                  <c:v>1004.3</c:v>
                </c:pt>
                <c:pt idx="1962">
                  <c:v>1004.59</c:v>
                </c:pt>
                <c:pt idx="1963">
                  <c:v>1004.89</c:v>
                </c:pt>
                <c:pt idx="1964">
                  <c:v>1005.18</c:v>
                </c:pt>
                <c:pt idx="1965">
                  <c:v>1005.47</c:v>
                </c:pt>
                <c:pt idx="1966">
                  <c:v>1005.77</c:v>
                </c:pt>
                <c:pt idx="1967">
                  <c:v>1006.06</c:v>
                </c:pt>
                <c:pt idx="1968">
                  <c:v>1006.35</c:v>
                </c:pt>
                <c:pt idx="1969">
                  <c:v>1006.65</c:v>
                </c:pt>
                <c:pt idx="1970">
                  <c:v>1006.94</c:v>
                </c:pt>
                <c:pt idx="1971">
                  <c:v>1007.23</c:v>
                </c:pt>
                <c:pt idx="1972">
                  <c:v>1007.53</c:v>
                </c:pt>
                <c:pt idx="1973">
                  <c:v>1007.82</c:v>
                </c:pt>
                <c:pt idx="1974">
                  <c:v>1008.11</c:v>
                </c:pt>
                <c:pt idx="1975">
                  <c:v>1008.4</c:v>
                </c:pt>
                <c:pt idx="1976">
                  <c:v>1008.7</c:v>
                </c:pt>
                <c:pt idx="1977">
                  <c:v>1008.99</c:v>
                </c:pt>
                <c:pt idx="1978">
                  <c:v>1009.28</c:v>
                </c:pt>
                <c:pt idx="1979">
                  <c:v>1009.58</c:v>
                </c:pt>
                <c:pt idx="1980">
                  <c:v>1009.87</c:v>
                </c:pt>
                <c:pt idx="1981">
                  <c:v>1010.16</c:v>
                </c:pt>
                <c:pt idx="1982">
                  <c:v>1010.45</c:v>
                </c:pt>
                <c:pt idx="1983">
                  <c:v>1010.75</c:v>
                </c:pt>
                <c:pt idx="1984">
                  <c:v>1011.04</c:v>
                </c:pt>
                <c:pt idx="1985">
                  <c:v>1011.33</c:v>
                </c:pt>
                <c:pt idx="1986">
                  <c:v>1011.62</c:v>
                </c:pt>
                <c:pt idx="1987">
                  <c:v>1011.91</c:v>
                </c:pt>
                <c:pt idx="1988">
                  <c:v>1012.21</c:v>
                </c:pt>
                <c:pt idx="1989">
                  <c:v>1012.5</c:v>
                </c:pt>
                <c:pt idx="1990">
                  <c:v>1012.79</c:v>
                </c:pt>
                <c:pt idx="1991">
                  <c:v>1013.08</c:v>
                </c:pt>
                <c:pt idx="1992">
                  <c:v>1013.37</c:v>
                </c:pt>
                <c:pt idx="1993">
                  <c:v>1013.67</c:v>
                </c:pt>
                <c:pt idx="1994">
                  <c:v>1013.96</c:v>
                </c:pt>
                <c:pt idx="1995">
                  <c:v>1014.25</c:v>
                </c:pt>
                <c:pt idx="1996">
                  <c:v>1014.54</c:v>
                </c:pt>
                <c:pt idx="1997">
                  <c:v>1014.83</c:v>
                </c:pt>
                <c:pt idx="1998">
                  <c:v>1015.12</c:v>
                </c:pt>
                <c:pt idx="1999">
                  <c:v>1015.41</c:v>
                </c:pt>
                <c:pt idx="2000">
                  <c:v>1015.71</c:v>
                </c:pt>
                <c:pt idx="2001">
                  <c:v>1016</c:v>
                </c:pt>
                <c:pt idx="2002">
                  <c:v>1016.29</c:v>
                </c:pt>
                <c:pt idx="2003">
                  <c:v>1016.58</c:v>
                </c:pt>
                <c:pt idx="2004">
                  <c:v>1016.87</c:v>
                </c:pt>
                <c:pt idx="2005">
                  <c:v>1017.16</c:v>
                </c:pt>
                <c:pt idx="2006">
                  <c:v>1017.45</c:v>
                </c:pt>
                <c:pt idx="2007">
                  <c:v>1017.74</c:v>
                </c:pt>
                <c:pt idx="2008">
                  <c:v>1018.04</c:v>
                </c:pt>
                <c:pt idx="2009">
                  <c:v>1018.33</c:v>
                </c:pt>
                <c:pt idx="2010">
                  <c:v>1018.62</c:v>
                </c:pt>
                <c:pt idx="2011">
                  <c:v>1018.91</c:v>
                </c:pt>
                <c:pt idx="2012">
                  <c:v>1019.2</c:v>
                </c:pt>
                <c:pt idx="2013">
                  <c:v>1019.49</c:v>
                </c:pt>
                <c:pt idx="2014">
                  <c:v>1019.78</c:v>
                </c:pt>
                <c:pt idx="2015">
                  <c:v>1020.07</c:v>
                </c:pt>
                <c:pt idx="2016">
                  <c:v>1020.36</c:v>
                </c:pt>
                <c:pt idx="2017">
                  <c:v>1020.65</c:v>
                </c:pt>
                <c:pt idx="2018">
                  <c:v>1020.94</c:v>
                </c:pt>
                <c:pt idx="2019">
                  <c:v>1021.23</c:v>
                </c:pt>
                <c:pt idx="2020">
                  <c:v>1021.52</c:v>
                </c:pt>
                <c:pt idx="2021">
                  <c:v>1021.81</c:v>
                </c:pt>
                <c:pt idx="2022">
                  <c:v>1022.1</c:v>
                </c:pt>
                <c:pt idx="2023">
                  <c:v>1022.39</c:v>
                </c:pt>
                <c:pt idx="2024">
                  <c:v>1022.68</c:v>
                </c:pt>
                <c:pt idx="2025">
                  <c:v>1022.97</c:v>
                </c:pt>
                <c:pt idx="2026">
                  <c:v>1023.26</c:v>
                </c:pt>
                <c:pt idx="2027">
                  <c:v>1023.55</c:v>
                </c:pt>
                <c:pt idx="2028">
                  <c:v>1023.84</c:v>
                </c:pt>
                <c:pt idx="2029">
                  <c:v>1024.1300000000001</c:v>
                </c:pt>
                <c:pt idx="2030">
                  <c:v>1024.42</c:v>
                </c:pt>
                <c:pt idx="2031">
                  <c:v>1024.71</c:v>
                </c:pt>
                <c:pt idx="2032">
                  <c:v>1025</c:v>
                </c:pt>
                <c:pt idx="2033">
                  <c:v>1025.29</c:v>
                </c:pt>
                <c:pt idx="2034">
                  <c:v>1025.58</c:v>
                </c:pt>
                <c:pt idx="2035">
                  <c:v>1025.8699999999999</c:v>
                </c:pt>
                <c:pt idx="2036">
                  <c:v>1026.1600000000001</c:v>
                </c:pt>
                <c:pt idx="2037">
                  <c:v>1026.45</c:v>
                </c:pt>
                <c:pt idx="2038">
                  <c:v>1026.73</c:v>
                </c:pt>
                <c:pt idx="2039">
                  <c:v>1027.02</c:v>
                </c:pt>
                <c:pt idx="2040">
                  <c:v>1027.31</c:v>
                </c:pt>
                <c:pt idx="2041">
                  <c:v>1027.5999999999999</c:v>
                </c:pt>
                <c:pt idx="2042">
                  <c:v>1027.8900000000001</c:v>
                </c:pt>
                <c:pt idx="2043">
                  <c:v>1028.18</c:v>
                </c:pt>
                <c:pt idx="2044">
                  <c:v>1028.47</c:v>
                </c:pt>
                <c:pt idx="2045">
                  <c:v>1028.76</c:v>
                </c:pt>
                <c:pt idx="2046">
                  <c:v>1029.05</c:v>
                </c:pt>
                <c:pt idx="2047">
                  <c:v>1029.33</c:v>
                </c:pt>
              </c:numCache>
            </c:numRef>
          </c:xVal>
          <c:yVal>
            <c:numRef>
              <c:f>Sheet1!$H$11:$H$2058</c:f>
              <c:numCache>
                <c:formatCode>General</c:formatCode>
                <c:ptCount val="2048"/>
                <c:pt idx="0">
                  <c:v>703.33</c:v>
                </c:pt>
                <c:pt idx="1">
                  <c:v>703.33</c:v>
                </c:pt>
                <c:pt idx="2">
                  <c:v>672.9</c:v>
                </c:pt>
                <c:pt idx="3">
                  <c:v>666.12</c:v>
                </c:pt>
                <c:pt idx="4">
                  <c:v>646.46</c:v>
                </c:pt>
                <c:pt idx="5">
                  <c:v>631.94000000000005</c:v>
                </c:pt>
                <c:pt idx="6">
                  <c:v>631.24</c:v>
                </c:pt>
                <c:pt idx="7">
                  <c:v>635.69000000000005</c:v>
                </c:pt>
                <c:pt idx="8">
                  <c:v>637.33000000000004</c:v>
                </c:pt>
                <c:pt idx="9">
                  <c:v>652.07000000000005</c:v>
                </c:pt>
                <c:pt idx="10">
                  <c:v>655.82</c:v>
                </c:pt>
                <c:pt idx="11">
                  <c:v>650.42999999999995</c:v>
                </c:pt>
                <c:pt idx="12">
                  <c:v>646.22</c:v>
                </c:pt>
                <c:pt idx="13">
                  <c:v>628.9</c:v>
                </c:pt>
                <c:pt idx="14">
                  <c:v>619.30999999999995</c:v>
                </c:pt>
                <c:pt idx="15">
                  <c:v>609.94000000000005</c:v>
                </c:pt>
                <c:pt idx="16">
                  <c:v>610.17999999999995</c:v>
                </c:pt>
                <c:pt idx="17">
                  <c:v>620.71</c:v>
                </c:pt>
                <c:pt idx="18">
                  <c:v>633.11</c:v>
                </c:pt>
                <c:pt idx="19">
                  <c:v>635.91999999999996</c:v>
                </c:pt>
                <c:pt idx="20">
                  <c:v>641.07000000000005</c:v>
                </c:pt>
                <c:pt idx="21">
                  <c:v>649.97</c:v>
                </c:pt>
                <c:pt idx="22">
                  <c:v>656.75</c:v>
                </c:pt>
                <c:pt idx="23">
                  <c:v>660.5</c:v>
                </c:pt>
                <c:pt idx="24">
                  <c:v>669.86</c:v>
                </c:pt>
                <c:pt idx="25">
                  <c:v>684.61</c:v>
                </c:pt>
                <c:pt idx="26">
                  <c:v>687.65</c:v>
                </c:pt>
                <c:pt idx="27">
                  <c:v>700.99</c:v>
                </c:pt>
                <c:pt idx="28">
                  <c:v>707.78</c:v>
                </c:pt>
                <c:pt idx="29">
                  <c:v>712.46</c:v>
                </c:pt>
                <c:pt idx="30">
                  <c:v>721.35</c:v>
                </c:pt>
                <c:pt idx="31">
                  <c:v>726.03</c:v>
                </c:pt>
                <c:pt idx="32">
                  <c:v>720.18</c:v>
                </c:pt>
                <c:pt idx="33">
                  <c:v>727.67</c:v>
                </c:pt>
                <c:pt idx="34">
                  <c:v>725.57</c:v>
                </c:pt>
                <c:pt idx="35">
                  <c:v>725.8</c:v>
                </c:pt>
                <c:pt idx="36">
                  <c:v>733.99</c:v>
                </c:pt>
                <c:pt idx="37">
                  <c:v>742.65</c:v>
                </c:pt>
                <c:pt idx="38">
                  <c:v>748.5</c:v>
                </c:pt>
                <c:pt idx="39">
                  <c:v>757.87</c:v>
                </c:pt>
                <c:pt idx="40">
                  <c:v>758.57</c:v>
                </c:pt>
                <c:pt idx="41">
                  <c:v>757.87</c:v>
                </c:pt>
                <c:pt idx="42">
                  <c:v>752.01</c:v>
                </c:pt>
                <c:pt idx="43">
                  <c:v>750.14</c:v>
                </c:pt>
                <c:pt idx="44">
                  <c:v>753.42</c:v>
                </c:pt>
                <c:pt idx="45">
                  <c:v>755.76</c:v>
                </c:pt>
                <c:pt idx="46">
                  <c:v>759.27</c:v>
                </c:pt>
                <c:pt idx="47">
                  <c:v>761.14</c:v>
                </c:pt>
                <c:pt idx="48">
                  <c:v>761.84</c:v>
                </c:pt>
                <c:pt idx="49">
                  <c:v>775.19</c:v>
                </c:pt>
                <c:pt idx="50">
                  <c:v>779.87</c:v>
                </c:pt>
                <c:pt idx="51">
                  <c:v>785.02</c:v>
                </c:pt>
                <c:pt idx="52">
                  <c:v>791.57</c:v>
                </c:pt>
                <c:pt idx="53">
                  <c:v>788.76</c:v>
                </c:pt>
                <c:pt idx="54">
                  <c:v>767.23</c:v>
                </c:pt>
                <c:pt idx="55">
                  <c:v>765.36</c:v>
                </c:pt>
                <c:pt idx="56">
                  <c:v>756.23</c:v>
                </c:pt>
                <c:pt idx="57">
                  <c:v>753.18</c:v>
                </c:pt>
                <c:pt idx="58">
                  <c:v>751.31</c:v>
                </c:pt>
                <c:pt idx="59">
                  <c:v>754.59</c:v>
                </c:pt>
                <c:pt idx="60">
                  <c:v>748.97</c:v>
                </c:pt>
                <c:pt idx="61">
                  <c:v>758.33</c:v>
                </c:pt>
                <c:pt idx="62">
                  <c:v>758.57</c:v>
                </c:pt>
                <c:pt idx="63">
                  <c:v>762.55</c:v>
                </c:pt>
                <c:pt idx="64">
                  <c:v>758.1</c:v>
                </c:pt>
                <c:pt idx="65">
                  <c:v>757.4</c:v>
                </c:pt>
                <c:pt idx="66">
                  <c:v>742.18</c:v>
                </c:pt>
                <c:pt idx="67">
                  <c:v>743.82</c:v>
                </c:pt>
                <c:pt idx="68">
                  <c:v>739.61</c:v>
                </c:pt>
                <c:pt idx="69">
                  <c:v>739.61</c:v>
                </c:pt>
                <c:pt idx="70">
                  <c:v>753.18</c:v>
                </c:pt>
                <c:pt idx="71">
                  <c:v>761.14</c:v>
                </c:pt>
                <c:pt idx="72">
                  <c:v>752.25</c:v>
                </c:pt>
                <c:pt idx="73">
                  <c:v>762.31</c:v>
                </c:pt>
                <c:pt idx="74">
                  <c:v>770.04</c:v>
                </c:pt>
                <c:pt idx="75">
                  <c:v>760.21</c:v>
                </c:pt>
                <c:pt idx="76">
                  <c:v>758.57</c:v>
                </c:pt>
                <c:pt idx="77">
                  <c:v>763.95</c:v>
                </c:pt>
                <c:pt idx="78">
                  <c:v>752.95</c:v>
                </c:pt>
                <c:pt idx="79">
                  <c:v>753.18</c:v>
                </c:pt>
                <c:pt idx="80">
                  <c:v>750.38</c:v>
                </c:pt>
                <c:pt idx="81">
                  <c:v>749.67</c:v>
                </c:pt>
                <c:pt idx="82">
                  <c:v>754.82</c:v>
                </c:pt>
                <c:pt idx="83">
                  <c:v>755.76</c:v>
                </c:pt>
                <c:pt idx="84">
                  <c:v>757.4</c:v>
                </c:pt>
                <c:pt idx="85">
                  <c:v>763.95</c:v>
                </c:pt>
                <c:pt idx="86">
                  <c:v>770.04</c:v>
                </c:pt>
                <c:pt idx="87">
                  <c:v>761.84</c:v>
                </c:pt>
                <c:pt idx="88">
                  <c:v>776.36</c:v>
                </c:pt>
                <c:pt idx="89">
                  <c:v>767.93</c:v>
                </c:pt>
                <c:pt idx="90">
                  <c:v>761.38</c:v>
                </c:pt>
                <c:pt idx="91">
                  <c:v>750.14</c:v>
                </c:pt>
                <c:pt idx="92">
                  <c:v>755.52</c:v>
                </c:pt>
                <c:pt idx="93">
                  <c:v>741.48</c:v>
                </c:pt>
                <c:pt idx="94">
                  <c:v>750.84</c:v>
                </c:pt>
                <c:pt idx="95">
                  <c:v>752.48</c:v>
                </c:pt>
                <c:pt idx="96">
                  <c:v>759.27</c:v>
                </c:pt>
                <c:pt idx="97">
                  <c:v>754.35</c:v>
                </c:pt>
                <c:pt idx="98">
                  <c:v>755.52</c:v>
                </c:pt>
                <c:pt idx="99">
                  <c:v>740.55</c:v>
                </c:pt>
                <c:pt idx="100">
                  <c:v>740.31</c:v>
                </c:pt>
                <c:pt idx="101">
                  <c:v>736.57</c:v>
                </c:pt>
                <c:pt idx="102">
                  <c:v>736.8</c:v>
                </c:pt>
                <c:pt idx="103">
                  <c:v>728.61</c:v>
                </c:pt>
                <c:pt idx="104">
                  <c:v>740.55</c:v>
                </c:pt>
                <c:pt idx="105">
                  <c:v>730.48</c:v>
                </c:pt>
                <c:pt idx="106">
                  <c:v>742.42</c:v>
                </c:pt>
                <c:pt idx="107">
                  <c:v>745.23</c:v>
                </c:pt>
                <c:pt idx="108">
                  <c:v>763.48</c:v>
                </c:pt>
                <c:pt idx="109">
                  <c:v>761.38</c:v>
                </c:pt>
                <c:pt idx="110">
                  <c:v>765.12</c:v>
                </c:pt>
                <c:pt idx="111">
                  <c:v>759.5</c:v>
                </c:pt>
                <c:pt idx="112">
                  <c:v>761.14</c:v>
                </c:pt>
                <c:pt idx="113">
                  <c:v>753.18</c:v>
                </c:pt>
                <c:pt idx="114">
                  <c:v>757.4</c:v>
                </c:pt>
                <c:pt idx="115">
                  <c:v>765.12</c:v>
                </c:pt>
                <c:pt idx="116">
                  <c:v>761.38</c:v>
                </c:pt>
                <c:pt idx="117">
                  <c:v>747.57</c:v>
                </c:pt>
                <c:pt idx="118">
                  <c:v>737.5</c:v>
                </c:pt>
                <c:pt idx="119">
                  <c:v>728.14</c:v>
                </c:pt>
                <c:pt idx="120">
                  <c:v>719.95</c:v>
                </c:pt>
                <c:pt idx="121">
                  <c:v>719.25</c:v>
                </c:pt>
                <c:pt idx="122">
                  <c:v>723.93</c:v>
                </c:pt>
                <c:pt idx="123">
                  <c:v>735.63</c:v>
                </c:pt>
                <c:pt idx="124">
                  <c:v>745.93</c:v>
                </c:pt>
                <c:pt idx="125">
                  <c:v>754.35</c:v>
                </c:pt>
                <c:pt idx="126">
                  <c:v>749.67</c:v>
                </c:pt>
                <c:pt idx="127">
                  <c:v>748.74</c:v>
                </c:pt>
                <c:pt idx="128">
                  <c:v>741.01</c:v>
                </c:pt>
                <c:pt idx="129">
                  <c:v>731.42</c:v>
                </c:pt>
                <c:pt idx="130">
                  <c:v>726.03</c:v>
                </c:pt>
                <c:pt idx="131">
                  <c:v>733.76</c:v>
                </c:pt>
                <c:pt idx="132">
                  <c:v>730.95</c:v>
                </c:pt>
                <c:pt idx="133">
                  <c:v>736.33</c:v>
                </c:pt>
                <c:pt idx="134">
                  <c:v>737.03</c:v>
                </c:pt>
                <c:pt idx="135">
                  <c:v>748.97</c:v>
                </c:pt>
                <c:pt idx="136">
                  <c:v>747.57</c:v>
                </c:pt>
                <c:pt idx="137">
                  <c:v>751.31</c:v>
                </c:pt>
                <c:pt idx="138">
                  <c:v>752.95</c:v>
                </c:pt>
                <c:pt idx="139">
                  <c:v>752.95</c:v>
                </c:pt>
                <c:pt idx="140">
                  <c:v>739.61</c:v>
                </c:pt>
                <c:pt idx="141">
                  <c:v>744.06</c:v>
                </c:pt>
                <c:pt idx="142">
                  <c:v>743.35</c:v>
                </c:pt>
                <c:pt idx="143">
                  <c:v>749.44</c:v>
                </c:pt>
                <c:pt idx="144">
                  <c:v>752.01</c:v>
                </c:pt>
                <c:pt idx="145">
                  <c:v>756.93</c:v>
                </c:pt>
                <c:pt idx="146">
                  <c:v>750.14</c:v>
                </c:pt>
                <c:pt idx="147">
                  <c:v>752.72</c:v>
                </c:pt>
                <c:pt idx="148">
                  <c:v>737.97</c:v>
                </c:pt>
                <c:pt idx="149">
                  <c:v>731.18</c:v>
                </c:pt>
                <c:pt idx="150">
                  <c:v>732.35</c:v>
                </c:pt>
                <c:pt idx="151">
                  <c:v>737.27</c:v>
                </c:pt>
                <c:pt idx="152">
                  <c:v>741.01</c:v>
                </c:pt>
                <c:pt idx="153">
                  <c:v>750.38</c:v>
                </c:pt>
                <c:pt idx="154">
                  <c:v>754.59</c:v>
                </c:pt>
                <c:pt idx="155">
                  <c:v>754.35</c:v>
                </c:pt>
                <c:pt idx="156">
                  <c:v>752.48</c:v>
                </c:pt>
                <c:pt idx="157">
                  <c:v>755.76</c:v>
                </c:pt>
                <c:pt idx="158">
                  <c:v>752.01</c:v>
                </c:pt>
                <c:pt idx="159">
                  <c:v>755.76</c:v>
                </c:pt>
                <c:pt idx="160">
                  <c:v>748.74</c:v>
                </c:pt>
                <c:pt idx="161">
                  <c:v>752.25</c:v>
                </c:pt>
                <c:pt idx="162">
                  <c:v>751.31</c:v>
                </c:pt>
                <c:pt idx="163">
                  <c:v>745.93</c:v>
                </c:pt>
                <c:pt idx="164">
                  <c:v>747.57</c:v>
                </c:pt>
                <c:pt idx="165">
                  <c:v>753.65</c:v>
                </c:pt>
                <c:pt idx="166">
                  <c:v>749.67</c:v>
                </c:pt>
                <c:pt idx="167">
                  <c:v>753.89</c:v>
                </c:pt>
                <c:pt idx="168">
                  <c:v>764.89</c:v>
                </c:pt>
                <c:pt idx="169">
                  <c:v>762.31</c:v>
                </c:pt>
                <c:pt idx="170">
                  <c:v>763.01</c:v>
                </c:pt>
                <c:pt idx="171">
                  <c:v>755.29</c:v>
                </c:pt>
                <c:pt idx="172">
                  <c:v>755.06</c:v>
                </c:pt>
                <c:pt idx="173">
                  <c:v>768.87</c:v>
                </c:pt>
                <c:pt idx="174">
                  <c:v>764.65</c:v>
                </c:pt>
                <c:pt idx="175">
                  <c:v>768.87</c:v>
                </c:pt>
                <c:pt idx="176">
                  <c:v>770.04</c:v>
                </c:pt>
                <c:pt idx="177">
                  <c:v>770.27</c:v>
                </c:pt>
                <c:pt idx="178">
                  <c:v>764.89</c:v>
                </c:pt>
                <c:pt idx="179">
                  <c:v>761.61</c:v>
                </c:pt>
                <c:pt idx="180">
                  <c:v>754.35</c:v>
                </c:pt>
                <c:pt idx="181">
                  <c:v>762.08</c:v>
                </c:pt>
                <c:pt idx="182">
                  <c:v>759.04</c:v>
                </c:pt>
                <c:pt idx="183">
                  <c:v>742.89</c:v>
                </c:pt>
                <c:pt idx="184">
                  <c:v>750.61</c:v>
                </c:pt>
                <c:pt idx="185">
                  <c:v>764.65</c:v>
                </c:pt>
                <c:pt idx="186">
                  <c:v>762.78</c:v>
                </c:pt>
                <c:pt idx="187">
                  <c:v>759.5</c:v>
                </c:pt>
                <c:pt idx="188">
                  <c:v>761.84</c:v>
                </c:pt>
                <c:pt idx="189">
                  <c:v>766.99</c:v>
                </c:pt>
                <c:pt idx="190">
                  <c:v>758.8</c:v>
                </c:pt>
                <c:pt idx="191">
                  <c:v>760.91</c:v>
                </c:pt>
                <c:pt idx="192">
                  <c:v>759.74</c:v>
                </c:pt>
                <c:pt idx="193">
                  <c:v>742.65</c:v>
                </c:pt>
                <c:pt idx="194">
                  <c:v>736.57</c:v>
                </c:pt>
                <c:pt idx="195">
                  <c:v>741.01</c:v>
                </c:pt>
                <c:pt idx="196">
                  <c:v>737.74</c:v>
                </c:pt>
                <c:pt idx="197">
                  <c:v>740.31</c:v>
                </c:pt>
                <c:pt idx="198">
                  <c:v>755.29</c:v>
                </c:pt>
                <c:pt idx="199">
                  <c:v>752.72</c:v>
                </c:pt>
                <c:pt idx="200">
                  <c:v>734.69</c:v>
                </c:pt>
                <c:pt idx="201">
                  <c:v>741.72</c:v>
                </c:pt>
                <c:pt idx="202">
                  <c:v>735.63</c:v>
                </c:pt>
                <c:pt idx="203">
                  <c:v>737.74</c:v>
                </c:pt>
                <c:pt idx="204">
                  <c:v>746.86</c:v>
                </c:pt>
                <c:pt idx="205">
                  <c:v>756.7</c:v>
                </c:pt>
                <c:pt idx="206">
                  <c:v>758.1</c:v>
                </c:pt>
                <c:pt idx="207">
                  <c:v>759.04</c:v>
                </c:pt>
                <c:pt idx="208">
                  <c:v>761.14</c:v>
                </c:pt>
                <c:pt idx="209">
                  <c:v>758.57</c:v>
                </c:pt>
                <c:pt idx="210">
                  <c:v>751.78</c:v>
                </c:pt>
                <c:pt idx="211">
                  <c:v>746.86</c:v>
                </c:pt>
                <c:pt idx="212">
                  <c:v>743.35</c:v>
                </c:pt>
                <c:pt idx="213">
                  <c:v>731.42</c:v>
                </c:pt>
                <c:pt idx="214">
                  <c:v>735.63</c:v>
                </c:pt>
                <c:pt idx="215">
                  <c:v>736.57</c:v>
                </c:pt>
                <c:pt idx="216">
                  <c:v>738.2</c:v>
                </c:pt>
                <c:pt idx="217">
                  <c:v>744.99</c:v>
                </c:pt>
                <c:pt idx="218">
                  <c:v>754.59</c:v>
                </c:pt>
                <c:pt idx="219">
                  <c:v>753.89</c:v>
                </c:pt>
                <c:pt idx="220">
                  <c:v>755.52</c:v>
                </c:pt>
                <c:pt idx="221">
                  <c:v>749.91</c:v>
                </c:pt>
                <c:pt idx="222">
                  <c:v>752.01</c:v>
                </c:pt>
                <c:pt idx="223">
                  <c:v>756.7</c:v>
                </c:pt>
                <c:pt idx="224">
                  <c:v>754.35</c:v>
                </c:pt>
                <c:pt idx="225">
                  <c:v>766.06</c:v>
                </c:pt>
                <c:pt idx="226">
                  <c:v>763.95</c:v>
                </c:pt>
                <c:pt idx="227">
                  <c:v>771.91</c:v>
                </c:pt>
                <c:pt idx="228">
                  <c:v>773.08</c:v>
                </c:pt>
                <c:pt idx="229">
                  <c:v>771.21</c:v>
                </c:pt>
                <c:pt idx="230">
                  <c:v>765.12</c:v>
                </c:pt>
                <c:pt idx="231">
                  <c:v>769.8</c:v>
                </c:pt>
                <c:pt idx="232">
                  <c:v>793.91</c:v>
                </c:pt>
                <c:pt idx="233">
                  <c:v>790.63</c:v>
                </c:pt>
                <c:pt idx="234">
                  <c:v>794.14</c:v>
                </c:pt>
                <c:pt idx="235">
                  <c:v>784.55</c:v>
                </c:pt>
                <c:pt idx="236">
                  <c:v>790.4</c:v>
                </c:pt>
                <c:pt idx="237">
                  <c:v>755.06</c:v>
                </c:pt>
                <c:pt idx="238">
                  <c:v>748.27</c:v>
                </c:pt>
                <c:pt idx="239">
                  <c:v>746.4</c:v>
                </c:pt>
                <c:pt idx="240">
                  <c:v>757.63</c:v>
                </c:pt>
                <c:pt idx="241">
                  <c:v>755.29</c:v>
                </c:pt>
                <c:pt idx="242">
                  <c:v>754.82</c:v>
                </c:pt>
                <c:pt idx="243">
                  <c:v>763.01</c:v>
                </c:pt>
                <c:pt idx="244">
                  <c:v>755.06</c:v>
                </c:pt>
                <c:pt idx="245">
                  <c:v>757.16</c:v>
                </c:pt>
                <c:pt idx="246">
                  <c:v>763.48</c:v>
                </c:pt>
                <c:pt idx="247">
                  <c:v>769.1</c:v>
                </c:pt>
                <c:pt idx="248">
                  <c:v>765.36</c:v>
                </c:pt>
                <c:pt idx="249">
                  <c:v>773.08</c:v>
                </c:pt>
                <c:pt idx="250">
                  <c:v>765.36</c:v>
                </c:pt>
                <c:pt idx="251">
                  <c:v>758.33</c:v>
                </c:pt>
                <c:pt idx="252">
                  <c:v>756.93</c:v>
                </c:pt>
                <c:pt idx="253">
                  <c:v>766.76</c:v>
                </c:pt>
                <c:pt idx="254">
                  <c:v>762.78</c:v>
                </c:pt>
                <c:pt idx="255">
                  <c:v>771.44</c:v>
                </c:pt>
                <c:pt idx="256">
                  <c:v>769.33</c:v>
                </c:pt>
                <c:pt idx="257">
                  <c:v>767.93</c:v>
                </c:pt>
                <c:pt idx="258">
                  <c:v>765.82</c:v>
                </c:pt>
                <c:pt idx="259">
                  <c:v>771.44</c:v>
                </c:pt>
                <c:pt idx="260">
                  <c:v>766.76</c:v>
                </c:pt>
                <c:pt idx="261">
                  <c:v>767.23</c:v>
                </c:pt>
                <c:pt idx="262">
                  <c:v>763.25</c:v>
                </c:pt>
                <c:pt idx="263">
                  <c:v>753.65</c:v>
                </c:pt>
                <c:pt idx="264">
                  <c:v>748.97</c:v>
                </c:pt>
                <c:pt idx="265">
                  <c:v>747.8</c:v>
                </c:pt>
                <c:pt idx="266">
                  <c:v>752.01</c:v>
                </c:pt>
                <c:pt idx="267">
                  <c:v>761.84</c:v>
                </c:pt>
                <c:pt idx="268">
                  <c:v>767.7</c:v>
                </c:pt>
                <c:pt idx="269">
                  <c:v>773.31</c:v>
                </c:pt>
                <c:pt idx="270">
                  <c:v>773.31</c:v>
                </c:pt>
                <c:pt idx="271">
                  <c:v>777.29</c:v>
                </c:pt>
                <c:pt idx="272">
                  <c:v>769.33</c:v>
                </c:pt>
                <c:pt idx="273">
                  <c:v>772.61</c:v>
                </c:pt>
                <c:pt idx="274">
                  <c:v>772.61</c:v>
                </c:pt>
                <c:pt idx="275">
                  <c:v>770.97</c:v>
                </c:pt>
                <c:pt idx="276">
                  <c:v>762.55</c:v>
                </c:pt>
                <c:pt idx="277">
                  <c:v>750.84</c:v>
                </c:pt>
                <c:pt idx="278">
                  <c:v>742.65</c:v>
                </c:pt>
                <c:pt idx="279">
                  <c:v>737.97</c:v>
                </c:pt>
                <c:pt idx="280">
                  <c:v>737.74</c:v>
                </c:pt>
                <c:pt idx="281">
                  <c:v>743.12</c:v>
                </c:pt>
                <c:pt idx="282">
                  <c:v>775.19</c:v>
                </c:pt>
                <c:pt idx="283">
                  <c:v>780.57</c:v>
                </c:pt>
                <c:pt idx="284">
                  <c:v>779.4</c:v>
                </c:pt>
                <c:pt idx="285">
                  <c:v>793.68</c:v>
                </c:pt>
                <c:pt idx="286">
                  <c:v>797.89</c:v>
                </c:pt>
                <c:pt idx="287">
                  <c:v>791.1</c:v>
                </c:pt>
                <c:pt idx="288">
                  <c:v>797.19</c:v>
                </c:pt>
                <c:pt idx="289">
                  <c:v>808.19</c:v>
                </c:pt>
                <c:pt idx="290">
                  <c:v>793.44</c:v>
                </c:pt>
                <c:pt idx="291">
                  <c:v>796.95</c:v>
                </c:pt>
                <c:pt idx="292">
                  <c:v>794.38</c:v>
                </c:pt>
                <c:pt idx="293">
                  <c:v>781.97</c:v>
                </c:pt>
                <c:pt idx="294">
                  <c:v>776.59</c:v>
                </c:pt>
                <c:pt idx="295">
                  <c:v>786.65</c:v>
                </c:pt>
                <c:pt idx="296">
                  <c:v>773.78</c:v>
                </c:pt>
                <c:pt idx="297">
                  <c:v>764.65</c:v>
                </c:pt>
                <c:pt idx="298">
                  <c:v>769.33</c:v>
                </c:pt>
                <c:pt idx="299">
                  <c:v>763.95</c:v>
                </c:pt>
                <c:pt idx="300">
                  <c:v>764.89</c:v>
                </c:pt>
                <c:pt idx="301">
                  <c:v>769.8</c:v>
                </c:pt>
                <c:pt idx="302">
                  <c:v>767.93</c:v>
                </c:pt>
                <c:pt idx="303">
                  <c:v>776.12</c:v>
                </c:pt>
                <c:pt idx="304">
                  <c:v>774.72</c:v>
                </c:pt>
                <c:pt idx="305">
                  <c:v>762.08</c:v>
                </c:pt>
                <c:pt idx="306">
                  <c:v>762.31</c:v>
                </c:pt>
                <c:pt idx="307">
                  <c:v>758.33</c:v>
                </c:pt>
                <c:pt idx="308">
                  <c:v>748.97</c:v>
                </c:pt>
                <c:pt idx="309">
                  <c:v>756.7</c:v>
                </c:pt>
                <c:pt idx="310">
                  <c:v>760.91</c:v>
                </c:pt>
                <c:pt idx="311">
                  <c:v>759.74</c:v>
                </c:pt>
                <c:pt idx="312">
                  <c:v>766.99</c:v>
                </c:pt>
                <c:pt idx="313">
                  <c:v>778.93</c:v>
                </c:pt>
                <c:pt idx="314">
                  <c:v>774.02</c:v>
                </c:pt>
                <c:pt idx="315">
                  <c:v>778.7</c:v>
                </c:pt>
                <c:pt idx="316">
                  <c:v>781.27</c:v>
                </c:pt>
                <c:pt idx="317">
                  <c:v>782.44</c:v>
                </c:pt>
                <c:pt idx="318">
                  <c:v>767.46</c:v>
                </c:pt>
                <c:pt idx="319">
                  <c:v>775.19</c:v>
                </c:pt>
                <c:pt idx="320">
                  <c:v>766.99</c:v>
                </c:pt>
                <c:pt idx="321">
                  <c:v>759.5</c:v>
                </c:pt>
                <c:pt idx="322">
                  <c:v>762.08</c:v>
                </c:pt>
                <c:pt idx="323">
                  <c:v>764.18</c:v>
                </c:pt>
                <c:pt idx="324">
                  <c:v>756.46</c:v>
                </c:pt>
                <c:pt idx="325">
                  <c:v>762.31</c:v>
                </c:pt>
                <c:pt idx="326">
                  <c:v>770.5</c:v>
                </c:pt>
                <c:pt idx="327">
                  <c:v>766.76</c:v>
                </c:pt>
                <c:pt idx="328">
                  <c:v>769.1</c:v>
                </c:pt>
                <c:pt idx="329">
                  <c:v>766.06</c:v>
                </c:pt>
                <c:pt idx="330">
                  <c:v>764.42</c:v>
                </c:pt>
                <c:pt idx="331">
                  <c:v>761.38</c:v>
                </c:pt>
                <c:pt idx="332">
                  <c:v>757.16</c:v>
                </c:pt>
                <c:pt idx="333">
                  <c:v>753.89</c:v>
                </c:pt>
                <c:pt idx="334">
                  <c:v>762.31</c:v>
                </c:pt>
                <c:pt idx="335">
                  <c:v>756.93</c:v>
                </c:pt>
                <c:pt idx="336">
                  <c:v>761.14</c:v>
                </c:pt>
                <c:pt idx="337">
                  <c:v>766.53</c:v>
                </c:pt>
                <c:pt idx="338">
                  <c:v>774.02</c:v>
                </c:pt>
                <c:pt idx="339">
                  <c:v>772.61</c:v>
                </c:pt>
                <c:pt idx="340">
                  <c:v>779.87</c:v>
                </c:pt>
                <c:pt idx="341">
                  <c:v>776.59</c:v>
                </c:pt>
                <c:pt idx="342">
                  <c:v>782.44</c:v>
                </c:pt>
                <c:pt idx="343">
                  <c:v>781.04</c:v>
                </c:pt>
                <c:pt idx="344">
                  <c:v>780.57</c:v>
                </c:pt>
                <c:pt idx="345">
                  <c:v>784.31</c:v>
                </c:pt>
                <c:pt idx="346">
                  <c:v>778.7</c:v>
                </c:pt>
                <c:pt idx="347">
                  <c:v>777.06</c:v>
                </c:pt>
                <c:pt idx="348">
                  <c:v>775.42</c:v>
                </c:pt>
                <c:pt idx="349">
                  <c:v>771.67</c:v>
                </c:pt>
                <c:pt idx="350">
                  <c:v>765.82</c:v>
                </c:pt>
                <c:pt idx="351">
                  <c:v>765.59</c:v>
                </c:pt>
                <c:pt idx="352">
                  <c:v>757.4</c:v>
                </c:pt>
                <c:pt idx="353">
                  <c:v>755.52</c:v>
                </c:pt>
                <c:pt idx="354">
                  <c:v>756.93</c:v>
                </c:pt>
                <c:pt idx="355">
                  <c:v>761.38</c:v>
                </c:pt>
                <c:pt idx="356">
                  <c:v>764.65</c:v>
                </c:pt>
                <c:pt idx="357">
                  <c:v>762.78</c:v>
                </c:pt>
                <c:pt idx="358">
                  <c:v>766.76</c:v>
                </c:pt>
                <c:pt idx="359">
                  <c:v>770.04</c:v>
                </c:pt>
                <c:pt idx="360">
                  <c:v>771.67</c:v>
                </c:pt>
                <c:pt idx="361">
                  <c:v>774.02</c:v>
                </c:pt>
                <c:pt idx="362">
                  <c:v>793.91</c:v>
                </c:pt>
                <c:pt idx="363">
                  <c:v>789.23</c:v>
                </c:pt>
                <c:pt idx="364">
                  <c:v>779.63</c:v>
                </c:pt>
                <c:pt idx="365">
                  <c:v>771.21</c:v>
                </c:pt>
                <c:pt idx="366">
                  <c:v>765.36</c:v>
                </c:pt>
                <c:pt idx="367">
                  <c:v>755.76</c:v>
                </c:pt>
                <c:pt idx="368">
                  <c:v>760.44</c:v>
                </c:pt>
                <c:pt idx="369">
                  <c:v>766.29</c:v>
                </c:pt>
                <c:pt idx="370">
                  <c:v>775.65</c:v>
                </c:pt>
                <c:pt idx="371">
                  <c:v>771.44</c:v>
                </c:pt>
                <c:pt idx="372">
                  <c:v>765.59</c:v>
                </c:pt>
                <c:pt idx="373">
                  <c:v>761.84</c:v>
                </c:pt>
                <c:pt idx="374">
                  <c:v>765.59</c:v>
                </c:pt>
                <c:pt idx="375">
                  <c:v>760.21</c:v>
                </c:pt>
                <c:pt idx="376">
                  <c:v>769.33</c:v>
                </c:pt>
                <c:pt idx="377">
                  <c:v>773.78</c:v>
                </c:pt>
                <c:pt idx="378">
                  <c:v>786.19</c:v>
                </c:pt>
                <c:pt idx="379">
                  <c:v>784.78</c:v>
                </c:pt>
                <c:pt idx="380">
                  <c:v>777.76</c:v>
                </c:pt>
                <c:pt idx="381">
                  <c:v>776.59</c:v>
                </c:pt>
                <c:pt idx="382">
                  <c:v>777.76</c:v>
                </c:pt>
                <c:pt idx="383">
                  <c:v>762.31</c:v>
                </c:pt>
                <c:pt idx="384">
                  <c:v>765.12</c:v>
                </c:pt>
                <c:pt idx="385">
                  <c:v>771.67</c:v>
                </c:pt>
                <c:pt idx="386">
                  <c:v>778.23</c:v>
                </c:pt>
                <c:pt idx="387">
                  <c:v>777.29</c:v>
                </c:pt>
                <c:pt idx="388">
                  <c:v>781.74</c:v>
                </c:pt>
                <c:pt idx="389">
                  <c:v>786.89</c:v>
                </c:pt>
                <c:pt idx="390">
                  <c:v>782.21</c:v>
                </c:pt>
                <c:pt idx="391">
                  <c:v>770.74</c:v>
                </c:pt>
                <c:pt idx="392">
                  <c:v>758.57</c:v>
                </c:pt>
                <c:pt idx="393">
                  <c:v>756.93</c:v>
                </c:pt>
                <c:pt idx="394">
                  <c:v>749.21</c:v>
                </c:pt>
                <c:pt idx="395">
                  <c:v>753.42</c:v>
                </c:pt>
                <c:pt idx="396">
                  <c:v>753.42</c:v>
                </c:pt>
                <c:pt idx="397">
                  <c:v>758.33</c:v>
                </c:pt>
                <c:pt idx="398">
                  <c:v>758.8</c:v>
                </c:pt>
                <c:pt idx="399">
                  <c:v>758.57</c:v>
                </c:pt>
                <c:pt idx="400">
                  <c:v>760.67</c:v>
                </c:pt>
                <c:pt idx="401">
                  <c:v>761.84</c:v>
                </c:pt>
                <c:pt idx="402">
                  <c:v>766.06</c:v>
                </c:pt>
                <c:pt idx="403">
                  <c:v>773.31</c:v>
                </c:pt>
                <c:pt idx="404">
                  <c:v>775.89</c:v>
                </c:pt>
                <c:pt idx="405">
                  <c:v>778.7</c:v>
                </c:pt>
                <c:pt idx="406">
                  <c:v>780.1</c:v>
                </c:pt>
                <c:pt idx="407">
                  <c:v>776.82</c:v>
                </c:pt>
                <c:pt idx="408">
                  <c:v>763.95</c:v>
                </c:pt>
                <c:pt idx="409">
                  <c:v>769.33</c:v>
                </c:pt>
                <c:pt idx="410">
                  <c:v>767.7</c:v>
                </c:pt>
                <c:pt idx="411">
                  <c:v>768.87</c:v>
                </c:pt>
                <c:pt idx="412">
                  <c:v>773.55</c:v>
                </c:pt>
                <c:pt idx="413">
                  <c:v>786.19</c:v>
                </c:pt>
                <c:pt idx="414">
                  <c:v>778.7</c:v>
                </c:pt>
                <c:pt idx="415">
                  <c:v>774.48</c:v>
                </c:pt>
                <c:pt idx="416">
                  <c:v>776.82</c:v>
                </c:pt>
                <c:pt idx="417">
                  <c:v>775.65</c:v>
                </c:pt>
                <c:pt idx="418">
                  <c:v>763.72</c:v>
                </c:pt>
                <c:pt idx="419">
                  <c:v>773.55</c:v>
                </c:pt>
                <c:pt idx="420">
                  <c:v>775.19</c:v>
                </c:pt>
                <c:pt idx="421">
                  <c:v>774.25</c:v>
                </c:pt>
                <c:pt idx="422">
                  <c:v>779.63</c:v>
                </c:pt>
                <c:pt idx="423">
                  <c:v>799.53</c:v>
                </c:pt>
                <c:pt idx="424">
                  <c:v>795.78</c:v>
                </c:pt>
                <c:pt idx="425">
                  <c:v>801.63</c:v>
                </c:pt>
                <c:pt idx="426">
                  <c:v>936.45</c:v>
                </c:pt>
                <c:pt idx="427">
                  <c:v>943.24</c:v>
                </c:pt>
                <c:pt idx="428">
                  <c:v>936.68</c:v>
                </c:pt>
                <c:pt idx="429">
                  <c:v>929.43</c:v>
                </c:pt>
                <c:pt idx="430">
                  <c:v>933.41</c:v>
                </c:pt>
                <c:pt idx="431">
                  <c:v>799.06</c:v>
                </c:pt>
                <c:pt idx="432">
                  <c:v>788.53</c:v>
                </c:pt>
                <c:pt idx="433">
                  <c:v>785.48</c:v>
                </c:pt>
                <c:pt idx="434">
                  <c:v>787.59</c:v>
                </c:pt>
                <c:pt idx="435">
                  <c:v>782.44</c:v>
                </c:pt>
                <c:pt idx="436">
                  <c:v>792.97</c:v>
                </c:pt>
                <c:pt idx="437">
                  <c:v>802.8</c:v>
                </c:pt>
                <c:pt idx="438">
                  <c:v>799.76</c:v>
                </c:pt>
                <c:pt idx="439">
                  <c:v>804.21</c:v>
                </c:pt>
                <c:pt idx="440">
                  <c:v>809.59</c:v>
                </c:pt>
                <c:pt idx="441">
                  <c:v>806.55</c:v>
                </c:pt>
                <c:pt idx="442">
                  <c:v>789.93</c:v>
                </c:pt>
                <c:pt idx="443">
                  <c:v>791.57</c:v>
                </c:pt>
                <c:pt idx="444">
                  <c:v>792.97</c:v>
                </c:pt>
                <c:pt idx="445">
                  <c:v>786.42</c:v>
                </c:pt>
                <c:pt idx="446">
                  <c:v>788.06</c:v>
                </c:pt>
                <c:pt idx="447">
                  <c:v>802.1</c:v>
                </c:pt>
                <c:pt idx="448">
                  <c:v>814.74</c:v>
                </c:pt>
                <c:pt idx="449">
                  <c:v>818.02</c:v>
                </c:pt>
                <c:pt idx="450">
                  <c:v>829.25</c:v>
                </c:pt>
                <c:pt idx="451">
                  <c:v>840.49</c:v>
                </c:pt>
                <c:pt idx="452">
                  <c:v>841.89</c:v>
                </c:pt>
                <c:pt idx="453">
                  <c:v>829.49</c:v>
                </c:pt>
                <c:pt idx="454">
                  <c:v>823.17</c:v>
                </c:pt>
                <c:pt idx="455">
                  <c:v>825.74</c:v>
                </c:pt>
                <c:pt idx="456">
                  <c:v>822.46</c:v>
                </c:pt>
                <c:pt idx="457">
                  <c:v>830.89</c:v>
                </c:pt>
                <c:pt idx="458">
                  <c:v>839.78</c:v>
                </c:pt>
                <c:pt idx="459">
                  <c:v>855.93</c:v>
                </c:pt>
                <c:pt idx="460">
                  <c:v>856.87</c:v>
                </c:pt>
                <c:pt idx="461">
                  <c:v>861.08</c:v>
                </c:pt>
                <c:pt idx="462">
                  <c:v>877.47</c:v>
                </c:pt>
                <c:pt idx="463">
                  <c:v>878.17</c:v>
                </c:pt>
                <c:pt idx="464">
                  <c:v>879.57</c:v>
                </c:pt>
                <c:pt idx="465">
                  <c:v>893.62</c:v>
                </c:pt>
                <c:pt idx="466">
                  <c:v>903.45</c:v>
                </c:pt>
                <c:pt idx="467">
                  <c:v>885.89</c:v>
                </c:pt>
                <c:pt idx="468">
                  <c:v>906.72</c:v>
                </c:pt>
                <c:pt idx="469">
                  <c:v>914.21</c:v>
                </c:pt>
                <c:pt idx="470">
                  <c:v>917.26</c:v>
                </c:pt>
                <c:pt idx="471">
                  <c:v>901.57</c:v>
                </c:pt>
                <c:pt idx="472">
                  <c:v>911.17</c:v>
                </c:pt>
                <c:pt idx="473">
                  <c:v>895.96</c:v>
                </c:pt>
                <c:pt idx="474">
                  <c:v>888.23</c:v>
                </c:pt>
                <c:pt idx="475">
                  <c:v>891.04</c:v>
                </c:pt>
                <c:pt idx="476">
                  <c:v>895.49</c:v>
                </c:pt>
                <c:pt idx="477">
                  <c:v>900.4</c:v>
                </c:pt>
                <c:pt idx="478">
                  <c:v>914.68</c:v>
                </c:pt>
                <c:pt idx="479">
                  <c:v>915.62</c:v>
                </c:pt>
                <c:pt idx="480">
                  <c:v>903.68</c:v>
                </c:pt>
                <c:pt idx="481">
                  <c:v>916.55</c:v>
                </c:pt>
                <c:pt idx="482">
                  <c:v>917.26</c:v>
                </c:pt>
                <c:pt idx="483">
                  <c:v>900.64</c:v>
                </c:pt>
                <c:pt idx="484">
                  <c:v>903.91</c:v>
                </c:pt>
                <c:pt idx="485">
                  <c:v>906.49</c:v>
                </c:pt>
                <c:pt idx="486">
                  <c:v>904.85</c:v>
                </c:pt>
                <c:pt idx="487">
                  <c:v>895.49</c:v>
                </c:pt>
                <c:pt idx="488">
                  <c:v>904.38</c:v>
                </c:pt>
                <c:pt idx="489">
                  <c:v>897.13</c:v>
                </c:pt>
                <c:pt idx="490">
                  <c:v>896.89</c:v>
                </c:pt>
                <c:pt idx="491">
                  <c:v>894.32</c:v>
                </c:pt>
                <c:pt idx="492">
                  <c:v>911.17</c:v>
                </c:pt>
                <c:pt idx="493">
                  <c:v>917.72</c:v>
                </c:pt>
                <c:pt idx="494">
                  <c:v>932.94</c:v>
                </c:pt>
                <c:pt idx="495">
                  <c:v>963.13</c:v>
                </c:pt>
                <c:pt idx="496">
                  <c:v>981.39</c:v>
                </c:pt>
                <c:pt idx="497">
                  <c:v>995.66</c:v>
                </c:pt>
                <c:pt idx="498">
                  <c:v>1028.9000000000001</c:v>
                </c:pt>
                <c:pt idx="499">
                  <c:v>1074.31</c:v>
                </c:pt>
                <c:pt idx="500">
                  <c:v>1101.46</c:v>
                </c:pt>
                <c:pt idx="501">
                  <c:v>1150.6099999999999</c:v>
                </c:pt>
                <c:pt idx="502">
                  <c:v>1210.53</c:v>
                </c:pt>
                <c:pt idx="503">
                  <c:v>1268.57</c:v>
                </c:pt>
                <c:pt idx="504">
                  <c:v>1343.94</c:v>
                </c:pt>
                <c:pt idx="505">
                  <c:v>1419.07</c:v>
                </c:pt>
                <c:pt idx="506">
                  <c:v>1515.73</c:v>
                </c:pt>
                <c:pt idx="507">
                  <c:v>1609.82</c:v>
                </c:pt>
                <c:pt idx="508">
                  <c:v>1730.12</c:v>
                </c:pt>
                <c:pt idx="509">
                  <c:v>1842.24</c:v>
                </c:pt>
                <c:pt idx="510">
                  <c:v>1977.99</c:v>
                </c:pt>
                <c:pt idx="511">
                  <c:v>2115.38</c:v>
                </c:pt>
                <c:pt idx="512">
                  <c:v>2266.81</c:v>
                </c:pt>
                <c:pt idx="513">
                  <c:v>2423.62</c:v>
                </c:pt>
                <c:pt idx="514">
                  <c:v>2589.5700000000002</c:v>
                </c:pt>
                <c:pt idx="515">
                  <c:v>2773.07</c:v>
                </c:pt>
                <c:pt idx="516">
                  <c:v>2953.29</c:v>
                </c:pt>
                <c:pt idx="517">
                  <c:v>3146.85</c:v>
                </c:pt>
                <c:pt idx="518">
                  <c:v>3342.29</c:v>
                </c:pt>
                <c:pt idx="519">
                  <c:v>3570.02</c:v>
                </c:pt>
                <c:pt idx="520">
                  <c:v>3787.22</c:v>
                </c:pt>
                <c:pt idx="521">
                  <c:v>4006.29</c:v>
                </c:pt>
                <c:pt idx="522">
                  <c:v>4244.33</c:v>
                </c:pt>
                <c:pt idx="523">
                  <c:v>4489.1499999999996</c:v>
                </c:pt>
                <c:pt idx="524">
                  <c:v>4742.16</c:v>
                </c:pt>
                <c:pt idx="525">
                  <c:v>5008.51</c:v>
                </c:pt>
                <c:pt idx="526">
                  <c:v>5295.46</c:v>
                </c:pt>
                <c:pt idx="527">
                  <c:v>5561.11</c:v>
                </c:pt>
                <c:pt idx="528">
                  <c:v>5840.1</c:v>
                </c:pt>
                <c:pt idx="529">
                  <c:v>6068.31</c:v>
                </c:pt>
                <c:pt idx="530">
                  <c:v>6333.26</c:v>
                </c:pt>
                <c:pt idx="531">
                  <c:v>6597.5</c:v>
                </c:pt>
                <c:pt idx="532">
                  <c:v>6897.79</c:v>
                </c:pt>
                <c:pt idx="533">
                  <c:v>7190.36</c:v>
                </c:pt>
                <c:pt idx="534">
                  <c:v>7511.95</c:v>
                </c:pt>
                <c:pt idx="535">
                  <c:v>7767.54</c:v>
                </c:pt>
                <c:pt idx="536">
                  <c:v>8045.12</c:v>
                </c:pt>
                <c:pt idx="537">
                  <c:v>8270.2800000000007</c:v>
                </c:pt>
                <c:pt idx="538">
                  <c:v>8470.16</c:v>
                </c:pt>
                <c:pt idx="539">
                  <c:v>8693.92</c:v>
                </c:pt>
                <c:pt idx="540">
                  <c:v>8937.57</c:v>
                </c:pt>
                <c:pt idx="541">
                  <c:v>9147.98</c:v>
                </c:pt>
                <c:pt idx="542">
                  <c:v>9363.5499999999993</c:v>
                </c:pt>
                <c:pt idx="543">
                  <c:v>9602.75</c:v>
                </c:pt>
                <c:pt idx="544">
                  <c:v>9774.5499999999993</c:v>
                </c:pt>
                <c:pt idx="545">
                  <c:v>9957.58</c:v>
                </c:pt>
                <c:pt idx="546">
                  <c:v>10094.5</c:v>
                </c:pt>
                <c:pt idx="547">
                  <c:v>10282.44</c:v>
                </c:pt>
                <c:pt idx="548">
                  <c:v>10379.34</c:v>
                </c:pt>
                <c:pt idx="549">
                  <c:v>10516.26</c:v>
                </c:pt>
                <c:pt idx="550">
                  <c:v>10640.78</c:v>
                </c:pt>
                <c:pt idx="551">
                  <c:v>10769.04</c:v>
                </c:pt>
                <c:pt idx="552">
                  <c:v>10831.77</c:v>
                </c:pt>
                <c:pt idx="553">
                  <c:v>10920.94</c:v>
                </c:pt>
                <c:pt idx="554">
                  <c:v>10950.43</c:v>
                </c:pt>
                <c:pt idx="555">
                  <c:v>10950.66</c:v>
                </c:pt>
                <c:pt idx="556">
                  <c:v>10911.11</c:v>
                </c:pt>
                <c:pt idx="557">
                  <c:v>10865.94</c:v>
                </c:pt>
                <c:pt idx="558">
                  <c:v>10806.96</c:v>
                </c:pt>
                <c:pt idx="559">
                  <c:v>10719.19</c:v>
                </c:pt>
                <c:pt idx="560">
                  <c:v>10634.46</c:v>
                </c:pt>
                <c:pt idx="561">
                  <c:v>10544.82</c:v>
                </c:pt>
                <c:pt idx="562">
                  <c:v>10410.700000000001</c:v>
                </c:pt>
                <c:pt idx="563">
                  <c:v>10290.17</c:v>
                </c:pt>
                <c:pt idx="564">
                  <c:v>10160.5</c:v>
                </c:pt>
                <c:pt idx="565">
                  <c:v>9979.81</c:v>
                </c:pt>
                <c:pt idx="566">
                  <c:v>9806.61</c:v>
                </c:pt>
                <c:pt idx="567">
                  <c:v>9615.86</c:v>
                </c:pt>
                <c:pt idx="568">
                  <c:v>9385.08</c:v>
                </c:pt>
                <c:pt idx="569">
                  <c:v>9133.24</c:v>
                </c:pt>
                <c:pt idx="570">
                  <c:v>8883.0400000000009</c:v>
                </c:pt>
                <c:pt idx="571">
                  <c:v>8596.09</c:v>
                </c:pt>
                <c:pt idx="572">
                  <c:v>8307.73</c:v>
                </c:pt>
                <c:pt idx="573">
                  <c:v>8005.8</c:v>
                </c:pt>
                <c:pt idx="574">
                  <c:v>7713.47</c:v>
                </c:pt>
                <c:pt idx="575">
                  <c:v>7390.71</c:v>
                </c:pt>
                <c:pt idx="576">
                  <c:v>7104.7</c:v>
                </c:pt>
                <c:pt idx="577">
                  <c:v>6784.74</c:v>
                </c:pt>
                <c:pt idx="578">
                  <c:v>6451.92</c:v>
                </c:pt>
                <c:pt idx="579">
                  <c:v>6137.35</c:v>
                </c:pt>
                <c:pt idx="580">
                  <c:v>5819.51</c:v>
                </c:pt>
                <c:pt idx="581">
                  <c:v>5481.53</c:v>
                </c:pt>
                <c:pt idx="582">
                  <c:v>5173.5200000000004</c:v>
                </c:pt>
                <c:pt idx="583">
                  <c:v>4861.76</c:v>
                </c:pt>
                <c:pt idx="584">
                  <c:v>4540.41</c:v>
                </c:pt>
                <c:pt idx="585">
                  <c:v>4238.4799999999996</c:v>
                </c:pt>
                <c:pt idx="586">
                  <c:v>3944.74</c:v>
                </c:pt>
                <c:pt idx="587">
                  <c:v>3665.28</c:v>
                </c:pt>
                <c:pt idx="588">
                  <c:v>3400.33</c:v>
                </c:pt>
                <c:pt idx="589">
                  <c:v>3135.15</c:v>
                </c:pt>
                <c:pt idx="590">
                  <c:v>2883.54</c:v>
                </c:pt>
                <c:pt idx="591">
                  <c:v>2637.78</c:v>
                </c:pt>
                <c:pt idx="592">
                  <c:v>2404.9</c:v>
                </c:pt>
                <c:pt idx="593">
                  <c:v>2194.7199999999998</c:v>
                </c:pt>
                <c:pt idx="594">
                  <c:v>2014.97</c:v>
                </c:pt>
                <c:pt idx="595">
                  <c:v>1846.45</c:v>
                </c:pt>
                <c:pt idx="596">
                  <c:v>1696.42</c:v>
                </c:pt>
                <c:pt idx="597">
                  <c:v>1567.92</c:v>
                </c:pt>
                <c:pt idx="598">
                  <c:v>1475.24</c:v>
                </c:pt>
                <c:pt idx="599">
                  <c:v>1412.51</c:v>
                </c:pt>
                <c:pt idx="600">
                  <c:v>1370.38</c:v>
                </c:pt>
                <c:pt idx="601">
                  <c:v>1354.7</c:v>
                </c:pt>
                <c:pt idx="602">
                  <c:v>1365.47</c:v>
                </c:pt>
                <c:pt idx="603">
                  <c:v>1402.68</c:v>
                </c:pt>
                <c:pt idx="604">
                  <c:v>1461.9</c:v>
                </c:pt>
                <c:pt idx="605">
                  <c:v>1547.56</c:v>
                </c:pt>
                <c:pt idx="606">
                  <c:v>1695.02</c:v>
                </c:pt>
                <c:pt idx="607">
                  <c:v>1855.34</c:v>
                </c:pt>
                <c:pt idx="608">
                  <c:v>2058.9699999999998</c:v>
                </c:pt>
                <c:pt idx="609">
                  <c:v>2281.79</c:v>
                </c:pt>
                <c:pt idx="610">
                  <c:v>2532.9299999999998</c:v>
                </c:pt>
                <c:pt idx="611">
                  <c:v>2803.26</c:v>
                </c:pt>
                <c:pt idx="612">
                  <c:v>3112.21</c:v>
                </c:pt>
                <c:pt idx="613">
                  <c:v>3442.93</c:v>
                </c:pt>
                <c:pt idx="614">
                  <c:v>3804.77</c:v>
                </c:pt>
                <c:pt idx="615">
                  <c:v>4218.1099999999997</c:v>
                </c:pt>
                <c:pt idx="616">
                  <c:v>4655.09</c:v>
                </c:pt>
                <c:pt idx="617">
                  <c:v>5134.43</c:v>
                </c:pt>
                <c:pt idx="618">
                  <c:v>5635.31</c:v>
                </c:pt>
                <c:pt idx="619">
                  <c:v>6149.06</c:v>
                </c:pt>
                <c:pt idx="620">
                  <c:v>6721.55</c:v>
                </c:pt>
                <c:pt idx="621">
                  <c:v>7321.2</c:v>
                </c:pt>
                <c:pt idx="622">
                  <c:v>7938.39</c:v>
                </c:pt>
                <c:pt idx="623">
                  <c:v>8604.0400000000009</c:v>
                </c:pt>
                <c:pt idx="624">
                  <c:v>9320.48</c:v>
                </c:pt>
                <c:pt idx="625">
                  <c:v>10005.790000000001</c:v>
                </c:pt>
                <c:pt idx="626">
                  <c:v>10699.99</c:v>
                </c:pt>
                <c:pt idx="627">
                  <c:v>11444.75</c:v>
                </c:pt>
                <c:pt idx="628">
                  <c:v>12205.43</c:v>
                </c:pt>
                <c:pt idx="629">
                  <c:v>12949.72</c:v>
                </c:pt>
                <c:pt idx="630">
                  <c:v>13705.71</c:v>
                </c:pt>
                <c:pt idx="631">
                  <c:v>14541.28</c:v>
                </c:pt>
                <c:pt idx="632">
                  <c:v>15345.25</c:v>
                </c:pt>
                <c:pt idx="633">
                  <c:v>16189.49</c:v>
                </c:pt>
                <c:pt idx="634">
                  <c:v>17022.72</c:v>
                </c:pt>
                <c:pt idx="635">
                  <c:v>17900.18</c:v>
                </c:pt>
                <c:pt idx="636">
                  <c:v>18751.2</c:v>
                </c:pt>
                <c:pt idx="637">
                  <c:v>19635.46</c:v>
                </c:pt>
                <c:pt idx="638">
                  <c:v>20427.03</c:v>
                </c:pt>
                <c:pt idx="639">
                  <c:v>21328.6</c:v>
                </c:pt>
                <c:pt idx="640">
                  <c:v>22182.9</c:v>
                </c:pt>
                <c:pt idx="641">
                  <c:v>23018</c:v>
                </c:pt>
                <c:pt idx="642">
                  <c:v>23819.87</c:v>
                </c:pt>
                <c:pt idx="643">
                  <c:v>24697.8</c:v>
                </c:pt>
                <c:pt idx="644">
                  <c:v>25531.97</c:v>
                </c:pt>
                <c:pt idx="645">
                  <c:v>26335.24</c:v>
                </c:pt>
                <c:pt idx="646">
                  <c:v>27125.87</c:v>
                </c:pt>
                <c:pt idx="647">
                  <c:v>27961.439999999999</c:v>
                </c:pt>
                <c:pt idx="648">
                  <c:v>28712.76</c:v>
                </c:pt>
                <c:pt idx="649">
                  <c:v>29501.98</c:v>
                </c:pt>
                <c:pt idx="650">
                  <c:v>30242.53</c:v>
                </c:pt>
                <c:pt idx="651">
                  <c:v>30996.880000000001</c:v>
                </c:pt>
                <c:pt idx="652">
                  <c:v>31619</c:v>
                </c:pt>
                <c:pt idx="653">
                  <c:v>32369.37</c:v>
                </c:pt>
                <c:pt idx="654">
                  <c:v>32919.629999999997</c:v>
                </c:pt>
                <c:pt idx="655">
                  <c:v>33524.9</c:v>
                </c:pt>
                <c:pt idx="656">
                  <c:v>34099.97</c:v>
                </c:pt>
                <c:pt idx="657">
                  <c:v>34774.980000000003</c:v>
                </c:pt>
                <c:pt idx="658">
                  <c:v>35262.980000000003</c:v>
                </c:pt>
                <c:pt idx="659">
                  <c:v>35775.32</c:v>
                </c:pt>
                <c:pt idx="660">
                  <c:v>36409.839999999997</c:v>
                </c:pt>
                <c:pt idx="661">
                  <c:v>36929.910000000003</c:v>
                </c:pt>
                <c:pt idx="662">
                  <c:v>37299.480000000003</c:v>
                </c:pt>
                <c:pt idx="663">
                  <c:v>37691.279999999999</c:v>
                </c:pt>
                <c:pt idx="664">
                  <c:v>38161.97</c:v>
                </c:pt>
                <c:pt idx="665">
                  <c:v>38498.54</c:v>
                </c:pt>
                <c:pt idx="666">
                  <c:v>38806.550000000003</c:v>
                </c:pt>
                <c:pt idx="667">
                  <c:v>39177.06</c:v>
                </c:pt>
                <c:pt idx="668">
                  <c:v>39568.629999999997</c:v>
                </c:pt>
                <c:pt idx="669">
                  <c:v>39781.85</c:v>
                </c:pt>
                <c:pt idx="670">
                  <c:v>39977.75</c:v>
                </c:pt>
                <c:pt idx="671">
                  <c:v>40092.21</c:v>
                </c:pt>
                <c:pt idx="672">
                  <c:v>40230.06</c:v>
                </c:pt>
                <c:pt idx="673">
                  <c:v>40221.64</c:v>
                </c:pt>
                <c:pt idx="674">
                  <c:v>40281.56</c:v>
                </c:pt>
                <c:pt idx="675">
                  <c:v>40381.730000000003</c:v>
                </c:pt>
                <c:pt idx="676">
                  <c:v>40435.56</c:v>
                </c:pt>
                <c:pt idx="677">
                  <c:v>40358.559999999998</c:v>
                </c:pt>
                <c:pt idx="678">
                  <c:v>40348.730000000003</c:v>
                </c:pt>
                <c:pt idx="679">
                  <c:v>40305.199999999997</c:v>
                </c:pt>
                <c:pt idx="680">
                  <c:v>40142.76</c:v>
                </c:pt>
                <c:pt idx="681">
                  <c:v>40072.31</c:v>
                </c:pt>
                <c:pt idx="682">
                  <c:v>39977.519999999997</c:v>
                </c:pt>
                <c:pt idx="683">
                  <c:v>39806.43</c:v>
                </c:pt>
                <c:pt idx="684">
                  <c:v>39613.57</c:v>
                </c:pt>
                <c:pt idx="685">
                  <c:v>39470.089999999997</c:v>
                </c:pt>
                <c:pt idx="686">
                  <c:v>39187.82</c:v>
                </c:pt>
                <c:pt idx="687">
                  <c:v>38863.89</c:v>
                </c:pt>
                <c:pt idx="688">
                  <c:v>38604.800000000003</c:v>
                </c:pt>
                <c:pt idx="689">
                  <c:v>38299.589999999997</c:v>
                </c:pt>
                <c:pt idx="690">
                  <c:v>37820.480000000003</c:v>
                </c:pt>
                <c:pt idx="691">
                  <c:v>37471.040000000001</c:v>
                </c:pt>
                <c:pt idx="692">
                  <c:v>37185.03</c:v>
                </c:pt>
                <c:pt idx="693">
                  <c:v>36695.15</c:v>
                </c:pt>
                <c:pt idx="694">
                  <c:v>36319.730000000003</c:v>
                </c:pt>
                <c:pt idx="695">
                  <c:v>35942.67</c:v>
                </c:pt>
                <c:pt idx="696">
                  <c:v>35484.160000000003</c:v>
                </c:pt>
                <c:pt idx="697">
                  <c:v>34957.54</c:v>
                </c:pt>
                <c:pt idx="698">
                  <c:v>34542.800000000003</c:v>
                </c:pt>
                <c:pt idx="699">
                  <c:v>33973.339999999997</c:v>
                </c:pt>
                <c:pt idx="700">
                  <c:v>33446.019999999997</c:v>
                </c:pt>
                <c:pt idx="701">
                  <c:v>32932.269999999997</c:v>
                </c:pt>
                <c:pt idx="702">
                  <c:v>32507.7</c:v>
                </c:pt>
                <c:pt idx="703">
                  <c:v>32013.85</c:v>
                </c:pt>
                <c:pt idx="704">
                  <c:v>31437.37</c:v>
                </c:pt>
                <c:pt idx="705">
                  <c:v>30853.88</c:v>
                </c:pt>
                <c:pt idx="706">
                  <c:v>30289.81</c:v>
                </c:pt>
                <c:pt idx="707">
                  <c:v>29534.52</c:v>
                </c:pt>
                <c:pt idx="708">
                  <c:v>28874.720000000001</c:v>
                </c:pt>
                <c:pt idx="709">
                  <c:v>28245.58</c:v>
                </c:pt>
                <c:pt idx="710">
                  <c:v>27603.34</c:v>
                </c:pt>
                <c:pt idx="711">
                  <c:v>26900.01</c:v>
                </c:pt>
                <c:pt idx="712">
                  <c:v>26272.75</c:v>
                </c:pt>
                <c:pt idx="713">
                  <c:v>25498.03</c:v>
                </c:pt>
                <c:pt idx="714">
                  <c:v>24777.15</c:v>
                </c:pt>
                <c:pt idx="715">
                  <c:v>24057.200000000001</c:v>
                </c:pt>
                <c:pt idx="716">
                  <c:v>23348.01</c:v>
                </c:pt>
                <c:pt idx="717">
                  <c:v>22630.639999999999</c:v>
                </c:pt>
                <c:pt idx="718">
                  <c:v>21992.84</c:v>
                </c:pt>
                <c:pt idx="719">
                  <c:v>21308.240000000002</c:v>
                </c:pt>
                <c:pt idx="720">
                  <c:v>20634.16</c:v>
                </c:pt>
                <c:pt idx="721">
                  <c:v>19952.13</c:v>
                </c:pt>
                <c:pt idx="722">
                  <c:v>19258.400000000001</c:v>
                </c:pt>
                <c:pt idx="723">
                  <c:v>18579.169999999998</c:v>
                </c:pt>
                <c:pt idx="724">
                  <c:v>17932.95</c:v>
                </c:pt>
                <c:pt idx="725">
                  <c:v>17239.45</c:v>
                </c:pt>
                <c:pt idx="726">
                  <c:v>16593.93</c:v>
                </c:pt>
                <c:pt idx="727">
                  <c:v>15953.09</c:v>
                </c:pt>
                <c:pt idx="728">
                  <c:v>15286.51</c:v>
                </c:pt>
                <c:pt idx="729">
                  <c:v>14684.99</c:v>
                </c:pt>
                <c:pt idx="730">
                  <c:v>14032.92</c:v>
                </c:pt>
                <c:pt idx="731">
                  <c:v>13377.33</c:v>
                </c:pt>
                <c:pt idx="732">
                  <c:v>12767.62</c:v>
                </c:pt>
                <c:pt idx="733">
                  <c:v>12160.49</c:v>
                </c:pt>
                <c:pt idx="734">
                  <c:v>11488.99</c:v>
                </c:pt>
                <c:pt idx="735">
                  <c:v>10936.15</c:v>
                </c:pt>
                <c:pt idx="736">
                  <c:v>10395.49</c:v>
                </c:pt>
                <c:pt idx="737">
                  <c:v>9818.08</c:v>
                </c:pt>
                <c:pt idx="738">
                  <c:v>9310.42</c:v>
                </c:pt>
                <c:pt idx="739">
                  <c:v>8840.2000000000007</c:v>
                </c:pt>
                <c:pt idx="740">
                  <c:v>8336.75</c:v>
                </c:pt>
                <c:pt idx="741">
                  <c:v>7816.22</c:v>
                </c:pt>
                <c:pt idx="742">
                  <c:v>7367.07</c:v>
                </c:pt>
                <c:pt idx="743">
                  <c:v>6885.86</c:v>
                </c:pt>
                <c:pt idx="744">
                  <c:v>6415.41</c:v>
                </c:pt>
                <c:pt idx="745">
                  <c:v>5991.3</c:v>
                </c:pt>
                <c:pt idx="746">
                  <c:v>5572.82</c:v>
                </c:pt>
                <c:pt idx="747">
                  <c:v>5205.3500000000004</c:v>
                </c:pt>
                <c:pt idx="748">
                  <c:v>4824.08</c:v>
                </c:pt>
                <c:pt idx="749">
                  <c:v>4486.1000000000004</c:v>
                </c:pt>
                <c:pt idx="750">
                  <c:v>4136.1899999999996</c:v>
                </c:pt>
                <c:pt idx="751">
                  <c:v>3824.9</c:v>
                </c:pt>
                <c:pt idx="752">
                  <c:v>3464.23</c:v>
                </c:pt>
                <c:pt idx="753">
                  <c:v>3194.36</c:v>
                </c:pt>
                <c:pt idx="754">
                  <c:v>2930.82</c:v>
                </c:pt>
                <c:pt idx="755">
                  <c:v>2679.21</c:v>
                </c:pt>
                <c:pt idx="756">
                  <c:v>2458.9699999999998</c:v>
                </c:pt>
                <c:pt idx="757">
                  <c:v>2260.4899999999998</c:v>
                </c:pt>
                <c:pt idx="758">
                  <c:v>2065.0500000000002</c:v>
                </c:pt>
                <c:pt idx="759">
                  <c:v>1880.85</c:v>
                </c:pt>
                <c:pt idx="760">
                  <c:v>1732</c:v>
                </c:pt>
                <c:pt idx="761">
                  <c:v>1588.52</c:v>
                </c:pt>
                <c:pt idx="762">
                  <c:v>1475.71</c:v>
                </c:pt>
                <c:pt idx="763">
                  <c:v>1377.41</c:v>
                </c:pt>
                <c:pt idx="764">
                  <c:v>1311.64</c:v>
                </c:pt>
                <c:pt idx="765">
                  <c:v>1263.19</c:v>
                </c:pt>
                <c:pt idx="766">
                  <c:v>1216.1400000000001</c:v>
                </c:pt>
                <c:pt idx="767">
                  <c:v>1190.6300000000001</c:v>
                </c:pt>
                <c:pt idx="768">
                  <c:v>1167.69</c:v>
                </c:pt>
                <c:pt idx="769">
                  <c:v>1155.05</c:v>
                </c:pt>
                <c:pt idx="770">
                  <c:v>1159.03</c:v>
                </c:pt>
                <c:pt idx="771">
                  <c:v>1184.31</c:v>
                </c:pt>
                <c:pt idx="772">
                  <c:v>1235.8</c:v>
                </c:pt>
                <c:pt idx="773">
                  <c:v>1312.57</c:v>
                </c:pt>
                <c:pt idx="774">
                  <c:v>1400.11</c:v>
                </c:pt>
                <c:pt idx="775">
                  <c:v>1482.73</c:v>
                </c:pt>
                <c:pt idx="776">
                  <c:v>1604.67</c:v>
                </c:pt>
                <c:pt idx="777">
                  <c:v>1723.34</c:v>
                </c:pt>
                <c:pt idx="778">
                  <c:v>1853</c:v>
                </c:pt>
                <c:pt idx="779">
                  <c:v>1992.5</c:v>
                </c:pt>
                <c:pt idx="780">
                  <c:v>2150.25</c:v>
                </c:pt>
                <c:pt idx="781">
                  <c:v>2312.6799999999998</c:v>
                </c:pt>
                <c:pt idx="782">
                  <c:v>2486.12</c:v>
                </c:pt>
                <c:pt idx="783">
                  <c:v>2671.49</c:v>
                </c:pt>
                <c:pt idx="784">
                  <c:v>2870.2</c:v>
                </c:pt>
                <c:pt idx="785">
                  <c:v>3085.53</c:v>
                </c:pt>
                <c:pt idx="786">
                  <c:v>3312.56</c:v>
                </c:pt>
                <c:pt idx="787">
                  <c:v>3540.29</c:v>
                </c:pt>
                <c:pt idx="788">
                  <c:v>3767.79</c:v>
                </c:pt>
                <c:pt idx="789">
                  <c:v>3988.27</c:v>
                </c:pt>
                <c:pt idx="790">
                  <c:v>4235.8999999999996</c:v>
                </c:pt>
                <c:pt idx="791">
                  <c:v>4492.1899999999996</c:v>
                </c:pt>
                <c:pt idx="792">
                  <c:v>4731.16</c:v>
                </c:pt>
                <c:pt idx="793">
                  <c:v>4990.0200000000004</c:v>
                </c:pt>
                <c:pt idx="794">
                  <c:v>5308.57</c:v>
                </c:pt>
                <c:pt idx="795">
                  <c:v>5593.88</c:v>
                </c:pt>
                <c:pt idx="796">
                  <c:v>5871.94</c:v>
                </c:pt>
                <c:pt idx="797">
                  <c:v>6200.55</c:v>
                </c:pt>
                <c:pt idx="798">
                  <c:v>6499.67</c:v>
                </c:pt>
                <c:pt idx="799">
                  <c:v>6770.7</c:v>
                </c:pt>
                <c:pt idx="800">
                  <c:v>7082.93</c:v>
                </c:pt>
                <c:pt idx="801">
                  <c:v>7403.11</c:v>
                </c:pt>
                <c:pt idx="802">
                  <c:v>7721.9</c:v>
                </c:pt>
                <c:pt idx="803">
                  <c:v>8082.57</c:v>
                </c:pt>
                <c:pt idx="804">
                  <c:v>8401.59</c:v>
                </c:pt>
                <c:pt idx="805">
                  <c:v>8734.18</c:v>
                </c:pt>
                <c:pt idx="806">
                  <c:v>9033.2999999999993</c:v>
                </c:pt>
                <c:pt idx="807">
                  <c:v>9362.61</c:v>
                </c:pt>
                <c:pt idx="808">
                  <c:v>9646.2800000000007</c:v>
                </c:pt>
                <c:pt idx="809">
                  <c:v>9992.2199999999993</c:v>
                </c:pt>
                <c:pt idx="810">
                  <c:v>10340.950000000001</c:v>
                </c:pt>
                <c:pt idx="811">
                  <c:v>10666.06</c:v>
                </c:pt>
                <c:pt idx="812">
                  <c:v>10971.96</c:v>
                </c:pt>
                <c:pt idx="813">
                  <c:v>11305.26</c:v>
                </c:pt>
                <c:pt idx="814">
                  <c:v>11613.97</c:v>
                </c:pt>
                <c:pt idx="815">
                  <c:v>11882.9</c:v>
                </c:pt>
                <c:pt idx="816">
                  <c:v>12236.55</c:v>
                </c:pt>
                <c:pt idx="817">
                  <c:v>12537.78</c:v>
                </c:pt>
                <c:pt idx="818">
                  <c:v>12865.22</c:v>
                </c:pt>
                <c:pt idx="819">
                  <c:v>13145.15</c:v>
                </c:pt>
                <c:pt idx="820">
                  <c:v>13447.08</c:v>
                </c:pt>
                <c:pt idx="821">
                  <c:v>13742.69</c:v>
                </c:pt>
                <c:pt idx="822">
                  <c:v>14025.19</c:v>
                </c:pt>
                <c:pt idx="823">
                  <c:v>14299.03</c:v>
                </c:pt>
                <c:pt idx="824">
                  <c:v>14650.58</c:v>
                </c:pt>
                <c:pt idx="825">
                  <c:v>14948.07</c:v>
                </c:pt>
                <c:pt idx="826">
                  <c:v>15213.48</c:v>
                </c:pt>
                <c:pt idx="827">
                  <c:v>15504.18</c:v>
                </c:pt>
                <c:pt idx="828">
                  <c:v>15814.06</c:v>
                </c:pt>
                <c:pt idx="829">
                  <c:v>16009.73</c:v>
                </c:pt>
                <c:pt idx="830">
                  <c:v>16251.98</c:v>
                </c:pt>
                <c:pt idx="831">
                  <c:v>16510.61</c:v>
                </c:pt>
                <c:pt idx="832">
                  <c:v>16766.66</c:v>
                </c:pt>
                <c:pt idx="833">
                  <c:v>16978.25</c:v>
                </c:pt>
                <c:pt idx="834">
                  <c:v>17245.3</c:v>
                </c:pt>
                <c:pt idx="835">
                  <c:v>17493.16</c:v>
                </c:pt>
                <c:pt idx="836">
                  <c:v>17774.259999999998</c:v>
                </c:pt>
                <c:pt idx="837">
                  <c:v>17980.23</c:v>
                </c:pt>
                <c:pt idx="838">
                  <c:v>18144.54</c:v>
                </c:pt>
                <c:pt idx="839">
                  <c:v>18355.18</c:v>
                </c:pt>
                <c:pt idx="840">
                  <c:v>18541.259999999998</c:v>
                </c:pt>
                <c:pt idx="841">
                  <c:v>18695.5</c:v>
                </c:pt>
                <c:pt idx="842">
                  <c:v>18913.64</c:v>
                </c:pt>
                <c:pt idx="843">
                  <c:v>19109.3</c:v>
                </c:pt>
                <c:pt idx="844">
                  <c:v>19291.400000000001</c:v>
                </c:pt>
                <c:pt idx="845">
                  <c:v>19491.75</c:v>
                </c:pt>
                <c:pt idx="846">
                  <c:v>19576.939999999999</c:v>
                </c:pt>
                <c:pt idx="847">
                  <c:v>19730.48</c:v>
                </c:pt>
                <c:pt idx="848">
                  <c:v>19913.98</c:v>
                </c:pt>
                <c:pt idx="849">
                  <c:v>20071.03</c:v>
                </c:pt>
                <c:pt idx="850">
                  <c:v>20209.36</c:v>
                </c:pt>
                <c:pt idx="851">
                  <c:v>20445.75</c:v>
                </c:pt>
                <c:pt idx="852">
                  <c:v>20541.48</c:v>
                </c:pt>
                <c:pt idx="853">
                  <c:v>20621.060000000001</c:v>
                </c:pt>
                <c:pt idx="854">
                  <c:v>20699.46</c:v>
                </c:pt>
                <c:pt idx="855">
                  <c:v>20767.57</c:v>
                </c:pt>
                <c:pt idx="856">
                  <c:v>20830.3</c:v>
                </c:pt>
                <c:pt idx="857">
                  <c:v>20912.919999999998</c:v>
                </c:pt>
                <c:pt idx="858">
                  <c:v>20974.48</c:v>
                </c:pt>
                <c:pt idx="859">
                  <c:v>21088.46</c:v>
                </c:pt>
                <c:pt idx="860">
                  <c:v>21122.16</c:v>
                </c:pt>
                <c:pt idx="861">
                  <c:v>21112.1</c:v>
                </c:pt>
                <c:pt idx="862">
                  <c:v>21135.040000000001</c:v>
                </c:pt>
                <c:pt idx="863">
                  <c:v>21233.11</c:v>
                </c:pt>
                <c:pt idx="864">
                  <c:v>21236.15</c:v>
                </c:pt>
                <c:pt idx="865">
                  <c:v>21250.66</c:v>
                </c:pt>
                <c:pt idx="866">
                  <c:v>21405.599999999999</c:v>
                </c:pt>
                <c:pt idx="867">
                  <c:v>21502.27</c:v>
                </c:pt>
                <c:pt idx="868">
                  <c:v>21508.35</c:v>
                </c:pt>
                <c:pt idx="869">
                  <c:v>21502.27</c:v>
                </c:pt>
                <c:pt idx="870">
                  <c:v>21583.95</c:v>
                </c:pt>
                <c:pt idx="871">
                  <c:v>21496.880000000001</c:v>
                </c:pt>
                <c:pt idx="872">
                  <c:v>21483.08</c:v>
                </c:pt>
                <c:pt idx="873">
                  <c:v>21469.73</c:v>
                </c:pt>
                <c:pt idx="874">
                  <c:v>21433.46</c:v>
                </c:pt>
                <c:pt idx="875">
                  <c:v>21411.22</c:v>
                </c:pt>
                <c:pt idx="876">
                  <c:v>21380.79</c:v>
                </c:pt>
                <c:pt idx="877">
                  <c:v>21327.43</c:v>
                </c:pt>
                <c:pt idx="878">
                  <c:v>21284.36</c:v>
                </c:pt>
                <c:pt idx="879">
                  <c:v>21238.02</c:v>
                </c:pt>
                <c:pt idx="880">
                  <c:v>21120.76</c:v>
                </c:pt>
                <c:pt idx="881">
                  <c:v>21095.25</c:v>
                </c:pt>
                <c:pt idx="882">
                  <c:v>20905.66</c:v>
                </c:pt>
                <c:pt idx="883">
                  <c:v>20801.75</c:v>
                </c:pt>
                <c:pt idx="884">
                  <c:v>20698.759999999998</c:v>
                </c:pt>
                <c:pt idx="885">
                  <c:v>20543.349999999999</c:v>
                </c:pt>
                <c:pt idx="886">
                  <c:v>20351.43</c:v>
                </c:pt>
                <c:pt idx="887">
                  <c:v>20386.3</c:v>
                </c:pt>
                <c:pt idx="888">
                  <c:v>20240.72</c:v>
                </c:pt>
                <c:pt idx="889">
                  <c:v>20096.07</c:v>
                </c:pt>
                <c:pt idx="890">
                  <c:v>19996.599999999999</c:v>
                </c:pt>
                <c:pt idx="891">
                  <c:v>19907.66</c:v>
                </c:pt>
                <c:pt idx="892">
                  <c:v>19750.38</c:v>
                </c:pt>
                <c:pt idx="893">
                  <c:v>19594.259999999998</c:v>
                </c:pt>
                <c:pt idx="894">
                  <c:v>19493.39</c:v>
                </c:pt>
                <c:pt idx="895">
                  <c:v>19378.7</c:v>
                </c:pt>
                <c:pt idx="896">
                  <c:v>19194.73</c:v>
                </c:pt>
                <c:pt idx="897">
                  <c:v>19000.7</c:v>
                </c:pt>
                <c:pt idx="898">
                  <c:v>18902.87</c:v>
                </c:pt>
                <c:pt idx="899">
                  <c:v>18727.330000000002</c:v>
                </c:pt>
                <c:pt idx="900">
                  <c:v>18601.41</c:v>
                </c:pt>
                <c:pt idx="901">
                  <c:v>18477.13</c:v>
                </c:pt>
                <c:pt idx="902">
                  <c:v>18263.900000000001</c:v>
                </c:pt>
                <c:pt idx="903">
                  <c:v>18072.45</c:v>
                </c:pt>
                <c:pt idx="904">
                  <c:v>17919.14</c:v>
                </c:pt>
                <c:pt idx="905">
                  <c:v>17737.52</c:v>
                </c:pt>
                <c:pt idx="906">
                  <c:v>17521.95</c:v>
                </c:pt>
                <c:pt idx="907">
                  <c:v>17316.919999999998</c:v>
                </c:pt>
                <c:pt idx="908">
                  <c:v>17095.509999999998</c:v>
                </c:pt>
                <c:pt idx="909">
                  <c:v>16843.669999999998</c:v>
                </c:pt>
                <c:pt idx="910">
                  <c:v>16593.7</c:v>
                </c:pt>
                <c:pt idx="911">
                  <c:v>16338.58</c:v>
                </c:pt>
                <c:pt idx="912">
                  <c:v>16111.08</c:v>
                </c:pt>
                <c:pt idx="913">
                  <c:v>15879.36</c:v>
                </c:pt>
                <c:pt idx="914">
                  <c:v>15723.95</c:v>
                </c:pt>
                <c:pt idx="915">
                  <c:v>15479.84</c:v>
                </c:pt>
                <c:pt idx="916">
                  <c:v>15245.78</c:v>
                </c:pt>
                <c:pt idx="917">
                  <c:v>15054.79</c:v>
                </c:pt>
                <c:pt idx="918">
                  <c:v>14857.02</c:v>
                </c:pt>
                <c:pt idx="919">
                  <c:v>14574.52</c:v>
                </c:pt>
                <c:pt idx="920">
                  <c:v>14369.48</c:v>
                </c:pt>
                <c:pt idx="921">
                  <c:v>14231.16</c:v>
                </c:pt>
                <c:pt idx="922">
                  <c:v>13997.11</c:v>
                </c:pt>
                <c:pt idx="923">
                  <c:v>13766.09</c:v>
                </c:pt>
                <c:pt idx="924">
                  <c:v>13549.83</c:v>
                </c:pt>
                <c:pt idx="925">
                  <c:v>13349.71</c:v>
                </c:pt>
                <c:pt idx="926">
                  <c:v>13082.19</c:v>
                </c:pt>
                <c:pt idx="927">
                  <c:v>12888.86</c:v>
                </c:pt>
                <c:pt idx="928">
                  <c:v>12641</c:v>
                </c:pt>
                <c:pt idx="929">
                  <c:v>12417.48</c:v>
                </c:pt>
                <c:pt idx="930">
                  <c:v>12145.27</c:v>
                </c:pt>
                <c:pt idx="931">
                  <c:v>11892.96</c:v>
                </c:pt>
                <c:pt idx="932">
                  <c:v>11641.82</c:v>
                </c:pt>
                <c:pt idx="933">
                  <c:v>11436.79</c:v>
                </c:pt>
                <c:pt idx="934">
                  <c:v>11206.25</c:v>
                </c:pt>
                <c:pt idx="935">
                  <c:v>10993.73</c:v>
                </c:pt>
                <c:pt idx="936">
                  <c:v>10787.53</c:v>
                </c:pt>
                <c:pt idx="937">
                  <c:v>10575.71</c:v>
                </c:pt>
                <c:pt idx="938">
                  <c:v>10354.530000000001</c:v>
                </c:pt>
                <c:pt idx="939">
                  <c:v>10157.459999999999</c:v>
                </c:pt>
                <c:pt idx="940">
                  <c:v>9943.77</c:v>
                </c:pt>
                <c:pt idx="941">
                  <c:v>9718.61</c:v>
                </c:pt>
                <c:pt idx="942">
                  <c:v>9484.5499999999993</c:v>
                </c:pt>
                <c:pt idx="943">
                  <c:v>9288.65</c:v>
                </c:pt>
                <c:pt idx="944">
                  <c:v>9037.74</c:v>
                </c:pt>
                <c:pt idx="945">
                  <c:v>8810.7099999999991</c:v>
                </c:pt>
                <c:pt idx="946">
                  <c:v>8616.2099999999991</c:v>
                </c:pt>
                <c:pt idx="947">
                  <c:v>8418.91</c:v>
                </c:pt>
                <c:pt idx="948">
                  <c:v>8186.73</c:v>
                </c:pt>
                <c:pt idx="949">
                  <c:v>8019.14</c:v>
                </c:pt>
                <c:pt idx="950">
                  <c:v>7824.64</c:v>
                </c:pt>
                <c:pt idx="951">
                  <c:v>7623.83</c:v>
                </c:pt>
                <c:pt idx="952">
                  <c:v>7444.54</c:v>
                </c:pt>
                <c:pt idx="953">
                  <c:v>7242.55</c:v>
                </c:pt>
                <c:pt idx="954">
                  <c:v>7029.8</c:v>
                </c:pt>
                <c:pt idx="955">
                  <c:v>6837.88</c:v>
                </c:pt>
                <c:pt idx="956">
                  <c:v>6673.8</c:v>
                </c:pt>
                <c:pt idx="957">
                  <c:v>6465.03</c:v>
                </c:pt>
                <c:pt idx="958">
                  <c:v>6310.79</c:v>
                </c:pt>
                <c:pt idx="959">
                  <c:v>6153.27</c:v>
                </c:pt>
                <c:pt idx="960">
                  <c:v>6020.09</c:v>
                </c:pt>
                <c:pt idx="961">
                  <c:v>5838.47</c:v>
                </c:pt>
                <c:pt idx="962">
                  <c:v>5696.86</c:v>
                </c:pt>
                <c:pt idx="963">
                  <c:v>5545.43</c:v>
                </c:pt>
                <c:pt idx="964">
                  <c:v>5408.04</c:v>
                </c:pt>
                <c:pt idx="965">
                  <c:v>5251.69</c:v>
                </c:pt>
                <c:pt idx="966">
                  <c:v>5100.7299999999996</c:v>
                </c:pt>
                <c:pt idx="967">
                  <c:v>4970.83</c:v>
                </c:pt>
                <c:pt idx="968">
                  <c:v>4823.6099999999997</c:v>
                </c:pt>
                <c:pt idx="969">
                  <c:v>4677.5600000000004</c:v>
                </c:pt>
                <c:pt idx="970">
                  <c:v>4548.3599999999997</c:v>
                </c:pt>
                <c:pt idx="971">
                  <c:v>4420.1000000000004</c:v>
                </c:pt>
                <c:pt idx="972">
                  <c:v>4288.1000000000004</c:v>
                </c:pt>
                <c:pt idx="973">
                  <c:v>4167.09</c:v>
                </c:pt>
                <c:pt idx="974">
                  <c:v>4054.04</c:v>
                </c:pt>
                <c:pt idx="975">
                  <c:v>3910.1</c:v>
                </c:pt>
                <c:pt idx="976">
                  <c:v>3806.88</c:v>
                </c:pt>
                <c:pt idx="977">
                  <c:v>3702.03</c:v>
                </c:pt>
                <c:pt idx="978">
                  <c:v>3620.57</c:v>
                </c:pt>
                <c:pt idx="979">
                  <c:v>3508.23</c:v>
                </c:pt>
                <c:pt idx="980">
                  <c:v>3427.71</c:v>
                </c:pt>
                <c:pt idx="981">
                  <c:v>3324.26</c:v>
                </c:pt>
                <c:pt idx="982">
                  <c:v>3239.07</c:v>
                </c:pt>
                <c:pt idx="983">
                  <c:v>3121.57</c:v>
                </c:pt>
                <c:pt idx="984">
                  <c:v>3029.59</c:v>
                </c:pt>
                <c:pt idx="985">
                  <c:v>2924.5</c:v>
                </c:pt>
                <c:pt idx="986">
                  <c:v>2841.88</c:v>
                </c:pt>
                <c:pt idx="987">
                  <c:v>2753.17</c:v>
                </c:pt>
                <c:pt idx="988">
                  <c:v>2678.28</c:v>
                </c:pt>
                <c:pt idx="989">
                  <c:v>2605.02</c:v>
                </c:pt>
                <c:pt idx="990">
                  <c:v>2545.33</c:v>
                </c:pt>
                <c:pt idx="991">
                  <c:v>2471.84</c:v>
                </c:pt>
                <c:pt idx="992">
                  <c:v>2399.0500000000002</c:v>
                </c:pt>
                <c:pt idx="993">
                  <c:v>2340.3000000000002</c:v>
                </c:pt>
                <c:pt idx="994">
                  <c:v>2260.7199999999998</c:v>
                </c:pt>
                <c:pt idx="995">
                  <c:v>2198</c:v>
                </c:pt>
                <c:pt idx="996">
                  <c:v>2139.9499999999998</c:v>
                </c:pt>
                <c:pt idx="997">
                  <c:v>2087.9899999999998</c:v>
                </c:pt>
                <c:pt idx="998">
                  <c:v>2038.14</c:v>
                </c:pt>
                <c:pt idx="999">
                  <c:v>1989.69</c:v>
                </c:pt>
                <c:pt idx="1000">
                  <c:v>1929.3</c:v>
                </c:pt>
                <c:pt idx="1001">
                  <c:v>1880.85</c:v>
                </c:pt>
                <c:pt idx="1002">
                  <c:v>1827.26</c:v>
                </c:pt>
                <c:pt idx="1003">
                  <c:v>1764.3</c:v>
                </c:pt>
                <c:pt idx="1004">
                  <c:v>1713.97</c:v>
                </c:pt>
                <c:pt idx="1005">
                  <c:v>1663.89</c:v>
                </c:pt>
                <c:pt idx="1006">
                  <c:v>1615.2</c:v>
                </c:pt>
                <c:pt idx="1007">
                  <c:v>1573.07</c:v>
                </c:pt>
                <c:pt idx="1008">
                  <c:v>1526.73</c:v>
                </c:pt>
                <c:pt idx="1009">
                  <c:v>1500.75</c:v>
                </c:pt>
                <c:pt idx="1010">
                  <c:v>1478.28</c:v>
                </c:pt>
                <c:pt idx="1011">
                  <c:v>1432.17</c:v>
                </c:pt>
                <c:pt idx="1012">
                  <c:v>1400.81</c:v>
                </c:pt>
                <c:pt idx="1013">
                  <c:v>1382.55</c:v>
                </c:pt>
                <c:pt idx="1014">
                  <c:v>1346.74</c:v>
                </c:pt>
                <c:pt idx="1015">
                  <c:v>1309.53</c:v>
                </c:pt>
                <c:pt idx="1016">
                  <c:v>1284.49</c:v>
                </c:pt>
                <c:pt idx="1017">
                  <c:v>1255.7</c:v>
                </c:pt>
                <c:pt idx="1018">
                  <c:v>1224.0999999999999</c:v>
                </c:pt>
                <c:pt idx="1019">
                  <c:v>1190.8599999999999</c:v>
                </c:pt>
                <c:pt idx="1020">
                  <c:v>1170.97</c:v>
                </c:pt>
                <c:pt idx="1021">
                  <c:v>1150.8399999999999</c:v>
                </c:pt>
                <c:pt idx="1022">
                  <c:v>1133.52</c:v>
                </c:pt>
                <c:pt idx="1023">
                  <c:v>1111.99</c:v>
                </c:pt>
                <c:pt idx="1024">
                  <c:v>1093.26</c:v>
                </c:pt>
                <c:pt idx="1025">
                  <c:v>1072.9000000000001</c:v>
                </c:pt>
                <c:pt idx="1026">
                  <c:v>1050.2</c:v>
                </c:pt>
                <c:pt idx="1027">
                  <c:v>1023.28</c:v>
                </c:pt>
                <c:pt idx="1028">
                  <c:v>1007.37</c:v>
                </c:pt>
                <c:pt idx="1029">
                  <c:v>994.03</c:v>
                </c:pt>
                <c:pt idx="1030">
                  <c:v>987.24</c:v>
                </c:pt>
                <c:pt idx="1031">
                  <c:v>986.07</c:v>
                </c:pt>
                <c:pt idx="1032">
                  <c:v>967.34</c:v>
                </c:pt>
                <c:pt idx="1033">
                  <c:v>956.81</c:v>
                </c:pt>
                <c:pt idx="1034">
                  <c:v>949.56</c:v>
                </c:pt>
                <c:pt idx="1035">
                  <c:v>932.24</c:v>
                </c:pt>
                <c:pt idx="1036">
                  <c:v>925.45</c:v>
                </c:pt>
                <c:pt idx="1037">
                  <c:v>926.15</c:v>
                </c:pt>
                <c:pt idx="1038">
                  <c:v>917.96</c:v>
                </c:pt>
                <c:pt idx="1039">
                  <c:v>901.57</c:v>
                </c:pt>
                <c:pt idx="1040">
                  <c:v>889.64</c:v>
                </c:pt>
                <c:pt idx="1041">
                  <c:v>879.11</c:v>
                </c:pt>
                <c:pt idx="1042">
                  <c:v>870.21</c:v>
                </c:pt>
                <c:pt idx="1043">
                  <c:v>861.08</c:v>
                </c:pt>
                <c:pt idx="1044">
                  <c:v>868.57</c:v>
                </c:pt>
                <c:pt idx="1045">
                  <c:v>867.17</c:v>
                </c:pt>
                <c:pt idx="1046">
                  <c:v>863.66</c:v>
                </c:pt>
                <c:pt idx="1047">
                  <c:v>861.55</c:v>
                </c:pt>
                <c:pt idx="1048">
                  <c:v>855.93</c:v>
                </c:pt>
                <c:pt idx="1049">
                  <c:v>849.61</c:v>
                </c:pt>
                <c:pt idx="1050">
                  <c:v>857.81</c:v>
                </c:pt>
                <c:pt idx="1051">
                  <c:v>855</c:v>
                </c:pt>
                <c:pt idx="1052">
                  <c:v>857.1</c:v>
                </c:pt>
                <c:pt idx="1053">
                  <c:v>859.44</c:v>
                </c:pt>
                <c:pt idx="1054">
                  <c:v>858.74</c:v>
                </c:pt>
                <c:pt idx="1055">
                  <c:v>857.1</c:v>
                </c:pt>
                <c:pt idx="1056">
                  <c:v>868.81</c:v>
                </c:pt>
                <c:pt idx="1057">
                  <c:v>907.19</c:v>
                </c:pt>
                <c:pt idx="1058">
                  <c:v>916.79</c:v>
                </c:pt>
                <c:pt idx="1059">
                  <c:v>928.96</c:v>
                </c:pt>
                <c:pt idx="1060">
                  <c:v>938.32</c:v>
                </c:pt>
                <c:pt idx="1061">
                  <c:v>930.13</c:v>
                </c:pt>
                <c:pt idx="1062">
                  <c:v>897.83</c:v>
                </c:pt>
                <c:pt idx="1063">
                  <c:v>891.28</c:v>
                </c:pt>
                <c:pt idx="1064">
                  <c:v>873.72</c:v>
                </c:pt>
                <c:pt idx="1065">
                  <c:v>868.81</c:v>
                </c:pt>
                <c:pt idx="1066">
                  <c:v>877.7</c:v>
                </c:pt>
                <c:pt idx="1067">
                  <c:v>890.81</c:v>
                </c:pt>
                <c:pt idx="1068">
                  <c:v>904.85</c:v>
                </c:pt>
                <c:pt idx="1069">
                  <c:v>928.49</c:v>
                </c:pt>
                <c:pt idx="1070">
                  <c:v>938.55</c:v>
                </c:pt>
                <c:pt idx="1071">
                  <c:v>938.55</c:v>
                </c:pt>
                <c:pt idx="1072">
                  <c:v>934.34</c:v>
                </c:pt>
                <c:pt idx="1073">
                  <c:v>945.58</c:v>
                </c:pt>
                <c:pt idx="1074">
                  <c:v>943.24</c:v>
                </c:pt>
                <c:pt idx="1075">
                  <c:v>947.68</c:v>
                </c:pt>
                <c:pt idx="1076">
                  <c:v>969.92</c:v>
                </c:pt>
                <c:pt idx="1077">
                  <c:v>977.17</c:v>
                </c:pt>
                <c:pt idx="1078">
                  <c:v>1008.54</c:v>
                </c:pt>
                <c:pt idx="1079">
                  <c:v>1019.77</c:v>
                </c:pt>
                <c:pt idx="1080">
                  <c:v>1032.6400000000001</c:v>
                </c:pt>
                <c:pt idx="1081">
                  <c:v>1035.45</c:v>
                </c:pt>
                <c:pt idx="1082">
                  <c:v>1050.67</c:v>
                </c:pt>
                <c:pt idx="1083">
                  <c:v>1042.01</c:v>
                </c:pt>
                <c:pt idx="1084">
                  <c:v>1047.6199999999999</c:v>
                </c:pt>
                <c:pt idx="1085">
                  <c:v>1040.1300000000001</c:v>
                </c:pt>
                <c:pt idx="1086">
                  <c:v>1039.43</c:v>
                </c:pt>
                <c:pt idx="1087">
                  <c:v>1034.05</c:v>
                </c:pt>
                <c:pt idx="1088">
                  <c:v>1033.3499999999999</c:v>
                </c:pt>
                <c:pt idx="1089">
                  <c:v>1053.48</c:v>
                </c:pt>
                <c:pt idx="1090">
                  <c:v>1077.58</c:v>
                </c:pt>
                <c:pt idx="1091">
                  <c:v>1093.97</c:v>
                </c:pt>
                <c:pt idx="1092">
                  <c:v>1108.48</c:v>
                </c:pt>
                <c:pt idx="1093">
                  <c:v>1116.44</c:v>
                </c:pt>
                <c:pt idx="1094">
                  <c:v>1123.22</c:v>
                </c:pt>
                <c:pt idx="1095">
                  <c:v>1121.3499999999999</c:v>
                </c:pt>
                <c:pt idx="1096">
                  <c:v>1127.44</c:v>
                </c:pt>
                <c:pt idx="1097">
                  <c:v>1136.0999999999999</c:v>
                </c:pt>
                <c:pt idx="1098">
                  <c:v>1147.8</c:v>
                </c:pt>
                <c:pt idx="1099">
                  <c:v>1164.18</c:v>
                </c:pt>
                <c:pt idx="1100">
                  <c:v>1188.52</c:v>
                </c:pt>
                <c:pt idx="1101">
                  <c:v>1195.55</c:v>
                </c:pt>
                <c:pt idx="1102">
                  <c:v>1211.46</c:v>
                </c:pt>
                <c:pt idx="1103">
                  <c:v>1221.99</c:v>
                </c:pt>
                <c:pt idx="1104">
                  <c:v>1385.36</c:v>
                </c:pt>
                <c:pt idx="1105">
                  <c:v>1392.38</c:v>
                </c:pt>
                <c:pt idx="1106">
                  <c:v>1404.79</c:v>
                </c:pt>
                <c:pt idx="1107">
                  <c:v>1406.43</c:v>
                </c:pt>
                <c:pt idx="1108">
                  <c:v>1423.75</c:v>
                </c:pt>
                <c:pt idx="1109">
                  <c:v>1273.49</c:v>
                </c:pt>
                <c:pt idx="1110">
                  <c:v>1286.5899999999999</c:v>
                </c:pt>
                <c:pt idx="1111">
                  <c:v>1300.8699999999999</c:v>
                </c:pt>
                <c:pt idx="1112">
                  <c:v>1326.62</c:v>
                </c:pt>
                <c:pt idx="1113">
                  <c:v>1332.94</c:v>
                </c:pt>
                <c:pt idx="1114">
                  <c:v>1343.7</c:v>
                </c:pt>
                <c:pt idx="1115">
                  <c:v>1346.74</c:v>
                </c:pt>
                <c:pt idx="1116">
                  <c:v>1352.6</c:v>
                </c:pt>
                <c:pt idx="1117">
                  <c:v>1359.85</c:v>
                </c:pt>
                <c:pt idx="1118">
                  <c:v>1363.36</c:v>
                </c:pt>
                <c:pt idx="1119">
                  <c:v>1379.51</c:v>
                </c:pt>
                <c:pt idx="1120">
                  <c:v>1393.09</c:v>
                </c:pt>
                <c:pt idx="1121">
                  <c:v>1410.17</c:v>
                </c:pt>
                <c:pt idx="1122">
                  <c:v>1424.45</c:v>
                </c:pt>
                <c:pt idx="1123">
                  <c:v>1421.41</c:v>
                </c:pt>
                <c:pt idx="1124">
                  <c:v>1431</c:v>
                </c:pt>
                <c:pt idx="1125">
                  <c:v>1436.15</c:v>
                </c:pt>
                <c:pt idx="1126">
                  <c:v>1443.88</c:v>
                </c:pt>
                <c:pt idx="1127">
                  <c:v>1447.15</c:v>
                </c:pt>
                <c:pt idx="1128">
                  <c:v>1467.75</c:v>
                </c:pt>
                <c:pt idx="1129">
                  <c:v>1473.6</c:v>
                </c:pt>
                <c:pt idx="1130">
                  <c:v>1489.75</c:v>
                </c:pt>
                <c:pt idx="1131">
                  <c:v>1493.96</c:v>
                </c:pt>
                <c:pt idx="1132">
                  <c:v>1499.58</c:v>
                </c:pt>
                <c:pt idx="1133">
                  <c:v>1501.69</c:v>
                </c:pt>
                <c:pt idx="1134">
                  <c:v>1509.88</c:v>
                </c:pt>
                <c:pt idx="1135">
                  <c:v>1503.33</c:v>
                </c:pt>
                <c:pt idx="1136">
                  <c:v>1514.79</c:v>
                </c:pt>
                <c:pt idx="1137">
                  <c:v>1524.62</c:v>
                </c:pt>
                <c:pt idx="1138">
                  <c:v>1530.01</c:v>
                </c:pt>
                <c:pt idx="1139">
                  <c:v>1534.22</c:v>
                </c:pt>
                <c:pt idx="1140">
                  <c:v>1539.6</c:v>
                </c:pt>
                <c:pt idx="1141">
                  <c:v>1541.01</c:v>
                </c:pt>
                <c:pt idx="1142">
                  <c:v>1543.58</c:v>
                </c:pt>
                <c:pt idx="1143">
                  <c:v>1562.07</c:v>
                </c:pt>
                <c:pt idx="1144">
                  <c:v>1570.97</c:v>
                </c:pt>
                <c:pt idx="1145">
                  <c:v>1580.33</c:v>
                </c:pt>
                <c:pt idx="1146">
                  <c:v>1584.78</c:v>
                </c:pt>
                <c:pt idx="1147">
                  <c:v>1587.59</c:v>
                </c:pt>
                <c:pt idx="1148">
                  <c:v>1582.2</c:v>
                </c:pt>
                <c:pt idx="1149">
                  <c:v>1575.65</c:v>
                </c:pt>
                <c:pt idx="1150">
                  <c:v>1592.27</c:v>
                </c:pt>
                <c:pt idx="1151">
                  <c:v>1599.99</c:v>
                </c:pt>
                <c:pt idx="1152">
                  <c:v>1618.48</c:v>
                </c:pt>
                <c:pt idx="1153">
                  <c:v>1624.57</c:v>
                </c:pt>
                <c:pt idx="1154">
                  <c:v>1633.46</c:v>
                </c:pt>
                <c:pt idx="1155">
                  <c:v>1627.84</c:v>
                </c:pt>
                <c:pt idx="1156">
                  <c:v>1629.95</c:v>
                </c:pt>
                <c:pt idx="1157">
                  <c:v>1614.5</c:v>
                </c:pt>
                <c:pt idx="1158">
                  <c:v>1624.8</c:v>
                </c:pt>
                <c:pt idx="1159">
                  <c:v>1630.89</c:v>
                </c:pt>
                <c:pt idx="1160">
                  <c:v>1631.35</c:v>
                </c:pt>
                <c:pt idx="1161">
                  <c:v>1627.14</c:v>
                </c:pt>
                <c:pt idx="1162">
                  <c:v>1635.33</c:v>
                </c:pt>
                <c:pt idx="1163">
                  <c:v>1632.52</c:v>
                </c:pt>
                <c:pt idx="1164">
                  <c:v>1629.01</c:v>
                </c:pt>
                <c:pt idx="1165">
                  <c:v>1641.42</c:v>
                </c:pt>
                <c:pt idx="1166">
                  <c:v>1641.18</c:v>
                </c:pt>
                <c:pt idx="1167">
                  <c:v>1638.84</c:v>
                </c:pt>
                <c:pt idx="1168">
                  <c:v>1640.25</c:v>
                </c:pt>
                <c:pt idx="1169">
                  <c:v>1637.91</c:v>
                </c:pt>
                <c:pt idx="1170">
                  <c:v>1636.27</c:v>
                </c:pt>
                <c:pt idx="1171">
                  <c:v>1641.18</c:v>
                </c:pt>
                <c:pt idx="1172">
                  <c:v>1643.76</c:v>
                </c:pt>
                <c:pt idx="1173">
                  <c:v>1646.57</c:v>
                </c:pt>
                <c:pt idx="1174">
                  <c:v>1644.46</c:v>
                </c:pt>
                <c:pt idx="1175">
                  <c:v>1653.12</c:v>
                </c:pt>
                <c:pt idx="1176">
                  <c:v>1651.72</c:v>
                </c:pt>
                <c:pt idx="1177">
                  <c:v>1654.29</c:v>
                </c:pt>
                <c:pt idx="1178">
                  <c:v>1657.8</c:v>
                </c:pt>
                <c:pt idx="1179">
                  <c:v>1688.93</c:v>
                </c:pt>
                <c:pt idx="1180">
                  <c:v>1682.38</c:v>
                </c:pt>
                <c:pt idx="1181">
                  <c:v>1750.02</c:v>
                </c:pt>
                <c:pt idx="1182">
                  <c:v>1738.78</c:v>
                </c:pt>
                <c:pt idx="1183">
                  <c:v>1728.02</c:v>
                </c:pt>
                <c:pt idx="1184">
                  <c:v>1697.12</c:v>
                </c:pt>
                <c:pt idx="1185">
                  <c:v>1688.23</c:v>
                </c:pt>
                <c:pt idx="1186">
                  <c:v>1614.03</c:v>
                </c:pt>
                <c:pt idx="1187">
                  <c:v>1620.59</c:v>
                </c:pt>
                <c:pt idx="1188">
                  <c:v>1611.93</c:v>
                </c:pt>
                <c:pt idx="1189">
                  <c:v>1617.31</c:v>
                </c:pt>
                <c:pt idx="1190">
                  <c:v>1622.46</c:v>
                </c:pt>
                <c:pt idx="1191">
                  <c:v>1630.65</c:v>
                </c:pt>
                <c:pt idx="1192">
                  <c:v>1629.01</c:v>
                </c:pt>
                <c:pt idx="1193">
                  <c:v>1638.14</c:v>
                </c:pt>
                <c:pt idx="1194">
                  <c:v>1618.48</c:v>
                </c:pt>
                <c:pt idx="1195">
                  <c:v>1610.99</c:v>
                </c:pt>
                <c:pt idx="1196">
                  <c:v>1600.46</c:v>
                </c:pt>
                <c:pt idx="1197">
                  <c:v>1586.18</c:v>
                </c:pt>
                <c:pt idx="1198">
                  <c:v>1574.24</c:v>
                </c:pt>
                <c:pt idx="1199">
                  <c:v>1581.73</c:v>
                </c:pt>
                <c:pt idx="1200">
                  <c:v>1569.33</c:v>
                </c:pt>
                <c:pt idx="1201">
                  <c:v>1580.1</c:v>
                </c:pt>
                <c:pt idx="1202">
                  <c:v>1577.76</c:v>
                </c:pt>
                <c:pt idx="1203">
                  <c:v>1587.35</c:v>
                </c:pt>
                <c:pt idx="1204">
                  <c:v>1598.12</c:v>
                </c:pt>
                <c:pt idx="1205">
                  <c:v>1609.12</c:v>
                </c:pt>
                <c:pt idx="1206">
                  <c:v>1595.08</c:v>
                </c:pt>
                <c:pt idx="1207">
                  <c:v>1600.69</c:v>
                </c:pt>
                <c:pt idx="1208">
                  <c:v>1598.12</c:v>
                </c:pt>
                <c:pt idx="1209">
                  <c:v>1585.95</c:v>
                </c:pt>
                <c:pt idx="1210">
                  <c:v>1575.41</c:v>
                </c:pt>
                <c:pt idx="1211">
                  <c:v>1566.99</c:v>
                </c:pt>
                <c:pt idx="1212">
                  <c:v>1553.41</c:v>
                </c:pt>
                <c:pt idx="1213">
                  <c:v>1538.43</c:v>
                </c:pt>
                <c:pt idx="1214">
                  <c:v>1522.75</c:v>
                </c:pt>
                <c:pt idx="1215">
                  <c:v>1517.84</c:v>
                </c:pt>
                <c:pt idx="1216">
                  <c:v>1516.2</c:v>
                </c:pt>
                <c:pt idx="1217">
                  <c:v>1513.62</c:v>
                </c:pt>
                <c:pt idx="1218">
                  <c:v>1515.26</c:v>
                </c:pt>
                <c:pt idx="1219">
                  <c:v>1527.67</c:v>
                </c:pt>
                <c:pt idx="1220">
                  <c:v>1527.67</c:v>
                </c:pt>
                <c:pt idx="1221">
                  <c:v>1528.6</c:v>
                </c:pt>
                <c:pt idx="1222">
                  <c:v>1534.46</c:v>
                </c:pt>
                <c:pt idx="1223">
                  <c:v>1523.69</c:v>
                </c:pt>
                <c:pt idx="1224">
                  <c:v>1519.48</c:v>
                </c:pt>
                <c:pt idx="1225">
                  <c:v>1500.99</c:v>
                </c:pt>
                <c:pt idx="1226">
                  <c:v>1483.67</c:v>
                </c:pt>
                <c:pt idx="1227">
                  <c:v>1467.75</c:v>
                </c:pt>
                <c:pt idx="1228">
                  <c:v>1460.49</c:v>
                </c:pt>
                <c:pt idx="1229">
                  <c:v>1434.75</c:v>
                </c:pt>
                <c:pt idx="1230">
                  <c:v>1435.22</c:v>
                </c:pt>
                <c:pt idx="1231">
                  <c:v>1440.13</c:v>
                </c:pt>
                <c:pt idx="1232">
                  <c:v>1448.56</c:v>
                </c:pt>
                <c:pt idx="1233">
                  <c:v>1438.03</c:v>
                </c:pt>
                <c:pt idx="1234">
                  <c:v>1440.37</c:v>
                </c:pt>
                <c:pt idx="1235">
                  <c:v>1428.9</c:v>
                </c:pt>
                <c:pt idx="1236">
                  <c:v>1431.94</c:v>
                </c:pt>
                <c:pt idx="1237">
                  <c:v>1416.02</c:v>
                </c:pt>
                <c:pt idx="1238">
                  <c:v>1407.36</c:v>
                </c:pt>
                <c:pt idx="1239">
                  <c:v>1391.45</c:v>
                </c:pt>
                <c:pt idx="1240">
                  <c:v>1399.17</c:v>
                </c:pt>
                <c:pt idx="1241">
                  <c:v>1383.02</c:v>
                </c:pt>
                <c:pt idx="1242">
                  <c:v>1379.04</c:v>
                </c:pt>
                <c:pt idx="1243">
                  <c:v>1389.34</c:v>
                </c:pt>
                <c:pt idx="1244">
                  <c:v>1393.55</c:v>
                </c:pt>
                <c:pt idx="1245">
                  <c:v>1373.43</c:v>
                </c:pt>
                <c:pt idx="1246">
                  <c:v>1365.94</c:v>
                </c:pt>
                <c:pt idx="1247">
                  <c:v>1351.89</c:v>
                </c:pt>
                <c:pt idx="1248">
                  <c:v>1335.98</c:v>
                </c:pt>
                <c:pt idx="1249">
                  <c:v>1319.13</c:v>
                </c:pt>
                <c:pt idx="1250">
                  <c:v>1320.06</c:v>
                </c:pt>
                <c:pt idx="1251">
                  <c:v>1313.51</c:v>
                </c:pt>
                <c:pt idx="1252">
                  <c:v>1304.1500000000001</c:v>
                </c:pt>
                <c:pt idx="1253">
                  <c:v>1291.27</c:v>
                </c:pt>
                <c:pt idx="1254">
                  <c:v>1291.74</c:v>
                </c:pt>
                <c:pt idx="1255">
                  <c:v>1279.57</c:v>
                </c:pt>
                <c:pt idx="1256">
                  <c:v>1272.32</c:v>
                </c:pt>
                <c:pt idx="1257">
                  <c:v>1268.0999999999999</c:v>
                </c:pt>
                <c:pt idx="1258">
                  <c:v>1270.68</c:v>
                </c:pt>
                <c:pt idx="1259">
                  <c:v>1272.32</c:v>
                </c:pt>
                <c:pt idx="1260">
                  <c:v>1277.46</c:v>
                </c:pt>
                <c:pt idx="1261">
                  <c:v>1272.08</c:v>
                </c:pt>
                <c:pt idx="1262">
                  <c:v>1278.6300000000001</c:v>
                </c:pt>
                <c:pt idx="1263">
                  <c:v>1273.02</c:v>
                </c:pt>
                <c:pt idx="1264">
                  <c:v>1258.27</c:v>
                </c:pt>
                <c:pt idx="1265">
                  <c:v>1242.82</c:v>
                </c:pt>
                <c:pt idx="1266">
                  <c:v>1246.3399999999999</c:v>
                </c:pt>
                <c:pt idx="1267">
                  <c:v>1235.8</c:v>
                </c:pt>
                <c:pt idx="1268">
                  <c:v>1230.42</c:v>
                </c:pt>
                <c:pt idx="1269">
                  <c:v>1229.72</c:v>
                </c:pt>
                <c:pt idx="1270">
                  <c:v>1229.72</c:v>
                </c:pt>
                <c:pt idx="1271">
                  <c:v>1222.93</c:v>
                </c:pt>
                <c:pt idx="1272">
                  <c:v>1217.31</c:v>
                </c:pt>
                <c:pt idx="1273">
                  <c:v>1210.76</c:v>
                </c:pt>
                <c:pt idx="1274">
                  <c:v>1216.3800000000001</c:v>
                </c:pt>
                <c:pt idx="1275">
                  <c:v>1217.31</c:v>
                </c:pt>
                <c:pt idx="1276">
                  <c:v>1211.7</c:v>
                </c:pt>
                <c:pt idx="1277">
                  <c:v>1196.95</c:v>
                </c:pt>
                <c:pt idx="1278">
                  <c:v>1201.4000000000001</c:v>
                </c:pt>
                <c:pt idx="1279">
                  <c:v>1181.03</c:v>
                </c:pt>
                <c:pt idx="1280">
                  <c:v>1163.71</c:v>
                </c:pt>
                <c:pt idx="1281">
                  <c:v>1152.01</c:v>
                </c:pt>
                <c:pt idx="1282">
                  <c:v>1154.5899999999999</c:v>
                </c:pt>
                <c:pt idx="1283">
                  <c:v>1141.95</c:v>
                </c:pt>
                <c:pt idx="1284">
                  <c:v>1144.76</c:v>
                </c:pt>
                <c:pt idx="1285">
                  <c:v>1150.6099999999999</c:v>
                </c:pt>
                <c:pt idx="1286">
                  <c:v>1152.48</c:v>
                </c:pt>
                <c:pt idx="1287">
                  <c:v>1165.5899999999999</c:v>
                </c:pt>
                <c:pt idx="1288">
                  <c:v>1171.2</c:v>
                </c:pt>
                <c:pt idx="1289">
                  <c:v>1168.6300000000001</c:v>
                </c:pt>
                <c:pt idx="1290">
                  <c:v>1175.8900000000001</c:v>
                </c:pt>
                <c:pt idx="1291">
                  <c:v>1167.23</c:v>
                </c:pt>
                <c:pt idx="1292">
                  <c:v>1151.78</c:v>
                </c:pt>
                <c:pt idx="1293">
                  <c:v>1137.27</c:v>
                </c:pt>
                <c:pt idx="1294">
                  <c:v>1130.01</c:v>
                </c:pt>
                <c:pt idx="1295">
                  <c:v>1109.8800000000001</c:v>
                </c:pt>
                <c:pt idx="1296">
                  <c:v>1102.1600000000001</c:v>
                </c:pt>
                <c:pt idx="1297">
                  <c:v>1097.24</c:v>
                </c:pt>
                <c:pt idx="1298">
                  <c:v>1094.67</c:v>
                </c:pt>
                <c:pt idx="1299">
                  <c:v>1097.95</c:v>
                </c:pt>
                <c:pt idx="1300">
                  <c:v>1093.03</c:v>
                </c:pt>
                <c:pt idx="1301">
                  <c:v>1089.52</c:v>
                </c:pt>
                <c:pt idx="1302">
                  <c:v>1085.07</c:v>
                </c:pt>
                <c:pt idx="1303">
                  <c:v>1088.82</c:v>
                </c:pt>
                <c:pt idx="1304">
                  <c:v>1081.0899999999999</c:v>
                </c:pt>
                <c:pt idx="1305">
                  <c:v>1080.8599999999999</c:v>
                </c:pt>
                <c:pt idx="1306">
                  <c:v>1085.77</c:v>
                </c:pt>
                <c:pt idx="1307">
                  <c:v>1090.46</c:v>
                </c:pt>
                <c:pt idx="1308">
                  <c:v>1080.1600000000001</c:v>
                </c:pt>
                <c:pt idx="1309">
                  <c:v>1078.28</c:v>
                </c:pt>
                <c:pt idx="1310">
                  <c:v>1068.45</c:v>
                </c:pt>
                <c:pt idx="1311">
                  <c:v>1067.75</c:v>
                </c:pt>
                <c:pt idx="1312">
                  <c:v>1059.33</c:v>
                </c:pt>
                <c:pt idx="1313">
                  <c:v>1067.05</c:v>
                </c:pt>
                <c:pt idx="1314">
                  <c:v>1064.24</c:v>
                </c:pt>
                <c:pt idx="1315">
                  <c:v>1070.56</c:v>
                </c:pt>
                <c:pt idx="1316">
                  <c:v>1061.2</c:v>
                </c:pt>
                <c:pt idx="1317">
                  <c:v>1059.0899999999999</c:v>
                </c:pt>
                <c:pt idx="1318">
                  <c:v>1044.58</c:v>
                </c:pt>
                <c:pt idx="1319">
                  <c:v>1051.8399999999999</c:v>
                </c:pt>
                <c:pt idx="1320">
                  <c:v>1092.0899999999999</c:v>
                </c:pt>
                <c:pt idx="1321">
                  <c:v>1102.6300000000001</c:v>
                </c:pt>
                <c:pt idx="1322">
                  <c:v>1097.48</c:v>
                </c:pt>
                <c:pt idx="1323">
                  <c:v>1107.54</c:v>
                </c:pt>
                <c:pt idx="1324">
                  <c:v>1093.5</c:v>
                </c:pt>
                <c:pt idx="1325">
                  <c:v>1051.3699999999999</c:v>
                </c:pt>
                <c:pt idx="1326">
                  <c:v>1041.77</c:v>
                </c:pt>
                <c:pt idx="1327">
                  <c:v>1045.75</c:v>
                </c:pt>
                <c:pt idx="1328">
                  <c:v>1055.1099999999999</c:v>
                </c:pt>
                <c:pt idx="1329">
                  <c:v>1069.6199999999999</c:v>
                </c:pt>
                <c:pt idx="1330">
                  <c:v>1053.48</c:v>
                </c:pt>
                <c:pt idx="1331">
                  <c:v>1052.54</c:v>
                </c:pt>
                <c:pt idx="1332">
                  <c:v>1049.96</c:v>
                </c:pt>
                <c:pt idx="1333">
                  <c:v>1031.01</c:v>
                </c:pt>
                <c:pt idx="1334">
                  <c:v>1019.07</c:v>
                </c:pt>
                <c:pt idx="1335">
                  <c:v>1016.96</c:v>
                </c:pt>
                <c:pt idx="1336">
                  <c:v>1019.07</c:v>
                </c:pt>
                <c:pt idx="1337">
                  <c:v>1013.45</c:v>
                </c:pt>
                <c:pt idx="1338">
                  <c:v>1008.3</c:v>
                </c:pt>
                <c:pt idx="1339">
                  <c:v>1003.86</c:v>
                </c:pt>
                <c:pt idx="1340">
                  <c:v>1006.43</c:v>
                </c:pt>
                <c:pt idx="1341">
                  <c:v>1000.58</c:v>
                </c:pt>
                <c:pt idx="1342">
                  <c:v>996.83</c:v>
                </c:pt>
                <c:pt idx="1343">
                  <c:v>1005.03</c:v>
                </c:pt>
                <c:pt idx="1344">
                  <c:v>994.49</c:v>
                </c:pt>
                <c:pt idx="1345">
                  <c:v>1005.96</c:v>
                </c:pt>
                <c:pt idx="1346">
                  <c:v>1009</c:v>
                </c:pt>
                <c:pt idx="1347">
                  <c:v>1009.71</c:v>
                </c:pt>
                <c:pt idx="1348">
                  <c:v>994.73</c:v>
                </c:pt>
                <c:pt idx="1349">
                  <c:v>1005.73</c:v>
                </c:pt>
                <c:pt idx="1350">
                  <c:v>1010.41</c:v>
                </c:pt>
                <c:pt idx="1351">
                  <c:v>1008.3</c:v>
                </c:pt>
                <c:pt idx="1352">
                  <c:v>1007.13</c:v>
                </c:pt>
                <c:pt idx="1353">
                  <c:v>1013.45</c:v>
                </c:pt>
                <c:pt idx="1354">
                  <c:v>1002.69</c:v>
                </c:pt>
                <c:pt idx="1355">
                  <c:v>994.26</c:v>
                </c:pt>
                <c:pt idx="1356">
                  <c:v>985.6</c:v>
                </c:pt>
                <c:pt idx="1357">
                  <c:v>988.17</c:v>
                </c:pt>
                <c:pt idx="1358">
                  <c:v>976.94</c:v>
                </c:pt>
                <c:pt idx="1359">
                  <c:v>980.92</c:v>
                </c:pt>
                <c:pt idx="1360">
                  <c:v>987.71</c:v>
                </c:pt>
                <c:pt idx="1361">
                  <c:v>983.73</c:v>
                </c:pt>
                <c:pt idx="1362">
                  <c:v>973.43</c:v>
                </c:pt>
                <c:pt idx="1363">
                  <c:v>985.6</c:v>
                </c:pt>
                <c:pt idx="1364">
                  <c:v>989.81</c:v>
                </c:pt>
                <c:pt idx="1365">
                  <c:v>969.22</c:v>
                </c:pt>
                <c:pt idx="1366">
                  <c:v>966.64</c:v>
                </c:pt>
                <c:pt idx="1367">
                  <c:v>967.81</c:v>
                </c:pt>
                <c:pt idx="1368">
                  <c:v>962.9</c:v>
                </c:pt>
                <c:pt idx="1369">
                  <c:v>953.07</c:v>
                </c:pt>
                <c:pt idx="1370">
                  <c:v>961.26</c:v>
                </c:pt>
                <c:pt idx="1371">
                  <c:v>955.64</c:v>
                </c:pt>
                <c:pt idx="1372">
                  <c:v>958.22</c:v>
                </c:pt>
                <c:pt idx="1373">
                  <c:v>953.3</c:v>
                </c:pt>
                <c:pt idx="1374">
                  <c:v>947.45</c:v>
                </c:pt>
                <c:pt idx="1375">
                  <c:v>938.32</c:v>
                </c:pt>
                <c:pt idx="1376">
                  <c:v>939.73</c:v>
                </c:pt>
                <c:pt idx="1377">
                  <c:v>927.09</c:v>
                </c:pt>
                <c:pt idx="1378">
                  <c:v>925.21</c:v>
                </c:pt>
                <c:pt idx="1379">
                  <c:v>929.89</c:v>
                </c:pt>
                <c:pt idx="1380">
                  <c:v>929.43</c:v>
                </c:pt>
                <c:pt idx="1381">
                  <c:v>936.68</c:v>
                </c:pt>
                <c:pt idx="1382">
                  <c:v>935.28</c:v>
                </c:pt>
                <c:pt idx="1383">
                  <c:v>937.85</c:v>
                </c:pt>
                <c:pt idx="1384">
                  <c:v>932</c:v>
                </c:pt>
                <c:pt idx="1385">
                  <c:v>937.15</c:v>
                </c:pt>
                <c:pt idx="1386">
                  <c:v>914.92</c:v>
                </c:pt>
                <c:pt idx="1387">
                  <c:v>914.68</c:v>
                </c:pt>
                <c:pt idx="1388">
                  <c:v>913.75</c:v>
                </c:pt>
                <c:pt idx="1389">
                  <c:v>914.21</c:v>
                </c:pt>
                <c:pt idx="1390">
                  <c:v>910.94</c:v>
                </c:pt>
                <c:pt idx="1391">
                  <c:v>928.02</c:v>
                </c:pt>
                <c:pt idx="1392">
                  <c:v>935.28</c:v>
                </c:pt>
                <c:pt idx="1393">
                  <c:v>928.49</c:v>
                </c:pt>
                <c:pt idx="1394">
                  <c:v>939.02</c:v>
                </c:pt>
                <c:pt idx="1395">
                  <c:v>939.49</c:v>
                </c:pt>
                <c:pt idx="1396">
                  <c:v>928.96</c:v>
                </c:pt>
                <c:pt idx="1397">
                  <c:v>921.7</c:v>
                </c:pt>
                <c:pt idx="1398">
                  <c:v>918.66</c:v>
                </c:pt>
                <c:pt idx="1399">
                  <c:v>909.3</c:v>
                </c:pt>
                <c:pt idx="1400">
                  <c:v>904.38</c:v>
                </c:pt>
                <c:pt idx="1401">
                  <c:v>911.4</c:v>
                </c:pt>
                <c:pt idx="1402">
                  <c:v>918.89</c:v>
                </c:pt>
                <c:pt idx="1403">
                  <c:v>922.41</c:v>
                </c:pt>
                <c:pt idx="1404">
                  <c:v>928.72</c:v>
                </c:pt>
                <c:pt idx="1405">
                  <c:v>919.13</c:v>
                </c:pt>
                <c:pt idx="1406">
                  <c:v>920.77</c:v>
                </c:pt>
                <c:pt idx="1407">
                  <c:v>911.17</c:v>
                </c:pt>
                <c:pt idx="1408">
                  <c:v>917.96</c:v>
                </c:pt>
                <c:pt idx="1409">
                  <c:v>909.53</c:v>
                </c:pt>
                <c:pt idx="1410">
                  <c:v>916.55</c:v>
                </c:pt>
                <c:pt idx="1411">
                  <c:v>913.51</c:v>
                </c:pt>
                <c:pt idx="1412">
                  <c:v>919.83</c:v>
                </c:pt>
                <c:pt idx="1413">
                  <c:v>908.13</c:v>
                </c:pt>
                <c:pt idx="1414">
                  <c:v>910.47</c:v>
                </c:pt>
                <c:pt idx="1415">
                  <c:v>905.09</c:v>
                </c:pt>
                <c:pt idx="1416">
                  <c:v>909.06</c:v>
                </c:pt>
                <c:pt idx="1417">
                  <c:v>914.21</c:v>
                </c:pt>
                <c:pt idx="1418">
                  <c:v>927.79</c:v>
                </c:pt>
                <c:pt idx="1419">
                  <c:v>928.02</c:v>
                </c:pt>
                <c:pt idx="1420">
                  <c:v>925.68</c:v>
                </c:pt>
                <c:pt idx="1421">
                  <c:v>918.43</c:v>
                </c:pt>
                <c:pt idx="1422">
                  <c:v>918.43</c:v>
                </c:pt>
                <c:pt idx="1423">
                  <c:v>904.62</c:v>
                </c:pt>
                <c:pt idx="1424">
                  <c:v>911.64</c:v>
                </c:pt>
                <c:pt idx="1425">
                  <c:v>923.11</c:v>
                </c:pt>
                <c:pt idx="1426">
                  <c:v>925.68</c:v>
                </c:pt>
                <c:pt idx="1427">
                  <c:v>916.55</c:v>
                </c:pt>
                <c:pt idx="1428">
                  <c:v>917.49</c:v>
                </c:pt>
                <c:pt idx="1429">
                  <c:v>911.64</c:v>
                </c:pt>
                <c:pt idx="1430">
                  <c:v>899.7</c:v>
                </c:pt>
                <c:pt idx="1431">
                  <c:v>898.3</c:v>
                </c:pt>
                <c:pt idx="1432">
                  <c:v>909.53</c:v>
                </c:pt>
                <c:pt idx="1433">
                  <c:v>910.94</c:v>
                </c:pt>
                <c:pt idx="1434">
                  <c:v>902.98</c:v>
                </c:pt>
                <c:pt idx="1435">
                  <c:v>912.34</c:v>
                </c:pt>
                <c:pt idx="1436">
                  <c:v>904.38</c:v>
                </c:pt>
                <c:pt idx="1437">
                  <c:v>887.77</c:v>
                </c:pt>
                <c:pt idx="1438">
                  <c:v>882.85</c:v>
                </c:pt>
                <c:pt idx="1439">
                  <c:v>878.87</c:v>
                </c:pt>
                <c:pt idx="1440">
                  <c:v>884.72</c:v>
                </c:pt>
                <c:pt idx="1441">
                  <c:v>889.64</c:v>
                </c:pt>
                <c:pt idx="1442">
                  <c:v>885.19</c:v>
                </c:pt>
                <c:pt idx="1443">
                  <c:v>891.98</c:v>
                </c:pt>
                <c:pt idx="1444">
                  <c:v>894.08</c:v>
                </c:pt>
                <c:pt idx="1445">
                  <c:v>888.23</c:v>
                </c:pt>
                <c:pt idx="1446">
                  <c:v>884.25</c:v>
                </c:pt>
                <c:pt idx="1447">
                  <c:v>890.57</c:v>
                </c:pt>
                <c:pt idx="1448">
                  <c:v>890.11</c:v>
                </c:pt>
                <c:pt idx="1449">
                  <c:v>889.4</c:v>
                </c:pt>
                <c:pt idx="1450">
                  <c:v>880.51</c:v>
                </c:pt>
                <c:pt idx="1451">
                  <c:v>890.81</c:v>
                </c:pt>
                <c:pt idx="1452">
                  <c:v>890.81</c:v>
                </c:pt>
                <c:pt idx="1453">
                  <c:v>886.83</c:v>
                </c:pt>
                <c:pt idx="1454">
                  <c:v>888.23</c:v>
                </c:pt>
                <c:pt idx="1455">
                  <c:v>887.06</c:v>
                </c:pt>
                <c:pt idx="1456">
                  <c:v>888.23</c:v>
                </c:pt>
                <c:pt idx="1457">
                  <c:v>886.59</c:v>
                </c:pt>
                <c:pt idx="1458">
                  <c:v>884.02</c:v>
                </c:pt>
                <c:pt idx="1459">
                  <c:v>883.55</c:v>
                </c:pt>
                <c:pt idx="1460">
                  <c:v>882.15</c:v>
                </c:pt>
                <c:pt idx="1461">
                  <c:v>867.64</c:v>
                </c:pt>
                <c:pt idx="1462">
                  <c:v>867.4</c:v>
                </c:pt>
                <c:pt idx="1463">
                  <c:v>866.23</c:v>
                </c:pt>
                <c:pt idx="1464">
                  <c:v>862.72</c:v>
                </c:pt>
                <c:pt idx="1465">
                  <c:v>873.49</c:v>
                </c:pt>
                <c:pt idx="1466">
                  <c:v>880.28</c:v>
                </c:pt>
                <c:pt idx="1467">
                  <c:v>889.17</c:v>
                </c:pt>
                <c:pt idx="1468">
                  <c:v>902.04</c:v>
                </c:pt>
                <c:pt idx="1469">
                  <c:v>901.11</c:v>
                </c:pt>
                <c:pt idx="1470">
                  <c:v>889.4</c:v>
                </c:pt>
                <c:pt idx="1471">
                  <c:v>880.74</c:v>
                </c:pt>
                <c:pt idx="1472">
                  <c:v>877.23</c:v>
                </c:pt>
                <c:pt idx="1473">
                  <c:v>872.55</c:v>
                </c:pt>
                <c:pt idx="1474">
                  <c:v>880.28</c:v>
                </c:pt>
                <c:pt idx="1475">
                  <c:v>878.4</c:v>
                </c:pt>
                <c:pt idx="1476">
                  <c:v>888.94</c:v>
                </c:pt>
                <c:pt idx="1477">
                  <c:v>892.68</c:v>
                </c:pt>
                <c:pt idx="1478">
                  <c:v>892.45</c:v>
                </c:pt>
                <c:pt idx="1479">
                  <c:v>886.83</c:v>
                </c:pt>
                <c:pt idx="1480">
                  <c:v>901.11</c:v>
                </c:pt>
                <c:pt idx="1481">
                  <c:v>899</c:v>
                </c:pt>
                <c:pt idx="1482">
                  <c:v>897.13</c:v>
                </c:pt>
                <c:pt idx="1483">
                  <c:v>892.68</c:v>
                </c:pt>
                <c:pt idx="1484">
                  <c:v>889.17</c:v>
                </c:pt>
                <c:pt idx="1485">
                  <c:v>877.93</c:v>
                </c:pt>
                <c:pt idx="1486">
                  <c:v>868.81</c:v>
                </c:pt>
                <c:pt idx="1487">
                  <c:v>859.44</c:v>
                </c:pt>
                <c:pt idx="1488">
                  <c:v>862.25</c:v>
                </c:pt>
                <c:pt idx="1489">
                  <c:v>867.87</c:v>
                </c:pt>
                <c:pt idx="1490">
                  <c:v>868.1</c:v>
                </c:pt>
                <c:pt idx="1491">
                  <c:v>873.25</c:v>
                </c:pt>
                <c:pt idx="1492">
                  <c:v>873.02</c:v>
                </c:pt>
                <c:pt idx="1493">
                  <c:v>855.7</c:v>
                </c:pt>
                <c:pt idx="1494">
                  <c:v>851.49</c:v>
                </c:pt>
                <c:pt idx="1495">
                  <c:v>855.7</c:v>
                </c:pt>
                <c:pt idx="1496">
                  <c:v>863.89</c:v>
                </c:pt>
                <c:pt idx="1497">
                  <c:v>862.96</c:v>
                </c:pt>
                <c:pt idx="1498">
                  <c:v>872.55</c:v>
                </c:pt>
                <c:pt idx="1499">
                  <c:v>870.68</c:v>
                </c:pt>
                <c:pt idx="1500">
                  <c:v>863.19</c:v>
                </c:pt>
                <c:pt idx="1501">
                  <c:v>848.21</c:v>
                </c:pt>
                <c:pt idx="1502">
                  <c:v>845.4</c:v>
                </c:pt>
                <c:pt idx="1503">
                  <c:v>844.7</c:v>
                </c:pt>
                <c:pt idx="1504">
                  <c:v>840.72</c:v>
                </c:pt>
                <c:pt idx="1505">
                  <c:v>849.15</c:v>
                </c:pt>
                <c:pt idx="1506">
                  <c:v>854.53</c:v>
                </c:pt>
                <c:pt idx="1507">
                  <c:v>856.87</c:v>
                </c:pt>
                <c:pt idx="1508">
                  <c:v>851.95</c:v>
                </c:pt>
                <c:pt idx="1509">
                  <c:v>848.21</c:v>
                </c:pt>
                <c:pt idx="1510">
                  <c:v>837.21</c:v>
                </c:pt>
                <c:pt idx="1511">
                  <c:v>833.46</c:v>
                </c:pt>
                <c:pt idx="1512">
                  <c:v>833.93</c:v>
                </c:pt>
                <c:pt idx="1513">
                  <c:v>835.1</c:v>
                </c:pt>
                <c:pt idx="1514">
                  <c:v>844.47</c:v>
                </c:pt>
                <c:pt idx="1515">
                  <c:v>851.02</c:v>
                </c:pt>
                <c:pt idx="1516">
                  <c:v>849.38</c:v>
                </c:pt>
                <c:pt idx="1517">
                  <c:v>847.04</c:v>
                </c:pt>
                <c:pt idx="1518">
                  <c:v>848.91</c:v>
                </c:pt>
                <c:pt idx="1519">
                  <c:v>845.87</c:v>
                </c:pt>
                <c:pt idx="1520">
                  <c:v>838.15</c:v>
                </c:pt>
                <c:pt idx="1521">
                  <c:v>828.55</c:v>
                </c:pt>
                <c:pt idx="1522">
                  <c:v>823.4</c:v>
                </c:pt>
                <c:pt idx="1523">
                  <c:v>822</c:v>
                </c:pt>
                <c:pt idx="1524">
                  <c:v>851.25</c:v>
                </c:pt>
                <c:pt idx="1525">
                  <c:v>855.47</c:v>
                </c:pt>
                <c:pt idx="1526">
                  <c:v>867.4</c:v>
                </c:pt>
                <c:pt idx="1527">
                  <c:v>869.51</c:v>
                </c:pt>
                <c:pt idx="1528">
                  <c:v>860.61</c:v>
                </c:pt>
                <c:pt idx="1529">
                  <c:v>825.51</c:v>
                </c:pt>
                <c:pt idx="1530">
                  <c:v>816.14</c:v>
                </c:pt>
                <c:pt idx="1531">
                  <c:v>807.48</c:v>
                </c:pt>
                <c:pt idx="1532">
                  <c:v>805.14</c:v>
                </c:pt>
                <c:pt idx="1533">
                  <c:v>814.27</c:v>
                </c:pt>
                <c:pt idx="1534">
                  <c:v>819.19</c:v>
                </c:pt>
                <c:pt idx="1535">
                  <c:v>822.46</c:v>
                </c:pt>
                <c:pt idx="1536">
                  <c:v>825.74</c:v>
                </c:pt>
                <c:pt idx="1537">
                  <c:v>829.25</c:v>
                </c:pt>
                <c:pt idx="1538">
                  <c:v>827.15</c:v>
                </c:pt>
                <c:pt idx="1539">
                  <c:v>822.46</c:v>
                </c:pt>
                <c:pt idx="1540">
                  <c:v>829.02</c:v>
                </c:pt>
                <c:pt idx="1541">
                  <c:v>826.44</c:v>
                </c:pt>
                <c:pt idx="1542">
                  <c:v>820.12</c:v>
                </c:pt>
                <c:pt idx="1543">
                  <c:v>831.59</c:v>
                </c:pt>
                <c:pt idx="1544">
                  <c:v>838.15</c:v>
                </c:pt>
                <c:pt idx="1545">
                  <c:v>834.64</c:v>
                </c:pt>
                <c:pt idx="1546">
                  <c:v>844</c:v>
                </c:pt>
                <c:pt idx="1547">
                  <c:v>860.15</c:v>
                </c:pt>
                <c:pt idx="1548">
                  <c:v>844.7</c:v>
                </c:pt>
                <c:pt idx="1549">
                  <c:v>844.7</c:v>
                </c:pt>
                <c:pt idx="1550">
                  <c:v>839.32</c:v>
                </c:pt>
                <c:pt idx="1551">
                  <c:v>829.49</c:v>
                </c:pt>
                <c:pt idx="1552">
                  <c:v>824.34</c:v>
                </c:pt>
                <c:pt idx="1553">
                  <c:v>827.61</c:v>
                </c:pt>
                <c:pt idx="1554">
                  <c:v>828.08</c:v>
                </c:pt>
                <c:pt idx="1555">
                  <c:v>826.21</c:v>
                </c:pt>
                <c:pt idx="1556">
                  <c:v>829.72</c:v>
                </c:pt>
                <c:pt idx="1557">
                  <c:v>822.7</c:v>
                </c:pt>
                <c:pt idx="1558">
                  <c:v>819.42</c:v>
                </c:pt>
                <c:pt idx="1559">
                  <c:v>816.85</c:v>
                </c:pt>
                <c:pt idx="1560">
                  <c:v>822</c:v>
                </c:pt>
                <c:pt idx="1561">
                  <c:v>818.02</c:v>
                </c:pt>
                <c:pt idx="1562">
                  <c:v>827.61</c:v>
                </c:pt>
                <c:pt idx="1563">
                  <c:v>836.98</c:v>
                </c:pt>
                <c:pt idx="1564">
                  <c:v>832.29</c:v>
                </c:pt>
                <c:pt idx="1565">
                  <c:v>829.02</c:v>
                </c:pt>
                <c:pt idx="1566">
                  <c:v>828.78</c:v>
                </c:pt>
                <c:pt idx="1567">
                  <c:v>809.59</c:v>
                </c:pt>
                <c:pt idx="1568">
                  <c:v>803.27</c:v>
                </c:pt>
                <c:pt idx="1569">
                  <c:v>804.44</c:v>
                </c:pt>
                <c:pt idx="1570">
                  <c:v>807.48</c:v>
                </c:pt>
                <c:pt idx="1571">
                  <c:v>811.46</c:v>
                </c:pt>
                <c:pt idx="1572">
                  <c:v>830.19</c:v>
                </c:pt>
                <c:pt idx="1573">
                  <c:v>826.91</c:v>
                </c:pt>
                <c:pt idx="1574">
                  <c:v>822.93</c:v>
                </c:pt>
                <c:pt idx="1575">
                  <c:v>819.89</c:v>
                </c:pt>
                <c:pt idx="1576">
                  <c:v>816.14</c:v>
                </c:pt>
                <c:pt idx="1577">
                  <c:v>807.72</c:v>
                </c:pt>
                <c:pt idx="1578">
                  <c:v>822.46</c:v>
                </c:pt>
                <c:pt idx="1579">
                  <c:v>819.19</c:v>
                </c:pt>
                <c:pt idx="1580">
                  <c:v>831.12</c:v>
                </c:pt>
                <c:pt idx="1581">
                  <c:v>828.08</c:v>
                </c:pt>
                <c:pt idx="1582">
                  <c:v>839.78</c:v>
                </c:pt>
                <c:pt idx="1583">
                  <c:v>829.72</c:v>
                </c:pt>
                <c:pt idx="1584">
                  <c:v>826.44</c:v>
                </c:pt>
                <c:pt idx="1585">
                  <c:v>825.04</c:v>
                </c:pt>
                <c:pt idx="1586">
                  <c:v>823.4</c:v>
                </c:pt>
                <c:pt idx="1587">
                  <c:v>800.93</c:v>
                </c:pt>
                <c:pt idx="1588">
                  <c:v>790.4</c:v>
                </c:pt>
                <c:pt idx="1589">
                  <c:v>788.53</c:v>
                </c:pt>
                <c:pt idx="1590">
                  <c:v>770.74</c:v>
                </c:pt>
                <c:pt idx="1591">
                  <c:v>779.63</c:v>
                </c:pt>
                <c:pt idx="1592">
                  <c:v>787.59</c:v>
                </c:pt>
                <c:pt idx="1593">
                  <c:v>786.19</c:v>
                </c:pt>
                <c:pt idx="1594">
                  <c:v>796.25</c:v>
                </c:pt>
                <c:pt idx="1595">
                  <c:v>803.27</c:v>
                </c:pt>
                <c:pt idx="1596">
                  <c:v>804.91</c:v>
                </c:pt>
                <c:pt idx="1597">
                  <c:v>801.87</c:v>
                </c:pt>
                <c:pt idx="1598">
                  <c:v>811.7</c:v>
                </c:pt>
                <c:pt idx="1599">
                  <c:v>815.91</c:v>
                </c:pt>
                <c:pt idx="1600">
                  <c:v>818.25</c:v>
                </c:pt>
                <c:pt idx="1601">
                  <c:v>814.51</c:v>
                </c:pt>
                <c:pt idx="1602">
                  <c:v>811</c:v>
                </c:pt>
                <c:pt idx="1603">
                  <c:v>811.23</c:v>
                </c:pt>
                <c:pt idx="1604">
                  <c:v>806.55</c:v>
                </c:pt>
                <c:pt idx="1605">
                  <c:v>1371.79</c:v>
                </c:pt>
                <c:pt idx="1606">
                  <c:v>1415.56</c:v>
                </c:pt>
                <c:pt idx="1607">
                  <c:v>1417.19</c:v>
                </c:pt>
                <c:pt idx="1608">
                  <c:v>1404.79</c:v>
                </c:pt>
                <c:pt idx="1609">
                  <c:v>1405.96</c:v>
                </c:pt>
                <c:pt idx="1610">
                  <c:v>842.83</c:v>
                </c:pt>
                <c:pt idx="1611">
                  <c:v>793.68</c:v>
                </c:pt>
                <c:pt idx="1612">
                  <c:v>796.95</c:v>
                </c:pt>
                <c:pt idx="1613">
                  <c:v>806.31</c:v>
                </c:pt>
                <c:pt idx="1614">
                  <c:v>802.34</c:v>
                </c:pt>
                <c:pt idx="1615">
                  <c:v>797.89</c:v>
                </c:pt>
                <c:pt idx="1616">
                  <c:v>803.27</c:v>
                </c:pt>
                <c:pt idx="1617">
                  <c:v>805.14</c:v>
                </c:pt>
                <c:pt idx="1618">
                  <c:v>800</c:v>
                </c:pt>
                <c:pt idx="1619">
                  <c:v>797.19</c:v>
                </c:pt>
                <c:pt idx="1620">
                  <c:v>798.59</c:v>
                </c:pt>
                <c:pt idx="1621">
                  <c:v>808.19</c:v>
                </c:pt>
                <c:pt idx="1622">
                  <c:v>805.61</c:v>
                </c:pt>
                <c:pt idx="1623">
                  <c:v>809.83</c:v>
                </c:pt>
                <c:pt idx="1624">
                  <c:v>808.42</c:v>
                </c:pt>
                <c:pt idx="1625">
                  <c:v>804.91</c:v>
                </c:pt>
                <c:pt idx="1626">
                  <c:v>792.04</c:v>
                </c:pt>
                <c:pt idx="1627">
                  <c:v>795.08</c:v>
                </c:pt>
                <c:pt idx="1628">
                  <c:v>801.63</c:v>
                </c:pt>
                <c:pt idx="1629">
                  <c:v>800</c:v>
                </c:pt>
                <c:pt idx="1630">
                  <c:v>806.31</c:v>
                </c:pt>
                <c:pt idx="1631">
                  <c:v>813.8</c:v>
                </c:pt>
                <c:pt idx="1632">
                  <c:v>816.14</c:v>
                </c:pt>
                <c:pt idx="1633">
                  <c:v>802.1</c:v>
                </c:pt>
                <c:pt idx="1634">
                  <c:v>802.1</c:v>
                </c:pt>
                <c:pt idx="1635">
                  <c:v>798.36</c:v>
                </c:pt>
                <c:pt idx="1636">
                  <c:v>786.42</c:v>
                </c:pt>
                <c:pt idx="1637">
                  <c:v>779.63</c:v>
                </c:pt>
                <c:pt idx="1638">
                  <c:v>784.55</c:v>
                </c:pt>
                <c:pt idx="1639">
                  <c:v>788.53</c:v>
                </c:pt>
                <c:pt idx="1640">
                  <c:v>789.46</c:v>
                </c:pt>
                <c:pt idx="1641">
                  <c:v>795.08</c:v>
                </c:pt>
                <c:pt idx="1642">
                  <c:v>806.55</c:v>
                </c:pt>
                <c:pt idx="1643">
                  <c:v>812.17</c:v>
                </c:pt>
                <c:pt idx="1644">
                  <c:v>811</c:v>
                </c:pt>
                <c:pt idx="1645">
                  <c:v>804.21</c:v>
                </c:pt>
                <c:pt idx="1646">
                  <c:v>800</c:v>
                </c:pt>
                <c:pt idx="1647">
                  <c:v>794.85</c:v>
                </c:pt>
                <c:pt idx="1648">
                  <c:v>791.34</c:v>
                </c:pt>
                <c:pt idx="1649">
                  <c:v>789.7</c:v>
                </c:pt>
                <c:pt idx="1650">
                  <c:v>829.72</c:v>
                </c:pt>
                <c:pt idx="1651">
                  <c:v>833.23</c:v>
                </c:pt>
                <c:pt idx="1652">
                  <c:v>826.68</c:v>
                </c:pt>
                <c:pt idx="1653">
                  <c:v>823.17</c:v>
                </c:pt>
                <c:pt idx="1654">
                  <c:v>822.46</c:v>
                </c:pt>
                <c:pt idx="1655">
                  <c:v>777.99</c:v>
                </c:pt>
                <c:pt idx="1656">
                  <c:v>775.65</c:v>
                </c:pt>
                <c:pt idx="1657">
                  <c:v>777.29</c:v>
                </c:pt>
                <c:pt idx="1658">
                  <c:v>781.97</c:v>
                </c:pt>
                <c:pt idx="1659">
                  <c:v>782.21</c:v>
                </c:pt>
                <c:pt idx="1660">
                  <c:v>785.48</c:v>
                </c:pt>
                <c:pt idx="1661">
                  <c:v>787.12</c:v>
                </c:pt>
                <c:pt idx="1662">
                  <c:v>779.63</c:v>
                </c:pt>
                <c:pt idx="1663">
                  <c:v>775.89</c:v>
                </c:pt>
                <c:pt idx="1664">
                  <c:v>775.19</c:v>
                </c:pt>
                <c:pt idx="1665">
                  <c:v>767.46</c:v>
                </c:pt>
                <c:pt idx="1666">
                  <c:v>764.18</c:v>
                </c:pt>
                <c:pt idx="1667">
                  <c:v>774.72</c:v>
                </c:pt>
                <c:pt idx="1668">
                  <c:v>770.5</c:v>
                </c:pt>
                <c:pt idx="1669">
                  <c:v>775.42</c:v>
                </c:pt>
                <c:pt idx="1670">
                  <c:v>775.65</c:v>
                </c:pt>
                <c:pt idx="1671">
                  <c:v>776.36</c:v>
                </c:pt>
                <c:pt idx="1672">
                  <c:v>769.8</c:v>
                </c:pt>
                <c:pt idx="1673">
                  <c:v>773.55</c:v>
                </c:pt>
                <c:pt idx="1674">
                  <c:v>766.29</c:v>
                </c:pt>
                <c:pt idx="1675">
                  <c:v>785.48</c:v>
                </c:pt>
                <c:pt idx="1676">
                  <c:v>787.82</c:v>
                </c:pt>
                <c:pt idx="1677">
                  <c:v>780.57</c:v>
                </c:pt>
                <c:pt idx="1678">
                  <c:v>783.38</c:v>
                </c:pt>
                <c:pt idx="1679">
                  <c:v>786.89</c:v>
                </c:pt>
                <c:pt idx="1680">
                  <c:v>779.87</c:v>
                </c:pt>
                <c:pt idx="1681">
                  <c:v>783.85</c:v>
                </c:pt>
                <c:pt idx="1682">
                  <c:v>804.68</c:v>
                </c:pt>
                <c:pt idx="1683">
                  <c:v>801.63</c:v>
                </c:pt>
                <c:pt idx="1684">
                  <c:v>806.31</c:v>
                </c:pt>
                <c:pt idx="1685">
                  <c:v>798.59</c:v>
                </c:pt>
                <c:pt idx="1686">
                  <c:v>795.08</c:v>
                </c:pt>
                <c:pt idx="1687">
                  <c:v>781.04</c:v>
                </c:pt>
                <c:pt idx="1688">
                  <c:v>776.12</c:v>
                </c:pt>
                <c:pt idx="1689">
                  <c:v>779.63</c:v>
                </c:pt>
                <c:pt idx="1690">
                  <c:v>784.31</c:v>
                </c:pt>
                <c:pt idx="1691">
                  <c:v>778.23</c:v>
                </c:pt>
                <c:pt idx="1692">
                  <c:v>768.87</c:v>
                </c:pt>
                <c:pt idx="1693">
                  <c:v>766.53</c:v>
                </c:pt>
                <c:pt idx="1694">
                  <c:v>763.72</c:v>
                </c:pt>
                <c:pt idx="1695">
                  <c:v>766.06</c:v>
                </c:pt>
                <c:pt idx="1696">
                  <c:v>765.59</c:v>
                </c:pt>
                <c:pt idx="1697">
                  <c:v>780.33</c:v>
                </c:pt>
                <c:pt idx="1698">
                  <c:v>782.91</c:v>
                </c:pt>
                <c:pt idx="1699">
                  <c:v>775.65</c:v>
                </c:pt>
                <c:pt idx="1700">
                  <c:v>768.63</c:v>
                </c:pt>
                <c:pt idx="1701">
                  <c:v>769.33</c:v>
                </c:pt>
                <c:pt idx="1702">
                  <c:v>754.12</c:v>
                </c:pt>
                <c:pt idx="1703">
                  <c:v>760.44</c:v>
                </c:pt>
                <c:pt idx="1704">
                  <c:v>756.46</c:v>
                </c:pt>
                <c:pt idx="1705">
                  <c:v>757.16</c:v>
                </c:pt>
                <c:pt idx="1706">
                  <c:v>759.5</c:v>
                </c:pt>
                <c:pt idx="1707">
                  <c:v>776.59</c:v>
                </c:pt>
                <c:pt idx="1708">
                  <c:v>773.31</c:v>
                </c:pt>
                <c:pt idx="1709">
                  <c:v>775.65</c:v>
                </c:pt>
                <c:pt idx="1710">
                  <c:v>779.16</c:v>
                </c:pt>
                <c:pt idx="1711">
                  <c:v>780.33</c:v>
                </c:pt>
                <c:pt idx="1712">
                  <c:v>769.33</c:v>
                </c:pt>
                <c:pt idx="1713">
                  <c:v>760.44</c:v>
                </c:pt>
                <c:pt idx="1714">
                  <c:v>762.31</c:v>
                </c:pt>
                <c:pt idx="1715">
                  <c:v>766.06</c:v>
                </c:pt>
                <c:pt idx="1716">
                  <c:v>762.78</c:v>
                </c:pt>
                <c:pt idx="1717">
                  <c:v>768.16</c:v>
                </c:pt>
                <c:pt idx="1718">
                  <c:v>776.82</c:v>
                </c:pt>
                <c:pt idx="1719">
                  <c:v>781.5</c:v>
                </c:pt>
                <c:pt idx="1720">
                  <c:v>808.42</c:v>
                </c:pt>
                <c:pt idx="1721">
                  <c:v>815.68</c:v>
                </c:pt>
                <c:pt idx="1722">
                  <c:v>805.61</c:v>
                </c:pt>
                <c:pt idx="1723">
                  <c:v>810.53</c:v>
                </c:pt>
                <c:pt idx="1724">
                  <c:v>804.91</c:v>
                </c:pt>
                <c:pt idx="1725">
                  <c:v>771.21</c:v>
                </c:pt>
                <c:pt idx="1726">
                  <c:v>763.48</c:v>
                </c:pt>
                <c:pt idx="1727">
                  <c:v>768.63</c:v>
                </c:pt>
                <c:pt idx="1728">
                  <c:v>758.8</c:v>
                </c:pt>
                <c:pt idx="1729">
                  <c:v>755.99</c:v>
                </c:pt>
                <c:pt idx="1730">
                  <c:v>754.59</c:v>
                </c:pt>
                <c:pt idx="1731">
                  <c:v>749.91</c:v>
                </c:pt>
                <c:pt idx="1732">
                  <c:v>748.27</c:v>
                </c:pt>
                <c:pt idx="1733">
                  <c:v>737.27</c:v>
                </c:pt>
                <c:pt idx="1734">
                  <c:v>739.61</c:v>
                </c:pt>
                <c:pt idx="1735">
                  <c:v>741.72</c:v>
                </c:pt>
                <c:pt idx="1736">
                  <c:v>738.91</c:v>
                </c:pt>
                <c:pt idx="1737">
                  <c:v>741.25</c:v>
                </c:pt>
                <c:pt idx="1738">
                  <c:v>755.76</c:v>
                </c:pt>
                <c:pt idx="1739">
                  <c:v>751.78</c:v>
                </c:pt>
                <c:pt idx="1740">
                  <c:v>753.42</c:v>
                </c:pt>
                <c:pt idx="1741">
                  <c:v>765.36</c:v>
                </c:pt>
                <c:pt idx="1742">
                  <c:v>760.44</c:v>
                </c:pt>
                <c:pt idx="1743">
                  <c:v>764.89</c:v>
                </c:pt>
                <c:pt idx="1744">
                  <c:v>763.95</c:v>
                </c:pt>
                <c:pt idx="1745">
                  <c:v>757.16</c:v>
                </c:pt>
                <c:pt idx="1746">
                  <c:v>758.33</c:v>
                </c:pt>
                <c:pt idx="1747">
                  <c:v>752.95</c:v>
                </c:pt>
                <c:pt idx="1748">
                  <c:v>737.5</c:v>
                </c:pt>
                <c:pt idx="1749">
                  <c:v>751.08</c:v>
                </c:pt>
                <c:pt idx="1750">
                  <c:v>748.74</c:v>
                </c:pt>
                <c:pt idx="1751">
                  <c:v>729.54</c:v>
                </c:pt>
                <c:pt idx="1752">
                  <c:v>737.27</c:v>
                </c:pt>
                <c:pt idx="1753">
                  <c:v>748.97</c:v>
                </c:pt>
                <c:pt idx="1754">
                  <c:v>736.57</c:v>
                </c:pt>
                <c:pt idx="1755">
                  <c:v>738.44</c:v>
                </c:pt>
                <c:pt idx="1756">
                  <c:v>754.35</c:v>
                </c:pt>
                <c:pt idx="1757">
                  <c:v>752.01</c:v>
                </c:pt>
                <c:pt idx="1758">
                  <c:v>754.59</c:v>
                </c:pt>
                <c:pt idx="1759">
                  <c:v>845.17</c:v>
                </c:pt>
                <c:pt idx="1760">
                  <c:v>847.04</c:v>
                </c:pt>
                <c:pt idx="1761">
                  <c:v>839.08</c:v>
                </c:pt>
                <c:pt idx="1762">
                  <c:v>840.25</c:v>
                </c:pt>
                <c:pt idx="1763">
                  <c:v>835.57</c:v>
                </c:pt>
                <c:pt idx="1764">
                  <c:v>749.44</c:v>
                </c:pt>
                <c:pt idx="1765">
                  <c:v>754.12</c:v>
                </c:pt>
                <c:pt idx="1766">
                  <c:v>761.38</c:v>
                </c:pt>
                <c:pt idx="1767">
                  <c:v>766.99</c:v>
                </c:pt>
                <c:pt idx="1768">
                  <c:v>756.46</c:v>
                </c:pt>
                <c:pt idx="1769">
                  <c:v>760.91</c:v>
                </c:pt>
                <c:pt idx="1770">
                  <c:v>755.52</c:v>
                </c:pt>
                <c:pt idx="1771">
                  <c:v>750.38</c:v>
                </c:pt>
                <c:pt idx="1772">
                  <c:v>749.67</c:v>
                </c:pt>
                <c:pt idx="1773">
                  <c:v>754.12</c:v>
                </c:pt>
                <c:pt idx="1774">
                  <c:v>749.67</c:v>
                </c:pt>
                <c:pt idx="1775">
                  <c:v>756.7</c:v>
                </c:pt>
                <c:pt idx="1776">
                  <c:v>759.97</c:v>
                </c:pt>
                <c:pt idx="1777">
                  <c:v>761.84</c:v>
                </c:pt>
                <c:pt idx="1778">
                  <c:v>772.38</c:v>
                </c:pt>
                <c:pt idx="1779">
                  <c:v>780.1</c:v>
                </c:pt>
                <c:pt idx="1780">
                  <c:v>776.59</c:v>
                </c:pt>
                <c:pt idx="1781">
                  <c:v>777.53</c:v>
                </c:pt>
                <c:pt idx="1782">
                  <c:v>772.84</c:v>
                </c:pt>
                <c:pt idx="1783">
                  <c:v>773.55</c:v>
                </c:pt>
                <c:pt idx="1784">
                  <c:v>758.8</c:v>
                </c:pt>
                <c:pt idx="1785">
                  <c:v>755.76</c:v>
                </c:pt>
                <c:pt idx="1786">
                  <c:v>752.01</c:v>
                </c:pt>
                <c:pt idx="1787">
                  <c:v>755.06</c:v>
                </c:pt>
                <c:pt idx="1788">
                  <c:v>754.35</c:v>
                </c:pt>
                <c:pt idx="1789">
                  <c:v>756.46</c:v>
                </c:pt>
                <c:pt idx="1790">
                  <c:v>762.31</c:v>
                </c:pt>
                <c:pt idx="1791">
                  <c:v>767.7</c:v>
                </c:pt>
                <c:pt idx="1792">
                  <c:v>768.63</c:v>
                </c:pt>
                <c:pt idx="1793">
                  <c:v>769.1</c:v>
                </c:pt>
                <c:pt idx="1794">
                  <c:v>773.78</c:v>
                </c:pt>
                <c:pt idx="1795">
                  <c:v>763.01</c:v>
                </c:pt>
                <c:pt idx="1796">
                  <c:v>753.65</c:v>
                </c:pt>
                <c:pt idx="1797">
                  <c:v>751.31</c:v>
                </c:pt>
                <c:pt idx="1798">
                  <c:v>737.03</c:v>
                </c:pt>
                <c:pt idx="1799">
                  <c:v>738.67</c:v>
                </c:pt>
                <c:pt idx="1800">
                  <c:v>743.12</c:v>
                </c:pt>
                <c:pt idx="1801">
                  <c:v>741.48</c:v>
                </c:pt>
                <c:pt idx="1802">
                  <c:v>741.95</c:v>
                </c:pt>
                <c:pt idx="1803">
                  <c:v>749.21</c:v>
                </c:pt>
                <c:pt idx="1804">
                  <c:v>742.89</c:v>
                </c:pt>
                <c:pt idx="1805">
                  <c:v>756.7</c:v>
                </c:pt>
                <c:pt idx="1806">
                  <c:v>860.85</c:v>
                </c:pt>
                <c:pt idx="1807">
                  <c:v>868.57</c:v>
                </c:pt>
                <c:pt idx="1808">
                  <c:v>881.45</c:v>
                </c:pt>
                <c:pt idx="1809">
                  <c:v>881.91</c:v>
                </c:pt>
                <c:pt idx="1810">
                  <c:v>869.04</c:v>
                </c:pt>
                <c:pt idx="1811">
                  <c:v>761.61</c:v>
                </c:pt>
                <c:pt idx="1812">
                  <c:v>748.97</c:v>
                </c:pt>
                <c:pt idx="1813">
                  <c:v>732.59</c:v>
                </c:pt>
                <c:pt idx="1814">
                  <c:v>740.08</c:v>
                </c:pt>
                <c:pt idx="1815">
                  <c:v>754.12</c:v>
                </c:pt>
                <c:pt idx="1816">
                  <c:v>762.78</c:v>
                </c:pt>
                <c:pt idx="1817">
                  <c:v>765.36</c:v>
                </c:pt>
                <c:pt idx="1818">
                  <c:v>772.61</c:v>
                </c:pt>
                <c:pt idx="1819">
                  <c:v>780.57</c:v>
                </c:pt>
                <c:pt idx="1820">
                  <c:v>758.8</c:v>
                </c:pt>
                <c:pt idx="1821">
                  <c:v>762.78</c:v>
                </c:pt>
                <c:pt idx="1822">
                  <c:v>750.84</c:v>
                </c:pt>
                <c:pt idx="1823">
                  <c:v>741.48</c:v>
                </c:pt>
                <c:pt idx="1824">
                  <c:v>728.84</c:v>
                </c:pt>
                <c:pt idx="1825">
                  <c:v>737.74</c:v>
                </c:pt>
                <c:pt idx="1826">
                  <c:v>738.67</c:v>
                </c:pt>
                <c:pt idx="1827">
                  <c:v>759.27</c:v>
                </c:pt>
                <c:pt idx="1828">
                  <c:v>772.14</c:v>
                </c:pt>
                <c:pt idx="1829">
                  <c:v>779.4</c:v>
                </c:pt>
                <c:pt idx="1830">
                  <c:v>776.59</c:v>
                </c:pt>
                <c:pt idx="1831">
                  <c:v>772.38</c:v>
                </c:pt>
                <c:pt idx="1832">
                  <c:v>762.08</c:v>
                </c:pt>
                <c:pt idx="1833">
                  <c:v>752.25</c:v>
                </c:pt>
                <c:pt idx="1834">
                  <c:v>750.14</c:v>
                </c:pt>
                <c:pt idx="1835">
                  <c:v>754.12</c:v>
                </c:pt>
                <c:pt idx="1836">
                  <c:v>755.52</c:v>
                </c:pt>
                <c:pt idx="1837">
                  <c:v>755.29</c:v>
                </c:pt>
                <c:pt idx="1838">
                  <c:v>753.89</c:v>
                </c:pt>
                <c:pt idx="1839">
                  <c:v>744.99</c:v>
                </c:pt>
                <c:pt idx="1840">
                  <c:v>747.1</c:v>
                </c:pt>
                <c:pt idx="1841">
                  <c:v>751.78</c:v>
                </c:pt>
                <c:pt idx="1842">
                  <c:v>758.33</c:v>
                </c:pt>
                <c:pt idx="1843">
                  <c:v>763.01</c:v>
                </c:pt>
                <c:pt idx="1844">
                  <c:v>759.27</c:v>
                </c:pt>
                <c:pt idx="1845">
                  <c:v>752.95</c:v>
                </c:pt>
                <c:pt idx="1846">
                  <c:v>751.78</c:v>
                </c:pt>
                <c:pt idx="1847">
                  <c:v>738.44</c:v>
                </c:pt>
                <c:pt idx="1848">
                  <c:v>741.72</c:v>
                </c:pt>
                <c:pt idx="1849">
                  <c:v>749.67</c:v>
                </c:pt>
                <c:pt idx="1850">
                  <c:v>754.35</c:v>
                </c:pt>
                <c:pt idx="1851">
                  <c:v>750.38</c:v>
                </c:pt>
                <c:pt idx="1852">
                  <c:v>758.33</c:v>
                </c:pt>
                <c:pt idx="1853">
                  <c:v>748.04</c:v>
                </c:pt>
                <c:pt idx="1854">
                  <c:v>762.31</c:v>
                </c:pt>
                <c:pt idx="1855">
                  <c:v>759.97</c:v>
                </c:pt>
                <c:pt idx="1856">
                  <c:v>766.99</c:v>
                </c:pt>
                <c:pt idx="1857">
                  <c:v>760.91</c:v>
                </c:pt>
                <c:pt idx="1858">
                  <c:v>770.27</c:v>
                </c:pt>
                <c:pt idx="1859">
                  <c:v>770.27</c:v>
                </c:pt>
                <c:pt idx="1860">
                  <c:v>765.82</c:v>
                </c:pt>
                <c:pt idx="1861">
                  <c:v>763.95</c:v>
                </c:pt>
                <c:pt idx="1862">
                  <c:v>770.74</c:v>
                </c:pt>
                <c:pt idx="1863">
                  <c:v>771.44</c:v>
                </c:pt>
                <c:pt idx="1864">
                  <c:v>747.57</c:v>
                </c:pt>
                <c:pt idx="1865">
                  <c:v>747.1</c:v>
                </c:pt>
                <c:pt idx="1866">
                  <c:v>741.25</c:v>
                </c:pt>
                <c:pt idx="1867">
                  <c:v>738.44</c:v>
                </c:pt>
                <c:pt idx="1868">
                  <c:v>732.82</c:v>
                </c:pt>
                <c:pt idx="1869">
                  <c:v>736.8</c:v>
                </c:pt>
                <c:pt idx="1870">
                  <c:v>736.8</c:v>
                </c:pt>
                <c:pt idx="1871">
                  <c:v>734.69</c:v>
                </c:pt>
                <c:pt idx="1872">
                  <c:v>744.76</c:v>
                </c:pt>
                <c:pt idx="1873">
                  <c:v>739.84</c:v>
                </c:pt>
                <c:pt idx="1874">
                  <c:v>747.57</c:v>
                </c:pt>
                <c:pt idx="1875">
                  <c:v>756.7</c:v>
                </c:pt>
                <c:pt idx="1876">
                  <c:v>764.89</c:v>
                </c:pt>
                <c:pt idx="1877">
                  <c:v>752.48</c:v>
                </c:pt>
                <c:pt idx="1878">
                  <c:v>764.42</c:v>
                </c:pt>
                <c:pt idx="1879">
                  <c:v>751.08</c:v>
                </c:pt>
                <c:pt idx="1880">
                  <c:v>751.31</c:v>
                </c:pt>
                <c:pt idx="1881">
                  <c:v>748.74</c:v>
                </c:pt>
                <c:pt idx="1882">
                  <c:v>749.44</c:v>
                </c:pt>
                <c:pt idx="1883">
                  <c:v>741.25</c:v>
                </c:pt>
                <c:pt idx="1884">
                  <c:v>748.74</c:v>
                </c:pt>
                <c:pt idx="1885">
                  <c:v>744.29</c:v>
                </c:pt>
                <c:pt idx="1886">
                  <c:v>740.78</c:v>
                </c:pt>
                <c:pt idx="1887">
                  <c:v>737.74</c:v>
                </c:pt>
                <c:pt idx="1888">
                  <c:v>733.99</c:v>
                </c:pt>
                <c:pt idx="1889">
                  <c:v>739.84</c:v>
                </c:pt>
                <c:pt idx="1890">
                  <c:v>735.63</c:v>
                </c:pt>
                <c:pt idx="1891">
                  <c:v>734.93</c:v>
                </c:pt>
                <c:pt idx="1892">
                  <c:v>742.89</c:v>
                </c:pt>
                <c:pt idx="1893">
                  <c:v>752.95</c:v>
                </c:pt>
                <c:pt idx="1894">
                  <c:v>743.35</c:v>
                </c:pt>
                <c:pt idx="1895">
                  <c:v>750.38</c:v>
                </c:pt>
                <c:pt idx="1896">
                  <c:v>755.29</c:v>
                </c:pt>
                <c:pt idx="1897">
                  <c:v>757.4</c:v>
                </c:pt>
                <c:pt idx="1898">
                  <c:v>748.74</c:v>
                </c:pt>
                <c:pt idx="1899">
                  <c:v>751.08</c:v>
                </c:pt>
                <c:pt idx="1900">
                  <c:v>756.23</c:v>
                </c:pt>
                <c:pt idx="1901">
                  <c:v>752.48</c:v>
                </c:pt>
                <c:pt idx="1902">
                  <c:v>770.74</c:v>
                </c:pt>
                <c:pt idx="1903">
                  <c:v>776.12</c:v>
                </c:pt>
                <c:pt idx="1904">
                  <c:v>790.63</c:v>
                </c:pt>
                <c:pt idx="1905">
                  <c:v>776.12</c:v>
                </c:pt>
                <c:pt idx="1906">
                  <c:v>782.44</c:v>
                </c:pt>
                <c:pt idx="1907">
                  <c:v>759.5</c:v>
                </c:pt>
                <c:pt idx="1908">
                  <c:v>749.91</c:v>
                </c:pt>
                <c:pt idx="1909">
                  <c:v>738.91</c:v>
                </c:pt>
                <c:pt idx="1910">
                  <c:v>769.1</c:v>
                </c:pt>
                <c:pt idx="1911">
                  <c:v>760.67</c:v>
                </c:pt>
                <c:pt idx="1912">
                  <c:v>763.25</c:v>
                </c:pt>
                <c:pt idx="1913">
                  <c:v>774.48</c:v>
                </c:pt>
                <c:pt idx="1914">
                  <c:v>783.61</c:v>
                </c:pt>
                <c:pt idx="1915">
                  <c:v>759.97</c:v>
                </c:pt>
                <c:pt idx="1916">
                  <c:v>759.5</c:v>
                </c:pt>
                <c:pt idx="1917">
                  <c:v>763.01</c:v>
                </c:pt>
                <c:pt idx="1918">
                  <c:v>766.53</c:v>
                </c:pt>
                <c:pt idx="1919">
                  <c:v>757.63</c:v>
                </c:pt>
                <c:pt idx="1920">
                  <c:v>755.29</c:v>
                </c:pt>
                <c:pt idx="1921">
                  <c:v>758.57</c:v>
                </c:pt>
                <c:pt idx="1922">
                  <c:v>753.65</c:v>
                </c:pt>
                <c:pt idx="1923">
                  <c:v>752.95</c:v>
                </c:pt>
                <c:pt idx="1924">
                  <c:v>746.4</c:v>
                </c:pt>
                <c:pt idx="1925">
                  <c:v>747.57</c:v>
                </c:pt>
                <c:pt idx="1926">
                  <c:v>737.97</c:v>
                </c:pt>
                <c:pt idx="1927">
                  <c:v>738.44</c:v>
                </c:pt>
                <c:pt idx="1928">
                  <c:v>727.67</c:v>
                </c:pt>
                <c:pt idx="1929">
                  <c:v>725.57</c:v>
                </c:pt>
                <c:pt idx="1930">
                  <c:v>710.82</c:v>
                </c:pt>
                <c:pt idx="1931">
                  <c:v>718.78</c:v>
                </c:pt>
                <c:pt idx="1932">
                  <c:v>724.86</c:v>
                </c:pt>
                <c:pt idx="1933">
                  <c:v>733.76</c:v>
                </c:pt>
                <c:pt idx="1934">
                  <c:v>739.38</c:v>
                </c:pt>
                <c:pt idx="1935">
                  <c:v>753.42</c:v>
                </c:pt>
                <c:pt idx="1936">
                  <c:v>749.91</c:v>
                </c:pt>
                <c:pt idx="1937">
                  <c:v>735.16</c:v>
                </c:pt>
                <c:pt idx="1938">
                  <c:v>728.37</c:v>
                </c:pt>
                <c:pt idx="1939">
                  <c:v>730.95</c:v>
                </c:pt>
                <c:pt idx="1940">
                  <c:v>737.97</c:v>
                </c:pt>
                <c:pt idx="1941">
                  <c:v>741.01</c:v>
                </c:pt>
                <c:pt idx="1942">
                  <c:v>741.48</c:v>
                </c:pt>
                <c:pt idx="1943">
                  <c:v>744.29</c:v>
                </c:pt>
                <c:pt idx="1944">
                  <c:v>742.42</c:v>
                </c:pt>
                <c:pt idx="1945">
                  <c:v>730.72</c:v>
                </c:pt>
                <c:pt idx="1946">
                  <c:v>731.42</c:v>
                </c:pt>
                <c:pt idx="1947">
                  <c:v>744.99</c:v>
                </c:pt>
                <c:pt idx="1948">
                  <c:v>755.06</c:v>
                </c:pt>
                <c:pt idx="1949">
                  <c:v>759.27</c:v>
                </c:pt>
                <c:pt idx="1950">
                  <c:v>761.14</c:v>
                </c:pt>
                <c:pt idx="1951">
                  <c:v>756.7</c:v>
                </c:pt>
                <c:pt idx="1952">
                  <c:v>751.08</c:v>
                </c:pt>
                <c:pt idx="1953">
                  <c:v>736.8</c:v>
                </c:pt>
                <c:pt idx="1954">
                  <c:v>730.48</c:v>
                </c:pt>
                <c:pt idx="1955">
                  <c:v>733.29</c:v>
                </c:pt>
                <c:pt idx="1956">
                  <c:v>737.5</c:v>
                </c:pt>
                <c:pt idx="1957">
                  <c:v>734.23</c:v>
                </c:pt>
                <c:pt idx="1958">
                  <c:v>737.97</c:v>
                </c:pt>
                <c:pt idx="1959">
                  <c:v>746.63</c:v>
                </c:pt>
                <c:pt idx="1960">
                  <c:v>752.01</c:v>
                </c:pt>
                <c:pt idx="1961">
                  <c:v>758.33</c:v>
                </c:pt>
                <c:pt idx="1962">
                  <c:v>759.04</c:v>
                </c:pt>
                <c:pt idx="1963">
                  <c:v>756.7</c:v>
                </c:pt>
                <c:pt idx="1964">
                  <c:v>757.16</c:v>
                </c:pt>
                <c:pt idx="1965">
                  <c:v>763.01</c:v>
                </c:pt>
                <c:pt idx="1966">
                  <c:v>763.95</c:v>
                </c:pt>
                <c:pt idx="1967">
                  <c:v>769.8</c:v>
                </c:pt>
                <c:pt idx="1968">
                  <c:v>784.31</c:v>
                </c:pt>
                <c:pt idx="1969">
                  <c:v>775.89</c:v>
                </c:pt>
                <c:pt idx="1970">
                  <c:v>769.57</c:v>
                </c:pt>
                <c:pt idx="1971">
                  <c:v>757.4</c:v>
                </c:pt>
                <c:pt idx="1972">
                  <c:v>744.29</c:v>
                </c:pt>
                <c:pt idx="1973">
                  <c:v>725.8</c:v>
                </c:pt>
                <c:pt idx="1974">
                  <c:v>725.1</c:v>
                </c:pt>
                <c:pt idx="1975">
                  <c:v>723.46</c:v>
                </c:pt>
                <c:pt idx="1976">
                  <c:v>721.82</c:v>
                </c:pt>
                <c:pt idx="1977">
                  <c:v>725.1</c:v>
                </c:pt>
                <c:pt idx="1978">
                  <c:v>736.33</c:v>
                </c:pt>
                <c:pt idx="1979">
                  <c:v>746.63</c:v>
                </c:pt>
                <c:pt idx="1980">
                  <c:v>745.23</c:v>
                </c:pt>
                <c:pt idx="1981">
                  <c:v>747.33</c:v>
                </c:pt>
                <c:pt idx="1982">
                  <c:v>745.46</c:v>
                </c:pt>
                <c:pt idx="1983">
                  <c:v>745.93</c:v>
                </c:pt>
                <c:pt idx="1984">
                  <c:v>735.86</c:v>
                </c:pt>
                <c:pt idx="1985">
                  <c:v>732.35</c:v>
                </c:pt>
                <c:pt idx="1986">
                  <c:v>738.67</c:v>
                </c:pt>
                <c:pt idx="1987">
                  <c:v>739.84</c:v>
                </c:pt>
                <c:pt idx="1988">
                  <c:v>734.23</c:v>
                </c:pt>
                <c:pt idx="1989">
                  <c:v>737.27</c:v>
                </c:pt>
                <c:pt idx="1990">
                  <c:v>739.61</c:v>
                </c:pt>
                <c:pt idx="1991">
                  <c:v>733.76</c:v>
                </c:pt>
                <c:pt idx="1992">
                  <c:v>738.2</c:v>
                </c:pt>
                <c:pt idx="1993">
                  <c:v>733.76</c:v>
                </c:pt>
                <c:pt idx="1994">
                  <c:v>736.8</c:v>
                </c:pt>
                <c:pt idx="1995">
                  <c:v>736.57</c:v>
                </c:pt>
                <c:pt idx="1996">
                  <c:v>737.74</c:v>
                </c:pt>
                <c:pt idx="1997">
                  <c:v>736.8</c:v>
                </c:pt>
                <c:pt idx="1998">
                  <c:v>741.01</c:v>
                </c:pt>
                <c:pt idx="1999">
                  <c:v>739.38</c:v>
                </c:pt>
                <c:pt idx="2000">
                  <c:v>746.16</c:v>
                </c:pt>
                <c:pt idx="2001">
                  <c:v>753.18</c:v>
                </c:pt>
                <c:pt idx="2002">
                  <c:v>759.74</c:v>
                </c:pt>
                <c:pt idx="2003">
                  <c:v>760.67</c:v>
                </c:pt>
                <c:pt idx="2004">
                  <c:v>763.01</c:v>
                </c:pt>
                <c:pt idx="2005">
                  <c:v>761.61</c:v>
                </c:pt>
                <c:pt idx="2006">
                  <c:v>766.06</c:v>
                </c:pt>
                <c:pt idx="2007">
                  <c:v>767.7</c:v>
                </c:pt>
                <c:pt idx="2008">
                  <c:v>769.33</c:v>
                </c:pt>
                <c:pt idx="2009">
                  <c:v>762.31</c:v>
                </c:pt>
                <c:pt idx="2010">
                  <c:v>766.99</c:v>
                </c:pt>
                <c:pt idx="2011">
                  <c:v>766.99</c:v>
                </c:pt>
                <c:pt idx="2012">
                  <c:v>763.95</c:v>
                </c:pt>
                <c:pt idx="2013">
                  <c:v>760.91</c:v>
                </c:pt>
                <c:pt idx="2014">
                  <c:v>762.08</c:v>
                </c:pt>
                <c:pt idx="2015">
                  <c:v>750.61</c:v>
                </c:pt>
                <c:pt idx="2016">
                  <c:v>739.84</c:v>
                </c:pt>
                <c:pt idx="2017">
                  <c:v>740.31</c:v>
                </c:pt>
                <c:pt idx="2018">
                  <c:v>745.23</c:v>
                </c:pt>
                <c:pt idx="2019">
                  <c:v>744.29</c:v>
                </c:pt>
                <c:pt idx="2020">
                  <c:v>742.18</c:v>
                </c:pt>
                <c:pt idx="2021">
                  <c:v>746.63</c:v>
                </c:pt>
                <c:pt idx="2022">
                  <c:v>734.93</c:v>
                </c:pt>
                <c:pt idx="2023">
                  <c:v>716.2</c:v>
                </c:pt>
                <c:pt idx="2024">
                  <c:v>712.69</c:v>
                </c:pt>
                <c:pt idx="2025">
                  <c:v>724.16</c:v>
                </c:pt>
                <c:pt idx="2026">
                  <c:v>714.1</c:v>
                </c:pt>
                <c:pt idx="2027">
                  <c:v>717.61</c:v>
                </c:pt>
                <c:pt idx="2028">
                  <c:v>735.16</c:v>
                </c:pt>
                <c:pt idx="2029">
                  <c:v>743.12</c:v>
                </c:pt>
                <c:pt idx="2030">
                  <c:v>735.63</c:v>
                </c:pt>
                <c:pt idx="2031">
                  <c:v>743.82</c:v>
                </c:pt>
                <c:pt idx="2032">
                  <c:v>763.01</c:v>
                </c:pt>
                <c:pt idx="2033">
                  <c:v>759.97</c:v>
                </c:pt>
                <c:pt idx="2034">
                  <c:v>760.21</c:v>
                </c:pt>
                <c:pt idx="2035">
                  <c:v>755.06</c:v>
                </c:pt>
                <c:pt idx="2036">
                  <c:v>750.14</c:v>
                </c:pt>
                <c:pt idx="2037">
                  <c:v>732.12</c:v>
                </c:pt>
                <c:pt idx="2038">
                  <c:v>729.54</c:v>
                </c:pt>
                <c:pt idx="2039">
                  <c:v>730.72</c:v>
                </c:pt>
                <c:pt idx="2040">
                  <c:v>735.4</c:v>
                </c:pt>
                <c:pt idx="2041">
                  <c:v>747.33</c:v>
                </c:pt>
                <c:pt idx="2042">
                  <c:v>752.95</c:v>
                </c:pt>
                <c:pt idx="2043">
                  <c:v>761.61</c:v>
                </c:pt>
                <c:pt idx="2044">
                  <c:v>757.63</c:v>
                </c:pt>
                <c:pt idx="2045">
                  <c:v>752.48</c:v>
                </c:pt>
                <c:pt idx="2046">
                  <c:v>736.1</c:v>
                </c:pt>
                <c:pt idx="2047">
                  <c:v>717.37</c:v>
                </c:pt>
              </c:numCache>
            </c:numRef>
          </c:yVal>
          <c:smooth val="1"/>
          <c:extLst xmlns:c16r2="http://schemas.microsoft.com/office/drawing/2015/06/chart">
            <c:ext xmlns:c16="http://schemas.microsoft.com/office/drawing/2014/chart" uri="{C3380CC4-5D6E-409C-BE32-E72D297353CC}">
              <c16:uniqueId val="{00000004-EC3A-4D0D-BBFA-D550ABD13EB2}"/>
            </c:ext>
          </c:extLst>
        </c:ser>
        <c:ser>
          <c:idx val="5"/>
          <c:order val="5"/>
          <c:tx>
            <c:strRef>
              <c:f>Sheet1!$I$10</c:f>
              <c:strCache>
                <c:ptCount val="1"/>
                <c:pt idx="0">
                  <c:v>20</c:v>
                </c:pt>
              </c:strCache>
            </c:strRef>
          </c:tx>
          <c:spPr>
            <a:ln w="12703"/>
          </c:spPr>
          <c:marker>
            <c:symbol val="none"/>
          </c:marker>
          <c:xVal>
            <c:numRef>
              <c:f>Sheet1!$C$11:$C$2058</c:f>
              <c:numCache>
                <c:formatCode>General</c:formatCode>
                <c:ptCount val="2048"/>
                <c:pt idx="0">
                  <c:v>340.94</c:v>
                </c:pt>
                <c:pt idx="1">
                  <c:v>341.31</c:v>
                </c:pt>
                <c:pt idx="2">
                  <c:v>341.68</c:v>
                </c:pt>
                <c:pt idx="3">
                  <c:v>342.05</c:v>
                </c:pt>
                <c:pt idx="4">
                  <c:v>342.42</c:v>
                </c:pt>
                <c:pt idx="5">
                  <c:v>342.79</c:v>
                </c:pt>
                <c:pt idx="6">
                  <c:v>343.17</c:v>
                </c:pt>
                <c:pt idx="7">
                  <c:v>343.54</c:v>
                </c:pt>
                <c:pt idx="8">
                  <c:v>343.91</c:v>
                </c:pt>
                <c:pt idx="9">
                  <c:v>344.28</c:v>
                </c:pt>
                <c:pt idx="10">
                  <c:v>344.65</c:v>
                </c:pt>
                <c:pt idx="11">
                  <c:v>345.02</c:v>
                </c:pt>
                <c:pt idx="12">
                  <c:v>345.39</c:v>
                </c:pt>
                <c:pt idx="13">
                  <c:v>345.76</c:v>
                </c:pt>
                <c:pt idx="14">
                  <c:v>346.13</c:v>
                </c:pt>
                <c:pt idx="15">
                  <c:v>346.5</c:v>
                </c:pt>
                <c:pt idx="16">
                  <c:v>346.87</c:v>
                </c:pt>
                <c:pt idx="17">
                  <c:v>347.25</c:v>
                </c:pt>
                <c:pt idx="18">
                  <c:v>347.62</c:v>
                </c:pt>
                <c:pt idx="19">
                  <c:v>347.99</c:v>
                </c:pt>
                <c:pt idx="20">
                  <c:v>348.36</c:v>
                </c:pt>
                <c:pt idx="21">
                  <c:v>348.73</c:v>
                </c:pt>
                <c:pt idx="22">
                  <c:v>349.1</c:v>
                </c:pt>
                <c:pt idx="23">
                  <c:v>349.47</c:v>
                </c:pt>
                <c:pt idx="24">
                  <c:v>349.84</c:v>
                </c:pt>
                <c:pt idx="25">
                  <c:v>350.21</c:v>
                </c:pt>
                <c:pt idx="26">
                  <c:v>350.58</c:v>
                </c:pt>
                <c:pt idx="27">
                  <c:v>350.95</c:v>
                </c:pt>
                <c:pt idx="28">
                  <c:v>351.32</c:v>
                </c:pt>
                <c:pt idx="29">
                  <c:v>351.69</c:v>
                </c:pt>
                <c:pt idx="30">
                  <c:v>352.06</c:v>
                </c:pt>
                <c:pt idx="31">
                  <c:v>352.43</c:v>
                </c:pt>
                <c:pt idx="32">
                  <c:v>352.8</c:v>
                </c:pt>
                <c:pt idx="33">
                  <c:v>353.18</c:v>
                </c:pt>
                <c:pt idx="34">
                  <c:v>353.55</c:v>
                </c:pt>
                <c:pt idx="35">
                  <c:v>353.92</c:v>
                </c:pt>
                <c:pt idx="36">
                  <c:v>354.29</c:v>
                </c:pt>
                <c:pt idx="37">
                  <c:v>354.66</c:v>
                </c:pt>
                <c:pt idx="38">
                  <c:v>355.03</c:v>
                </c:pt>
                <c:pt idx="39">
                  <c:v>355.4</c:v>
                </c:pt>
                <c:pt idx="40">
                  <c:v>355.77</c:v>
                </c:pt>
                <c:pt idx="41">
                  <c:v>356.14</c:v>
                </c:pt>
                <c:pt idx="42">
                  <c:v>356.51</c:v>
                </c:pt>
                <c:pt idx="43">
                  <c:v>356.88</c:v>
                </c:pt>
                <c:pt idx="44">
                  <c:v>357.25</c:v>
                </c:pt>
                <c:pt idx="45">
                  <c:v>357.62</c:v>
                </c:pt>
                <c:pt idx="46">
                  <c:v>357.99</c:v>
                </c:pt>
                <c:pt idx="47">
                  <c:v>358.36</c:v>
                </c:pt>
                <c:pt idx="48">
                  <c:v>358.73</c:v>
                </c:pt>
                <c:pt idx="49">
                  <c:v>359.1</c:v>
                </c:pt>
                <c:pt idx="50">
                  <c:v>359.47</c:v>
                </c:pt>
                <c:pt idx="51">
                  <c:v>359.84</c:v>
                </c:pt>
                <c:pt idx="52">
                  <c:v>360.21</c:v>
                </c:pt>
                <c:pt idx="53">
                  <c:v>360.58</c:v>
                </c:pt>
                <c:pt idx="54">
                  <c:v>360.95</c:v>
                </c:pt>
                <c:pt idx="55">
                  <c:v>361.32</c:v>
                </c:pt>
                <c:pt idx="56">
                  <c:v>361.69</c:v>
                </c:pt>
                <c:pt idx="57">
                  <c:v>362.06</c:v>
                </c:pt>
                <c:pt idx="58">
                  <c:v>362.43</c:v>
                </c:pt>
                <c:pt idx="59">
                  <c:v>362.8</c:v>
                </c:pt>
                <c:pt idx="60">
                  <c:v>363.17</c:v>
                </c:pt>
                <c:pt idx="61">
                  <c:v>363.54</c:v>
                </c:pt>
                <c:pt idx="62">
                  <c:v>363.91</c:v>
                </c:pt>
                <c:pt idx="63">
                  <c:v>364.28</c:v>
                </c:pt>
                <c:pt idx="64">
                  <c:v>364.65</c:v>
                </c:pt>
                <c:pt idx="65">
                  <c:v>365.02</c:v>
                </c:pt>
                <c:pt idx="66">
                  <c:v>365.39</c:v>
                </c:pt>
                <c:pt idx="67">
                  <c:v>365.76</c:v>
                </c:pt>
                <c:pt idx="68">
                  <c:v>366.13</c:v>
                </c:pt>
                <c:pt idx="69">
                  <c:v>366.5</c:v>
                </c:pt>
                <c:pt idx="70">
                  <c:v>366.87</c:v>
                </c:pt>
                <c:pt idx="71">
                  <c:v>367.24</c:v>
                </c:pt>
                <c:pt idx="72">
                  <c:v>367.6</c:v>
                </c:pt>
                <c:pt idx="73">
                  <c:v>367.97</c:v>
                </c:pt>
                <c:pt idx="74">
                  <c:v>368.34</c:v>
                </c:pt>
                <c:pt idx="75">
                  <c:v>368.71</c:v>
                </c:pt>
                <c:pt idx="76">
                  <c:v>369.08</c:v>
                </c:pt>
                <c:pt idx="77">
                  <c:v>369.45</c:v>
                </c:pt>
                <c:pt idx="78">
                  <c:v>369.82</c:v>
                </c:pt>
                <c:pt idx="79">
                  <c:v>370.19</c:v>
                </c:pt>
                <c:pt idx="80">
                  <c:v>370.56</c:v>
                </c:pt>
                <c:pt idx="81">
                  <c:v>370.93</c:v>
                </c:pt>
                <c:pt idx="82">
                  <c:v>371.3</c:v>
                </c:pt>
                <c:pt idx="83">
                  <c:v>371.67</c:v>
                </c:pt>
                <c:pt idx="84">
                  <c:v>372.04</c:v>
                </c:pt>
                <c:pt idx="85">
                  <c:v>372.41</c:v>
                </c:pt>
                <c:pt idx="86">
                  <c:v>372.78</c:v>
                </c:pt>
                <c:pt idx="87">
                  <c:v>373.15</c:v>
                </c:pt>
                <c:pt idx="88">
                  <c:v>373.51</c:v>
                </c:pt>
                <c:pt idx="89">
                  <c:v>373.88</c:v>
                </c:pt>
                <c:pt idx="90">
                  <c:v>374.25</c:v>
                </c:pt>
                <c:pt idx="91">
                  <c:v>374.62</c:v>
                </c:pt>
                <c:pt idx="92">
                  <c:v>374.99</c:v>
                </c:pt>
                <c:pt idx="93">
                  <c:v>375.36</c:v>
                </c:pt>
                <c:pt idx="94">
                  <c:v>375.73</c:v>
                </c:pt>
                <c:pt idx="95">
                  <c:v>376.1</c:v>
                </c:pt>
                <c:pt idx="96">
                  <c:v>376.47</c:v>
                </c:pt>
                <c:pt idx="97">
                  <c:v>376.84</c:v>
                </c:pt>
                <c:pt idx="98">
                  <c:v>377.21</c:v>
                </c:pt>
                <c:pt idx="99">
                  <c:v>377.57</c:v>
                </c:pt>
                <c:pt idx="100">
                  <c:v>377.94</c:v>
                </c:pt>
                <c:pt idx="101">
                  <c:v>378.31</c:v>
                </c:pt>
                <c:pt idx="102">
                  <c:v>378.68</c:v>
                </c:pt>
                <c:pt idx="103">
                  <c:v>379.05</c:v>
                </c:pt>
                <c:pt idx="104">
                  <c:v>379.42</c:v>
                </c:pt>
                <c:pt idx="105">
                  <c:v>379.79</c:v>
                </c:pt>
                <c:pt idx="106">
                  <c:v>380.16</c:v>
                </c:pt>
                <c:pt idx="107">
                  <c:v>380.52</c:v>
                </c:pt>
                <c:pt idx="108">
                  <c:v>380.89</c:v>
                </c:pt>
                <c:pt idx="109">
                  <c:v>381.26</c:v>
                </c:pt>
                <c:pt idx="110">
                  <c:v>381.63</c:v>
                </c:pt>
                <c:pt idx="111">
                  <c:v>382</c:v>
                </c:pt>
                <c:pt idx="112">
                  <c:v>382.37</c:v>
                </c:pt>
                <c:pt idx="113">
                  <c:v>382.74</c:v>
                </c:pt>
                <c:pt idx="114">
                  <c:v>383.11</c:v>
                </c:pt>
                <c:pt idx="115">
                  <c:v>383.47</c:v>
                </c:pt>
                <c:pt idx="116">
                  <c:v>383.84</c:v>
                </c:pt>
                <c:pt idx="117">
                  <c:v>384.21</c:v>
                </c:pt>
                <c:pt idx="118">
                  <c:v>384.58</c:v>
                </c:pt>
                <c:pt idx="119">
                  <c:v>384.95</c:v>
                </c:pt>
                <c:pt idx="120">
                  <c:v>385.32</c:v>
                </c:pt>
                <c:pt idx="121">
                  <c:v>385.68</c:v>
                </c:pt>
                <c:pt idx="122">
                  <c:v>386.05</c:v>
                </c:pt>
                <c:pt idx="123">
                  <c:v>386.42</c:v>
                </c:pt>
                <c:pt idx="124">
                  <c:v>386.79</c:v>
                </c:pt>
                <c:pt idx="125">
                  <c:v>387.16</c:v>
                </c:pt>
                <c:pt idx="126">
                  <c:v>387.53</c:v>
                </c:pt>
                <c:pt idx="127">
                  <c:v>387.89</c:v>
                </c:pt>
                <c:pt idx="128">
                  <c:v>388.26</c:v>
                </c:pt>
                <c:pt idx="129">
                  <c:v>388.63</c:v>
                </c:pt>
                <c:pt idx="130">
                  <c:v>389</c:v>
                </c:pt>
                <c:pt idx="131">
                  <c:v>389.37</c:v>
                </c:pt>
                <c:pt idx="132">
                  <c:v>389.74</c:v>
                </c:pt>
                <c:pt idx="133">
                  <c:v>390.1</c:v>
                </c:pt>
                <c:pt idx="134">
                  <c:v>390.47</c:v>
                </c:pt>
                <c:pt idx="135">
                  <c:v>390.84</c:v>
                </c:pt>
                <c:pt idx="136">
                  <c:v>391.21</c:v>
                </c:pt>
                <c:pt idx="137">
                  <c:v>391.58</c:v>
                </c:pt>
                <c:pt idx="138">
                  <c:v>391.94</c:v>
                </c:pt>
                <c:pt idx="139">
                  <c:v>392.31</c:v>
                </c:pt>
                <c:pt idx="140">
                  <c:v>392.68</c:v>
                </c:pt>
                <c:pt idx="141">
                  <c:v>393.05</c:v>
                </c:pt>
                <c:pt idx="142">
                  <c:v>393.42</c:v>
                </c:pt>
                <c:pt idx="143">
                  <c:v>393.78</c:v>
                </c:pt>
                <c:pt idx="144">
                  <c:v>394.15</c:v>
                </c:pt>
                <c:pt idx="145">
                  <c:v>394.52</c:v>
                </c:pt>
                <c:pt idx="146">
                  <c:v>394.89</c:v>
                </c:pt>
                <c:pt idx="147">
                  <c:v>395.26</c:v>
                </c:pt>
                <c:pt idx="148">
                  <c:v>395.62</c:v>
                </c:pt>
                <c:pt idx="149">
                  <c:v>395.99</c:v>
                </c:pt>
                <c:pt idx="150">
                  <c:v>396.36</c:v>
                </c:pt>
                <c:pt idx="151">
                  <c:v>396.73</c:v>
                </c:pt>
                <c:pt idx="152">
                  <c:v>397.09</c:v>
                </c:pt>
                <c:pt idx="153">
                  <c:v>397.46</c:v>
                </c:pt>
                <c:pt idx="154">
                  <c:v>397.83</c:v>
                </c:pt>
                <c:pt idx="155">
                  <c:v>398.2</c:v>
                </c:pt>
                <c:pt idx="156">
                  <c:v>398.56</c:v>
                </c:pt>
                <c:pt idx="157">
                  <c:v>398.93</c:v>
                </c:pt>
                <c:pt idx="158">
                  <c:v>399.3</c:v>
                </c:pt>
                <c:pt idx="159">
                  <c:v>399.67</c:v>
                </c:pt>
                <c:pt idx="160">
                  <c:v>400.03</c:v>
                </c:pt>
                <c:pt idx="161">
                  <c:v>400.4</c:v>
                </c:pt>
                <c:pt idx="162">
                  <c:v>400.77</c:v>
                </c:pt>
                <c:pt idx="163">
                  <c:v>401.14</c:v>
                </c:pt>
                <c:pt idx="164">
                  <c:v>401.5</c:v>
                </c:pt>
                <c:pt idx="165">
                  <c:v>401.87</c:v>
                </c:pt>
                <c:pt idx="166">
                  <c:v>402.24</c:v>
                </c:pt>
                <c:pt idx="167">
                  <c:v>402.61</c:v>
                </c:pt>
                <c:pt idx="168">
                  <c:v>402.97</c:v>
                </c:pt>
                <c:pt idx="169">
                  <c:v>403.34</c:v>
                </c:pt>
                <c:pt idx="170">
                  <c:v>403.71</c:v>
                </c:pt>
                <c:pt idx="171">
                  <c:v>404.07</c:v>
                </c:pt>
                <c:pt idx="172">
                  <c:v>404.44</c:v>
                </c:pt>
                <c:pt idx="173">
                  <c:v>404.81</c:v>
                </c:pt>
                <c:pt idx="174">
                  <c:v>405.18</c:v>
                </c:pt>
                <c:pt idx="175">
                  <c:v>405.54</c:v>
                </c:pt>
                <c:pt idx="176">
                  <c:v>405.91</c:v>
                </c:pt>
                <c:pt idx="177">
                  <c:v>406.28</c:v>
                </c:pt>
                <c:pt idx="178">
                  <c:v>406.64</c:v>
                </c:pt>
                <c:pt idx="179">
                  <c:v>407.01</c:v>
                </c:pt>
                <c:pt idx="180">
                  <c:v>407.38</c:v>
                </c:pt>
                <c:pt idx="181">
                  <c:v>407.75</c:v>
                </c:pt>
                <c:pt idx="182">
                  <c:v>408.11</c:v>
                </c:pt>
                <c:pt idx="183">
                  <c:v>408.48</c:v>
                </c:pt>
                <c:pt idx="184">
                  <c:v>408.85</c:v>
                </c:pt>
                <c:pt idx="185">
                  <c:v>409.21</c:v>
                </c:pt>
                <c:pt idx="186">
                  <c:v>409.58</c:v>
                </c:pt>
                <c:pt idx="187">
                  <c:v>409.95</c:v>
                </c:pt>
                <c:pt idx="188">
                  <c:v>410.31</c:v>
                </c:pt>
                <c:pt idx="189">
                  <c:v>410.68</c:v>
                </c:pt>
                <c:pt idx="190">
                  <c:v>411.05</c:v>
                </c:pt>
                <c:pt idx="191">
                  <c:v>411.41</c:v>
                </c:pt>
                <c:pt idx="192">
                  <c:v>411.78</c:v>
                </c:pt>
                <c:pt idx="193">
                  <c:v>412.15</c:v>
                </c:pt>
                <c:pt idx="194">
                  <c:v>412.51</c:v>
                </c:pt>
                <c:pt idx="195">
                  <c:v>412.88</c:v>
                </c:pt>
                <c:pt idx="196">
                  <c:v>413.25</c:v>
                </c:pt>
                <c:pt idx="197">
                  <c:v>413.61</c:v>
                </c:pt>
                <c:pt idx="198">
                  <c:v>413.98</c:v>
                </c:pt>
                <c:pt idx="199">
                  <c:v>414.35</c:v>
                </c:pt>
                <c:pt idx="200">
                  <c:v>414.71</c:v>
                </c:pt>
                <c:pt idx="201">
                  <c:v>415.08</c:v>
                </c:pt>
                <c:pt idx="202">
                  <c:v>415.45</c:v>
                </c:pt>
                <c:pt idx="203">
                  <c:v>415.81</c:v>
                </c:pt>
                <c:pt idx="204">
                  <c:v>416.18</c:v>
                </c:pt>
                <c:pt idx="205">
                  <c:v>416.55</c:v>
                </c:pt>
                <c:pt idx="206">
                  <c:v>416.91</c:v>
                </c:pt>
                <c:pt idx="207">
                  <c:v>417.28</c:v>
                </c:pt>
                <c:pt idx="208">
                  <c:v>417.64</c:v>
                </c:pt>
                <c:pt idx="209">
                  <c:v>418.01</c:v>
                </c:pt>
                <c:pt idx="210">
                  <c:v>418.38</c:v>
                </c:pt>
                <c:pt idx="211">
                  <c:v>418.74</c:v>
                </c:pt>
                <c:pt idx="212">
                  <c:v>419.11</c:v>
                </c:pt>
                <c:pt idx="213">
                  <c:v>419.48</c:v>
                </c:pt>
                <c:pt idx="214">
                  <c:v>419.84</c:v>
                </c:pt>
                <c:pt idx="215">
                  <c:v>420.21</c:v>
                </c:pt>
                <c:pt idx="216">
                  <c:v>420.57</c:v>
                </c:pt>
                <c:pt idx="217">
                  <c:v>420.94</c:v>
                </c:pt>
                <c:pt idx="218">
                  <c:v>421.31</c:v>
                </c:pt>
                <c:pt idx="219">
                  <c:v>421.67</c:v>
                </c:pt>
                <c:pt idx="220">
                  <c:v>422.04</c:v>
                </c:pt>
                <c:pt idx="221">
                  <c:v>422.4</c:v>
                </c:pt>
                <c:pt idx="222">
                  <c:v>422.77</c:v>
                </c:pt>
                <c:pt idx="223">
                  <c:v>423.14</c:v>
                </c:pt>
                <c:pt idx="224">
                  <c:v>423.5</c:v>
                </c:pt>
                <c:pt idx="225">
                  <c:v>423.87</c:v>
                </c:pt>
                <c:pt idx="226">
                  <c:v>424.23</c:v>
                </c:pt>
                <c:pt idx="227">
                  <c:v>424.6</c:v>
                </c:pt>
                <c:pt idx="228">
                  <c:v>424.96</c:v>
                </c:pt>
                <c:pt idx="229">
                  <c:v>425.33</c:v>
                </c:pt>
                <c:pt idx="230">
                  <c:v>425.7</c:v>
                </c:pt>
                <c:pt idx="231">
                  <c:v>426.06</c:v>
                </c:pt>
                <c:pt idx="232">
                  <c:v>426.43</c:v>
                </c:pt>
                <c:pt idx="233">
                  <c:v>426.79</c:v>
                </c:pt>
                <c:pt idx="234">
                  <c:v>427.16</c:v>
                </c:pt>
                <c:pt idx="235">
                  <c:v>427.52</c:v>
                </c:pt>
                <c:pt idx="236">
                  <c:v>427.89</c:v>
                </c:pt>
                <c:pt idx="237">
                  <c:v>428.26</c:v>
                </c:pt>
                <c:pt idx="238">
                  <c:v>428.62</c:v>
                </c:pt>
                <c:pt idx="239">
                  <c:v>428.99</c:v>
                </c:pt>
                <c:pt idx="240">
                  <c:v>429.35</c:v>
                </c:pt>
                <c:pt idx="241">
                  <c:v>429.72</c:v>
                </c:pt>
                <c:pt idx="242">
                  <c:v>430.08</c:v>
                </c:pt>
                <c:pt idx="243">
                  <c:v>430.45</c:v>
                </c:pt>
                <c:pt idx="244">
                  <c:v>430.81</c:v>
                </c:pt>
                <c:pt idx="245">
                  <c:v>431.18</c:v>
                </c:pt>
                <c:pt idx="246">
                  <c:v>431.54</c:v>
                </c:pt>
                <c:pt idx="247">
                  <c:v>431.91</c:v>
                </c:pt>
                <c:pt idx="248">
                  <c:v>432.27</c:v>
                </c:pt>
                <c:pt idx="249">
                  <c:v>432.64</c:v>
                </c:pt>
                <c:pt idx="250">
                  <c:v>433.01</c:v>
                </c:pt>
                <c:pt idx="251">
                  <c:v>433.37</c:v>
                </c:pt>
                <c:pt idx="252">
                  <c:v>433.74</c:v>
                </c:pt>
                <c:pt idx="253">
                  <c:v>434.1</c:v>
                </c:pt>
                <c:pt idx="254">
                  <c:v>434.47</c:v>
                </c:pt>
                <c:pt idx="255">
                  <c:v>434.83</c:v>
                </c:pt>
                <c:pt idx="256">
                  <c:v>435.2</c:v>
                </c:pt>
                <c:pt idx="257">
                  <c:v>435.56</c:v>
                </c:pt>
                <c:pt idx="258">
                  <c:v>435.93</c:v>
                </c:pt>
                <c:pt idx="259">
                  <c:v>436.29</c:v>
                </c:pt>
                <c:pt idx="260">
                  <c:v>436.66</c:v>
                </c:pt>
                <c:pt idx="261">
                  <c:v>437.02</c:v>
                </c:pt>
                <c:pt idx="262">
                  <c:v>437.39</c:v>
                </c:pt>
                <c:pt idx="263">
                  <c:v>437.75</c:v>
                </c:pt>
                <c:pt idx="264">
                  <c:v>438.12</c:v>
                </c:pt>
                <c:pt idx="265">
                  <c:v>438.48</c:v>
                </c:pt>
                <c:pt idx="266">
                  <c:v>438.85</c:v>
                </c:pt>
                <c:pt idx="267">
                  <c:v>439.21</c:v>
                </c:pt>
                <c:pt idx="268">
                  <c:v>439.57</c:v>
                </c:pt>
                <c:pt idx="269">
                  <c:v>439.94</c:v>
                </c:pt>
                <c:pt idx="270">
                  <c:v>440.3</c:v>
                </c:pt>
                <c:pt idx="271">
                  <c:v>440.67</c:v>
                </c:pt>
                <c:pt idx="272">
                  <c:v>441.03</c:v>
                </c:pt>
                <c:pt idx="273">
                  <c:v>441.4</c:v>
                </c:pt>
                <c:pt idx="274">
                  <c:v>441.76</c:v>
                </c:pt>
                <c:pt idx="275">
                  <c:v>442.13</c:v>
                </c:pt>
                <c:pt idx="276">
                  <c:v>442.49</c:v>
                </c:pt>
                <c:pt idx="277">
                  <c:v>442.86</c:v>
                </c:pt>
                <c:pt idx="278">
                  <c:v>443.22</c:v>
                </c:pt>
                <c:pt idx="279">
                  <c:v>443.58</c:v>
                </c:pt>
                <c:pt idx="280">
                  <c:v>443.95</c:v>
                </c:pt>
                <c:pt idx="281">
                  <c:v>444.31</c:v>
                </c:pt>
                <c:pt idx="282">
                  <c:v>444.68</c:v>
                </c:pt>
                <c:pt idx="283">
                  <c:v>445.04</c:v>
                </c:pt>
                <c:pt idx="284">
                  <c:v>445.41</c:v>
                </c:pt>
                <c:pt idx="285">
                  <c:v>445.77</c:v>
                </c:pt>
                <c:pt idx="286">
                  <c:v>446.14</c:v>
                </c:pt>
                <c:pt idx="287">
                  <c:v>446.5</c:v>
                </c:pt>
                <c:pt idx="288">
                  <c:v>446.86</c:v>
                </c:pt>
                <c:pt idx="289">
                  <c:v>447.23</c:v>
                </c:pt>
                <c:pt idx="290">
                  <c:v>447.59</c:v>
                </c:pt>
                <c:pt idx="291">
                  <c:v>447.96</c:v>
                </c:pt>
                <c:pt idx="292">
                  <c:v>448.32</c:v>
                </c:pt>
                <c:pt idx="293">
                  <c:v>448.68</c:v>
                </c:pt>
                <c:pt idx="294">
                  <c:v>449.05</c:v>
                </c:pt>
                <c:pt idx="295">
                  <c:v>449.41</c:v>
                </c:pt>
                <c:pt idx="296">
                  <c:v>449.78</c:v>
                </c:pt>
                <c:pt idx="297">
                  <c:v>450.14</c:v>
                </c:pt>
                <c:pt idx="298">
                  <c:v>450.5</c:v>
                </c:pt>
                <c:pt idx="299">
                  <c:v>450.87</c:v>
                </c:pt>
                <c:pt idx="300">
                  <c:v>451.23</c:v>
                </c:pt>
                <c:pt idx="301">
                  <c:v>451.6</c:v>
                </c:pt>
                <c:pt idx="302">
                  <c:v>451.96</c:v>
                </c:pt>
                <c:pt idx="303">
                  <c:v>452.32</c:v>
                </c:pt>
                <c:pt idx="304">
                  <c:v>452.69</c:v>
                </c:pt>
                <c:pt idx="305">
                  <c:v>453.05</c:v>
                </c:pt>
                <c:pt idx="306">
                  <c:v>453.41</c:v>
                </c:pt>
                <c:pt idx="307">
                  <c:v>453.78</c:v>
                </c:pt>
                <c:pt idx="308">
                  <c:v>454.14</c:v>
                </c:pt>
                <c:pt idx="309">
                  <c:v>454.51</c:v>
                </c:pt>
                <c:pt idx="310">
                  <c:v>454.87</c:v>
                </c:pt>
                <c:pt idx="311">
                  <c:v>455.23</c:v>
                </c:pt>
                <c:pt idx="312">
                  <c:v>455.6</c:v>
                </c:pt>
                <c:pt idx="313">
                  <c:v>455.96</c:v>
                </c:pt>
                <c:pt idx="314">
                  <c:v>456.32</c:v>
                </c:pt>
                <c:pt idx="315">
                  <c:v>456.69</c:v>
                </c:pt>
                <c:pt idx="316">
                  <c:v>457.05</c:v>
                </c:pt>
                <c:pt idx="317">
                  <c:v>457.41</c:v>
                </c:pt>
                <c:pt idx="318">
                  <c:v>457.78</c:v>
                </c:pt>
                <c:pt idx="319">
                  <c:v>458.14</c:v>
                </c:pt>
                <c:pt idx="320">
                  <c:v>458.5</c:v>
                </c:pt>
                <c:pt idx="321">
                  <c:v>458.87</c:v>
                </c:pt>
                <c:pt idx="322">
                  <c:v>459.23</c:v>
                </c:pt>
                <c:pt idx="323">
                  <c:v>459.59</c:v>
                </c:pt>
                <c:pt idx="324">
                  <c:v>459.96</c:v>
                </c:pt>
                <c:pt idx="325">
                  <c:v>460.32</c:v>
                </c:pt>
                <c:pt idx="326">
                  <c:v>460.68</c:v>
                </c:pt>
                <c:pt idx="327">
                  <c:v>461.05</c:v>
                </c:pt>
                <c:pt idx="328">
                  <c:v>461.41</c:v>
                </c:pt>
                <c:pt idx="329">
                  <c:v>461.77</c:v>
                </c:pt>
                <c:pt idx="330">
                  <c:v>462.14</c:v>
                </c:pt>
                <c:pt idx="331">
                  <c:v>462.5</c:v>
                </c:pt>
                <c:pt idx="332">
                  <c:v>462.86</c:v>
                </c:pt>
                <c:pt idx="333">
                  <c:v>463.23</c:v>
                </c:pt>
                <c:pt idx="334">
                  <c:v>463.59</c:v>
                </c:pt>
                <c:pt idx="335">
                  <c:v>463.95</c:v>
                </c:pt>
                <c:pt idx="336">
                  <c:v>464.31</c:v>
                </c:pt>
                <c:pt idx="337">
                  <c:v>464.68</c:v>
                </c:pt>
                <c:pt idx="338">
                  <c:v>465.04</c:v>
                </c:pt>
                <c:pt idx="339">
                  <c:v>465.4</c:v>
                </c:pt>
                <c:pt idx="340">
                  <c:v>465.77</c:v>
                </c:pt>
                <c:pt idx="341">
                  <c:v>466.13</c:v>
                </c:pt>
                <c:pt idx="342">
                  <c:v>466.49</c:v>
                </c:pt>
                <c:pt idx="343">
                  <c:v>466.85</c:v>
                </c:pt>
                <c:pt idx="344">
                  <c:v>467.22</c:v>
                </c:pt>
                <c:pt idx="345">
                  <c:v>467.58</c:v>
                </c:pt>
                <c:pt idx="346">
                  <c:v>467.94</c:v>
                </c:pt>
                <c:pt idx="347">
                  <c:v>468.3</c:v>
                </c:pt>
                <c:pt idx="348">
                  <c:v>468.67</c:v>
                </c:pt>
                <c:pt idx="349">
                  <c:v>469.03</c:v>
                </c:pt>
                <c:pt idx="350">
                  <c:v>469.39</c:v>
                </c:pt>
                <c:pt idx="351">
                  <c:v>469.75</c:v>
                </c:pt>
                <c:pt idx="352">
                  <c:v>470.12</c:v>
                </c:pt>
                <c:pt idx="353">
                  <c:v>470.48</c:v>
                </c:pt>
                <c:pt idx="354">
                  <c:v>470.84</c:v>
                </c:pt>
                <c:pt idx="355">
                  <c:v>471.2</c:v>
                </c:pt>
                <c:pt idx="356">
                  <c:v>471.57</c:v>
                </c:pt>
                <c:pt idx="357">
                  <c:v>471.93</c:v>
                </c:pt>
                <c:pt idx="358">
                  <c:v>472.29</c:v>
                </c:pt>
                <c:pt idx="359">
                  <c:v>472.65</c:v>
                </c:pt>
                <c:pt idx="360">
                  <c:v>473.02</c:v>
                </c:pt>
                <c:pt idx="361">
                  <c:v>473.38</c:v>
                </c:pt>
                <c:pt idx="362">
                  <c:v>473.74</c:v>
                </c:pt>
                <c:pt idx="363">
                  <c:v>474.1</c:v>
                </c:pt>
                <c:pt idx="364">
                  <c:v>474.46</c:v>
                </c:pt>
                <c:pt idx="365">
                  <c:v>474.83</c:v>
                </c:pt>
                <c:pt idx="366">
                  <c:v>475.19</c:v>
                </c:pt>
                <c:pt idx="367">
                  <c:v>475.55</c:v>
                </c:pt>
                <c:pt idx="368">
                  <c:v>475.91</c:v>
                </c:pt>
                <c:pt idx="369">
                  <c:v>476.27</c:v>
                </c:pt>
                <c:pt idx="370">
                  <c:v>476.64</c:v>
                </c:pt>
                <c:pt idx="371">
                  <c:v>477</c:v>
                </c:pt>
                <c:pt idx="372">
                  <c:v>477.36</c:v>
                </c:pt>
                <c:pt idx="373">
                  <c:v>477.72</c:v>
                </c:pt>
                <c:pt idx="374">
                  <c:v>478.08</c:v>
                </c:pt>
                <c:pt idx="375">
                  <c:v>478.45</c:v>
                </c:pt>
                <c:pt idx="376">
                  <c:v>478.81</c:v>
                </c:pt>
                <c:pt idx="377">
                  <c:v>479.17</c:v>
                </c:pt>
                <c:pt idx="378">
                  <c:v>479.53</c:v>
                </c:pt>
                <c:pt idx="379">
                  <c:v>479.89</c:v>
                </c:pt>
                <c:pt idx="380">
                  <c:v>480.25</c:v>
                </c:pt>
                <c:pt idx="381">
                  <c:v>480.62</c:v>
                </c:pt>
                <c:pt idx="382">
                  <c:v>480.98</c:v>
                </c:pt>
                <c:pt idx="383">
                  <c:v>481.34</c:v>
                </c:pt>
                <c:pt idx="384">
                  <c:v>481.7</c:v>
                </c:pt>
                <c:pt idx="385">
                  <c:v>482.06</c:v>
                </c:pt>
                <c:pt idx="386">
                  <c:v>482.42</c:v>
                </c:pt>
                <c:pt idx="387">
                  <c:v>482.78</c:v>
                </c:pt>
                <c:pt idx="388">
                  <c:v>483.15</c:v>
                </c:pt>
                <c:pt idx="389">
                  <c:v>483.51</c:v>
                </c:pt>
                <c:pt idx="390">
                  <c:v>483.87</c:v>
                </c:pt>
                <c:pt idx="391">
                  <c:v>484.23</c:v>
                </c:pt>
                <c:pt idx="392">
                  <c:v>484.59</c:v>
                </c:pt>
                <c:pt idx="393">
                  <c:v>484.95</c:v>
                </c:pt>
                <c:pt idx="394">
                  <c:v>485.31</c:v>
                </c:pt>
                <c:pt idx="395">
                  <c:v>485.68</c:v>
                </c:pt>
                <c:pt idx="396">
                  <c:v>486.04</c:v>
                </c:pt>
                <c:pt idx="397">
                  <c:v>486.4</c:v>
                </c:pt>
                <c:pt idx="398">
                  <c:v>486.76</c:v>
                </c:pt>
                <c:pt idx="399">
                  <c:v>487.12</c:v>
                </c:pt>
                <c:pt idx="400">
                  <c:v>487.48</c:v>
                </c:pt>
                <c:pt idx="401">
                  <c:v>487.84</c:v>
                </c:pt>
                <c:pt idx="402">
                  <c:v>488.2</c:v>
                </c:pt>
                <c:pt idx="403">
                  <c:v>488.56</c:v>
                </c:pt>
                <c:pt idx="404">
                  <c:v>488.93</c:v>
                </c:pt>
                <c:pt idx="405">
                  <c:v>489.29</c:v>
                </c:pt>
                <c:pt idx="406">
                  <c:v>489.65</c:v>
                </c:pt>
                <c:pt idx="407">
                  <c:v>490.01</c:v>
                </c:pt>
                <c:pt idx="408">
                  <c:v>490.37</c:v>
                </c:pt>
                <c:pt idx="409">
                  <c:v>490.73</c:v>
                </c:pt>
                <c:pt idx="410">
                  <c:v>491.09</c:v>
                </c:pt>
                <c:pt idx="411">
                  <c:v>491.45</c:v>
                </c:pt>
                <c:pt idx="412">
                  <c:v>491.81</c:v>
                </c:pt>
                <c:pt idx="413">
                  <c:v>492.17</c:v>
                </c:pt>
                <c:pt idx="414">
                  <c:v>492.53</c:v>
                </c:pt>
                <c:pt idx="415">
                  <c:v>492.89</c:v>
                </c:pt>
                <c:pt idx="416">
                  <c:v>493.25</c:v>
                </c:pt>
                <c:pt idx="417">
                  <c:v>493.62</c:v>
                </c:pt>
                <c:pt idx="418">
                  <c:v>493.98</c:v>
                </c:pt>
                <c:pt idx="419">
                  <c:v>494.34</c:v>
                </c:pt>
                <c:pt idx="420">
                  <c:v>494.7</c:v>
                </c:pt>
                <c:pt idx="421">
                  <c:v>495.06</c:v>
                </c:pt>
                <c:pt idx="422">
                  <c:v>495.42</c:v>
                </c:pt>
                <c:pt idx="423">
                  <c:v>495.78</c:v>
                </c:pt>
                <c:pt idx="424">
                  <c:v>496.14</c:v>
                </c:pt>
                <c:pt idx="425">
                  <c:v>496.5</c:v>
                </c:pt>
                <c:pt idx="426">
                  <c:v>496.86</c:v>
                </c:pt>
                <c:pt idx="427">
                  <c:v>497.22</c:v>
                </c:pt>
                <c:pt idx="428">
                  <c:v>497.58</c:v>
                </c:pt>
                <c:pt idx="429">
                  <c:v>497.94</c:v>
                </c:pt>
                <c:pt idx="430">
                  <c:v>498.3</c:v>
                </c:pt>
                <c:pt idx="431">
                  <c:v>498.66</c:v>
                </c:pt>
                <c:pt idx="432">
                  <c:v>499.02</c:v>
                </c:pt>
                <c:pt idx="433">
                  <c:v>499.38</c:v>
                </c:pt>
                <c:pt idx="434">
                  <c:v>499.74</c:v>
                </c:pt>
                <c:pt idx="435">
                  <c:v>500.1</c:v>
                </c:pt>
                <c:pt idx="436">
                  <c:v>500.46</c:v>
                </c:pt>
                <c:pt idx="437">
                  <c:v>500.82</c:v>
                </c:pt>
                <c:pt idx="438">
                  <c:v>501.18</c:v>
                </c:pt>
                <c:pt idx="439">
                  <c:v>501.54</c:v>
                </c:pt>
                <c:pt idx="440">
                  <c:v>501.9</c:v>
                </c:pt>
                <c:pt idx="441">
                  <c:v>502.26</c:v>
                </c:pt>
                <c:pt idx="442">
                  <c:v>502.62</c:v>
                </c:pt>
                <c:pt idx="443">
                  <c:v>502.98</c:v>
                </c:pt>
                <c:pt idx="444">
                  <c:v>503.34</c:v>
                </c:pt>
                <c:pt idx="445">
                  <c:v>503.7</c:v>
                </c:pt>
                <c:pt idx="446">
                  <c:v>504.06</c:v>
                </c:pt>
                <c:pt idx="447">
                  <c:v>504.42</c:v>
                </c:pt>
                <c:pt idx="448">
                  <c:v>504.78</c:v>
                </c:pt>
                <c:pt idx="449">
                  <c:v>505.14</c:v>
                </c:pt>
                <c:pt idx="450">
                  <c:v>505.5</c:v>
                </c:pt>
                <c:pt idx="451">
                  <c:v>505.86</c:v>
                </c:pt>
                <c:pt idx="452">
                  <c:v>506.22</c:v>
                </c:pt>
                <c:pt idx="453">
                  <c:v>506.58</c:v>
                </c:pt>
                <c:pt idx="454">
                  <c:v>506.94</c:v>
                </c:pt>
                <c:pt idx="455">
                  <c:v>507.3</c:v>
                </c:pt>
                <c:pt idx="456">
                  <c:v>507.66</c:v>
                </c:pt>
                <c:pt idx="457">
                  <c:v>508.02</c:v>
                </c:pt>
                <c:pt idx="458">
                  <c:v>508.37</c:v>
                </c:pt>
                <c:pt idx="459">
                  <c:v>508.73</c:v>
                </c:pt>
                <c:pt idx="460">
                  <c:v>509.09</c:v>
                </c:pt>
                <c:pt idx="461">
                  <c:v>509.45</c:v>
                </c:pt>
                <c:pt idx="462">
                  <c:v>509.81</c:v>
                </c:pt>
                <c:pt idx="463">
                  <c:v>510.17</c:v>
                </c:pt>
                <c:pt idx="464">
                  <c:v>510.53</c:v>
                </c:pt>
                <c:pt idx="465">
                  <c:v>510.89</c:v>
                </c:pt>
                <c:pt idx="466">
                  <c:v>511.25</c:v>
                </c:pt>
                <c:pt idx="467">
                  <c:v>511.61</c:v>
                </c:pt>
                <c:pt idx="468">
                  <c:v>511.97</c:v>
                </c:pt>
                <c:pt idx="469">
                  <c:v>512.33000000000004</c:v>
                </c:pt>
                <c:pt idx="470">
                  <c:v>512.67999999999995</c:v>
                </c:pt>
                <c:pt idx="471">
                  <c:v>513.04</c:v>
                </c:pt>
                <c:pt idx="472">
                  <c:v>513.4</c:v>
                </c:pt>
                <c:pt idx="473">
                  <c:v>513.76</c:v>
                </c:pt>
                <c:pt idx="474">
                  <c:v>514.12</c:v>
                </c:pt>
                <c:pt idx="475">
                  <c:v>514.48</c:v>
                </c:pt>
                <c:pt idx="476">
                  <c:v>514.84</c:v>
                </c:pt>
                <c:pt idx="477">
                  <c:v>515.20000000000005</c:v>
                </c:pt>
                <c:pt idx="478">
                  <c:v>515.55999999999995</c:v>
                </c:pt>
                <c:pt idx="479">
                  <c:v>515.91</c:v>
                </c:pt>
                <c:pt idx="480">
                  <c:v>516.27</c:v>
                </c:pt>
                <c:pt idx="481">
                  <c:v>516.63</c:v>
                </c:pt>
                <c:pt idx="482">
                  <c:v>516.99</c:v>
                </c:pt>
                <c:pt idx="483">
                  <c:v>517.35</c:v>
                </c:pt>
                <c:pt idx="484">
                  <c:v>517.71</c:v>
                </c:pt>
                <c:pt idx="485">
                  <c:v>518.07000000000005</c:v>
                </c:pt>
                <c:pt idx="486">
                  <c:v>518.42999999999995</c:v>
                </c:pt>
                <c:pt idx="487">
                  <c:v>518.78</c:v>
                </c:pt>
                <c:pt idx="488">
                  <c:v>519.14</c:v>
                </c:pt>
                <c:pt idx="489">
                  <c:v>519.5</c:v>
                </c:pt>
                <c:pt idx="490">
                  <c:v>519.86</c:v>
                </c:pt>
                <c:pt idx="491">
                  <c:v>520.22</c:v>
                </c:pt>
                <c:pt idx="492">
                  <c:v>520.58000000000004</c:v>
                </c:pt>
                <c:pt idx="493">
                  <c:v>520.92999999999995</c:v>
                </c:pt>
                <c:pt idx="494">
                  <c:v>521.29</c:v>
                </c:pt>
                <c:pt idx="495">
                  <c:v>521.65</c:v>
                </c:pt>
                <c:pt idx="496">
                  <c:v>522.01</c:v>
                </c:pt>
                <c:pt idx="497">
                  <c:v>522.37</c:v>
                </c:pt>
                <c:pt idx="498">
                  <c:v>522.73</c:v>
                </c:pt>
                <c:pt idx="499">
                  <c:v>523.08000000000004</c:v>
                </c:pt>
                <c:pt idx="500">
                  <c:v>523.44000000000005</c:v>
                </c:pt>
                <c:pt idx="501">
                  <c:v>523.79999999999995</c:v>
                </c:pt>
                <c:pt idx="502">
                  <c:v>524.16</c:v>
                </c:pt>
                <c:pt idx="503">
                  <c:v>524.52</c:v>
                </c:pt>
                <c:pt idx="504">
                  <c:v>524.87</c:v>
                </c:pt>
                <c:pt idx="505">
                  <c:v>525.23</c:v>
                </c:pt>
                <c:pt idx="506">
                  <c:v>525.59</c:v>
                </c:pt>
                <c:pt idx="507">
                  <c:v>525.95000000000005</c:v>
                </c:pt>
                <c:pt idx="508">
                  <c:v>526.30999999999995</c:v>
                </c:pt>
                <c:pt idx="509">
                  <c:v>526.66</c:v>
                </c:pt>
                <c:pt idx="510">
                  <c:v>527.02</c:v>
                </c:pt>
                <c:pt idx="511">
                  <c:v>527.38</c:v>
                </c:pt>
                <c:pt idx="512">
                  <c:v>527.74</c:v>
                </c:pt>
                <c:pt idx="513">
                  <c:v>528.09</c:v>
                </c:pt>
                <c:pt idx="514">
                  <c:v>528.45000000000005</c:v>
                </c:pt>
                <c:pt idx="515">
                  <c:v>528.80999999999995</c:v>
                </c:pt>
                <c:pt idx="516">
                  <c:v>529.16999999999996</c:v>
                </c:pt>
                <c:pt idx="517">
                  <c:v>529.52</c:v>
                </c:pt>
                <c:pt idx="518">
                  <c:v>529.88</c:v>
                </c:pt>
                <c:pt idx="519">
                  <c:v>530.24</c:v>
                </c:pt>
                <c:pt idx="520">
                  <c:v>530.6</c:v>
                </c:pt>
                <c:pt idx="521">
                  <c:v>530.95000000000005</c:v>
                </c:pt>
                <c:pt idx="522">
                  <c:v>531.30999999999995</c:v>
                </c:pt>
                <c:pt idx="523">
                  <c:v>531.66999999999996</c:v>
                </c:pt>
                <c:pt idx="524">
                  <c:v>532.03</c:v>
                </c:pt>
                <c:pt idx="525">
                  <c:v>532.38</c:v>
                </c:pt>
                <c:pt idx="526">
                  <c:v>532.74</c:v>
                </c:pt>
                <c:pt idx="527">
                  <c:v>533.1</c:v>
                </c:pt>
                <c:pt idx="528">
                  <c:v>533.46</c:v>
                </c:pt>
                <c:pt idx="529">
                  <c:v>533.80999999999995</c:v>
                </c:pt>
                <c:pt idx="530">
                  <c:v>534.16999999999996</c:v>
                </c:pt>
                <c:pt idx="531">
                  <c:v>534.53</c:v>
                </c:pt>
                <c:pt idx="532">
                  <c:v>534.88</c:v>
                </c:pt>
                <c:pt idx="533">
                  <c:v>535.24</c:v>
                </c:pt>
                <c:pt idx="534">
                  <c:v>535.6</c:v>
                </c:pt>
                <c:pt idx="535">
                  <c:v>535.96</c:v>
                </c:pt>
                <c:pt idx="536">
                  <c:v>536.30999999999995</c:v>
                </c:pt>
                <c:pt idx="537">
                  <c:v>536.66999999999996</c:v>
                </c:pt>
                <c:pt idx="538">
                  <c:v>537.03</c:v>
                </c:pt>
                <c:pt idx="539">
                  <c:v>537.38</c:v>
                </c:pt>
                <c:pt idx="540">
                  <c:v>537.74</c:v>
                </c:pt>
                <c:pt idx="541">
                  <c:v>538.1</c:v>
                </c:pt>
                <c:pt idx="542">
                  <c:v>538.45000000000005</c:v>
                </c:pt>
                <c:pt idx="543">
                  <c:v>538.80999999999995</c:v>
                </c:pt>
                <c:pt idx="544">
                  <c:v>539.16999999999996</c:v>
                </c:pt>
                <c:pt idx="545">
                  <c:v>539.52</c:v>
                </c:pt>
                <c:pt idx="546">
                  <c:v>539.88</c:v>
                </c:pt>
                <c:pt idx="547">
                  <c:v>540.24</c:v>
                </c:pt>
                <c:pt idx="548">
                  <c:v>540.59</c:v>
                </c:pt>
                <c:pt idx="549">
                  <c:v>540.95000000000005</c:v>
                </c:pt>
                <c:pt idx="550">
                  <c:v>541.30999999999995</c:v>
                </c:pt>
                <c:pt idx="551">
                  <c:v>541.66</c:v>
                </c:pt>
                <c:pt idx="552">
                  <c:v>542.02</c:v>
                </c:pt>
                <c:pt idx="553">
                  <c:v>542.38</c:v>
                </c:pt>
                <c:pt idx="554">
                  <c:v>542.73</c:v>
                </c:pt>
                <c:pt idx="555">
                  <c:v>543.09</c:v>
                </c:pt>
                <c:pt idx="556">
                  <c:v>543.45000000000005</c:v>
                </c:pt>
                <c:pt idx="557">
                  <c:v>543.79999999999995</c:v>
                </c:pt>
                <c:pt idx="558">
                  <c:v>544.16</c:v>
                </c:pt>
                <c:pt idx="559">
                  <c:v>544.52</c:v>
                </c:pt>
                <c:pt idx="560">
                  <c:v>544.87</c:v>
                </c:pt>
                <c:pt idx="561">
                  <c:v>545.23</c:v>
                </c:pt>
                <c:pt idx="562">
                  <c:v>545.58000000000004</c:v>
                </c:pt>
                <c:pt idx="563">
                  <c:v>545.94000000000005</c:v>
                </c:pt>
                <c:pt idx="564">
                  <c:v>546.29999999999995</c:v>
                </c:pt>
                <c:pt idx="565">
                  <c:v>546.65</c:v>
                </c:pt>
                <c:pt idx="566">
                  <c:v>547.01</c:v>
                </c:pt>
                <c:pt idx="567">
                  <c:v>547.36</c:v>
                </c:pt>
                <c:pt idx="568">
                  <c:v>547.72</c:v>
                </c:pt>
                <c:pt idx="569">
                  <c:v>548.08000000000004</c:v>
                </c:pt>
                <c:pt idx="570">
                  <c:v>548.42999999999995</c:v>
                </c:pt>
                <c:pt idx="571">
                  <c:v>548.79</c:v>
                </c:pt>
                <c:pt idx="572">
                  <c:v>549.14</c:v>
                </c:pt>
                <c:pt idx="573">
                  <c:v>549.5</c:v>
                </c:pt>
                <c:pt idx="574">
                  <c:v>549.86</c:v>
                </c:pt>
                <c:pt idx="575">
                  <c:v>550.21</c:v>
                </c:pt>
                <c:pt idx="576">
                  <c:v>550.57000000000005</c:v>
                </c:pt>
                <c:pt idx="577">
                  <c:v>550.91999999999996</c:v>
                </c:pt>
                <c:pt idx="578">
                  <c:v>551.28</c:v>
                </c:pt>
                <c:pt idx="579">
                  <c:v>551.63</c:v>
                </c:pt>
                <c:pt idx="580">
                  <c:v>551.99</c:v>
                </c:pt>
                <c:pt idx="581">
                  <c:v>552.35</c:v>
                </c:pt>
                <c:pt idx="582">
                  <c:v>552.70000000000005</c:v>
                </c:pt>
                <c:pt idx="583">
                  <c:v>553.05999999999995</c:v>
                </c:pt>
                <c:pt idx="584">
                  <c:v>553.41</c:v>
                </c:pt>
                <c:pt idx="585">
                  <c:v>553.77</c:v>
                </c:pt>
                <c:pt idx="586">
                  <c:v>554.12</c:v>
                </c:pt>
                <c:pt idx="587">
                  <c:v>554.48</c:v>
                </c:pt>
                <c:pt idx="588">
                  <c:v>554.83000000000004</c:v>
                </c:pt>
                <c:pt idx="589">
                  <c:v>555.19000000000005</c:v>
                </c:pt>
                <c:pt idx="590">
                  <c:v>555.54</c:v>
                </c:pt>
                <c:pt idx="591">
                  <c:v>555.9</c:v>
                </c:pt>
                <c:pt idx="592">
                  <c:v>556.25</c:v>
                </c:pt>
                <c:pt idx="593">
                  <c:v>556.61</c:v>
                </c:pt>
                <c:pt idx="594">
                  <c:v>556.96</c:v>
                </c:pt>
                <c:pt idx="595">
                  <c:v>557.32000000000005</c:v>
                </c:pt>
                <c:pt idx="596">
                  <c:v>557.67999999999995</c:v>
                </c:pt>
                <c:pt idx="597">
                  <c:v>558.03</c:v>
                </c:pt>
                <c:pt idx="598">
                  <c:v>558.39</c:v>
                </c:pt>
                <c:pt idx="599">
                  <c:v>558.74</c:v>
                </c:pt>
                <c:pt idx="600">
                  <c:v>559.1</c:v>
                </c:pt>
                <c:pt idx="601">
                  <c:v>559.45000000000005</c:v>
                </c:pt>
                <c:pt idx="602">
                  <c:v>559.79999999999995</c:v>
                </c:pt>
                <c:pt idx="603">
                  <c:v>560.16</c:v>
                </c:pt>
                <c:pt idx="604">
                  <c:v>560.51</c:v>
                </c:pt>
                <c:pt idx="605">
                  <c:v>560.87</c:v>
                </c:pt>
                <c:pt idx="606">
                  <c:v>561.22</c:v>
                </c:pt>
                <c:pt idx="607">
                  <c:v>561.58000000000004</c:v>
                </c:pt>
                <c:pt idx="608">
                  <c:v>561.92999999999995</c:v>
                </c:pt>
                <c:pt idx="609">
                  <c:v>562.29</c:v>
                </c:pt>
                <c:pt idx="610">
                  <c:v>562.64</c:v>
                </c:pt>
                <c:pt idx="611">
                  <c:v>563</c:v>
                </c:pt>
                <c:pt idx="612">
                  <c:v>563.35</c:v>
                </c:pt>
                <c:pt idx="613">
                  <c:v>563.71</c:v>
                </c:pt>
                <c:pt idx="614">
                  <c:v>564.05999999999995</c:v>
                </c:pt>
                <c:pt idx="615">
                  <c:v>564.41999999999996</c:v>
                </c:pt>
                <c:pt idx="616">
                  <c:v>564.77</c:v>
                </c:pt>
                <c:pt idx="617">
                  <c:v>565.12</c:v>
                </c:pt>
                <c:pt idx="618">
                  <c:v>565.48</c:v>
                </c:pt>
                <c:pt idx="619">
                  <c:v>565.83000000000004</c:v>
                </c:pt>
                <c:pt idx="620">
                  <c:v>566.19000000000005</c:v>
                </c:pt>
                <c:pt idx="621">
                  <c:v>566.54</c:v>
                </c:pt>
                <c:pt idx="622">
                  <c:v>566.9</c:v>
                </c:pt>
                <c:pt idx="623">
                  <c:v>567.25</c:v>
                </c:pt>
                <c:pt idx="624">
                  <c:v>567.6</c:v>
                </c:pt>
                <c:pt idx="625">
                  <c:v>567.96</c:v>
                </c:pt>
                <c:pt idx="626">
                  <c:v>568.30999999999995</c:v>
                </c:pt>
                <c:pt idx="627">
                  <c:v>568.66999999999996</c:v>
                </c:pt>
                <c:pt idx="628">
                  <c:v>569.02</c:v>
                </c:pt>
                <c:pt idx="629">
                  <c:v>569.37</c:v>
                </c:pt>
                <c:pt idx="630">
                  <c:v>569.73</c:v>
                </c:pt>
                <c:pt idx="631">
                  <c:v>570.08000000000004</c:v>
                </c:pt>
                <c:pt idx="632">
                  <c:v>570.44000000000005</c:v>
                </c:pt>
                <c:pt idx="633">
                  <c:v>570.79</c:v>
                </c:pt>
                <c:pt idx="634">
                  <c:v>571.14</c:v>
                </c:pt>
                <c:pt idx="635">
                  <c:v>571.5</c:v>
                </c:pt>
                <c:pt idx="636">
                  <c:v>571.85</c:v>
                </c:pt>
                <c:pt idx="637">
                  <c:v>572.21</c:v>
                </c:pt>
                <c:pt idx="638">
                  <c:v>572.55999999999995</c:v>
                </c:pt>
                <c:pt idx="639">
                  <c:v>572.91</c:v>
                </c:pt>
                <c:pt idx="640">
                  <c:v>573.27</c:v>
                </c:pt>
                <c:pt idx="641">
                  <c:v>573.62</c:v>
                </c:pt>
                <c:pt idx="642">
                  <c:v>573.97</c:v>
                </c:pt>
                <c:pt idx="643">
                  <c:v>574.33000000000004</c:v>
                </c:pt>
                <c:pt idx="644">
                  <c:v>574.67999999999995</c:v>
                </c:pt>
                <c:pt idx="645">
                  <c:v>575.03</c:v>
                </c:pt>
                <c:pt idx="646">
                  <c:v>575.39</c:v>
                </c:pt>
                <c:pt idx="647">
                  <c:v>575.74</c:v>
                </c:pt>
                <c:pt idx="648">
                  <c:v>576.09</c:v>
                </c:pt>
                <c:pt idx="649">
                  <c:v>576.45000000000005</c:v>
                </c:pt>
                <c:pt idx="650">
                  <c:v>576.79999999999995</c:v>
                </c:pt>
                <c:pt idx="651">
                  <c:v>577.15</c:v>
                </c:pt>
                <c:pt idx="652">
                  <c:v>577.51</c:v>
                </c:pt>
                <c:pt idx="653">
                  <c:v>577.86</c:v>
                </c:pt>
                <c:pt idx="654">
                  <c:v>578.21</c:v>
                </c:pt>
                <c:pt idx="655">
                  <c:v>578.57000000000005</c:v>
                </c:pt>
                <c:pt idx="656">
                  <c:v>578.91999999999996</c:v>
                </c:pt>
                <c:pt idx="657">
                  <c:v>579.27</c:v>
                </c:pt>
                <c:pt idx="658">
                  <c:v>579.63</c:v>
                </c:pt>
                <c:pt idx="659">
                  <c:v>579.98</c:v>
                </c:pt>
                <c:pt idx="660">
                  <c:v>580.33000000000004</c:v>
                </c:pt>
                <c:pt idx="661">
                  <c:v>580.69000000000005</c:v>
                </c:pt>
                <c:pt idx="662">
                  <c:v>581.04</c:v>
                </c:pt>
                <c:pt idx="663">
                  <c:v>581.39</c:v>
                </c:pt>
                <c:pt idx="664">
                  <c:v>581.74</c:v>
                </c:pt>
                <c:pt idx="665">
                  <c:v>582.1</c:v>
                </c:pt>
                <c:pt idx="666">
                  <c:v>582.45000000000005</c:v>
                </c:pt>
                <c:pt idx="667">
                  <c:v>582.79999999999995</c:v>
                </c:pt>
                <c:pt idx="668">
                  <c:v>583.15</c:v>
                </c:pt>
                <c:pt idx="669">
                  <c:v>583.51</c:v>
                </c:pt>
                <c:pt idx="670">
                  <c:v>583.86</c:v>
                </c:pt>
                <c:pt idx="671">
                  <c:v>584.21</c:v>
                </c:pt>
                <c:pt idx="672">
                  <c:v>584.57000000000005</c:v>
                </c:pt>
                <c:pt idx="673">
                  <c:v>584.91999999999996</c:v>
                </c:pt>
                <c:pt idx="674">
                  <c:v>585.27</c:v>
                </c:pt>
                <c:pt idx="675">
                  <c:v>585.62</c:v>
                </c:pt>
                <c:pt idx="676">
                  <c:v>585.98</c:v>
                </c:pt>
                <c:pt idx="677">
                  <c:v>586.33000000000004</c:v>
                </c:pt>
                <c:pt idx="678">
                  <c:v>586.67999999999995</c:v>
                </c:pt>
                <c:pt idx="679">
                  <c:v>587.03</c:v>
                </c:pt>
                <c:pt idx="680">
                  <c:v>587.38</c:v>
                </c:pt>
                <c:pt idx="681">
                  <c:v>587.74</c:v>
                </c:pt>
                <c:pt idx="682">
                  <c:v>588.09</c:v>
                </c:pt>
                <c:pt idx="683">
                  <c:v>588.44000000000005</c:v>
                </c:pt>
                <c:pt idx="684">
                  <c:v>588.79</c:v>
                </c:pt>
                <c:pt idx="685">
                  <c:v>589.15</c:v>
                </c:pt>
                <c:pt idx="686">
                  <c:v>589.5</c:v>
                </c:pt>
                <c:pt idx="687">
                  <c:v>589.85</c:v>
                </c:pt>
                <c:pt idx="688">
                  <c:v>590.20000000000005</c:v>
                </c:pt>
                <c:pt idx="689">
                  <c:v>590.54999999999995</c:v>
                </c:pt>
                <c:pt idx="690">
                  <c:v>590.91</c:v>
                </c:pt>
                <c:pt idx="691">
                  <c:v>591.26</c:v>
                </c:pt>
                <c:pt idx="692">
                  <c:v>591.61</c:v>
                </c:pt>
                <c:pt idx="693">
                  <c:v>591.96</c:v>
                </c:pt>
                <c:pt idx="694">
                  <c:v>592.30999999999995</c:v>
                </c:pt>
                <c:pt idx="695">
                  <c:v>592.66999999999996</c:v>
                </c:pt>
                <c:pt idx="696">
                  <c:v>593.02</c:v>
                </c:pt>
                <c:pt idx="697">
                  <c:v>593.37</c:v>
                </c:pt>
                <c:pt idx="698">
                  <c:v>593.72</c:v>
                </c:pt>
                <c:pt idx="699">
                  <c:v>594.07000000000005</c:v>
                </c:pt>
                <c:pt idx="700">
                  <c:v>594.41999999999996</c:v>
                </c:pt>
                <c:pt idx="701">
                  <c:v>594.78</c:v>
                </c:pt>
                <c:pt idx="702">
                  <c:v>595.13</c:v>
                </c:pt>
                <c:pt idx="703">
                  <c:v>595.48</c:v>
                </c:pt>
                <c:pt idx="704">
                  <c:v>595.83000000000004</c:v>
                </c:pt>
                <c:pt idx="705">
                  <c:v>596.17999999999995</c:v>
                </c:pt>
                <c:pt idx="706">
                  <c:v>596.53</c:v>
                </c:pt>
                <c:pt idx="707">
                  <c:v>596.88</c:v>
                </c:pt>
                <c:pt idx="708">
                  <c:v>597.24</c:v>
                </c:pt>
                <c:pt idx="709">
                  <c:v>597.59</c:v>
                </c:pt>
                <c:pt idx="710">
                  <c:v>597.94000000000005</c:v>
                </c:pt>
                <c:pt idx="711">
                  <c:v>598.29</c:v>
                </c:pt>
                <c:pt idx="712">
                  <c:v>598.64</c:v>
                </c:pt>
                <c:pt idx="713">
                  <c:v>598.99</c:v>
                </c:pt>
                <c:pt idx="714">
                  <c:v>599.34</c:v>
                </c:pt>
                <c:pt idx="715">
                  <c:v>599.69000000000005</c:v>
                </c:pt>
                <c:pt idx="716">
                  <c:v>600.04</c:v>
                </c:pt>
                <c:pt idx="717">
                  <c:v>600.4</c:v>
                </c:pt>
                <c:pt idx="718">
                  <c:v>600.75</c:v>
                </c:pt>
                <c:pt idx="719">
                  <c:v>601.1</c:v>
                </c:pt>
                <c:pt idx="720">
                  <c:v>601.45000000000005</c:v>
                </c:pt>
                <c:pt idx="721">
                  <c:v>601.79999999999995</c:v>
                </c:pt>
                <c:pt idx="722">
                  <c:v>602.15</c:v>
                </c:pt>
                <c:pt idx="723">
                  <c:v>602.5</c:v>
                </c:pt>
                <c:pt idx="724">
                  <c:v>602.85</c:v>
                </c:pt>
                <c:pt idx="725">
                  <c:v>603.20000000000005</c:v>
                </c:pt>
                <c:pt idx="726">
                  <c:v>603.54999999999995</c:v>
                </c:pt>
                <c:pt idx="727">
                  <c:v>603.9</c:v>
                </c:pt>
                <c:pt idx="728">
                  <c:v>604.25</c:v>
                </c:pt>
                <c:pt idx="729">
                  <c:v>604.61</c:v>
                </c:pt>
                <c:pt idx="730">
                  <c:v>604.96</c:v>
                </c:pt>
                <c:pt idx="731">
                  <c:v>605.30999999999995</c:v>
                </c:pt>
                <c:pt idx="732">
                  <c:v>605.66</c:v>
                </c:pt>
                <c:pt idx="733">
                  <c:v>606.01</c:v>
                </c:pt>
                <c:pt idx="734">
                  <c:v>606.36</c:v>
                </c:pt>
                <c:pt idx="735">
                  <c:v>606.71</c:v>
                </c:pt>
                <c:pt idx="736">
                  <c:v>607.05999999999995</c:v>
                </c:pt>
                <c:pt idx="737">
                  <c:v>607.41</c:v>
                </c:pt>
                <c:pt idx="738">
                  <c:v>607.76</c:v>
                </c:pt>
                <c:pt idx="739">
                  <c:v>608.11</c:v>
                </c:pt>
                <c:pt idx="740">
                  <c:v>608.46</c:v>
                </c:pt>
                <c:pt idx="741">
                  <c:v>608.80999999999995</c:v>
                </c:pt>
                <c:pt idx="742">
                  <c:v>609.16</c:v>
                </c:pt>
                <c:pt idx="743">
                  <c:v>609.51</c:v>
                </c:pt>
                <c:pt idx="744">
                  <c:v>609.86</c:v>
                </c:pt>
                <c:pt idx="745">
                  <c:v>610.21</c:v>
                </c:pt>
                <c:pt idx="746">
                  <c:v>610.55999999999995</c:v>
                </c:pt>
                <c:pt idx="747">
                  <c:v>610.91</c:v>
                </c:pt>
                <c:pt idx="748">
                  <c:v>611.26</c:v>
                </c:pt>
                <c:pt idx="749">
                  <c:v>611.61</c:v>
                </c:pt>
                <c:pt idx="750">
                  <c:v>611.96</c:v>
                </c:pt>
                <c:pt idx="751">
                  <c:v>612.30999999999995</c:v>
                </c:pt>
                <c:pt idx="752">
                  <c:v>612.66</c:v>
                </c:pt>
                <c:pt idx="753">
                  <c:v>613.01</c:v>
                </c:pt>
                <c:pt idx="754">
                  <c:v>613.36</c:v>
                </c:pt>
                <c:pt idx="755">
                  <c:v>613.71</c:v>
                </c:pt>
                <c:pt idx="756">
                  <c:v>614.05999999999995</c:v>
                </c:pt>
                <c:pt idx="757">
                  <c:v>614.41</c:v>
                </c:pt>
                <c:pt idx="758">
                  <c:v>614.76</c:v>
                </c:pt>
                <c:pt idx="759">
                  <c:v>615.11</c:v>
                </c:pt>
                <c:pt idx="760">
                  <c:v>615.46</c:v>
                </c:pt>
                <c:pt idx="761">
                  <c:v>615.80999999999995</c:v>
                </c:pt>
                <c:pt idx="762">
                  <c:v>616.16</c:v>
                </c:pt>
                <c:pt idx="763">
                  <c:v>616.51</c:v>
                </c:pt>
                <c:pt idx="764">
                  <c:v>616.85</c:v>
                </c:pt>
                <c:pt idx="765">
                  <c:v>617.20000000000005</c:v>
                </c:pt>
                <c:pt idx="766">
                  <c:v>617.54999999999995</c:v>
                </c:pt>
                <c:pt idx="767">
                  <c:v>617.9</c:v>
                </c:pt>
                <c:pt idx="768">
                  <c:v>618.25</c:v>
                </c:pt>
                <c:pt idx="769">
                  <c:v>618.6</c:v>
                </c:pt>
                <c:pt idx="770">
                  <c:v>618.95000000000005</c:v>
                </c:pt>
                <c:pt idx="771">
                  <c:v>619.29999999999995</c:v>
                </c:pt>
                <c:pt idx="772">
                  <c:v>619.65</c:v>
                </c:pt>
                <c:pt idx="773">
                  <c:v>620</c:v>
                </c:pt>
                <c:pt idx="774">
                  <c:v>620.35</c:v>
                </c:pt>
                <c:pt idx="775">
                  <c:v>620.70000000000005</c:v>
                </c:pt>
                <c:pt idx="776">
                  <c:v>621.04</c:v>
                </c:pt>
                <c:pt idx="777">
                  <c:v>621.39</c:v>
                </c:pt>
                <c:pt idx="778">
                  <c:v>621.74</c:v>
                </c:pt>
                <c:pt idx="779">
                  <c:v>622.09</c:v>
                </c:pt>
                <c:pt idx="780">
                  <c:v>622.44000000000005</c:v>
                </c:pt>
                <c:pt idx="781">
                  <c:v>622.79</c:v>
                </c:pt>
                <c:pt idx="782">
                  <c:v>623.14</c:v>
                </c:pt>
                <c:pt idx="783">
                  <c:v>623.49</c:v>
                </c:pt>
                <c:pt idx="784">
                  <c:v>623.83000000000004</c:v>
                </c:pt>
                <c:pt idx="785">
                  <c:v>624.17999999999995</c:v>
                </c:pt>
                <c:pt idx="786">
                  <c:v>624.53</c:v>
                </c:pt>
                <c:pt idx="787">
                  <c:v>624.88</c:v>
                </c:pt>
                <c:pt idx="788">
                  <c:v>625.23</c:v>
                </c:pt>
                <c:pt idx="789">
                  <c:v>625.58000000000004</c:v>
                </c:pt>
                <c:pt idx="790">
                  <c:v>625.92999999999995</c:v>
                </c:pt>
                <c:pt idx="791">
                  <c:v>626.27</c:v>
                </c:pt>
                <c:pt idx="792">
                  <c:v>626.62</c:v>
                </c:pt>
                <c:pt idx="793">
                  <c:v>626.97</c:v>
                </c:pt>
                <c:pt idx="794">
                  <c:v>627.32000000000005</c:v>
                </c:pt>
                <c:pt idx="795">
                  <c:v>627.66999999999996</c:v>
                </c:pt>
                <c:pt idx="796">
                  <c:v>628.02</c:v>
                </c:pt>
                <c:pt idx="797">
                  <c:v>628.36</c:v>
                </c:pt>
                <c:pt idx="798">
                  <c:v>628.71</c:v>
                </c:pt>
                <c:pt idx="799">
                  <c:v>629.05999999999995</c:v>
                </c:pt>
                <c:pt idx="800">
                  <c:v>629.41</c:v>
                </c:pt>
                <c:pt idx="801">
                  <c:v>629.76</c:v>
                </c:pt>
                <c:pt idx="802">
                  <c:v>630.1</c:v>
                </c:pt>
                <c:pt idx="803">
                  <c:v>630.45000000000005</c:v>
                </c:pt>
                <c:pt idx="804">
                  <c:v>630.79999999999995</c:v>
                </c:pt>
                <c:pt idx="805">
                  <c:v>631.15</c:v>
                </c:pt>
                <c:pt idx="806">
                  <c:v>631.5</c:v>
                </c:pt>
                <c:pt idx="807">
                  <c:v>631.84</c:v>
                </c:pt>
                <c:pt idx="808">
                  <c:v>632.19000000000005</c:v>
                </c:pt>
                <c:pt idx="809">
                  <c:v>632.54</c:v>
                </c:pt>
                <c:pt idx="810">
                  <c:v>632.89</c:v>
                </c:pt>
                <c:pt idx="811">
                  <c:v>633.23</c:v>
                </c:pt>
                <c:pt idx="812">
                  <c:v>633.58000000000004</c:v>
                </c:pt>
                <c:pt idx="813">
                  <c:v>633.92999999999995</c:v>
                </c:pt>
                <c:pt idx="814">
                  <c:v>634.28</c:v>
                </c:pt>
                <c:pt idx="815">
                  <c:v>634.63</c:v>
                </c:pt>
                <c:pt idx="816">
                  <c:v>634.97</c:v>
                </c:pt>
                <c:pt idx="817">
                  <c:v>635.32000000000005</c:v>
                </c:pt>
                <c:pt idx="818">
                  <c:v>635.66999999999996</c:v>
                </c:pt>
                <c:pt idx="819">
                  <c:v>636.01</c:v>
                </c:pt>
                <c:pt idx="820">
                  <c:v>636.36</c:v>
                </c:pt>
                <c:pt idx="821">
                  <c:v>636.71</c:v>
                </c:pt>
                <c:pt idx="822">
                  <c:v>637.05999999999995</c:v>
                </c:pt>
                <c:pt idx="823">
                  <c:v>637.4</c:v>
                </c:pt>
                <c:pt idx="824">
                  <c:v>637.75</c:v>
                </c:pt>
                <c:pt idx="825">
                  <c:v>638.1</c:v>
                </c:pt>
                <c:pt idx="826">
                  <c:v>638.45000000000005</c:v>
                </c:pt>
                <c:pt idx="827">
                  <c:v>638.79</c:v>
                </c:pt>
                <c:pt idx="828">
                  <c:v>639.14</c:v>
                </c:pt>
                <c:pt idx="829">
                  <c:v>639.49</c:v>
                </c:pt>
                <c:pt idx="830">
                  <c:v>639.83000000000004</c:v>
                </c:pt>
                <c:pt idx="831">
                  <c:v>640.17999999999995</c:v>
                </c:pt>
                <c:pt idx="832">
                  <c:v>640.53</c:v>
                </c:pt>
                <c:pt idx="833">
                  <c:v>640.87</c:v>
                </c:pt>
                <c:pt idx="834">
                  <c:v>641.22</c:v>
                </c:pt>
                <c:pt idx="835">
                  <c:v>641.57000000000005</c:v>
                </c:pt>
                <c:pt idx="836">
                  <c:v>641.91999999999996</c:v>
                </c:pt>
                <c:pt idx="837">
                  <c:v>642.26</c:v>
                </c:pt>
                <c:pt idx="838">
                  <c:v>642.61</c:v>
                </c:pt>
                <c:pt idx="839">
                  <c:v>642.96</c:v>
                </c:pt>
                <c:pt idx="840">
                  <c:v>643.29999999999995</c:v>
                </c:pt>
                <c:pt idx="841">
                  <c:v>643.65</c:v>
                </c:pt>
                <c:pt idx="842">
                  <c:v>643.99</c:v>
                </c:pt>
                <c:pt idx="843">
                  <c:v>644.34</c:v>
                </c:pt>
                <c:pt idx="844">
                  <c:v>644.69000000000005</c:v>
                </c:pt>
                <c:pt idx="845">
                  <c:v>645.03</c:v>
                </c:pt>
                <c:pt idx="846">
                  <c:v>645.38</c:v>
                </c:pt>
                <c:pt idx="847">
                  <c:v>645.73</c:v>
                </c:pt>
                <c:pt idx="848">
                  <c:v>646.07000000000005</c:v>
                </c:pt>
                <c:pt idx="849">
                  <c:v>646.41999999999996</c:v>
                </c:pt>
                <c:pt idx="850">
                  <c:v>646.77</c:v>
                </c:pt>
                <c:pt idx="851">
                  <c:v>647.11</c:v>
                </c:pt>
                <c:pt idx="852">
                  <c:v>647.46</c:v>
                </c:pt>
                <c:pt idx="853">
                  <c:v>647.79999999999995</c:v>
                </c:pt>
                <c:pt idx="854">
                  <c:v>648.15</c:v>
                </c:pt>
                <c:pt idx="855">
                  <c:v>648.5</c:v>
                </c:pt>
                <c:pt idx="856">
                  <c:v>648.84</c:v>
                </c:pt>
                <c:pt idx="857">
                  <c:v>649.19000000000005</c:v>
                </c:pt>
                <c:pt idx="858">
                  <c:v>649.53</c:v>
                </c:pt>
                <c:pt idx="859">
                  <c:v>649.88</c:v>
                </c:pt>
                <c:pt idx="860">
                  <c:v>650.23</c:v>
                </c:pt>
                <c:pt idx="861">
                  <c:v>650.57000000000005</c:v>
                </c:pt>
                <c:pt idx="862">
                  <c:v>650.91999999999996</c:v>
                </c:pt>
                <c:pt idx="863">
                  <c:v>651.26</c:v>
                </c:pt>
                <c:pt idx="864">
                  <c:v>651.61</c:v>
                </c:pt>
                <c:pt idx="865">
                  <c:v>651.96</c:v>
                </c:pt>
                <c:pt idx="866">
                  <c:v>652.29999999999995</c:v>
                </c:pt>
                <c:pt idx="867">
                  <c:v>652.65</c:v>
                </c:pt>
                <c:pt idx="868">
                  <c:v>652.99</c:v>
                </c:pt>
                <c:pt idx="869">
                  <c:v>653.34</c:v>
                </c:pt>
                <c:pt idx="870">
                  <c:v>653.67999999999995</c:v>
                </c:pt>
                <c:pt idx="871">
                  <c:v>654.03</c:v>
                </c:pt>
                <c:pt idx="872">
                  <c:v>654.37</c:v>
                </c:pt>
                <c:pt idx="873">
                  <c:v>654.72</c:v>
                </c:pt>
                <c:pt idx="874">
                  <c:v>655.05999999999995</c:v>
                </c:pt>
                <c:pt idx="875">
                  <c:v>655.41</c:v>
                </c:pt>
                <c:pt idx="876">
                  <c:v>655.76</c:v>
                </c:pt>
                <c:pt idx="877">
                  <c:v>656.1</c:v>
                </c:pt>
                <c:pt idx="878">
                  <c:v>656.45</c:v>
                </c:pt>
                <c:pt idx="879">
                  <c:v>656.79</c:v>
                </c:pt>
                <c:pt idx="880">
                  <c:v>657.14</c:v>
                </c:pt>
                <c:pt idx="881">
                  <c:v>657.48</c:v>
                </c:pt>
                <c:pt idx="882">
                  <c:v>657.83</c:v>
                </c:pt>
                <c:pt idx="883">
                  <c:v>658.17</c:v>
                </c:pt>
                <c:pt idx="884">
                  <c:v>658.52</c:v>
                </c:pt>
                <c:pt idx="885">
                  <c:v>658.86</c:v>
                </c:pt>
                <c:pt idx="886">
                  <c:v>659.21</c:v>
                </c:pt>
                <c:pt idx="887">
                  <c:v>659.55</c:v>
                </c:pt>
                <c:pt idx="888">
                  <c:v>659.9</c:v>
                </c:pt>
                <c:pt idx="889">
                  <c:v>660.24</c:v>
                </c:pt>
                <c:pt idx="890">
                  <c:v>660.59</c:v>
                </c:pt>
                <c:pt idx="891">
                  <c:v>660.93</c:v>
                </c:pt>
                <c:pt idx="892">
                  <c:v>661.27</c:v>
                </c:pt>
                <c:pt idx="893">
                  <c:v>661.62</c:v>
                </c:pt>
                <c:pt idx="894">
                  <c:v>661.96</c:v>
                </c:pt>
                <c:pt idx="895">
                  <c:v>662.31</c:v>
                </c:pt>
                <c:pt idx="896">
                  <c:v>662.65</c:v>
                </c:pt>
                <c:pt idx="897">
                  <c:v>663</c:v>
                </c:pt>
                <c:pt idx="898">
                  <c:v>663.34</c:v>
                </c:pt>
                <c:pt idx="899">
                  <c:v>663.69</c:v>
                </c:pt>
                <c:pt idx="900">
                  <c:v>664.03</c:v>
                </c:pt>
                <c:pt idx="901">
                  <c:v>664.38</c:v>
                </c:pt>
                <c:pt idx="902">
                  <c:v>664.72</c:v>
                </c:pt>
                <c:pt idx="903">
                  <c:v>665.06</c:v>
                </c:pt>
                <c:pt idx="904">
                  <c:v>665.41</c:v>
                </c:pt>
                <c:pt idx="905">
                  <c:v>665.75</c:v>
                </c:pt>
                <c:pt idx="906">
                  <c:v>666.1</c:v>
                </c:pt>
                <c:pt idx="907">
                  <c:v>666.44</c:v>
                </c:pt>
                <c:pt idx="908">
                  <c:v>666.78</c:v>
                </c:pt>
                <c:pt idx="909">
                  <c:v>667.13</c:v>
                </c:pt>
                <c:pt idx="910">
                  <c:v>667.47</c:v>
                </c:pt>
                <c:pt idx="911">
                  <c:v>667.82</c:v>
                </c:pt>
                <c:pt idx="912">
                  <c:v>668.16</c:v>
                </c:pt>
                <c:pt idx="913">
                  <c:v>668.5</c:v>
                </c:pt>
                <c:pt idx="914">
                  <c:v>668.85</c:v>
                </c:pt>
                <c:pt idx="915">
                  <c:v>669.19</c:v>
                </c:pt>
                <c:pt idx="916">
                  <c:v>669.54</c:v>
                </c:pt>
                <c:pt idx="917">
                  <c:v>669.88</c:v>
                </c:pt>
                <c:pt idx="918">
                  <c:v>670.22</c:v>
                </c:pt>
                <c:pt idx="919">
                  <c:v>670.57</c:v>
                </c:pt>
                <c:pt idx="920">
                  <c:v>670.91</c:v>
                </c:pt>
                <c:pt idx="921">
                  <c:v>671.25</c:v>
                </c:pt>
                <c:pt idx="922">
                  <c:v>671.6</c:v>
                </c:pt>
                <c:pt idx="923">
                  <c:v>671.94</c:v>
                </c:pt>
                <c:pt idx="924">
                  <c:v>672.28</c:v>
                </c:pt>
                <c:pt idx="925">
                  <c:v>672.63</c:v>
                </c:pt>
                <c:pt idx="926">
                  <c:v>672.97</c:v>
                </c:pt>
                <c:pt idx="927">
                  <c:v>673.31</c:v>
                </c:pt>
                <c:pt idx="928">
                  <c:v>673.66</c:v>
                </c:pt>
                <c:pt idx="929">
                  <c:v>674</c:v>
                </c:pt>
                <c:pt idx="930">
                  <c:v>674.34</c:v>
                </c:pt>
                <c:pt idx="931">
                  <c:v>674.69</c:v>
                </c:pt>
                <c:pt idx="932">
                  <c:v>675.03</c:v>
                </c:pt>
                <c:pt idx="933">
                  <c:v>675.37</c:v>
                </c:pt>
                <c:pt idx="934">
                  <c:v>675.72</c:v>
                </c:pt>
                <c:pt idx="935">
                  <c:v>676.06</c:v>
                </c:pt>
                <c:pt idx="936">
                  <c:v>676.4</c:v>
                </c:pt>
                <c:pt idx="937">
                  <c:v>676.75</c:v>
                </c:pt>
                <c:pt idx="938">
                  <c:v>677.09</c:v>
                </c:pt>
                <c:pt idx="939">
                  <c:v>677.43</c:v>
                </c:pt>
                <c:pt idx="940">
                  <c:v>677.77</c:v>
                </c:pt>
                <c:pt idx="941">
                  <c:v>678.12</c:v>
                </c:pt>
                <c:pt idx="942">
                  <c:v>678.46</c:v>
                </c:pt>
                <c:pt idx="943">
                  <c:v>678.8</c:v>
                </c:pt>
                <c:pt idx="944">
                  <c:v>679.15</c:v>
                </c:pt>
                <c:pt idx="945">
                  <c:v>679.49</c:v>
                </c:pt>
                <c:pt idx="946">
                  <c:v>679.83</c:v>
                </c:pt>
                <c:pt idx="947">
                  <c:v>680.17</c:v>
                </c:pt>
                <c:pt idx="948">
                  <c:v>680.52</c:v>
                </c:pt>
                <c:pt idx="949">
                  <c:v>680.86</c:v>
                </c:pt>
                <c:pt idx="950">
                  <c:v>681.2</c:v>
                </c:pt>
                <c:pt idx="951">
                  <c:v>681.54</c:v>
                </c:pt>
                <c:pt idx="952">
                  <c:v>681.89</c:v>
                </c:pt>
                <c:pt idx="953">
                  <c:v>682.23</c:v>
                </c:pt>
                <c:pt idx="954">
                  <c:v>682.57</c:v>
                </c:pt>
                <c:pt idx="955">
                  <c:v>682.91</c:v>
                </c:pt>
                <c:pt idx="956">
                  <c:v>683.25</c:v>
                </c:pt>
                <c:pt idx="957">
                  <c:v>683.6</c:v>
                </c:pt>
                <c:pt idx="958">
                  <c:v>683.94</c:v>
                </c:pt>
                <c:pt idx="959">
                  <c:v>684.28</c:v>
                </c:pt>
                <c:pt idx="960">
                  <c:v>684.62</c:v>
                </c:pt>
                <c:pt idx="961">
                  <c:v>684.96</c:v>
                </c:pt>
                <c:pt idx="962">
                  <c:v>685.31</c:v>
                </c:pt>
                <c:pt idx="963">
                  <c:v>685.65</c:v>
                </c:pt>
                <c:pt idx="964">
                  <c:v>685.99</c:v>
                </c:pt>
                <c:pt idx="965">
                  <c:v>686.33</c:v>
                </c:pt>
                <c:pt idx="966">
                  <c:v>686.67</c:v>
                </c:pt>
                <c:pt idx="967">
                  <c:v>687.02</c:v>
                </c:pt>
                <c:pt idx="968">
                  <c:v>687.36</c:v>
                </c:pt>
                <c:pt idx="969">
                  <c:v>687.7</c:v>
                </c:pt>
                <c:pt idx="970">
                  <c:v>688.04</c:v>
                </c:pt>
                <c:pt idx="971">
                  <c:v>688.38</c:v>
                </c:pt>
                <c:pt idx="972">
                  <c:v>688.72</c:v>
                </c:pt>
                <c:pt idx="973">
                  <c:v>689.07</c:v>
                </c:pt>
                <c:pt idx="974">
                  <c:v>689.41</c:v>
                </c:pt>
                <c:pt idx="975">
                  <c:v>689.75</c:v>
                </c:pt>
                <c:pt idx="976">
                  <c:v>690.09</c:v>
                </c:pt>
                <c:pt idx="977">
                  <c:v>690.43</c:v>
                </c:pt>
                <c:pt idx="978">
                  <c:v>690.77</c:v>
                </c:pt>
                <c:pt idx="979">
                  <c:v>691.11</c:v>
                </c:pt>
                <c:pt idx="980">
                  <c:v>691.46</c:v>
                </c:pt>
                <c:pt idx="981">
                  <c:v>691.8</c:v>
                </c:pt>
                <c:pt idx="982">
                  <c:v>692.14</c:v>
                </c:pt>
                <c:pt idx="983">
                  <c:v>692.48</c:v>
                </c:pt>
                <c:pt idx="984">
                  <c:v>692.82</c:v>
                </c:pt>
                <c:pt idx="985">
                  <c:v>693.16</c:v>
                </c:pt>
                <c:pt idx="986">
                  <c:v>693.5</c:v>
                </c:pt>
                <c:pt idx="987">
                  <c:v>693.84</c:v>
                </c:pt>
                <c:pt idx="988">
                  <c:v>694.18</c:v>
                </c:pt>
                <c:pt idx="989">
                  <c:v>694.53</c:v>
                </c:pt>
                <c:pt idx="990">
                  <c:v>694.87</c:v>
                </c:pt>
                <c:pt idx="991">
                  <c:v>695.21</c:v>
                </c:pt>
                <c:pt idx="992">
                  <c:v>695.55</c:v>
                </c:pt>
                <c:pt idx="993">
                  <c:v>695.89</c:v>
                </c:pt>
                <c:pt idx="994">
                  <c:v>696.23</c:v>
                </c:pt>
                <c:pt idx="995">
                  <c:v>696.57</c:v>
                </c:pt>
                <c:pt idx="996">
                  <c:v>696.91</c:v>
                </c:pt>
                <c:pt idx="997">
                  <c:v>697.25</c:v>
                </c:pt>
                <c:pt idx="998">
                  <c:v>697.59</c:v>
                </c:pt>
                <c:pt idx="999">
                  <c:v>697.93</c:v>
                </c:pt>
                <c:pt idx="1000">
                  <c:v>698.27</c:v>
                </c:pt>
                <c:pt idx="1001">
                  <c:v>698.61</c:v>
                </c:pt>
                <c:pt idx="1002">
                  <c:v>698.95</c:v>
                </c:pt>
                <c:pt idx="1003">
                  <c:v>699.29</c:v>
                </c:pt>
                <c:pt idx="1004">
                  <c:v>699.63</c:v>
                </c:pt>
                <c:pt idx="1005">
                  <c:v>699.97</c:v>
                </c:pt>
                <c:pt idx="1006">
                  <c:v>700.31</c:v>
                </c:pt>
                <c:pt idx="1007">
                  <c:v>700.65</c:v>
                </c:pt>
                <c:pt idx="1008">
                  <c:v>701</c:v>
                </c:pt>
                <c:pt idx="1009">
                  <c:v>701.34</c:v>
                </c:pt>
                <c:pt idx="1010">
                  <c:v>701.68</c:v>
                </c:pt>
                <c:pt idx="1011">
                  <c:v>702.02</c:v>
                </c:pt>
                <c:pt idx="1012">
                  <c:v>702.36</c:v>
                </c:pt>
                <c:pt idx="1013">
                  <c:v>702.7</c:v>
                </c:pt>
                <c:pt idx="1014">
                  <c:v>703.04</c:v>
                </c:pt>
                <c:pt idx="1015">
                  <c:v>703.38</c:v>
                </c:pt>
                <c:pt idx="1016">
                  <c:v>703.71</c:v>
                </c:pt>
                <c:pt idx="1017">
                  <c:v>704.05</c:v>
                </c:pt>
                <c:pt idx="1018">
                  <c:v>704.39</c:v>
                </c:pt>
                <c:pt idx="1019">
                  <c:v>704.73</c:v>
                </c:pt>
                <c:pt idx="1020">
                  <c:v>705.07</c:v>
                </c:pt>
                <c:pt idx="1021">
                  <c:v>705.41</c:v>
                </c:pt>
                <c:pt idx="1022">
                  <c:v>705.75</c:v>
                </c:pt>
                <c:pt idx="1023">
                  <c:v>706.09</c:v>
                </c:pt>
                <c:pt idx="1024">
                  <c:v>706.43</c:v>
                </c:pt>
                <c:pt idx="1025">
                  <c:v>706.77</c:v>
                </c:pt>
                <c:pt idx="1026">
                  <c:v>707.11</c:v>
                </c:pt>
                <c:pt idx="1027">
                  <c:v>707.45</c:v>
                </c:pt>
                <c:pt idx="1028">
                  <c:v>707.79</c:v>
                </c:pt>
                <c:pt idx="1029">
                  <c:v>708.13</c:v>
                </c:pt>
                <c:pt idx="1030">
                  <c:v>708.47</c:v>
                </c:pt>
                <c:pt idx="1031">
                  <c:v>708.81</c:v>
                </c:pt>
                <c:pt idx="1032">
                  <c:v>709.15</c:v>
                </c:pt>
                <c:pt idx="1033">
                  <c:v>709.49</c:v>
                </c:pt>
                <c:pt idx="1034">
                  <c:v>709.83</c:v>
                </c:pt>
                <c:pt idx="1035">
                  <c:v>710.16</c:v>
                </c:pt>
                <c:pt idx="1036">
                  <c:v>710.5</c:v>
                </c:pt>
                <c:pt idx="1037">
                  <c:v>710.84</c:v>
                </c:pt>
                <c:pt idx="1038">
                  <c:v>711.18</c:v>
                </c:pt>
                <c:pt idx="1039">
                  <c:v>711.52</c:v>
                </c:pt>
                <c:pt idx="1040">
                  <c:v>711.86</c:v>
                </c:pt>
                <c:pt idx="1041">
                  <c:v>712.2</c:v>
                </c:pt>
                <c:pt idx="1042">
                  <c:v>712.54</c:v>
                </c:pt>
                <c:pt idx="1043">
                  <c:v>712.88</c:v>
                </c:pt>
                <c:pt idx="1044">
                  <c:v>713.21</c:v>
                </c:pt>
                <c:pt idx="1045">
                  <c:v>713.55</c:v>
                </c:pt>
                <c:pt idx="1046">
                  <c:v>713.89</c:v>
                </c:pt>
                <c:pt idx="1047">
                  <c:v>714.23</c:v>
                </c:pt>
                <c:pt idx="1048">
                  <c:v>714.57</c:v>
                </c:pt>
                <c:pt idx="1049">
                  <c:v>714.91</c:v>
                </c:pt>
                <c:pt idx="1050">
                  <c:v>715.25</c:v>
                </c:pt>
                <c:pt idx="1051">
                  <c:v>715.58</c:v>
                </c:pt>
                <c:pt idx="1052">
                  <c:v>715.92</c:v>
                </c:pt>
                <c:pt idx="1053">
                  <c:v>716.26</c:v>
                </c:pt>
                <c:pt idx="1054">
                  <c:v>716.6</c:v>
                </c:pt>
                <c:pt idx="1055">
                  <c:v>716.94</c:v>
                </c:pt>
                <c:pt idx="1056">
                  <c:v>717.28</c:v>
                </c:pt>
                <c:pt idx="1057">
                  <c:v>717.61</c:v>
                </c:pt>
                <c:pt idx="1058">
                  <c:v>717.95</c:v>
                </c:pt>
                <c:pt idx="1059">
                  <c:v>718.29</c:v>
                </c:pt>
                <c:pt idx="1060">
                  <c:v>718.63</c:v>
                </c:pt>
                <c:pt idx="1061">
                  <c:v>718.97</c:v>
                </c:pt>
                <c:pt idx="1062">
                  <c:v>719.3</c:v>
                </c:pt>
                <c:pt idx="1063">
                  <c:v>719.64</c:v>
                </c:pt>
                <c:pt idx="1064">
                  <c:v>719.98</c:v>
                </c:pt>
                <c:pt idx="1065">
                  <c:v>720.32</c:v>
                </c:pt>
                <c:pt idx="1066">
                  <c:v>720.66</c:v>
                </c:pt>
                <c:pt idx="1067">
                  <c:v>720.99</c:v>
                </c:pt>
                <c:pt idx="1068">
                  <c:v>721.33</c:v>
                </c:pt>
                <c:pt idx="1069">
                  <c:v>721.67</c:v>
                </c:pt>
                <c:pt idx="1070">
                  <c:v>722.01</c:v>
                </c:pt>
                <c:pt idx="1071">
                  <c:v>722.34</c:v>
                </c:pt>
                <c:pt idx="1072">
                  <c:v>722.68</c:v>
                </c:pt>
                <c:pt idx="1073">
                  <c:v>723.02</c:v>
                </c:pt>
                <c:pt idx="1074">
                  <c:v>723.36</c:v>
                </c:pt>
                <c:pt idx="1075">
                  <c:v>723.69</c:v>
                </c:pt>
                <c:pt idx="1076">
                  <c:v>724.03</c:v>
                </c:pt>
                <c:pt idx="1077">
                  <c:v>724.37</c:v>
                </c:pt>
                <c:pt idx="1078">
                  <c:v>724.71</c:v>
                </c:pt>
                <c:pt idx="1079">
                  <c:v>725.04</c:v>
                </c:pt>
                <c:pt idx="1080">
                  <c:v>725.38</c:v>
                </c:pt>
                <c:pt idx="1081">
                  <c:v>725.72</c:v>
                </c:pt>
                <c:pt idx="1082">
                  <c:v>726.05</c:v>
                </c:pt>
                <c:pt idx="1083">
                  <c:v>726.39</c:v>
                </c:pt>
                <c:pt idx="1084">
                  <c:v>726.73</c:v>
                </c:pt>
                <c:pt idx="1085">
                  <c:v>727.07</c:v>
                </c:pt>
                <c:pt idx="1086">
                  <c:v>727.4</c:v>
                </c:pt>
                <c:pt idx="1087">
                  <c:v>727.74</c:v>
                </c:pt>
                <c:pt idx="1088">
                  <c:v>728.08</c:v>
                </c:pt>
                <c:pt idx="1089">
                  <c:v>728.41</c:v>
                </c:pt>
                <c:pt idx="1090">
                  <c:v>728.75</c:v>
                </c:pt>
                <c:pt idx="1091">
                  <c:v>729.09</c:v>
                </c:pt>
                <c:pt idx="1092">
                  <c:v>729.42</c:v>
                </c:pt>
                <c:pt idx="1093">
                  <c:v>729.76</c:v>
                </c:pt>
                <c:pt idx="1094">
                  <c:v>730.1</c:v>
                </c:pt>
                <c:pt idx="1095">
                  <c:v>730.43</c:v>
                </c:pt>
                <c:pt idx="1096">
                  <c:v>730.77</c:v>
                </c:pt>
                <c:pt idx="1097">
                  <c:v>731.11</c:v>
                </c:pt>
                <c:pt idx="1098">
                  <c:v>731.44</c:v>
                </c:pt>
                <c:pt idx="1099">
                  <c:v>731.78</c:v>
                </c:pt>
                <c:pt idx="1100">
                  <c:v>732.12</c:v>
                </c:pt>
                <c:pt idx="1101">
                  <c:v>732.45</c:v>
                </c:pt>
                <c:pt idx="1102">
                  <c:v>732.79</c:v>
                </c:pt>
                <c:pt idx="1103">
                  <c:v>733.12</c:v>
                </c:pt>
                <c:pt idx="1104">
                  <c:v>733.46</c:v>
                </c:pt>
                <c:pt idx="1105">
                  <c:v>733.8</c:v>
                </c:pt>
                <c:pt idx="1106">
                  <c:v>734.13</c:v>
                </c:pt>
                <c:pt idx="1107">
                  <c:v>734.47</c:v>
                </c:pt>
                <c:pt idx="1108">
                  <c:v>734.81</c:v>
                </c:pt>
                <c:pt idx="1109">
                  <c:v>735.14</c:v>
                </c:pt>
                <c:pt idx="1110">
                  <c:v>735.48</c:v>
                </c:pt>
                <c:pt idx="1111">
                  <c:v>735.81</c:v>
                </c:pt>
                <c:pt idx="1112">
                  <c:v>736.15</c:v>
                </c:pt>
                <c:pt idx="1113">
                  <c:v>736.49</c:v>
                </c:pt>
                <c:pt idx="1114">
                  <c:v>736.82</c:v>
                </c:pt>
                <c:pt idx="1115">
                  <c:v>737.16</c:v>
                </c:pt>
                <c:pt idx="1116">
                  <c:v>737.49</c:v>
                </c:pt>
                <c:pt idx="1117">
                  <c:v>737.83</c:v>
                </c:pt>
                <c:pt idx="1118">
                  <c:v>738.16</c:v>
                </c:pt>
                <c:pt idx="1119">
                  <c:v>738.5</c:v>
                </c:pt>
                <c:pt idx="1120">
                  <c:v>738.83</c:v>
                </c:pt>
                <c:pt idx="1121">
                  <c:v>739.17</c:v>
                </c:pt>
                <c:pt idx="1122">
                  <c:v>739.51</c:v>
                </c:pt>
                <c:pt idx="1123">
                  <c:v>739.84</c:v>
                </c:pt>
                <c:pt idx="1124">
                  <c:v>740.18</c:v>
                </c:pt>
                <c:pt idx="1125">
                  <c:v>740.51</c:v>
                </c:pt>
                <c:pt idx="1126">
                  <c:v>740.85</c:v>
                </c:pt>
                <c:pt idx="1127">
                  <c:v>741.18</c:v>
                </c:pt>
                <c:pt idx="1128">
                  <c:v>741.52</c:v>
                </c:pt>
                <c:pt idx="1129">
                  <c:v>741.85</c:v>
                </c:pt>
                <c:pt idx="1130">
                  <c:v>742.19</c:v>
                </c:pt>
                <c:pt idx="1131">
                  <c:v>742.52</c:v>
                </c:pt>
                <c:pt idx="1132">
                  <c:v>742.86</c:v>
                </c:pt>
                <c:pt idx="1133">
                  <c:v>743.19</c:v>
                </c:pt>
                <c:pt idx="1134">
                  <c:v>743.53</c:v>
                </c:pt>
                <c:pt idx="1135">
                  <c:v>743.86</c:v>
                </c:pt>
                <c:pt idx="1136">
                  <c:v>744.2</c:v>
                </c:pt>
                <c:pt idx="1137">
                  <c:v>744.53</c:v>
                </c:pt>
                <c:pt idx="1138">
                  <c:v>744.87</c:v>
                </c:pt>
                <c:pt idx="1139">
                  <c:v>745.2</c:v>
                </c:pt>
                <c:pt idx="1140">
                  <c:v>745.54</c:v>
                </c:pt>
                <c:pt idx="1141">
                  <c:v>745.87</c:v>
                </c:pt>
                <c:pt idx="1142">
                  <c:v>746.21</c:v>
                </c:pt>
                <c:pt idx="1143">
                  <c:v>746.54</c:v>
                </c:pt>
                <c:pt idx="1144">
                  <c:v>746.88</c:v>
                </c:pt>
                <c:pt idx="1145">
                  <c:v>747.21</c:v>
                </c:pt>
                <c:pt idx="1146">
                  <c:v>747.54</c:v>
                </c:pt>
                <c:pt idx="1147">
                  <c:v>747.88</c:v>
                </c:pt>
                <c:pt idx="1148">
                  <c:v>748.21</c:v>
                </c:pt>
                <c:pt idx="1149">
                  <c:v>748.55</c:v>
                </c:pt>
                <c:pt idx="1150">
                  <c:v>748.88</c:v>
                </c:pt>
                <c:pt idx="1151">
                  <c:v>749.22</c:v>
                </c:pt>
                <c:pt idx="1152">
                  <c:v>749.55</c:v>
                </c:pt>
                <c:pt idx="1153">
                  <c:v>749.88</c:v>
                </c:pt>
                <c:pt idx="1154">
                  <c:v>750.22</c:v>
                </c:pt>
                <c:pt idx="1155">
                  <c:v>750.55</c:v>
                </c:pt>
                <c:pt idx="1156">
                  <c:v>750.89</c:v>
                </c:pt>
                <c:pt idx="1157">
                  <c:v>751.22</c:v>
                </c:pt>
                <c:pt idx="1158">
                  <c:v>751.55</c:v>
                </c:pt>
                <c:pt idx="1159">
                  <c:v>751.89</c:v>
                </c:pt>
                <c:pt idx="1160">
                  <c:v>752.22</c:v>
                </c:pt>
                <c:pt idx="1161">
                  <c:v>752.56</c:v>
                </c:pt>
                <c:pt idx="1162">
                  <c:v>752.89</c:v>
                </c:pt>
                <c:pt idx="1163">
                  <c:v>753.22</c:v>
                </c:pt>
                <c:pt idx="1164">
                  <c:v>753.56</c:v>
                </c:pt>
                <c:pt idx="1165">
                  <c:v>753.89</c:v>
                </c:pt>
                <c:pt idx="1166">
                  <c:v>754.22</c:v>
                </c:pt>
                <c:pt idx="1167">
                  <c:v>754.56</c:v>
                </c:pt>
                <c:pt idx="1168">
                  <c:v>754.89</c:v>
                </c:pt>
                <c:pt idx="1169">
                  <c:v>755.23</c:v>
                </c:pt>
                <c:pt idx="1170">
                  <c:v>755.56</c:v>
                </c:pt>
                <c:pt idx="1171">
                  <c:v>755.89</c:v>
                </c:pt>
                <c:pt idx="1172">
                  <c:v>756.23</c:v>
                </c:pt>
                <c:pt idx="1173">
                  <c:v>756.56</c:v>
                </c:pt>
                <c:pt idx="1174">
                  <c:v>756.89</c:v>
                </c:pt>
                <c:pt idx="1175">
                  <c:v>757.23</c:v>
                </c:pt>
                <c:pt idx="1176">
                  <c:v>757.56</c:v>
                </c:pt>
                <c:pt idx="1177">
                  <c:v>757.89</c:v>
                </c:pt>
                <c:pt idx="1178">
                  <c:v>758.22</c:v>
                </c:pt>
                <c:pt idx="1179">
                  <c:v>758.56</c:v>
                </c:pt>
                <c:pt idx="1180">
                  <c:v>758.89</c:v>
                </c:pt>
                <c:pt idx="1181">
                  <c:v>759.22</c:v>
                </c:pt>
                <c:pt idx="1182">
                  <c:v>759.56</c:v>
                </c:pt>
                <c:pt idx="1183">
                  <c:v>759.89</c:v>
                </c:pt>
                <c:pt idx="1184">
                  <c:v>760.22</c:v>
                </c:pt>
                <c:pt idx="1185">
                  <c:v>760.55</c:v>
                </c:pt>
                <c:pt idx="1186">
                  <c:v>760.89</c:v>
                </c:pt>
                <c:pt idx="1187">
                  <c:v>761.22</c:v>
                </c:pt>
                <c:pt idx="1188">
                  <c:v>761.55</c:v>
                </c:pt>
                <c:pt idx="1189">
                  <c:v>761.89</c:v>
                </c:pt>
                <c:pt idx="1190">
                  <c:v>762.22</c:v>
                </c:pt>
                <c:pt idx="1191">
                  <c:v>762.55</c:v>
                </c:pt>
                <c:pt idx="1192">
                  <c:v>762.88</c:v>
                </c:pt>
                <c:pt idx="1193">
                  <c:v>763.22</c:v>
                </c:pt>
                <c:pt idx="1194">
                  <c:v>763.55</c:v>
                </c:pt>
                <c:pt idx="1195">
                  <c:v>763.88</c:v>
                </c:pt>
                <c:pt idx="1196">
                  <c:v>764.21</c:v>
                </c:pt>
                <c:pt idx="1197">
                  <c:v>764.54</c:v>
                </c:pt>
                <c:pt idx="1198">
                  <c:v>764.88</c:v>
                </c:pt>
                <c:pt idx="1199">
                  <c:v>765.21</c:v>
                </c:pt>
                <c:pt idx="1200">
                  <c:v>765.54</c:v>
                </c:pt>
                <c:pt idx="1201">
                  <c:v>765.87</c:v>
                </c:pt>
                <c:pt idx="1202">
                  <c:v>766.21</c:v>
                </c:pt>
                <c:pt idx="1203">
                  <c:v>766.54</c:v>
                </c:pt>
                <c:pt idx="1204">
                  <c:v>766.87</c:v>
                </c:pt>
                <c:pt idx="1205">
                  <c:v>767.2</c:v>
                </c:pt>
                <c:pt idx="1206">
                  <c:v>767.53</c:v>
                </c:pt>
                <c:pt idx="1207">
                  <c:v>767.87</c:v>
                </c:pt>
                <c:pt idx="1208">
                  <c:v>768.2</c:v>
                </c:pt>
                <c:pt idx="1209">
                  <c:v>768.53</c:v>
                </c:pt>
                <c:pt idx="1210">
                  <c:v>768.86</c:v>
                </c:pt>
                <c:pt idx="1211">
                  <c:v>769.19</c:v>
                </c:pt>
                <c:pt idx="1212">
                  <c:v>769.52</c:v>
                </c:pt>
                <c:pt idx="1213">
                  <c:v>769.86</c:v>
                </c:pt>
                <c:pt idx="1214">
                  <c:v>770.19</c:v>
                </c:pt>
                <c:pt idx="1215">
                  <c:v>770.52</c:v>
                </c:pt>
                <c:pt idx="1216">
                  <c:v>770.85</c:v>
                </c:pt>
                <c:pt idx="1217">
                  <c:v>771.18</c:v>
                </c:pt>
                <c:pt idx="1218">
                  <c:v>771.51</c:v>
                </c:pt>
                <c:pt idx="1219">
                  <c:v>771.84</c:v>
                </c:pt>
                <c:pt idx="1220">
                  <c:v>772.17</c:v>
                </c:pt>
                <c:pt idx="1221">
                  <c:v>772.51</c:v>
                </c:pt>
                <c:pt idx="1222">
                  <c:v>772.84</c:v>
                </c:pt>
                <c:pt idx="1223">
                  <c:v>773.17</c:v>
                </c:pt>
                <c:pt idx="1224">
                  <c:v>773.5</c:v>
                </c:pt>
                <c:pt idx="1225">
                  <c:v>773.83</c:v>
                </c:pt>
                <c:pt idx="1226">
                  <c:v>774.16</c:v>
                </c:pt>
                <c:pt idx="1227">
                  <c:v>774.49</c:v>
                </c:pt>
                <c:pt idx="1228">
                  <c:v>774.82</c:v>
                </c:pt>
                <c:pt idx="1229">
                  <c:v>775.15</c:v>
                </c:pt>
                <c:pt idx="1230">
                  <c:v>775.48</c:v>
                </c:pt>
                <c:pt idx="1231">
                  <c:v>775.82</c:v>
                </c:pt>
                <c:pt idx="1232">
                  <c:v>776.15</c:v>
                </c:pt>
                <c:pt idx="1233">
                  <c:v>776.48</c:v>
                </c:pt>
                <c:pt idx="1234">
                  <c:v>776.81</c:v>
                </c:pt>
                <c:pt idx="1235">
                  <c:v>777.14</c:v>
                </c:pt>
                <c:pt idx="1236">
                  <c:v>777.47</c:v>
                </c:pt>
                <c:pt idx="1237">
                  <c:v>777.8</c:v>
                </c:pt>
                <c:pt idx="1238">
                  <c:v>778.13</c:v>
                </c:pt>
                <c:pt idx="1239">
                  <c:v>778.46</c:v>
                </c:pt>
                <c:pt idx="1240">
                  <c:v>778.79</c:v>
                </c:pt>
                <c:pt idx="1241">
                  <c:v>779.12</c:v>
                </c:pt>
                <c:pt idx="1242">
                  <c:v>779.45</c:v>
                </c:pt>
                <c:pt idx="1243">
                  <c:v>779.78</c:v>
                </c:pt>
                <c:pt idx="1244">
                  <c:v>780.11</c:v>
                </c:pt>
                <c:pt idx="1245">
                  <c:v>780.44</c:v>
                </c:pt>
                <c:pt idx="1246">
                  <c:v>780.77</c:v>
                </c:pt>
                <c:pt idx="1247">
                  <c:v>781.1</c:v>
                </c:pt>
                <c:pt idx="1248">
                  <c:v>781.43</c:v>
                </c:pt>
                <c:pt idx="1249">
                  <c:v>781.76</c:v>
                </c:pt>
                <c:pt idx="1250">
                  <c:v>782.09</c:v>
                </c:pt>
                <c:pt idx="1251">
                  <c:v>782.42</c:v>
                </c:pt>
                <c:pt idx="1252">
                  <c:v>782.75</c:v>
                </c:pt>
                <c:pt idx="1253">
                  <c:v>783.08</c:v>
                </c:pt>
                <c:pt idx="1254">
                  <c:v>783.41</c:v>
                </c:pt>
                <c:pt idx="1255">
                  <c:v>783.74</c:v>
                </c:pt>
                <c:pt idx="1256">
                  <c:v>784.07</c:v>
                </c:pt>
                <c:pt idx="1257">
                  <c:v>784.4</c:v>
                </c:pt>
                <c:pt idx="1258">
                  <c:v>784.73</c:v>
                </c:pt>
                <c:pt idx="1259">
                  <c:v>785.06</c:v>
                </c:pt>
                <c:pt idx="1260">
                  <c:v>785.39</c:v>
                </c:pt>
                <c:pt idx="1261">
                  <c:v>785.72</c:v>
                </c:pt>
                <c:pt idx="1262">
                  <c:v>786.05</c:v>
                </c:pt>
                <c:pt idx="1263">
                  <c:v>786.38</c:v>
                </c:pt>
                <c:pt idx="1264">
                  <c:v>786.71</c:v>
                </c:pt>
                <c:pt idx="1265">
                  <c:v>787.04</c:v>
                </c:pt>
                <c:pt idx="1266">
                  <c:v>787.36</c:v>
                </c:pt>
                <c:pt idx="1267">
                  <c:v>787.69</c:v>
                </c:pt>
                <c:pt idx="1268">
                  <c:v>788.02</c:v>
                </c:pt>
                <c:pt idx="1269">
                  <c:v>788.35</c:v>
                </c:pt>
                <c:pt idx="1270">
                  <c:v>788.68</c:v>
                </c:pt>
                <c:pt idx="1271">
                  <c:v>789.01</c:v>
                </c:pt>
                <c:pt idx="1272">
                  <c:v>789.34</c:v>
                </c:pt>
                <c:pt idx="1273">
                  <c:v>789.67</c:v>
                </c:pt>
                <c:pt idx="1274">
                  <c:v>790</c:v>
                </c:pt>
                <c:pt idx="1275">
                  <c:v>790.33</c:v>
                </c:pt>
                <c:pt idx="1276">
                  <c:v>790.65</c:v>
                </c:pt>
                <c:pt idx="1277">
                  <c:v>790.98</c:v>
                </c:pt>
                <c:pt idx="1278">
                  <c:v>791.31</c:v>
                </c:pt>
                <c:pt idx="1279">
                  <c:v>791.64</c:v>
                </c:pt>
                <c:pt idx="1280">
                  <c:v>791.97</c:v>
                </c:pt>
                <c:pt idx="1281">
                  <c:v>792.3</c:v>
                </c:pt>
                <c:pt idx="1282">
                  <c:v>792.63</c:v>
                </c:pt>
                <c:pt idx="1283">
                  <c:v>792.95</c:v>
                </c:pt>
                <c:pt idx="1284">
                  <c:v>793.28</c:v>
                </c:pt>
                <c:pt idx="1285">
                  <c:v>793.61</c:v>
                </c:pt>
                <c:pt idx="1286">
                  <c:v>793.94</c:v>
                </c:pt>
                <c:pt idx="1287">
                  <c:v>794.27</c:v>
                </c:pt>
                <c:pt idx="1288">
                  <c:v>794.6</c:v>
                </c:pt>
                <c:pt idx="1289">
                  <c:v>794.92</c:v>
                </c:pt>
                <c:pt idx="1290">
                  <c:v>795.25</c:v>
                </c:pt>
                <c:pt idx="1291">
                  <c:v>795.58</c:v>
                </c:pt>
                <c:pt idx="1292">
                  <c:v>795.91</c:v>
                </c:pt>
                <c:pt idx="1293">
                  <c:v>796.24</c:v>
                </c:pt>
                <c:pt idx="1294">
                  <c:v>796.56</c:v>
                </c:pt>
                <c:pt idx="1295">
                  <c:v>796.89</c:v>
                </c:pt>
                <c:pt idx="1296">
                  <c:v>797.22</c:v>
                </c:pt>
                <c:pt idx="1297">
                  <c:v>797.55</c:v>
                </c:pt>
                <c:pt idx="1298">
                  <c:v>797.88</c:v>
                </c:pt>
                <c:pt idx="1299">
                  <c:v>798.2</c:v>
                </c:pt>
                <c:pt idx="1300">
                  <c:v>798.53</c:v>
                </c:pt>
                <c:pt idx="1301">
                  <c:v>798.86</c:v>
                </c:pt>
                <c:pt idx="1302">
                  <c:v>799.19</c:v>
                </c:pt>
                <c:pt idx="1303">
                  <c:v>799.51</c:v>
                </c:pt>
                <c:pt idx="1304">
                  <c:v>799.84</c:v>
                </c:pt>
                <c:pt idx="1305">
                  <c:v>800.17</c:v>
                </c:pt>
                <c:pt idx="1306">
                  <c:v>800.5</c:v>
                </c:pt>
                <c:pt idx="1307">
                  <c:v>800.82</c:v>
                </c:pt>
                <c:pt idx="1308">
                  <c:v>801.15</c:v>
                </c:pt>
                <c:pt idx="1309">
                  <c:v>801.48</c:v>
                </c:pt>
                <c:pt idx="1310">
                  <c:v>801.81</c:v>
                </c:pt>
                <c:pt idx="1311">
                  <c:v>802.13</c:v>
                </c:pt>
                <c:pt idx="1312">
                  <c:v>802.46</c:v>
                </c:pt>
                <c:pt idx="1313">
                  <c:v>802.79</c:v>
                </c:pt>
                <c:pt idx="1314">
                  <c:v>803.11</c:v>
                </c:pt>
                <c:pt idx="1315">
                  <c:v>803.44</c:v>
                </c:pt>
                <c:pt idx="1316">
                  <c:v>803.77</c:v>
                </c:pt>
                <c:pt idx="1317">
                  <c:v>804.09</c:v>
                </c:pt>
                <c:pt idx="1318">
                  <c:v>804.42</c:v>
                </c:pt>
                <c:pt idx="1319">
                  <c:v>804.75</c:v>
                </c:pt>
                <c:pt idx="1320">
                  <c:v>805.08</c:v>
                </c:pt>
                <c:pt idx="1321">
                  <c:v>805.4</c:v>
                </c:pt>
                <c:pt idx="1322">
                  <c:v>805.73</c:v>
                </c:pt>
                <c:pt idx="1323">
                  <c:v>806.06</c:v>
                </c:pt>
                <c:pt idx="1324">
                  <c:v>806.38</c:v>
                </c:pt>
                <c:pt idx="1325">
                  <c:v>806.71</c:v>
                </c:pt>
                <c:pt idx="1326">
                  <c:v>807.03</c:v>
                </c:pt>
                <c:pt idx="1327">
                  <c:v>807.36</c:v>
                </c:pt>
                <c:pt idx="1328">
                  <c:v>807.69</c:v>
                </c:pt>
                <c:pt idx="1329">
                  <c:v>808.01</c:v>
                </c:pt>
                <c:pt idx="1330">
                  <c:v>808.34</c:v>
                </c:pt>
                <c:pt idx="1331">
                  <c:v>808.67</c:v>
                </c:pt>
                <c:pt idx="1332">
                  <c:v>808.99</c:v>
                </c:pt>
                <c:pt idx="1333">
                  <c:v>809.32</c:v>
                </c:pt>
                <c:pt idx="1334">
                  <c:v>809.64</c:v>
                </c:pt>
                <c:pt idx="1335">
                  <c:v>809.97</c:v>
                </c:pt>
                <c:pt idx="1336">
                  <c:v>810.3</c:v>
                </c:pt>
                <c:pt idx="1337">
                  <c:v>810.62</c:v>
                </c:pt>
                <c:pt idx="1338">
                  <c:v>810.95</c:v>
                </c:pt>
                <c:pt idx="1339">
                  <c:v>811.27</c:v>
                </c:pt>
                <c:pt idx="1340">
                  <c:v>811.6</c:v>
                </c:pt>
                <c:pt idx="1341">
                  <c:v>811.93</c:v>
                </c:pt>
                <c:pt idx="1342">
                  <c:v>812.25</c:v>
                </c:pt>
                <c:pt idx="1343">
                  <c:v>812.58</c:v>
                </c:pt>
                <c:pt idx="1344">
                  <c:v>812.9</c:v>
                </c:pt>
                <c:pt idx="1345">
                  <c:v>813.23</c:v>
                </c:pt>
                <c:pt idx="1346">
                  <c:v>813.55</c:v>
                </c:pt>
                <c:pt idx="1347">
                  <c:v>813.88</c:v>
                </c:pt>
                <c:pt idx="1348">
                  <c:v>814.21</c:v>
                </c:pt>
                <c:pt idx="1349">
                  <c:v>814.53</c:v>
                </c:pt>
                <c:pt idx="1350">
                  <c:v>814.86</c:v>
                </c:pt>
                <c:pt idx="1351">
                  <c:v>815.18</c:v>
                </c:pt>
                <c:pt idx="1352">
                  <c:v>815.51</c:v>
                </c:pt>
                <c:pt idx="1353">
                  <c:v>815.83</c:v>
                </c:pt>
                <c:pt idx="1354">
                  <c:v>816.16</c:v>
                </c:pt>
                <c:pt idx="1355">
                  <c:v>816.48</c:v>
                </c:pt>
                <c:pt idx="1356">
                  <c:v>816.81</c:v>
                </c:pt>
                <c:pt idx="1357">
                  <c:v>817.13</c:v>
                </c:pt>
                <c:pt idx="1358">
                  <c:v>817.46</c:v>
                </c:pt>
                <c:pt idx="1359">
                  <c:v>817.78</c:v>
                </c:pt>
                <c:pt idx="1360">
                  <c:v>818.11</c:v>
                </c:pt>
                <c:pt idx="1361">
                  <c:v>818.43</c:v>
                </c:pt>
                <c:pt idx="1362">
                  <c:v>818.76</c:v>
                </c:pt>
                <c:pt idx="1363">
                  <c:v>819.08</c:v>
                </c:pt>
                <c:pt idx="1364">
                  <c:v>819.41</c:v>
                </c:pt>
                <c:pt idx="1365">
                  <c:v>819.73</c:v>
                </c:pt>
                <c:pt idx="1366">
                  <c:v>820.06</c:v>
                </c:pt>
                <c:pt idx="1367">
                  <c:v>820.38</c:v>
                </c:pt>
                <c:pt idx="1368">
                  <c:v>820.71</c:v>
                </c:pt>
                <c:pt idx="1369">
                  <c:v>821.03</c:v>
                </c:pt>
                <c:pt idx="1370">
                  <c:v>821.35</c:v>
                </c:pt>
                <c:pt idx="1371">
                  <c:v>821.68</c:v>
                </c:pt>
                <c:pt idx="1372">
                  <c:v>822</c:v>
                </c:pt>
                <c:pt idx="1373">
                  <c:v>822.33</c:v>
                </c:pt>
                <c:pt idx="1374">
                  <c:v>822.65</c:v>
                </c:pt>
                <c:pt idx="1375">
                  <c:v>822.98</c:v>
                </c:pt>
                <c:pt idx="1376">
                  <c:v>823.3</c:v>
                </c:pt>
                <c:pt idx="1377">
                  <c:v>823.62</c:v>
                </c:pt>
                <c:pt idx="1378">
                  <c:v>823.95</c:v>
                </c:pt>
                <c:pt idx="1379">
                  <c:v>824.27</c:v>
                </c:pt>
                <c:pt idx="1380">
                  <c:v>824.6</c:v>
                </c:pt>
                <c:pt idx="1381">
                  <c:v>824.92</c:v>
                </c:pt>
                <c:pt idx="1382">
                  <c:v>825.24</c:v>
                </c:pt>
                <c:pt idx="1383">
                  <c:v>825.57</c:v>
                </c:pt>
                <c:pt idx="1384">
                  <c:v>825.89</c:v>
                </c:pt>
                <c:pt idx="1385">
                  <c:v>826.22</c:v>
                </c:pt>
                <c:pt idx="1386">
                  <c:v>826.54</c:v>
                </c:pt>
                <c:pt idx="1387">
                  <c:v>826.86</c:v>
                </c:pt>
                <c:pt idx="1388">
                  <c:v>827.19</c:v>
                </c:pt>
                <c:pt idx="1389">
                  <c:v>827.51</c:v>
                </c:pt>
                <c:pt idx="1390">
                  <c:v>827.83</c:v>
                </c:pt>
                <c:pt idx="1391">
                  <c:v>828.16</c:v>
                </c:pt>
                <c:pt idx="1392">
                  <c:v>828.48</c:v>
                </c:pt>
                <c:pt idx="1393">
                  <c:v>828.8</c:v>
                </c:pt>
                <c:pt idx="1394">
                  <c:v>829.13</c:v>
                </c:pt>
                <c:pt idx="1395">
                  <c:v>829.45</c:v>
                </c:pt>
                <c:pt idx="1396">
                  <c:v>829.77</c:v>
                </c:pt>
                <c:pt idx="1397">
                  <c:v>830.1</c:v>
                </c:pt>
                <c:pt idx="1398">
                  <c:v>830.42</c:v>
                </c:pt>
                <c:pt idx="1399">
                  <c:v>830.74</c:v>
                </c:pt>
                <c:pt idx="1400">
                  <c:v>831.07</c:v>
                </c:pt>
                <c:pt idx="1401">
                  <c:v>831.39</c:v>
                </c:pt>
                <c:pt idx="1402">
                  <c:v>831.71</c:v>
                </c:pt>
                <c:pt idx="1403">
                  <c:v>832.04</c:v>
                </c:pt>
                <c:pt idx="1404">
                  <c:v>832.36</c:v>
                </c:pt>
                <c:pt idx="1405">
                  <c:v>832.68</c:v>
                </c:pt>
                <c:pt idx="1406">
                  <c:v>833</c:v>
                </c:pt>
                <c:pt idx="1407">
                  <c:v>833.33</c:v>
                </c:pt>
                <c:pt idx="1408">
                  <c:v>833.65</c:v>
                </c:pt>
                <c:pt idx="1409">
                  <c:v>833.97</c:v>
                </c:pt>
                <c:pt idx="1410">
                  <c:v>834.29</c:v>
                </c:pt>
                <c:pt idx="1411">
                  <c:v>834.62</c:v>
                </c:pt>
                <c:pt idx="1412">
                  <c:v>834.94</c:v>
                </c:pt>
                <c:pt idx="1413">
                  <c:v>835.26</c:v>
                </c:pt>
                <c:pt idx="1414">
                  <c:v>835.58</c:v>
                </c:pt>
                <c:pt idx="1415">
                  <c:v>835.91</c:v>
                </c:pt>
                <c:pt idx="1416">
                  <c:v>836.23</c:v>
                </c:pt>
                <c:pt idx="1417">
                  <c:v>836.55</c:v>
                </c:pt>
                <c:pt idx="1418">
                  <c:v>836.87</c:v>
                </c:pt>
                <c:pt idx="1419">
                  <c:v>837.2</c:v>
                </c:pt>
                <c:pt idx="1420">
                  <c:v>837.52</c:v>
                </c:pt>
                <c:pt idx="1421">
                  <c:v>837.84</c:v>
                </c:pt>
                <c:pt idx="1422">
                  <c:v>838.16</c:v>
                </c:pt>
                <c:pt idx="1423">
                  <c:v>838.48</c:v>
                </c:pt>
                <c:pt idx="1424">
                  <c:v>838.81</c:v>
                </c:pt>
                <c:pt idx="1425">
                  <c:v>839.13</c:v>
                </c:pt>
                <c:pt idx="1426">
                  <c:v>839.45</c:v>
                </c:pt>
                <c:pt idx="1427">
                  <c:v>839.77</c:v>
                </c:pt>
                <c:pt idx="1428">
                  <c:v>840.09</c:v>
                </c:pt>
                <c:pt idx="1429">
                  <c:v>840.41</c:v>
                </c:pt>
                <c:pt idx="1430">
                  <c:v>840.74</c:v>
                </c:pt>
                <c:pt idx="1431">
                  <c:v>841.06</c:v>
                </c:pt>
                <c:pt idx="1432">
                  <c:v>841.38</c:v>
                </c:pt>
                <c:pt idx="1433">
                  <c:v>841.7</c:v>
                </c:pt>
                <c:pt idx="1434">
                  <c:v>842.02</c:v>
                </c:pt>
                <c:pt idx="1435">
                  <c:v>842.34</c:v>
                </c:pt>
                <c:pt idx="1436">
                  <c:v>842.66</c:v>
                </c:pt>
                <c:pt idx="1437">
                  <c:v>842.99</c:v>
                </c:pt>
                <c:pt idx="1438">
                  <c:v>843.31</c:v>
                </c:pt>
                <c:pt idx="1439">
                  <c:v>843.63</c:v>
                </c:pt>
                <c:pt idx="1440">
                  <c:v>843.95</c:v>
                </c:pt>
                <c:pt idx="1441">
                  <c:v>844.27</c:v>
                </c:pt>
                <c:pt idx="1442">
                  <c:v>844.59</c:v>
                </c:pt>
                <c:pt idx="1443">
                  <c:v>844.91</c:v>
                </c:pt>
                <c:pt idx="1444">
                  <c:v>845.23</c:v>
                </c:pt>
                <c:pt idx="1445">
                  <c:v>845.55</c:v>
                </c:pt>
                <c:pt idx="1446">
                  <c:v>845.88</c:v>
                </c:pt>
                <c:pt idx="1447">
                  <c:v>846.2</c:v>
                </c:pt>
                <c:pt idx="1448">
                  <c:v>846.52</c:v>
                </c:pt>
                <c:pt idx="1449">
                  <c:v>846.84</c:v>
                </c:pt>
                <c:pt idx="1450">
                  <c:v>847.16</c:v>
                </c:pt>
                <c:pt idx="1451">
                  <c:v>847.48</c:v>
                </c:pt>
                <c:pt idx="1452">
                  <c:v>847.8</c:v>
                </c:pt>
                <c:pt idx="1453">
                  <c:v>848.12</c:v>
                </c:pt>
                <c:pt idx="1454">
                  <c:v>848.44</c:v>
                </c:pt>
                <c:pt idx="1455">
                  <c:v>848.76</c:v>
                </c:pt>
                <c:pt idx="1456">
                  <c:v>849.08</c:v>
                </c:pt>
                <c:pt idx="1457">
                  <c:v>849.4</c:v>
                </c:pt>
                <c:pt idx="1458">
                  <c:v>849.72</c:v>
                </c:pt>
                <c:pt idx="1459">
                  <c:v>850.04</c:v>
                </c:pt>
                <c:pt idx="1460">
                  <c:v>850.36</c:v>
                </c:pt>
                <c:pt idx="1461">
                  <c:v>850.68</c:v>
                </c:pt>
                <c:pt idx="1462">
                  <c:v>851</c:v>
                </c:pt>
                <c:pt idx="1463">
                  <c:v>851.32</c:v>
                </c:pt>
                <c:pt idx="1464">
                  <c:v>851.64</c:v>
                </c:pt>
                <c:pt idx="1465">
                  <c:v>851.96</c:v>
                </c:pt>
                <c:pt idx="1466">
                  <c:v>852.28</c:v>
                </c:pt>
                <c:pt idx="1467">
                  <c:v>852.6</c:v>
                </c:pt>
                <c:pt idx="1468">
                  <c:v>852.92</c:v>
                </c:pt>
                <c:pt idx="1469">
                  <c:v>853.24</c:v>
                </c:pt>
                <c:pt idx="1470">
                  <c:v>853.56</c:v>
                </c:pt>
                <c:pt idx="1471">
                  <c:v>853.88</c:v>
                </c:pt>
                <c:pt idx="1472">
                  <c:v>854.2</c:v>
                </c:pt>
                <c:pt idx="1473">
                  <c:v>854.52</c:v>
                </c:pt>
                <c:pt idx="1474">
                  <c:v>854.84</c:v>
                </c:pt>
                <c:pt idx="1475">
                  <c:v>855.16</c:v>
                </c:pt>
                <c:pt idx="1476">
                  <c:v>855.48</c:v>
                </c:pt>
                <c:pt idx="1477">
                  <c:v>855.8</c:v>
                </c:pt>
                <c:pt idx="1478">
                  <c:v>856.12</c:v>
                </c:pt>
                <c:pt idx="1479">
                  <c:v>856.44</c:v>
                </c:pt>
                <c:pt idx="1480">
                  <c:v>856.76</c:v>
                </c:pt>
                <c:pt idx="1481">
                  <c:v>857.07</c:v>
                </c:pt>
                <c:pt idx="1482">
                  <c:v>857.39</c:v>
                </c:pt>
                <c:pt idx="1483">
                  <c:v>857.71</c:v>
                </c:pt>
                <c:pt idx="1484">
                  <c:v>858.03</c:v>
                </c:pt>
                <c:pt idx="1485">
                  <c:v>858.35</c:v>
                </c:pt>
                <c:pt idx="1486">
                  <c:v>858.67</c:v>
                </c:pt>
                <c:pt idx="1487">
                  <c:v>858.99</c:v>
                </c:pt>
                <c:pt idx="1488">
                  <c:v>859.31</c:v>
                </c:pt>
                <c:pt idx="1489">
                  <c:v>859.63</c:v>
                </c:pt>
                <c:pt idx="1490">
                  <c:v>859.94</c:v>
                </c:pt>
                <c:pt idx="1491">
                  <c:v>860.26</c:v>
                </c:pt>
                <c:pt idx="1492">
                  <c:v>860.58</c:v>
                </c:pt>
                <c:pt idx="1493">
                  <c:v>860.9</c:v>
                </c:pt>
                <c:pt idx="1494">
                  <c:v>861.22</c:v>
                </c:pt>
                <c:pt idx="1495">
                  <c:v>861.54</c:v>
                </c:pt>
                <c:pt idx="1496">
                  <c:v>861.86</c:v>
                </c:pt>
                <c:pt idx="1497">
                  <c:v>862.17</c:v>
                </c:pt>
                <c:pt idx="1498">
                  <c:v>862.49</c:v>
                </c:pt>
                <c:pt idx="1499">
                  <c:v>862.81</c:v>
                </c:pt>
                <c:pt idx="1500">
                  <c:v>863.13</c:v>
                </c:pt>
                <c:pt idx="1501">
                  <c:v>863.45</c:v>
                </c:pt>
                <c:pt idx="1502">
                  <c:v>863.77</c:v>
                </c:pt>
                <c:pt idx="1503">
                  <c:v>864.08</c:v>
                </c:pt>
                <c:pt idx="1504">
                  <c:v>864.4</c:v>
                </c:pt>
                <c:pt idx="1505">
                  <c:v>864.72</c:v>
                </c:pt>
                <c:pt idx="1506">
                  <c:v>865.04</c:v>
                </c:pt>
                <c:pt idx="1507">
                  <c:v>865.36</c:v>
                </c:pt>
                <c:pt idx="1508">
                  <c:v>865.67</c:v>
                </c:pt>
                <c:pt idx="1509">
                  <c:v>865.99</c:v>
                </c:pt>
                <c:pt idx="1510">
                  <c:v>866.31</c:v>
                </c:pt>
                <c:pt idx="1511">
                  <c:v>866.63</c:v>
                </c:pt>
                <c:pt idx="1512">
                  <c:v>866.94</c:v>
                </c:pt>
                <c:pt idx="1513">
                  <c:v>867.26</c:v>
                </c:pt>
                <c:pt idx="1514">
                  <c:v>867.58</c:v>
                </c:pt>
                <c:pt idx="1515">
                  <c:v>867.9</c:v>
                </c:pt>
                <c:pt idx="1516">
                  <c:v>868.21</c:v>
                </c:pt>
                <c:pt idx="1517">
                  <c:v>868.53</c:v>
                </c:pt>
                <c:pt idx="1518">
                  <c:v>868.85</c:v>
                </c:pt>
                <c:pt idx="1519">
                  <c:v>869.17</c:v>
                </c:pt>
                <c:pt idx="1520">
                  <c:v>869.48</c:v>
                </c:pt>
                <c:pt idx="1521">
                  <c:v>869.8</c:v>
                </c:pt>
                <c:pt idx="1522">
                  <c:v>870.12</c:v>
                </c:pt>
                <c:pt idx="1523">
                  <c:v>870.43</c:v>
                </c:pt>
                <c:pt idx="1524">
                  <c:v>870.75</c:v>
                </c:pt>
                <c:pt idx="1525">
                  <c:v>871.07</c:v>
                </c:pt>
                <c:pt idx="1526">
                  <c:v>871.39</c:v>
                </c:pt>
                <c:pt idx="1527">
                  <c:v>871.7</c:v>
                </c:pt>
                <c:pt idx="1528">
                  <c:v>872.02</c:v>
                </c:pt>
                <c:pt idx="1529">
                  <c:v>872.34</c:v>
                </c:pt>
                <c:pt idx="1530">
                  <c:v>872.65</c:v>
                </c:pt>
                <c:pt idx="1531">
                  <c:v>872.97</c:v>
                </c:pt>
                <c:pt idx="1532">
                  <c:v>873.29</c:v>
                </c:pt>
                <c:pt idx="1533">
                  <c:v>873.6</c:v>
                </c:pt>
                <c:pt idx="1534">
                  <c:v>873.92</c:v>
                </c:pt>
                <c:pt idx="1535">
                  <c:v>874.24</c:v>
                </c:pt>
                <c:pt idx="1536">
                  <c:v>874.55</c:v>
                </c:pt>
                <c:pt idx="1537">
                  <c:v>874.87</c:v>
                </c:pt>
                <c:pt idx="1538">
                  <c:v>875.19</c:v>
                </c:pt>
                <c:pt idx="1539">
                  <c:v>875.5</c:v>
                </c:pt>
                <c:pt idx="1540">
                  <c:v>875.82</c:v>
                </c:pt>
                <c:pt idx="1541">
                  <c:v>876.13</c:v>
                </c:pt>
                <c:pt idx="1542">
                  <c:v>876.45</c:v>
                </c:pt>
                <c:pt idx="1543">
                  <c:v>876.77</c:v>
                </c:pt>
                <c:pt idx="1544">
                  <c:v>877.08</c:v>
                </c:pt>
                <c:pt idx="1545">
                  <c:v>877.4</c:v>
                </c:pt>
                <c:pt idx="1546">
                  <c:v>877.71</c:v>
                </c:pt>
                <c:pt idx="1547">
                  <c:v>878.03</c:v>
                </c:pt>
                <c:pt idx="1548">
                  <c:v>878.35</c:v>
                </c:pt>
                <c:pt idx="1549">
                  <c:v>878.66</c:v>
                </c:pt>
                <c:pt idx="1550">
                  <c:v>878.98</c:v>
                </c:pt>
                <c:pt idx="1551">
                  <c:v>879.29</c:v>
                </c:pt>
                <c:pt idx="1552">
                  <c:v>879.61</c:v>
                </c:pt>
                <c:pt idx="1553">
                  <c:v>879.92</c:v>
                </c:pt>
                <c:pt idx="1554">
                  <c:v>880.24</c:v>
                </c:pt>
                <c:pt idx="1555">
                  <c:v>880.56</c:v>
                </c:pt>
                <c:pt idx="1556">
                  <c:v>880.87</c:v>
                </c:pt>
                <c:pt idx="1557">
                  <c:v>881.19</c:v>
                </c:pt>
                <c:pt idx="1558">
                  <c:v>881.5</c:v>
                </c:pt>
                <c:pt idx="1559">
                  <c:v>881.82</c:v>
                </c:pt>
                <c:pt idx="1560">
                  <c:v>882.13</c:v>
                </c:pt>
                <c:pt idx="1561">
                  <c:v>882.45</c:v>
                </c:pt>
                <c:pt idx="1562">
                  <c:v>882.76</c:v>
                </c:pt>
                <c:pt idx="1563">
                  <c:v>883.08</c:v>
                </c:pt>
                <c:pt idx="1564">
                  <c:v>883.39</c:v>
                </c:pt>
                <c:pt idx="1565">
                  <c:v>883.71</c:v>
                </c:pt>
                <c:pt idx="1566">
                  <c:v>884.02</c:v>
                </c:pt>
                <c:pt idx="1567">
                  <c:v>884.34</c:v>
                </c:pt>
                <c:pt idx="1568">
                  <c:v>884.65</c:v>
                </c:pt>
                <c:pt idx="1569">
                  <c:v>884.97</c:v>
                </c:pt>
                <c:pt idx="1570">
                  <c:v>885.28</c:v>
                </c:pt>
                <c:pt idx="1571">
                  <c:v>885.6</c:v>
                </c:pt>
                <c:pt idx="1572">
                  <c:v>885.91</c:v>
                </c:pt>
                <c:pt idx="1573">
                  <c:v>886.23</c:v>
                </c:pt>
                <c:pt idx="1574">
                  <c:v>886.54</c:v>
                </c:pt>
                <c:pt idx="1575">
                  <c:v>886.85</c:v>
                </c:pt>
                <c:pt idx="1576">
                  <c:v>887.17</c:v>
                </c:pt>
                <c:pt idx="1577">
                  <c:v>887.48</c:v>
                </c:pt>
                <c:pt idx="1578">
                  <c:v>887.8</c:v>
                </c:pt>
                <c:pt idx="1579">
                  <c:v>888.11</c:v>
                </c:pt>
                <c:pt idx="1580">
                  <c:v>888.43</c:v>
                </c:pt>
                <c:pt idx="1581">
                  <c:v>888.74</c:v>
                </c:pt>
                <c:pt idx="1582">
                  <c:v>889.05</c:v>
                </c:pt>
                <c:pt idx="1583">
                  <c:v>889.37</c:v>
                </c:pt>
                <c:pt idx="1584">
                  <c:v>889.68</c:v>
                </c:pt>
                <c:pt idx="1585">
                  <c:v>890</c:v>
                </c:pt>
                <c:pt idx="1586">
                  <c:v>890.31</c:v>
                </c:pt>
                <c:pt idx="1587">
                  <c:v>890.62</c:v>
                </c:pt>
                <c:pt idx="1588">
                  <c:v>890.94</c:v>
                </c:pt>
                <c:pt idx="1589">
                  <c:v>891.25</c:v>
                </c:pt>
                <c:pt idx="1590">
                  <c:v>891.57</c:v>
                </c:pt>
                <c:pt idx="1591">
                  <c:v>891.88</c:v>
                </c:pt>
                <c:pt idx="1592">
                  <c:v>892.19</c:v>
                </c:pt>
                <c:pt idx="1593">
                  <c:v>892.51</c:v>
                </c:pt>
                <c:pt idx="1594">
                  <c:v>892.82</c:v>
                </c:pt>
                <c:pt idx="1595">
                  <c:v>893.13</c:v>
                </c:pt>
                <c:pt idx="1596">
                  <c:v>893.45</c:v>
                </c:pt>
                <c:pt idx="1597">
                  <c:v>893.76</c:v>
                </c:pt>
                <c:pt idx="1598">
                  <c:v>894.07</c:v>
                </c:pt>
                <c:pt idx="1599">
                  <c:v>894.39</c:v>
                </c:pt>
                <c:pt idx="1600">
                  <c:v>894.7</c:v>
                </c:pt>
                <c:pt idx="1601">
                  <c:v>895.01</c:v>
                </c:pt>
                <c:pt idx="1602">
                  <c:v>895.33</c:v>
                </c:pt>
                <c:pt idx="1603">
                  <c:v>895.64</c:v>
                </c:pt>
                <c:pt idx="1604">
                  <c:v>895.95</c:v>
                </c:pt>
                <c:pt idx="1605">
                  <c:v>896.27</c:v>
                </c:pt>
                <c:pt idx="1606">
                  <c:v>896.58</c:v>
                </c:pt>
                <c:pt idx="1607">
                  <c:v>896.89</c:v>
                </c:pt>
                <c:pt idx="1608">
                  <c:v>897.2</c:v>
                </c:pt>
                <c:pt idx="1609">
                  <c:v>897.52</c:v>
                </c:pt>
                <c:pt idx="1610">
                  <c:v>897.83</c:v>
                </c:pt>
                <c:pt idx="1611">
                  <c:v>898.14</c:v>
                </c:pt>
                <c:pt idx="1612">
                  <c:v>898.46</c:v>
                </c:pt>
                <c:pt idx="1613">
                  <c:v>898.77</c:v>
                </c:pt>
                <c:pt idx="1614">
                  <c:v>899.08</c:v>
                </c:pt>
                <c:pt idx="1615">
                  <c:v>899.39</c:v>
                </c:pt>
                <c:pt idx="1616">
                  <c:v>899.71</c:v>
                </c:pt>
                <c:pt idx="1617">
                  <c:v>900.02</c:v>
                </c:pt>
                <c:pt idx="1618">
                  <c:v>900.33</c:v>
                </c:pt>
                <c:pt idx="1619">
                  <c:v>900.64</c:v>
                </c:pt>
                <c:pt idx="1620">
                  <c:v>900.95</c:v>
                </c:pt>
                <c:pt idx="1621">
                  <c:v>901.27</c:v>
                </c:pt>
                <c:pt idx="1622">
                  <c:v>901.58</c:v>
                </c:pt>
                <c:pt idx="1623">
                  <c:v>901.89</c:v>
                </c:pt>
                <c:pt idx="1624">
                  <c:v>902.2</c:v>
                </c:pt>
                <c:pt idx="1625">
                  <c:v>902.51</c:v>
                </c:pt>
                <c:pt idx="1626">
                  <c:v>902.83</c:v>
                </c:pt>
                <c:pt idx="1627">
                  <c:v>903.14</c:v>
                </c:pt>
                <c:pt idx="1628">
                  <c:v>903.45</c:v>
                </c:pt>
                <c:pt idx="1629">
                  <c:v>903.76</c:v>
                </c:pt>
                <c:pt idx="1630">
                  <c:v>904.07</c:v>
                </c:pt>
                <c:pt idx="1631">
                  <c:v>904.39</c:v>
                </c:pt>
                <c:pt idx="1632">
                  <c:v>904.7</c:v>
                </c:pt>
                <c:pt idx="1633">
                  <c:v>905.01</c:v>
                </c:pt>
                <c:pt idx="1634">
                  <c:v>905.32</c:v>
                </c:pt>
                <c:pt idx="1635">
                  <c:v>905.63</c:v>
                </c:pt>
                <c:pt idx="1636">
                  <c:v>905.94</c:v>
                </c:pt>
                <c:pt idx="1637">
                  <c:v>906.25</c:v>
                </c:pt>
                <c:pt idx="1638">
                  <c:v>906.57</c:v>
                </c:pt>
                <c:pt idx="1639">
                  <c:v>906.88</c:v>
                </c:pt>
                <c:pt idx="1640">
                  <c:v>907.19</c:v>
                </c:pt>
                <c:pt idx="1641">
                  <c:v>907.5</c:v>
                </c:pt>
                <c:pt idx="1642">
                  <c:v>907.81</c:v>
                </c:pt>
                <c:pt idx="1643">
                  <c:v>908.12</c:v>
                </c:pt>
                <c:pt idx="1644">
                  <c:v>908.43</c:v>
                </c:pt>
                <c:pt idx="1645">
                  <c:v>908.74</c:v>
                </c:pt>
                <c:pt idx="1646">
                  <c:v>909.05</c:v>
                </c:pt>
                <c:pt idx="1647">
                  <c:v>909.36</c:v>
                </c:pt>
                <c:pt idx="1648">
                  <c:v>909.68</c:v>
                </c:pt>
                <c:pt idx="1649">
                  <c:v>909.99</c:v>
                </c:pt>
                <c:pt idx="1650">
                  <c:v>910.3</c:v>
                </c:pt>
                <c:pt idx="1651">
                  <c:v>910.61</c:v>
                </c:pt>
                <c:pt idx="1652">
                  <c:v>910.92</c:v>
                </c:pt>
                <c:pt idx="1653">
                  <c:v>911.23</c:v>
                </c:pt>
                <c:pt idx="1654">
                  <c:v>911.54</c:v>
                </c:pt>
                <c:pt idx="1655">
                  <c:v>911.85</c:v>
                </c:pt>
                <c:pt idx="1656">
                  <c:v>912.16</c:v>
                </c:pt>
                <c:pt idx="1657">
                  <c:v>912.47</c:v>
                </c:pt>
                <c:pt idx="1658">
                  <c:v>912.78</c:v>
                </c:pt>
                <c:pt idx="1659">
                  <c:v>913.09</c:v>
                </c:pt>
                <c:pt idx="1660">
                  <c:v>913.4</c:v>
                </c:pt>
                <c:pt idx="1661">
                  <c:v>913.71</c:v>
                </c:pt>
                <c:pt idx="1662">
                  <c:v>914.02</c:v>
                </c:pt>
                <c:pt idx="1663">
                  <c:v>914.33</c:v>
                </c:pt>
                <c:pt idx="1664">
                  <c:v>914.64</c:v>
                </c:pt>
                <c:pt idx="1665">
                  <c:v>914.95</c:v>
                </c:pt>
                <c:pt idx="1666">
                  <c:v>915.26</c:v>
                </c:pt>
                <c:pt idx="1667">
                  <c:v>915.57</c:v>
                </c:pt>
                <c:pt idx="1668">
                  <c:v>915.88</c:v>
                </c:pt>
                <c:pt idx="1669">
                  <c:v>916.19</c:v>
                </c:pt>
                <c:pt idx="1670">
                  <c:v>916.5</c:v>
                </c:pt>
                <c:pt idx="1671">
                  <c:v>916.81</c:v>
                </c:pt>
                <c:pt idx="1672">
                  <c:v>917.12</c:v>
                </c:pt>
                <c:pt idx="1673">
                  <c:v>917.43</c:v>
                </c:pt>
                <c:pt idx="1674">
                  <c:v>917.74</c:v>
                </c:pt>
                <c:pt idx="1675">
                  <c:v>918.05</c:v>
                </c:pt>
                <c:pt idx="1676">
                  <c:v>918.36</c:v>
                </c:pt>
                <c:pt idx="1677">
                  <c:v>918.66</c:v>
                </c:pt>
                <c:pt idx="1678">
                  <c:v>918.97</c:v>
                </c:pt>
                <c:pt idx="1679">
                  <c:v>919.28</c:v>
                </c:pt>
                <c:pt idx="1680">
                  <c:v>919.59</c:v>
                </c:pt>
                <c:pt idx="1681">
                  <c:v>919.9</c:v>
                </c:pt>
                <c:pt idx="1682">
                  <c:v>920.21</c:v>
                </c:pt>
                <c:pt idx="1683">
                  <c:v>920.52</c:v>
                </c:pt>
                <c:pt idx="1684">
                  <c:v>920.83</c:v>
                </c:pt>
                <c:pt idx="1685">
                  <c:v>921.14</c:v>
                </c:pt>
                <c:pt idx="1686">
                  <c:v>921.45</c:v>
                </c:pt>
                <c:pt idx="1687">
                  <c:v>921.75</c:v>
                </c:pt>
                <c:pt idx="1688">
                  <c:v>922.06</c:v>
                </c:pt>
                <c:pt idx="1689">
                  <c:v>922.37</c:v>
                </c:pt>
                <c:pt idx="1690">
                  <c:v>922.68</c:v>
                </c:pt>
                <c:pt idx="1691">
                  <c:v>922.99</c:v>
                </c:pt>
                <c:pt idx="1692">
                  <c:v>923.3</c:v>
                </c:pt>
                <c:pt idx="1693">
                  <c:v>923.61</c:v>
                </c:pt>
                <c:pt idx="1694">
                  <c:v>923.91</c:v>
                </c:pt>
                <c:pt idx="1695">
                  <c:v>924.22</c:v>
                </c:pt>
                <c:pt idx="1696">
                  <c:v>924.53</c:v>
                </c:pt>
                <c:pt idx="1697">
                  <c:v>924.84</c:v>
                </c:pt>
                <c:pt idx="1698">
                  <c:v>925.15</c:v>
                </c:pt>
                <c:pt idx="1699">
                  <c:v>925.45</c:v>
                </c:pt>
                <c:pt idx="1700">
                  <c:v>925.76</c:v>
                </c:pt>
                <c:pt idx="1701">
                  <c:v>926.07</c:v>
                </c:pt>
                <c:pt idx="1702">
                  <c:v>926.38</c:v>
                </c:pt>
                <c:pt idx="1703">
                  <c:v>926.69</c:v>
                </c:pt>
                <c:pt idx="1704">
                  <c:v>926.99</c:v>
                </c:pt>
                <c:pt idx="1705">
                  <c:v>927.3</c:v>
                </c:pt>
                <c:pt idx="1706">
                  <c:v>927.61</c:v>
                </c:pt>
                <c:pt idx="1707">
                  <c:v>927.92</c:v>
                </c:pt>
                <c:pt idx="1708">
                  <c:v>928.22</c:v>
                </c:pt>
                <c:pt idx="1709">
                  <c:v>928.53</c:v>
                </c:pt>
                <c:pt idx="1710">
                  <c:v>928.84</c:v>
                </c:pt>
                <c:pt idx="1711">
                  <c:v>929.15</c:v>
                </c:pt>
                <c:pt idx="1712">
                  <c:v>929.45</c:v>
                </c:pt>
                <c:pt idx="1713">
                  <c:v>929.76</c:v>
                </c:pt>
                <c:pt idx="1714">
                  <c:v>930.07</c:v>
                </c:pt>
                <c:pt idx="1715">
                  <c:v>930.38</c:v>
                </c:pt>
                <c:pt idx="1716">
                  <c:v>930.68</c:v>
                </c:pt>
                <c:pt idx="1717">
                  <c:v>930.99</c:v>
                </c:pt>
                <c:pt idx="1718">
                  <c:v>931.3</c:v>
                </c:pt>
                <c:pt idx="1719">
                  <c:v>931.61</c:v>
                </c:pt>
                <c:pt idx="1720">
                  <c:v>931.91</c:v>
                </c:pt>
                <c:pt idx="1721">
                  <c:v>932.22</c:v>
                </c:pt>
                <c:pt idx="1722">
                  <c:v>932.53</c:v>
                </c:pt>
                <c:pt idx="1723">
                  <c:v>932.83</c:v>
                </c:pt>
                <c:pt idx="1724">
                  <c:v>933.14</c:v>
                </c:pt>
                <c:pt idx="1725">
                  <c:v>933.45</c:v>
                </c:pt>
                <c:pt idx="1726">
                  <c:v>933.75</c:v>
                </c:pt>
                <c:pt idx="1727">
                  <c:v>934.06</c:v>
                </c:pt>
                <c:pt idx="1728">
                  <c:v>934.37</c:v>
                </c:pt>
                <c:pt idx="1729">
                  <c:v>934.67</c:v>
                </c:pt>
                <c:pt idx="1730">
                  <c:v>934.98</c:v>
                </c:pt>
                <c:pt idx="1731">
                  <c:v>935.29</c:v>
                </c:pt>
                <c:pt idx="1732">
                  <c:v>935.59</c:v>
                </c:pt>
                <c:pt idx="1733">
                  <c:v>935.9</c:v>
                </c:pt>
                <c:pt idx="1734">
                  <c:v>936.2</c:v>
                </c:pt>
                <c:pt idx="1735">
                  <c:v>936.51</c:v>
                </c:pt>
                <c:pt idx="1736">
                  <c:v>936.82</c:v>
                </c:pt>
                <c:pt idx="1737">
                  <c:v>937.12</c:v>
                </c:pt>
                <c:pt idx="1738">
                  <c:v>937.43</c:v>
                </c:pt>
                <c:pt idx="1739">
                  <c:v>937.73</c:v>
                </c:pt>
                <c:pt idx="1740">
                  <c:v>938.04</c:v>
                </c:pt>
                <c:pt idx="1741">
                  <c:v>938.35</c:v>
                </c:pt>
                <c:pt idx="1742">
                  <c:v>938.65</c:v>
                </c:pt>
                <c:pt idx="1743">
                  <c:v>938.96</c:v>
                </c:pt>
                <c:pt idx="1744">
                  <c:v>939.26</c:v>
                </c:pt>
                <c:pt idx="1745">
                  <c:v>939.57</c:v>
                </c:pt>
                <c:pt idx="1746">
                  <c:v>939.87</c:v>
                </c:pt>
                <c:pt idx="1747">
                  <c:v>940.18</c:v>
                </c:pt>
                <c:pt idx="1748">
                  <c:v>940.49</c:v>
                </c:pt>
                <c:pt idx="1749">
                  <c:v>940.79</c:v>
                </c:pt>
                <c:pt idx="1750">
                  <c:v>941.1</c:v>
                </c:pt>
                <c:pt idx="1751">
                  <c:v>941.4</c:v>
                </c:pt>
                <c:pt idx="1752">
                  <c:v>941.71</c:v>
                </c:pt>
                <c:pt idx="1753">
                  <c:v>942.01</c:v>
                </c:pt>
                <c:pt idx="1754">
                  <c:v>942.32</c:v>
                </c:pt>
                <c:pt idx="1755">
                  <c:v>942.62</c:v>
                </c:pt>
                <c:pt idx="1756">
                  <c:v>942.93</c:v>
                </c:pt>
                <c:pt idx="1757">
                  <c:v>943.23</c:v>
                </c:pt>
                <c:pt idx="1758">
                  <c:v>943.54</c:v>
                </c:pt>
                <c:pt idx="1759">
                  <c:v>943.84</c:v>
                </c:pt>
                <c:pt idx="1760">
                  <c:v>944.15</c:v>
                </c:pt>
                <c:pt idx="1761">
                  <c:v>944.45</c:v>
                </c:pt>
                <c:pt idx="1762">
                  <c:v>944.76</c:v>
                </c:pt>
                <c:pt idx="1763">
                  <c:v>945.06</c:v>
                </c:pt>
                <c:pt idx="1764">
                  <c:v>945.37</c:v>
                </c:pt>
                <c:pt idx="1765">
                  <c:v>945.67</c:v>
                </c:pt>
                <c:pt idx="1766">
                  <c:v>945.98</c:v>
                </c:pt>
                <c:pt idx="1767">
                  <c:v>946.28</c:v>
                </c:pt>
                <c:pt idx="1768">
                  <c:v>946.58</c:v>
                </c:pt>
                <c:pt idx="1769">
                  <c:v>946.89</c:v>
                </c:pt>
                <c:pt idx="1770">
                  <c:v>947.19</c:v>
                </c:pt>
                <c:pt idx="1771">
                  <c:v>947.5</c:v>
                </c:pt>
                <c:pt idx="1772">
                  <c:v>947.8</c:v>
                </c:pt>
                <c:pt idx="1773">
                  <c:v>948.11</c:v>
                </c:pt>
                <c:pt idx="1774">
                  <c:v>948.41</c:v>
                </c:pt>
                <c:pt idx="1775">
                  <c:v>948.71</c:v>
                </c:pt>
                <c:pt idx="1776">
                  <c:v>949.02</c:v>
                </c:pt>
                <c:pt idx="1777">
                  <c:v>949.32</c:v>
                </c:pt>
                <c:pt idx="1778">
                  <c:v>949.63</c:v>
                </c:pt>
                <c:pt idx="1779">
                  <c:v>949.93</c:v>
                </c:pt>
                <c:pt idx="1780">
                  <c:v>950.23</c:v>
                </c:pt>
                <c:pt idx="1781">
                  <c:v>950.54</c:v>
                </c:pt>
                <c:pt idx="1782">
                  <c:v>950.84</c:v>
                </c:pt>
                <c:pt idx="1783">
                  <c:v>951.14</c:v>
                </c:pt>
                <c:pt idx="1784">
                  <c:v>951.45</c:v>
                </c:pt>
                <c:pt idx="1785">
                  <c:v>951.75</c:v>
                </c:pt>
                <c:pt idx="1786">
                  <c:v>952.05</c:v>
                </c:pt>
                <c:pt idx="1787">
                  <c:v>952.36</c:v>
                </c:pt>
                <c:pt idx="1788">
                  <c:v>952.66</c:v>
                </c:pt>
                <c:pt idx="1789">
                  <c:v>952.96</c:v>
                </c:pt>
                <c:pt idx="1790">
                  <c:v>953.27</c:v>
                </c:pt>
                <c:pt idx="1791">
                  <c:v>953.57</c:v>
                </c:pt>
                <c:pt idx="1792">
                  <c:v>953.87</c:v>
                </c:pt>
                <c:pt idx="1793">
                  <c:v>954.18</c:v>
                </c:pt>
                <c:pt idx="1794">
                  <c:v>954.48</c:v>
                </c:pt>
                <c:pt idx="1795">
                  <c:v>954.78</c:v>
                </c:pt>
                <c:pt idx="1796">
                  <c:v>955.09</c:v>
                </c:pt>
                <c:pt idx="1797">
                  <c:v>955.39</c:v>
                </c:pt>
                <c:pt idx="1798">
                  <c:v>955.69</c:v>
                </c:pt>
                <c:pt idx="1799">
                  <c:v>955.99</c:v>
                </c:pt>
                <c:pt idx="1800">
                  <c:v>956.3</c:v>
                </c:pt>
                <c:pt idx="1801">
                  <c:v>956.6</c:v>
                </c:pt>
                <c:pt idx="1802">
                  <c:v>956.9</c:v>
                </c:pt>
                <c:pt idx="1803">
                  <c:v>957.2</c:v>
                </c:pt>
                <c:pt idx="1804">
                  <c:v>957.51</c:v>
                </c:pt>
                <c:pt idx="1805">
                  <c:v>957.81</c:v>
                </c:pt>
                <c:pt idx="1806">
                  <c:v>958.11</c:v>
                </c:pt>
                <c:pt idx="1807">
                  <c:v>958.41</c:v>
                </c:pt>
                <c:pt idx="1808">
                  <c:v>958.72</c:v>
                </c:pt>
                <c:pt idx="1809">
                  <c:v>959.02</c:v>
                </c:pt>
                <c:pt idx="1810">
                  <c:v>959.32</c:v>
                </c:pt>
                <c:pt idx="1811">
                  <c:v>959.62</c:v>
                </c:pt>
                <c:pt idx="1812">
                  <c:v>959.92</c:v>
                </c:pt>
                <c:pt idx="1813">
                  <c:v>960.23</c:v>
                </c:pt>
                <c:pt idx="1814">
                  <c:v>960.53</c:v>
                </c:pt>
                <c:pt idx="1815">
                  <c:v>960.83</c:v>
                </c:pt>
                <c:pt idx="1816">
                  <c:v>961.13</c:v>
                </c:pt>
                <c:pt idx="1817">
                  <c:v>961.43</c:v>
                </c:pt>
                <c:pt idx="1818">
                  <c:v>961.73</c:v>
                </c:pt>
                <c:pt idx="1819">
                  <c:v>962.04</c:v>
                </c:pt>
                <c:pt idx="1820">
                  <c:v>962.34</c:v>
                </c:pt>
                <c:pt idx="1821">
                  <c:v>962.64</c:v>
                </c:pt>
                <c:pt idx="1822">
                  <c:v>962.94</c:v>
                </c:pt>
                <c:pt idx="1823">
                  <c:v>963.24</c:v>
                </c:pt>
                <c:pt idx="1824">
                  <c:v>963.54</c:v>
                </c:pt>
                <c:pt idx="1825">
                  <c:v>963.85</c:v>
                </c:pt>
                <c:pt idx="1826">
                  <c:v>964.15</c:v>
                </c:pt>
                <c:pt idx="1827">
                  <c:v>964.45</c:v>
                </c:pt>
                <c:pt idx="1828">
                  <c:v>964.75</c:v>
                </c:pt>
                <c:pt idx="1829">
                  <c:v>965.05</c:v>
                </c:pt>
                <c:pt idx="1830">
                  <c:v>965.35</c:v>
                </c:pt>
                <c:pt idx="1831">
                  <c:v>965.65</c:v>
                </c:pt>
                <c:pt idx="1832">
                  <c:v>965.95</c:v>
                </c:pt>
                <c:pt idx="1833">
                  <c:v>966.25</c:v>
                </c:pt>
                <c:pt idx="1834">
                  <c:v>966.55</c:v>
                </c:pt>
                <c:pt idx="1835">
                  <c:v>966.86</c:v>
                </c:pt>
                <c:pt idx="1836">
                  <c:v>967.16</c:v>
                </c:pt>
                <c:pt idx="1837">
                  <c:v>967.46</c:v>
                </c:pt>
                <c:pt idx="1838">
                  <c:v>967.76</c:v>
                </c:pt>
                <c:pt idx="1839">
                  <c:v>968.06</c:v>
                </c:pt>
                <c:pt idx="1840">
                  <c:v>968.36</c:v>
                </c:pt>
                <c:pt idx="1841">
                  <c:v>968.66</c:v>
                </c:pt>
                <c:pt idx="1842">
                  <c:v>968.96</c:v>
                </c:pt>
                <c:pt idx="1843">
                  <c:v>969.26</c:v>
                </c:pt>
                <c:pt idx="1844">
                  <c:v>969.56</c:v>
                </c:pt>
                <c:pt idx="1845">
                  <c:v>969.86</c:v>
                </c:pt>
                <c:pt idx="1846">
                  <c:v>970.16</c:v>
                </c:pt>
                <c:pt idx="1847">
                  <c:v>970.46</c:v>
                </c:pt>
                <c:pt idx="1848">
                  <c:v>970.76</c:v>
                </c:pt>
                <c:pt idx="1849">
                  <c:v>971.06</c:v>
                </c:pt>
                <c:pt idx="1850">
                  <c:v>971.36</c:v>
                </c:pt>
                <c:pt idx="1851">
                  <c:v>971.66</c:v>
                </c:pt>
                <c:pt idx="1852">
                  <c:v>971.96</c:v>
                </c:pt>
                <c:pt idx="1853">
                  <c:v>972.26</c:v>
                </c:pt>
                <c:pt idx="1854">
                  <c:v>972.56</c:v>
                </c:pt>
                <c:pt idx="1855">
                  <c:v>972.86</c:v>
                </c:pt>
                <c:pt idx="1856">
                  <c:v>973.16</c:v>
                </c:pt>
                <c:pt idx="1857">
                  <c:v>973.46</c:v>
                </c:pt>
                <c:pt idx="1858">
                  <c:v>973.76</c:v>
                </c:pt>
                <c:pt idx="1859">
                  <c:v>974.06</c:v>
                </c:pt>
                <c:pt idx="1860">
                  <c:v>974.36</c:v>
                </c:pt>
                <c:pt idx="1861">
                  <c:v>974.65</c:v>
                </c:pt>
                <c:pt idx="1862">
                  <c:v>974.95</c:v>
                </c:pt>
                <c:pt idx="1863">
                  <c:v>975.25</c:v>
                </c:pt>
                <c:pt idx="1864">
                  <c:v>975.55</c:v>
                </c:pt>
                <c:pt idx="1865">
                  <c:v>975.85</c:v>
                </c:pt>
                <c:pt idx="1866">
                  <c:v>976.15</c:v>
                </c:pt>
                <c:pt idx="1867">
                  <c:v>976.45</c:v>
                </c:pt>
                <c:pt idx="1868">
                  <c:v>976.75</c:v>
                </c:pt>
                <c:pt idx="1869">
                  <c:v>977.05</c:v>
                </c:pt>
                <c:pt idx="1870">
                  <c:v>977.35</c:v>
                </c:pt>
                <c:pt idx="1871">
                  <c:v>977.64</c:v>
                </c:pt>
                <c:pt idx="1872">
                  <c:v>977.94</c:v>
                </c:pt>
                <c:pt idx="1873">
                  <c:v>978.24</c:v>
                </c:pt>
                <c:pt idx="1874">
                  <c:v>978.54</c:v>
                </c:pt>
                <c:pt idx="1875">
                  <c:v>978.84</c:v>
                </c:pt>
                <c:pt idx="1876">
                  <c:v>979.14</c:v>
                </c:pt>
                <c:pt idx="1877">
                  <c:v>979.44</c:v>
                </c:pt>
                <c:pt idx="1878">
                  <c:v>979.73</c:v>
                </c:pt>
                <c:pt idx="1879">
                  <c:v>980.03</c:v>
                </c:pt>
                <c:pt idx="1880">
                  <c:v>980.33</c:v>
                </c:pt>
                <c:pt idx="1881">
                  <c:v>980.63</c:v>
                </c:pt>
                <c:pt idx="1882">
                  <c:v>980.93</c:v>
                </c:pt>
                <c:pt idx="1883">
                  <c:v>981.23</c:v>
                </c:pt>
                <c:pt idx="1884">
                  <c:v>981.52</c:v>
                </c:pt>
                <c:pt idx="1885">
                  <c:v>981.82</c:v>
                </c:pt>
                <c:pt idx="1886">
                  <c:v>982.12</c:v>
                </c:pt>
                <c:pt idx="1887">
                  <c:v>982.42</c:v>
                </c:pt>
                <c:pt idx="1888">
                  <c:v>982.71</c:v>
                </c:pt>
                <c:pt idx="1889">
                  <c:v>983.01</c:v>
                </c:pt>
                <c:pt idx="1890">
                  <c:v>983.31</c:v>
                </c:pt>
                <c:pt idx="1891">
                  <c:v>983.61</c:v>
                </c:pt>
                <c:pt idx="1892">
                  <c:v>983.91</c:v>
                </c:pt>
                <c:pt idx="1893">
                  <c:v>984.2</c:v>
                </c:pt>
                <c:pt idx="1894">
                  <c:v>984.5</c:v>
                </c:pt>
                <c:pt idx="1895">
                  <c:v>984.8</c:v>
                </c:pt>
                <c:pt idx="1896">
                  <c:v>985.1</c:v>
                </c:pt>
                <c:pt idx="1897">
                  <c:v>985.39</c:v>
                </c:pt>
                <c:pt idx="1898">
                  <c:v>985.69</c:v>
                </c:pt>
                <c:pt idx="1899">
                  <c:v>985.99</c:v>
                </c:pt>
                <c:pt idx="1900">
                  <c:v>986.28</c:v>
                </c:pt>
                <c:pt idx="1901">
                  <c:v>986.58</c:v>
                </c:pt>
                <c:pt idx="1902">
                  <c:v>986.88</c:v>
                </c:pt>
                <c:pt idx="1903">
                  <c:v>987.17</c:v>
                </c:pt>
                <c:pt idx="1904">
                  <c:v>987.47</c:v>
                </c:pt>
                <c:pt idx="1905">
                  <c:v>987.77</c:v>
                </c:pt>
                <c:pt idx="1906">
                  <c:v>988.07</c:v>
                </c:pt>
                <c:pt idx="1907">
                  <c:v>988.36</c:v>
                </c:pt>
                <c:pt idx="1908">
                  <c:v>988.66</c:v>
                </c:pt>
                <c:pt idx="1909">
                  <c:v>988.96</c:v>
                </c:pt>
                <c:pt idx="1910">
                  <c:v>989.25</c:v>
                </c:pt>
                <c:pt idx="1911">
                  <c:v>989.55</c:v>
                </c:pt>
                <c:pt idx="1912">
                  <c:v>989.84</c:v>
                </c:pt>
                <c:pt idx="1913">
                  <c:v>990.14</c:v>
                </c:pt>
                <c:pt idx="1914">
                  <c:v>990.44</c:v>
                </c:pt>
                <c:pt idx="1915">
                  <c:v>990.73</c:v>
                </c:pt>
                <c:pt idx="1916">
                  <c:v>991.03</c:v>
                </c:pt>
                <c:pt idx="1917">
                  <c:v>991.33</c:v>
                </c:pt>
                <c:pt idx="1918">
                  <c:v>991.62</c:v>
                </c:pt>
                <c:pt idx="1919">
                  <c:v>991.92</c:v>
                </c:pt>
                <c:pt idx="1920">
                  <c:v>992.21</c:v>
                </c:pt>
                <c:pt idx="1921">
                  <c:v>992.51</c:v>
                </c:pt>
                <c:pt idx="1922">
                  <c:v>992.81</c:v>
                </c:pt>
                <c:pt idx="1923">
                  <c:v>993.1</c:v>
                </c:pt>
                <c:pt idx="1924">
                  <c:v>993.4</c:v>
                </c:pt>
                <c:pt idx="1925">
                  <c:v>993.69</c:v>
                </c:pt>
                <c:pt idx="1926">
                  <c:v>993.99</c:v>
                </c:pt>
                <c:pt idx="1927">
                  <c:v>994.28</c:v>
                </c:pt>
                <c:pt idx="1928">
                  <c:v>994.58</c:v>
                </c:pt>
                <c:pt idx="1929">
                  <c:v>994.88</c:v>
                </c:pt>
                <c:pt idx="1930">
                  <c:v>995.17</c:v>
                </c:pt>
                <c:pt idx="1931">
                  <c:v>995.47</c:v>
                </c:pt>
                <c:pt idx="1932">
                  <c:v>995.76</c:v>
                </c:pt>
                <c:pt idx="1933">
                  <c:v>996.06</c:v>
                </c:pt>
                <c:pt idx="1934">
                  <c:v>996.35</c:v>
                </c:pt>
                <c:pt idx="1935">
                  <c:v>996.65</c:v>
                </c:pt>
                <c:pt idx="1936">
                  <c:v>996.94</c:v>
                </c:pt>
                <c:pt idx="1937">
                  <c:v>997.24</c:v>
                </c:pt>
                <c:pt idx="1938">
                  <c:v>997.53</c:v>
                </c:pt>
                <c:pt idx="1939">
                  <c:v>997.83</c:v>
                </c:pt>
                <c:pt idx="1940">
                  <c:v>998.12</c:v>
                </c:pt>
                <c:pt idx="1941">
                  <c:v>998.42</c:v>
                </c:pt>
                <c:pt idx="1942">
                  <c:v>998.71</c:v>
                </c:pt>
                <c:pt idx="1943">
                  <c:v>999.01</c:v>
                </c:pt>
                <c:pt idx="1944">
                  <c:v>999.3</c:v>
                </c:pt>
                <c:pt idx="1945">
                  <c:v>999.59</c:v>
                </c:pt>
                <c:pt idx="1946">
                  <c:v>999.89</c:v>
                </c:pt>
                <c:pt idx="1947">
                  <c:v>1000.18</c:v>
                </c:pt>
                <c:pt idx="1948">
                  <c:v>1000.48</c:v>
                </c:pt>
                <c:pt idx="1949">
                  <c:v>1000.77</c:v>
                </c:pt>
                <c:pt idx="1950">
                  <c:v>1001.07</c:v>
                </c:pt>
                <c:pt idx="1951">
                  <c:v>1001.36</c:v>
                </c:pt>
                <c:pt idx="1952">
                  <c:v>1001.66</c:v>
                </c:pt>
                <c:pt idx="1953">
                  <c:v>1001.95</c:v>
                </c:pt>
                <c:pt idx="1954">
                  <c:v>1002.24</c:v>
                </c:pt>
                <c:pt idx="1955">
                  <c:v>1002.54</c:v>
                </c:pt>
                <c:pt idx="1956">
                  <c:v>1002.83</c:v>
                </c:pt>
                <c:pt idx="1957">
                  <c:v>1003.13</c:v>
                </c:pt>
                <c:pt idx="1958">
                  <c:v>1003.42</c:v>
                </c:pt>
                <c:pt idx="1959">
                  <c:v>1003.71</c:v>
                </c:pt>
                <c:pt idx="1960">
                  <c:v>1004.01</c:v>
                </c:pt>
                <c:pt idx="1961">
                  <c:v>1004.3</c:v>
                </c:pt>
                <c:pt idx="1962">
                  <c:v>1004.59</c:v>
                </c:pt>
                <c:pt idx="1963">
                  <c:v>1004.89</c:v>
                </c:pt>
                <c:pt idx="1964">
                  <c:v>1005.18</c:v>
                </c:pt>
                <c:pt idx="1965">
                  <c:v>1005.47</c:v>
                </c:pt>
                <c:pt idx="1966">
                  <c:v>1005.77</c:v>
                </c:pt>
                <c:pt idx="1967">
                  <c:v>1006.06</c:v>
                </c:pt>
                <c:pt idx="1968">
                  <c:v>1006.35</c:v>
                </c:pt>
                <c:pt idx="1969">
                  <c:v>1006.65</c:v>
                </c:pt>
                <c:pt idx="1970">
                  <c:v>1006.94</c:v>
                </c:pt>
                <c:pt idx="1971">
                  <c:v>1007.23</c:v>
                </c:pt>
                <c:pt idx="1972">
                  <c:v>1007.53</c:v>
                </c:pt>
                <c:pt idx="1973">
                  <c:v>1007.82</c:v>
                </c:pt>
                <c:pt idx="1974">
                  <c:v>1008.11</c:v>
                </c:pt>
                <c:pt idx="1975">
                  <c:v>1008.4</c:v>
                </c:pt>
                <c:pt idx="1976">
                  <c:v>1008.7</c:v>
                </c:pt>
                <c:pt idx="1977">
                  <c:v>1008.99</c:v>
                </c:pt>
                <c:pt idx="1978">
                  <c:v>1009.28</c:v>
                </c:pt>
                <c:pt idx="1979">
                  <c:v>1009.58</c:v>
                </c:pt>
                <c:pt idx="1980">
                  <c:v>1009.87</c:v>
                </c:pt>
                <c:pt idx="1981">
                  <c:v>1010.16</c:v>
                </c:pt>
                <c:pt idx="1982">
                  <c:v>1010.45</c:v>
                </c:pt>
                <c:pt idx="1983">
                  <c:v>1010.75</c:v>
                </c:pt>
                <c:pt idx="1984">
                  <c:v>1011.04</c:v>
                </c:pt>
                <c:pt idx="1985">
                  <c:v>1011.33</c:v>
                </c:pt>
                <c:pt idx="1986">
                  <c:v>1011.62</c:v>
                </c:pt>
                <c:pt idx="1987">
                  <c:v>1011.91</c:v>
                </c:pt>
                <c:pt idx="1988">
                  <c:v>1012.21</c:v>
                </c:pt>
                <c:pt idx="1989">
                  <c:v>1012.5</c:v>
                </c:pt>
                <c:pt idx="1990">
                  <c:v>1012.79</c:v>
                </c:pt>
                <c:pt idx="1991">
                  <c:v>1013.08</c:v>
                </c:pt>
                <c:pt idx="1992">
                  <c:v>1013.37</c:v>
                </c:pt>
                <c:pt idx="1993">
                  <c:v>1013.67</c:v>
                </c:pt>
                <c:pt idx="1994">
                  <c:v>1013.96</c:v>
                </c:pt>
                <c:pt idx="1995">
                  <c:v>1014.25</c:v>
                </c:pt>
                <c:pt idx="1996">
                  <c:v>1014.54</c:v>
                </c:pt>
                <c:pt idx="1997">
                  <c:v>1014.83</c:v>
                </c:pt>
                <c:pt idx="1998">
                  <c:v>1015.12</c:v>
                </c:pt>
                <c:pt idx="1999">
                  <c:v>1015.41</c:v>
                </c:pt>
                <c:pt idx="2000">
                  <c:v>1015.71</c:v>
                </c:pt>
                <c:pt idx="2001">
                  <c:v>1016</c:v>
                </c:pt>
                <c:pt idx="2002">
                  <c:v>1016.29</c:v>
                </c:pt>
                <c:pt idx="2003">
                  <c:v>1016.58</c:v>
                </c:pt>
                <c:pt idx="2004">
                  <c:v>1016.87</c:v>
                </c:pt>
                <c:pt idx="2005">
                  <c:v>1017.16</c:v>
                </c:pt>
                <c:pt idx="2006">
                  <c:v>1017.45</c:v>
                </c:pt>
                <c:pt idx="2007">
                  <c:v>1017.74</c:v>
                </c:pt>
                <c:pt idx="2008">
                  <c:v>1018.04</c:v>
                </c:pt>
                <c:pt idx="2009">
                  <c:v>1018.33</c:v>
                </c:pt>
                <c:pt idx="2010">
                  <c:v>1018.62</c:v>
                </c:pt>
                <c:pt idx="2011">
                  <c:v>1018.91</c:v>
                </c:pt>
                <c:pt idx="2012">
                  <c:v>1019.2</c:v>
                </c:pt>
                <c:pt idx="2013">
                  <c:v>1019.49</c:v>
                </c:pt>
                <c:pt idx="2014">
                  <c:v>1019.78</c:v>
                </c:pt>
                <c:pt idx="2015">
                  <c:v>1020.07</c:v>
                </c:pt>
                <c:pt idx="2016">
                  <c:v>1020.36</c:v>
                </c:pt>
                <c:pt idx="2017">
                  <c:v>1020.65</c:v>
                </c:pt>
                <c:pt idx="2018">
                  <c:v>1020.94</c:v>
                </c:pt>
                <c:pt idx="2019">
                  <c:v>1021.23</c:v>
                </c:pt>
                <c:pt idx="2020">
                  <c:v>1021.52</c:v>
                </c:pt>
                <c:pt idx="2021">
                  <c:v>1021.81</c:v>
                </c:pt>
                <c:pt idx="2022">
                  <c:v>1022.1</c:v>
                </c:pt>
                <c:pt idx="2023">
                  <c:v>1022.39</c:v>
                </c:pt>
                <c:pt idx="2024">
                  <c:v>1022.68</c:v>
                </c:pt>
                <c:pt idx="2025">
                  <c:v>1022.97</c:v>
                </c:pt>
                <c:pt idx="2026">
                  <c:v>1023.26</c:v>
                </c:pt>
                <c:pt idx="2027">
                  <c:v>1023.55</c:v>
                </c:pt>
                <c:pt idx="2028">
                  <c:v>1023.84</c:v>
                </c:pt>
                <c:pt idx="2029">
                  <c:v>1024.1300000000001</c:v>
                </c:pt>
                <c:pt idx="2030">
                  <c:v>1024.42</c:v>
                </c:pt>
                <c:pt idx="2031">
                  <c:v>1024.71</c:v>
                </c:pt>
                <c:pt idx="2032">
                  <c:v>1025</c:v>
                </c:pt>
                <c:pt idx="2033">
                  <c:v>1025.29</c:v>
                </c:pt>
                <c:pt idx="2034">
                  <c:v>1025.58</c:v>
                </c:pt>
                <c:pt idx="2035">
                  <c:v>1025.8699999999999</c:v>
                </c:pt>
                <c:pt idx="2036">
                  <c:v>1026.1600000000001</c:v>
                </c:pt>
                <c:pt idx="2037">
                  <c:v>1026.45</c:v>
                </c:pt>
                <c:pt idx="2038">
                  <c:v>1026.73</c:v>
                </c:pt>
                <c:pt idx="2039">
                  <c:v>1027.02</c:v>
                </c:pt>
                <c:pt idx="2040">
                  <c:v>1027.31</c:v>
                </c:pt>
                <c:pt idx="2041">
                  <c:v>1027.5999999999999</c:v>
                </c:pt>
                <c:pt idx="2042">
                  <c:v>1027.8900000000001</c:v>
                </c:pt>
                <c:pt idx="2043">
                  <c:v>1028.18</c:v>
                </c:pt>
                <c:pt idx="2044">
                  <c:v>1028.47</c:v>
                </c:pt>
                <c:pt idx="2045">
                  <c:v>1028.76</c:v>
                </c:pt>
                <c:pt idx="2046">
                  <c:v>1029.05</c:v>
                </c:pt>
                <c:pt idx="2047">
                  <c:v>1029.33</c:v>
                </c:pt>
              </c:numCache>
            </c:numRef>
          </c:xVal>
          <c:yVal>
            <c:numRef>
              <c:f>Sheet1!$I$11:$I$2058</c:f>
              <c:numCache>
                <c:formatCode>General</c:formatCode>
                <c:ptCount val="2048"/>
                <c:pt idx="0">
                  <c:v>716.2</c:v>
                </c:pt>
                <c:pt idx="1">
                  <c:v>716.2</c:v>
                </c:pt>
                <c:pt idx="2">
                  <c:v>683.67</c:v>
                </c:pt>
                <c:pt idx="3">
                  <c:v>671.97</c:v>
                </c:pt>
                <c:pt idx="4">
                  <c:v>651.61</c:v>
                </c:pt>
                <c:pt idx="5">
                  <c:v>631.01</c:v>
                </c:pt>
                <c:pt idx="6">
                  <c:v>624.45000000000005</c:v>
                </c:pt>
                <c:pt idx="7">
                  <c:v>631.24</c:v>
                </c:pt>
                <c:pt idx="8">
                  <c:v>621.41</c:v>
                </c:pt>
                <c:pt idx="9">
                  <c:v>629.14</c:v>
                </c:pt>
                <c:pt idx="10">
                  <c:v>622.11</c:v>
                </c:pt>
                <c:pt idx="11">
                  <c:v>617.66999999999996</c:v>
                </c:pt>
                <c:pt idx="12">
                  <c:v>607.37</c:v>
                </c:pt>
                <c:pt idx="13">
                  <c:v>607.13</c:v>
                </c:pt>
                <c:pt idx="14">
                  <c:v>598.94000000000005</c:v>
                </c:pt>
                <c:pt idx="15">
                  <c:v>614.39</c:v>
                </c:pt>
                <c:pt idx="16">
                  <c:v>620.71</c:v>
                </c:pt>
                <c:pt idx="17">
                  <c:v>631.94000000000005</c:v>
                </c:pt>
                <c:pt idx="18">
                  <c:v>645.04999999999995</c:v>
                </c:pt>
                <c:pt idx="19">
                  <c:v>662.14</c:v>
                </c:pt>
                <c:pt idx="20">
                  <c:v>659.8</c:v>
                </c:pt>
                <c:pt idx="21">
                  <c:v>660.73</c:v>
                </c:pt>
                <c:pt idx="22">
                  <c:v>660.27</c:v>
                </c:pt>
                <c:pt idx="23">
                  <c:v>661.67</c:v>
                </c:pt>
                <c:pt idx="24">
                  <c:v>664.01</c:v>
                </c:pt>
                <c:pt idx="25">
                  <c:v>672.67</c:v>
                </c:pt>
                <c:pt idx="26">
                  <c:v>684.14</c:v>
                </c:pt>
                <c:pt idx="27">
                  <c:v>707.31</c:v>
                </c:pt>
                <c:pt idx="28">
                  <c:v>706.84</c:v>
                </c:pt>
                <c:pt idx="29">
                  <c:v>703.33</c:v>
                </c:pt>
                <c:pt idx="30">
                  <c:v>712.46</c:v>
                </c:pt>
                <c:pt idx="31">
                  <c:v>709.88</c:v>
                </c:pt>
                <c:pt idx="32">
                  <c:v>703.57</c:v>
                </c:pt>
                <c:pt idx="33">
                  <c:v>713.86</c:v>
                </c:pt>
                <c:pt idx="34">
                  <c:v>717.14</c:v>
                </c:pt>
                <c:pt idx="35">
                  <c:v>711.99</c:v>
                </c:pt>
                <c:pt idx="36">
                  <c:v>721.82</c:v>
                </c:pt>
                <c:pt idx="37">
                  <c:v>727.67</c:v>
                </c:pt>
                <c:pt idx="38">
                  <c:v>733.76</c:v>
                </c:pt>
                <c:pt idx="39">
                  <c:v>734.23</c:v>
                </c:pt>
                <c:pt idx="40">
                  <c:v>743.82</c:v>
                </c:pt>
                <c:pt idx="41">
                  <c:v>740.08</c:v>
                </c:pt>
                <c:pt idx="42">
                  <c:v>737.03</c:v>
                </c:pt>
                <c:pt idx="43">
                  <c:v>729.78</c:v>
                </c:pt>
                <c:pt idx="44">
                  <c:v>731.18</c:v>
                </c:pt>
                <c:pt idx="45">
                  <c:v>735.86</c:v>
                </c:pt>
                <c:pt idx="46">
                  <c:v>743.59</c:v>
                </c:pt>
                <c:pt idx="47">
                  <c:v>740.55</c:v>
                </c:pt>
                <c:pt idx="48">
                  <c:v>735.63</c:v>
                </c:pt>
                <c:pt idx="49">
                  <c:v>752.72</c:v>
                </c:pt>
                <c:pt idx="50">
                  <c:v>750.14</c:v>
                </c:pt>
                <c:pt idx="51">
                  <c:v>745.23</c:v>
                </c:pt>
                <c:pt idx="52">
                  <c:v>740.31</c:v>
                </c:pt>
                <c:pt idx="53">
                  <c:v>758.1</c:v>
                </c:pt>
                <c:pt idx="54">
                  <c:v>749.21</c:v>
                </c:pt>
                <c:pt idx="55">
                  <c:v>741.48</c:v>
                </c:pt>
                <c:pt idx="56">
                  <c:v>740.31</c:v>
                </c:pt>
                <c:pt idx="57">
                  <c:v>744.29</c:v>
                </c:pt>
                <c:pt idx="58">
                  <c:v>729.08</c:v>
                </c:pt>
                <c:pt idx="59">
                  <c:v>730.01</c:v>
                </c:pt>
                <c:pt idx="60">
                  <c:v>731.42</c:v>
                </c:pt>
                <c:pt idx="61">
                  <c:v>735.86</c:v>
                </c:pt>
                <c:pt idx="62">
                  <c:v>747.1</c:v>
                </c:pt>
                <c:pt idx="63">
                  <c:v>749.21</c:v>
                </c:pt>
                <c:pt idx="64">
                  <c:v>742.89</c:v>
                </c:pt>
                <c:pt idx="65">
                  <c:v>748.97</c:v>
                </c:pt>
                <c:pt idx="66">
                  <c:v>744.29</c:v>
                </c:pt>
                <c:pt idx="67">
                  <c:v>744.99</c:v>
                </c:pt>
                <c:pt idx="68">
                  <c:v>743.35</c:v>
                </c:pt>
                <c:pt idx="69">
                  <c:v>747.57</c:v>
                </c:pt>
                <c:pt idx="70">
                  <c:v>735.63</c:v>
                </c:pt>
                <c:pt idx="71">
                  <c:v>732.12</c:v>
                </c:pt>
                <c:pt idx="72">
                  <c:v>731.89</c:v>
                </c:pt>
                <c:pt idx="73">
                  <c:v>745.69</c:v>
                </c:pt>
                <c:pt idx="74">
                  <c:v>746.63</c:v>
                </c:pt>
                <c:pt idx="75">
                  <c:v>755.52</c:v>
                </c:pt>
                <c:pt idx="76">
                  <c:v>765.82</c:v>
                </c:pt>
                <c:pt idx="77">
                  <c:v>762.78</c:v>
                </c:pt>
                <c:pt idx="78">
                  <c:v>754.35</c:v>
                </c:pt>
                <c:pt idx="79">
                  <c:v>751.31</c:v>
                </c:pt>
                <c:pt idx="80">
                  <c:v>750.38</c:v>
                </c:pt>
                <c:pt idx="81">
                  <c:v>738.91</c:v>
                </c:pt>
                <c:pt idx="82">
                  <c:v>736.8</c:v>
                </c:pt>
                <c:pt idx="83">
                  <c:v>735.63</c:v>
                </c:pt>
                <c:pt idx="84">
                  <c:v>730.01</c:v>
                </c:pt>
                <c:pt idx="85">
                  <c:v>732.59</c:v>
                </c:pt>
                <c:pt idx="86">
                  <c:v>739.61</c:v>
                </c:pt>
                <c:pt idx="87">
                  <c:v>737.03</c:v>
                </c:pt>
                <c:pt idx="88">
                  <c:v>744.29</c:v>
                </c:pt>
                <c:pt idx="89">
                  <c:v>755.99</c:v>
                </c:pt>
                <c:pt idx="90">
                  <c:v>748.27</c:v>
                </c:pt>
                <c:pt idx="91">
                  <c:v>736.57</c:v>
                </c:pt>
                <c:pt idx="92">
                  <c:v>748.04</c:v>
                </c:pt>
                <c:pt idx="93">
                  <c:v>746.63</c:v>
                </c:pt>
                <c:pt idx="94">
                  <c:v>742.18</c:v>
                </c:pt>
                <c:pt idx="95">
                  <c:v>755.06</c:v>
                </c:pt>
                <c:pt idx="96">
                  <c:v>763.48</c:v>
                </c:pt>
                <c:pt idx="97">
                  <c:v>756.7</c:v>
                </c:pt>
                <c:pt idx="98">
                  <c:v>749.91</c:v>
                </c:pt>
                <c:pt idx="99">
                  <c:v>745.46</c:v>
                </c:pt>
                <c:pt idx="100">
                  <c:v>738.44</c:v>
                </c:pt>
                <c:pt idx="101">
                  <c:v>738.44</c:v>
                </c:pt>
                <c:pt idx="102">
                  <c:v>736.1</c:v>
                </c:pt>
                <c:pt idx="103">
                  <c:v>732.12</c:v>
                </c:pt>
                <c:pt idx="104">
                  <c:v>740.55</c:v>
                </c:pt>
                <c:pt idx="105">
                  <c:v>740.55</c:v>
                </c:pt>
                <c:pt idx="106">
                  <c:v>751.31</c:v>
                </c:pt>
                <c:pt idx="107">
                  <c:v>754.82</c:v>
                </c:pt>
                <c:pt idx="108">
                  <c:v>759.27</c:v>
                </c:pt>
                <c:pt idx="109">
                  <c:v>744.76</c:v>
                </c:pt>
                <c:pt idx="110">
                  <c:v>748.04</c:v>
                </c:pt>
                <c:pt idx="111">
                  <c:v>753.18</c:v>
                </c:pt>
                <c:pt idx="112">
                  <c:v>747.1</c:v>
                </c:pt>
                <c:pt idx="113">
                  <c:v>755.52</c:v>
                </c:pt>
                <c:pt idx="114">
                  <c:v>770.04</c:v>
                </c:pt>
                <c:pt idx="115">
                  <c:v>764.89</c:v>
                </c:pt>
                <c:pt idx="116">
                  <c:v>746.63</c:v>
                </c:pt>
                <c:pt idx="117">
                  <c:v>749.44</c:v>
                </c:pt>
                <c:pt idx="118">
                  <c:v>739.14</c:v>
                </c:pt>
                <c:pt idx="119">
                  <c:v>728.14</c:v>
                </c:pt>
                <c:pt idx="120">
                  <c:v>724.86</c:v>
                </c:pt>
                <c:pt idx="121">
                  <c:v>732.82</c:v>
                </c:pt>
                <c:pt idx="122">
                  <c:v>732.59</c:v>
                </c:pt>
                <c:pt idx="123">
                  <c:v>729.08</c:v>
                </c:pt>
                <c:pt idx="124">
                  <c:v>733.06</c:v>
                </c:pt>
                <c:pt idx="125">
                  <c:v>740.78</c:v>
                </c:pt>
                <c:pt idx="126">
                  <c:v>733.29</c:v>
                </c:pt>
                <c:pt idx="127">
                  <c:v>727.67</c:v>
                </c:pt>
                <c:pt idx="128">
                  <c:v>734.46</c:v>
                </c:pt>
                <c:pt idx="129">
                  <c:v>736.1</c:v>
                </c:pt>
                <c:pt idx="130">
                  <c:v>730.95</c:v>
                </c:pt>
                <c:pt idx="131">
                  <c:v>739.38</c:v>
                </c:pt>
                <c:pt idx="132">
                  <c:v>746.16</c:v>
                </c:pt>
                <c:pt idx="133">
                  <c:v>747.33</c:v>
                </c:pt>
                <c:pt idx="134">
                  <c:v>751.08</c:v>
                </c:pt>
                <c:pt idx="135">
                  <c:v>746.16</c:v>
                </c:pt>
                <c:pt idx="136">
                  <c:v>743.35</c:v>
                </c:pt>
                <c:pt idx="137">
                  <c:v>741.01</c:v>
                </c:pt>
                <c:pt idx="138">
                  <c:v>747.33</c:v>
                </c:pt>
                <c:pt idx="139">
                  <c:v>736.8</c:v>
                </c:pt>
                <c:pt idx="140">
                  <c:v>736.57</c:v>
                </c:pt>
                <c:pt idx="141">
                  <c:v>734.46</c:v>
                </c:pt>
                <c:pt idx="142">
                  <c:v>725.33</c:v>
                </c:pt>
                <c:pt idx="143">
                  <c:v>720.18</c:v>
                </c:pt>
                <c:pt idx="144">
                  <c:v>730.95</c:v>
                </c:pt>
                <c:pt idx="145">
                  <c:v>739.38</c:v>
                </c:pt>
                <c:pt idx="146">
                  <c:v>740.78</c:v>
                </c:pt>
                <c:pt idx="147">
                  <c:v>742.42</c:v>
                </c:pt>
                <c:pt idx="148">
                  <c:v>742.65</c:v>
                </c:pt>
                <c:pt idx="149">
                  <c:v>740.55</c:v>
                </c:pt>
                <c:pt idx="150">
                  <c:v>741.95</c:v>
                </c:pt>
                <c:pt idx="151">
                  <c:v>744.29</c:v>
                </c:pt>
                <c:pt idx="152">
                  <c:v>748.5</c:v>
                </c:pt>
                <c:pt idx="153">
                  <c:v>743.82</c:v>
                </c:pt>
                <c:pt idx="154">
                  <c:v>736.1</c:v>
                </c:pt>
                <c:pt idx="155">
                  <c:v>728.14</c:v>
                </c:pt>
                <c:pt idx="156">
                  <c:v>720.18</c:v>
                </c:pt>
                <c:pt idx="157">
                  <c:v>729.31</c:v>
                </c:pt>
                <c:pt idx="158">
                  <c:v>729.08</c:v>
                </c:pt>
                <c:pt idx="159">
                  <c:v>733.06</c:v>
                </c:pt>
                <c:pt idx="160">
                  <c:v>745.69</c:v>
                </c:pt>
                <c:pt idx="161">
                  <c:v>744.76</c:v>
                </c:pt>
                <c:pt idx="162">
                  <c:v>733.52</c:v>
                </c:pt>
                <c:pt idx="163">
                  <c:v>734.46</c:v>
                </c:pt>
                <c:pt idx="164">
                  <c:v>737.97</c:v>
                </c:pt>
                <c:pt idx="165">
                  <c:v>732.12</c:v>
                </c:pt>
                <c:pt idx="166">
                  <c:v>740.08</c:v>
                </c:pt>
                <c:pt idx="167">
                  <c:v>740.31</c:v>
                </c:pt>
                <c:pt idx="168">
                  <c:v>759.74</c:v>
                </c:pt>
                <c:pt idx="169">
                  <c:v>759.74</c:v>
                </c:pt>
                <c:pt idx="170">
                  <c:v>762.31</c:v>
                </c:pt>
                <c:pt idx="171">
                  <c:v>754.59</c:v>
                </c:pt>
                <c:pt idx="172">
                  <c:v>763.25</c:v>
                </c:pt>
                <c:pt idx="173">
                  <c:v>752.95</c:v>
                </c:pt>
                <c:pt idx="174">
                  <c:v>743.59</c:v>
                </c:pt>
                <c:pt idx="175">
                  <c:v>742.89</c:v>
                </c:pt>
                <c:pt idx="176">
                  <c:v>748.04</c:v>
                </c:pt>
                <c:pt idx="177">
                  <c:v>755.99</c:v>
                </c:pt>
                <c:pt idx="178">
                  <c:v>756.7</c:v>
                </c:pt>
                <c:pt idx="179">
                  <c:v>764.42</c:v>
                </c:pt>
                <c:pt idx="180">
                  <c:v>751.08</c:v>
                </c:pt>
                <c:pt idx="181">
                  <c:v>743.12</c:v>
                </c:pt>
                <c:pt idx="182">
                  <c:v>733.29</c:v>
                </c:pt>
                <c:pt idx="183">
                  <c:v>731.18</c:v>
                </c:pt>
                <c:pt idx="184">
                  <c:v>741.01</c:v>
                </c:pt>
                <c:pt idx="185">
                  <c:v>756.7</c:v>
                </c:pt>
                <c:pt idx="186">
                  <c:v>763.72</c:v>
                </c:pt>
                <c:pt idx="187">
                  <c:v>764.18</c:v>
                </c:pt>
                <c:pt idx="188">
                  <c:v>755.99</c:v>
                </c:pt>
                <c:pt idx="189">
                  <c:v>747.8</c:v>
                </c:pt>
                <c:pt idx="190">
                  <c:v>753.65</c:v>
                </c:pt>
                <c:pt idx="191">
                  <c:v>750.61</c:v>
                </c:pt>
                <c:pt idx="192">
                  <c:v>736.57</c:v>
                </c:pt>
                <c:pt idx="193">
                  <c:v>737.97</c:v>
                </c:pt>
                <c:pt idx="194">
                  <c:v>744.29</c:v>
                </c:pt>
                <c:pt idx="195">
                  <c:v>744.52</c:v>
                </c:pt>
                <c:pt idx="196">
                  <c:v>755.29</c:v>
                </c:pt>
                <c:pt idx="197">
                  <c:v>764.18</c:v>
                </c:pt>
                <c:pt idx="198">
                  <c:v>763.48</c:v>
                </c:pt>
                <c:pt idx="199">
                  <c:v>759.04</c:v>
                </c:pt>
                <c:pt idx="200">
                  <c:v>746.16</c:v>
                </c:pt>
                <c:pt idx="201">
                  <c:v>735.16</c:v>
                </c:pt>
                <c:pt idx="202">
                  <c:v>745.23</c:v>
                </c:pt>
                <c:pt idx="203">
                  <c:v>755.06</c:v>
                </c:pt>
                <c:pt idx="204">
                  <c:v>747.57</c:v>
                </c:pt>
                <c:pt idx="205">
                  <c:v>748.04</c:v>
                </c:pt>
                <c:pt idx="206">
                  <c:v>739.38</c:v>
                </c:pt>
                <c:pt idx="207">
                  <c:v>730.01</c:v>
                </c:pt>
                <c:pt idx="208">
                  <c:v>726.03</c:v>
                </c:pt>
                <c:pt idx="209">
                  <c:v>719.48</c:v>
                </c:pt>
                <c:pt idx="210">
                  <c:v>718.54</c:v>
                </c:pt>
                <c:pt idx="211">
                  <c:v>737.97</c:v>
                </c:pt>
                <c:pt idx="212">
                  <c:v>742.42</c:v>
                </c:pt>
                <c:pt idx="213">
                  <c:v>743.12</c:v>
                </c:pt>
                <c:pt idx="214">
                  <c:v>754.12</c:v>
                </c:pt>
                <c:pt idx="215">
                  <c:v>759.74</c:v>
                </c:pt>
                <c:pt idx="216">
                  <c:v>756.7</c:v>
                </c:pt>
                <c:pt idx="217">
                  <c:v>757.16</c:v>
                </c:pt>
                <c:pt idx="218">
                  <c:v>761.14</c:v>
                </c:pt>
                <c:pt idx="219">
                  <c:v>762.08</c:v>
                </c:pt>
                <c:pt idx="220">
                  <c:v>759.5</c:v>
                </c:pt>
                <c:pt idx="221">
                  <c:v>754.82</c:v>
                </c:pt>
                <c:pt idx="222">
                  <c:v>756.23</c:v>
                </c:pt>
                <c:pt idx="223">
                  <c:v>741.95</c:v>
                </c:pt>
                <c:pt idx="224">
                  <c:v>738.44</c:v>
                </c:pt>
                <c:pt idx="225">
                  <c:v>751.55</c:v>
                </c:pt>
                <c:pt idx="226">
                  <c:v>752.72</c:v>
                </c:pt>
                <c:pt idx="227">
                  <c:v>745.69</c:v>
                </c:pt>
                <c:pt idx="228">
                  <c:v>759.97</c:v>
                </c:pt>
                <c:pt idx="229">
                  <c:v>760.91</c:v>
                </c:pt>
                <c:pt idx="230">
                  <c:v>748.5</c:v>
                </c:pt>
                <c:pt idx="231">
                  <c:v>743.59</c:v>
                </c:pt>
                <c:pt idx="232">
                  <c:v>777.29</c:v>
                </c:pt>
                <c:pt idx="233">
                  <c:v>770.27</c:v>
                </c:pt>
                <c:pt idx="234">
                  <c:v>777.29</c:v>
                </c:pt>
                <c:pt idx="235">
                  <c:v>771.91</c:v>
                </c:pt>
                <c:pt idx="236">
                  <c:v>775.19</c:v>
                </c:pt>
                <c:pt idx="237">
                  <c:v>752.95</c:v>
                </c:pt>
                <c:pt idx="238">
                  <c:v>752.95</c:v>
                </c:pt>
                <c:pt idx="239">
                  <c:v>753.89</c:v>
                </c:pt>
                <c:pt idx="240">
                  <c:v>750.14</c:v>
                </c:pt>
                <c:pt idx="241">
                  <c:v>753.42</c:v>
                </c:pt>
                <c:pt idx="242">
                  <c:v>733.06</c:v>
                </c:pt>
                <c:pt idx="243">
                  <c:v>730.72</c:v>
                </c:pt>
                <c:pt idx="244">
                  <c:v>728.14</c:v>
                </c:pt>
                <c:pt idx="245">
                  <c:v>740.78</c:v>
                </c:pt>
                <c:pt idx="246">
                  <c:v>751.55</c:v>
                </c:pt>
                <c:pt idx="247">
                  <c:v>771.67</c:v>
                </c:pt>
                <c:pt idx="248">
                  <c:v>775.19</c:v>
                </c:pt>
                <c:pt idx="249">
                  <c:v>770.27</c:v>
                </c:pt>
                <c:pt idx="250">
                  <c:v>771.44</c:v>
                </c:pt>
                <c:pt idx="251">
                  <c:v>757.4</c:v>
                </c:pt>
                <c:pt idx="252">
                  <c:v>743.82</c:v>
                </c:pt>
                <c:pt idx="253">
                  <c:v>738.67</c:v>
                </c:pt>
                <c:pt idx="254">
                  <c:v>737.97</c:v>
                </c:pt>
                <c:pt idx="255">
                  <c:v>731.18</c:v>
                </c:pt>
                <c:pt idx="256">
                  <c:v>739.61</c:v>
                </c:pt>
                <c:pt idx="257">
                  <c:v>744.99</c:v>
                </c:pt>
                <c:pt idx="258">
                  <c:v>751.08</c:v>
                </c:pt>
                <c:pt idx="259">
                  <c:v>749.44</c:v>
                </c:pt>
                <c:pt idx="260">
                  <c:v>761.84</c:v>
                </c:pt>
                <c:pt idx="261">
                  <c:v>755.76</c:v>
                </c:pt>
                <c:pt idx="262">
                  <c:v>755.06</c:v>
                </c:pt>
                <c:pt idx="263">
                  <c:v>754.82</c:v>
                </c:pt>
                <c:pt idx="264">
                  <c:v>764.42</c:v>
                </c:pt>
                <c:pt idx="265">
                  <c:v>755.99</c:v>
                </c:pt>
                <c:pt idx="266">
                  <c:v>764.89</c:v>
                </c:pt>
                <c:pt idx="267">
                  <c:v>763.72</c:v>
                </c:pt>
                <c:pt idx="268">
                  <c:v>762.78</c:v>
                </c:pt>
                <c:pt idx="269">
                  <c:v>757.4</c:v>
                </c:pt>
                <c:pt idx="270">
                  <c:v>759.27</c:v>
                </c:pt>
                <c:pt idx="271">
                  <c:v>757.16</c:v>
                </c:pt>
                <c:pt idx="272">
                  <c:v>754.59</c:v>
                </c:pt>
                <c:pt idx="273">
                  <c:v>757.16</c:v>
                </c:pt>
                <c:pt idx="274">
                  <c:v>760.91</c:v>
                </c:pt>
                <c:pt idx="275">
                  <c:v>763.25</c:v>
                </c:pt>
                <c:pt idx="276">
                  <c:v>758.8</c:v>
                </c:pt>
                <c:pt idx="277">
                  <c:v>760.44</c:v>
                </c:pt>
                <c:pt idx="278">
                  <c:v>760.91</c:v>
                </c:pt>
                <c:pt idx="279">
                  <c:v>761.38</c:v>
                </c:pt>
                <c:pt idx="280">
                  <c:v>753.18</c:v>
                </c:pt>
                <c:pt idx="281">
                  <c:v>755.06</c:v>
                </c:pt>
                <c:pt idx="282">
                  <c:v>775.89</c:v>
                </c:pt>
                <c:pt idx="283">
                  <c:v>770.27</c:v>
                </c:pt>
                <c:pt idx="284">
                  <c:v>764.65</c:v>
                </c:pt>
                <c:pt idx="285">
                  <c:v>768.63</c:v>
                </c:pt>
                <c:pt idx="286">
                  <c:v>770.74</c:v>
                </c:pt>
                <c:pt idx="287">
                  <c:v>764.18</c:v>
                </c:pt>
                <c:pt idx="288">
                  <c:v>758.33</c:v>
                </c:pt>
                <c:pt idx="289">
                  <c:v>774.72</c:v>
                </c:pt>
                <c:pt idx="290">
                  <c:v>771.21</c:v>
                </c:pt>
                <c:pt idx="291">
                  <c:v>779.16</c:v>
                </c:pt>
                <c:pt idx="292">
                  <c:v>786.19</c:v>
                </c:pt>
                <c:pt idx="293">
                  <c:v>798.59</c:v>
                </c:pt>
                <c:pt idx="294">
                  <c:v>791.34</c:v>
                </c:pt>
                <c:pt idx="295">
                  <c:v>803.27</c:v>
                </c:pt>
                <c:pt idx="296">
                  <c:v>791.34</c:v>
                </c:pt>
                <c:pt idx="297">
                  <c:v>767.7</c:v>
                </c:pt>
                <c:pt idx="298">
                  <c:v>763.95</c:v>
                </c:pt>
                <c:pt idx="299">
                  <c:v>756.7</c:v>
                </c:pt>
                <c:pt idx="300">
                  <c:v>746.63</c:v>
                </c:pt>
                <c:pt idx="301">
                  <c:v>740.31</c:v>
                </c:pt>
                <c:pt idx="302">
                  <c:v>758.8</c:v>
                </c:pt>
                <c:pt idx="303">
                  <c:v>760.67</c:v>
                </c:pt>
                <c:pt idx="304">
                  <c:v>765.12</c:v>
                </c:pt>
                <c:pt idx="305">
                  <c:v>771.67</c:v>
                </c:pt>
                <c:pt idx="306">
                  <c:v>775.65</c:v>
                </c:pt>
                <c:pt idx="307">
                  <c:v>755.99</c:v>
                </c:pt>
                <c:pt idx="308">
                  <c:v>754.35</c:v>
                </c:pt>
                <c:pt idx="309">
                  <c:v>757.87</c:v>
                </c:pt>
                <c:pt idx="310">
                  <c:v>742.89</c:v>
                </c:pt>
                <c:pt idx="311">
                  <c:v>758.8</c:v>
                </c:pt>
                <c:pt idx="312">
                  <c:v>769.57</c:v>
                </c:pt>
                <c:pt idx="313">
                  <c:v>771.44</c:v>
                </c:pt>
                <c:pt idx="314">
                  <c:v>770.74</c:v>
                </c:pt>
                <c:pt idx="315">
                  <c:v>779.87</c:v>
                </c:pt>
                <c:pt idx="316">
                  <c:v>764.89</c:v>
                </c:pt>
                <c:pt idx="317">
                  <c:v>759.27</c:v>
                </c:pt>
                <c:pt idx="318">
                  <c:v>755.06</c:v>
                </c:pt>
                <c:pt idx="319">
                  <c:v>752.72</c:v>
                </c:pt>
                <c:pt idx="320">
                  <c:v>748.5</c:v>
                </c:pt>
                <c:pt idx="321">
                  <c:v>758.8</c:v>
                </c:pt>
                <c:pt idx="322">
                  <c:v>753.89</c:v>
                </c:pt>
                <c:pt idx="323">
                  <c:v>752.01</c:v>
                </c:pt>
                <c:pt idx="324">
                  <c:v>751.78</c:v>
                </c:pt>
                <c:pt idx="325">
                  <c:v>756.23</c:v>
                </c:pt>
                <c:pt idx="326">
                  <c:v>751.08</c:v>
                </c:pt>
                <c:pt idx="327">
                  <c:v>762.55</c:v>
                </c:pt>
                <c:pt idx="328">
                  <c:v>767.93</c:v>
                </c:pt>
                <c:pt idx="329">
                  <c:v>755.29</c:v>
                </c:pt>
                <c:pt idx="330">
                  <c:v>754.59</c:v>
                </c:pt>
                <c:pt idx="331">
                  <c:v>759.27</c:v>
                </c:pt>
                <c:pt idx="332">
                  <c:v>748.04</c:v>
                </c:pt>
                <c:pt idx="333">
                  <c:v>755.99</c:v>
                </c:pt>
                <c:pt idx="334">
                  <c:v>775.19</c:v>
                </c:pt>
                <c:pt idx="335">
                  <c:v>776.59</c:v>
                </c:pt>
                <c:pt idx="336">
                  <c:v>770.04</c:v>
                </c:pt>
                <c:pt idx="337">
                  <c:v>768.16</c:v>
                </c:pt>
                <c:pt idx="338">
                  <c:v>754.35</c:v>
                </c:pt>
                <c:pt idx="339">
                  <c:v>742.89</c:v>
                </c:pt>
                <c:pt idx="340">
                  <c:v>744.06</c:v>
                </c:pt>
                <c:pt idx="341">
                  <c:v>735.63</c:v>
                </c:pt>
                <c:pt idx="342">
                  <c:v>741.25</c:v>
                </c:pt>
                <c:pt idx="343">
                  <c:v>735.86</c:v>
                </c:pt>
                <c:pt idx="344">
                  <c:v>731.89</c:v>
                </c:pt>
                <c:pt idx="345">
                  <c:v>728.84</c:v>
                </c:pt>
                <c:pt idx="346">
                  <c:v>736.33</c:v>
                </c:pt>
                <c:pt idx="347">
                  <c:v>740.78</c:v>
                </c:pt>
                <c:pt idx="348">
                  <c:v>756.7</c:v>
                </c:pt>
                <c:pt idx="349">
                  <c:v>757.16</c:v>
                </c:pt>
                <c:pt idx="350">
                  <c:v>762.55</c:v>
                </c:pt>
                <c:pt idx="351">
                  <c:v>756.7</c:v>
                </c:pt>
                <c:pt idx="352">
                  <c:v>755.06</c:v>
                </c:pt>
                <c:pt idx="353">
                  <c:v>747.57</c:v>
                </c:pt>
                <c:pt idx="354">
                  <c:v>750.38</c:v>
                </c:pt>
                <c:pt idx="355">
                  <c:v>739.61</c:v>
                </c:pt>
                <c:pt idx="356">
                  <c:v>739.61</c:v>
                </c:pt>
                <c:pt idx="357">
                  <c:v>740.31</c:v>
                </c:pt>
                <c:pt idx="358">
                  <c:v>755.29</c:v>
                </c:pt>
                <c:pt idx="359">
                  <c:v>758.8</c:v>
                </c:pt>
                <c:pt idx="360">
                  <c:v>760.21</c:v>
                </c:pt>
                <c:pt idx="361">
                  <c:v>768.63</c:v>
                </c:pt>
                <c:pt idx="362">
                  <c:v>772.61</c:v>
                </c:pt>
                <c:pt idx="363">
                  <c:v>753.89</c:v>
                </c:pt>
                <c:pt idx="364">
                  <c:v>755.06</c:v>
                </c:pt>
                <c:pt idx="365">
                  <c:v>769.1</c:v>
                </c:pt>
                <c:pt idx="366">
                  <c:v>763.48</c:v>
                </c:pt>
                <c:pt idx="367">
                  <c:v>763.25</c:v>
                </c:pt>
                <c:pt idx="368">
                  <c:v>767.7</c:v>
                </c:pt>
                <c:pt idx="369">
                  <c:v>765.36</c:v>
                </c:pt>
                <c:pt idx="370">
                  <c:v>759.97</c:v>
                </c:pt>
                <c:pt idx="371">
                  <c:v>768.4</c:v>
                </c:pt>
                <c:pt idx="372">
                  <c:v>761.14</c:v>
                </c:pt>
                <c:pt idx="373">
                  <c:v>752.48</c:v>
                </c:pt>
                <c:pt idx="374">
                  <c:v>750.38</c:v>
                </c:pt>
                <c:pt idx="375">
                  <c:v>737.5</c:v>
                </c:pt>
                <c:pt idx="376">
                  <c:v>743.12</c:v>
                </c:pt>
                <c:pt idx="377">
                  <c:v>744.06</c:v>
                </c:pt>
                <c:pt idx="378">
                  <c:v>752.72</c:v>
                </c:pt>
                <c:pt idx="379">
                  <c:v>753.65</c:v>
                </c:pt>
                <c:pt idx="380">
                  <c:v>751.78</c:v>
                </c:pt>
                <c:pt idx="381">
                  <c:v>735.16</c:v>
                </c:pt>
                <c:pt idx="382">
                  <c:v>737.97</c:v>
                </c:pt>
                <c:pt idx="383">
                  <c:v>740.55</c:v>
                </c:pt>
                <c:pt idx="384">
                  <c:v>748.04</c:v>
                </c:pt>
                <c:pt idx="385">
                  <c:v>761.84</c:v>
                </c:pt>
                <c:pt idx="386">
                  <c:v>778.93</c:v>
                </c:pt>
                <c:pt idx="387">
                  <c:v>788.53</c:v>
                </c:pt>
                <c:pt idx="388">
                  <c:v>788.06</c:v>
                </c:pt>
                <c:pt idx="389">
                  <c:v>787.59</c:v>
                </c:pt>
                <c:pt idx="390">
                  <c:v>784.78</c:v>
                </c:pt>
                <c:pt idx="391">
                  <c:v>778.23</c:v>
                </c:pt>
                <c:pt idx="392">
                  <c:v>773.31</c:v>
                </c:pt>
                <c:pt idx="393">
                  <c:v>771.21</c:v>
                </c:pt>
                <c:pt idx="394">
                  <c:v>759.5</c:v>
                </c:pt>
                <c:pt idx="395">
                  <c:v>769.8</c:v>
                </c:pt>
                <c:pt idx="396">
                  <c:v>766.06</c:v>
                </c:pt>
                <c:pt idx="397">
                  <c:v>766.06</c:v>
                </c:pt>
                <c:pt idx="398">
                  <c:v>765.59</c:v>
                </c:pt>
                <c:pt idx="399">
                  <c:v>774.72</c:v>
                </c:pt>
                <c:pt idx="400">
                  <c:v>770.5</c:v>
                </c:pt>
                <c:pt idx="401">
                  <c:v>766.99</c:v>
                </c:pt>
                <c:pt idx="402">
                  <c:v>768.87</c:v>
                </c:pt>
                <c:pt idx="403">
                  <c:v>761.38</c:v>
                </c:pt>
                <c:pt idx="404">
                  <c:v>764.89</c:v>
                </c:pt>
                <c:pt idx="405">
                  <c:v>751.55</c:v>
                </c:pt>
                <c:pt idx="406">
                  <c:v>755.76</c:v>
                </c:pt>
                <c:pt idx="407">
                  <c:v>751.31</c:v>
                </c:pt>
                <c:pt idx="408">
                  <c:v>773.08</c:v>
                </c:pt>
                <c:pt idx="409">
                  <c:v>783.38</c:v>
                </c:pt>
                <c:pt idx="410">
                  <c:v>808.89</c:v>
                </c:pt>
                <c:pt idx="411">
                  <c:v>811.93</c:v>
                </c:pt>
                <c:pt idx="412">
                  <c:v>813.1</c:v>
                </c:pt>
                <c:pt idx="413">
                  <c:v>806.08</c:v>
                </c:pt>
                <c:pt idx="414">
                  <c:v>793.44</c:v>
                </c:pt>
                <c:pt idx="415">
                  <c:v>778.23</c:v>
                </c:pt>
                <c:pt idx="416">
                  <c:v>781.5</c:v>
                </c:pt>
                <c:pt idx="417">
                  <c:v>782.44</c:v>
                </c:pt>
                <c:pt idx="418">
                  <c:v>779.63</c:v>
                </c:pt>
                <c:pt idx="419">
                  <c:v>778.7</c:v>
                </c:pt>
                <c:pt idx="420">
                  <c:v>787.12</c:v>
                </c:pt>
                <c:pt idx="421">
                  <c:v>777.53</c:v>
                </c:pt>
                <c:pt idx="422">
                  <c:v>777.29</c:v>
                </c:pt>
                <c:pt idx="423">
                  <c:v>780.8</c:v>
                </c:pt>
                <c:pt idx="424">
                  <c:v>781.74</c:v>
                </c:pt>
                <c:pt idx="425">
                  <c:v>767.46</c:v>
                </c:pt>
                <c:pt idx="426">
                  <c:v>808.42</c:v>
                </c:pt>
                <c:pt idx="427">
                  <c:v>813.1</c:v>
                </c:pt>
                <c:pt idx="428">
                  <c:v>814.74</c:v>
                </c:pt>
                <c:pt idx="429">
                  <c:v>809.12</c:v>
                </c:pt>
                <c:pt idx="430">
                  <c:v>814.27</c:v>
                </c:pt>
                <c:pt idx="431">
                  <c:v>781.04</c:v>
                </c:pt>
                <c:pt idx="432">
                  <c:v>782.44</c:v>
                </c:pt>
                <c:pt idx="433">
                  <c:v>774.48</c:v>
                </c:pt>
                <c:pt idx="434">
                  <c:v>774.95</c:v>
                </c:pt>
                <c:pt idx="435">
                  <c:v>768.87</c:v>
                </c:pt>
                <c:pt idx="436">
                  <c:v>765.82</c:v>
                </c:pt>
                <c:pt idx="437">
                  <c:v>761.14</c:v>
                </c:pt>
                <c:pt idx="438">
                  <c:v>759.5</c:v>
                </c:pt>
                <c:pt idx="439">
                  <c:v>763.48</c:v>
                </c:pt>
                <c:pt idx="440">
                  <c:v>779.87</c:v>
                </c:pt>
                <c:pt idx="441">
                  <c:v>785.72</c:v>
                </c:pt>
                <c:pt idx="442">
                  <c:v>772.38</c:v>
                </c:pt>
                <c:pt idx="443">
                  <c:v>795.55</c:v>
                </c:pt>
                <c:pt idx="444">
                  <c:v>798.82</c:v>
                </c:pt>
                <c:pt idx="445">
                  <c:v>783.14</c:v>
                </c:pt>
                <c:pt idx="446">
                  <c:v>772.84</c:v>
                </c:pt>
                <c:pt idx="447">
                  <c:v>785.95</c:v>
                </c:pt>
                <c:pt idx="448">
                  <c:v>778.46</c:v>
                </c:pt>
                <c:pt idx="449">
                  <c:v>783.14</c:v>
                </c:pt>
                <c:pt idx="450">
                  <c:v>805.61</c:v>
                </c:pt>
                <c:pt idx="451">
                  <c:v>818.72</c:v>
                </c:pt>
                <c:pt idx="452">
                  <c:v>829.95</c:v>
                </c:pt>
                <c:pt idx="453">
                  <c:v>826.21</c:v>
                </c:pt>
                <c:pt idx="454">
                  <c:v>829.25</c:v>
                </c:pt>
                <c:pt idx="455">
                  <c:v>821.29</c:v>
                </c:pt>
                <c:pt idx="456">
                  <c:v>820.59</c:v>
                </c:pt>
                <c:pt idx="457">
                  <c:v>823.4</c:v>
                </c:pt>
                <c:pt idx="458">
                  <c:v>829.25</c:v>
                </c:pt>
                <c:pt idx="459">
                  <c:v>840.95</c:v>
                </c:pt>
                <c:pt idx="460">
                  <c:v>850.32</c:v>
                </c:pt>
                <c:pt idx="461">
                  <c:v>859.21</c:v>
                </c:pt>
                <c:pt idx="462">
                  <c:v>870.21</c:v>
                </c:pt>
                <c:pt idx="463">
                  <c:v>867.64</c:v>
                </c:pt>
                <c:pt idx="464">
                  <c:v>873.02</c:v>
                </c:pt>
                <c:pt idx="465">
                  <c:v>880.51</c:v>
                </c:pt>
                <c:pt idx="466">
                  <c:v>895.72</c:v>
                </c:pt>
                <c:pt idx="467">
                  <c:v>896.89</c:v>
                </c:pt>
                <c:pt idx="468">
                  <c:v>915.15</c:v>
                </c:pt>
                <c:pt idx="469">
                  <c:v>910.7</c:v>
                </c:pt>
                <c:pt idx="470">
                  <c:v>911.64</c:v>
                </c:pt>
                <c:pt idx="471">
                  <c:v>919.13</c:v>
                </c:pt>
                <c:pt idx="472">
                  <c:v>917.49</c:v>
                </c:pt>
                <c:pt idx="473">
                  <c:v>912.34</c:v>
                </c:pt>
                <c:pt idx="474">
                  <c:v>933.64</c:v>
                </c:pt>
                <c:pt idx="475">
                  <c:v>950.49</c:v>
                </c:pt>
                <c:pt idx="476">
                  <c:v>944.64</c:v>
                </c:pt>
                <c:pt idx="477">
                  <c:v>954.7</c:v>
                </c:pt>
                <c:pt idx="478">
                  <c:v>969.45</c:v>
                </c:pt>
                <c:pt idx="479">
                  <c:v>952.83</c:v>
                </c:pt>
                <c:pt idx="480">
                  <c:v>937.85</c:v>
                </c:pt>
                <c:pt idx="481">
                  <c:v>930.13</c:v>
                </c:pt>
                <c:pt idx="482">
                  <c:v>921.94</c:v>
                </c:pt>
                <c:pt idx="483">
                  <c:v>898.53</c:v>
                </c:pt>
                <c:pt idx="484">
                  <c:v>893.85</c:v>
                </c:pt>
                <c:pt idx="485">
                  <c:v>889.17</c:v>
                </c:pt>
                <c:pt idx="486">
                  <c:v>888</c:v>
                </c:pt>
                <c:pt idx="487">
                  <c:v>886.59</c:v>
                </c:pt>
                <c:pt idx="488">
                  <c:v>892.21</c:v>
                </c:pt>
                <c:pt idx="489">
                  <c:v>883.08</c:v>
                </c:pt>
                <c:pt idx="490">
                  <c:v>883.32</c:v>
                </c:pt>
                <c:pt idx="491">
                  <c:v>883.32</c:v>
                </c:pt>
                <c:pt idx="492">
                  <c:v>890.57</c:v>
                </c:pt>
                <c:pt idx="493">
                  <c:v>896.43</c:v>
                </c:pt>
                <c:pt idx="494">
                  <c:v>916.32</c:v>
                </c:pt>
                <c:pt idx="495">
                  <c:v>943.24</c:v>
                </c:pt>
                <c:pt idx="496">
                  <c:v>957.98</c:v>
                </c:pt>
                <c:pt idx="497">
                  <c:v>969.68</c:v>
                </c:pt>
                <c:pt idx="498">
                  <c:v>994.73</c:v>
                </c:pt>
                <c:pt idx="499">
                  <c:v>1008.3</c:v>
                </c:pt>
                <c:pt idx="500">
                  <c:v>1029.5999999999999</c:v>
                </c:pt>
                <c:pt idx="501">
                  <c:v>1056.99</c:v>
                </c:pt>
                <c:pt idx="502">
                  <c:v>1108.24</c:v>
                </c:pt>
                <c:pt idx="503">
                  <c:v>1156.22</c:v>
                </c:pt>
                <c:pt idx="504">
                  <c:v>1231.5899999999999</c:v>
                </c:pt>
                <c:pt idx="505">
                  <c:v>1291.04</c:v>
                </c:pt>
                <c:pt idx="506">
                  <c:v>1378.81</c:v>
                </c:pt>
                <c:pt idx="507">
                  <c:v>1455.11</c:v>
                </c:pt>
                <c:pt idx="508">
                  <c:v>1547.8</c:v>
                </c:pt>
                <c:pt idx="509">
                  <c:v>1636.03</c:v>
                </c:pt>
                <c:pt idx="510">
                  <c:v>1749.78</c:v>
                </c:pt>
                <c:pt idx="511">
                  <c:v>1869.62</c:v>
                </c:pt>
                <c:pt idx="512">
                  <c:v>1994.14</c:v>
                </c:pt>
                <c:pt idx="513">
                  <c:v>2144.87</c:v>
                </c:pt>
                <c:pt idx="514">
                  <c:v>2311.2800000000002</c:v>
                </c:pt>
                <c:pt idx="515">
                  <c:v>2473.9499999999998</c:v>
                </c:pt>
                <c:pt idx="516">
                  <c:v>2655.57</c:v>
                </c:pt>
                <c:pt idx="517">
                  <c:v>2863.18</c:v>
                </c:pt>
                <c:pt idx="518">
                  <c:v>3062.36</c:v>
                </c:pt>
                <c:pt idx="519">
                  <c:v>3276.05</c:v>
                </c:pt>
                <c:pt idx="520">
                  <c:v>3518.76</c:v>
                </c:pt>
                <c:pt idx="521">
                  <c:v>3736.43</c:v>
                </c:pt>
                <c:pt idx="522">
                  <c:v>3944.04</c:v>
                </c:pt>
                <c:pt idx="523">
                  <c:v>4189.79</c:v>
                </c:pt>
                <c:pt idx="524">
                  <c:v>4415.42</c:v>
                </c:pt>
                <c:pt idx="525">
                  <c:v>4651.3500000000004</c:v>
                </c:pt>
                <c:pt idx="526">
                  <c:v>4931.04</c:v>
                </c:pt>
                <c:pt idx="527">
                  <c:v>5208.16</c:v>
                </c:pt>
                <c:pt idx="528">
                  <c:v>5458.36</c:v>
                </c:pt>
                <c:pt idx="529">
                  <c:v>5727.52</c:v>
                </c:pt>
                <c:pt idx="530">
                  <c:v>6001.37</c:v>
                </c:pt>
                <c:pt idx="531">
                  <c:v>6295.34</c:v>
                </c:pt>
                <c:pt idx="532">
                  <c:v>6590.71</c:v>
                </c:pt>
                <c:pt idx="533">
                  <c:v>6892.41</c:v>
                </c:pt>
                <c:pt idx="534">
                  <c:v>7188.49</c:v>
                </c:pt>
                <c:pt idx="535">
                  <c:v>7448.99</c:v>
                </c:pt>
                <c:pt idx="536">
                  <c:v>7742.02</c:v>
                </c:pt>
                <c:pt idx="537">
                  <c:v>8031.31</c:v>
                </c:pt>
                <c:pt idx="538">
                  <c:v>8292.99</c:v>
                </c:pt>
                <c:pt idx="539">
                  <c:v>8575.02</c:v>
                </c:pt>
                <c:pt idx="540">
                  <c:v>8890.99</c:v>
                </c:pt>
                <c:pt idx="541">
                  <c:v>9110.5400000000009</c:v>
                </c:pt>
                <c:pt idx="542">
                  <c:v>9382.51</c:v>
                </c:pt>
                <c:pt idx="543">
                  <c:v>9626.6200000000008</c:v>
                </c:pt>
                <c:pt idx="544">
                  <c:v>9858.57</c:v>
                </c:pt>
                <c:pt idx="545">
                  <c:v>10065.24</c:v>
                </c:pt>
                <c:pt idx="546">
                  <c:v>10265.82</c:v>
                </c:pt>
                <c:pt idx="547">
                  <c:v>10415.379999999999</c:v>
                </c:pt>
                <c:pt idx="548">
                  <c:v>10573.14</c:v>
                </c:pt>
                <c:pt idx="549">
                  <c:v>10750.78</c:v>
                </c:pt>
                <c:pt idx="550">
                  <c:v>10899.87</c:v>
                </c:pt>
                <c:pt idx="551">
                  <c:v>11030.01</c:v>
                </c:pt>
                <c:pt idx="552">
                  <c:v>11142.82</c:v>
                </c:pt>
                <c:pt idx="553">
                  <c:v>11271.55</c:v>
                </c:pt>
                <c:pt idx="554">
                  <c:v>11331</c:v>
                </c:pt>
                <c:pt idx="555">
                  <c:v>11370.32</c:v>
                </c:pt>
                <c:pt idx="556">
                  <c:v>11421.35</c:v>
                </c:pt>
                <c:pt idx="557">
                  <c:v>11437.5</c:v>
                </c:pt>
                <c:pt idx="558">
                  <c:v>11410.58</c:v>
                </c:pt>
                <c:pt idx="559">
                  <c:v>11367.75</c:v>
                </c:pt>
                <c:pt idx="560">
                  <c:v>11314.85</c:v>
                </c:pt>
                <c:pt idx="561">
                  <c:v>11253.53</c:v>
                </c:pt>
                <c:pt idx="562">
                  <c:v>11154.76</c:v>
                </c:pt>
                <c:pt idx="563">
                  <c:v>11083.84</c:v>
                </c:pt>
                <c:pt idx="564">
                  <c:v>10965.64</c:v>
                </c:pt>
                <c:pt idx="565">
                  <c:v>10855.4</c:v>
                </c:pt>
                <c:pt idx="566">
                  <c:v>10688.99</c:v>
                </c:pt>
                <c:pt idx="567">
                  <c:v>10536.62</c:v>
                </c:pt>
                <c:pt idx="568">
                  <c:v>10327.61</c:v>
                </c:pt>
                <c:pt idx="569">
                  <c:v>10108.07</c:v>
                </c:pt>
                <c:pt idx="570">
                  <c:v>9853.66</c:v>
                </c:pt>
                <c:pt idx="571">
                  <c:v>9608.1299999999992</c:v>
                </c:pt>
                <c:pt idx="572">
                  <c:v>9346.93</c:v>
                </c:pt>
                <c:pt idx="573">
                  <c:v>9064.43</c:v>
                </c:pt>
                <c:pt idx="574">
                  <c:v>8799.9500000000007</c:v>
                </c:pt>
                <c:pt idx="575">
                  <c:v>8516.0400000000009</c:v>
                </c:pt>
                <c:pt idx="576">
                  <c:v>8197.02</c:v>
                </c:pt>
                <c:pt idx="577">
                  <c:v>7875.2</c:v>
                </c:pt>
                <c:pt idx="578">
                  <c:v>7542.14</c:v>
                </c:pt>
                <c:pt idx="579">
                  <c:v>7220.08</c:v>
                </c:pt>
                <c:pt idx="580">
                  <c:v>6863.39</c:v>
                </c:pt>
                <c:pt idx="581">
                  <c:v>6523.07</c:v>
                </c:pt>
                <c:pt idx="582">
                  <c:v>6223.48</c:v>
                </c:pt>
                <c:pt idx="583">
                  <c:v>5908.45</c:v>
                </c:pt>
                <c:pt idx="584">
                  <c:v>5550.11</c:v>
                </c:pt>
                <c:pt idx="585">
                  <c:v>5200.67</c:v>
                </c:pt>
                <c:pt idx="586">
                  <c:v>4879.55</c:v>
                </c:pt>
                <c:pt idx="587">
                  <c:v>4525.1899999999996</c:v>
                </c:pt>
                <c:pt idx="588">
                  <c:v>4174.8100000000004</c:v>
                </c:pt>
                <c:pt idx="589">
                  <c:v>3869.84</c:v>
                </c:pt>
                <c:pt idx="590">
                  <c:v>3610.98</c:v>
                </c:pt>
                <c:pt idx="591">
                  <c:v>3323.56</c:v>
                </c:pt>
                <c:pt idx="592">
                  <c:v>3048.55</c:v>
                </c:pt>
                <c:pt idx="593">
                  <c:v>2800.22</c:v>
                </c:pt>
                <c:pt idx="594">
                  <c:v>2573.42</c:v>
                </c:pt>
                <c:pt idx="595">
                  <c:v>2343.11</c:v>
                </c:pt>
                <c:pt idx="596">
                  <c:v>2141.36</c:v>
                </c:pt>
                <c:pt idx="597">
                  <c:v>1951.54</c:v>
                </c:pt>
                <c:pt idx="598">
                  <c:v>1807.36</c:v>
                </c:pt>
                <c:pt idx="599">
                  <c:v>1677.23</c:v>
                </c:pt>
                <c:pt idx="600">
                  <c:v>1557.16</c:v>
                </c:pt>
                <c:pt idx="601">
                  <c:v>1473.6</c:v>
                </c:pt>
                <c:pt idx="602">
                  <c:v>1404.09</c:v>
                </c:pt>
                <c:pt idx="603">
                  <c:v>1371.32</c:v>
                </c:pt>
                <c:pt idx="604">
                  <c:v>1334.34</c:v>
                </c:pt>
                <c:pt idx="605">
                  <c:v>1348.62</c:v>
                </c:pt>
                <c:pt idx="606">
                  <c:v>1403.85</c:v>
                </c:pt>
                <c:pt idx="607">
                  <c:v>1483.9</c:v>
                </c:pt>
                <c:pt idx="608">
                  <c:v>1586.65</c:v>
                </c:pt>
                <c:pt idx="609">
                  <c:v>1730.59</c:v>
                </c:pt>
                <c:pt idx="610">
                  <c:v>1895.37</c:v>
                </c:pt>
                <c:pt idx="611">
                  <c:v>2080.27</c:v>
                </c:pt>
                <c:pt idx="612">
                  <c:v>2308</c:v>
                </c:pt>
                <c:pt idx="613">
                  <c:v>2574.12</c:v>
                </c:pt>
                <c:pt idx="614">
                  <c:v>2877.69</c:v>
                </c:pt>
                <c:pt idx="615">
                  <c:v>3205.36</c:v>
                </c:pt>
                <c:pt idx="616">
                  <c:v>3576.57</c:v>
                </c:pt>
                <c:pt idx="617">
                  <c:v>3968.85</c:v>
                </c:pt>
                <c:pt idx="618">
                  <c:v>4395.29</c:v>
                </c:pt>
                <c:pt idx="619">
                  <c:v>4838.3599999999997</c:v>
                </c:pt>
                <c:pt idx="620">
                  <c:v>5317.7</c:v>
                </c:pt>
                <c:pt idx="621">
                  <c:v>5834.72</c:v>
                </c:pt>
                <c:pt idx="622">
                  <c:v>6400.66</c:v>
                </c:pt>
                <c:pt idx="623">
                  <c:v>6985.33</c:v>
                </c:pt>
                <c:pt idx="624">
                  <c:v>7620.08</c:v>
                </c:pt>
                <c:pt idx="625">
                  <c:v>8254.3700000000008</c:v>
                </c:pt>
                <c:pt idx="626">
                  <c:v>8897.08</c:v>
                </c:pt>
                <c:pt idx="627">
                  <c:v>9561.7900000000009</c:v>
                </c:pt>
                <c:pt idx="628">
                  <c:v>10231.18</c:v>
                </c:pt>
                <c:pt idx="629">
                  <c:v>10953</c:v>
                </c:pt>
                <c:pt idx="630">
                  <c:v>11704.08</c:v>
                </c:pt>
                <c:pt idx="631">
                  <c:v>12461.48</c:v>
                </c:pt>
                <c:pt idx="632">
                  <c:v>13245.33</c:v>
                </c:pt>
                <c:pt idx="633">
                  <c:v>14083.94</c:v>
                </c:pt>
                <c:pt idx="634">
                  <c:v>14846.72</c:v>
                </c:pt>
                <c:pt idx="635">
                  <c:v>15702.89</c:v>
                </c:pt>
                <c:pt idx="636">
                  <c:v>16518.8</c:v>
                </c:pt>
                <c:pt idx="637">
                  <c:v>17328.16</c:v>
                </c:pt>
                <c:pt idx="638">
                  <c:v>18101</c:v>
                </c:pt>
                <c:pt idx="639">
                  <c:v>18946.169999999998</c:v>
                </c:pt>
                <c:pt idx="640">
                  <c:v>19752.95</c:v>
                </c:pt>
                <c:pt idx="641">
                  <c:v>20604.439999999999</c:v>
                </c:pt>
                <c:pt idx="642">
                  <c:v>21414.97</c:v>
                </c:pt>
                <c:pt idx="643">
                  <c:v>22313.03</c:v>
                </c:pt>
                <c:pt idx="644">
                  <c:v>23186.28</c:v>
                </c:pt>
                <c:pt idx="645">
                  <c:v>24003.13</c:v>
                </c:pt>
                <c:pt idx="646">
                  <c:v>24826.53</c:v>
                </c:pt>
                <c:pt idx="647">
                  <c:v>25680.83</c:v>
                </c:pt>
                <c:pt idx="648">
                  <c:v>26465.61</c:v>
                </c:pt>
                <c:pt idx="649">
                  <c:v>27259.52</c:v>
                </c:pt>
                <c:pt idx="650">
                  <c:v>28069.81</c:v>
                </c:pt>
                <c:pt idx="651">
                  <c:v>28899.06</c:v>
                </c:pt>
                <c:pt idx="652">
                  <c:v>29595.84</c:v>
                </c:pt>
                <c:pt idx="653">
                  <c:v>30293.32</c:v>
                </c:pt>
                <c:pt idx="654">
                  <c:v>30921.05</c:v>
                </c:pt>
                <c:pt idx="655">
                  <c:v>31573.59</c:v>
                </c:pt>
                <c:pt idx="656">
                  <c:v>32149.83</c:v>
                </c:pt>
                <c:pt idx="657">
                  <c:v>32897.870000000003</c:v>
                </c:pt>
                <c:pt idx="658">
                  <c:v>33539.17</c:v>
                </c:pt>
                <c:pt idx="659">
                  <c:v>34192.89</c:v>
                </c:pt>
                <c:pt idx="660">
                  <c:v>34777.08</c:v>
                </c:pt>
                <c:pt idx="661">
                  <c:v>35341.15</c:v>
                </c:pt>
                <c:pt idx="662">
                  <c:v>35812.769999999997</c:v>
                </c:pt>
                <c:pt idx="663">
                  <c:v>36375.9</c:v>
                </c:pt>
                <c:pt idx="664">
                  <c:v>36891.760000000002</c:v>
                </c:pt>
                <c:pt idx="665">
                  <c:v>37358.46</c:v>
                </c:pt>
                <c:pt idx="666">
                  <c:v>37714.46</c:v>
                </c:pt>
                <c:pt idx="667">
                  <c:v>38095.5</c:v>
                </c:pt>
                <c:pt idx="668">
                  <c:v>38424.57</c:v>
                </c:pt>
                <c:pt idx="669">
                  <c:v>38612.519999999997</c:v>
                </c:pt>
                <c:pt idx="670">
                  <c:v>38865.300000000003</c:v>
                </c:pt>
                <c:pt idx="671">
                  <c:v>39170.74</c:v>
                </c:pt>
                <c:pt idx="672">
                  <c:v>39417.199999999997</c:v>
                </c:pt>
                <c:pt idx="673">
                  <c:v>39551.31</c:v>
                </c:pt>
                <c:pt idx="674">
                  <c:v>39756.339999999997</c:v>
                </c:pt>
                <c:pt idx="675">
                  <c:v>39956.69</c:v>
                </c:pt>
                <c:pt idx="676">
                  <c:v>40027.370000000003</c:v>
                </c:pt>
                <c:pt idx="677">
                  <c:v>40031.589999999997</c:v>
                </c:pt>
                <c:pt idx="678">
                  <c:v>39995.07</c:v>
                </c:pt>
                <c:pt idx="679">
                  <c:v>40089.4</c:v>
                </c:pt>
                <c:pt idx="680">
                  <c:v>40051.25</c:v>
                </c:pt>
                <c:pt idx="681">
                  <c:v>40127.550000000003</c:v>
                </c:pt>
                <c:pt idx="682">
                  <c:v>40142.06</c:v>
                </c:pt>
                <c:pt idx="683">
                  <c:v>40151.42</c:v>
                </c:pt>
                <c:pt idx="684">
                  <c:v>39989.69</c:v>
                </c:pt>
                <c:pt idx="685">
                  <c:v>39882.03</c:v>
                </c:pt>
                <c:pt idx="686">
                  <c:v>39665.06</c:v>
                </c:pt>
                <c:pt idx="687">
                  <c:v>39475.94</c:v>
                </c:pt>
                <c:pt idx="688">
                  <c:v>39236.51</c:v>
                </c:pt>
                <c:pt idx="689">
                  <c:v>39014.160000000003</c:v>
                </c:pt>
                <c:pt idx="690">
                  <c:v>38627.03</c:v>
                </c:pt>
                <c:pt idx="691">
                  <c:v>38313.629999999997</c:v>
                </c:pt>
                <c:pt idx="692">
                  <c:v>37965.83</c:v>
                </c:pt>
                <c:pt idx="693">
                  <c:v>37589</c:v>
                </c:pt>
                <c:pt idx="694">
                  <c:v>37268.58</c:v>
                </c:pt>
                <c:pt idx="695">
                  <c:v>36973.21</c:v>
                </c:pt>
                <c:pt idx="696">
                  <c:v>36543.49</c:v>
                </c:pt>
                <c:pt idx="697">
                  <c:v>36164.550000000003</c:v>
                </c:pt>
                <c:pt idx="698">
                  <c:v>35796.86</c:v>
                </c:pt>
                <c:pt idx="699">
                  <c:v>35327.58</c:v>
                </c:pt>
                <c:pt idx="700">
                  <c:v>34852.22</c:v>
                </c:pt>
                <c:pt idx="701">
                  <c:v>34473.980000000003</c:v>
                </c:pt>
                <c:pt idx="702">
                  <c:v>34005.879999999997</c:v>
                </c:pt>
                <c:pt idx="703">
                  <c:v>33536.83</c:v>
                </c:pt>
                <c:pt idx="704">
                  <c:v>32970.42</c:v>
                </c:pt>
                <c:pt idx="705">
                  <c:v>32427.89</c:v>
                </c:pt>
                <c:pt idx="706">
                  <c:v>31825.43</c:v>
                </c:pt>
                <c:pt idx="707">
                  <c:v>31234.22</c:v>
                </c:pt>
                <c:pt idx="708">
                  <c:v>30622.87</c:v>
                </c:pt>
                <c:pt idx="709">
                  <c:v>30053.41</c:v>
                </c:pt>
                <c:pt idx="710">
                  <c:v>29371.15</c:v>
                </c:pt>
                <c:pt idx="711">
                  <c:v>28754.42</c:v>
                </c:pt>
                <c:pt idx="712">
                  <c:v>28056.240000000002</c:v>
                </c:pt>
                <c:pt idx="713">
                  <c:v>27329.27</c:v>
                </c:pt>
                <c:pt idx="714">
                  <c:v>26578.42</c:v>
                </c:pt>
                <c:pt idx="715">
                  <c:v>25929.39</c:v>
                </c:pt>
                <c:pt idx="716">
                  <c:v>25235.66</c:v>
                </c:pt>
                <c:pt idx="717">
                  <c:v>24564.62</c:v>
                </c:pt>
                <c:pt idx="718">
                  <c:v>23902.720000000001</c:v>
                </c:pt>
                <c:pt idx="719">
                  <c:v>23264.22</c:v>
                </c:pt>
                <c:pt idx="720">
                  <c:v>22601.85</c:v>
                </c:pt>
                <c:pt idx="721">
                  <c:v>21915.84</c:v>
                </c:pt>
                <c:pt idx="722">
                  <c:v>21249.96</c:v>
                </c:pt>
                <c:pt idx="723">
                  <c:v>20584.310000000001</c:v>
                </c:pt>
                <c:pt idx="724">
                  <c:v>19953.3</c:v>
                </c:pt>
                <c:pt idx="725">
                  <c:v>19270.57</c:v>
                </c:pt>
                <c:pt idx="726">
                  <c:v>18592.75</c:v>
                </c:pt>
                <c:pt idx="727">
                  <c:v>17902.060000000001</c:v>
                </c:pt>
                <c:pt idx="728">
                  <c:v>17241.79</c:v>
                </c:pt>
                <c:pt idx="729">
                  <c:v>16607.27</c:v>
                </c:pt>
                <c:pt idx="730">
                  <c:v>15924.54</c:v>
                </c:pt>
                <c:pt idx="731">
                  <c:v>15245.55</c:v>
                </c:pt>
                <c:pt idx="732">
                  <c:v>14592.54</c:v>
                </c:pt>
                <c:pt idx="733">
                  <c:v>13981.89</c:v>
                </c:pt>
                <c:pt idx="734">
                  <c:v>13263.35</c:v>
                </c:pt>
                <c:pt idx="735">
                  <c:v>12681.72</c:v>
                </c:pt>
                <c:pt idx="736">
                  <c:v>12127.72</c:v>
                </c:pt>
                <c:pt idx="737">
                  <c:v>11548.2</c:v>
                </c:pt>
                <c:pt idx="738">
                  <c:v>10949.03</c:v>
                </c:pt>
                <c:pt idx="739">
                  <c:v>10412.11</c:v>
                </c:pt>
                <c:pt idx="740">
                  <c:v>9872.85</c:v>
                </c:pt>
                <c:pt idx="741">
                  <c:v>9278.82</c:v>
                </c:pt>
                <c:pt idx="742">
                  <c:v>8763.9</c:v>
                </c:pt>
                <c:pt idx="743">
                  <c:v>8249.69</c:v>
                </c:pt>
                <c:pt idx="744">
                  <c:v>7776.2</c:v>
                </c:pt>
                <c:pt idx="745">
                  <c:v>7303.64</c:v>
                </c:pt>
                <c:pt idx="746">
                  <c:v>6852.62</c:v>
                </c:pt>
                <c:pt idx="747">
                  <c:v>6428.52</c:v>
                </c:pt>
                <c:pt idx="748">
                  <c:v>6006.98</c:v>
                </c:pt>
                <c:pt idx="749">
                  <c:v>5591.54</c:v>
                </c:pt>
                <c:pt idx="750">
                  <c:v>5184.05</c:v>
                </c:pt>
                <c:pt idx="751">
                  <c:v>4815.8900000000003</c:v>
                </c:pt>
                <c:pt idx="752">
                  <c:v>4433.68</c:v>
                </c:pt>
                <c:pt idx="753">
                  <c:v>4103.66</c:v>
                </c:pt>
                <c:pt idx="754">
                  <c:v>3777.16</c:v>
                </c:pt>
                <c:pt idx="755">
                  <c:v>3489.27</c:v>
                </c:pt>
                <c:pt idx="756">
                  <c:v>3217.07</c:v>
                </c:pt>
                <c:pt idx="757">
                  <c:v>2960.31</c:v>
                </c:pt>
                <c:pt idx="758">
                  <c:v>2699.81</c:v>
                </c:pt>
                <c:pt idx="759">
                  <c:v>2474.88</c:v>
                </c:pt>
                <c:pt idx="760">
                  <c:v>2262.83</c:v>
                </c:pt>
                <c:pt idx="761">
                  <c:v>2071.14</c:v>
                </c:pt>
                <c:pt idx="762">
                  <c:v>1898.64</c:v>
                </c:pt>
                <c:pt idx="763">
                  <c:v>1759.15</c:v>
                </c:pt>
                <c:pt idx="764">
                  <c:v>1629.72</c:v>
                </c:pt>
                <c:pt idx="765">
                  <c:v>1512.92</c:v>
                </c:pt>
                <c:pt idx="766">
                  <c:v>1412.51</c:v>
                </c:pt>
                <c:pt idx="767">
                  <c:v>1321.47</c:v>
                </c:pt>
                <c:pt idx="768">
                  <c:v>1256.4000000000001</c:v>
                </c:pt>
                <c:pt idx="769">
                  <c:v>1198.3499999999999</c:v>
                </c:pt>
                <c:pt idx="770">
                  <c:v>1148.27</c:v>
                </c:pt>
                <c:pt idx="771">
                  <c:v>1131.6500000000001</c:v>
                </c:pt>
                <c:pt idx="772">
                  <c:v>1139.6099999999999</c:v>
                </c:pt>
                <c:pt idx="773">
                  <c:v>1155.76</c:v>
                </c:pt>
                <c:pt idx="774">
                  <c:v>1182.2</c:v>
                </c:pt>
                <c:pt idx="775">
                  <c:v>1234.4000000000001</c:v>
                </c:pt>
                <c:pt idx="776">
                  <c:v>1283.55</c:v>
                </c:pt>
                <c:pt idx="777">
                  <c:v>1342.77</c:v>
                </c:pt>
                <c:pt idx="778">
                  <c:v>1421.64</c:v>
                </c:pt>
                <c:pt idx="779">
                  <c:v>1534.69</c:v>
                </c:pt>
                <c:pt idx="780">
                  <c:v>1650.08</c:v>
                </c:pt>
                <c:pt idx="781">
                  <c:v>1785.83</c:v>
                </c:pt>
                <c:pt idx="782">
                  <c:v>1931.18</c:v>
                </c:pt>
                <c:pt idx="783">
                  <c:v>2062.9499999999998</c:v>
                </c:pt>
                <c:pt idx="784">
                  <c:v>2207.59</c:v>
                </c:pt>
                <c:pt idx="785">
                  <c:v>2376.58</c:v>
                </c:pt>
                <c:pt idx="786">
                  <c:v>2571.7800000000002</c:v>
                </c:pt>
                <c:pt idx="787">
                  <c:v>2751.77</c:v>
                </c:pt>
                <c:pt idx="788">
                  <c:v>2963.59</c:v>
                </c:pt>
                <c:pt idx="789">
                  <c:v>3190.62</c:v>
                </c:pt>
                <c:pt idx="790">
                  <c:v>3391.44</c:v>
                </c:pt>
                <c:pt idx="791">
                  <c:v>3610.51</c:v>
                </c:pt>
                <c:pt idx="792">
                  <c:v>3836.84</c:v>
                </c:pt>
                <c:pt idx="793">
                  <c:v>4079.55</c:v>
                </c:pt>
                <c:pt idx="794">
                  <c:v>4318.05</c:v>
                </c:pt>
                <c:pt idx="795">
                  <c:v>4581.83</c:v>
                </c:pt>
                <c:pt idx="796">
                  <c:v>4838.12</c:v>
                </c:pt>
                <c:pt idx="797">
                  <c:v>5125.3100000000004</c:v>
                </c:pt>
                <c:pt idx="798">
                  <c:v>5392.83</c:v>
                </c:pt>
                <c:pt idx="799">
                  <c:v>5680.25</c:v>
                </c:pt>
                <c:pt idx="800">
                  <c:v>5996.92</c:v>
                </c:pt>
                <c:pt idx="801">
                  <c:v>6310.55</c:v>
                </c:pt>
                <c:pt idx="802">
                  <c:v>6644.78</c:v>
                </c:pt>
                <c:pt idx="803">
                  <c:v>6984.16</c:v>
                </c:pt>
                <c:pt idx="804">
                  <c:v>7302.94</c:v>
                </c:pt>
                <c:pt idx="805">
                  <c:v>7617.04</c:v>
                </c:pt>
                <c:pt idx="806">
                  <c:v>7891.12</c:v>
                </c:pt>
                <c:pt idx="807">
                  <c:v>8189.53</c:v>
                </c:pt>
                <c:pt idx="808">
                  <c:v>8499.42</c:v>
                </c:pt>
                <c:pt idx="809">
                  <c:v>8782.16</c:v>
                </c:pt>
                <c:pt idx="810">
                  <c:v>9077.07</c:v>
                </c:pt>
                <c:pt idx="811">
                  <c:v>9412.93</c:v>
                </c:pt>
                <c:pt idx="812">
                  <c:v>9681.16</c:v>
                </c:pt>
                <c:pt idx="813">
                  <c:v>9969.98</c:v>
                </c:pt>
                <c:pt idx="814">
                  <c:v>10304.44</c:v>
                </c:pt>
                <c:pt idx="815">
                  <c:v>10631.42</c:v>
                </c:pt>
                <c:pt idx="816">
                  <c:v>11004.96</c:v>
                </c:pt>
                <c:pt idx="817">
                  <c:v>11316.49</c:v>
                </c:pt>
                <c:pt idx="818">
                  <c:v>11609.99</c:v>
                </c:pt>
                <c:pt idx="819">
                  <c:v>11899.05</c:v>
                </c:pt>
                <c:pt idx="820">
                  <c:v>12204.26</c:v>
                </c:pt>
                <c:pt idx="821">
                  <c:v>12452.35</c:v>
                </c:pt>
                <c:pt idx="822">
                  <c:v>12747.73</c:v>
                </c:pt>
                <c:pt idx="823">
                  <c:v>13078.91</c:v>
                </c:pt>
                <c:pt idx="824">
                  <c:v>13389.74</c:v>
                </c:pt>
                <c:pt idx="825">
                  <c:v>13650.94</c:v>
                </c:pt>
                <c:pt idx="826">
                  <c:v>13938.36</c:v>
                </c:pt>
                <c:pt idx="827">
                  <c:v>14249.88</c:v>
                </c:pt>
                <c:pt idx="828">
                  <c:v>14509.45</c:v>
                </c:pt>
                <c:pt idx="829">
                  <c:v>14793.82</c:v>
                </c:pt>
                <c:pt idx="830">
                  <c:v>15074.45</c:v>
                </c:pt>
                <c:pt idx="831">
                  <c:v>15323.02</c:v>
                </c:pt>
                <c:pt idx="832">
                  <c:v>15604.35</c:v>
                </c:pt>
                <c:pt idx="833">
                  <c:v>15871.64</c:v>
                </c:pt>
                <c:pt idx="834">
                  <c:v>16068.71</c:v>
                </c:pt>
                <c:pt idx="835">
                  <c:v>16336.94</c:v>
                </c:pt>
                <c:pt idx="836">
                  <c:v>16608.439999999999</c:v>
                </c:pt>
                <c:pt idx="837">
                  <c:v>16843.669999999998</c:v>
                </c:pt>
                <c:pt idx="838">
                  <c:v>17029.27</c:v>
                </c:pt>
                <c:pt idx="839">
                  <c:v>17262.39</c:v>
                </c:pt>
                <c:pt idx="840">
                  <c:v>17468.82</c:v>
                </c:pt>
                <c:pt idx="841">
                  <c:v>17672.919999999998</c:v>
                </c:pt>
                <c:pt idx="842">
                  <c:v>17840.97</c:v>
                </c:pt>
                <c:pt idx="843">
                  <c:v>18059.11</c:v>
                </c:pt>
                <c:pt idx="844">
                  <c:v>18302.759999999998</c:v>
                </c:pt>
                <c:pt idx="845">
                  <c:v>18430.310000000001</c:v>
                </c:pt>
                <c:pt idx="846">
                  <c:v>18547.11</c:v>
                </c:pt>
                <c:pt idx="847">
                  <c:v>18724.990000000002</c:v>
                </c:pt>
                <c:pt idx="848">
                  <c:v>18834.060000000001</c:v>
                </c:pt>
                <c:pt idx="849">
                  <c:v>18975.189999999999</c:v>
                </c:pt>
                <c:pt idx="850">
                  <c:v>19161.73</c:v>
                </c:pt>
                <c:pt idx="851">
                  <c:v>19359.27</c:v>
                </c:pt>
                <c:pt idx="852">
                  <c:v>19468.810000000001</c:v>
                </c:pt>
                <c:pt idx="853">
                  <c:v>19624.919999999998</c:v>
                </c:pt>
                <c:pt idx="854">
                  <c:v>19722.52</c:v>
                </c:pt>
                <c:pt idx="855">
                  <c:v>19846.099999999999</c:v>
                </c:pt>
                <c:pt idx="856">
                  <c:v>19945.810000000001</c:v>
                </c:pt>
                <c:pt idx="857">
                  <c:v>20127.669999999998</c:v>
                </c:pt>
                <c:pt idx="858">
                  <c:v>20261.080000000002</c:v>
                </c:pt>
                <c:pt idx="859">
                  <c:v>20377.41</c:v>
                </c:pt>
                <c:pt idx="860">
                  <c:v>20432.64</c:v>
                </c:pt>
                <c:pt idx="861">
                  <c:v>20497.009999999998</c:v>
                </c:pt>
                <c:pt idx="862">
                  <c:v>20462.84</c:v>
                </c:pt>
                <c:pt idx="863">
                  <c:v>20527.900000000001</c:v>
                </c:pt>
                <c:pt idx="864">
                  <c:v>20558.8</c:v>
                </c:pt>
                <c:pt idx="865">
                  <c:v>20622.689999999999</c:v>
                </c:pt>
                <c:pt idx="866">
                  <c:v>20662.95</c:v>
                </c:pt>
                <c:pt idx="867">
                  <c:v>20745.34</c:v>
                </c:pt>
                <c:pt idx="868">
                  <c:v>20785.13</c:v>
                </c:pt>
                <c:pt idx="869">
                  <c:v>20811.11</c:v>
                </c:pt>
                <c:pt idx="870">
                  <c:v>20857.919999999998</c:v>
                </c:pt>
                <c:pt idx="871">
                  <c:v>20940.77</c:v>
                </c:pt>
                <c:pt idx="872">
                  <c:v>20988.29</c:v>
                </c:pt>
                <c:pt idx="873">
                  <c:v>20946.86</c:v>
                </c:pt>
                <c:pt idx="874">
                  <c:v>20921.810000000001</c:v>
                </c:pt>
                <c:pt idx="875">
                  <c:v>20927.2</c:v>
                </c:pt>
                <c:pt idx="876">
                  <c:v>20871.96</c:v>
                </c:pt>
                <c:pt idx="877">
                  <c:v>20854.64</c:v>
                </c:pt>
                <c:pt idx="878">
                  <c:v>20890.45</c:v>
                </c:pt>
                <c:pt idx="879">
                  <c:v>20851.830000000002</c:v>
                </c:pt>
                <c:pt idx="880">
                  <c:v>20753.3</c:v>
                </c:pt>
                <c:pt idx="881">
                  <c:v>20722.169999999998</c:v>
                </c:pt>
                <c:pt idx="882">
                  <c:v>20603.5</c:v>
                </c:pt>
                <c:pt idx="883">
                  <c:v>20500.52</c:v>
                </c:pt>
                <c:pt idx="884">
                  <c:v>20434.52</c:v>
                </c:pt>
                <c:pt idx="885">
                  <c:v>20397.07</c:v>
                </c:pt>
                <c:pt idx="886">
                  <c:v>20227.14</c:v>
                </c:pt>
                <c:pt idx="887">
                  <c:v>20211.93</c:v>
                </c:pt>
                <c:pt idx="888">
                  <c:v>20079.919999999998</c:v>
                </c:pt>
                <c:pt idx="889">
                  <c:v>19992.86</c:v>
                </c:pt>
                <c:pt idx="890">
                  <c:v>19861.79</c:v>
                </c:pt>
                <c:pt idx="891">
                  <c:v>19811.46</c:v>
                </c:pt>
                <c:pt idx="892">
                  <c:v>19673.84</c:v>
                </c:pt>
                <c:pt idx="893">
                  <c:v>19594.259999999998</c:v>
                </c:pt>
                <c:pt idx="894">
                  <c:v>19499.939999999999</c:v>
                </c:pt>
                <c:pt idx="895">
                  <c:v>19307.78</c:v>
                </c:pt>
                <c:pt idx="896">
                  <c:v>19152.84</c:v>
                </c:pt>
                <c:pt idx="897">
                  <c:v>19012.41</c:v>
                </c:pt>
                <c:pt idx="898">
                  <c:v>18856.53</c:v>
                </c:pt>
                <c:pt idx="899">
                  <c:v>18673.259999999998</c:v>
                </c:pt>
                <c:pt idx="900">
                  <c:v>18598.36</c:v>
                </c:pt>
                <c:pt idx="901">
                  <c:v>18462.38</c:v>
                </c:pt>
                <c:pt idx="902">
                  <c:v>18282.86</c:v>
                </c:pt>
                <c:pt idx="903">
                  <c:v>18147.11</c:v>
                </c:pt>
                <c:pt idx="904">
                  <c:v>18005.98</c:v>
                </c:pt>
                <c:pt idx="905">
                  <c:v>17773.79</c:v>
                </c:pt>
                <c:pt idx="906">
                  <c:v>17557.29</c:v>
                </c:pt>
                <c:pt idx="907">
                  <c:v>17357.650000000001</c:v>
                </c:pt>
                <c:pt idx="908">
                  <c:v>17137.400000000001</c:v>
                </c:pt>
                <c:pt idx="909">
                  <c:v>16875.259999999998</c:v>
                </c:pt>
                <c:pt idx="910">
                  <c:v>16714.939999999999</c:v>
                </c:pt>
                <c:pt idx="911">
                  <c:v>16533.080000000002</c:v>
                </c:pt>
                <c:pt idx="912">
                  <c:v>16324.07</c:v>
                </c:pt>
                <c:pt idx="913">
                  <c:v>16122.08</c:v>
                </c:pt>
                <c:pt idx="914">
                  <c:v>16021.67</c:v>
                </c:pt>
                <c:pt idx="915">
                  <c:v>15803.53</c:v>
                </c:pt>
                <c:pt idx="916">
                  <c:v>15554.03</c:v>
                </c:pt>
                <c:pt idx="917">
                  <c:v>15312.02</c:v>
                </c:pt>
                <c:pt idx="918">
                  <c:v>15043.09</c:v>
                </c:pt>
                <c:pt idx="919">
                  <c:v>14754.27</c:v>
                </c:pt>
                <c:pt idx="920">
                  <c:v>14525.13</c:v>
                </c:pt>
                <c:pt idx="921">
                  <c:v>14365.51</c:v>
                </c:pt>
                <c:pt idx="922">
                  <c:v>14186.22</c:v>
                </c:pt>
                <c:pt idx="923">
                  <c:v>13998.74</c:v>
                </c:pt>
                <c:pt idx="924">
                  <c:v>13798.86</c:v>
                </c:pt>
                <c:pt idx="925">
                  <c:v>13624.96</c:v>
                </c:pt>
                <c:pt idx="926">
                  <c:v>13390.2</c:v>
                </c:pt>
                <c:pt idx="927">
                  <c:v>13167.62</c:v>
                </c:pt>
                <c:pt idx="928">
                  <c:v>12960.25</c:v>
                </c:pt>
                <c:pt idx="929">
                  <c:v>12746.56</c:v>
                </c:pt>
                <c:pt idx="930">
                  <c:v>12481.37</c:v>
                </c:pt>
                <c:pt idx="931">
                  <c:v>12231.87</c:v>
                </c:pt>
                <c:pt idx="932">
                  <c:v>12007.88</c:v>
                </c:pt>
                <c:pt idx="933">
                  <c:v>11798.17</c:v>
                </c:pt>
                <c:pt idx="934">
                  <c:v>11577.93</c:v>
                </c:pt>
                <c:pt idx="935">
                  <c:v>11386.94</c:v>
                </c:pt>
                <c:pt idx="936">
                  <c:v>11189.63</c:v>
                </c:pt>
                <c:pt idx="937">
                  <c:v>10953.47</c:v>
                </c:pt>
                <c:pt idx="938">
                  <c:v>10751.02</c:v>
                </c:pt>
                <c:pt idx="939">
                  <c:v>10506.43</c:v>
                </c:pt>
                <c:pt idx="940">
                  <c:v>10246.16</c:v>
                </c:pt>
                <c:pt idx="941">
                  <c:v>10002.51</c:v>
                </c:pt>
                <c:pt idx="942">
                  <c:v>9770.57</c:v>
                </c:pt>
                <c:pt idx="943">
                  <c:v>9531.36</c:v>
                </c:pt>
                <c:pt idx="944">
                  <c:v>9328.44</c:v>
                </c:pt>
                <c:pt idx="945">
                  <c:v>9151.9599999999991</c:v>
                </c:pt>
                <c:pt idx="946">
                  <c:v>8960.0400000000009</c:v>
                </c:pt>
                <c:pt idx="947">
                  <c:v>8759.69</c:v>
                </c:pt>
                <c:pt idx="948">
                  <c:v>8556.5300000000007</c:v>
                </c:pt>
                <c:pt idx="949">
                  <c:v>8334.8799999999992</c:v>
                </c:pt>
                <c:pt idx="950">
                  <c:v>8135.7</c:v>
                </c:pt>
                <c:pt idx="951">
                  <c:v>7925.05</c:v>
                </c:pt>
                <c:pt idx="952">
                  <c:v>7771.05</c:v>
                </c:pt>
                <c:pt idx="953">
                  <c:v>7564.85</c:v>
                </c:pt>
                <c:pt idx="954">
                  <c:v>7362.86</c:v>
                </c:pt>
                <c:pt idx="955">
                  <c:v>7152.68</c:v>
                </c:pt>
                <c:pt idx="956">
                  <c:v>6990.24</c:v>
                </c:pt>
                <c:pt idx="957">
                  <c:v>6774.91</c:v>
                </c:pt>
                <c:pt idx="958">
                  <c:v>6618.1</c:v>
                </c:pt>
                <c:pt idx="959">
                  <c:v>6474.86</c:v>
                </c:pt>
                <c:pt idx="960">
                  <c:v>6321.08</c:v>
                </c:pt>
                <c:pt idx="961">
                  <c:v>6140.63</c:v>
                </c:pt>
                <c:pt idx="962">
                  <c:v>5964.62</c:v>
                </c:pt>
                <c:pt idx="963">
                  <c:v>5800.78</c:v>
                </c:pt>
                <c:pt idx="964">
                  <c:v>5662.46</c:v>
                </c:pt>
                <c:pt idx="965">
                  <c:v>5513.83</c:v>
                </c:pt>
                <c:pt idx="966">
                  <c:v>5368.95</c:v>
                </c:pt>
                <c:pt idx="967">
                  <c:v>5252.63</c:v>
                </c:pt>
                <c:pt idx="968">
                  <c:v>5107.75</c:v>
                </c:pt>
                <c:pt idx="969">
                  <c:v>4949.3</c:v>
                </c:pt>
                <c:pt idx="970">
                  <c:v>4812.6099999999997</c:v>
                </c:pt>
                <c:pt idx="971">
                  <c:v>4684.58</c:v>
                </c:pt>
                <c:pt idx="972">
                  <c:v>4562.41</c:v>
                </c:pt>
                <c:pt idx="973">
                  <c:v>4431.57</c:v>
                </c:pt>
                <c:pt idx="974">
                  <c:v>4329.99</c:v>
                </c:pt>
                <c:pt idx="975">
                  <c:v>4199.62</c:v>
                </c:pt>
                <c:pt idx="976">
                  <c:v>4074.4</c:v>
                </c:pt>
                <c:pt idx="977">
                  <c:v>3959.48</c:v>
                </c:pt>
                <c:pt idx="978">
                  <c:v>3873.12</c:v>
                </c:pt>
                <c:pt idx="979">
                  <c:v>3754.45</c:v>
                </c:pt>
                <c:pt idx="980">
                  <c:v>3651</c:v>
                </c:pt>
                <c:pt idx="981">
                  <c:v>3550.59</c:v>
                </c:pt>
                <c:pt idx="982">
                  <c:v>3447.61</c:v>
                </c:pt>
                <c:pt idx="983">
                  <c:v>3339.01</c:v>
                </c:pt>
                <c:pt idx="984">
                  <c:v>3237.9</c:v>
                </c:pt>
                <c:pt idx="985">
                  <c:v>3157.15</c:v>
                </c:pt>
                <c:pt idx="986">
                  <c:v>3064.23</c:v>
                </c:pt>
                <c:pt idx="987">
                  <c:v>2979.97</c:v>
                </c:pt>
                <c:pt idx="988">
                  <c:v>2887.52</c:v>
                </c:pt>
                <c:pt idx="989">
                  <c:v>2809.35</c:v>
                </c:pt>
                <c:pt idx="990">
                  <c:v>2730</c:v>
                </c:pt>
                <c:pt idx="991">
                  <c:v>2663.3</c:v>
                </c:pt>
                <c:pt idx="992">
                  <c:v>2590.04</c:v>
                </c:pt>
                <c:pt idx="993">
                  <c:v>2525.91</c:v>
                </c:pt>
                <c:pt idx="994">
                  <c:v>2429.2399999999998</c:v>
                </c:pt>
                <c:pt idx="995">
                  <c:v>2351.3000000000002</c:v>
                </c:pt>
                <c:pt idx="996">
                  <c:v>2284.36</c:v>
                </c:pt>
                <c:pt idx="997">
                  <c:v>2221.64</c:v>
                </c:pt>
                <c:pt idx="998">
                  <c:v>2154.6999999999998</c:v>
                </c:pt>
                <c:pt idx="999">
                  <c:v>2112.8000000000002</c:v>
                </c:pt>
                <c:pt idx="1000">
                  <c:v>2058.9699999999998</c:v>
                </c:pt>
                <c:pt idx="1001">
                  <c:v>1996.24</c:v>
                </c:pt>
                <c:pt idx="1002">
                  <c:v>1940.77</c:v>
                </c:pt>
                <c:pt idx="1003">
                  <c:v>1891.39</c:v>
                </c:pt>
                <c:pt idx="1004">
                  <c:v>1848.56</c:v>
                </c:pt>
                <c:pt idx="1005">
                  <c:v>1803.85</c:v>
                </c:pt>
                <c:pt idx="1006">
                  <c:v>1769.68</c:v>
                </c:pt>
                <c:pt idx="1007">
                  <c:v>1713.97</c:v>
                </c:pt>
                <c:pt idx="1008">
                  <c:v>1668.57</c:v>
                </c:pt>
                <c:pt idx="1009">
                  <c:v>1622.69</c:v>
                </c:pt>
                <c:pt idx="1010">
                  <c:v>1570.73</c:v>
                </c:pt>
                <c:pt idx="1011">
                  <c:v>1522.05</c:v>
                </c:pt>
                <c:pt idx="1012">
                  <c:v>1497.01</c:v>
                </c:pt>
                <c:pt idx="1013">
                  <c:v>1474.3</c:v>
                </c:pt>
                <c:pt idx="1014">
                  <c:v>1436.85</c:v>
                </c:pt>
                <c:pt idx="1015">
                  <c:v>1413.68</c:v>
                </c:pt>
                <c:pt idx="1016">
                  <c:v>1377.87</c:v>
                </c:pt>
                <c:pt idx="1017">
                  <c:v>1334.57</c:v>
                </c:pt>
                <c:pt idx="1018">
                  <c:v>1286.3599999999999</c:v>
                </c:pt>
                <c:pt idx="1019">
                  <c:v>1261.55</c:v>
                </c:pt>
                <c:pt idx="1020">
                  <c:v>1241.42</c:v>
                </c:pt>
                <c:pt idx="1021">
                  <c:v>1226.44</c:v>
                </c:pt>
                <c:pt idx="1022">
                  <c:v>1206.08</c:v>
                </c:pt>
                <c:pt idx="1023">
                  <c:v>1188.99</c:v>
                </c:pt>
                <c:pt idx="1024">
                  <c:v>1166.76</c:v>
                </c:pt>
                <c:pt idx="1025">
                  <c:v>1137.5</c:v>
                </c:pt>
                <c:pt idx="1026">
                  <c:v>1112.92</c:v>
                </c:pt>
                <c:pt idx="1027">
                  <c:v>1094.67</c:v>
                </c:pt>
                <c:pt idx="1028">
                  <c:v>1077.3499999999999</c:v>
                </c:pt>
                <c:pt idx="1029">
                  <c:v>1064.48</c:v>
                </c:pt>
                <c:pt idx="1030">
                  <c:v>1053.01</c:v>
                </c:pt>
                <c:pt idx="1031">
                  <c:v>1023.75</c:v>
                </c:pt>
                <c:pt idx="1032">
                  <c:v>997.3</c:v>
                </c:pt>
                <c:pt idx="1033">
                  <c:v>983.02</c:v>
                </c:pt>
                <c:pt idx="1034">
                  <c:v>963.13</c:v>
                </c:pt>
                <c:pt idx="1035">
                  <c:v>952.83</c:v>
                </c:pt>
                <c:pt idx="1036">
                  <c:v>955.17</c:v>
                </c:pt>
                <c:pt idx="1037">
                  <c:v>963.83</c:v>
                </c:pt>
                <c:pt idx="1038">
                  <c:v>953.07</c:v>
                </c:pt>
                <c:pt idx="1039">
                  <c:v>936.21</c:v>
                </c:pt>
                <c:pt idx="1040">
                  <c:v>920.77</c:v>
                </c:pt>
                <c:pt idx="1041">
                  <c:v>910.23</c:v>
                </c:pt>
                <c:pt idx="1042">
                  <c:v>884.02</c:v>
                </c:pt>
                <c:pt idx="1043">
                  <c:v>878.17</c:v>
                </c:pt>
                <c:pt idx="1044">
                  <c:v>868.81</c:v>
                </c:pt>
                <c:pt idx="1045">
                  <c:v>864.36</c:v>
                </c:pt>
                <c:pt idx="1046">
                  <c:v>853.59</c:v>
                </c:pt>
                <c:pt idx="1047">
                  <c:v>853.59</c:v>
                </c:pt>
                <c:pt idx="1048">
                  <c:v>840.72</c:v>
                </c:pt>
                <c:pt idx="1049">
                  <c:v>850.78</c:v>
                </c:pt>
                <c:pt idx="1050">
                  <c:v>850.55</c:v>
                </c:pt>
                <c:pt idx="1051">
                  <c:v>847.27</c:v>
                </c:pt>
                <c:pt idx="1052">
                  <c:v>839.32</c:v>
                </c:pt>
                <c:pt idx="1053">
                  <c:v>846.81</c:v>
                </c:pt>
                <c:pt idx="1054">
                  <c:v>851.02</c:v>
                </c:pt>
                <c:pt idx="1055">
                  <c:v>849.38</c:v>
                </c:pt>
                <c:pt idx="1056">
                  <c:v>853.36</c:v>
                </c:pt>
                <c:pt idx="1057">
                  <c:v>894.79</c:v>
                </c:pt>
                <c:pt idx="1058">
                  <c:v>883.32</c:v>
                </c:pt>
                <c:pt idx="1059">
                  <c:v>871.15</c:v>
                </c:pt>
                <c:pt idx="1060">
                  <c:v>871.38</c:v>
                </c:pt>
                <c:pt idx="1061">
                  <c:v>879.11</c:v>
                </c:pt>
                <c:pt idx="1062">
                  <c:v>845.87</c:v>
                </c:pt>
                <c:pt idx="1063">
                  <c:v>854.53</c:v>
                </c:pt>
                <c:pt idx="1064">
                  <c:v>854.06</c:v>
                </c:pt>
                <c:pt idx="1065">
                  <c:v>856.17</c:v>
                </c:pt>
                <c:pt idx="1066">
                  <c:v>856.87</c:v>
                </c:pt>
                <c:pt idx="1067">
                  <c:v>864.36</c:v>
                </c:pt>
                <c:pt idx="1068">
                  <c:v>873.96</c:v>
                </c:pt>
                <c:pt idx="1069">
                  <c:v>889.17</c:v>
                </c:pt>
                <c:pt idx="1070">
                  <c:v>894.79</c:v>
                </c:pt>
                <c:pt idx="1071">
                  <c:v>890.81</c:v>
                </c:pt>
                <c:pt idx="1072">
                  <c:v>894.55</c:v>
                </c:pt>
                <c:pt idx="1073">
                  <c:v>897.6</c:v>
                </c:pt>
                <c:pt idx="1074">
                  <c:v>899.47</c:v>
                </c:pt>
                <c:pt idx="1075">
                  <c:v>900.4</c:v>
                </c:pt>
                <c:pt idx="1076">
                  <c:v>917.26</c:v>
                </c:pt>
                <c:pt idx="1077">
                  <c:v>926.15</c:v>
                </c:pt>
                <c:pt idx="1078">
                  <c:v>942.07</c:v>
                </c:pt>
                <c:pt idx="1079">
                  <c:v>944.41</c:v>
                </c:pt>
                <c:pt idx="1080">
                  <c:v>961.49</c:v>
                </c:pt>
                <c:pt idx="1081">
                  <c:v>964.3</c:v>
                </c:pt>
                <c:pt idx="1082">
                  <c:v>972.73</c:v>
                </c:pt>
                <c:pt idx="1083">
                  <c:v>1001.75</c:v>
                </c:pt>
                <c:pt idx="1084">
                  <c:v>1022.81</c:v>
                </c:pt>
                <c:pt idx="1085">
                  <c:v>1028.9000000000001</c:v>
                </c:pt>
                <c:pt idx="1086">
                  <c:v>1047.1600000000001</c:v>
                </c:pt>
                <c:pt idx="1087">
                  <c:v>1060.26</c:v>
                </c:pt>
                <c:pt idx="1088">
                  <c:v>1042.47</c:v>
                </c:pt>
                <c:pt idx="1089">
                  <c:v>1051.3699999999999</c:v>
                </c:pt>
                <c:pt idx="1090">
                  <c:v>1056.52</c:v>
                </c:pt>
                <c:pt idx="1091">
                  <c:v>1069.8599999999999</c:v>
                </c:pt>
                <c:pt idx="1092">
                  <c:v>1071.73</c:v>
                </c:pt>
                <c:pt idx="1093">
                  <c:v>1087.6500000000001</c:v>
                </c:pt>
                <c:pt idx="1094">
                  <c:v>1099.3499999999999</c:v>
                </c:pt>
                <c:pt idx="1095">
                  <c:v>1108.71</c:v>
                </c:pt>
                <c:pt idx="1096">
                  <c:v>1104.03</c:v>
                </c:pt>
                <c:pt idx="1097">
                  <c:v>1119.01</c:v>
                </c:pt>
                <c:pt idx="1098">
                  <c:v>1125.56</c:v>
                </c:pt>
                <c:pt idx="1099">
                  <c:v>1131.6500000000001</c:v>
                </c:pt>
                <c:pt idx="1100">
                  <c:v>1142.6500000000001</c:v>
                </c:pt>
                <c:pt idx="1101">
                  <c:v>1154.3499999999999</c:v>
                </c:pt>
                <c:pt idx="1102">
                  <c:v>1166.29</c:v>
                </c:pt>
                <c:pt idx="1103">
                  <c:v>1170.03</c:v>
                </c:pt>
                <c:pt idx="1104">
                  <c:v>1331.76</c:v>
                </c:pt>
                <c:pt idx="1105">
                  <c:v>1347.45</c:v>
                </c:pt>
                <c:pt idx="1106">
                  <c:v>1348.15</c:v>
                </c:pt>
                <c:pt idx="1107">
                  <c:v>1354.94</c:v>
                </c:pt>
                <c:pt idx="1108">
                  <c:v>1354.47</c:v>
                </c:pt>
                <c:pt idx="1109">
                  <c:v>1211.46</c:v>
                </c:pt>
                <c:pt idx="1110">
                  <c:v>1226.44</c:v>
                </c:pt>
                <c:pt idx="1111">
                  <c:v>1248.21</c:v>
                </c:pt>
                <c:pt idx="1112">
                  <c:v>1256.8699999999999</c:v>
                </c:pt>
                <c:pt idx="1113">
                  <c:v>1276.53</c:v>
                </c:pt>
                <c:pt idx="1114">
                  <c:v>1280.74</c:v>
                </c:pt>
                <c:pt idx="1115">
                  <c:v>1286.5899999999999</c:v>
                </c:pt>
                <c:pt idx="1116">
                  <c:v>1293.8499999999999</c:v>
                </c:pt>
                <c:pt idx="1117">
                  <c:v>1299.93</c:v>
                </c:pt>
                <c:pt idx="1118">
                  <c:v>1319.83</c:v>
                </c:pt>
                <c:pt idx="1119">
                  <c:v>1334.34</c:v>
                </c:pt>
                <c:pt idx="1120">
                  <c:v>1338.79</c:v>
                </c:pt>
                <c:pt idx="1121">
                  <c:v>1347.21</c:v>
                </c:pt>
                <c:pt idx="1122">
                  <c:v>1356.11</c:v>
                </c:pt>
                <c:pt idx="1123">
                  <c:v>1361.72</c:v>
                </c:pt>
                <c:pt idx="1124">
                  <c:v>1366.87</c:v>
                </c:pt>
                <c:pt idx="1125">
                  <c:v>1376.24</c:v>
                </c:pt>
                <c:pt idx="1126">
                  <c:v>1374.36</c:v>
                </c:pt>
                <c:pt idx="1127">
                  <c:v>1394.26</c:v>
                </c:pt>
                <c:pt idx="1128">
                  <c:v>1408.3</c:v>
                </c:pt>
                <c:pt idx="1129">
                  <c:v>1423.28</c:v>
                </c:pt>
                <c:pt idx="1130">
                  <c:v>1425.62</c:v>
                </c:pt>
                <c:pt idx="1131">
                  <c:v>1441.07</c:v>
                </c:pt>
                <c:pt idx="1132">
                  <c:v>1456.52</c:v>
                </c:pt>
                <c:pt idx="1133">
                  <c:v>1455.81</c:v>
                </c:pt>
                <c:pt idx="1134">
                  <c:v>1450.66</c:v>
                </c:pt>
                <c:pt idx="1135">
                  <c:v>1447.86</c:v>
                </c:pt>
                <c:pt idx="1136">
                  <c:v>1458.39</c:v>
                </c:pt>
                <c:pt idx="1137">
                  <c:v>1454.41</c:v>
                </c:pt>
                <c:pt idx="1138">
                  <c:v>1460.49</c:v>
                </c:pt>
                <c:pt idx="1139">
                  <c:v>1476.64</c:v>
                </c:pt>
                <c:pt idx="1140">
                  <c:v>1489.28</c:v>
                </c:pt>
                <c:pt idx="1141">
                  <c:v>1507.07</c:v>
                </c:pt>
                <c:pt idx="1142">
                  <c:v>1502.16</c:v>
                </c:pt>
                <c:pt idx="1143">
                  <c:v>1504.26</c:v>
                </c:pt>
                <c:pt idx="1144">
                  <c:v>1504.73</c:v>
                </c:pt>
                <c:pt idx="1145">
                  <c:v>1520.18</c:v>
                </c:pt>
                <c:pt idx="1146">
                  <c:v>1509.65</c:v>
                </c:pt>
                <c:pt idx="1147">
                  <c:v>1529.31</c:v>
                </c:pt>
                <c:pt idx="1148">
                  <c:v>1526.5</c:v>
                </c:pt>
                <c:pt idx="1149">
                  <c:v>1533.99</c:v>
                </c:pt>
                <c:pt idx="1150">
                  <c:v>1543.12</c:v>
                </c:pt>
                <c:pt idx="1151">
                  <c:v>1567.92</c:v>
                </c:pt>
                <c:pt idx="1152">
                  <c:v>1566.75</c:v>
                </c:pt>
                <c:pt idx="1153">
                  <c:v>1570.27</c:v>
                </c:pt>
                <c:pt idx="1154">
                  <c:v>1578.69</c:v>
                </c:pt>
                <c:pt idx="1155">
                  <c:v>1567.92</c:v>
                </c:pt>
                <c:pt idx="1156">
                  <c:v>1559.26</c:v>
                </c:pt>
                <c:pt idx="1157">
                  <c:v>1562.78</c:v>
                </c:pt>
                <c:pt idx="1158">
                  <c:v>1578.93</c:v>
                </c:pt>
                <c:pt idx="1159">
                  <c:v>1571.67</c:v>
                </c:pt>
                <c:pt idx="1160">
                  <c:v>1587.35</c:v>
                </c:pt>
                <c:pt idx="1161">
                  <c:v>1577.29</c:v>
                </c:pt>
                <c:pt idx="1162">
                  <c:v>1560.9</c:v>
                </c:pt>
                <c:pt idx="1163">
                  <c:v>1559.5</c:v>
                </c:pt>
                <c:pt idx="1164">
                  <c:v>1560.2</c:v>
                </c:pt>
                <c:pt idx="1165">
                  <c:v>1558.09</c:v>
                </c:pt>
                <c:pt idx="1166">
                  <c:v>1570.97</c:v>
                </c:pt>
                <c:pt idx="1167">
                  <c:v>1583.37</c:v>
                </c:pt>
                <c:pt idx="1168">
                  <c:v>1592.73</c:v>
                </c:pt>
                <c:pt idx="1169">
                  <c:v>1605.84</c:v>
                </c:pt>
                <c:pt idx="1170">
                  <c:v>1604.44</c:v>
                </c:pt>
                <c:pt idx="1171">
                  <c:v>1599.76</c:v>
                </c:pt>
                <c:pt idx="1172">
                  <c:v>1601.86</c:v>
                </c:pt>
                <c:pt idx="1173">
                  <c:v>1597.65</c:v>
                </c:pt>
                <c:pt idx="1174">
                  <c:v>1589.46</c:v>
                </c:pt>
                <c:pt idx="1175">
                  <c:v>1616.14</c:v>
                </c:pt>
                <c:pt idx="1176">
                  <c:v>1629.01</c:v>
                </c:pt>
                <c:pt idx="1177">
                  <c:v>1630.18</c:v>
                </c:pt>
                <c:pt idx="1178">
                  <c:v>1641.18</c:v>
                </c:pt>
                <c:pt idx="1179">
                  <c:v>1672.55</c:v>
                </c:pt>
                <c:pt idx="1180">
                  <c:v>1662.01</c:v>
                </c:pt>
                <c:pt idx="1181">
                  <c:v>1708.12</c:v>
                </c:pt>
                <c:pt idx="1182">
                  <c:v>1705.78</c:v>
                </c:pt>
                <c:pt idx="1183">
                  <c:v>1689.4</c:v>
                </c:pt>
                <c:pt idx="1184">
                  <c:v>1649.84</c:v>
                </c:pt>
                <c:pt idx="1185">
                  <c:v>1624.8</c:v>
                </c:pt>
                <c:pt idx="1186">
                  <c:v>1577.76</c:v>
                </c:pt>
                <c:pt idx="1187">
                  <c:v>1573.31</c:v>
                </c:pt>
                <c:pt idx="1188">
                  <c:v>1568.39</c:v>
                </c:pt>
                <c:pt idx="1189">
                  <c:v>1578.46</c:v>
                </c:pt>
                <c:pt idx="1190">
                  <c:v>1583.84</c:v>
                </c:pt>
                <c:pt idx="1191">
                  <c:v>1580.8</c:v>
                </c:pt>
                <c:pt idx="1192">
                  <c:v>1579.39</c:v>
                </c:pt>
                <c:pt idx="1193">
                  <c:v>1581.73</c:v>
                </c:pt>
                <c:pt idx="1194">
                  <c:v>1578.93</c:v>
                </c:pt>
                <c:pt idx="1195">
                  <c:v>1582.67</c:v>
                </c:pt>
                <c:pt idx="1196">
                  <c:v>1575.18</c:v>
                </c:pt>
                <c:pt idx="1197">
                  <c:v>1584.07</c:v>
                </c:pt>
                <c:pt idx="1198">
                  <c:v>1578.93</c:v>
                </c:pt>
                <c:pt idx="1199">
                  <c:v>1572.61</c:v>
                </c:pt>
                <c:pt idx="1200">
                  <c:v>1557.16</c:v>
                </c:pt>
                <c:pt idx="1201">
                  <c:v>1559.26</c:v>
                </c:pt>
                <c:pt idx="1202">
                  <c:v>1539.14</c:v>
                </c:pt>
                <c:pt idx="1203">
                  <c:v>1537.5</c:v>
                </c:pt>
                <c:pt idx="1204">
                  <c:v>1557.86</c:v>
                </c:pt>
                <c:pt idx="1205">
                  <c:v>1577.05</c:v>
                </c:pt>
                <c:pt idx="1206">
                  <c:v>1555.05</c:v>
                </c:pt>
                <c:pt idx="1207">
                  <c:v>1559.5</c:v>
                </c:pt>
                <c:pt idx="1208">
                  <c:v>1558.33</c:v>
                </c:pt>
                <c:pt idx="1209">
                  <c:v>1541.01</c:v>
                </c:pt>
                <c:pt idx="1210">
                  <c:v>1518.54</c:v>
                </c:pt>
                <c:pt idx="1211">
                  <c:v>1535.16</c:v>
                </c:pt>
                <c:pt idx="1212">
                  <c:v>1533.28</c:v>
                </c:pt>
                <c:pt idx="1213">
                  <c:v>1527.2</c:v>
                </c:pt>
                <c:pt idx="1214">
                  <c:v>1514.09</c:v>
                </c:pt>
                <c:pt idx="1215">
                  <c:v>1513.62</c:v>
                </c:pt>
                <c:pt idx="1216">
                  <c:v>1503.56</c:v>
                </c:pt>
                <c:pt idx="1217">
                  <c:v>1495.84</c:v>
                </c:pt>
                <c:pt idx="1218">
                  <c:v>1496.3</c:v>
                </c:pt>
                <c:pt idx="1219">
                  <c:v>1491.86</c:v>
                </c:pt>
                <c:pt idx="1220">
                  <c:v>1488.81</c:v>
                </c:pt>
                <c:pt idx="1221">
                  <c:v>1475.71</c:v>
                </c:pt>
                <c:pt idx="1222">
                  <c:v>1479.69</c:v>
                </c:pt>
                <c:pt idx="1223">
                  <c:v>1479.92</c:v>
                </c:pt>
                <c:pt idx="1224">
                  <c:v>1489.28</c:v>
                </c:pt>
                <c:pt idx="1225">
                  <c:v>1478.75</c:v>
                </c:pt>
                <c:pt idx="1226">
                  <c:v>1468.92</c:v>
                </c:pt>
                <c:pt idx="1227">
                  <c:v>1462.13</c:v>
                </c:pt>
                <c:pt idx="1228">
                  <c:v>1445.28</c:v>
                </c:pt>
                <c:pt idx="1229">
                  <c:v>1431.71</c:v>
                </c:pt>
                <c:pt idx="1230">
                  <c:v>1424.22</c:v>
                </c:pt>
                <c:pt idx="1231">
                  <c:v>1436.15</c:v>
                </c:pt>
                <c:pt idx="1232">
                  <c:v>1444.81</c:v>
                </c:pt>
                <c:pt idx="1233">
                  <c:v>1434.51</c:v>
                </c:pt>
                <c:pt idx="1234">
                  <c:v>1415.56</c:v>
                </c:pt>
                <c:pt idx="1235">
                  <c:v>1412.98</c:v>
                </c:pt>
                <c:pt idx="1236">
                  <c:v>1387.7</c:v>
                </c:pt>
                <c:pt idx="1237">
                  <c:v>1361.49</c:v>
                </c:pt>
                <c:pt idx="1238">
                  <c:v>1368.75</c:v>
                </c:pt>
                <c:pt idx="1239">
                  <c:v>1366.87</c:v>
                </c:pt>
                <c:pt idx="1240">
                  <c:v>1366.87</c:v>
                </c:pt>
                <c:pt idx="1241">
                  <c:v>1372.02</c:v>
                </c:pt>
                <c:pt idx="1242">
                  <c:v>1372.96</c:v>
                </c:pt>
                <c:pt idx="1243">
                  <c:v>1362.19</c:v>
                </c:pt>
                <c:pt idx="1244">
                  <c:v>1362.19</c:v>
                </c:pt>
                <c:pt idx="1245">
                  <c:v>1350.26</c:v>
                </c:pt>
                <c:pt idx="1246">
                  <c:v>1345.81</c:v>
                </c:pt>
                <c:pt idx="1247">
                  <c:v>1343.94</c:v>
                </c:pt>
                <c:pt idx="1248">
                  <c:v>1344.87</c:v>
                </c:pt>
                <c:pt idx="1249">
                  <c:v>1340.42</c:v>
                </c:pt>
                <c:pt idx="1250">
                  <c:v>1341.6</c:v>
                </c:pt>
                <c:pt idx="1251">
                  <c:v>1336.45</c:v>
                </c:pt>
                <c:pt idx="1252">
                  <c:v>1327.32</c:v>
                </c:pt>
                <c:pt idx="1253">
                  <c:v>1313.27</c:v>
                </c:pt>
                <c:pt idx="1254">
                  <c:v>1299.93</c:v>
                </c:pt>
                <c:pt idx="1255">
                  <c:v>1293.6099999999999</c:v>
                </c:pt>
                <c:pt idx="1256">
                  <c:v>1288</c:v>
                </c:pt>
                <c:pt idx="1257">
                  <c:v>1282.8499999999999</c:v>
                </c:pt>
                <c:pt idx="1258">
                  <c:v>1274.6600000000001</c:v>
                </c:pt>
                <c:pt idx="1259">
                  <c:v>1268.8</c:v>
                </c:pt>
                <c:pt idx="1260">
                  <c:v>1260.6099999999999</c:v>
                </c:pt>
                <c:pt idx="1261">
                  <c:v>1245.8699999999999</c:v>
                </c:pt>
                <c:pt idx="1262">
                  <c:v>1227.8499999999999</c:v>
                </c:pt>
                <c:pt idx="1263">
                  <c:v>1227.1400000000001</c:v>
                </c:pt>
                <c:pt idx="1264">
                  <c:v>1227.6099999999999</c:v>
                </c:pt>
                <c:pt idx="1265">
                  <c:v>1220.3599999999999</c:v>
                </c:pt>
                <c:pt idx="1266">
                  <c:v>1218.48</c:v>
                </c:pt>
                <c:pt idx="1267">
                  <c:v>1216.8399999999999</c:v>
                </c:pt>
                <c:pt idx="1268">
                  <c:v>1203.04</c:v>
                </c:pt>
                <c:pt idx="1269">
                  <c:v>1198.5899999999999</c:v>
                </c:pt>
                <c:pt idx="1270">
                  <c:v>1193.44</c:v>
                </c:pt>
                <c:pt idx="1271">
                  <c:v>1193.9100000000001</c:v>
                </c:pt>
                <c:pt idx="1272">
                  <c:v>1196.01</c:v>
                </c:pt>
                <c:pt idx="1273">
                  <c:v>1200.69</c:v>
                </c:pt>
                <c:pt idx="1274">
                  <c:v>1198.82</c:v>
                </c:pt>
                <c:pt idx="1275">
                  <c:v>1196.95</c:v>
                </c:pt>
                <c:pt idx="1276">
                  <c:v>1190.8599999999999</c:v>
                </c:pt>
                <c:pt idx="1277">
                  <c:v>1177.76</c:v>
                </c:pt>
                <c:pt idx="1278">
                  <c:v>1178.23</c:v>
                </c:pt>
                <c:pt idx="1279">
                  <c:v>1171.9100000000001</c:v>
                </c:pt>
                <c:pt idx="1280">
                  <c:v>1168.6300000000001</c:v>
                </c:pt>
                <c:pt idx="1281">
                  <c:v>1166.05</c:v>
                </c:pt>
                <c:pt idx="1282">
                  <c:v>1162.08</c:v>
                </c:pt>
                <c:pt idx="1283">
                  <c:v>1151.08</c:v>
                </c:pt>
                <c:pt idx="1284">
                  <c:v>1149.2</c:v>
                </c:pt>
                <c:pt idx="1285">
                  <c:v>1141.95</c:v>
                </c:pt>
                <c:pt idx="1286">
                  <c:v>1135.6300000000001</c:v>
                </c:pt>
                <c:pt idx="1287">
                  <c:v>1149.9100000000001</c:v>
                </c:pt>
                <c:pt idx="1288">
                  <c:v>1145.69</c:v>
                </c:pt>
                <c:pt idx="1289">
                  <c:v>1130.48</c:v>
                </c:pt>
                <c:pt idx="1290">
                  <c:v>1126.5</c:v>
                </c:pt>
                <c:pt idx="1291">
                  <c:v>1124.1600000000001</c:v>
                </c:pt>
                <c:pt idx="1292">
                  <c:v>1119.95</c:v>
                </c:pt>
                <c:pt idx="1293">
                  <c:v>1113.8599999999999</c:v>
                </c:pt>
                <c:pt idx="1294">
                  <c:v>1116.9000000000001</c:v>
                </c:pt>
                <c:pt idx="1295">
                  <c:v>1113.6300000000001</c:v>
                </c:pt>
                <c:pt idx="1296">
                  <c:v>1112.22</c:v>
                </c:pt>
                <c:pt idx="1297">
                  <c:v>1100.52</c:v>
                </c:pt>
                <c:pt idx="1298">
                  <c:v>1100.05</c:v>
                </c:pt>
                <c:pt idx="1299">
                  <c:v>1113.1600000000001</c:v>
                </c:pt>
                <c:pt idx="1300">
                  <c:v>1108.48</c:v>
                </c:pt>
                <c:pt idx="1301">
                  <c:v>1112.69</c:v>
                </c:pt>
                <c:pt idx="1302">
                  <c:v>1103.8</c:v>
                </c:pt>
                <c:pt idx="1303">
                  <c:v>1100.75</c:v>
                </c:pt>
                <c:pt idx="1304">
                  <c:v>1083.67</c:v>
                </c:pt>
                <c:pt idx="1305">
                  <c:v>1089.99</c:v>
                </c:pt>
                <c:pt idx="1306">
                  <c:v>1075.71</c:v>
                </c:pt>
                <c:pt idx="1307">
                  <c:v>1080.8599999999999</c:v>
                </c:pt>
                <c:pt idx="1308">
                  <c:v>1083.2</c:v>
                </c:pt>
                <c:pt idx="1309">
                  <c:v>1074.07</c:v>
                </c:pt>
                <c:pt idx="1310">
                  <c:v>1055.1099999999999</c:v>
                </c:pt>
                <c:pt idx="1311">
                  <c:v>1048.33</c:v>
                </c:pt>
                <c:pt idx="1312">
                  <c:v>1047.1600000000001</c:v>
                </c:pt>
                <c:pt idx="1313">
                  <c:v>1038.73</c:v>
                </c:pt>
                <c:pt idx="1314">
                  <c:v>1036.3900000000001</c:v>
                </c:pt>
                <c:pt idx="1315">
                  <c:v>1038.03</c:v>
                </c:pt>
                <c:pt idx="1316">
                  <c:v>1045.75</c:v>
                </c:pt>
                <c:pt idx="1317">
                  <c:v>1038.26</c:v>
                </c:pt>
                <c:pt idx="1318">
                  <c:v>1041.77</c:v>
                </c:pt>
                <c:pt idx="1319">
                  <c:v>1055.58</c:v>
                </c:pt>
                <c:pt idx="1320">
                  <c:v>1105.2</c:v>
                </c:pt>
                <c:pt idx="1321">
                  <c:v>1095.3699999999999</c:v>
                </c:pt>
                <c:pt idx="1322">
                  <c:v>1092.56</c:v>
                </c:pt>
                <c:pt idx="1323">
                  <c:v>1086.24</c:v>
                </c:pt>
                <c:pt idx="1324">
                  <c:v>1069.1600000000001</c:v>
                </c:pt>
                <c:pt idx="1325">
                  <c:v>1026.32</c:v>
                </c:pt>
                <c:pt idx="1326">
                  <c:v>1026.56</c:v>
                </c:pt>
                <c:pt idx="1327">
                  <c:v>1013.22</c:v>
                </c:pt>
                <c:pt idx="1328">
                  <c:v>1032.4100000000001</c:v>
                </c:pt>
                <c:pt idx="1329">
                  <c:v>1056.99</c:v>
                </c:pt>
                <c:pt idx="1330">
                  <c:v>1047.6199999999999</c:v>
                </c:pt>
                <c:pt idx="1331">
                  <c:v>1036.8599999999999</c:v>
                </c:pt>
                <c:pt idx="1332">
                  <c:v>1049.03</c:v>
                </c:pt>
                <c:pt idx="1333">
                  <c:v>1031.71</c:v>
                </c:pt>
                <c:pt idx="1334">
                  <c:v>1014.15</c:v>
                </c:pt>
                <c:pt idx="1335">
                  <c:v>1020.24</c:v>
                </c:pt>
                <c:pt idx="1336">
                  <c:v>1012.52</c:v>
                </c:pt>
                <c:pt idx="1337">
                  <c:v>1001.52</c:v>
                </c:pt>
                <c:pt idx="1338">
                  <c:v>1002.92</c:v>
                </c:pt>
                <c:pt idx="1339">
                  <c:v>1003.62</c:v>
                </c:pt>
                <c:pt idx="1340">
                  <c:v>993.56</c:v>
                </c:pt>
                <c:pt idx="1341">
                  <c:v>1011.81</c:v>
                </c:pt>
                <c:pt idx="1342">
                  <c:v>1010.41</c:v>
                </c:pt>
                <c:pt idx="1343">
                  <c:v>1010.41</c:v>
                </c:pt>
                <c:pt idx="1344">
                  <c:v>1001.98</c:v>
                </c:pt>
                <c:pt idx="1345">
                  <c:v>1001.98</c:v>
                </c:pt>
                <c:pt idx="1346">
                  <c:v>1008.77</c:v>
                </c:pt>
                <c:pt idx="1347">
                  <c:v>1015.09</c:v>
                </c:pt>
                <c:pt idx="1348">
                  <c:v>1003.86</c:v>
                </c:pt>
                <c:pt idx="1349">
                  <c:v>996.83</c:v>
                </c:pt>
                <c:pt idx="1350">
                  <c:v>994.96</c:v>
                </c:pt>
                <c:pt idx="1351">
                  <c:v>974.6</c:v>
                </c:pt>
                <c:pt idx="1352">
                  <c:v>969.92</c:v>
                </c:pt>
                <c:pt idx="1353">
                  <c:v>962.66</c:v>
                </c:pt>
                <c:pt idx="1354">
                  <c:v>970.15</c:v>
                </c:pt>
                <c:pt idx="1355">
                  <c:v>972.02</c:v>
                </c:pt>
                <c:pt idx="1356">
                  <c:v>984.9</c:v>
                </c:pt>
                <c:pt idx="1357">
                  <c:v>977.41</c:v>
                </c:pt>
                <c:pt idx="1358">
                  <c:v>976.71</c:v>
                </c:pt>
                <c:pt idx="1359">
                  <c:v>970.15</c:v>
                </c:pt>
                <c:pt idx="1360">
                  <c:v>967.34</c:v>
                </c:pt>
                <c:pt idx="1361">
                  <c:v>952.6</c:v>
                </c:pt>
                <c:pt idx="1362">
                  <c:v>957.28</c:v>
                </c:pt>
                <c:pt idx="1363">
                  <c:v>957.28</c:v>
                </c:pt>
                <c:pt idx="1364">
                  <c:v>954.94</c:v>
                </c:pt>
                <c:pt idx="1365">
                  <c:v>946.04</c:v>
                </c:pt>
                <c:pt idx="1366">
                  <c:v>956.58</c:v>
                </c:pt>
                <c:pt idx="1367">
                  <c:v>948.15</c:v>
                </c:pt>
                <c:pt idx="1368">
                  <c:v>949.79</c:v>
                </c:pt>
                <c:pt idx="1369">
                  <c:v>945.81</c:v>
                </c:pt>
                <c:pt idx="1370">
                  <c:v>954</c:v>
                </c:pt>
                <c:pt idx="1371">
                  <c:v>943</c:v>
                </c:pt>
                <c:pt idx="1372">
                  <c:v>950.96</c:v>
                </c:pt>
                <c:pt idx="1373">
                  <c:v>950.26</c:v>
                </c:pt>
                <c:pt idx="1374">
                  <c:v>947.92</c:v>
                </c:pt>
                <c:pt idx="1375">
                  <c:v>944.17</c:v>
                </c:pt>
                <c:pt idx="1376">
                  <c:v>941.36</c:v>
                </c:pt>
                <c:pt idx="1377">
                  <c:v>933.64</c:v>
                </c:pt>
                <c:pt idx="1378">
                  <c:v>926.85</c:v>
                </c:pt>
                <c:pt idx="1379">
                  <c:v>924.98</c:v>
                </c:pt>
                <c:pt idx="1380">
                  <c:v>929.43</c:v>
                </c:pt>
                <c:pt idx="1381">
                  <c:v>932.47</c:v>
                </c:pt>
                <c:pt idx="1382">
                  <c:v>938.32</c:v>
                </c:pt>
                <c:pt idx="1383">
                  <c:v>943.7</c:v>
                </c:pt>
                <c:pt idx="1384">
                  <c:v>943.24</c:v>
                </c:pt>
                <c:pt idx="1385">
                  <c:v>937.38</c:v>
                </c:pt>
                <c:pt idx="1386">
                  <c:v>930.6</c:v>
                </c:pt>
                <c:pt idx="1387">
                  <c:v>926.15</c:v>
                </c:pt>
                <c:pt idx="1388">
                  <c:v>920.53</c:v>
                </c:pt>
                <c:pt idx="1389">
                  <c:v>921</c:v>
                </c:pt>
                <c:pt idx="1390">
                  <c:v>923.81</c:v>
                </c:pt>
                <c:pt idx="1391">
                  <c:v>928.02</c:v>
                </c:pt>
                <c:pt idx="1392">
                  <c:v>917.96</c:v>
                </c:pt>
                <c:pt idx="1393">
                  <c:v>917.49</c:v>
                </c:pt>
                <c:pt idx="1394">
                  <c:v>928.02</c:v>
                </c:pt>
                <c:pt idx="1395">
                  <c:v>920.77</c:v>
                </c:pt>
                <c:pt idx="1396">
                  <c:v>917.02</c:v>
                </c:pt>
                <c:pt idx="1397">
                  <c:v>921.94</c:v>
                </c:pt>
                <c:pt idx="1398">
                  <c:v>923.58</c:v>
                </c:pt>
                <c:pt idx="1399">
                  <c:v>913.04</c:v>
                </c:pt>
                <c:pt idx="1400">
                  <c:v>907.89</c:v>
                </c:pt>
                <c:pt idx="1401">
                  <c:v>908.36</c:v>
                </c:pt>
                <c:pt idx="1402">
                  <c:v>912.34</c:v>
                </c:pt>
                <c:pt idx="1403">
                  <c:v>908.83</c:v>
                </c:pt>
                <c:pt idx="1404">
                  <c:v>896.19</c:v>
                </c:pt>
                <c:pt idx="1405">
                  <c:v>888.47</c:v>
                </c:pt>
                <c:pt idx="1406">
                  <c:v>883.55</c:v>
                </c:pt>
                <c:pt idx="1407">
                  <c:v>877.93</c:v>
                </c:pt>
                <c:pt idx="1408">
                  <c:v>869.51</c:v>
                </c:pt>
                <c:pt idx="1409">
                  <c:v>867.87</c:v>
                </c:pt>
                <c:pt idx="1410">
                  <c:v>879.81</c:v>
                </c:pt>
                <c:pt idx="1411">
                  <c:v>875.36</c:v>
                </c:pt>
                <c:pt idx="1412">
                  <c:v>866.7</c:v>
                </c:pt>
                <c:pt idx="1413">
                  <c:v>866.47</c:v>
                </c:pt>
                <c:pt idx="1414">
                  <c:v>874.42</c:v>
                </c:pt>
                <c:pt idx="1415">
                  <c:v>860.61</c:v>
                </c:pt>
                <c:pt idx="1416">
                  <c:v>868.81</c:v>
                </c:pt>
                <c:pt idx="1417">
                  <c:v>880.98</c:v>
                </c:pt>
                <c:pt idx="1418">
                  <c:v>884.96</c:v>
                </c:pt>
                <c:pt idx="1419">
                  <c:v>880.74</c:v>
                </c:pt>
                <c:pt idx="1420">
                  <c:v>889.64</c:v>
                </c:pt>
                <c:pt idx="1421">
                  <c:v>890.11</c:v>
                </c:pt>
                <c:pt idx="1422">
                  <c:v>888.47</c:v>
                </c:pt>
                <c:pt idx="1423">
                  <c:v>894.08</c:v>
                </c:pt>
                <c:pt idx="1424">
                  <c:v>901.81</c:v>
                </c:pt>
                <c:pt idx="1425">
                  <c:v>906.49</c:v>
                </c:pt>
                <c:pt idx="1426">
                  <c:v>902.04</c:v>
                </c:pt>
                <c:pt idx="1427">
                  <c:v>897.36</c:v>
                </c:pt>
                <c:pt idx="1428">
                  <c:v>892.45</c:v>
                </c:pt>
                <c:pt idx="1429">
                  <c:v>899.23</c:v>
                </c:pt>
                <c:pt idx="1430">
                  <c:v>893.85</c:v>
                </c:pt>
                <c:pt idx="1431">
                  <c:v>898.06</c:v>
                </c:pt>
                <c:pt idx="1432">
                  <c:v>892.45</c:v>
                </c:pt>
                <c:pt idx="1433">
                  <c:v>903.91</c:v>
                </c:pt>
                <c:pt idx="1434">
                  <c:v>896.43</c:v>
                </c:pt>
                <c:pt idx="1435">
                  <c:v>900.87</c:v>
                </c:pt>
                <c:pt idx="1436">
                  <c:v>892.68</c:v>
                </c:pt>
                <c:pt idx="1437">
                  <c:v>895.49</c:v>
                </c:pt>
                <c:pt idx="1438">
                  <c:v>890.11</c:v>
                </c:pt>
                <c:pt idx="1439">
                  <c:v>894.55</c:v>
                </c:pt>
                <c:pt idx="1440">
                  <c:v>891.98</c:v>
                </c:pt>
                <c:pt idx="1441">
                  <c:v>884.96</c:v>
                </c:pt>
                <c:pt idx="1442">
                  <c:v>876.06</c:v>
                </c:pt>
                <c:pt idx="1443">
                  <c:v>870.68</c:v>
                </c:pt>
                <c:pt idx="1444">
                  <c:v>867.64</c:v>
                </c:pt>
                <c:pt idx="1445">
                  <c:v>863.89</c:v>
                </c:pt>
                <c:pt idx="1446">
                  <c:v>869.04</c:v>
                </c:pt>
                <c:pt idx="1447">
                  <c:v>890.57</c:v>
                </c:pt>
                <c:pt idx="1448">
                  <c:v>898.77</c:v>
                </c:pt>
                <c:pt idx="1449">
                  <c:v>884.96</c:v>
                </c:pt>
                <c:pt idx="1450">
                  <c:v>888.23</c:v>
                </c:pt>
                <c:pt idx="1451">
                  <c:v>880.51</c:v>
                </c:pt>
                <c:pt idx="1452">
                  <c:v>882.62</c:v>
                </c:pt>
                <c:pt idx="1453">
                  <c:v>868.57</c:v>
                </c:pt>
                <c:pt idx="1454">
                  <c:v>880.04</c:v>
                </c:pt>
                <c:pt idx="1455">
                  <c:v>873.25</c:v>
                </c:pt>
                <c:pt idx="1456">
                  <c:v>889.4</c:v>
                </c:pt>
                <c:pt idx="1457">
                  <c:v>883.32</c:v>
                </c:pt>
                <c:pt idx="1458">
                  <c:v>885.19</c:v>
                </c:pt>
                <c:pt idx="1459">
                  <c:v>879.81</c:v>
                </c:pt>
                <c:pt idx="1460">
                  <c:v>893.38</c:v>
                </c:pt>
                <c:pt idx="1461">
                  <c:v>887.53</c:v>
                </c:pt>
                <c:pt idx="1462">
                  <c:v>882.62</c:v>
                </c:pt>
                <c:pt idx="1463">
                  <c:v>882.62</c:v>
                </c:pt>
                <c:pt idx="1464">
                  <c:v>885.89</c:v>
                </c:pt>
                <c:pt idx="1465">
                  <c:v>878.17</c:v>
                </c:pt>
                <c:pt idx="1466">
                  <c:v>886.36</c:v>
                </c:pt>
                <c:pt idx="1467">
                  <c:v>872.79</c:v>
                </c:pt>
                <c:pt idx="1468">
                  <c:v>869.51</c:v>
                </c:pt>
                <c:pt idx="1469">
                  <c:v>865.53</c:v>
                </c:pt>
                <c:pt idx="1470">
                  <c:v>865.06</c:v>
                </c:pt>
                <c:pt idx="1471">
                  <c:v>853.13</c:v>
                </c:pt>
                <c:pt idx="1472">
                  <c:v>867.17</c:v>
                </c:pt>
                <c:pt idx="1473">
                  <c:v>862.25</c:v>
                </c:pt>
                <c:pt idx="1474">
                  <c:v>870.21</c:v>
                </c:pt>
                <c:pt idx="1475">
                  <c:v>873.25</c:v>
                </c:pt>
                <c:pt idx="1476">
                  <c:v>885.89</c:v>
                </c:pt>
                <c:pt idx="1477">
                  <c:v>883.08</c:v>
                </c:pt>
                <c:pt idx="1478">
                  <c:v>903.68</c:v>
                </c:pt>
                <c:pt idx="1479">
                  <c:v>895.25</c:v>
                </c:pt>
                <c:pt idx="1480">
                  <c:v>894.55</c:v>
                </c:pt>
                <c:pt idx="1481">
                  <c:v>893.62</c:v>
                </c:pt>
                <c:pt idx="1482">
                  <c:v>890.81</c:v>
                </c:pt>
                <c:pt idx="1483">
                  <c:v>872.08</c:v>
                </c:pt>
                <c:pt idx="1484">
                  <c:v>868.1</c:v>
                </c:pt>
                <c:pt idx="1485">
                  <c:v>869.51</c:v>
                </c:pt>
                <c:pt idx="1486">
                  <c:v>861.55</c:v>
                </c:pt>
                <c:pt idx="1487">
                  <c:v>856.87</c:v>
                </c:pt>
                <c:pt idx="1488">
                  <c:v>863.66</c:v>
                </c:pt>
                <c:pt idx="1489">
                  <c:v>864.83</c:v>
                </c:pt>
                <c:pt idx="1490">
                  <c:v>856.4</c:v>
                </c:pt>
                <c:pt idx="1491">
                  <c:v>843.76</c:v>
                </c:pt>
                <c:pt idx="1492">
                  <c:v>836.98</c:v>
                </c:pt>
                <c:pt idx="1493">
                  <c:v>834.64</c:v>
                </c:pt>
                <c:pt idx="1494">
                  <c:v>831.36</c:v>
                </c:pt>
                <c:pt idx="1495">
                  <c:v>832.53</c:v>
                </c:pt>
                <c:pt idx="1496">
                  <c:v>840.49</c:v>
                </c:pt>
                <c:pt idx="1497">
                  <c:v>851.95</c:v>
                </c:pt>
                <c:pt idx="1498">
                  <c:v>847.27</c:v>
                </c:pt>
                <c:pt idx="1499">
                  <c:v>846.81</c:v>
                </c:pt>
                <c:pt idx="1500">
                  <c:v>835.81</c:v>
                </c:pt>
                <c:pt idx="1501">
                  <c:v>839.78</c:v>
                </c:pt>
                <c:pt idx="1502">
                  <c:v>832.53</c:v>
                </c:pt>
                <c:pt idx="1503">
                  <c:v>845.64</c:v>
                </c:pt>
                <c:pt idx="1504">
                  <c:v>844.47</c:v>
                </c:pt>
                <c:pt idx="1505">
                  <c:v>844.93</c:v>
                </c:pt>
                <c:pt idx="1506">
                  <c:v>833.93</c:v>
                </c:pt>
                <c:pt idx="1507">
                  <c:v>841.19</c:v>
                </c:pt>
                <c:pt idx="1508">
                  <c:v>829.02</c:v>
                </c:pt>
                <c:pt idx="1509">
                  <c:v>837.68</c:v>
                </c:pt>
                <c:pt idx="1510">
                  <c:v>829.49</c:v>
                </c:pt>
                <c:pt idx="1511">
                  <c:v>824.8</c:v>
                </c:pt>
                <c:pt idx="1512">
                  <c:v>816.14</c:v>
                </c:pt>
                <c:pt idx="1513">
                  <c:v>809.12</c:v>
                </c:pt>
                <c:pt idx="1514">
                  <c:v>797.65</c:v>
                </c:pt>
                <c:pt idx="1515">
                  <c:v>806.78</c:v>
                </c:pt>
                <c:pt idx="1516">
                  <c:v>816.61</c:v>
                </c:pt>
                <c:pt idx="1517">
                  <c:v>824.1</c:v>
                </c:pt>
                <c:pt idx="1518">
                  <c:v>832.53</c:v>
                </c:pt>
                <c:pt idx="1519">
                  <c:v>848.68</c:v>
                </c:pt>
                <c:pt idx="1520">
                  <c:v>850.55</c:v>
                </c:pt>
                <c:pt idx="1521">
                  <c:v>859.91</c:v>
                </c:pt>
                <c:pt idx="1522">
                  <c:v>866.93</c:v>
                </c:pt>
                <c:pt idx="1523">
                  <c:v>859.91</c:v>
                </c:pt>
                <c:pt idx="1524">
                  <c:v>869.51</c:v>
                </c:pt>
                <c:pt idx="1525">
                  <c:v>864.59</c:v>
                </c:pt>
                <c:pt idx="1526">
                  <c:v>843.3</c:v>
                </c:pt>
                <c:pt idx="1527">
                  <c:v>833.93</c:v>
                </c:pt>
                <c:pt idx="1528">
                  <c:v>831.36</c:v>
                </c:pt>
                <c:pt idx="1529">
                  <c:v>809.83</c:v>
                </c:pt>
                <c:pt idx="1530">
                  <c:v>821.53</c:v>
                </c:pt>
                <c:pt idx="1531">
                  <c:v>823.63</c:v>
                </c:pt>
                <c:pt idx="1532">
                  <c:v>817.08</c:v>
                </c:pt>
                <c:pt idx="1533">
                  <c:v>822</c:v>
                </c:pt>
                <c:pt idx="1534">
                  <c:v>821.76</c:v>
                </c:pt>
                <c:pt idx="1535">
                  <c:v>811</c:v>
                </c:pt>
                <c:pt idx="1536">
                  <c:v>808.89</c:v>
                </c:pt>
                <c:pt idx="1537">
                  <c:v>807.25</c:v>
                </c:pt>
                <c:pt idx="1538">
                  <c:v>802.8</c:v>
                </c:pt>
                <c:pt idx="1539">
                  <c:v>783.61</c:v>
                </c:pt>
                <c:pt idx="1540">
                  <c:v>782.44</c:v>
                </c:pt>
                <c:pt idx="1541">
                  <c:v>788.29</c:v>
                </c:pt>
                <c:pt idx="1542">
                  <c:v>786.65</c:v>
                </c:pt>
                <c:pt idx="1543">
                  <c:v>791.34</c:v>
                </c:pt>
                <c:pt idx="1544">
                  <c:v>804.44</c:v>
                </c:pt>
                <c:pt idx="1545">
                  <c:v>803.27</c:v>
                </c:pt>
                <c:pt idx="1546">
                  <c:v>802.57</c:v>
                </c:pt>
                <c:pt idx="1547">
                  <c:v>813.8</c:v>
                </c:pt>
                <c:pt idx="1548">
                  <c:v>817.32</c:v>
                </c:pt>
                <c:pt idx="1549">
                  <c:v>829.02</c:v>
                </c:pt>
                <c:pt idx="1550">
                  <c:v>827.85</c:v>
                </c:pt>
                <c:pt idx="1551">
                  <c:v>831.36</c:v>
                </c:pt>
                <c:pt idx="1552">
                  <c:v>821.53</c:v>
                </c:pt>
                <c:pt idx="1553">
                  <c:v>809.83</c:v>
                </c:pt>
                <c:pt idx="1554">
                  <c:v>806.08</c:v>
                </c:pt>
                <c:pt idx="1555">
                  <c:v>812.17</c:v>
                </c:pt>
                <c:pt idx="1556">
                  <c:v>811.23</c:v>
                </c:pt>
                <c:pt idx="1557">
                  <c:v>820.12</c:v>
                </c:pt>
                <c:pt idx="1558">
                  <c:v>836.27</c:v>
                </c:pt>
                <c:pt idx="1559">
                  <c:v>833.7</c:v>
                </c:pt>
                <c:pt idx="1560">
                  <c:v>833.7</c:v>
                </c:pt>
                <c:pt idx="1561">
                  <c:v>838.61</c:v>
                </c:pt>
                <c:pt idx="1562">
                  <c:v>835.57</c:v>
                </c:pt>
                <c:pt idx="1563">
                  <c:v>829.95</c:v>
                </c:pt>
                <c:pt idx="1564">
                  <c:v>827.85</c:v>
                </c:pt>
                <c:pt idx="1565">
                  <c:v>834.87</c:v>
                </c:pt>
                <c:pt idx="1566">
                  <c:v>831.59</c:v>
                </c:pt>
                <c:pt idx="1567">
                  <c:v>825.98</c:v>
                </c:pt>
                <c:pt idx="1568">
                  <c:v>823.17</c:v>
                </c:pt>
                <c:pt idx="1569">
                  <c:v>823.4</c:v>
                </c:pt>
                <c:pt idx="1570">
                  <c:v>813.8</c:v>
                </c:pt>
                <c:pt idx="1571">
                  <c:v>821.76</c:v>
                </c:pt>
                <c:pt idx="1572">
                  <c:v>829.02</c:v>
                </c:pt>
                <c:pt idx="1573">
                  <c:v>823.63</c:v>
                </c:pt>
                <c:pt idx="1574">
                  <c:v>830.42</c:v>
                </c:pt>
                <c:pt idx="1575">
                  <c:v>837.21</c:v>
                </c:pt>
                <c:pt idx="1576">
                  <c:v>821.76</c:v>
                </c:pt>
                <c:pt idx="1577">
                  <c:v>822.23</c:v>
                </c:pt>
                <c:pt idx="1578">
                  <c:v>834.17</c:v>
                </c:pt>
                <c:pt idx="1579">
                  <c:v>823.17</c:v>
                </c:pt>
                <c:pt idx="1580">
                  <c:v>840.25</c:v>
                </c:pt>
                <c:pt idx="1581">
                  <c:v>849.85</c:v>
                </c:pt>
                <c:pt idx="1582">
                  <c:v>840.02</c:v>
                </c:pt>
                <c:pt idx="1583">
                  <c:v>826.91</c:v>
                </c:pt>
                <c:pt idx="1584">
                  <c:v>832.76</c:v>
                </c:pt>
                <c:pt idx="1585">
                  <c:v>809.59</c:v>
                </c:pt>
                <c:pt idx="1586">
                  <c:v>793.21</c:v>
                </c:pt>
                <c:pt idx="1587">
                  <c:v>796.48</c:v>
                </c:pt>
                <c:pt idx="1588">
                  <c:v>798.59</c:v>
                </c:pt>
                <c:pt idx="1589">
                  <c:v>786.42</c:v>
                </c:pt>
                <c:pt idx="1590">
                  <c:v>785.95</c:v>
                </c:pt>
                <c:pt idx="1591">
                  <c:v>805.61</c:v>
                </c:pt>
                <c:pt idx="1592">
                  <c:v>799.53</c:v>
                </c:pt>
                <c:pt idx="1593">
                  <c:v>809.83</c:v>
                </c:pt>
                <c:pt idx="1594">
                  <c:v>812.4</c:v>
                </c:pt>
                <c:pt idx="1595">
                  <c:v>807.48</c:v>
                </c:pt>
                <c:pt idx="1596">
                  <c:v>792.74</c:v>
                </c:pt>
                <c:pt idx="1597">
                  <c:v>798.82</c:v>
                </c:pt>
                <c:pt idx="1598">
                  <c:v>785.25</c:v>
                </c:pt>
                <c:pt idx="1599">
                  <c:v>793.68</c:v>
                </c:pt>
                <c:pt idx="1600">
                  <c:v>791.34</c:v>
                </c:pt>
                <c:pt idx="1601">
                  <c:v>801.17</c:v>
                </c:pt>
                <c:pt idx="1602">
                  <c:v>796.02</c:v>
                </c:pt>
                <c:pt idx="1603">
                  <c:v>796.48</c:v>
                </c:pt>
                <c:pt idx="1604">
                  <c:v>795.08</c:v>
                </c:pt>
                <c:pt idx="1605">
                  <c:v>1351.89</c:v>
                </c:pt>
                <c:pt idx="1606">
                  <c:v>1380.68</c:v>
                </c:pt>
                <c:pt idx="1607">
                  <c:v>1374.6</c:v>
                </c:pt>
                <c:pt idx="1608">
                  <c:v>1381.85</c:v>
                </c:pt>
                <c:pt idx="1609">
                  <c:v>1373.89</c:v>
                </c:pt>
                <c:pt idx="1610">
                  <c:v>826.44</c:v>
                </c:pt>
                <c:pt idx="1611">
                  <c:v>792.97</c:v>
                </c:pt>
                <c:pt idx="1612">
                  <c:v>802.34</c:v>
                </c:pt>
                <c:pt idx="1613">
                  <c:v>795.31</c:v>
                </c:pt>
                <c:pt idx="1614">
                  <c:v>800.23</c:v>
                </c:pt>
                <c:pt idx="1615">
                  <c:v>789.46</c:v>
                </c:pt>
                <c:pt idx="1616">
                  <c:v>788.76</c:v>
                </c:pt>
                <c:pt idx="1617">
                  <c:v>789.93</c:v>
                </c:pt>
                <c:pt idx="1618">
                  <c:v>788.99</c:v>
                </c:pt>
                <c:pt idx="1619">
                  <c:v>780.57</c:v>
                </c:pt>
                <c:pt idx="1620">
                  <c:v>788.29</c:v>
                </c:pt>
                <c:pt idx="1621">
                  <c:v>780.57</c:v>
                </c:pt>
                <c:pt idx="1622">
                  <c:v>782.91</c:v>
                </c:pt>
                <c:pt idx="1623">
                  <c:v>794.61</c:v>
                </c:pt>
                <c:pt idx="1624">
                  <c:v>798.82</c:v>
                </c:pt>
                <c:pt idx="1625">
                  <c:v>804.21</c:v>
                </c:pt>
                <c:pt idx="1626">
                  <c:v>817.08</c:v>
                </c:pt>
                <c:pt idx="1627">
                  <c:v>820.12</c:v>
                </c:pt>
                <c:pt idx="1628">
                  <c:v>813.57</c:v>
                </c:pt>
                <c:pt idx="1629">
                  <c:v>819.66</c:v>
                </c:pt>
                <c:pt idx="1630">
                  <c:v>819.42</c:v>
                </c:pt>
                <c:pt idx="1631">
                  <c:v>823.17</c:v>
                </c:pt>
                <c:pt idx="1632">
                  <c:v>809.12</c:v>
                </c:pt>
                <c:pt idx="1633">
                  <c:v>808.66</c:v>
                </c:pt>
                <c:pt idx="1634">
                  <c:v>802.8</c:v>
                </c:pt>
                <c:pt idx="1635">
                  <c:v>807.95</c:v>
                </c:pt>
                <c:pt idx="1636">
                  <c:v>790.4</c:v>
                </c:pt>
                <c:pt idx="1637">
                  <c:v>788.53</c:v>
                </c:pt>
                <c:pt idx="1638">
                  <c:v>781.74</c:v>
                </c:pt>
                <c:pt idx="1639">
                  <c:v>791.1</c:v>
                </c:pt>
                <c:pt idx="1640">
                  <c:v>771.91</c:v>
                </c:pt>
                <c:pt idx="1641">
                  <c:v>780.57</c:v>
                </c:pt>
                <c:pt idx="1642">
                  <c:v>785.02</c:v>
                </c:pt>
                <c:pt idx="1643">
                  <c:v>791.57</c:v>
                </c:pt>
                <c:pt idx="1644">
                  <c:v>782.91</c:v>
                </c:pt>
                <c:pt idx="1645">
                  <c:v>786.42</c:v>
                </c:pt>
                <c:pt idx="1646">
                  <c:v>777.99</c:v>
                </c:pt>
                <c:pt idx="1647">
                  <c:v>785.72</c:v>
                </c:pt>
                <c:pt idx="1648">
                  <c:v>783.85</c:v>
                </c:pt>
                <c:pt idx="1649">
                  <c:v>786.89</c:v>
                </c:pt>
                <c:pt idx="1650">
                  <c:v>811</c:v>
                </c:pt>
                <c:pt idx="1651">
                  <c:v>809.59</c:v>
                </c:pt>
                <c:pt idx="1652">
                  <c:v>806.08</c:v>
                </c:pt>
                <c:pt idx="1653">
                  <c:v>803.27</c:v>
                </c:pt>
                <c:pt idx="1654">
                  <c:v>801.63</c:v>
                </c:pt>
                <c:pt idx="1655">
                  <c:v>775.89</c:v>
                </c:pt>
                <c:pt idx="1656">
                  <c:v>775.42</c:v>
                </c:pt>
                <c:pt idx="1657">
                  <c:v>773.08</c:v>
                </c:pt>
                <c:pt idx="1658">
                  <c:v>766.53</c:v>
                </c:pt>
                <c:pt idx="1659">
                  <c:v>763.95</c:v>
                </c:pt>
                <c:pt idx="1660">
                  <c:v>780.1</c:v>
                </c:pt>
                <c:pt idx="1661">
                  <c:v>785.02</c:v>
                </c:pt>
                <c:pt idx="1662">
                  <c:v>780.1</c:v>
                </c:pt>
                <c:pt idx="1663">
                  <c:v>786.19</c:v>
                </c:pt>
                <c:pt idx="1664">
                  <c:v>780.1</c:v>
                </c:pt>
                <c:pt idx="1665">
                  <c:v>766.29</c:v>
                </c:pt>
                <c:pt idx="1666">
                  <c:v>776.12</c:v>
                </c:pt>
                <c:pt idx="1667">
                  <c:v>775.19</c:v>
                </c:pt>
                <c:pt idx="1668">
                  <c:v>780.1</c:v>
                </c:pt>
                <c:pt idx="1669">
                  <c:v>785.25</c:v>
                </c:pt>
                <c:pt idx="1670">
                  <c:v>779.63</c:v>
                </c:pt>
                <c:pt idx="1671">
                  <c:v>768.87</c:v>
                </c:pt>
                <c:pt idx="1672">
                  <c:v>765.12</c:v>
                </c:pt>
                <c:pt idx="1673">
                  <c:v>765.59</c:v>
                </c:pt>
                <c:pt idx="1674">
                  <c:v>754.59</c:v>
                </c:pt>
                <c:pt idx="1675">
                  <c:v>758.33</c:v>
                </c:pt>
                <c:pt idx="1676">
                  <c:v>756.7</c:v>
                </c:pt>
                <c:pt idx="1677">
                  <c:v>765.82</c:v>
                </c:pt>
                <c:pt idx="1678">
                  <c:v>752.01</c:v>
                </c:pt>
                <c:pt idx="1679">
                  <c:v>762.31</c:v>
                </c:pt>
                <c:pt idx="1680">
                  <c:v>751.55</c:v>
                </c:pt>
                <c:pt idx="1681">
                  <c:v>750.38</c:v>
                </c:pt>
                <c:pt idx="1682">
                  <c:v>744.52</c:v>
                </c:pt>
                <c:pt idx="1683">
                  <c:v>752.48</c:v>
                </c:pt>
                <c:pt idx="1684">
                  <c:v>751.31</c:v>
                </c:pt>
                <c:pt idx="1685">
                  <c:v>759.74</c:v>
                </c:pt>
                <c:pt idx="1686">
                  <c:v>757.87</c:v>
                </c:pt>
                <c:pt idx="1687">
                  <c:v>757.4</c:v>
                </c:pt>
                <c:pt idx="1688">
                  <c:v>752.48</c:v>
                </c:pt>
                <c:pt idx="1689">
                  <c:v>756.93</c:v>
                </c:pt>
                <c:pt idx="1690">
                  <c:v>748.74</c:v>
                </c:pt>
                <c:pt idx="1691">
                  <c:v>752.72</c:v>
                </c:pt>
                <c:pt idx="1692">
                  <c:v>754.59</c:v>
                </c:pt>
                <c:pt idx="1693">
                  <c:v>758.33</c:v>
                </c:pt>
                <c:pt idx="1694">
                  <c:v>749.21</c:v>
                </c:pt>
                <c:pt idx="1695">
                  <c:v>753.65</c:v>
                </c:pt>
                <c:pt idx="1696">
                  <c:v>751.08</c:v>
                </c:pt>
                <c:pt idx="1697">
                  <c:v>744.99</c:v>
                </c:pt>
                <c:pt idx="1698">
                  <c:v>737.5</c:v>
                </c:pt>
                <c:pt idx="1699">
                  <c:v>739.14</c:v>
                </c:pt>
                <c:pt idx="1700">
                  <c:v>739.14</c:v>
                </c:pt>
                <c:pt idx="1701">
                  <c:v>728.84</c:v>
                </c:pt>
                <c:pt idx="1702">
                  <c:v>732.12</c:v>
                </c:pt>
                <c:pt idx="1703">
                  <c:v>738.91</c:v>
                </c:pt>
                <c:pt idx="1704">
                  <c:v>744.76</c:v>
                </c:pt>
                <c:pt idx="1705">
                  <c:v>748.27</c:v>
                </c:pt>
                <c:pt idx="1706">
                  <c:v>760.44</c:v>
                </c:pt>
                <c:pt idx="1707">
                  <c:v>755.29</c:v>
                </c:pt>
                <c:pt idx="1708">
                  <c:v>747.33</c:v>
                </c:pt>
                <c:pt idx="1709">
                  <c:v>739.84</c:v>
                </c:pt>
                <c:pt idx="1710">
                  <c:v>738.91</c:v>
                </c:pt>
                <c:pt idx="1711">
                  <c:v>746.63</c:v>
                </c:pt>
                <c:pt idx="1712">
                  <c:v>751.78</c:v>
                </c:pt>
                <c:pt idx="1713">
                  <c:v>752.01</c:v>
                </c:pt>
                <c:pt idx="1714">
                  <c:v>756.23</c:v>
                </c:pt>
                <c:pt idx="1715">
                  <c:v>760.21</c:v>
                </c:pt>
                <c:pt idx="1716">
                  <c:v>757.16</c:v>
                </c:pt>
                <c:pt idx="1717">
                  <c:v>761.84</c:v>
                </c:pt>
                <c:pt idx="1718">
                  <c:v>769.33</c:v>
                </c:pt>
                <c:pt idx="1719">
                  <c:v>769.33</c:v>
                </c:pt>
                <c:pt idx="1720">
                  <c:v>801.17</c:v>
                </c:pt>
                <c:pt idx="1721">
                  <c:v>800.93</c:v>
                </c:pt>
                <c:pt idx="1722">
                  <c:v>795.31</c:v>
                </c:pt>
                <c:pt idx="1723">
                  <c:v>794.38</c:v>
                </c:pt>
                <c:pt idx="1724">
                  <c:v>799.29</c:v>
                </c:pt>
                <c:pt idx="1725">
                  <c:v>758.57</c:v>
                </c:pt>
                <c:pt idx="1726">
                  <c:v>749.67</c:v>
                </c:pt>
                <c:pt idx="1727">
                  <c:v>755.06</c:v>
                </c:pt>
                <c:pt idx="1728">
                  <c:v>750.14</c:v>
                </c:pt>
                <c:pt idx="1729">
                  <c:v>737.03</c:v>
                </c:pt>
                <c:pt idx="1730">
                  <c:v>743.35</c:v>
                </c:pt>
                <c:pt idx="1731">
                  <c:v>752.48</c:v>
                </c:pt>
                <c:pt idx="1732">
                  <c:v>750.84</c:v>
                </c:pt>
                <c:pt idx="1733">
                  <c:v>750.38</c:v>
                </c:pt>
                <c:pt idx="1734">
                  <c:v>757.87</c:v>
                </c:pt>
                <c:pt idx="1735">
                  <c:v>757.16</c:v>
                </c:pt>
                <c:pt idx="1736">
                  <c:v>749.91</c:v>
                </c:pt>
                <c:pt idx="1737">
                  <c:v>738.67</c:v>
                </c:pt>
                <c:pt idx="1738">
                  <c:v>741.72</c:v>
                </c:pt>
                <c:pt idx="1739">
                  <c:v>746.63</c:v>
                </c:pt>
                <c:pt idx="1740">
                  <c:v>745.69</c:v>
                </c:pt>
                <c:pt idx="1741">
                  <c:v>748.04</c:v>
                </c:pt>
                <c:pt idx="1742">
                  <c:v>755.76</c:v>
                </c:pt>
                <c:pt idx="1743">
                  <c:v>765.36</c:v>
                </c:pt>
                <c:pt idx="1744">
                  <c:v>751.55</c:v>
                </c:pt>
                <c:pt idx="1745">
                  <c:v>759.5</c:v>
                </c:pt>
                <c:pt idx="1746">
                  <c:v>758.1</c:v>
                </c:pt>
                <c:pt idx="1747">
                  <c:v>759.27</c:v>
                </c:pt>
                <c:pt idx="1748">
                  <c:v>745.23</c:v>
                </c:pt>
                <c:pt idx="1749">
                  <c:v>762.08</c:v>
                </c:pt>
                <c:pt idx="1750">
                  <c:v>752.72</c:v>
                </c:pt>
                <c:pt idx="1751">
                  <c:v>753.89</c:v>
                </c:pt>
                <c:pt idx="1752">
                  <c:v>759.74</c:v>
                </c:pt>
                <c:pt idx="1753">
                  <c:v>764.89</c:v>
                </c:pt>
                <c:pt idx="1754">
                  <c:v>761.14</c:v>
                </c:pt>
                <c:pt idx="1755">
                  <c:v>751.78</c:v>
                </c:pt>
                <c:pt idx="1756">
                  <c:v>757.16</c:v>
                </c:pt>
                <c:pt idx="1757">
                  <c:v>760.21</c:v>
                </c:pt>
                <c:pt idx="1758">
                  <c:v>754.82</c:v>
                </c:pt>
                <c:pt idx="1759">
                  <c:v>842.36</c:v>
                </c:pt>
                <c:pt idx="1760">
                  <c:v>858.51</c:v>
                </c:pt>
                <c:pt idx="1761">
                  <c:v>852.66</c:v>
                </c:pt>
                <c:pt idx="1762">
                  <c:v>848.68</c:v>
                </c:pt>
                <c:pt idx="1763">
                  <c:v>857.1</c:v>
                </c:pt>
                <c:pt idx="1764">
                  <c:v>755.29</c:v>
                </c:pt>
                <c:pt idx="1765">
                  <c:v>743.59</c:v>
                </c:pt>
                <c:pt idx="1766">
                  <c:v>740.78</c:v>
                </c:pt>
                <c:pt idx="1767">
                  <c:v>740.31</c:v>
                </c:pt>
                <c:pt idx="1768">
                  <c:v>732.82</c:v>
                </c:pt>
                <c:pt idx="1769">
                  <c:v>737.5</c:v>
                </c:pt>
                <c:pt idx="1770">
                  <c:v>739.61</c:v>
                </c:pt>
                <c:pt idx="1771">
                  <c:v>731.65</c:v>
                </c:pt>
                <c:pt idx="1772">
                  <c:v>733.29</c:v>
                </c:pt>
                <c:pt idx="1773">
                  <c:v>731.42</c:v>
                </c:pt>
                <c:pt idx="1774">
                  <c:v>733.99</c:v>
                </c:pt>
                <c:pt idx="1775">
                  <c:v>744.76</c:v>
                </c:pt>
                <c:pt idx="1776">
                  <c:v>758.8</c:v>
                </c:pt>
                <c:pt idx="1777">
                  <c:v>747.8</c:v>
                </c:pt>
                <c:pt idx="1778">
                  <c:v>751.78</c:v>
                </c:pt>
                <c:pt idx="1779">
                  <c:v>746.86</c:v>
                </c:pt>
                <c:pt idx="1780">
                  <c:v>738.67</c:v>
                </c:pt>
                <c:pt idx="1781">
                  <c:v>726.03</c:v>
                </c:pt>
                <c:pt idx="1782">
                  <c:v>725.1</c:v>
                </c:pt>
                <c:pt idx="1783">
                  <c:v>721.59</c:v>
                </c:pt>
                <c:pt idx="1784">
                  <c:v>722.52</c:v>
                </c:pt>
                <c:pt idx="1785">
                  <c:v>719.95</c:v>
                </c:pt>
                <c:pt idx="1786">
                  <c:v>717.14</c:v>
                </c:pt>
                <c:pt idx="1787">
                  <c:v>722.29</c:v>
                </c:pt>
                <c:pt idx="1788">
                  <c:v>724.86</c:v>
                </c:pt>
                <c:pt idx="1789">
                  <c:v>732.82</c:v>
                </c:pt>
                <c:pt idx="1790">
                  <c:v>744.76</c:v>
                </c:pt>
                <c:pt idx="1791">
                  <c:v>746.16</c:v>
                </c:pt>
                <c:pt idx="1792">
                  <c:v>746.16</c:v>
                </c:pt>
                <c:pt idx="1793">
                  <c:v>752.72</c:v>
                </c:pt>
                <c:pt idx="1794">
                  <c:v>748.97</c:v>
                </c:pt>
                <c:pt idx="1795">
                  <c:v>738.44</c:v>
                </c:pt>
                <c:pt idx="1796">
                  <c:v>740.08</c:v>
                </c:pt>
                <c:pt idx="1797">
                  <c:v>755.29</c:v>
                </c:pt>
                <c:pt idx="1798">
                  <c:v>748.97</c:v>
                </c:pt>
                <c:pt idx="1799">
                  <c:v>758.8</c:v>
                </c:pt>
                <c:pt idx="1800">
                  <c:v>749.67</c:v>
                </c:pt>
                <c:pt idx="1801">
                  <c:v>753.89</c:v>
                </c:pt>
                <c:pt idx="1802">
                  <c:v>732.82</c:v>
                </c:pt>
                <c:pt idx="1803">
                  <c:v>737.5</c:v>
                </c:pt>
                <c:pt idx="1804">
                  <c:v>725.1</c:v>
                </c:pt>
                <c:pt idx="1805">
                  <c:v>737.97</c:v>
                </c:pt>
                <c:pt idx="1806">
                  <c:v>841.66</c:v>
                </c:pt>
                <c:pt idx="1807">
                  <c:v>850.78</c:v>
                </c:pt>
                <c:pt idx="1808">
                  <c:v>840.95</c:v>
                </c:pt>
                <c:pt idx="1809">
                  <c:v>840.02</c:v>
                </c:pt>
                <c:pt idx="1810">
                  <c:v>835.57</c:v>
                </c:pt>
                <c:pt idx="1811">
                  <c:v>737.97</c:v>
                </c:pt>
                <c:pt idx="1812">
                  <c:v>741.25</c:v>
                </c:pt>
                <c:pt idx="1813">
                  <c:v>746.4</c:v>
                </c:pt>
                <c:pt idx="1814">
                  <c:v>746.63</c:v>
                </c:pt>
                <c:pt idx="1815">
                  <c:v>762.31</c:v>
                </c:pt>
                <c:pt idx="1816">
                  <c:v>756.46</c:v>
                </c:pt>
                <c:pt idx="1817">
                  <c:v>746.4</c:v>
                </c:pt>
                <c:pt idx="1818">
                  <c:v>747.8</c:v>
                </c:pt>
                <c:pt idx="1819">
                  <c:v>761.61</c:v>
                </c:pt>
                <c:pt idx="1820">
                  <c:v>748.74</c:v>
                </c:pt>
                <c:pt idx="1821">
                  <c:v>744.52</c:v>
                </c:pt>
                <c:pt idx="1822">
                  <c:v>749.21</c:v>
                </c:pt>
                <c:pt idx="1823">
                  <c:v>751.08</c:v>
                </c:pt>
                <c:pt idx="1824">
                  <c:v>741.95</c:v>
                </c:pt>
                <c:pt idx="1825">
                  <c:v>746.4</c:v>
                </c:pt>
                <c:pt idx="1826">
                  <c:v>753.42</c:v>
                </c:pt>
                <c:pt idx="1827">
                  <c:v>756.23</c:v>
                </c:pt>
                <c:pt idx="1828">
                  <c:v>750.61</c:v>
                </c:pt>
                <c:pt idx="1829">
                  <c:v>751.31</c:v>
                </c:pt>
                <c:pt idx="1830">
                  <c:v>741.01</c:v>
                </c:pt>
                <c:pt idx="1831">
                  <c:v>742.89</c:v>
                </c:pt>
                <c:pt idx="1832">
                  <c:v>740.55</c:v>
                </c:pt>
                <c:pt idx="1833">
                  <c:v>748.04</c:v>
                </c:pt>
                <c:pt idx="1834">
                  <c:v>740.55</c:v>
                </c:pt>
                <c:pt idx="1835">
                  <c:v>748.5</c:v>
                </c:pt>
                <c:pt idx="1836">
                  <c:v>751.78</c:v>
                </c:pt>
                <c:pt idx="1837">
                  <c:v>754.12</c:v>
                </c:pt>
                <c:pt idx="1838">
                  <c:v>754.12</c:v>
                </c:pt>
                <c:pt idx="1839">
                  <c:v>759.74</c:v>
                </c:pt>
                <c:pt idx="1840">
                  <c:v>766.29</c:v>
                </c:pt>
                <c:pt idx="1841">
                  <c:v>758.57</c:v>
                </c:pt>
                <c:pt idx="1842">
                  <c:v>764.42</c:v>
                </c:pt>
                <c:pt idx="1843">
                  <c:v>751.78</c:v>
                </c:pt>
                <c:pt idx="1844">
                  <c:v>762.78</c:v>
                </c:pt>
                <c:pt idx="1845">
                  <c:v>747.8</c:v>
                </c:pt>
                <c:pt idx="1846">
                  <c:v>757.16</c:v>
                </c:pt>
                <c:pt idx="1847">
                  <c:v>738.67</c:v>
                </c:pt>
                <c:pt idx="1848">
                  <c:v>751.08</c:v>
                </c:pt>
                <c:pt idx="1849">
                  <c:v>744.52</c:v>
                </c:pt>
                <c:pt idx="1850">
                  <c:v>744.06</c:v>
                </c:pt>
                <c:pt idx="1851">
                  <c:v>737.74</c:v>
                </c:pt>
                <c:pt idx="1852">
                  <c:v>742.65</c:v>
                </c:pt>
                <c:pt idx="1853">
                  <c:v>741.01</c:v>
                </c:pt>
                <c:pt idx="1854">
                  <c:v>739.61</c:v>
                </c:pt>
                <c:pt idx="1855">
                  <c:v>747.57</c:v>
                </c:pt>
                <c:pt idx="1856">
                  <c:v>747.33</c:v>
                </c:pt>
                <c:pt idx="1857">
                  <c:v>742.65</c:v>
                </c:pt>
                <c:pt idx="1858">
                  <c:v>741.25</c:v>
                </c:pt>
                <c:pt idx="1859">
                  <c:v>750.61</c:v>
                </c:pt>
                <c:pt idx="1860">
                  <c:v>751.08</c:v>
                </c:pt>
                <c:pt idx="1861">
                  <c:v>757.4</c:v>
                </c:pt>
                <c:pt idx="1862">
                  <c:v>770.04</c:v>
                </c:pt>
                <c:pt idx="1863">
                  <c:v>766.29</c:v>
                </c:pt>
                <c:pt idx="1864">
                  <c:v>747.57</c:v>
                </c:pt>
                <c:pt idx="1865">
                  <c:v>741.25</c:v>
                </c:pt>
                <c:pt idx="1866">
                  <c:v>730.48</c:v>
                </c:pt>
                <c:pt idx="1867">
                  <c:v>719.95</c:v>
                </c:pt>
                <c:pt idx="1868">
                  <c:v>725.8</c:v>
                </c:pt>
                <c:pt idx="1869">
                  <c:v>730.01</c:v>
                </c:pt>
                <c:pt idx="1870">
                  <c:v>735.86</c:v>
                </c:pt>
                <c:pt idx="1871">
                  <c:v>746.16</c:v>
                </c:pt>
                <c:pt idx="1872">
                  <c:v>757.63</c:v>
                </c:pt>
                <c:pt idx="1873">
                  <c:v>753.18</c:v>
                </c:pt>
                <c:pt idx="1874">
                  <c:v>741.95</c:v>
                </c:pt>
                <c:pt idx="1875">
                  <c:v>734.69</c:v>
                </c:pt>
                <c:pt idx="1876">
                  <c:v>715.5</c:v>
                </c:pt>
                <c:pt idx="1877">
                  <c:v>709.65</c:v>
                </c:pt>
                <c:pt idx="1878">
                  <c:v>712.23</c:v>
                </c:pt>
                <c:pt idx="1879">
                  <c:v>723.69</c:v>
                </c:pt>
                <c:pt idx="1880">
                  <c:v>730.48</c:v>
                </c:pt>
                <c:pt idx="1881">
                  <c:v>740.08</c:v>
                </c:pt>
                <c:pt idx="1882">
                  <c:v>744.29</c:v>
                </c:pt>
                <c:pt idx="1883">
                  <c:v>734.23</c:v>
                </c:pt>
                <c:pt idx="1884">
                  <c:v>735.4</c:v>
                </c:pt>
                <c:pt idx="1885">
                  <c:v>734.23</c:v>
                </c:pt>
                <c:pt idx="1886">
                  <c:v>737.97</c:v>
                </c:pt>
                <c:pt idx="1887">
                  <c:v>729.54</c:v>
                </c:pt>
                <c:pt idx="1888">
                  <c:v>740.08</c:v>
                </c:pt>
                <c:pt idx="1889">
                  <c:v>743.35</c:v>
                </c:pt>
                <c:pt idx="1890">
                  <c:v>743.12</c:v>
                </c:pt>
                <c:pt idx="1891">
                  <c:v>755.52</c:v>
                </c:pt>
                <c:pt idx="1892">
                  <c:v>760.91</c:v>
                </c:pt>
                <c:pt idx="1893">
                  <c:v>765.59</c:v>
                </c:pt>
                <c:pt idx="1894">
                  <c:v>755.99</c:v>
                </c:pt>
                <c:pt idx="1895">
                  <c:v>763.01</c:v>
                </c:pt>
                <c:pt idx="1896">
                  <c:v>753.89</c:v>
                </c:pt>
                <c:pt idx="1897">
                  <c:v>755.76</c:v>
                </c:pt>
                <c:pt idx="1898">
                  <c:v>744.29</c:v>
                </c:pt>
                <c:pt idx="1899">
                  <c:v>744.29</c:v>
                </c:pt>
                <c:pt idx="1900">
                  <c:v>728.61</c:v>
                </c:pt>
                <c:pt idx="1901">
                  <c:v>725.33</c:v>
                </c:pt>
                <c:pt idx="1902">
                  <c:v>731.42</c:v>
                </c:pt>
                <c:pt idx="1903">
                  <c:v>733.99</c:v>
                </c:pt>
                <c:pt idx="1904">
                  <c:v>749.91</c:v>
                </c:pt>
                <c:pt idx="1905">
                  <c:v>755.29</c:v>
                </c:pt>
                <c:pt idx="1906">
                  <c:v>755.99</c:v>
                </c:pt>
                <c:pt idx="1907">
                  <c:v>742.42</c:v>
                </c:pt>
                <c:pt idx="1908">
                  <c:v>738.2</c:v>
                </c:pt>
                <c:pt idx="1909">
                  <c:v>732.12</c:v>
                </c:pt>
                <c:pt idx="1910">
                  <c:v>760.44</c:v>
                </c:pt>
                <c:pt idx="1911">
                  <c:v>766.53</c:v>
                </c:pt>
                <c:pt idx="1912">
                  <c:v>778.93</c:v>
                </c:pt>
                <c:pt idx="1913">
                  <c:v>797.42</c:v>
                </c:pt>
                <c:pt idx="1914">
                  <c:v>802.8</c:v>
                </c:pt>
                <c:pt idx="1915">
                  <c:v>783.61</c:v>
                </c:pt>
                <c:pt idx="1916">
                  <c:v>777.99</c:v>
                </c:pt>
                <c:pt idx="1917">
                  <c:v>773.55</c:v>
                </c:pt>
                <c:pt idx="1918">
                  <c:v>753.18</c:v>
                </c:pt>
                <c:pt idx="1919">
                  <c:v>726.97</c:v>
                </c:pt>
                <c:pt idx="1920">
                  <c:v>712.93</c:v>
                </c:pt>
                <c:pt idx="1921">
                  <c:v>711.99</c:v>
                </c:pt>
                <c:pt idx="1922">
                  <c:v>704.97</c:v>
                </c:pt>
                <c:pt idx="1923">
                  <c:v>710.59</c:v>
                </c:pt>
                <c:pt idx="1924">
                  <c:v>725.33</c:v>
                </c:pt>
                <c:pt idx="1925">
                  <c:v>727.67</c:v>
                </c:pt>
                <c:pt idx="1926">
                  <c:v>725.33</c:v>
                </c:pt>
                <c:pt idx="1927">
                  <c:v>737.03</c:v>
                </c:pt>
                <c:pt idx="1928">
                  <c:v>738.2</c:v>
                </c:pt>
                <c:pt idx="1929">
                  <c:v>736.8</c:v>
                </c:pt>
                <c:pt idx="1930">
                  <c:v>740.31</c:v>
                </c:pt>
                <c:pt idx="1931">
                  <c:v>743.35</c:v>
                </c:pt>
                <c:pt idx="1932">
                  <c:v>742.89</c:v>
                </c:pt>
                <c:pt idx="1933">
                  <c:v>747.33</c:v>
                </c:pt>
                <c:pt idx="1934">
                  <c:v>755.06</c:v>
                </c:pt>
                <c:pt idx="1935">
                  <c:v>754.59</c:v>
                </c:pt>
                <c:pt idx="1936">
                  <c:v>748.74</c:v>
                </c:pt>
                <c:pt idx="1937">
                  <c:v>740.08</c:v>
                </c:pt>
                <c:pt idx="1938">
                  <c:v>741.95</c:v>
                </c:pt>
                <c:pt idx="1939">
                  <c:v>738.67</c:v>
                </c:pt>
                <c:pt idx="1940">
                  <c:v>745.69</c:v>
                </c:pt>
                <c:pt idx="1941">
                  <c:v>750.14</c:v>
                </c:pt>
                <c:pt idx="1942">
                  <c:v>748.74</c:v>
                </c:pt>
                <c:pt idx="1943">
                  <c:v>742.89</c:v>
                </c:pt>
                <c:pt idx="1944">
                  <c:v>740.31</c:v>
                </c:pt>
                <c:pt idx="1945">
                  <c:v>730.95</c:v>
                </c:pt>
                <c:pt idx="1946">
                  <c:v>722.76</c:v>
                </c:pt>
                <c:pt idx="1947">
                  <c:v>735.16</c:v>
                </c:pt>
                <c:pt idx="1948">
                  <c:v>753.18</c:v>
                </c:pt>
                <c:pt idx="1949">
                  <c:v>755.06</c:v>
                </c:pt>
                <c:pt idx="1950">
                  <c:v>757.4</c:v>
                </c:pt>
                <c:pt idx="1951">
                  <c:v>760.91</c:v>
                </c:pt>
                <c:pt idx="1952">
                  <c:v>751.78</c:v>
                </c:pt>
                <c:pt idx="1953">
                  <c:v>736.33</c:v>
                </c:pt>
                <c:pt idx="1954">
                  <c:v>730.01</c:v>
                </c:pt>
                <c:pt idx="1955">
                  <c:v>727.2</c:v>
                </c:pt>
                <c:pt idx="1956">
                  <c:v>737.03</c:v>
                </c:pt>
                <c:pt idx="1957">
                  <c:v>734.23</c:v>
                </c:pt>
                <c:pt idx="1958">
                  <c:v>727.67</c:v>
                </c:pt>
                <c:pt idx="1959">
                  <c:v>731.42</c:v>
                </c:pt>
                <c:pt idx="1960">
                  <c:v>732.82</c:v>
                </c:pt>
                <c:pt idx="1961">
                  <c:v>731.18</c:v>
                </c:pt>
                <c:pt idx="1962">
                  <c:v>729.54</c:v>
                </c:pt>
                <c:pt idx="1963">
                  <c:v>728.14</c:v>
                </c:pt>
                <c:pt idx="1964">
                  <c:v>729.08</c:v>
                </c:pt>
                <c:pt idx="1965">
                  <c:v>736.33</c:v>
                </c:pt>
                <c:pt idx="1966">
                  <c:v>740.31</c:v>
                </c:pt>
                <c:pt idx="1967">
                  <c:v>740.55</c:v>
                </c:pt>
                <c:pt idx="1968">
                  <c:v>760.91</c:v>
                </c:pt>
                <c:pt idx="1969">
                  <c:v>760.44</c:v>
                </c:pt>
                <c:pt idx="1970">
                  <c:v>755.06</c:v>
                </c:pt>
                <c:pt idx="1971">
                  <c:v>748.27</c:v>
                </c:pt>
                <c:pt idx="1972">
                  <c:v>746.63</c:v>
                </c:pt>
                <c:pt idx="1973">
                  <c:v>734.23</c:v>
                </c:pt>
                <c:pt idx="1974">
                  <c:v>732.35</c:v>
                </c:pt>
                <c:pt idx="1975">
                  <c:v>729.31</c:v>
                </c:pt>
                <c:pt idx="1976">
                  <c:v>731.18</c:v>
                </c:pt>
                <c:pt idx="1977">
                  <c:v>739.84</c:v>
                </c:pt>
                <c:pt idx="1978">
                  <c:v>741.01</c:v>
                </c:pt>
                <c:pt idx="1979">
                  <c:v>751.78</c:v>
                </c:pt>
                <c:pt idx="1980">
                  <c:v>759.27</c:v>
                </c:pt>
                <c:pt idx="1981">
                  <c:v>746.86</c:v>
                </c:pt>
                <c:pt idx="1982">
                  <c:v>748.74</c:v>
                </c:pt>
                <c:pt idx="1983">
                  <c:v>743.35</c:v>
                </c:pt>
                <c:pt idx="1984">
                  <c:v>730.72</c:v>
                </c:pt>
                <c:pt idx="1985">
                  <c:v>731.65</c:v>
                </c:pt>
                <c:pt idx="1986">
                  <c:v>737.27</c:v>
                </c:pt>
                <c:pt idx="1987">
                  <c:v>741.25</c:v>
                </c:pt>
                <c:pt idx="1988">
                  <c:v>743.35</c:v>
                </c:pt>
                <c:pt idx="1989">
                  <c:v>753.65</c:v>
                </c:pt>
                <c:pt idx="1990">
                  <c:v>743.35</c:v>
                </c:pt>
                <c:pt idx="1991">
                  <c:v>741.72</c:v>
                </c:pt>
                <c:pt idx="1992">
                  <c:v>734.23</c:v>
                </c:pt>
                <c:pt idx="1993">
                  <c:v>734.69</c:v>
                </c:pt>
                <c:pt idx="1994">
                  <c:v>730.25</c:v>
                </c:pt>
                <c:pt idx="1995">
                  <c:v>731.89</c:v>
                </c:pt>
                <c:pt idx="1996">
                  <c:v>729.78</c:v>
                </c:pt>
                <c:pt idx="1997">
                  <c:v>720.42</c:v>
                </c:pt>
                <c:pt idx="1998">
                  <c:v>725.1</c:v>
                </c:pt>
                <c:pt idx="1999">
                  <c:v>722.52</c:v>
                </c:pt>
                <c:pt idx="2000">
                  <c:v>733.06</c:v>
                </c:pt>
                <c:pt idx="2001">
                  <c:v>741.48</c:v>
                </c:pt>
                <c:pt idx="2002">
                  <c:v>745.93</c:v>
                </c:pt>
                <c:pt idx="2003">
                  <c:v>733.76</c:v>
                </c:pt>
                <c:pt idx="2004">
                  <c:v>738.44</c:v>
                </c:pt>
                <c:pt idx="2005">
                  <c:v>730.25</c:v>
                </c:pt>
                <c:pt idx="2006">
                  <c:v>725.57</c:v>
                </c:pt>
                <c:pt idx="2007">
                  <c:v>713.63</c:v>
                </c:pt>
                <c:pt idx="2008">
                  <c:v>733.99</c:v>
                </c:pt>
                <c:pt idx="2009">
                  <c:v>745.93</c:v>
                </c:pt>
                <c:pt idx="2010">
                  <c:v>759.04</c:v>
                </c:pt>
                <c:pt idx="2011">
                  <c:v>768.16</c:v>
                </c:pt>
                <c:pt idx="2012">
                  <c:v>788.06</c:v>
                </c:pt>
                <c:pt idx="2013">
                  <c:v>775.19</c:v>
                </c:pt>
                <c:pt idx="2014">
                  <c:v>764.65</c:v>
                </c:pt>
                <c:pt idx="2015">
                  <c:v>753.89</c:v>
                </c:pt>
                <c:pt idx="2016">
                  <c:v>743.82</c:v>
                </c:pt>
                <c:pt idx="2017">
                  <c:v>740.55</c:v>
                </c:pt>
                <c:pt idx="2018">
                  <c:v>736.8</c:v>
                </c:pt>
                <c:pt idx="2019">
                  <c:v>733.76</c:v>
                </c:pt>
                <c:pt idx="2020">
                  <c:v>733.99</c:v>
                </c:pt>
                <c:pt idx="2021">
                  <c:v>737.97</c:v>
                </c:pt>
                <c:pt idx="2022">
                  <c:v>737.5</c:v>
                </c:pt>
                <c:pt idx="2023">
                  <c:v>740.78</c:v>
                </c:pt>
                <c:pt idx="2024">
                  <c:v>743.59</c:v>
                </c:pt>
                <c:pt idx="2025">
                  <c:v>739.84</c:v>
                </c:pt>
                <c:pt idx="2026">
                  <c:v>739.84</c:v>
                </c:pt>
                <c:pt idx="2027">
                  <c:v>741.95</c:v>
                </c:pt>
                <c:pt idx="2028">
                  <c:v>733.76</c:v>
                </c:pt>
                <c:pt idx="2029">
                  <c:v>735.63</c:v>
                </c:pt>
                <c:pt idx="2030">
                  <c:v>742.89</c:v>
                </c:pt>
                <c:pt idx="2031">
                  <c:v>746.4</c:v>
                </c:pt>
                <c:pt idx="2032">
                  <c:v>743.59</c:v>
                </c:pt>
                <c:pt idx="2033">
                  <c:v>754.59</c:v>
                </c:pt>
                <c:pt idx="2034">
                  <c:v>745.69</c:v>
                </c:pt>
                <c:pt idx="2035">
                  <c:v>733.52</c:v>
                </c:pt>
                <c:pt idx="2036">
                  <c:v>730.95</c:v>
                </c:pt>
                <c:pt idx="2037">
                  <c:v>716.67</c:v>
                </c:pt>
                <c:pt idx="2038">
                  <c:v>717.61</c:v>
                </c:pt>
                <c:pt idx="2039">
                  <c:v>721.59</c:v>
                </c:pt>
                <c:pt idx="2040">
                  <c:v>726.97</c:v>
                </c:pt>
                <c:pt idx="2041">
                  <c:v>732.35</c:v>
                </c:pt>
                <c:pt idx="2042">
                  <c:v>748.27</c:v>
                </c:pt>
                <c:pt idx="2043">
                  <c:v>751.08</c:v>
                </c:pt>
                <c:pt idx="2044">
                  <c:v>750.84</c:v>
                </c:pt>
                <c:pt idx="2045">
                  <c:v>754.35</c:v>
                </c:pt>
                <c:pt idx="2046">
                  <c:v>739.61</c:v>
                </c:pt>
                <c:pt idx="2047">
                  <c:v>740.78</c:v>
                </c:pt>
              </c:numCache>
            </c:numRef>
          </c:yVal>
          <c:smooth val="1"/>
          <c:extLst xmlns:c16r2="http://schemas.microsoft.com/office/drawing/2015/06/chart">
            <c:ext xmlns:c16="http://schemas.microsoft.com/office/drawing/2014/chart" uri="{C3380CC4-5D6E-409C-BE32-E72D297353CC}">
              <c16:uniqueId val="{00000005-EC3A-4D0D-BBFA-D550ABD13EB2}"/>
            </c:ext>
          </c:extLst>
        </c:ser>
        <c:ser>
          <c:idx val="6"/>
          <c:order val="6"/>
          <c:tx>
            <c:strRef>
              <c:f>Sheet1!$J$10</c:f>
              <c:strCache>
                <c:ptCount val="1"/>
                <c:pt idx="0">
                  <c:v>28</c:v>
                </c:pt>
              </c:strCache>
            </c:strRef>
          </c:tx>
          <c:spPr>
            <a:ln w="12703">
              <a:solidFill>
                <a:srgbClr val="C00000"/>
              </a:solidFill>
            </a:ln>
          </c:spPr>
          <c:marker>
            <c:symbol val="none"/>
          </c:marker>
          <c:xVal>
            <c:numRef>
              <c:f>Sheet1!$C$11:$C$2058</c:f>
              <c:numCache>
                <c:formatCode>General</c:formatCode>
                <c:ptCount val="2048"/>
                <c:pt idx="0">
                  <c:v>340.94</c:v>
                </c:pt>
                <c:pt idx="1">
                  <c:v>341.31</c:v>
                </c:pt>
                <c:pt idx="2">
                  <c:v>341.68</c:v>
                </c:pt>
                <c:pt idx="3">
                  <c:v>342.05</c:v>
                </c:pt>
                <c:pt idx="4">
                  <c:v>342.42</c:v>
                </c:pt>
                <c:pt idx="5">
                  <c:v>342.79</c:v>
                </c:pt>
                <c:pt idx="6">
                  <c:v>343.17</c:v>
                </c:pt>
                <c:pt idx="7">
                  <c:v>343.54</c:v>
                </c:pt>
                <c:pt idx="8">
                  <c:v>343.91</c:v>
                </c:pt>
                <c:pt idx="9">
                  <c:v>344.28</c:v>
                </c:pt>
                <c:pt idx="10">
                  <c:v>344.65</c:v>
                </c:pt>
                <c:pt idx="11">
                  <c:v>345.02</c:v>
                </c:pt>
                <c:pt idx="12">
                  <c:v>345.39</c:v>
                </c:pt>
                <c:pt idx="13">
                  <c:v>345.76</c:v>
                </c:pt>
                <c:pt idx="14">
                  <c:v>346.13</c:v>
                </c:pt>
                <c:pt idx="15">
                  <c:v>346.5</c:v>
                </c:pt>
                <c:pt idx="16">
                  <c:v>346.87</c:v>
                </c:pt>
                <c:pt idx="17">
                  <c:v>347.25</c:v>
                </c:pt>
                <c:pt idx="18">
                  <c:v>347.62</c:v>
                </c:pt>
                <c:pt idx="19">
                  <c:v>347.99</c:v>
                </c:pt>
                <c:pt idx="20">
                  <c:v>348.36</c:v>
                </c:pt>
                <c:pt idx="21">
                  <c:v>348.73</c:v>
                </c:pt>
                <c:pt idx="22">
                  <c:v>349.1</c:v>
                </c:pt>
                <c:pt idx="23">
                  <c:v>349.47</c:v>
                </c:pt>
                <c:pt idx="24">
                  <c:v>349.84</c:v>
                </c:pt>
                <c:pt idx="25">
                  <c:v>350.21</c:v>
                </c:pt>
                <c:pt idx="26">
                  <c:v>350.58</c:v>
                </c:pt>
                <c:pt idx="27">
                  <c:v>350.95</c:v>
                </c:pt>
                <c:pt idx="28">
                  <c:v>351.32</c:v>
                </c:pt>
                <c:pt idx="29">
                  <c:v>351.69</c:v>
                </c:pt>
                <c:pt idx="30">
                  <c:v>352.06</c:v>
                </c:pt>
                <c:pt idx="31">
                  <c:v>352.43</c:v>
                </c:pt>
                <c:pt idx="32">
                  <c:v>352.8</c:v>
                </c:pt>
                <c:pt idx="33">
                  <c:v>353.18</c:v>
                </c:pt>
                <c:pt idx="34">
                  <c:v>353.55</c:v>
                </c:pt>
                <c:pt idx="35">
                  <c:v>353.92</c:v>
                </c:pt>
                <c:pt idx="36">
                  <c:v>354.29</c:v>
                </c:pt>
                <c:pt idx="37">
                  <c:v>354.66</c:v>
                </c:pt>
                <c:pt idx="38">
                  <c:v>355.03</c:v>
                </c:pt>
                <c:pt idx="39">
                  <c:v>355.4</c:v>
                </c:pt>
                <c:pt idx="40">
                  <c:v>355.77</c:v>
                </c:pt>
                <c:pt idx="41">
                  <c:v>356.14</c:v>
                </c:pt>
                <c:pt idx="42">
                  <c:v>356.51</c:v>
                </c:pt>
                <c:pt idx="43">
                  <c:v>356.88</c:v>
                </c:pt>
                <c:pt idx="44">
                  <c:v>357.25</c:v>
                </c:pt>
                <c:pt idx="45">
                  <c:v>357.62</c:v>
                </c:pt>
                <c:pt idx="46">
                  <c:v>357.99</c:v>
                </c:pt>
                <c:pt idx="47">
                  <c:v>358.36</c:v>
                </c:pt>
                <c:pt idx="48">
                  <c:v>358.73</c:v>
                </c:pt>
                <c:pt idx="49">
                  <c:v>359.1</c:v>
                </c:pt>
                <c:pt idx="50">
                  <c:v>359.47</c:v>
                </c:pt>
                <c:pt idx="51">
                  <c:v>359.84</c:v>
                </c:pt>
                <c:pt idx="52">
                  <c:v>360.21</c:v>
                </c:pt>
                <c:pt idx="53">
                  <c:v>360.58</c:v>
                </c:pt>
                <c:pt idx="54">
                  <c:v>360.95</c:v>
                </c:pt>
                <c:pt idx="55">
                  <c:v>361.32</c:v>
                </c:pt>
                <c:pt idx="56">
                  <c:v>361.69</c:v>
                </c:pt>
                <c:pt idx="57">
                  <c:v>362.06</c:v>
                </c:pt>
                <c:pt idx="58">
                  <c:v>362.43</c:v>
                </c:pt>
                <c:pt idx="59">
                  <c:v>362.8</c:v>
                </c:pt>
                <c:pt idx="60">
                  <c:v>363.17</c:v>
                </c:pt>
                <c:pt idx="61">
                  <c:v>363.54</c:v>
                </c:pt>
                <c:pt idx="62">
                  <c:v>363.91</c:v>
                </c:pt>
                <c:pt idx="63">
                  <c:v>364.28</c:v>
                </c:pt>
                <c:pt idx="64">
                  <c:v>364.65</c:v>
                </c:pt>
                <c:pt idx="65">
                  <c:v>365.02</c:v>
                </c:pt>
                <c:pt idx="66">
                  <c:v>365.39</c:v>
                </c:pt>
                <c:pt idx="67">
                  <c:v>365.76</c:v>
                </c:pt>
                <c:pt idx="68">
                  <c:v>366.13</c:v>
                </c:pt>
                <c:pt idx="69">
                  <c:v>366.5</c:v>
                </c:pt>
                <c:pt idx="70">
                  <c:v>366.87</c:v>
                </c:pt>
                <c:pt idx="71">
                  <c:v>367.24</c:v>
                </c:pt>
                <c:pt idx="72">
                  <c:v>367.6</c:v>
                </c:pt>
                <c:pt idx="73">
                  <c:v>367.97</c:v>
                </c:pt>
                <c:pt idx="74">
                  <c:v>368.34</c:v>
                </c:pt>
                <c:pt idx="75">
                  <c:v>368.71</c:v>
                </c:pt>
                <c:pt idx="76">
                  <c:v>369.08</c:v>
                </c:pt>
                <c:pt idx="77">
                  <c:v>369.45</c:v>
                </c:pt>
                <c:pt idx="78">
                  <c:v>369.82</c:v>
                </c:pt>
                <c:pt idx="79">
                  <c:v>370.19</c:v>
                </c:pt>
                <c:pt idx="80">
                  <c:v>370.56</c:v>
                </c:pt>
                <c:pt idx="81">
                  <c:v>370.93</c:v>
                </c:pt>
                <c:pt idx="82">
                  <c:v>371.3</c:v>
                </c:pt>
                <c:pt idx="83">
                  <c:v>371.67</c:v>
                </c:pt>
                <c:pt idx="84">
                  <c:v>372.04</c:v>
                </c:pt>
                <c:pt idx="85">
                  <c:v>372.41</c:v>
                </c:pt>
                <c:pt idx="86">
                  <c:v>372.78</c:v>
                </c:pt>
                <c:pt idx="87">
                  <c:v>373.15</c:v>
                </c:pt>
                <c:pt idx="88">
                  <c:v>373.51</c:v>
                </c:pt>
                <c:pt idx="89">
                  <c:v>373.88</c:v>
                </c:pt>
                <c:pt idx="90">
                  <c:v>374.25</c:v>
                </c:pt>
                <c:pt idx="91">
                  <c:v>374.62</c:v>
                </c:pt>
                <c:pt idx="92">
                  <c:v>374.99</c:v>
                </c:pt>
                <c:pt idx="93">
                  <c:v>375.36</c:v>
                </c:pt>
                <c:pt idx="94">
                  <c:v>375.73</c:v>
                </c:pt>
                <c:pt idx="95">
                  <c:v>376.1</c:v>
                </c:pt>
                <c:pt idx="96">
                  <c:v>376.47</c:v>
                </c:pt>
                <c:pt idx="97">
                  <c:v>376.84</c:v>
                </c:pt>
                <c:pt idx="98">
                  <c:v>377.21</c:v>
                </c:pt>
                <c:pt idx="99">
                  <c:v>377.57</c:v>
                </c:pt>
                <c:pt idx="100">
                  <c:v>377.94</c:v>
                </c:pt>
                <c:pt idx="101">
                  <c:v>378.31</c:v>
                </c:pt>
                <c:pt idx="102">
                  <c:v>378.68</c:v>
                </c:pt>
                <c:pt idx="103">
                  <c:v>379.05</c:v>
                </c:pt>
                <c:pt idx="104">
                  <c:v>379.42</c:v>
                </c:pt>
                <c:pt idx="105">
                  <c:v>379.79</c:v>
                </c:pt>
                <c:pt idx="106">
                  <c:v>380.16</c:v>
                </c:pt>
                <c:pt idx="107">
                  <c:v>380.52</c:v>
                </c:pt>
                <c:pt idx="108">
                  <c:v>380.89</c:v>
                </c:pt>
                <c:pt idx="109">
                  <c:v>381.26</c:v>
                </c:pt>
                <c:pt idx="110">
                  <c:v>381.63</c:v>
                </c:pt>
                <c:pt idx="111">
                  <c:v>382</c:v>
                </c:pt>
                <c:pt idx="112">
                  <c:v>382.37</c:v>
                </c:pt>
                <c:pt idx="113">
                  <c:v>382.74</c:v>
                </c:pt>
                <c:pt idx="114">
                  <c:v>383.11</c:v>
                </c:pt>
                <c:pt idx="115">
                  <c:v>383.47</c:v>
                </c:pt>
                <c:pt idx="116">
                  <c:v>383.84</c:v>
                </c:pt>
                <c:pt idx="117">
                  <c:v>384.21</c:v>
                </c:pt>
                <c:pt idx="118">
                  <c:v>384.58</c:v>
                </c:pt>
                <c:pt idx="119">
                  <c:v>384.95</c:v>
                </c:pt>
                <c:pt idx="120">
                  <c:v>385.32</c:v>
                </c:pt>
                <c:pt idx="121">
                  <c:v>385.68</c:v>
                </c:pt>
                <c:pt idx="122">
                  <c:v>386.05</c:v>
                </c:pt>
                <c:pt idx="123">
                  <c:v>386.42</c:v>
                </c:pt>
                <c:pt idx="124">
                  <c:v>386.79</c:v>
                </c:pt>
                <c:pt idx="125">
                  <c:v>387.16</c:v>
                </c:pt>
                <c:pt idx="126">
                  <c:v>387.53</c:v>
                </c:pt>
                <c:pt idx="127">
                  <c:v>387.89</c:v>
                </c:pt>
                <c:pt idx="128">
                  <c:v>388.26</c:v>
                </c:pt>
                <c:pt idx="129">
                  <c:v>388.63</c:v>
                </c:pt>
                <c:pt idx="130">
                  <c:v>389</c:v>
                </c:pt>
                <c:pt idx="131">
                  <c:v>389.37</c:v>
                </c:pt>
                <c:pt idx="132">
                  <c:v>389.74</c:v>
                </c:pt>
                <c:pt idx="133">
                  <c:v>390.1</c:v>
                </c:pt>
                <c:pt idx="134">
                  <c:v>390.47</c:v>
                </c:pt>
                <c:pt idx="135">
                  <c:v>390.84</c:v>
                </c:pt>
                <c:pt idx="136">
                  <c:v>391.21</c:v>
                </c:pt>
                <c:pt idx="137">
                  <c:v>391.58</c:v>
                </c:pt>
                <c:pt idx="138">
                  <c:v>391.94</c:v>
                </c:pt>
                <c:pt idx="139">
                  <c:v>392.31</c:v>
                </c:pt>
                <c:pt idx="140">
                  <c:v>392.68</c:v>
                </c:pt>
                <c:pt idx="141">
                  <c:v>393.05</c:v>
                </c:pt>
                <c:pt idx="142">
                  <c:v>393.42</c:v>
                </c:pt>
                <c:pt idx="143">
                  <c:v>393.78</c:v>
                </c:pt>
                <c:pt idx="144">
                  <c:v>394.15</c:v>
                </c:pt>
                <c:pt idx="145">
                  <c:v>394.52</c:v>
                </c:pt>
                <c:pt idx="146">
                  <c:v>394.89</c:v>
                </c:pt>
                <c:pt idx="147">
                  <c:v>395.26</c:v>
                </c:pt>
                <c:pt idx="148">
                  <c:v>395.62</c:v>
                </c:pt>
                <c:pt idx="149">
                  <c:v>395.99</c:v>
                </c:pt>
                <c:pt idx="150">
                  <c:v>396.36</c:v>
                </c:pt>
                <c:pt idx="151">
                  <c:v>396.73</c:v>
                </c:pt>
                <c:pt idx="152">
                  <c:v>397.09</c:v>
                </c:pt>
                <c:pt idx="153">
                  <c:v>397.46</c:v>
                </c:pt>
                <c:pt idx="154">
                  <c:v>397.83</c:v>
                </c:pt>
                <c:pt idx="155">
                  <c:v>398.2</c:v>
                </c:pt>
                <c:pt idx="156">
                  <c:v>398.56</c:v>
                </c:pt>
                <c:pt idx="157">
                  <c:v>398.93</c:v>
                </c:pt>
                <c:pt idx="158">
                  <c:v>399.3</c:v>
                </c:pt>
                <c:pt idx="159">
                  <c:v>399.67</c:v>
                </c:pt>
                <c:pt idx="160">
                  <c:v>400.03</c:v>
                </c:pt>
                <c:pt idx="161">
                  <c:v>400.4</c:v>
                </c:pt>
                <c:pt idx="162">
                  <c:v>400.77</c:v>
                </c:pt>
                <c:pt idx="163">
                  <c:v>401.14</c:v>
                </c:pt>
                <c:pt idx="164">
                  <c:v>401.5</c:v>
                </c:pt>
                <c:pt idx="165">
                  <c:v>401.87</c:v>
                </c:pt>
                <c:pt idx="166">
                  <c:v>402.24</c:v>
                </c:pt>
                <c:pt idx="167">
                  <c:v>402.61</c:v>
                </c:pt>
                <c:pt idx="168">
                  <c:v>402.97</c:v>
                </c:pt>
                <c:pt idx="169">
                  <c:v>403.34</c:v>
                </c:pt>
                <c:pt idx="170">
                  <c:v>403.71</c:v>
                </c:pt>
                <c:pt idx="171">
                  <c:v>404.07</c:v>
                </c:pt>
                <c:pt idx="172">
                  <c:v>404.44</c:v>
                </c:pt>
                <c:pt idx="173">
                  <c:v>404.81</c:v>
                </c:pt>
                <c:pt idx="174">
                  <c:v>405.18</c:v>
                </c:pt>
                <c:pt idx="175">
                  <c:v>405.54</c:v>
                </c:pt>
                <c:pt idx="176">
                  <c:v>405.91</c:v>
                </c:pt>
                <c:pt idx="177">
                  <c:v>406.28</c:v>
                </c:pt>
                <c:pt idx="178">
                  <c:v>406.64</c:v>
                </c:pt>
                <c:pt idx="179">
                  <c:v>407.01</c:v>
                </c:pt>
                <c:pt idx="180">
                  <c:v>407.38</c:v>
                </c:pt>
                <c:pt idx="181">
                  <c:v>407.75</c:v>
                </c:pt>
                <c:pt idx="182">
                  <c:v>408.11</c:v>
                </c:pt>
                <c:pt idx="183">
                  <c:v>408.48</c:v>
                </c:pt>
                <c:pt idx="184">
                  <c:v>408.85</c:v>
                </c:pt>
                <c:pt idx="185">
                  <c:v>409.21</c:v>
                </c:pt>
                <c:pt idx="186">
                  <c:v>409.58</c:v>
                </c:pt>
                <c:pt idx="187">
                  <c:v>409.95</c:v>
                </c:pt>
                <c:pt idx="188">
                  <c:v>410.31</c:v>
                </c:pt>
                <c:pt idx="189">
                  <c:v>410.68</c:v>
                </c:pt>
                <c:pt idx="190">
                  <c:v>411.05</c:v>
                </c:pt>
                <c:pt idx="191">
                  <c:v>411.41</c:v>
                </c:pt>
                <c:pt idx="192">
                  <c:v>411.78</c:v>
                </c:pt>
                <c:pt idx="193">
                  <c:v>412.15</c:v>
                </c:pt>
                <c:pt idx="194">
                  <c:v>412.51</c:v>
                </c:pt>
                <c:pt idx="195">
                  <c:v>412.88</c:v>
                </c:pt>
                <c:pt idx="196">
                  <c:v>413.25</c:v>
                </c:pt>
                <c:pt idx="197">
                  <c:v>413.61</c:v>
                </c:pt>
                <c:pt idx="198">
                  <c:v>413.98</c:v>
                </c:pt>
                <c:pt idx="199">
                  <c:v>414.35</c:v>
                </c:pt>
                <c:pt idx="200">
                  <c:v>414.71</c:v>
                </c:pt>
                <c:pt idx="201">
                  <c:v>415.08</c:v>
                </c:pt>
                <c:pt idx="202">
                  <c:v>415.45</c:v>
                </c:pt>
                <c:pt idx="203">
                  <c:v>415.81</c:v>
                </c:pt>
                <c:pt idx="204">
                  <c:v>416.18</c:v>
                </c:pt>
                <c:pt idx="205">
                  <c:v>416.55</c:v>
                </c:pt>
                <c:pt idx="206">
                  <c:v>416.91</c:v>
                </c:pt>
                <c:pt idx="207">
                  <c:v>417.28</c:v>
                </c:pt>
                <c:pt idx="208">
                  <c:v>417.64</c:v>
                </c:pt>
                <c:pt idx="209">
                  <c:v>418.01</c:v>
                </c:pt>
                <c:pt idx="210">
                  <c:v>418.38</c:v>
                </c:pt>
                <c:pt idx="211">
                  <c:v>418.74</c:v>
                </c:pt>
                <c:pt idx="212">
                  <c:v>419.11</c:v>
                </c:pt>
                <c:pt idx="213">
                  <c:v>419.48</c:v>
                </c:pt>
                <c:pt idx="214">
                  <c:v>419.84</c:v>
                </c:pt>
                <c:pt idx="215">
                  <c:v>420.21</c:v>
                </c:pt>
                <c:pt idx="216">
                  <c:v>420.57</c:v>
                </c:pt>
                <c:pt idx="217">
                  <c:v>420.94</c:v>
                </c:pt>
                <c:pt idx="218">
                  <c:v>421.31</c:v>
                </c:pt>
                <c:pt idx="219">
                  <c:v>421.67</c:v>
                </c:pt>
                <c:pt idx="220">
                  <c:v>422.04</c:v>
                </c:pt>
                <c:pt idx="221">
                  <c:v>422.4</c:v>
                </c:pt>
                <c:pt idx="222">
                  <c:v>422.77</c:v>
                </c:pt>
                <c:pt idx="223">
                  <c:v>423.14</c:v>
                </c:pt>
                <c:pt idx="224">
                  <c:v>423.5</c:v>
                </c:pt>
                <c:pt idx="225">
                  <c:v>423.87</c:v>
                </c:pt>
                <c:pt idx="226">
                  <c:v>424.23</c:v>
                </c:pt>
                <c:pt idx="227">
                  <c:v>424.6</c:v>
                </c:pt>
                <c:pt idx="228">
                  <c:v>424.96</c:v>
                </c:pt>
                <c:pt idx="229">
                  <c:v>425.33</c:v>
                </c:pt>
                <c:pt idx="230">
                  <c:v>425.7</c:v>
                </c:pt>
                <c:pt idx="231">
                  <c:v>426.06</c:v>
                </c:pt>
                <c:pt idx="232">
                  <c:v>426.43</c:v>
                </c:pt>
                <c:pt idx="233">
                  <c:v>426.79</c:v>
                </c:pt>
                <c:pt idx="234">
                  <c:v>427.16</c:v>
                </c:pt>
                <c:pt idx="235">
                  <c:v>427.52</c:v>
                </c:pt>
                <c:pt idx="236">
                  <c:v>427.89</c:v>
                </c:pt>
                <c:pt idx="237">
                  <c:v>428.26</c:v>
                </c:pt>
                <c:pt idx="238">
                  <c:v>428.62</c:v>
                </c:pt>
                <c:pt idx="239">
                  <c:v>428.99</c:v>
                </c:pt>
                <c:pt idx="240">
                  <c:v>429.35</c:v>
                </c:pt>
                <c:pt idx="241">
                  <c:v>429.72</c:v>
                </c:pt>
                <c:pt idx="242">
                  <c:v>430.08</c:v>
                </c:pt>
                <c:pt idx="243">
                  <c:v>430.45</c:v>
                </c:pt>
                <c:pt idx="244">
                  <c:v>430.81</c:v>
                </c:pt>
                <c:pt idx="245">
                  <c:v>431.18</c:v>
                </c:pt>
                <c:pt idx="246">
                  <c:v>431.54</c:v>
                </c:pt>
                <c:pt idx="247">
                  <c:v>431.91</c:v>
                </c:pt>
                <c:pt idx="248">
                  <c:v>432.27</c:v>
                </c:pt>
                <c:pt idx="249">
                  <c:v>432.64</c:v>
                </c:pt>
                <c:pt idx="250">
                  <c:v>433.01</c:v>
                </c:pt>
                <c:pt idx="251">
                  <c:v>433.37</c:v>
                </c:pt>
                <c:pt idx="252">
                  <c:v>433.74</c:v>
                </c:pt>
                <c:pt idx="253">
                  <c:v>434.1</c:v>
                </c:pt>
                <c:pt idx="254">
                  <c:v>434.47</c:v>
                </c:pt>
                <c:pt idx="255">
                  <c:v>434.83</c:v>
                </c:pt>
                <c:pt idx="256">
                  <c:v>435.2</c:v>
                </c:pt>
                <c:pt idx="257">
                  <c:v>435.56</c:v>
                </c:pt>
                <c:pt idx="258">
                  <c:v>435.93</c:v>
                </c:pt>
                <c:pt idx="259">
                  <c:v>436.29</c:v>
                </c:pt>
                <c:pt idx="260">
                  <c:v>436.66</c:v>
                </c:pt>
                <c:pt idx="261">
                  <c:v>437.02</c:v>
                </c:pt>
                <c:pt idx="262">
                  <c:v>437.39</c:v>
                </c:pt>
                <c:pt idx="263">
                  <c:v>437.75</c:v>
                </c:pt>
                <c:pt idx="264">
                  <c:v>438.12</c:v>
                </c:pt>
                <c:pt idx="265">
                  <c:v>438.48</c:v>
                </c:pt>
                <c:pt idx="266">
                  <c:v>438.85</c:v>
                </c:pt>
                <c:pt idx="267">
                  <c:v>439.21</c:v>
                </c:pt>
                <c:pt idx="268">
                  <c:v>439.57</c:v>
                </c:pt>
                <c:pt idx="269">
                  <c:v>439.94</c:v>
                </c:pt>
                <c:pt idx="270">
                  <c:v>440.3</c:v>
                </c:pt>
                <c:pt idx="271">
                  <c:v>440.67</c:v>
                </c:pt>
                <c:pt idx="272">
                  <c:v>441.03</c:v>
                </c:pt>
                <c:pt idx="273">
                  <c:v>441.4</c:v>
                </c:pt>
                <c:pt idx="274">
                  <c:v>441.76</c:v>
                </c:pt>
                <c:pt idx="275">
                  <c:v>442.13</c:v>
                </c:pt>
                <c:pt idx="276">
                  <c:v>442.49</c:v>
                </c:pt>
                <c:pt idx="277">
                  <c:v>442.86</c:v>
                </c:pt>
                <c:pt idx="278">
                  <c:v>443.22</c:v>
                </c:pt>
                <c:pt idx="279">
                  <c:v>443.58</c:v>
                </c:pt>
                <c:pt idx="280">
                  <c:v>443.95</c:v>
                </c:pt>
                <c:pt idx="281">
                  <c:v>444.31</c:v>
                </c:pt>
                <c:pt idx="282">
                  <c:v>444.68</c:v>
                </c:pt>
                <c:pt idx="283">
                  <c:v>445.04</c:v>
                </c:pt>
                <c:pt idx="284">
                  <c:v>445.41</c:v>
                </c:pt>
                <c:pt idx="285">
                  <c:v>445.77</c:v>
                </c:pt>
                <c:pt idx="286">
                  <c:v>446.14</c:v>
                </c:pt>
                <c:pt idx="287">
                  <c:v>446.5</c:v>
                </c:pt>
                <c:pt idx="288">
                  <c:v>446.86</c:v>
                </c:pt>
                <c:pt idx="289">
                  <c:v>447.23</c:v>
                </c:pt>
                <c:pt idx="290">
                  <c:v>447.59</c:v>
                </c:pt>
                <c:pt idx="291">
                  <c:v>447.96</c:v>
                </c:pt>
                <c:pt idx="292">
                  <c:v>448.32</c:v>
                </c:pt>
                <c:pt idx="293">
                  <c:v>448.68</c:v>
                </c:pt>
                <c:pt idx="294">
                  <c:v>449.05</c:v>
                </c:pt>
                <c:pt idx="295">
                  <c:v>449.41</c:v>
                </c:pt>
                <c:pt idx="296">
                  <c:v>449.78</c:v>
                </c:pt>
                <c:pt idx="297">
                  <c:v>450.14</c:v>
                </c:pt>
                <c:pt idx="298">
                  <c:v>450.5</c:v>
                </c:pt>
                <c:pt idx="299">
                  <c:v>450.87</c:v>
                </c:pt>
                <c:pt idx="300">
                  <c:v>451.23</c:v>
                </c:pt>
                <c:pt idx="301">
                  <c:v>451.6</c:v>
                </c:pt>
                <c:pt idx="302">
                  <c:v>451.96</c:v>
                </c:pt>
                <c:pt idx="303">
                  <c:v>452.32</c:v>
                </c:pt>
                <c:pt idx="304">
                  <c:v>452.69</c:v>
                </c:pt>
                <c:pt idx="305">
                  <c:v>453.05</c:v>
                </c:pt>
                <c:pt idx="306">
                  <c:v>453.41</c:v>
                </c:pt>
                <c:pt idx="307">
                  <c:v>453.78</c:v>
                </c:pt>
                <c:pt idx="308">
                  <c:v>454.14</c:v>
                </c:pt>
                <c:pt idx="309">
                  <c:v>454.51</c:v>
                </c:pt>
                <c:pt idx="310">
                  <c:v>454.87</c:v>
                </c:pt>
                <c:pt idx="311">
                  <c:v>455.23</c:v>
                </c:pt>
                <c:pt idx="312">
                  <c:v>455.6</c:v>
                </c:pt>
                <c:pt idx="313">
                  <c:v>455.96</c:v>
                </c:pt>
                <c:pt idx="314">
                  <c:v>456.32</c:v>
                </c:pt>
                <c:pt idx="315">
                  <c:v>456.69</c:v>
                </c:pt>
                <c:pt idx="316">
                  <c:v>457.05</c:v>
                </c:pt>
                <c:pt idx="317">
                  <c:v>457.41</c:v>
                </c:pt>
                <c:pt idx="318">
                  <c:v>457.78</c:v>
                </c:pt>
                <c:pt idx="319">
                  <c:v>458.14</c:v>
                </c:pt>
                <c:pt idx="320">
                  <c:v>458.5</c:v>
                </c:pt>
                <c:pt idx="321">
                  <c:v>458.87</c:v>
                </c:pt>
                <c:pt idx="322">
                  <c:v>459.23</c:v>
                </c:pt>
                <c:pt idx="323">
                  <c:v>459.59</c:v>
                </c:pt>
                <c:pt idx="324">
                  <c:v>459.96</c:v>
                </c:pt>
                <c:pt idx="325">
                  <c:v>460.32</c:v>
                </c:pt>
                <c:pt idx="326">
                  <c:v>460.68</c:v>
                </c:pt>
                <c:pt idx="327">
                  <c:v>461.05</c:v>
                </c:pt>
                <c:pt idx="328">
                  <c:v>461.41</c:v>
                </c:pt>
                <c:pt idx="329">
                  <c:v>461.77</c:v>
                </c:pt>
                <c:pt idx="330">
                  <c:v>462.14</c:v>
                </c:pt>
                <c:pt idx="331">
                  <c:v>462.5</c:v>
                </c:pt>
                <c:pt idx="332">
                  <c:v>462.86</c:v>
                </c:pt>
                <c:pt idx="333">
                  <c:v>463.23</c:v>
                </c:pt>
                <c:pt idx="334">
                  <c:v>463.59</c:v>
                </c:pt>
                <c:pt idx="335">
                  <c:v>463.95</c:v>
                </c:pt>
                <c:pt idx="336">
                  <c:v>464.31</c:v>
                </c:pt>
                <c:pt idx="337">
                  <c:v>464.68</c:v>
                </c:pt>
                <c:pt idx="338">
                  <c:v>465.04</c:v>
                </c:pt>
                <c:pt idx="339">
                  <c:v>465.4</c:v>
                </c:pt>
                <c:pt idx="340">
                  <c:v>465.77</c:v>
                </c:pt>
                <c:pt idx="341">
                  <c:v>466.13</c:v>
                </c:pt>
                <c:pt idx="342">
                  <c:v>466.49</c:v>
                </c:pt>
                <c:pt idx="343">
                  <c:v>466.85</c:v>
                </c:pt>
                <c:pt idx="344">
                  <c:v>467.22</c:v>
                </c:pt>
                <c:pt idx="345">
                  <c:v>467.58</c:v>
                </c:pt>
                <c:pt idx="346">
                  <c:v>467.94</c:v>
                </c:pt>
                <c:pt idx="347">
                  <c:v>468.3</c:v>
                </c:pt>
                <c:pt idx="348">
                  <c:v>468.67</c:v>
                </c:pt>
                <c:pt idx="349">
                  <c:v>469.03</c:v>
                </c:pt>
                <c:pt idx="350">
                  <c:v>469.39</c:v>
                </c:pt>
                <c:pt idx="351">
                  <c:v>469.75</c:v>
                </c:pt>
                <c:pt idx="352">
                  <c:v>470.12</c:v>
                </c:pt>
                <c:pt idx="353">
                  <c:v>470.48</c:v>
                </c:pt>
                <c:pt idx="354">
                  <c:v>470.84</c:v>
                </c:pt>
                <c:pt idx="355">
                  <c:v>471.2</c:v>
                </c:pt>
                <c:pt idx="356">
                  <c:v>471.57</c:v>
                </c:pt>
                <c:pt idx="357">
                  <c:v>471.93</c:v>
                </c:pt>
                <c:pt idx="358">
                  <c:v>472.29</c:v>
                </c:pt>
                <c:pt idx="359">
                  <c:v>472.65</c:v>
                </c:pt>
                <c:pt idx="360">
                  <c:v>473.02</c:v>
                </c:pt>
                <c:pt idx="361">
                  <c:v>473.38</c:v>
                </c:pt>
                <c:pt idx="362">
                  <c:v>473.74</c:v>
                </c:pt>
                <c:pt idx="363">
                  <c:v>474.1</c:v>
                </c:pt>
                <c:pt idx="364">
                  <c:v>474.46</c:v>
                </c:pt>
                <c:pt idx="365">
                  <c:v>474.83</c:v>
                </c:pt>
                <c:pt idx="366">
                  <c:v>475.19</c:v>
                </c:pt>
                <c:pt idx="367">
                  <c:v>475.55</c:v>
                </c:pt>
                <c:pt idx="368">
                  <c:v>475.91</c:v>
                </c:pt>
                <c:pt idx="369">
                  <c:v>476.27</c:v>
                </c:pt>
                <c:pt idx="370">
                  <c:v>476.64</c:v>
                </c:pt>
                <c:pt idx="371">
                  <c:v>477</c:v>
                </c:pt>
                <c:pt idx="372">
                  <c:v>477.36</c:v>
                </c:pt>
                <c:pt idx="373">
                  <c:v>477.72</c:v>
                </c:pt>
                <c:pt idx="374">
                  <c:v>478.08</c:v>
                </c:pt>
                <c:pt idx="375">
                  <c:v>478.45</c:v>
                </c:pt>
                <c:pt idx="376">
                  <c:v>478.81</c:v>
                </c:pt>
                <c:pt idx="377">
                  <c:v>479.17</c:v>
                </c:pt>
                <c:pt idx="378">
                  <c:v>479.53</c:v>
                </c:pt>
                <c:pt idx="379">
                  <c:v>479.89</c:v>
                </c:pt>
                <c:pt idx="380">
                  <c:v>480.25</c:v>
                </c:pt>
                <c:pt idx="381">
                  <c:v>480.62</c:v>
                </c:pt>
                <c:pt idx="382">
                  <c:v>480.98</c:v>
                </c:pt>
                <c:pt idx="383">
                  <c:v>481.34</c:v>
                </c:pt>
                <c:pt idx="384">
                  <c:v>481.7</c:v>
                </c:pt>
                <c:pt idx="385">
                  <c:v>482.06</c:v>
                </c:pt>
                <c:pt idx="386">
                  <c:v>482.42</c:v>
                </c:pt>
                <c:pt idx="387">
                  <c:v>482.78</c:v>
                </c:pt>
                <c:pt idx="388">
                  <c:v>483.15</c:v>
                </c:pt>
                <c:pt idx="389">
                  <c:v>483.51</c:v>
                </c:pt>
                <c:pt idx="390">
                  <c:v>483.87</c:v>
                </c:pt>
                <c:pt idx="391">
                  <c:v>484.23</c:v>
                </c:pt>
                <c:pt idx="392">
                  <c:v>484.59</c:v>
                </c:pt>
                <c:pt idx="393">
                  <c:v>484.95</c:v>
                </c:pt>
                <c:pt idx="394">
                  <c:v>485.31</c:v>
                </c:pt>
                <c:pt idx="395">
                  <c:v>485.68</c:v>
                </c:pt>
                <c:pt idx="396">
                  <c:v>486.04</c:v>
                </c:pt>
                <c:pt idx="397">
                  <c:v>486.4</c:v>
                </c:pt>
                <c:pt idx="398">
                  <c:v>486.76</c:v>
                </c:pt>
                <c:pt idx="399">
                  <c:v>487.12</c:v>
                </c:pt>
                <c:pt idx="400">
                  <c:v>487.48</c:v>
                </c:pt>
                <c:pt idx="401">
                  <c:v>487.84</c:v>
                </c:pt>
                <c:pt idx="402">
                  <c:v>488.2</c:v>
                </c:pt>
                <c:pt idx="403">
                  <c:v>488.56</c:v>
                </c:pt>
                <c:pt idx="404">
                  <c:v>488.93</c:v>
                </c:pt>
                <c:pt idx="405">
                  <c:v>489.29</c:v>
                </c:pt>
                <c:pt idx="406">
                  <c:v>489.65</c:v>
                </c:pt>
                <c:pt idx="407">
                  <c:v>490.01</c:v>
                </c:pt>
                <c:pt idx="408">
                  <c:v>490.37</c:v>
                </c:pt>
                <c:pt idx="409">
                  <c:v>490.73</c:v>
                </c:pt>
                <c:pt idx="410">
                  <c:v>491.09</c:v>
                </c:pt>
                <c:pt idx="411">
                  <c:v>491.45</c:v>
                </c:pt>
                <c:pt idx="412">
                  <c:v>491.81</c:v>
                </c:pt>
                <c:pt idx="413">
                  <c:v>492.17</c:v>
                </c:pt>
                <c:pt idx="414">
                  <c:v>492.53</c:v>
                </c:pt>
                <c:pt idx="415">
                  <c:v>492.89</c:v>
                </c:pt>
                <c:pt idx="416">
                  <c:v>493.25</c:v>
                </c:pt>
                <c:pt idx="417">
                  <c:v>493.62</c:v>
                </c:pt>
                <c:pt idx="418">
                  <c:v>493.98</c:v>
                </c:pt>
                <c:pt idx="419">
                  <c:v>494.34</c:v>
                </c:pt>
                <c:pt idx="420">
                  <c:v>494.7</c:v>
                </c:pt>
                <c:pt idx="421">
                  <c:v>495.06</c:v>
                </c:pt>
                <c:pt idx="422">
                  <c:v>495.42</c:v>
                </c:pt>
                <c:pt idx="423">
                  <c:v>495.78</c:v>
                </c:pt>
                <c:pt idx="424">
                  <c:v>496.14</c:v>
                </c:pt>
                <c:pt idx="425">
                  <c:v>496.5</c:v>
                </c:pt>
                <c:pt idx="426">
                  <c:v>496.86</c:v>
                </c:pt>
                <c:pt idx="427">
                  <c:v>497.22</c:v>
                </c:pt>
                <c:pt idx="428">
                  <c:v>497.58</c:v>
                </c:pt>
                <c:pt idx="429">
                  <c:v>497.94</c:v>
                </c:pt>
                <c:pt idx="430">
                  <c:v>498.3</c:v>
                </c:pt>
                <c:pt idx="431">
                  <c:v>498.66</c:v>
                </c:pt>
                <c:pt idx="432">
                  <c:v>499.02</c:v>
                </c:pt>
                <c:pt idx="433">
                  <c:v>499.38</c:v>
                </c:pt>
                <c:pt idx="434">
                  <c:v>499.74</c:v>
                </c:pt>
                <c:pt idx="435">
                  <c:v>500.1</c:v>
                </c:pt>
                <c:pt idx="436">
                  <c:v>500.46</c:v>
                </c:pt>
                <c:pt idx="437">
                  <c:v>500.82</c:v>
                </c:pt>
                <c:pt idx="438">
                  <c:v>501.18</c:v>
                </c:pt>
                <c:pt idx="439">
                  <c:v>501.54</c:v>
                </c:pt>
                <c:pt idx="440">
                  <c:v>501.9</c:v>
                </c:pt>
                <c:pt idx="441">
                  <c:v>502.26</c:v>
                </c:pt>
                <c:pt idx="442">
                  <c:v>502.62</c:v>
                </c:pt>
                <c:pt idx="443">
                  <c:v>502.98</c:v>
                </c:pt>
                <c:pt idx="444">
                  <c:v>503.34</c:v>
                </c:pt>
                <c:pt idx="445">
                  <c:v>503.7</c:v>
                </c:pt>
                <c:pt idx="446">
                  <c:v>504.06</c:v>
                </c:pt>
                <c:pt idx="447">
                  <c:v>504.42</c:v>
                </c:pt>
                <c:pt idx="448">
                  <c:v>504.78</c:v>
                </c:pt>
                <c:pt idx="449">
                  <c:v>505.14</c:v>
                </c:pt>
                <c:pt idx="450">
                  <c:v>505.5</c:v>
                </c:pt>
                <c:pt idx="451">
                  <c:v>505.86</c:v>
                </c:pt>
                <c:pt idx="452">
                  <c:v>506.22</c:v>
                </c:pt>
                <c:pt idx="453">
                  <c:v>506.58</c:v>
                </c:pt>
                <c:pt idx="454">
                  <c:v>506.94</c:v>
                </c:pt>
                <c:pt idx="455">
                  <c:v>507.3</c:v>
                </c:pt>
                <c:pt idx="456">
                  <c:v>507.66</c:v>
                </c:pt>
                <c:pt idx="457">
                  <c:v>508.02</c:v>
                </c:pt>
                <c:pt idx="458">
                  <c:v>508.37</c:v>
                </c:pt>
                <c:pt idx="459">
                  <c:v>508.73</c:v>
                </c:pt>
                <c:pt idx="460">
                  <c:v>509.09</c:v>
                </c:pt>
                <c:pt idx="461">
                  <c:v>509.45</c:v>
                </c:pt>
                <c:pt idx="462">
                  <c:v>509.81</c:v>
                </c:pt>
                <c:pt idx="463">
                  <c:v>510.17</c:v>
                </c:pt>
                <c:pt idx="464">
                  <c:v>510.53</c:v>
                </c:pt>
                <c:pt idx="465">
                  <c:v>510.89</c:v>
                </c:pt>
                <c:pt idx="466">
                  <c:v>511.25</c:v>
                </c:pt>
                <c:pt idx="467">
                  <c:v>511.61</c:v>
                </c:pt>
                <c:pt idx="468">
                  <c:v>511.97</c:v>
                </c:pt>
                <c:pt idx="469">
                  <c:v>512.33000000000004</c:v>
                </c:pt>
                <c:pt idx="470">
                  <c:v>512.67999999999995</c:v>
                </c:pt>
                <c:pt idx="471">
                  <c:v>513.04</c:v>
                </c:pt>
                <c:pt idx="472">
                  <c:v>513.4</c:v>
                </c:pt>
                <c:pt idx="473">
                  <c:v>513.76</c:v>
                </c:pt>
                <c:pt idx="474">
                  <c:v>514.12</c:v>
                </c:pt>
                <c:pt idx="475">
                  <c:v>514.48</c:v>
                </c:pt>
                <c:pt idx="476">
                  <c:v>514.84</c:v>
                </c:pt>
                <c:pt idx="477">
                  <c:v>515.20000000000005</c:v>
                </c:pt>
                <c:pt idx="478">
                  <c:v>515.55999999999995</c:v>
                </c:pt>
                <c:pt idx="479">
                  <c:v>515.91</c:v>
                </c:pt>
                <c:pt idx="480">
                  <c:v>516.27</c:v>
                </c:pt>
                <c:pt idx="481">
                  <c:v>516.63</c:v>
                </c:pt>
                <c:pt idx="482">
                  <c:v>516.99</c:v>
                </c:pt>
                <c:pt idx="483">
                  <c:v>517.35</c:v>
                </c:pt>
                <c:pt idx="484">
                  <c:v>517.71</c:v>
                </c:pt>
                <c:pt idx="485">
                  <c:v>518.07000000000005</c:v>
                </c:pt>
                <c:pt idx="486">
                  <c:v>518.42999999999995</c:v>
                </c:pt>
                <c:pt idx="487">
                  <c:v>518.78</c:v>
                </c:pt>
                <c:pt idx="488">
                  <c:v>519.14</c:v>
                </c:pt>
                <c:pt idx="489">
                  <c:v>519.5</c:v>
                </c:pt>
                <c:pt idx="490">
                  <c:v>519.86</c:v>
                </c:pt>
                <c:pt idx="491">
                  <c:v>520.22</c:v>
                </c:pt>
                <c:pt idx="492">
                  <c:v>520.58000000000004</c:v>
                </c:pt>
                <c:pt idx="493">
                  <c:v>520.92999999999995</c:v>
                </c:pt>
                <c:pt idx="494">
                  <c:v>521.29</c:v>
                </c:pt>
                <c:pt idx="495">
                  <c:v>521.65</c:v>
                </c:pt>
                <c:pt idx="496">
                  <c:v>522.01</c:v>
                </c:pt>
                <c:pt idx="497">
                  <c:v>522.37</c:v>
                </c:pt>
                <c:pt idx="498">
                  <c:v>522.73</c:v>
                </c:pt>
                <c:pt idx="499">
                  <c:v>523.08000000000004</c:v>
                </c:pt>
                <c:pt idx="500">
                  <c:v>523.44000000000005</c:v>
                </c:pt>
                <c:pt idx="501">
                  <c:v>523.79999999999995</c:v>
                </c:pt>
                <c:pt idx="502">
                  <c:v>524.16</c:v>
                </c:pt>
                <c:pt idx="503">
                  <c:v>524.52</c:v>
                </c:pt>
                <c:pt idx="504">
                  <c:v>524.87</c:v>
                </c:pt>
                <c:pt idx="505">
                  <c:v>525.23</c:v>
                </c:pt>
                <c:pt idx="506">
                  <c:v>525.59</c:v>
                </c:pt>
                <c:pt idx="507">
                  <c:v>525.95000000000005</c:v>
                </c:pt>
                <c:pt idx="508">
                  <c:v>526.30999999999995</c:v>
                </c:pt>
                <c:pt idx="509">
                  <c:v>526.66</c:v>
                </c:pt>
                <c:pt idx="510">
                  <c:v>527.02</c:v>
                </c:pt>
                <c:pt idx="511">
                  <c:v>527.38</c:v>
                </c:pt>
                <c:pt idx="512">
                  <c:v>527.74</c:v>
                </c:pt>
                <c:pt idx="513">
                  <c:v>528.09</c:v>
                </c:pt>
                <c:pt idx="514">
                  <c:v>528.45000000000005</c:v>
                </c:pt>
                <c:pt idx="515">
                  <c:v>528.80999999999995</c:v>
                </c:pt>
                <c:pt idx="516">
                  <c:v>529.16999999999996</c:v>
                </c:pt>
                <c:pt idx="517">
                  <c:v>529.52</c:v>
                </c:pt>
                <c:pt idx="518">
                  <c:v>529.88</c:v>
                </c:pt>
                <c:pt idx="519">
                  <c:v>530.24</c:v>
                </c:pt>
                <c:pt idx="520">
                  <c:v>530.6</c:v>
                </c:pt>
                <c:pt idx="521">
                  <c:v>530.95000000000005</c:v>
                </c:pt>
                <c:pt idx="522">
                  <c:v>531.30999999999995</c:v>
                </c:pt>
                <c:pt idx="523">
                  <c:v>531.66999999999996</c:v>
                </c:pt>
                <c:pt idx="524">
                  <c:v>532.03</c:v>
                </c:pt>
                <c:pt idx="525">
                  <c:v>532.38</c:v>
                </c:pt>
                <c:pt idx="526">
                  <c:v>532.74</c:v>
                </c:pt>
                <c:pt idx="527">
                  <c:v>533.1</c:v>
                </c:pt>
                <c:pt idx="528">
                  <c:v>533.46</c:v>
                </c:pt>
                <c:pt idx="529">
                  <c:v>533.80999999999995</c:v>
                </c:pt>
                <c:pt idx="530">
                  <c:v>534.16999999999996</c:v>
                </c:pt>
                <c:pt idx="531">
                  <c:v>534.53</c:v>
                </c:pt>
                <c:pt idx="532">
                  <c:v>534.88</c:v>
                </c:pt>
                <c:pt idx="533">
                  <c:v>535.24</c:v>
                </c:pt>
                <c:pt idx="534">
                  <c:v>535.6</c:v>
                </c:pt>
                <c:pt idx="535">
                  <c:v>535.96</c:v>
                </c:pt>
                <c:pt idx="536">
                  <c:v>536.30999999999995</c:v>
                </c:pt>
                <c:pt idx="537">
                  <c:v>536.66999999999996</c:v>
                </c:pt>
                <c:pt idx="538">
                  <c:v>537.03</c:v>
                </c:pt>
                <c:pt idx="539">
                  <c:v>537.38</c:v>
                </c:pt>
                <c:pt idx="540">
                  <c:v>537.74</c:v>
                </c:pt>
                <c:pt idx="541">
                  <c:v>538.1</c:v>
                </c:pt>
                <c:pt idx="542">
                  <c:v>538.45000000000005</c:v>
                </c:pt>
                <c:pt idx="543">
                  <c:v>538.80999999999995</c:v>
                </c:pt>
                <c:pt idx="544">
                  <c:v>539.16999999999996</c:v>
                </c:pt>
                <c:pt idx="545">
                  <c:v>539.52</c:v>
                </c:pt>
                <c:pt idx="546">
                  <c:v>539.88</c:v>
                </c:pt>
                <c:pt idx="547">
                  <c:v>540.24</c:v>
                </c:pt>
                <c:pt idx="548">
                  <c:v>540.59</c:v>
                </c:pt>
                <c:pt idx="549">
                  <c:v>540.95000000000005</c:v>
                </c:pt>
                <c:pt idx="550">
                  <c:v>541.30999999999995</c:v>
                </c:pt>
                <c:pt idx="551">
                  <c:v>541.66</c:v>
                </c:pt>
                <c:pt idx="552">
                  <c:v>542.02</c:v>
                </c:pt>
                <c:pt idx="553">
                  <c:v>542.38</c:v>
                </c:pt>
                <c:pt idx="554">
                  <c:v>542.73</c:v>
                </c:pt>
                <c:pt idx="555">
                  <c:v>543.09</c:v>
                </c:pt>
                <c:pt idx="556">
                  <c:v>543.45000000000005</c:v>
                </c:pt>
                <c:pt idx="557">
                  <c:v>543.79999999999995</c:v>
                </c:pt>
                <c:pt idx="558">
                  <c:v>544.16</c:v>
                </c:pt>
                <c:pt idx="559">
                  <c:v>544.52</c:v>
                </c:pt>
                <c:pt idx="560">
                  <c:v>544.87</c:v>
                </c:pt>
                <c:pt idx="561">
                  <c:v>545.23</c:v>
                </c:pt>
                <c:pt idx="562">
                  <c:v>545.58000000000004</c:v>
                </c:pt>
                <c:pt idx="563">
                  <c:v>545.94000000000005</c:v>
                </c:pt>
                <c:pt idx="564">
                  <c:v>546.29999999999995</c:v>
                </c:pt>
                <c:pt idx="565">
                  <c:v>546.65</c:v>
                </c:pt>
                <c:pt idx="566">
                  <c:v>547.01</c:v>
                </c:pt>
                <c:pt idx="567">
                  <c:v>547.36</c:v>
                </c:pt>
                <c:pt idx="568">
                  <c:v>547.72</c:v>
                </c:pt>
                <c:pt idx="569">
                  <c:v>548.08000000000004</c:v>
                </c:pt>
                <c:pt idx="570">
                  <c:v>548.42999999999995</c:v>
                </c:pt>
                <c:pt idx="571">
                  <c:v>548.79</c:v>
                </c:pt>
                <c:pt idx="572">
                  <c:v>549.14</c:v>
                </c:pt>
                <c:pt idx="573">
                  <c:v>549.5</c:v>
                </c:pt>
                <c:pt idx="574">
                  <c:v>549.86</c:v>
                </c:pt>
                <c:pt idx="575">
                  <c:v>550.21</c:v>
                </c:pt>
                <c:pt idx="576">
                  <c:v>550.57000000000005</c:v>
                </c:pt>
                <c:pt idx="577">
                  <c:v>550.91999999999996</c:v>
                </c:pt>
                <c:pt idx="578">
                  <c:v>551.28</c:v>
                </c:pt>
                <c:pt idx="579">
                  <c:v>551.63</c:v>
                </c:pt>
                <c:pt idx="580">
                  <c:v>551.99</c:v>
                </c:pt>
                <c:pt idx="581">
                  <c:v>552.35</c:v>
                </c:pt>
                <c:pt idx="582">
                  <c:v>552.70000000000005</c:v>
                </c:pt>
                <c:pt idx="583">
                  <c:v>553.05999999999995</c:v>
                </c:pt>
                <c:pt idx="584">
                  <c:v>553.41</c:v>
                </c:pt>
                <c:pt idx="585">
                  <c:v>553.77</c:v>
                </c:pt>
                <c:pt idx="586">
                  <c:v>554.12</c:v>
                </c:pt>
                <c:pt idx="587">
                  <c:v>554.48</c:v>
                </c:pt>
                <c:pt idx="588">
                  <c:v>554.83000000000004</c:v>
                </c:pt>
                <c:pt idx="589">
                  <c:v>555.19000000000005</c:v>
                </c:pt>
                <c:pt idx="590">
                  <c:v>555.54</c:v>
                </c:pt>
                <c:pt idx="591">
                  <c:v>555.9</c:v>
                </c:pt>
                <c:pt idx="592">
                  <c:v>556.25</c:v>
                </c:pt>
                <c:pt idx="593">
                  <c:v>556.61</c:v>
                </c:pt>
                <c:pt idx="594">
                  <c:v>556.96</c:v>
                </c:pt>
                <c:pt idx="595">
                  <c:v>557.32000000000005</c:v>
                </c:pt>
                <c:pt idx="596">
                  <c:v>557.67999999999995</c:v>
                </c:pt>
                <c:pt idx="597">
                  <c:v>558.03</c:v>
                </c:pt>
                <c:pt idx="598">
                  <c:v>558.39</c:v>
                </c:pt>
                <c:pt idx="599">
                  <c:v>558.74</c:v>
                </c:pt>
                <c:pt idx="600">
                  <c:v>559.1</c:v>
                </c:pt>
                <c:pt idx="601">
                  <c:v>559.45000000000005</c:v>
                </c:pt>
                <c:pt idx="602">
                  <c:v>559.79999999999995</c:v>
                </c:pt>
                <c:pt idx="603">
                  <c:v>560.16</c:v>
                </c:pt>
                <c:pt idx="604">
                  <c:v>560.51</c:v>
                </c:pt>
                <c:pt idx="605">
                  <c:v>560.87</c:v>
                </c:pt>
                <c:pt idx="606">
                  <c:v>561.22</c:v>
                </c:pt>
                <c:pt idx="607">
                  <c:v>561.58000000000004</c:v>
                </c:pt>
                <c:pt idx="608">
                  <c:v>561.92999999999995</c:v>
                </c:pt>
                <c:pt idx="609">
                  <c:v>562.29</c:v>
                </c:pt>
                <c:pt idx="610">
                  <c:v>562.64</c:v>
                </c:pt>
                <c:pt idx="611">
                  <c:v>563</c:v>
                </c:pt>
                <c:pt idx="612">
                  <c:v>563.35</c:v>
                </c:pt>
                <c:pt idx="613">
                  <c:v>563.71</c:v>
                </c:pt>
                <c:pt idx="614">
                  <c:v>564.05999999999995</c:v>
                </c:pt>
                <c:pt idx="615">
                  <c:v>564.41999999999996</c:v>
                </c:pt>
                <c:pt idx="616">
                  <c:v>564.77</c:v>
                </c:pt>
                <c:pt idx="617">
                  <c:v>565.12</c:v>
                </c:pt>
                <c:pt idx="618">
                  <c:v>565.48</c:v>
                </c:pt>
                <c:pt idx="619">
                  <c:v>565.83000000000004</c:v>
                </c:pt>
                <c:pt idx="620">
                  <c:v>566.19000000000005</c:v>
                </c:pt>
                <c:pt idx="621">
                  <c:v>566.54</c:v>
                </c:pt>
                <c:pt idx="622">
                  <c:v>566.9</c:v>
                </c:pt>
                <c:pt idx="623">
                  <c:v>567.25</c:v>
                </c:pt>
                <c:pt idx="624">
                  <c:v>567.6</c:v>
                </c:pt>
                <c:pt idx="625">
                  <c:v>567.96</c:v>
                </c:pt>
                <c:pt idx="626">
                  <c:v>568.30999999999995</c:v>
                </c:pt>
                <c:pt idx="627">
                  <c:v>568.66999999999996</c:v>
                </c:pt>
                <c:pt idx="628">
                  <c:v>569.02</c:v>
                </c:pt>
                <c:pt idx="629">
                  <c:v>569.37</c:v>
                </c:pt>
                <c:pt idx="630">
                  <c:v>569.73</c:v>
                </c:pt>
                <c:pt idx="631">
                  <c:v>570.08000000000004</c:v>
                </c:pt>
                <c:pt idx="632">
                  <c:v>570.44000000000005</c:v>
                </c:pt>
                <c:pt idx="633">
                  <c:v>570.79</c:v>
                </c:pt>
                <c:pt idx="634">
                  <c:v>571.14</c:v>
                </c:pt>
                <c:pt idx="635">
                  <c:v>571.5</c:v>
                </c:pt>
                <c:pt idx="636">
                  <c:v>571.85</c:v>
                </c:pt>
                <c:pt idx="637">
                  <c:v>572.21</c:v>
                </c:pt>
                <c:pt idx="638">
                  <c:v>572.55999999999995</c:v>
                </c:pt>
                <c:pt idx="639">
                  <c:v>572.91</c:v>
                </c:pt>
                <c:pt idx="640">
                  <c:v>573.27</c:v>
                </c:pt>
                <c:pt idx="641">
                  <c:v>573.62</c:v>
                </c:pt>
                <c:pt idx="642">
                  <c:v>573.97</c:v>
                </c:pt>
                <c:pt idx="643">
                  <c:v>574.33000000000004</c:v>
                </c:pt>
                <c:pt idx="644">
                  <c:v>574.67999999999995</c:v>
                </c:pt>
                <c:pt idx="645">
                  <c:v>575.03</c:v>
                </c:pt>
                <c:pt idx="646">
                  <c:v>575.39</c:v>
                </c:pt>
                <c:pt idx="647">
                  <c:v>575.74</c:v>
                </c:pt>
                <c:pt idx="648">
                  <c:v>576.09</c:v>
                </c:pt>
                <c:pt idx="649">
                  <c:v>576.45000000000005</c:v>
                </c:pt>
                <c:pt idx="650">
                  <c:v>576.79999999999995</c:v>
                </c:pt>
                <c:pt idx="651">
                  <c:v>577.15</c:v>
                </c:pt>
                <c:pt idx="652">
                  <c:v>577.51</c:v>
                </c:pt>
                <c:pt idx="653">
                  <c:v>577.86</c:v>
                </c:pt>
                <c:pt idx="654">
                  <c:v>578.21</c:v>
                </c:pt>
                <c:pt idx="655">
                  <c:v>578.57000000000005</c:v>
                </c:pt>
                <c:pt idx="656">
                  <c:v>578.91999999999996</c:v>
                </c:pt>
                <c:pt idx="657">
                  <c:v>579.27</c:v>
                </c:pt>
                <c:pt idx="658">
                  <c:v>579.63</c:v>
                </c:pt>
                <c:pt idx="659">
                  <c:v>579.98</c:v>
                </c:pt>
                <c:pt idx="660">
                  <c:v>580.33000000000004</c:v>
                </c:pt>
                <c:pt idx="661">
                  <c:v>580.69000000000005</c:v>
                </c:pt>
                <c:pt idx="662">
                  <c:v>581.04</c:v>
                </c:pt>
                <c:pt idx="663">
                  <c:v>581.39</c:v>
                </c:pt>
                <c:pt idx="664">
                  <c:v>581.74</c:v>
                </c:pt>
                <c:pt idx="665">
                  <c:v>582.1</c:v>
                </c:pt>
                <c:pt idx="666">
                  <c:v>582.45000000000005</c:v>
                </c:pt>
                <c:pt idx="667">
                  <c:v>582.79999999999995</c:v>
                </c:pt>
                <c:pt idx="668">
                  <c:v>583.15</c:v>
                </c:pt>
                <c:pt idx="669">
                  <c:v>583.51</c:v>
                </c:pt>
                <c:pt idx="670">
                  <c:v>583.86</c:v>
                </c:pt>
                <c:pt idx="671">
                  <c:v>584.21</c:v>
                </c:pt>
                <c:pt idx="672">
                  <c:v>584.57000000000005</c:v>
                </c:pt>
                <c:pt idx="673">
                  <c:v>584.91999999999996</c:v>
                </c:pt>
                <c:pt idx="674">
                  <c:v>585.27</c:v>
                </c:pt>
                <c:pt idx="675">
                  <c:v>585.62</c:v>
                </c:pt>
                <c:pt idx="676">
                  <c:v>585.98</c:v>
                </c:pt>
                <c:pt idx="677">
                  <c:v>586.33000000000004</c:v>
                </c:pt>
                <c:pt idx="678">
                  <c:v>586.67999999999995</c:v>
                </c:pt>
                <c:pt idx="679">
                  <c:v>587.03</c:v>
                </c:pt>
                <c:pt idx="680">
                  <c:v>587.38</c:v>
                </c:pt>
                <c:pt idx="681">
                  <c:v>587.74</c:v>
                </c:pt>
                <c:pt idx="682">
                  <c:v>588.09</c:v>
                </c:pt>
                <c:pt idx="683">
                  <c:v>588.44000000000005</c:v>
                </c:pt>
                <c:pt idx="684">
                  <c:v>588.79</c:v>
                </c:pt>
                <c:pt idx="685">
                  <c:v>589.15</c:v>
                </c:pt>
                <c:pt idx="686">
                  <c:v>589.5</c:v>
                </c:pt>
                <c:pt idx="687">
                  <c:v>589.85</c:v>
                </c:pt>
                <c:pt idx="688">
                  <c:v>590.20000000000005</c:v>
                </c:pt>
                <c:pt idx="689">
                  <c:v>590.54999999999995</c:v>
                </c:pt>
                <c:pt idx="690">
                  <c:v>590.91</c:v>
                </c:pt>
                <c:pt idx="691">
                  <c:v>591.26</c:v>
                </c:pt>
                <c:pt idx="692">
                  <c:v>591.61</c:v>
                </c:pt>
                <c:pt idx="693">
                  <c:v>591.96</c:v>
                </c:pt>
                <c:pt idx="694">
                  <c:v>592.30999999999995</c:v>
                </c:pt>
                <c:pt idx="695">
                  <c:v>592.66999999999996</c:v>
                </c:pt>
                <c:pt idx="696">
                  <c:v>593.02</c:v>
                </c:pt>
                <c:pt idx="697">
                  <c:v>593.37</c:v>
                </c:pt>
                <c:pt idx="698">
                  <c:v>593.72</c:v>
                </c:pt>
                <c:pt idx="699">
                  <c:v>594.07000000000005</c:v>
                </c:pt>
                <c:pt idx="700">
                  <c:v>594.41999999999996</c:v>
                </c:pt>
                <c:pt idx="701">
                  <c:v>594.78</c:v>
                </c:pt>
                <c:pt idx="702">
                  <c:v>595.13</c:v>
                </c:pt>
                <c:pt idx="703">
                  <c:v>595.48</c:v>
                </c:pt>
                <c:pt idx="704">
                  <c:v>595.83000000000004</c:v>
                </c:pt>
                <c:pt idx="705">
                  <c:v>596.17999999999995</c:v>
                </c:pt>
                <c:pt idx="706">
                  <c:v>596.53</c:v>
                </c:pt>
                <c:pt idx="707">
                  <c:v>596.88</c:v>
                </c:pt>
                <c:pt idx="708">
                  <c:v>597.24</c:v>
                </c:pt>
                <c:pt idx="709">
                  <c:v>597.59</c:v>
                </c:pt>
                <c:pt idx="710">
                  <c:v>597.94000000000005</c:v>
                </c:pt>
                <c:pt idx="711">
                  <c:v>598.29</c:v>
                </c:pt>
                <c:pt idx="712">
                  <c:v>598.64</c:v>
                </c:pt>
                <c:pt idx="713">
                  <c:v>598.99</c:v>
                </c:pt>
                <c:pt idx="714">
                  <c:v>599.34</c:v>
                </c:pt>
                <c:pt idx="715">
                  <c:v>599.69000000000005</c:v>
                </c:pt>
                <c:pt idx="716">
                  <c:v>600.04</c:v>
                </c:pt>
                <c:pt idx="717">
                  <c:v>600.4</c:v>
                </c:pt>
                <c:pt idx="718">
                  <c:v>600.75</c:v>
                </c:pt>
                <c:pt idx="719">
                  <c:v>601.1</c:v>
                </c:pt>
                <c:pt idx="720">
                  <c:v>601.45000000000005</c:v>
                </c:pt>
                <c:pt idx="721">
                  <c:v>601.79999999999995</c:v>
                </c:pt>
                <c:pt idx="722">
                  <c:v>602.15</c:v>
                </c:pt>
                <c:pt idx="723">
                  <c:v>602.5</c:v>
                </c:pt>
                <c:pt idx="724">
                  <c:v>602.85</c:v>
                </c:pt>
                <c:pt idx="725">
                  <c:v>603.20000000000005</c:v>
                </c:pt>
                <c:pt idx="726">
                  <c:v>603.54999999999995</c:v>
                </c:pt>
                <c:pt idx="727">
                  <c:v>603.9</c:v>
                </c:pt>
                <c:pt idx="728">
                  <c:v>604.25</c:v>
                </c:pt>
                <c:pt idx="729">
                  <c:v>604.61</c:v>
                </c:pt>
                <c:pt idx="730">
                  <c:v>604.96</c:v>
                </c:pt>
                <c:pt idx="731">
                  <c:v>605.30999999999995</c:v>
                </c:pt>
                <c:pt idx="732">
                  <c:v>605.66</c:v>
                </c:pt>
                <c:pt idx="733">
                  <c:v>606.01</c:v>
                </c:pt>
                <c:pt idx="734">
                  <c:v>606.36</c:v>
                </c:pt>
                <c:pt idx="735">
                  <c:v>606.71</c:v>
                </c:pt>
                <c:pt idx="736">
                  <c:v>607.05999999999995</c:v>
                </c:pt>
                <c:pt idx="737">
                  <c:v>607.41</c:v>
                </c:pt>
                <c:pt idx="738">
                  <c:v>607.76</c:v>
                </c:pt>
                <c:pt idx="739">
                  <c:v>608.11</c:v>
                </c:pt>
                <c:pt idx="740">
                  <c:v>608.46</c:v>
                </c:pt>
                <c:pt idx="741">
                  <c:v>608.80999999999995</c:v>
                </c:pt>
                <c:pt idx="742">
                  <c:v>609.16</c:v>
                </c:pt>
                <c:pt idx="743">
                  <c:v>609.51</c:v>
                </c:pt>
                <c:pt idx="744">
                  <c:v>609.86</c:v>
                </c:pt>
                <c:pt idx="745">
                  <c:v>610.21</c:v>
                </c:pt>
                <c:pt idx="746">
                  <c:v>610.55999999999995</c:v>
                </c:pt>
                <c:pt idx="747">
                  <c:v>610.91</c:v>
                </c:pt>
                <c:pt idx="748">
                  <c:v>611.26</c:v>
                </c:pt>
                <c:pt idx="749">
                  <c:v>611.61</c:v>
                </c:pt>
                <c:pt idx="750">
                  <c:v>611.96</c:v>
                </c:pt>
                <c:pt idx="751">
                  <c:v>612.30999999999995</c:v>
                </c:pt>
                <c:pt idx="752">
                  <c:v>612.66</c:v>
                </c:pt>
                <c:pt idx="753">
                  <c:v>613.01</c:v>
                </c:pt>
                <c:pt idx="754">
                  <c:v>613.36</c:v>
                </c:pt>
                <c:pt idx="755">
                  <c:v>613.71</c:v>
                </c:pt>
                <c:pt idx="756">
                  <c:v>614.05999999999995</c:v>
                </c:pt>
                <c:pt idx="757">
                  <c:v>614.41</c:v>
                </c:pt>
                <c:pt idx="758">
                  <c:v>614.76</c:v>
                </c:pt>
                <c:pt idx="759">
                  <c:v>615.11</c:v>
                </c:pt>
                <c:pt idx="760">
                  <c:v>615.46</c:v>
                </c:pt>
                <c:pt idx="761">
                  <c:v>615.80999999999995</c:v>
                </c:pt>
                <c:pt idx="762">
                  <c:v>616.16</c:v>
                </c:pt>
                <c:pt idx="763">
                  <c:v>616.51</c:v>
                </c:pt>
                <c:pt idx="764">
                  <c:v>616.85</c:v>
                </c:pt>
                <c:pt idx="765">
                  <c:v>617.20000000000005</c:v>
                </c:pt>
                <c:pt idx="766">
                  <c:v>617.54999999999995</c:v>
                </c:pt>
                <c:pt idx="767">
                  <c:v>617.9</c:v>
                </c:pt>
                <c:pt idx="768">
                  <c:v>618.25</c:v>
                </c:pt>
                <c:pt idx="769">
                  <c:v>618.6</c:v>
                </c:pt>
                <c:pt idx="770">
                  <c:v>618.95000000000005</c:v>
                </c:pt>
                <c:pt idx="771">
                  <c:v>619.29999999999995</c:v>
                </c:pt>
                <c:pt idx="772">
                  <c:v>619.65</c:v>
                </c:pt>
                <c:pt idx="773">
                  <c:v>620</c:v>
                </c:pt>
                <c:pt idx="774">
                  <c:v>620.35</c:v>
                </c:pt>
                <c:pt idx="775">
                  <c:v>620.70000000000005</c:v>
                </c:pt>
                <c:pt idx="776">
                  <c:v>621.04</c:v>
                </c:pt>
                <c:pt idx="777">
                  <c:v>621.39</c:v>
                </c:pt>
                <c:pt idx="778">
                  <c:v>621.74</c:v>
                </c:pt>
                <c:pt idx="779">
                  <c:v>622.09</c:v>
                </c:pt>
                <c:pt idx="780">
                  <c:v>622.44000000000005</c:v>
                </c:pt>
                <c:pt idx="781">
                  <c:v>622.79</c:v>
                </c:pt>
                <c:pt idx="782">
                  <c:v>623.14</c:v>
                </c:pt>
                <c:pt idx="783">
                  <c:v>623.49</c:v>
                </c:pt>
                <c:pt idx="784">
                  <c:v>623.83000000000004</c:v>
                </c:pt>
                <c:pt idx="785">
                  <c:v>624.17999999999995</c:v>
                </c:pt>
                <c:pt idx="786">
                  <c:v>624.53</c:v>
                </c:pt>
                <c:pt idx="787">
                  <c:v>624.88</c:v>
                </c:pt>
                <c:pt idx="788">
                  <c:v>625.23</c:v>
                </c:pt>
                <c:pt idx="789">
                  <c:v>625.58000000000004</c:v>
                </c:pt>
                <c:pt idx="790">
                  <c:v>625.92999999999995</c:v>
                </c:pt>
                <c:pt idx="791">
                  <c:v>626.27</c:v>
                </c:pt>
                <c:pt idx="792">
                  <c:v>626.62</c:v>
                </c:pt>
                <c:pt idx="793">
                  <c:v>626.97</c:v>
                </c:pt>
                <c:pt idx="794">
                  <c:v>627.32000000000005</c:v>
                </c:pt>
                <c:pt idx="795">
                  <c:v>627.66999999999996</c:v>
                </c:pt>
                <c:pt idx="796">
                  <c:v>628.02</c:v>
                </c:pt>
                <c:pt idx="797">
                  <c:v>628.36</c:v>
                </c:pt>
                <c:pt idx="798">
                  <c:v>628.71</c:v>
                </c:pt>
                <c:pt idx="799">
                  <c:v>629.05999999999995</c:v>
                </c:pt>
                <c:pt idx="800">
                  <c:v>629.41</c:v>
                </c:pt>
                <c:pt idx="801">
                  <c:v>629.76</c:v>
                </c:pt>
                <c:pt idx="802">
                  <c:v>630.1</c:v>
                </c:pt>
                <c:pt idx="803">
                  <c:v>630.45000000000005</c:v>
                </c:pt>
                <c:pt idx="804">
                  <c:v>630.79999999999995</c:v>
                </c:pt>
                <c:pt idx="805">
                  <c:v>631.15</c:v>
                </c:pt>
                <c:pt idx="806">
                  <c:v>631.5</c:v>
                </c:pt>
                <c:pt idx="807">
                  <c:v>631.84</c:v>
                </c:pt>
                <c:pt idx="808">
                  <c:v>632.19000000000005</c:v>
                </c:pt>
                <c:pt idx="809">
                  <c:v>632.54</c:v>
                </c:pt>
                <c:pt idx="810">
                  <c:v>632.89</c:v>
                </c:pt>
                <c:pt idx="811">
                  <c:v>633.23</c:v>
                </c:pt>
                <c:pt idx="812">
                  <c:v>633.58000000000004</c:v>
                </c:pt>
                <c:pt idx="813">
                  <c:v>633.92999999999995</c:v>
                </c:pt>
                <c:pt idx="814">
                  <c:v>634.28</c:v>
                </c:pt>
                <c:pt idx="815">
                  <c:v>634.63</c:v>
                </c:pt>
                <c:pt idx="816">
                  <c:v>634.97</c:v>
                </c:pt>
                <c:pt idx="817">
                  <c:v>635.32000000000005</c:v>
                </c:pt>
                <c:pt idx="818">
                  <c:v>635.66999999999996</c:v>
                </c:pt>
                <c:pt idx="819">
                  <c:v>636.01</c:v>
                </c:pt>
                <c:pt idx="820">
                  <c:v>636.36</c:v>
                </c:pt>
                <c:pt idx="821">
                  <c:v>636.71</c:v>
                </c:pt>
                <c:pt idx="822">
                  <c:v>637.05999999999995</c:v>
                </c:pt>
                <c:pt idx="823">
                  <c:v>637.4</c:v>
                </c:pt>
                <c:pt idx="824">
                  <c:v>637.75</c:v>
                </c:pt>
                <c:pt idx="825">
                  <c:v>638.1</c:v>
                </c:pt>
                <c:pt idx="826">
                  <c:v>638.45000000000005</c:v>
                </c:pt>
                <c:pt idx="827">
                  <c:v>638.79</c:v>
                </c:pt>
                <c:pt idx="828">
                  <c:v>639.14</c:v>
                </c:pt>
                <c:pt idx="829">
                  <c:v>639.49</c:v>
                </c:pt>
                <c:pt idx="830">
                  <c:v>639.83000000000004</c:v>
                </c:pt>
                <c:pt idx="831">
                  <c:v>640.17999999999995</c:v>
                </c:pt>
                <c:pt idx="832">
                  <c:v>640.53</c:v>
                </c:pt>
                <c:pt idx="833">
                  <c:v>640.87</c:v>
                </c:pt>
                <c:pt idx="834">
                  <c:v>641.22</c:v>
                </c:pt>
                <c:pt idx="835">
                  <c:v>641.57000000000005</c:v>
                </c:pt>
                <c:pt idx="836">
                  <c:v>641.91999999999996</c:v>
                </c:pt>
                <c:pt idx="837">
                  <c:v>642.26</c:v>
                </c:pt>
                <c:pt idx="838">
                  <c:v>642.61</c:v>
                </c:pt>
                <c:pt idx="839">
                  <c:v>642.96</c:v>
                </c:pt>
                <c:pt idx="840">
                  <c:v>643.29999999999995</c:v>
                </c:pt>
                <c:pt idx="841">
                  <c:v>643.65</c:v>
                </c:pt>
                <c:pt idx="842">
                  <c:v>643.99</c:v>
                </c:pt>
                <c:pt idx="843">
                  <c:v>644.34</c:v>
                </c:pt>
                <c:pt idx="844">
                  <c:v>644.69000000000005</c:v>
                </c:pt>
                <c:pt idx="845">
                  <c:v>645.03</c:v>
                </c:pt>
                <c:pt idx="846">
                  <c:v>645.38</c:v>
                </c:pt>
                <c:pt idx="847">
                  <c:v>645.73</c:v>
                </c:pt>
                <c:pt idx="848">
                  <c:v>646.07000000000005</c:v>
                </c:pt>
                <c:pt idx="849">
                  <c:v>646.41999999999996</c:v>
                </c:pt>
                <c:pt idx="850">
                  <c:v>646.77</c:v>
                </c:pt>
                <c:pt idx="851">
                  <c:v>647.11</c:v>
                </c:pt>
                <c:pt idx="852">
                  <c:v>647.46</c:v>
                </c:pt>
                <c:pt idx="853">
                  <c:v>647.79999999999995</c:v>
                </c:pt>
                <c:pt idx="854">
                  <c:v>648.15</c:v>
                </c:pt>
                <c:pt idx="855">
                  <c:v>648.5</c:v>
                </c:pt>
                <c:pt idx="856">
                  <c:v>648.84</c:v>
                </c:pt>
                <c:pt idx="857">
                  <c:v>649.19000000000005</c:v>
                </c:pt>
                <c:pt idx="858">
                  <c:v>649.53</c:v>
                </c:pt>
                <c:pt idx="859">
                  <c:v>649.88</c:v>
                </c:pt>
                <c:pt idx="860">
                  <c:v>650.23</c:v>
                </c:pt>
                <c:pt idx="861">
                  <c:v>650.57000000000005</c:v>
                </c:pt>
                <c:pt idx="862">
                  <c:v>650.91999999999996</c:v>
                </c:pt>
                <c:pt idx="863">
                  <c:v>651.26</c:v>
                </c:pt>
                <c:pt idx="864">
                  <c:v>651.61</c:v>
                </c:pt>
                <c:pt idx="865">
                  <c:v>651.96</c:v>
                </c:pt>
                <c:pt idx="866">
                  <c:v>652.29999999999995</c:v>
                </c:pt>
                <c:pt idx="867">
                  <c:v>652.65</c:v>
                </c:pt>
                <c:pt idx="868">
                  <c:v>652.99</c:v>
                </c:pt>
                <c:pt idx="869">
                  <c:v>653.34</c:v>
                </c:pt>
                <c:pt idx="870">
                  <c:v>653.67999999999995</c:v>
                </c:pt>
                <c:pt idx="871">
                  <c:v>654.03</c:v>
                </c:pt>
                <c:pt idx="872">
                  <c:v>654.37</c:v>
                </c:pt>
                <c:pt idx="873">
                  <c:v>654.72</c:v>
                </c:pt>
                <c:pt idx="874">
                  <c:v>655.05999999999995</c:v>
                </c:pt>
                <c:pt idx="875">
                  <c:v>655.41</c:v>
                </c:pt>
                <c:pt idx="876">
                  <c:v>655.76</c:v>
                </c:pt>
                <c:pt idx="877">
                  <c:v>656.1</c:v>
                </c:pt>
                <c:pt idx="878">
                  <c:v>656.45</c:v>
                </c:pt>
                <c:pt idx="879">
                  <c:v>656.79</c:v>
                </c:pt>
                <c:pt idx="880">
                  <c:v>657.14</c:v>
                </c:pt>
                <c:pt idx="881">
                  <c:v>657.48</c:v>
                </c:pt>
                <c:pt idx="882">
                  <c:v>657.83</c:v>
                </c:pt>
                <c:pt idx="883">
                  <c:v>658.17</c:v>
                </c:pt>
                <c:pt idx="884">
                  <c:v>658.52</c:v>
                </c:pt>
                <c:pt idx="885">
                  <c:v>658.86</c:v>
                </c:pt>
                <c:pt idx="886">
                  <c:v>659.21</c:v>
                </c:pt>
                <c:pt idx="887">
                  <c:v>659.55</c:v>
                </c:pt>
                <c:pt idx="888">
                  <c:v>659.9</c:v>
                </c:pt>
                <c:pt idx="889">
                  <c:v>660.24</c:v>
                </c:pt>
                <c:pt idx="890">
                  <c:v>660.59</c:v>
                </c:pt>
                <c:pt idx="891">
                  <c:v>660.93</c:v>
                </c:pt>
                <c:pt idx="892">
                  <c:v>661.27</c:v>
                </c:pt>
                <c:pt idx="893">
                  <c:v>661.62</c:v>
                </c:pt>
                <c:pt idx="894">
                  <c:v>661.96</c:v>
                </c:pt>
                <c:pt idx="895">
                  <c:v>662.31</c:v>
                </c:pt>
                <c:pt idx="896">
                  <c:v>662.65</c:v>
                </c:pt>
                <c:pt idx="897">
                  <c:v>663</c:v>
                </c:pt>
                <c:pt idx="898">
                  <c:v>663.34</c:v>
                </c:pt>
                <c:pt idx="899">
                  <c:v>663.69</c:v>
                </c:pt>
                <c:pt idx="900">
                  <c:v>664.03</c:v>
                </c:pt>
                <c:pt idx="901">
                  <c:v>664.38</c:v>
                </c:pt>
                <c:pt idx="902">
                  <c:v>664.72</c:v>
                </c:pt>
                <c:pt idx="903">
                  <c:v>665.06</c:v>
                </c:pt>
                <c:pt idx="904">
                  <c:v>665.41</c:v>
                </c:pt>
                <c:pt idx="905">
                  <c:v>665.75</c:v>
                </c:pt>
                <c:pt idx="906">
                  <c:v>666.1</c:v>
                </c:pt>
                <c:pt idx="907">
                  <c:v>666.44</c:v>
                </c:pt>
                <c:pt idx="908">
                  <c:v>666.78</c:v>
                </c:pt>
                <c:pt idx="909">
                  <c:v>667.13</c:v>
                </c:pt>
                <c:pt idx="910">
                  <c:v>667.47</c:v>
                </c:pt>
                <c:pt idx="911">
                  <c:v>667.82</c:v>
                </c:pt>
                <c:pt idx="912">
                  <c:v>668.16</c:v>
                </c:pt>
                <c:pt idx="913">
                  <c:v>668.5</c:v>
                </c:pt>
                <c:pt idx="914">
                  <c:v>668.85</c:v>
                </c:pt>
                <c:pt idx="915">
                  <c:v>669.19</c:v>
                </c:pt>
                <c:pt idx="916">
                  <c:v>669.54</c:v>
                </c:pt>
                <c:pt idx="917">
                  <c:v>669.88</c:v>
                </c:pt>
                <c:pt idx="918">
                  <c:v>670.22</c:v>
                </c:pt>
                <c:pt idx="919">
                  <c:v>670.57</c:v>
                </c:pt>
                <c:pt idx="920">
                  <c:v>670.91</c:v>
                </c:pt>
                <c:pt idx="921">
                  <c:v>671.25</c:v>
                </c:pt>
                <c:pt idx="922">
                  <c:v>671.6</c:v>
                </c:pt>
                <c:pt idx="923">
                  <c:v>671.94</c:v>
                </c:pt>
                <c:pt idx="924">
                  <c:v>672.28</c:v>
                </c:pt>
                <c:pt idx="925">
                  <c:v>672.63</c:v>
                </c:pt>
                <c:pt idx="926">
                  <c:v>672.97</c:v>
                </c:pt>
                <c:pt idx="927">
                  <c:v>673.31</c:v>
                </c:pt>
                <c:pt idx="928">
                  <c:v>673.66</c:v>
                </c:pt>
                <c:pt idx="929">
                  <c:v>674</c:v>
                </c:pt>
                <c:pt idx="930">
                  <c:v>674.34</c:v>
                </c:pt>
                <c:pt idx="931">
                  <c:v>674.69</c:v>
                </c:pt>
                <c:pt idx="932">
                  <c:v>675.03</c:v>
                </c:pt>
                <c:pt idx="933">
                  <c:v>675.37</c:v>
                </c:pt>
                <c:pt idx="934">
                  <c:v>675.72</c:v>
                </c:pt>
                <c:pt idx="935">
                  <c:v>676.06</c:v>
                </c:pt>
                <c:pt idx="936">
                  <c:v>676.4</c:v>
                </c:pt>
                <c:pt idx="937">
                  <c:v>676.75</c:v>
                </c:pt>
                <c:pt idx="938">
                  <c:v>677.09</c:v>
                </c:pt>
                <c:pt idx="939">
                  <c:v>677.43</c:v>
                </c:pt>
                <c:pt idx="940">
                  <c:v>677.77</c:v>
                </c:pt>
                <c:pt idx="941">
                  <c:v>678.12</c:v>
                </c:pt>
                <c:pt idx="942">
                  <c:v>678.46</c:v>
                </c:pt>
                <c:pt idx="943">
                  <c:v>678.8</c:v>
                </c:pt>
                <c:pt idx="944">
                  <c:v>679.15</c:v>
                </c:pt>
                <c:pt idx="945">
                  <c:v>679.49</c:v>
                </c:pt>
                <c:pt idx="946">
                  <c:v>679.83</c:v>
                </c:pt>
                <c:pt idx="947">
                  <c:v>680.17</c:v>
                </c:pt>
                <c:pt idx="948">
                  <c:v>680.52</c:v>
                </c:pt>
                <c:pt idx="949">
                  <c:v>680.86</c:v>
                </c:pt>
                <c:pt idx="950">
                  <c:v>681.2</c:v>
                </c:pt>
                <c:pt idx="951">
                  <c:v>681.54</c:v>
                </c:pt>
                <c:pt idx="952">
                  <c:v>681.89</c:v>
                </c:pt>
                <c:pt idx="953">
                  <c:v>682.23</c:v>
                </c:pt>
                <c:pt idx="954">
                  <c:v>682.57</c:v>
                </c:pt>
                <c:pt idx="955">
                  <c:v>682.91</c:v>
                </c:pt>
                <c:pt idx="956">
                  <c:v>683.25</c:v>
                </c:pt>
                <c:pt idx="957">
                  <c:v>683.6</c:v>
                </c:pt>
                <c:pt idx="958">
                  <c:v>683.94</c:v>
                </c:pt>
                <c:pt idx="959">
                  <c:v>684.28</c:v>
                </c:pt>
                <c:pt idx="960">
                  <c:v>684.62</c:v>
                </c:pt>
                <c:pt idx="961">
                  <c:v>684.96</c:v>
                </c:pt>
                <c:pt idx="962">
                  <c:v>685.31</c:v>
                </c:pt>
                <c:pt idx="963">
                  <c:v>685.65</c:v>
                </c:pt>
                <c:pt idx="964">
                  <c:v>685.99</c:v>
                </c:pt>
                <c:pt idx="965">
                  <c:v>686.33</c:v>
                </c:pt>
                <c:pt idx="966">
                  <c:v>686.67</c:v>
                </c:pt>
                <c:pt idx="967">
                  <c:v>687.02</c:v>
                </c:pt>
                <c:pt idx="968">
                  <c:v>687.36</c:v>
                </c:pt>
                <c:pt idx="969">
                  <c:v>687.7</c:v>
                </c:pt>
                <c:pt idx="970">
                  <c:v>688.04</c:v>
                </c:pt>
                <c:pt idx="971">
                  <c:v>688.38</c:v>
                </c:pt>
                <c:pt idx="972">
                  <c:v>688.72</c:v>
                </c:pt>
                <c:pt idx="973">
                  <c:v>689.07</c:v>
                </c:pt>
                <c:pt idx="974">
                  <c:v>689.41</c:v>
                </c:pt>
                <c:pt idx="975">
                  <c:v>689.75</c:v>
                </c:pt>
                <c:pt idx="976">
                  <c:v>690.09</c:v>
                </c:pt>
                <c:pt idx="977">
                  <c:v>690.43</c:v>
                </c:pt>
                <c:pt idx="978">
                  <c:v>690.77</c:v>
                </c:pt>
                <c:pt idx="979">
                  <c:v>691.11</c:v>
                </c:pt>
                <c:pt idx="980">
                  <c:v>691.46</c:v>
                </c:pt>
                <c:pt idx="981">
                  <c:v>691.8</c:v>
                </c:pt>
                <c:pt idx="982">
                  <c:v>692.14</c:v>
                </c:pt>
                <c:pt idx="983">
                  <c:v>692.48</c:v>
                </c:pt>
                <c:pt idx="984">
                  <c:v>692.82</c:v>
                </c:pt>
                <c:pt idx="985">
                  <c:v>693.16</c:v>
                </c:pt>
                <c:pt idx="986">
                  <c:v>693.5</c:v>
                </c:pt>
                <c:pt idx="987">
                  <c:v>693.84</c:v>
                </c:pt>
                <c:pt idx="988">
                  <c:v>694.18</c:v>
                </c:pt>
                <c:pt idx="989">
                  <c:v>694.53</c:v>
                </c:pt>
                <c:pt idx="990">
                  <c:v>694.87</c:v>
                </c:pt>
                <c:pt idx="991">
                  <c:v>695.21</c:v>
                </c:pt>
                <c:pt idx="992">
                  <c:v>695.55</c:v>
                </c:pt>
                <c:pt idx="993">
                  <c:v>695.89</c:v>
                </c:pt>
                <c:pt idx="994">
                  <c:v>696.23</c:v>
                </c:pt>
                <c:pt idx="995">
                  <c:v>696.57</c:v>
                </c:pt>
                <c:pt idx="996">
                  <c:v>696.91</c:v>
                </c:pt>
                <c:pt idx="997">
                  <c:v>697.25</c:v>
                </c:pt>
                <c:pt idx="998">
                  <c:v>697.59</c:v>
                </c:pt>
                <c:pt idx="999">
                  <c:v>697.93</c:v>
                </c:pt>
                <c:pt idx="1000">
                  <c:v>698.27</c:v>
                </c:pt>
                <c:pt idx="1001">
                  <c:v>698.61</c:v>
                </c:pt>
                <c:pt idx="1002">
                  <c:v>698.95</c:v>
                </c:pt>
                <c:pt idx="1003">
                  <c:v>699.29</c:v>
                </c:pt>
                <c:pt idx="1004">
                  <c:v>699.63</c:v>
                </c:pt>
                <c:pt idx="1005">
                  <c:v>699.97</c:v>
                </c:pt>
                <c:pt idx="1006">
                  <c:v>700.31</c:v>
                </c:pt>
                <c:pt idx="1007">
                  <c:v>700.65</c:v>
                </c:pt>
                <c:pt idx="1008">
                  <c:v>701</c:v>
                </c:pt>
                <c:pt idx="1009">
                  <c:v>701.34</c:v>
                </c:pt>
                <c:pt idx="1010">
                  <c:v>701.68</c:v>
                </c:pt>
                <c:pt idx="1011">
                  <c:v>702.02</c:v>
                </c:pt>
                <c:pt idx="1012">
                  <c:v>702.36</c:v>
                </c:pt>
                <c:pt idx="1013">
                  <c:v>702.7</c:v>
                </c:pt>
                <c:pt idx="1014">
                  <c:v>703.04</c:v>
                </c:pt>
                <c:pt idx="1015">
                  <c:v>703.38</c:v>
                </c:pt>
                <c:pt idx="1016">
                  <c:v>703.71</c:v>
                </c:pt>
                <c:pt idx="1017">
                  <c:v>704.05</c:v>
                </c:pt>
                <c:pt idx="1018">
                  <c:v>704.39</c:v>
                </c:pt>
                <c:pt idx="1019">
                  <c:v>704.73</c:v>
                </c:pt>
                <c:pt idx="1020">
                  <c:v>705.07</c:v>
                </c:pt>
                <c:pt idx="1021">
                  <c:v>705.41</c:v>
                </c:pt>
                <c:pt idx="1022">
                  <c:v>705.75</c:v>
                </c:pt>
                <c:pt idx="1023">
                  <c:v>706.09</c:v>
                </c:pt>
                <c:pt idx="1024">
                  <c:v>706.43</c:v>
                </c:pt>
                <c:pt idx="1025">
                  <c:v>706.77</c:v>
                </c:pt>
                <c:pt idx="1026">
                  <c:v>707.11</c:v>
                </c:pt>
                <c:pt idx="1027">
                  <c:v>707.45</c:v>
                </c:pt>
                <c:pt idx="1028">
                  <c:v>707.79</c:v>
                </c:pt>
                <c:pt idx="1029">
                  <c:v>708.13</c:v>
                </c:pt>
                <c:pt idx="1030">
                  <c:v>708.47</c:v>
                </c:pt>
                <c:pt idx="1031">
                  <c:v>708.81</c:v>
                </c:pt>
                <c:pt idx="1032">
                  <c:v>709.15</c:v>
                </c:pt>
                <c:pt idx="1033">
                  <c:v>709.49</c:v>
                </c:pt>
                <c:pt idx="1034">
                  <c:v>709.83</c:v>
                </c:pt>
                <c:pt idx="1035">
                  <c:v>710.16</c:v>
                </c:pt>
                <c:pt idx="1036">
                  <c:v>710.5</c:v>
                </c:pt>
                <c:pt idx="1037">
                  <c:v>710.84</c:v>
                </c:pt>
                <c:pt idx="1038">
                  <c:v>711.18</c:v>
                </c:pt>
                <c:pt idx="1039">
                  <c:v>711.52</c:v>
                </c:pt>
                <c:pt idx="1040">
                  <c:v>711.86</c:v>
                </c:pt>
                <c:pt idx="1041">
                  <c:v>712.2</c:v>
                </c:pt>
                <c:pt idx="1042">
                  <c:v>712.54</c:v>
                </c:pt>
                <c:pt idx="1043">
                  <c:v>712.88</c:v>
                </c:pt>
                <c:pt idx="1044">
                  <c:v>713.21</c:v>
                </c:pt>
                <c:pt idx="1045">
                  <c:v>713.55</c:v>
                </c:pt>
                <c:pt idx="1046">
                  <c:v>713.89</c:v>
                </c:pt>
                <c:pt idx="1047">
                  <c:v>714.23</c:v>
                </c:pt>
                <c:pt idx="1048">
                  <c:v>714.57</c:v>
                </c:pt>
                <c:pt idx="1049">
                  <c:v>714.91</c:v>
                </c:pt>
                <c:pt idx="1050">
                  <c:v>715.25</c:v>
                </c:pt>
                <c:pt idx="1051">
                  <c:v>715.58</c:v>
                </c:pt>
                <c:pt idx="1052">
                  <c:v>715.92</c:v>
                </c:pt>
                <c:pt idx="1053">
                  <c:v>716.26</c:v>
                </c:pt>
                <c:pt idx="1054">
                  <c:v>716.6</c:v>
                </c:pt>
                <c:pt idx="1055">
                  <c:v>716.94</c:v>
                </c:pt>
                <c:pt idx="1056">
                  <c:v>717.28</c:v>
                </c:pt>
                <c:pt idx="1057">
                  <c:v>717.61</c:v>
                </c:pt>
                <c:pt idx="1058">
                  <c:v>717.95</c:v>
                </c:pt>
                <c:pt idx="1059">
                  <c:v>718.29</c:v>
                </c:pt>
                <c:pt idx="1060">
                  <c:v>718.63</c:v>
                </c:pt>
                <c:pt idx="1061">
                  <c:v>718.97</c:v>
                </c:pt>
                <c:pt idx="1062">
                  <c:v>719.3</c:v>
                </c:pt>
                <c:pt idx="1063">
                  <c:v>719.64</c:v>
                </c:pt>
                <c:pt idx="1064">
                  <c:v>719.98</c:v>
                </c:pt>
                <c:pt idx="1065">
                  <c:v>720.32</c:v>
                </c:pt>
                <c:pt idx="1066">
                  <c:v>720.66</c:v>
                </c:pt>
                <c:pt idx="1067">
                  <c:v>720.99</c:v>
                </c:pt>
                <c:pt idx="1068">
                  <c:v>721.33</c:v>
                </c:pt>
                <c:pt idx="1069">
                  <c:v>721.67</c:v>
                </c:pt>
                <c:pt idx="1070">
                  <c:v>722.01</c:v>
                </c:pt>
                <c:pt idx="1071">
                  <c:v>722.34</c:v>
                </c:pt>
                <c:pt idx="1072">
                  <c:v>722.68</c:v>
                </c:pt>
                <c:pt idx="1073">
                  <c:v>723.02</c:v>
                </c:pt>
                <c:pt idx="1074">
                  <c:v>723.36</c:v>
                </c:pt>
                <c:pt idx="1075">
                  <c:v>723.69</c:v>
                </c:pt>
                <c:pt idx="1076">
                  <c:v>724.03</c:v>
                </c:pt>
                <c:pt idx="1077">
                  <c:v>724.37</c:v>
                </c:pt>
                <c:pt idx="1078">
                  <c:v>724.71</c:v>
                </c:pt>
                <c:pt idx="1079">
                  <c:v>725.04</c:v>
                </c:pt>
                <c:pt idx="1080">
                  <c:v>725.38</c:v>
                </c:pt>
                <c:pt idx="1081">
                  <c:v>725.72</c:v>
                </c:pt>
                <c:pt idx="1082">
                  <c:v>726.05</c:v>
                </c:pt>
                <c:pt idx="1083">
                  <c:v>726.39</c:v>
                </c:pt>
                <c:pt idx="1084">
                  <c:v>726.73</c:v>
                </c:pt>
                <c:pt idx="1085">
                  <c:v>727.07</c:v>
                </c:pt>
                <c:pt idx="1086">
                  <c:v>727.4</c:v>
                </c:pt>
                <c:pt idx="1087">
                  <c:v>727.74</c:v>
                </c:pt>
                <c:pt idx="1088">
                  <c:v>728.08</c:v>
                </c:pt>
                <c:pt idx="1089">
                  <c:v>728.41</c:v>
                </c:pt>
                <c:pt idx="1090">
                  <c:v>728.75</c:v>
                </c:pt>
                <c:pt idx="1091">
                  <c:v>729.09</c:v>
                </c:pt>
                <c:pt idx="1092">
                  <c:v>729.42</c:v>
                </c:pt>
                <c:pt idx="1093">
                  <c:v>729.76</c:v>
                </c:pt>
                <c:pt idx="1094">
                  <c:v>730.1</c:v>
                </c:pt>
                <c:pt idx="1095">
                  <c:v>730.43</c:v>
                </c:pt>
                <c:pt idx="1096">
                  <c:v>730.77</c:v>
                </c:pt>
                <c:pt idx="1097">
                  <c:v>731.11</c:v>
                </c:pt>
                <c:pt idx="1098">
                  <c:v>731.44</c:v>
                </c:pt>
                <c:pt idx="1099">
                  <c:v>731.78</c:v>
                </c:pt>
                <c:pt idx="1100">
                  <c:v>732.12</c:v>
                </c:pt>
                <c:pt idx="1101">
                  <c:v>732.45</c:v>
                </c:pt>
                <c:pt idx="1102">
                  <c:v>732.79</c:v>
                </c:pt>
                <c:pt idx="1103">
                  <c:v>733.12</c:v>
                </c:pt>
                <c:pt idx="1104">
                  <c:v>733.46</c:v>
                </c:pt>
                <c:pt idx="1105">
                  <c:v>733.8</c:v>
                </c:pt>
                <c:pt idx="1106">
                  <c:v>734.13</c:v>
                </c:pt>
                <c:pt idx="1107">
                  <c:v>734.47</c:v>
                </c:pt>
                <c:pt idx="1108">
                  <c:v>734.81</c:v>
                </c:pt>
                <c:pt idx="1109">
                  <c:v>735.14</c:v>
                </c:pt>
                <c:pt idx="1110">
                  <c:v>735.48</c:v>
                </c:pt>
                <c:pt idx="1111">
                  <c:v>735.81</c:v>
                </c:pt>
                <c:pt idx="1112">
                  <c:v>736.15</c:v>
                </c:pt>
                <c:pt idx="1113">
                  <c:v>736.49</c:v>
                </c:pt>
                <c:pt idx="1114">
                  <c:v>736.82</c:v>
                </c:pt>
                <c:pt idx="1115">
                  <c:v>737.16</c:v>
                </c:pt>
                <c:pt idx="1116">
                  <c:v>737.49</c:v>
                </c:pt>
                <c:pt idx="1117">
                  <c:v>737.83</c:v>
                </c:pt>
                <c:pt idx="1118">
                  <c:v>738.16</c:v>
                </c:pt>
                <c:pt idx="1119">
                  <c:v>738.5</c:v>
                </c:pt>
                <c:pt idx="1120">
                  <c:v>738.83</c:v>
                </c:pt>
                <c:pt idx="1121">
                  <c:v>739.17</c:v>
                </c:pt>
                <c:pt idx="1122">
                  <c:v>739.51</c:v>
                </c:pt>
                <c:pt idx="1123">
                  <c:v>739.84</c:v>
                </c:pt>
                <c:pt idx="1124">
                  <c:v>740.18</c:v>
                </c:pt>
                <c:pt idx="1125">
                  <c:v>740.51</c:v>
                </c:pt>
                <c:pt idx="1126">
                  <c:v>740.85</c:v>
                </c:pt>
                <c:pt idx="1127">
                  <c:v>741.18</c:v>
                </c:pt>
                <c:pt idx="1128">
                  <c:v>741.52</c:v>
                </c:pt>
                <c:pt idx="1129">
                  <c:v>741.85</c:v>
                </c:pt>
                <c:pt idx="1130">
                  <c:v>742.19</c:v>
                </c:pt>
                <c:pt idx="1131">
                  <c:v>742.52</c:v>
                </c:pt>
                <c:pt idx="1132">
                  <c:v>742.86</c:v>
                </c:pt>
                <c:pt idx="1133">
                  <c:v>743.19</c:v>
                </c:pt>
                <c:pt idx="1134">
                  <c:v>743.53</c:v>
                </c:pt>
                <c:pt idx="1135">
                  <c:v>743.86</c:v>
                </c:pt>
                <c:pt idx="1136">
                  <c:v>744.2</c:v>
                </c:pt>
                <c:pt idx="1137">
                  <c:v>744.53</c:v>
                </c:pt>
                <c:pt idx="1138">
                  <c:v>744.87</c:v>
                </c:pt>
                <c:pt idx="1139">
                  <c:v>745.2</c:v>
                </c:pt>
                <c:pt idx="1140">
                  <c:v>745.54</c:v>
                </c:pt>
                <c:pt idx="1141">
                  <c:v>745.87</c:v>
                </c:pt>
                <c:pt idx="1142">
                  <c:v>746.21</c:v>
                </c:pt>
                <c:pt idx="1143">
                  <c:v>746.54</c:v>
                </c:pt>
                <c:pt idx="1144">
                  <c:v>746.88</c:v>
                </c:pt>
                <c:pt idx="1145">
                  <c:v>747.21</c:v>
                </c:pt>
                <c:pt idx="1146">
                  <c:v>747.54</c:v>
                </c:pt>
                <c:pt idx="1147">
                  <c:v>747.88</c:v>
                </c:pt>
                <c:pt idx="1148">
                  <c:v>748.21</c:v>
                </c:pt>
                <c:pt idx="1149">
                  <c:v>748.55</c:v>
                </c:pt>
                <c:pt idx="1150">
                  <c:v>748.88</c:v>
                </c:pt>
                <c:pt idx="1151">
                  <c:v>749.22</c:v>
                </c:pt>
                <c:pt idx="1152">
                  <c:v>749.55</c:v>
                </c:pt>
                <c:pt idx="1153">
                  <c:v>749.88</c:v>
                </c:pt>
                <c:pt idx="1154">
                  <c:v>750.22</c:v>
                </c:pt>
                <c:pt idx="1155">
                  <c:v>750.55</c:v>
                </c:pt>
                <c:pt idx="1156">
                  <c:v>750.89</c:v>
                </c:pt>
                <c:pt idx="1157">
                  <c:v>751.22</c:v>
                </c:pt>
                <c:pt idx="1158">
                  <c:v>751.55</c:v>
                </c:pt>
                <c:pt idx="1159">
                  <c:v>751.89</c:v>
                </c:pt>
                <c:pt idx="1160">
                  <c:v>752.22</c:v>
                </c:pt>
                <c:pt idx="1161">
                  <c:v>752.56</c:v>
                </c:pt>
                <c:pt idx="1162">
                  <c:v>752.89</c:v>
                </c:pt>
                <c:pt idx="1163">
                  <c:v>753.22</c:v>
                </c:pt>
                <c:pt idx="1164">
                  <c:v>753.56</c:v>
                </c:pt>
                <c:pt idx="1165">
                  <c:v>753.89</c:v>
                </c:pt>
                <c:pt idx="1166">
                  <c:v>754.22</c:v>
                </c:pt>
                <c:pt idx="1167">
                  <c:v>754.56</c:v>
                </c:pt>
                <c:pt idx="1168">
                  <c:v>754.89</c:v>
                </c:pt>
                <c:pt idx="1169">
                  <c:v>755.23</c:v>
                </c:pt>
                <c:pt idx="1170">
                  <c:v>755.56</c:v>
                </c:pt>
                <c:pt idx="1171">
                  <c:v>755.89</c:v>
                </c:pt>
                <c:pt idx="1172">
                  <c:v>756.23</c:v>
                </c:pt>
                <c:pt idx="1173">
                  <c:v>756.56</c:v>
                </c:pt>
                <c:pt idx="1174">
                  <c:v>756.89</c:v>
                </c:pt>
                <c:pt idx="1175">
                  <c:v>757.23</c:v>
                </c:pt>
                <c:pt idx="1176">
                  <c:v>757.56</c:v>
                </c:pt>
                <c:pt idx="1177">
                  <c:v>757.89</c:v>
                </c:pt>
                <c:pt idx="1178">
                  <c:v>758.22</c:v>
                </c:pt>
                <c:pt idx="1179">
                  <c:v>758.56</c:v>
                </c:pt>
                <c:pt idx="1180">
                  <c:v>758.89</c:v>
                </c:pt>
                <c:pt idx="1181">
                  <c:v>759.22</c:v>
                </c:pt>
                <c:pt idx="1182">
                  <c:v>759.56</c:v>
                </c:pt>
                <c:pt idx="1183">
                  <c:v>759.89</c:v>
                </c:pt>
                <c:pt idx="1184">
                  <c:v>760.22</c:v>
                </c:pt>
                <c:pt idx="1185">
                  <c:v>760.55</c:v>
                </c:pt>
                <c:pt idx="1186">
                  <c:v>760.89</c:v>
                </c:pt>
                <c:pt idx="1187">
                  <c:v>761.22</c:v>
                </c:pt>
                <c:pt idx="1188">
                  <c:v>761.55</c:v>
                </c:pt>
                <c:pt idx="1189">
                  <c:v>761.89</c:v>
                </c:pt>
                <c:pt idx="1190">
                  <c:v>762.22</c:v>
                </c:pt>
                <c:pt idx="1191">
                  <c:v>762.55</c:v>
                </c:pt>
                <c:pt idx="1192">
                  <c:v>762.88</c:v>
                </c:pt>
                <c:pt idx="1193">
                  <c:v>763.22</c:v>
                </c:pt>
                <c:pt idx="1194">
                  <c:v>763.55</c:v>
                </c:pt>
                <c:pt idx="1195">
                  <c:v>763.88</c:v>
                </c:pt>
                <c:pt idx="1196">
                  <c:v>764.21</c:v>
                </c:pt>
                <c:pt idx="1197">
                  <c:v>764.54</c:v>
                </c:pt>
                <c:pt idx="1198">
                  <c:v>764.88</c:v>
                </c:pt>
                <c:pt idx="1199">
                  <c:v>765.21</c:v>
                </c:pt>
                <c:pt idx="1200">
                  <c:v>765.54</c:v>
                </c:pt>
                <c:pt idx="1201">
                  <c:v>765.87</c:v>
                </c:pt>
                <c:pt idx="1202">
                  <c:v>766.21</c:v>
                </c:pt>
                <c:pt idx="1203">
                  <c:v>766.54</c:v>
                </c:pt>
                <c:pt idx="1204">
                  <c:v>766.87</c:v>
                </c:pt>
                <c:pt idx="1205">
                  <c:v>767.2</c:v>
                </c:pt>
                <c:pt idx="1206">
                  <c:v>767.53</c:v>
                </c:pt>
                <c:pt idx="1207">
                  <c:v>767.87</c:v>
                </c:pt>
                <c:pt idx="1208">
                  <c:v>768.2</c:v>
                </c:pt>
                <c:pt idx="1209">
                  <c:v>768.53</c:v>
                </c:pt>
                <c:pt idx="1210">
                  <c:v>768.86</c:v>
                </c:pt>
                <c:pt idx="1211">
                  <c:v>769.19</c:v>
                </c:pt>
                <c:pt idx="1212">
                  <c:v>769.52</c:v>
                </c:pt>
                <c:pt idx="1213">
                  <c:v>769.86</c:v>
                </c:pt>
                <c:pt idx="1214">
                  <c:v>770.19</c:v>
                </c:pt>
                <c:pt idx="1215">
                  <c:v>770.52</c:v>
                </c:pt>
                <c:pt idx="1216">
                  <c:v>770.85</c:v>
                </c:pt>
                <c:pt idx="1217">
                  <c:v>771.18</c:v>
                </c:pt>
                <c:pt idx="1218">
                  <c:v>771.51</c:v>
                </c:pt>
                <c:pt idx="1219">
                  <c:v>771.84</c:v>
                </c:pt>
                <c:pt idx="1220">
                  <c:v>772.17</c:v>
                </c:pt>
                <c:pt idx="1221">
                  <c:v>772.51</c:v>
                </c:pt>
                <c:pt idx="1222">
                  <c:v>772.84</c:v>
                </c:pt>
                <c:pt idx="1223">
                  <c:v>773.17</c:v>
                </c:pt>
                <c:pt idx="1224">
                  <c:v>773.5</c:v>
                </c:pt>
                <c:pt idx="1225">
                  <c:v>773.83</c:v>
                </c:pt>
                <c:pt idx="1226">
                  <c:v>774.16</c:v>
                </c:pt>
                <c:pt idx="1227">
                  <c:v>774.49</c:v>
                </c:pt>
                <c:pt idx="1228">
                  <c:v>774.82</c:v>
                </c:pt>
                <c:pt idx="1229">
                  <c:v>775.15</c:v>
                </c:pt>
                <c:pt idx="1230">
                  <c:v>775.48</c:v>
                </c:pt>
                <c:pt idx="1231">
                  <c:v>775.82</c:v>
                </c:pt>
                <c:pt idx="1232">
                  <c:v>776.15</c:v>
                </c:pt>
                <c:pt idx="1233">
                  <c:v>776.48</c:v>
                </c:pt>
                <c:pt idx="1234">
                  <c:v>776.81</c:v>
                </c:pt>
                <c:pt idx="1235">
                  <c:v>777.14</c:v>
                </c:pt>
                <c:pt idx="1236">
                  <c:v>777.47</c:v>
                </c:pt>
                <c:pt idx="1237">
                  <c:v>777.8</c:v>
                </c:pt>
                <c:pt idx="1238">
                  <c:v>778.13</c:v>
                </c:pt>
                <c:pt idx="1239">
                  <c:v>778.46</c:v>
                </c:pt>
                <c:pt idx="1240">
                  <c:v>778.79</c:v>
                </c:pt>
                <c:pt idx="1241">
                  <c:v>779.12</c:v>
                </c:pt>
                <c:pt idx="1242">
                  <c:v>779.45</c:v>
                </c:pt>
                <c:pt idx="1243">
                  <c:v>779.78</c:v>
                </c:pt>
                <c:pt idx="1244">
                  <c:v>780.11</c:v>
                </c:pt>
                <c:pt idx="1245">
                  <c:v>780.44</c:v>
                </c:pt>
                <c:pt idx="1246">
                  <c:v>780.77</c:v>
                </c:pt>
                <c:pt idx="1247">
                  <c:v>781.1</c:v>
                </c:pt>
                <c:pt idx="1248">
                  <c:v>781.43</c:v>
                </c:pt>
                <c:pt idx="1249">
                  <c:v>781.76</c:v>
                </c:pt>
                <c:pt idx="1250">
                  <c:v>782.09</c:v>
                </c:pt>
                <c:pt idx="1251">
                  <c:v>782.42</c:v>
                </c:pt>
                <c:pt idx="1252">
                  <c:v>782.75</c:v>
                </c:pt>
                <c:pt idx="1253">
                  <c:v>783.08</c:v>
                </c:pt>
                <c:pt idx="1254">
                  <c:v>783.41</c:v>
                </c:pt>
                <c:pt idx="1255">
                  <c:v>783.74</c:v>
                </c:pt>
                <c:pt idx="1256">
                  <c:v>784.07</c:v>
                </c:pt>
                <c:pt idx="1257">
                  <c:v>784.4</c:v>
                </c:pt>
                <c:pt idx="1258">
                  <c:v>784.73</c:v>
                </c:pt>
                <c:pt idx="1259">
                  <c:v>785.06</c:v>
                </c:pt>
                <c:pt idx="1260">
                  <c:v>785.39</c:v>
                </c:pt>
                <c:pt idx="1261">
                  <c:v>785.72</c:v>
                </c:pt>
                <c:pt idx="1262">
                  <c:v>786.05</c:v>
                </c:pt>
                <c:pt idx="1263">
                  <c:v>786.38</c:v>
                </c:pt>
                <c:pt idx="1264">
                  <c:v>786.71</c:v>
                </c:pt>
                <c:pt idx="1265">
                  <c:v>787.04</c:v>
                </c:pt>
                <c:pt idx="1266">
                  <c:v>787.36</c:v>
                </c:pt>
                <c:pt idx="1267">
                  <c:v>787.69</c:v>
                </c:pt>
                <c:pt idx="1268">
                  <c:v>788.02</c:v>
                </c:pt>
                <c:pt idx="1269">
                  <c:v>788.35</c:v>
                </c:pt>
                <c:pt idx="1270">
                  <c:v>788.68</c:v>
                </c:pt>
                <c:pt idx="1271">
                  <c:v>789.01</c:v>
                </c:pt>
                <c:pt idx="1272">
                  <c:v>789.34</c:v>
                </c:pt>
                <c:pt idx="1273">
                  <c:v>789.67</c:v>
                </c:pt>
                <c:pt idx="1274">
                  <c:v>790</c:v>
                </c:pt>
                <c:pt idx="1275">
                  <c:v>790.33</c:v>
                </c:pt>
                <c:pt idx="1276">
                  <c:v>790.65</c:v>
                </c:pt>
                <c:pt idx="1277">
                  <c:v>790.98</c:v>
                </c:pt>
                <c:pt idx="1278">
                  <c:v>791.31</c:v>
                </c:pt>
                <c:pt idx="1279">
                  <c:v>791.64</c:v>
                </c:pt>
                <c:pt idx="1280">
                  <c:v>791.97</c:v>
                </c:pt>
                <c:pt idx="1281">
                  <c:v>792.3</c:v>
                </c:pt>
                <c:pt idx="1282">
                  <c:v>792.63</c:v>
                </c:pt>
                <c:pt idx="1283">
                  <c:v>792.95</c:v>
                </c:pt>
                <c:pt idx="1284">
                  <c:v>793.28</c:v>
                </c:pt>
                <c:pt idx="1285">
                  <c:v>793.61</c:v>
                </c:pt>
                <c:pt idx="1286">
                  <c:v>793.94</c:v>
                </c:pt>
                <c:pt idx="1287">
                  <c:v>794.27</c:v>
                </c:pt>
                <c:pt idx="1288">
                  <c:v>794.6</c:v>
                </c:pt>
                <c:pt idx="1289">
                  <c:v>794.92</c:v>
                </c:pt>
                <c:pt idx="1290">
                  <c:v>795.25</c:v>
                </c:pt>
                <c:pt idx="1291">
                  <c:v>795.58</c:v>
                </c:pt>
                <c:pt idx="1292">
                  <c:v>795.91</c:v>
                </c:pt>
                <c:pt idx="1293">
                  <c:v>796.24</c:v>
                </c:pt>
                <c:pt idx="1294">
                  <c:v>796.56</c:v>
                </c:pt>
                <c:pt idx="1295">
                  <c:v>796.89</c:v>
                </c:pt>
                <c:pt idx="1296">
                  <c:v>797.22</c:v>
                </c:pt>
                <c:pt idx="1297">
                  <c:v>797.55</c:v>
                </c:pt>
                <c:pt idx="1298">
                  <c:v>797.88</c:v>
                </c:pt>
                <c:pt idx="1299">
                  <c:v>798.2</c:v>
                </c:pt>
                <c:pt idx="1300">
                  <c:v>798.53</c:v>
                </c:pt>
                <c:pt idx="1301">
                  <c:v>798.86</c:v>
                </c:pt>
                <c:pt idx="1302">
                  <c:v>799.19</c:v>
                </c:pt>
                <c:pt idx="1303">
                  <c:v>799.51</c:v>
                </c:pt>
                <c:pt idx="1304">
                  <c:v>799.84</c:v>
                </c:pt>
                <c:pt idx="1305">
                  <c:v>800.17</c:v>
                </c:pt>
                <c:pt idx="1306">
                  <c:v>800.5</c:v>
                </c:pt>
                <c:pt idx="1307">
                  <c:v>800.82</c:v>
                </c:pt>
                <c:pt idx="1308">
                  <c:v>801.15</c:v>
                </c:pt>
                <c:pt idx="1309">
                  <c:v>801.48</c:v>
                </c:pt>
                <c:pt idx="1310">
                  <c:v>801.81</c:v>
                </c:pt>
                <c:pt idx="1311">
                  <c:v>802.13</c:v>
                </c:pt>
                <c:pt idx="1312">
                  <c:v>802.46</c:v>
                </c:pt>
                <c:pt idx="1313">
                  <c:v>802.79</c:v>
                </c:pt>
                <c:pt idx="1314">
                  <c:v>803.11</c:v>
                </c:pt>
                <c:pt idx="1315">
                  <c:v>803.44</c:v>
                </c:pt>
                <c:pt idx="1316">
                  <c:v>803.77</c:v>
                </c:pt>
                <c:pt idx="1317">
                  <c:v>804.09</c:v>
                </c:pt>
                <c:pt idx="1318">
                  <c:v>804.42</c:v>
                </c:pt>
                <c:pt idx="1319">
                  <c:v>804.75</c:v>
                </c:pt>
                <c:pt idx="1320">
                  <c:v>805.08</c:v>
                </c:pt>
                <c:pt idx="1321">
                  <c:v>805.4</c:v>
                </c:pt>
                <c:pt idx="1322">
                  <c:v>805.73</c:v>
                </c:pt>
                <c:pt idx="1323">
                  <c:v>806.06</c:v>
                </c:pt>
                <c:pt idx="1324">
                  <c:v>806.38</c:v>
                </c:pt>
                <c:pt idx="1325">
                  <c:v>806.71</c:v>
                </c:pt>
                <c:pt idx="1326">
                  <c:v>807.03</c:v>
                </c:pt>
                <c:pt idx="1327">
                  <c:v>807.36</c:v>
                </c:pt>
                <c:pt idx="1328">
                  <c:v>807.69</c:v>
                </c:pt>
                <c:pt idx="1329">
                  <c:v>808.01</c:v>
                </c:pt>
                <c:pt idx="1330">
                  <c:v>808.34</c:v>
                </c:pt>
                <c:pt idx="1331">
                  <c:v>808.67</c:v>
                </c:pt>
                <c:pt idx="1332">
                  <c:v>808.99</c:v>
                </c:pt>
                <c:pt idx="1333">
                  <c:v>809.32</c:v>
                </c:pt>
                <c:pt idx="1334">
                  <c:v>809.64</c:v>
                </c:pt>
                <c:pt idx="1335">
                  <c:v>809.97</c:v>
                </c:pt>
                <c:pt idx="1336">
                  <c:v>810.3</c:v>
                </c:pt>
                <c:pt idx="1337">
                  <c:v>810.62</c:v>
                </c:pt>
                <c:pt idx="1338">
                  <c:v>810.95</c:v>
                </c:pt>
                <c:pt idx="1339">
                  <c:v>811.27</c:v>
                </c:pt>
                <c:pt idx="1340">
                  <c:v>811.6</c:v>
                </c:pt>
                <c:pt idx="1341">
                  <c:v>811.93</c:v>
                </c:pt>
                <c:pt idx="1342">
                  <c:v>812.25</c:v>
                </c:pt>
                <c:pt idx="1343">
                  <c:v>812.58</c:v>
                </c:pt>
                <c:pt idx="1344">
                  <c:v>812.9</c:v>
                </c:pt>
                <c:pt idx="1345">
                  <c:v>813.23</c:v>
                </c:pt>
                <c:pt idx="1346">
                  <c:v>813.55</c:v>
                </c:pt>
                <c:pt idx="1347">
                  <c:v>813.88</c:v>
                </c:pt>
                <c:pt idx="1348">
                  <c:v>814.21</c:v>
                </c:pt>
                <c:pt idx="1349">
                  <c:v>814.53</c:v>
                </c:pt>
                <c:pt idx="1350">
                  <c:v>814.86</c:v>
                </c:pt>
                <c:pt idx="1351">
                  <c:v>815.18</c:v>
                </c:pt>
                <c:pt idx="1352">
                  <c:v>815.51</c:v>
                </c:pt>
                <c:pt idx="1353">
                  <c:v>815.83</c:v>
                </c:pt>
                <c:pt idx="1354">
                  <c:v>816.16</c:v>
                </c:pt>
                <c:pt idx="1355">
                  <c:v>816.48</c:v>
                </c:pt>
                <c:pt idx="1356">
                  <c:v>816.81</c:v>
                </c:pt>
                <c:pt idx="1357">
                  <c:v>817.13</c:v>
                </c:pt>
                <c:pt idx="1358">
                  <c:v>817.46</c:v>
                </c:pt>
                <c:pt idx="1359">
                  <c:v>817.78</c:v>
                </c:pt>
                <c:pt idx="1360">
                  <c:v>818.11</c:v>
                </c:pt>
                <c:pt idx="1361">
                  <c:v>818.43</c:v>
                </c:pt>
                <c:pt idx="1362">
                  <c:v>818.76</c:v>
                </c:pt>
                <c:pt idx="1363">
                  <c:v>819.08</c:v>
                </c:pt>
                <c:pt idx="1364">
                  <c:v>819.41</c:v>
                </c:pt>
                <c:pt idx="1365">
                  <c:v>819.73</c:v>
                </c:pt>
                <c:pt idx="1366">
                  <c:v>820.06</c:v>
                </c:pt>
                <c:pt idx="1367">
                  <c:v>820.38</c:v>
                </c:pt>
                <c:pt idx="1368">
                  <c:v>820.71</c:v>
                </c:pt>
                <c:pt idx="1369">
                  <c:v>821.03</c:v>
                </c:pt>
                <c:pt idx="1370">
                  <c:v>821.35</c:v>
                </c:pt>
                <c:pt idx="1371">
                  <c:v>821.68</c:v>
                </c:pt>
                <c:pt idx="1372">
                  <c:v>822</c:v>
                </c:pt>
                <c:pt idx="1373">
                  <c:v>822.33</c:v>
                </c:pt>
                <c:pt idx="1374">
                  <c:v>822.65</c:v>
                </c:pt>
                <c:pt idx="1375">
                  <c:v>822.98</c:v>
                </c:pt>
                <c:pt idx="1376">
                  <c:v>823.3</c:v>
                </c:pt>
                <c:pt idx="1377">
                  <c:v>823.62</c:v>
                </c:pt>
                <c:pt idx="1378">
                  <c:v>823.95</c:v>
                </c:pt>
                <c:pt idx="1379">
                  <c:v>824.27</c:v>
                </c:pt>
                <c:pt idx="1380">
                  <c:v>824.6</c:v>
                </c:pt>
                <c:pt idx="1381">
                  <c:v>824.92</c:v>
                </c:pt>
                <c:pt idx="1382">
                  <c:v>825.24</c:v>
                </c:pt>
                <c:pt idx="1383">
                  <c:v>825.57</c:v>
                </c:pt>
                <c:pt idx="1384">
                  <c:v>825.89</c:v>
                </c:pt>
                <c:pt idx="1385">
                  <c:v>826.22</c:v>
                </c:pt>
                <c:pt idx="1386">
                  <c:v>826.54</c:v>
                </c:pt>
                <c:pt idx="1387">
                  <c:v>826.86</c:v>
                </c:pt>
                <c:pt idx="1388">
                  <c:v>827.19</c:v>
                </c:pt>
                <c:pt idx="1389">
                  <c:v>827.51</c:v>
                </c:pt>
                <c:pt idx="1390">
                  <c:v>827.83</c:v>
                </c:pt>
                <c:pt idx="1391">
                  <c:v>828.16</c:v>
                </c:pt>
                <c:pt idx="1392">
                  <c:v>828.48</c:v>
                </c:pt>
                <c:pt idx="1393">
                  <c:v>828.8</c:v>
                </c:pt>
                <c:pt idx="1394">
                  <c:v>829.13</c:v>
                </c:pt>
                <c:pt idx="1395">
                  <c:v>829.45</c:v>
                </c:pt>
                <c:pt idx="1396">
                  <c:v>829.77</c:v>
                </c:pt>
                <c:pt idx="1397">
                  <c:v>830.1</c:v>
                </c:pt>
                <c:pt idx="1398">
                  <c:v>830.42</c:v>
                </c:pt>
                <c:pt idx="1399">
                  <c:v>830.74</c:v>
                </c:pt>
                <c:pt idx="1400">
                  <c:v>831.07</c:v>
                </c:pt>
                <c:pt idx="1401">
                  <c:v>831.39</c:v>
                </c:pt>
                <c:pt idx="1402">
                  <c:v>831.71</c:v>
                </c:pt>
                <c:pt idx="1403">
                  <c:v>832.04</c:v>
                </c:pt>
                <c:pt idx="1404">
                  <c:v>832.36</c:v>
                </c:pt>
                <c:pt idx="1405">
                  <c:v>832.68</c:v>
                </c:pt>
                <c:pt idx="1406">
                  <c:v>833</c:v>
                </c:pt>
                <c:pt idx="1407">
                  <c:v>833.33</c:v>
                </c:pt>
                <c:pt idx="1408">
                  <c:v>833.65</c:v>
                </c:pt>
                <c:pt idx="1409">
                  <c:v>833.97</c:v>
                </c:pt>
                <c:pt idx="1410">
                  <c:v>834.29</c:v>
                </c:pt>
                <c:pt idx="1411">
                  <c:v>834.62</c:v>
                </c:pt>
                <c:pt idx="1412">
                  <c:v>834.94</c:v>
                </c:pt>
                <c:pt idx="1413">
                  <c:v>835.26</c:v>
                </c:pt>
                <c:pt idx="1414">
                  <c:v>835.58</c:v>
                </c:pt>
                <c:pt idx="1415">
                  <c:v>835.91</c:v>
                </c:pt>
                <c:pt idx="1416">
                  <c:v>836.23</c:v>
                </c:pt>
                <c:pt idx="1417">
                  <c:v>836.55</c:v>
                </c:pt>
                <c:pt idx="1418">
                  <c:v>836.87</c:v>
                </c:pt>
                <c:pt idx="1419">
                  <c:v>837.2</c:v>
                </c:pt>
                <c:pt idx="1420">
                  <c:v>837.52</c:v>
                </c:pt>
                <c:pt idx="1421">
                  <c:v>837.84</c:v>
                </c:pt>
                <c:pt idx="1422">
                  <c:v>838.16</c:v>
                </c:pt>
                <c:pt idx="1423">
                  <c:v>838.48</c:v>
                </c:pt>
                <c:pt idx="1424">
                  <c:v>838.81</c:v>
                </c:pt>
                <c:pt idx="1425">
                  <c:v>839.13</c:v>
                </c:pt>
                <c:pt idx="1426">
                  <c:v>839.45</c:v>
                </c:pt>
                <c:pt idx="1427">
                  <c:v>839.77</c:v>
                </c:pt>
                <c:pt idx="1428">
                  <c:v>840.09</c:v>
                </c:pt>
                <c:pt idx="1429">
                  <c:v>840.41</c:v>
                </c:pt>
                <c:pt idx="1430">
                  <c:v>840.74</c:v>
                </c:pt>
                <c:pt idx="1431">
                  <c:v>841.06</c:v>
                </c:pt>
                <c:pt idx="1432">
                  <c:v>841.38</c:v>
                </c:pt>
                <c:pt idx="1433">
                  <c:v>841.7</c:v>
                </c:pt>
                <c:pt idx="1434">
                  <c:v>842.02</c:v>
                </c:pt>
                <c:pt idx="1435">
                  <c:v>842.34</c:v>
                </c:pt>
                <c:pt idx="1436">
                  <c:v>842.66</c:v>
                </c:pt>
                <c:pt idx="1437">
                  <c:v>842.99</c:v>
                </c:pt>
                <c:pt idx="1438">
                  <c:v>843.31</c:v>
                </c:pt>
                <c:pt idx="1439">
                  <c:v>843.63</c:v>
                </c:pt>
                <c:pt idx="1440">
                  <c:v>843.95</c:v>
                </c:pt>
                <c:pt idx="1441">
                  <c:v>844.27</c:v>
                </c:pt>
                <c:pt idx="1442">
                  <c:v>844.59</c:v>
                </c:pt>
                <c:pt idx="1443">
                  <c:v>844.91</c:v>
                </c:pt>
                <c:pt idx="1444">
                  <c:v>845.23</c:v>
                </c:pt>
                <c:pt idx="1445">
                  <c:v>845.55</c:v>
                </c:pt>
                <c:pt idx="1446">
                  <c:v>845.88</c:v>
                </c:pt>
                <c:pt idx="1447">
                  <c:v>846.2</c:v>
                </c:pt>
                <c:pt idx="1448">
                  <c:v>846.52</c:v>
                </c:pt>
                <c:pt idx="1449">
                  <c:v>846.84</c:v>
                </c:pt>
                <c:pt idx="1450">
                  <c:v>847.16</c:v>
                </c:pt>
                <c:pt idx="1451">
                  <c:v>847.48</c:v>
                </c:pt>
                <c:pt idx="1452">
                  <c:v>847.8</c:v>
                </c:pt>
                <c:pt idx="1453">
                  <c:v>848.12</c:v>
                </c:pt>
                <c:pt idx="1454">
                  <c:v>848.44</c:v>
                </c:pt>
                <c:pt idx="1455">
                  <c:v>848.76</c:v>
                </c:pt>
                <c:pt idx="1456">
                  <c:v>849.08</c:v>
                </c:pt>
                <c:pt idx="1457">
                  <c:v>849.4</c:v>
                </c:pt>
                <c:pt idx="1458">
                  <c:v>849.72</c:v>
                </c:pt>
                <c:pt idx="1459">
                  <c:v>850.04</c:v>
                </c:pt>
                <c:pt idx="1460">
                  <c:v>850.36</c:v>
                </c:pt>
                <c:pt idx="1461">
                  <c:v>850.68</c:v>
                </c:pt>
                <c:pt idx="1462">
                  <c:v>851</c:v>
                </c:pt>
                <c:pt idx="1463">
                  <c:v>851.32</c:v>
                </c:pt>
                <c:pt idx="1464">
                  <c:v>851.64</c:v>
                </c:pt>
                <c:pt idx="1465">
                  <c:v>851.96</c:v>
                </c:pt>
                <c:pt idx="1466">
                  <c:v>852.28</c:v>
                </c:pt>
                <c:pt idx="1467">
                  <c:v>852.6</c:v>
                </c:pt>
                <c:pt idx="1468">
                  <c:v>852.92</c:v>
                </c:pt>
                <c:pt idx="1469">
                  <c:v>853.24</c:v>
                </c:pt>
                <c:pt idx="1470">
                  <c:v>853.56</c:v>
                </c:pt>
                <c:pt idx="1471">
                  <c:v>853.88</c:v>
                </c:pt>
                <c:pt idx="1472">
                  <c:v>854.2</c:v>
                </c:pt>
                <c:pt idx="1473">
                  <c:v>854.52</c:v>
                </c:pt>
                <c:pt idx="1474">
                  <c:v>854.84</c:v>
                </c:pt>
                <c:pt idx="1475">
                  <c:v>855.16</c:v>
                </c:pt>
                <c:pt idx="1476">
                  <c:v>855.48</c:v>
                </c:pt>
                <c:pt idx="1477">
                  <c:v>855.8</c:v>
                </c:pt>
                <c:pt idx="1478">
                  <c:v>856.12</c:v>
                </c:pt>
                <c:pt idx="1479">
                  <c:v>856.44</c:v>
                </c:pt>
                <c:pt idx="1480">
                  <c:v>856.76</c:v>
                </c:pt>
                <c:pt idx="1481">
                  <c:v>857.07</c:v>
                </c:pt>
                <c:pt idx="1482">
                  <c:v>857.39</c:v>
                </c:pt>
                <c:pt idx="1483">
                  <c:v>857.71</c:v>
                </c:pt>
                <c:pt idx="1484">
                  <c:v>858.03</c:v>
                </c:pt>
                <c:pt idx="1485">
                  <c:v>858.35</c:v>
                </c:pt>
                <c:pt idx="1486">
                  <c:v>858.67</c:v>
                </c:pt>
                <c:pt idx="1487">
                  <c:v>858.99</c:v>
                </c:pt>
                <c:pt idx="1488">
                  <c:v>859.31</c:v>
                </c:pt>
                <c:pt idx="1489">
                  <c:v>859.63</c:v>
                </c:pt>
                <c:pt idx="1490">
                  <c:v>859.94</c:v>
                </c:pt>
                <c:pt idx="1491">
                  <c:v>860.26</c:v>
                </c:pt>
                <c:pt idx="1492">
                  <c:v>860.58</c:v>
                </c:pt>
                <c:pt idx="1493">
                  <c:v>860.9</c:v>
                </c:pt>
                <c:pt idx="1494">
                  <c:v>861.22</c:v>
                </c:pt>
                <c:pt idx="1495">
                  <c:v>861.54</c:v>
                </c:pt>
                <c:pt idx="1496">
                  <c:v>861.86</c:v>
                </c:pt>
                <c:pt idx="1497">
                  <c:v>862.17</c:v>
                </c:pt>
                <c:pt idx="1498">
                  <c:v>862.49</c:v>
                </c:pt>
                <c:pt idx="1499">
                  <c:v>862.81</c:v>
                </c:pt>
                <c:pt idx="1500">
                  <c:v>863.13</c:v>
                </c:pt>
                <c:pt idx="1501">
                  <c:v>863.45</c:v>
                </c:pt>
                <c:pt idx="1502">
                  <c:v>863.77</c:v>
                </c:pt>
                <c:pt idx="1503">
                  <c:v>864.08</c:v>
                </c:pt>
                <c:pt idx="1504">
                  <c:v>864.4</c:v>
                </c:pt>
                <c:pt idx="1505">
                  <c:v>864.72</c:v>
                </c:pt>
                <c:pt idx="1506">
                  <c:v>865.04</c:v>
                </c:pt>
                <c:pt idx="1507">
                  <c:v>865.36</c:v>
                </c:pt>
                <c:pt idx="1508">
                  <c:v>865.67</c:v>
                </c:pt>
                <c:pt idx="1509">
                  <c:v>865.99</c:v>
                </c:pt>
                <c:pt idx="1510">
                  <c:v>866.31</c:v>
                </c:pt>
                <c:pt idx="1511">
                  <c:v>866.63</c:v>
                </c:pt>
                <c:pt idx="1512">
                  <c:v>866.94</c:v>
                </c:pt>
                <c:pt idx="1513">
                  <c:v>867.26</c:v>
                </c:pt>
                <c:pt idx="1514">
                  <c:v>867.58</c:v>
                </c:pt>
                <c:pt idx="1515">
                  <c:v>867.9</c:v>
                </c:pt>
                <c:pt idx="1516">
                  <c:v>868.21</c:v>
                </c:pt>
                <c:pt idx="1517">
                  <c:v>868.53</c:v>
                </c:pt>
                <c:pt idx="1518">
                  <c:v>868.85</c:v>
                </c:pt>
                <c:pt idx="1519">
                  <c:v>869.17</c:v>
                </c:pt>
                <c:pt idx="1520">
                  <c:v>869.48</c:v>
                </c:pt>
                <c:pt idx="1521">
                  <c:v>869.8</c:v>
                </c:pt>
                <c:pt idx="1522">
                  <c:v>870.12</c:v>
                </c:pt>
                <c:pt idx="1523">
                  <c:v>870.43</c:v>
                </c:pt>
                <c:pt idx="1524">
                  <c:v>870.75</c:v>
                </c:pt>
                <c:pt idx="1525">
                  <c:v>871.07</c:v>
                </c:pt>
                <c:pt idx="1526">
                  <c:v>871.39</c:v>
                </c:pt>
                <c:pt idx="1527">
                  <c:v>871.7</c:v>
                </c:pt>
                <c:pt idx="1528">
                  <c:v>872.02</c:v>
                </c:pt>
                <c:pt idx="1529">
                  <c:v>872.34</c:v>
                </c:pt>
                <c:pt idx="1530">
                  <c:v>872.65</c:v>
                </c:pt>
                <c:pt idx="1531">
                  <c:v>872.97</c:v>
                </c:pt>
                <c:pt idx="1532">
                  <c:v>873.29</c:v>
                </c:pt>
                <c:pt idx="1533">
                  <c:v>873.6</c:v>
                </c:pt>
                <c:pt idx="1534">
                  <c:v>873.92</c:v>
                </c:pt>
                <c:pt idx="1535">
                  <c:v>874.24</c:v>
                </c:pt>
                <c:pt idx="1536">
                  <c:v>874.55</c:v>
                </c:pt>
                <c:pt idx="1537">
                  <c:v>874.87</c:v>
                </c:pt>
                <c:pt idx="1538">
                  <c:v>875.19</c:v>
                </c:pt>
                <c:pt idx="1539">
                  <c:v>875.5</c:v>
                </c:pt>
                <c:pt idx="1540">
                  <c:v>875.82</c:v>
                </c:pt>
                <c:pt idx="1541">
                  <c:v>876.13</c:v>
                </c:pt>
                <c:pt idx="1542">
                  <c:v>876.45</c:v>
                </c:pt>
                <c:pt idx="1543">
                  <c:v>876.77</c:v>
                </c:pt>
                <c:pt idx="1544">
                  <c:v>877.08</c:v>
                </c:pt>
                <c:pt idx="1545">
                  <c:v>877.4</c:v>
                </c:pt>
                <c:pt idx="1546">
                  <c:v>877.71</c:v>
                </c:pt>
                <c:pt idx="1547">
                  <c:v>878.03</c:v>
                </c:pt>
                <c:pt idx="1548">
                  <c:v>878.35</c:v>
                </c:pt>
                <c:pt idx="1549">
                  <c:v>878.66</c:v>
                </c:pt>
                <c:pt idx="1550">
                  <c:v>878.98</c:v>
                </c:pt>
                <c:pt idx="1551">
                  <c:v>879.29</c:v>
                </c:pt>
                <c:pt idx="1552">
                  <c:v>879.61</c:v>
                </c:pt>
                <c:pt idx="1553">
                  <c:v>879.92</c:v>
                </c:pt>
                <c:pt idx="1554">
                  <c:v>880.24</c:v>
                </c:pt>
                <c:pt idx="1555">
                  <c:v>880.56</c:v>
                </c:pt>
                <c:pt idx="1556">
                  <c:v>880.87</c:v>
                </c:pt>
                <c:pt idx="1557">
                  <c:v>881.19</c:v>
                </c:pt>
                <c:pt idx="1558">
                  <c:v>881.5</c:v>
                </c:pt>
                <c:pt idx="1559">
                  <c:v>881.82</c:v>
                </c:pt>
                <c:pt idx="1560">
                  <c:v>882.13</c:v>
                </c:pt>
                <c:pt idx="1561">
                  <c:v>882.45</c:v>
                </c:pt>
                <c:pt idx="1562">
                  <c:v>882.76</c:v>
                </c:pt>
                <c:pt idx="1563">
                  <c:v>883.08</c:v>
                </c:pt>
                <c:pt idx="1564">
                  <c:v>883.39</c:v>
                </c:pt>
                <c:pt idx="1565">
                  <c:v>883.71</c:v>
                </c:pt>
                <c:pt idx="1566">
                  <c:v>884.02</c:v>
                </c:pt>
                <c:pt idx="1567">
                  <c:v>884.34</c:v>
                </c:pt>
                <c:pt idx="1568">
                  <c:v>884.65</c:v>
                </c:pt>
                <c:pt idx="1569">
                  <c:v>884.97</c:v>
                </c:pt>
                <c:pt idx="1570">
                  <c:v>885.28</c:v>
                </c:pt>
                <c:pt idx="1571">
                  <c:v>885.6</c:v>
                </c:pt>
                <c:pt idx="1572">
                  <c:v>885.91</c:v>
                </c:pt>
                <c:pt idx="1573">
                  <c:v>886.23</c:v>
                </c:pt>
                <c:pt idx="1574">
                  <c:v>886.54</c:v>
                </c:pt>
                <c:pt idx="1575">
                  <c:v>886.85</c:v>
                </c:pt>
                <c:pt idx="1576">
                  <c:v>887.17</c:v>
                </c:pt>
                <c:pt idx="1577">
                  <c:v>887.48</c:v>
                </c:pt>
                <c:pt idx="1578">
                  <c:v>887.8</c:v>
                </c:pt>
                <c:pt idx="1579">
                  <c:v>888.11</c:v>
                </c:pt>
                <c:pt idx="1580">
                  <c:v>888.43</c:v>
                </c:pt>
                <c:pt idx="1581">
                  <c:v>888.74</c:v>
                </c:pt>
                <c:pt idx="1582">
                  <c:v>889.05</c:v>
                </c:pt>
                <c:pt idx="1583">
                  <c:v>889.37</c:v>
                </c:pt>
                <c:pt idx="1584">
                  <c:v>889.68</c:v>
                </c:pt>
                <c:pt idx="1585">
                  <c:v>890</c:v>
                </c:pt>
                <c:pt idx="1586">
                  <c:v>890.31</c:v>
                </c:pt>
                <c:pt idx="1587">
                  <c:v>890.62</c:v>
                </c:pt>
                <c:pt idx="1588">
                  <c:v>890.94</c:v>
                </c:pt>
                <c:pt idx="1589">
                  <c:v>891.25</c:v>
                </c:pt>
                <c:pt idx="1590">
                  <c:v>891.57</c:v>
                </c:pt>
                <c:pt idx="1591">
                  <c:v>891.88</c:v>
                </c:pt>
                <c:pt idx="1592">
                  <c:v>892.19</c:v>
                </c:pt>
                <c:pt idx="1593">
                  <c:v>892.51</c:v>
                </c:pt>
                <c:pt idx="1594">
                  <c:v>892.82</c:v>
                </c:pt>
                <c:pt idx="1595">
                  <c:v>893.13</c:v>
                </c:pt>
                <c:pt idx="1596">
                  <c:v>893.45</c:v>
                </c:pt>
                <c:pt idx="1597">
                  <c:v>893.76</c:v>
                </c:pt>
                <c:pt idx="1598">
                  <c:v>894.07</c:v>
                </c:pt>
                <c:pt idx="1599">
                  <c:v>894.39</c:v>
                </c:pt>
                <c:pt idx="1600">
                  <c:v>894.7</c:v>
                </c:pt>
                <c:pt idx="1601">
                  <c:v>895.01</c:v>
                </c:pt>
                <c:pt idx="1602">
                  <c:v>895.33</c:v>
                </c:pt>
                <c:pt idx="1603">
                  <c:v>895.64</c:v>
                </c:pt>
                <c:pt idx="1604">
                  <c:v>895.95</c:v>
                </c:pt>
                <c:pt idx="1605">
                  <c:v>896.27</c:v>
                </c:pt>
                <c:pt idx="1606">
                  <c:v>896.58</c:v>
                </c:pt>
                <c:pt idx="1607">
                  <c:v>896.89</c:v>
                </c:pt>
                <c:pt idx="1608">
                  <c:v>897.2</c:v>
                </c:pt>
                <c:pt idx="1609">
                  <c:v>897.52</c:v>
                </c:pt>
                <c:pt idx="1610">
                  <c:v>897.83</c:v>
                </c:pt>
                <c:pt idx="1611">
                  <c:v>898.14</c:v>
                </c:pt>
                <c:pt idx="1612">
                  <c:v>898.46</c:v>
                </c:pt>
                <c:pt idx="1613">
                  <c:v>898.77</c:v>
                </c:pt>
                <c:pt idx="1614">
                  <c:v>899.08</c:v>
                </c:pt>
                <c:pt idx="1615">
                  <c:v>899.39</c:v>
                </c:pt>
                <c:pt idx="1616">
                  <c:v>899.71</c:v>
                </c:pt>
                <c:pt idx="1617">
                  <c:v>900.02</c:v>
                </c:pt>
                <c:pt idx="1618">
                  <c:v>900.33</c:v>
                </c:pt>
                <c:pt idx="1619">
                  <c:v>900.64</c:v>
                </c:pt>
                <c:pt idx="1620">
                  <c:v>900.95</c:v>
                </c:pt>
                <c:pt idx="1621">
                  <c:v>901.27</c:v>
                </c:pt>
                <c:pt idx="1622">
                  <c:v>901.58</c:v>
                </c:pt>
                <c:pt idx="1623">
                  <c:v>901.89</c:v>
                </c:pt>
                <c:pt idx="1624">
                  <c:v>902.2</c:v>
                </c:pt>
                <c:pt idx="1625">
                  <c:v>902.51</c:v>
                </c:pt>
                <c:pt idx="1626">
                  <c:v>902.83</c:v>
                </c:pt>
                <c:pt idx="1627">
                  <c:v>903.14</c:v>
                </c:pt>
                <c:pt idx="1628">
                  <c:v>903.45</c:v>
                </c:pt>
                <c:pt idx="1629">
                  <c:v>903.76</c:v>
                </c:pt>
                <c:pt idx="1630">
                  <c:v>904.07</c:v>
                </c:pt>
                <c:pt idx="1631">
                  <c:v>904.39</c:v>
                </c:pt>
                <c:pt idx="1632">
                  <c:v>904.7</c:v>
                </c:pt>
                <c:pt idx="1633">
                  <c:v>905.01</c:v>
                </c:pt>
                <c:pt idx="1634">
                  <c:v>905.32</c:v>
                </c:pt>
                <c:pt idx="1635">
                  <c:v>905.63</c:v>
                </c:pt>
                <c:pt idx="1636">
                  <c:v>905.94</c:v>
                </c:pt>
                <c:pt idx="1637">
                  <c:v>906.25</c:v>
                </c:pt>
                <c:pt idx="1638">
                  <c:v>906.57</c:v>
                </c:pt>
                <c:pt idx="1639">
                  <c:v>906.88</c:v>
                </c:pt>
                <c:pt idx="1640">
                  <c:v>907.19</c:v>
                </c:pt>
                <c:pt idx="1641">
                  <c:v>907.5</c:v>
                </c:pt>
                <c:pt idx="1642">
                  <c:v>907.81</c:v>
                </c:pt>
                <c:pt idx="1643">
                  <c:v>908.12</c:v>
                </c:pt>
                <c:pt idx="1644">
                  <c:v>908.43</c:v>
                </c:pt>
                <c:pt idx="1645">
                  <c:v>908.74</c:v>
                </c:pt>
                <c:pt idx="1646">
                  <c:v>909.05</c:v>
                </c:pt>
                <c:pt idx="1647">
                  <c:v>909.36</c:v>
                </c:pt>
                <c:pt idx="1648">
                  <c:v>909.68</c:v>
                </c:pt>
                <c:pt idx="1649">
                  <c:v>909.99</c:v>
                </c:pt>
                <c:pt idx="1650">
                  <c:v>910.3</c:v>
                </c:pt>
                <c:pt idx="1651">
                  <c:v>910.61</c:v>
                </c:pt>
                <c:pt idx="1652">
                  <c:v>910.92</c:v>
                </c:pt>
                <c:pt idx="1653">
                  <c:v>911.23</c:v>
                </c:pt>
                <c:pt idx="1654">
                  <c:v>911.54</c:v>
                </c:pt>
                <c:pt idx="1655">
                  <c:v>911.85</c:v>
                </c:pt>
                <c:pt idx="1656">
                  <c:v>912.16</c:v>
                </c:pt>
                <c:pt idx="1657">
                  <c:v>912.47</c:v>
                </c:pt>
                <c:pt idx="1658">
                  <c:v>912.78</c:v>
                </c:pt>
                <c:pt idx="1659">
                  <c:v>913.09</c:v>
                </c:pt>
                <c:pt idx="1660">
                  <c:v>913.4</c:v>
                </c:pt>
                <c:pt idx="1661">
                  <c:v>913.71</c:v>
                </c:pt>
                <c:pt idx="1662">
                  <c:v>914.02</c:v>
                </c:pt>
                <c:pt idx="1663">
                  <c:v>914.33</c:v>
                </c:pt>
                <c:pt idx="1664">
                  <c:v>914.64</c:v>
                </c:pt>
                <c:pt idx="1665">
                  <c:v>914.95</c:v>
                </c:pt>
                <c:pt idx="1666">
                  <c:v>915.26</c:v>
                </c:pt>
                <c:pt idx="1667">
                  <c:v>915.57</c:v>
                </c:pt>
                <c:pt idx="1668">
                  <c:v>915.88</c:v>
                </c:pt>
                <c:pt idx="1669">
                  <c:v>916.19</c:v>
                </c:pt>
                <c:pt idx="1670">
                  <c:v>916.5</c:v>
                </c:pt>
                <c:pt idx="1671">
                  <c:v>916.81</c:v>
                </c:pt>
                <c:pt idx="1672">
                  <c:v>917.12</c:v>
                </c:pt>
                <c:pt idx="1673">
                  <c:v>917.43</c:v>
                </c:pt>
                <c:pt idx="1674">
                  <c:v>917.74</c:v>
                </c:pt>
                <c:pt idx="1675">
                  <c:v>918.05</c:v>
                </c:pt>
                <c:pt idx="1676">
                  <c:v>918.36</c:v>
                </c:pt>
                <c:pt idx="1677">
                  <c:v>918.66</c:v>
                </c:pt>
                <c:pt idx="1678">
                  <c:v>918.97</c:v>
                </c:pt>
                <c:pt idx="1679">
                  <c:v>919.28</c:v>
                </c:pt>
                <c:pt idx="1680">
                  <c:v>919.59</c:v>
                </c:pt>
                <c:pt idx="1681">
                  <c:v>919.9</c:v>
                </c:pt>
                <c:pt idx="1682">
                  <c:v>920.21</c:v>
                </c:pt>
                <c:pt idx="1683">
                  <c:v>920.52</c:v>
                </c:pt>
                <c:pt idx="1684">
                  <c:v>920.83</c:v>
                </c:pt>
                <c:pt idx="1685">
                  <c:v>921.14</c:v>
                </c:pt>
                <c:pt idx="1686">
                  <c:v>921.45</c:v>
                </c:pt>
                <c:pt idx="1687">
                  <c:v>921.75</c:v>
                </c:pt>
                <c:pt idx="1688">
                  <c:v>922.06</c:v>
                </c:pt>
                <c:pt idx="1689">
                  <c:v>922.37</c:v>
                </c:pt>
                <c:pt idx="1690">
                  <c:v>922.68</c:v>
                </c:pt>
                <c:pt idx="1691">
                  <c:v>922.99</c:v>
                </c:pt>
                <c:pt idx="1692">
                  <c:v>923.3</c:v>
                </c:pt>
                <c:pt idx="1693">
                  <c:v>923.61</c:v>
                </c:pt>
                <c:pt idx="1694">
                  <c:v>923.91</c:v>
                </c:pt>
                <c:pt idx="1695">
                  <c:v>924.22</c:v>
                </c:pt>
                <c:pt idx="1696">
                  <c:v>924.53</c:v>
                </c:pt>
                <c:pt idx="1697">
                  <c:v>924.84</c:v>
                </c:pt>
                <c:pt idx="1698">
                  <c:v>925.15</c:v>
                </c:pt>
                <c:pt idx="1699">
                  <c:v>925.45</c:v>
                </c:pt>
                <c:pt idx="1700">
                  <c:v>925.76</c:v>
                </c:pt>
                <c:pt idx="1701">
                  <c:v>926.07</c:v>
                </c:pt>
                <c:pt idx="1702">
                  <c:v>926.38</c:v>
                </c:pt>
                <c:pt idx="1703">
                  <c:v>926.69</c:v>
                </c:pt>
                <c:pt idx="1704">
                  <c:v>926.99</c:v>
                </c:pt>
                <c:pt idx="1705">
                  <c:v>927.3</c:v>
                </c:pt>
                <c:pt idx="1706">
                  <c:v>927.61</c:v>
                </c:pt>
                <c:pt idx="1707">
                  <c:v>927.92</c:v>
                </c:pt>
                <c:pt idx="1708">
                  <c:v>928.22</c:v>
                </c:pt>
                <c:pt idx="1709">
                  <c:v>928.53</c:v>
                </c:pt>
                <c:pt idx="1710">
                  <c:v>928.84</c:v>
                </c:pt>
                <c:pt idx="1711">
                  <c:v>929.15</c:v>
                </c:pt>
                <c:pt idx="1712">
                  <c:v>929.45</c:v>
                </c:pt>
                <c:pt idx="1713">
                  <c:v>929.76</c:v>
                </c:pt>
                <c:pt idx="1714">
                  <c:v>930.07</c:v>
                </c:pt>
                <c:pt idx="1715">
                  <c:v>930.38</c:v>
                </c:pt>
                <c:pt idx="1716">
                  <c:v>930.68</c:v>
                </c:pt>
                <c:pt idx="1717">
                  <c:v>930.99</c:v>
                </c:pt>
                <c:pt idx="1718">
                  <c:v>931.3</c:v>
                </c:pt>
                <c:pt idx="1719">
                  <c:v>931.61</c:v>
                </c:pt>
                <c:pt idx="1720">
                  <c:v>931.91</c:v>
                </c:pt>
                <c:pt idx="1721">
                  <c:v>932.22</c:v>
                </c:pt>
                <c:pt idx="1722">
                  <c:v>932.53</c:v>
                </c:pt>
                <c:pt idx="1723">
                  <c:v>932.83</c:v>
                </c:pt>
                <c:pt idx="1724">
                  <c:v>933.14</c:v>
                </c:pt>
                <c:pt idx="1725">
                  <c:v>933.45</c:v>
                </c:pt>
                <c:pt idx="1726">
                  <c:v>933.75</c:v>
                </c:pt>
                <c:pt idx="1727">
                  <c:v>934.06</c:v>
                </c:pt>
                <c:pt idx="1728">
                  <c:v>934.37</c:v>
                </c:pt>
                <c:pt idx="1729">
                  <c:v>934.67</c:v>
                </c:pt>
                <c:pt idx="1730">
                  <c:v>934.98</c:v>
                </c:pt>
                <c:pt idx="1731">
                  <c:v>935.29</c:v>
                </c:pt>
                <c:pt idx="1732">
                  <c:v>935.59</c:v>
                </c:pt>
                <c:pt idx="1733">
                  <c:v>935.9</c:v>
                </c:pt>
                <c:pt idx="1734">
                  <c:v>936.2</c:v>
                </c:pt>
                <c:pt idx="1735">
                  <c:v>936.51</c:v>
                </c:pt>
                <c:pt idx="1736">
                  <c:v>936.82</c:v>
                </c:pt>
                <c:pt idx="1737">
                  <c:v>937.12</c:v>
                </c:pt>
                <c:pt idx="1738">
                  <c:v>937.43</c:v>
                </c:pt>
                <c:pt idx="1739">
                  <c:v>937.73</c:v>
                </c:pt>
                <c:pt idx="1740">
                  <c:v>938.04</c:v>
                </c:pt>
                <c:pt idx="1741">
                  <c:v>938.35</c:v>
                </c:pt>
                <c:pt idx="1742">
                  <c:v>938.65</c:v>
                </c:pt>
                <c:pt idx="1743">
                  <c:v>938.96</c:v>
                </c:pt>
                <c:pt idx="1744">
                  <c:v>939.26</c:v>
                </c:pt>
                <c:pt idx="1745">
                  <c:v>939.57</c:v>
                </c:pt>
                <c:pt idx="1746">
                  <c:v>939.87</c:v>
                </c:pt>
                <c:pt idx="1747">
                  <c:v>940.18</c:v>
                </c:pt>
                <c:pt idx="1748">
                  <c:v>940.49</c:v>
                </c:pt>
                <c:pt idx="1749">
                  <c:v>940.79</c:v>
                </c:pt>
                <c:pt idx="1750">
                  <c:v>941.1</c:v>
                </c:pt>
                <c:pt idx="1751">
                  <c:v>941.4</c:v>
                </c:pt>
                <c:pt idx="1752">
                  <c:v>941.71</c:v>
                </c:pt>
                <c:pt idx="1753">
                  <c:v>942.01</c:v>
                </c:pt>
                <c:pt idx="1754">
                  <c:v>942.32</c:v>
                </c:pt>
                <c:pt idx="1755">
                  <c:v>942.62</c:v>
                </c:pt>
                <c:pt idx="1756">
                  <c:v>942.93</c:v>
                </c:pt>
                <c:pt idx="1757">
                  <c:v>943.23</c:v>
                </c:pt>
                <c:pt idx="1758">
                  <c:v>943.54</c:v>
                </c:pt>
                <c:pt idx="1759">
                  <c:v>943.84</c:v>
                </c:pt>
                <c:pt idx="1760">
                  <c:v>944.15</c:v>
                </c:pt>
                <c:pt idx="1761">
                  <c:v>944.45</c:v>
                </c:pt>
                <c:pt idx="1762">
                  <c:v>944.76</c:v>
                </c:pt>
                <c:pt idx="1763">
                  <c:v>945.06</c:v>
                </c:pt>
                <c:pt idx="1764">
                  <c:v>945.37</c:v>
                </c:pt>
                <c:pt idx="1765">
                  <c:v>945.67</c:v>
                </c:pt>
                <c:pt idx="1766">
                  <c:v>945.98</c:v>
                </c:pt>
                <c:pt idx="1767">
                  <c:v>946.28</c:v>
                </c:pt>
                <c:pt idx="1768">
                  <c:v>946.58</c:v>
                </c:pt>
                <c:pt idx="1769">
                  <c:v>946.89</c:v>
                </c:pt>
                <c:pt idx="1770">
                  <c:v>947.19</c:v>
                </c:pt>
                <c:pt idx="1771">
                  <c:v>947.5</c:v>
                </c:pt>
                <c:pt idx="1772">
                  <c:v>947.8</c:v>
                </c:pt>
                <c:pt idx="1773">
                  <c:v>948.11</c:v>
                </c:pt>
                <c:pt idx="1774">
                  <c:v>948.41</c:v>
                </c:pt>
                <c:pt idx="1775">
                  <c:v>948.71</c:v>
                </c:pt>
                <c:pt idx="1776">
                  <c:v>949.02</c:v>
                </c:pt>
                <c:pt idx="1777">
                  <c:v>949.32</c:v>
                </c:pt>
                <c:pt idx="1778">
                  <c:v>949.63</c:v>
                </c:pt>
                <c:pt idx="1779">
                  <c:v>949.93</c:v>
                </c:pt>
                <c:pt idx="1780">
                  <c:v>950.23</c:v>
                </c:pt>
                <c:pt idx="1781">
                  <c:v>950.54</c:v>
                </c:pt>
                <c:pt idx="1782">
                  <c:v>950.84</c:v>
                </c:pt>
                <c:pt idx="1783">
                  <c:v>951.14</c:v>
                </c:pt>
                <c:pt idx="1784">
                  <c:v>951.45</c:v>
                </c:pt>
                <c:pt idx="1785">
                  <c:v>951.75</c:v>
                </c:pt>
                <c:pt idx="1786">
                  <c:v>952.05</c:v>
                </c:pt>
                <c:pt idx="1787">
                  <c:v>952.36</c:v>
                </c:pt>
                <c:pt idx="1788">
                  <c:v>952.66</c:v>
                </c:pt>
                <c:pt idx="1789">
                  <c:v>952.96</c:v>
                </c:pt>
                <c:pt idx="1790">
                  <c:v>953.27</c:v>
                </c:pt>
                <c:pt idx="1791">
                  <c:v>953.57</c:v>
                </c:pt>
                <c:pt idx="1792">
                  <c:v>953.87</c:v>
                </c:pt>
                <c:pt idx="1793">
                  <c:v>954.18</c:v>
                </c:pt>
                <c:pt idx="1794">
                  <c:v>954.48</c:v>
                </c:pt>
                <c:pt idx="1795">
                  <c:v>954.78</c:v>
                </c:pt>
                <c:pt idx="1796">
                  <c:v>955.09</c:v>
                </c:pt>
                <c:pt idx="1797">
                  <c:v>955.39</c:v>
                </c:pt>
                <c:pt idx="1798">
                  <c:v>955.69</c:v>
                </c:pt>
                <c:pt idx="1799">
                  <c:v>955.99</c:v>
                </c:pt>
                <c:pt idx="1800">
                  <c:v>956.3</c:v>
                </c:pt>
                <c:pt idx="1801">
                  <c:v>956.6</c:v>
                </c:pt>
                <c:pt idx="1802">
                  <c:v>956.9</c:v>
                </c:pt>
                <c:pt idx="1803">
                  <c:v>957.2</c:v>
                </c:pt>
                <c:pt idx="1804">
                  <c:v>957.51</c:v>
                </c:pt>
                <c:pt idx="1805">
                  <c:v>957.81</c:v>
                </c:pt>
                <c:pt idx="1806">
                  <c:v>958.11</c:v>
                </c:pt>
                <c:pt idx="1807">
                  <c:v>958.41</c:v>
                </c:pt>
                <c:pt idx="1808">
                  <c:v>958.72</c:v>
                </c:pt>
                <c:pt idx="1809">
                  <c:v>959.02</c:v>
                </c:pt>
                <c:pt idx="1810">
                  <c:v>959.32</c:v>
                </c:pt>
                <c:pt idx="1811">
                  <c:v>959.62</c:v>
                </c:pt>
                <c:pt idx="1812">
                  <c:v>959.92</c:v>
                </c:pt>
                <c:pt idx="1813">
                  <c:v>960.23</c:v>
                </c:pt>
                <c:pt idx="1814">
                  <c:v>960.53</c:v>
                </c:pt>
                <c:pt idx="1815">
                  <c:v>960.83</c:v>
                </c:pt>
                <c:pt idx="1816">
                  <c:v>961.13</c:v>
                </c:pt>
                <c:pt idx="1817">
                  <c:v>961.43</c:v>
                </c:pt>
                <c:pt idx="1818">
                  <c:v>961.73</c:v>
                </c:pt>
                <c:pt idx="1819">
                  <c:v>962.04</c:v>
                </c:pt>
                <c:pt idx="1820">
                  <c:v>962.34</c:v>
                </c:pt>
                <c:pt idx="1821">
                  <c:v>962.64</c:v>
                </c:pt>
                <c:pt idx="1822">
                  <c:v>962.94</c:v>
                </c:pt>
                <c:pt idx="1823">
                  <c:v>963.24</c:v>
                </c:pt>
                <c:pt idx="1824">
                  <c:v>963.54</c:v>
                </c:pt>
                <c:pt idx="1825">
                  <c:v>963.85</c:v>
                </c:pt>
                <c:pt idx="1826">
                  <c:v>964.15</c:v>
                </c:pt>
                <c:pt idx="1827">
                  <c:v>964.45</c:v>
                </c:pt>
                <c:pt idx="1828">
                  <c:v>964.75</c:v>
                </c:pt>
                <c:pt idx="1829">
                  <c:v>965.05</c:v>
                </c:pt>
                <c:pt idx="1830">
                  <c:v>965.35</c:v>
                </c:pt>
                <c:pt idx="1831">
                  <c:v>965.65</c:v>
                </c:pt>
                <c:pt idx="1832">
                  <c:v>965.95</c:v>
                </c:pt>
                <c:pt idx="1833">
                  <c:v>966.25</c:v>
                </c:pt>
                <c:pt idx="1834">
                  <c:v>966.55</c:v>
                </c:pt>
                <c:pt idx="1835">
                  <c:v>966.86</c:v>
                </c:pt>
                <c:pt idx="1836">
                  <c:v>967.16</c:v>
                </c:pt>
                <c:pt idx="1837">
                  <c:v>967.46</c:v>
                </c:pt>
                <c:pt idx="1838">
                  <c:v>967.76</c:v>
                </c:pt>
                <c:pt idx="1839">
                  <c:v>968.06</c:v>
                </c:pt>
                <c:pt idx="1840">
                  <c:v>968.36</c:v>
                </c:pt>
                <c:pt idx="1841">
                  <c:v>968.66</c:v>
                </c:pt>
                <c:pt idx="1842">
                  <c:v>968.96</c:v>
                </c:pt>
                <c:pt idx="1843">
                  <c:v>969.26</c:v>
                </c:pt>
                <c:pt idx="1844">
                  <c:v>969.56</c:v>
                </c:pt>
                <c:pt idx="1845">
                  <c:v>969.86</c:v>
                </c:pt>
                <c:pt idx="1846">
                  <c:v>970.16</c:v>
                </c:pt>
                <c:pt idx="1847">
                  <c:v>970.46</c:v>
                </c:pt>
                <c:pt idx="1848">
                  <c:v>970.76</c:v>
                </c:pt>
                <c:pt idx="1849">
                  <c:v>971.06</c:v>
                </c:pt>
                <c:pt idx="1850">
                  <c:v>971.36</c:v>
                </c:pt>
                <c:pt idx="1851">
                  <c:v>971.66</c:v>
                </c:pt>
                <c:pt idx="1852">
                  <c:v>971.96</c:v>
                </c:pt>
                <c:pt idx="1853">
                  <c:v>972.26</c:v>
                </c:pt>
                <c:pt idx="1854">
                  <c:v>972.56</c:v>
                </c:pt>
                <c:pt idx="1855">
                  <c:v>972.86</c:v>
                </c:pt>
                <c:pt idx="1856">
                  <c:v>973.16</c:v>
                </c:pt>
                <c:pt idx="1857">
                  <c:v>973.46</c:v>
                </c:pt>
                <c:pt idx="1858">
                  <c:v>973.76</c:v>
                </c:pt>
                <c:pt idx="1859">
                  <c:v>974.06</c:v>
                </c:pt>
                <c:pt idx="1860">
                  <c:v>974.36</c:v>
                </c:pt>
                <c:pt idx="1861">
                  <c:v>974.65</c:v>
                </c:pt>
                <c:pt idx="1862">
                  <c:v>974.95</c:v>
                </c:pt>
                <c:pt idx="1863">
                  <c:v>975.25</c:v>
                </c:pt>
                <c:pt idx="1864">
                  <c:v>975.55</c:v>
                </c:pt>
                <c:pt idx="1865">
                  <c:v>975.85</c:v>
                </c:pt>
                <c:pt idx="1866">
                  <c:v>976.15</c:v>
                </c:pt>
                <c:pt idx="1867">
                  <c:v>976.45</c:v>
                </c:pt>
                <c:pt idx="1868">
                  <c:v>976.75</c:v>
                </c:pt>
                <c:pt idx="1869">
                  <c:v>977.05</c:v>
                </c:pt>
                <c:pt idx="1870">
                  <c:v>977.35</c:v>
                </c:pt>
                <c:pt idx="1871">
                  <c:v>977.64</c:v>
                </c:pt>
                <c:pt idx="1872">
                  <c:v>977.94</c:v>
                </c:pt>
                <c:pt idx="1873">
                  <c:v>978.24</c:v>
                </c:pt>
                <c:pt idx="1874">
                  <c:v>978.54</c:v>
                </c:pt>
                <c:pt idx="1875">
                  <c:v>978.84</c:v>
                </c:pt>
                <c:pt idx="1876">
                  <c:v>979.14</c:v>
                </c:pt>
                <c:pt idx="1877">
                  <c:v>979.44</c:v>
                </c:pt>
                <c:pt idx="1878">
                  <c:v>979.73</c:v>
                </c:pt>
                <c:pt idx="1879">
                  <c:v>980.03</c:v>
                </c:pt>
                <c:pt idx="1880">
                  <c:v>980.33</c:v>
                </c:pt>
                <c:pt idx="1881">
                  <c:v>980.63</c:v>
                </c:pt>
                <c:pt idx="1882">
                  <c:v>980.93</c:v>
                </c:pt>
                <c:pt idx="1883">
                  <c:v>981.23</c:v>
                </c:pt>
                <c:pt idx="1884">
                  <c:v>981.52</c:v>
                </c:pt>
                <c:pt idx="1885">
                  <c:v>981.82</c:v>
                </c:pt>
                <c:pt idx="1886">
                  <c:v>982.12</c:v>
                </c:pt>
                <c:pt idx="1887">
                  <c:v>982.42</c:v>
                </c:pt>
                <c:pt idx="1888">
                  <c:v>982.71</c:v>
                </c:pt>
                <c:pt idx="1889">
                  <c:v>983.01</c:v>
                </c:pt>
                <c:pt idx="1890">
                  <c:v>983.31</c:v>
                </c:pt>
                <c:pt idx="1891">
                  <c:v>983.61</c:v>
                </c:pt>
                <c:pt idx="1892">
                  <c:v>983.91</c:v>
                </c:pt>
                <c:pt idx="1893">
                  <c:v>984.2</c:v>
                </c:pt>
                <c:pt idx="1894">
                  <c:v>984.5</c:v>
                </c:pt>
                <c:pt idx="1895">
                  <c:v>984.8</c:v>
                </c:pt>
                <c:pt idx="1896">
                  <c:v>985.1</c:v>
                </c:pt>
                <c:pt idx="1897">
                  <c:v>985.39</c:v>
                </c:pt>
                <c:pt idx="1898">
                  <c:v>985.69</c:v>
                </c:pt>
                <c:pt idx="1899">
                  <c:v>985.99</c:v>
                </c:pt>
                <c:pt idx="1900">
                  <c:v>986.28</c:v>
                </c:pt>
                <c:pt idx="1901">
                  <c:v>986.58</c:v>
                </c:pt>
                <c:pt idx="1902">
                  <c:v>986.88</c:v>
                </c:pt>
                <c:pt idx="1903">
                  <c:v>987.17</c:v>
                </c:pt>
                <c:pt idx="1904">
                  <c:v>987.47</c:v>
                </c:pt>
                <c:pt idx="1905">
                  <c:v>987.77</c:v>
                </c:pt>
                <c:pt idx="1906">
                  <c:v>988.07</c:v>
                </c:pt>
                <c:pt idx="1907">
                  <c:v>988.36</c:v>
                </c:pt>
                <c:pt idx="1908">
                  <c:v>988.66</c:v>
                </c:pt>
                <c:pt idx="1909">
                  <c:v>988.96</c:v>
                </c:pt>
                <c:pt idx="1910">
                  <c:v>989.25</c:v>
                </c:pt>
                <c:pt idx="1911">
                  <c:v>989.55</c:v>
                </c:pt>
                <c:pt idx="1912">
                  <c:v>989.84</c:v>
                </c:pt>
                <c:pt idx="1913">
                  <c:v>990.14</c:v>
                </c:pt>
                <c:pt idx="1914">
                  <c:v>990.44</c:v>
                </c:pt>
                <c:pt idx="1915">
                  <c:v>990.73</c:v>
                </c:pt>
                <c:pt idx="1916">
                  <c:v>991.03</c:v>
                </c:pt>
                <c:pt idx="1917">
                  <c:v>991.33</c:v>
                </c:pt>
                <c:pt idx="1918">
                  <c:v>991.62</c:v>
                </c:pt>
                <c:pt idx="1919">
                  <c:v>991.92</c:v>
                </c:pt>
                <c:pt idx="1920">
                  <c:v>992.21</c:v>
                </c:pt>
                <c:pt idx="1921">
                  <c:v>992.51</c:v>
                </c:pt>
                <c:pt idx="1922">
                  <c:v>992.81</c:v>
                </c:pt>
                <c:pt idx="1923">
                  <c:v>993.1</c:v>
                </c:pt>
                <c:pt idx="1924">
                  <c:v>993.4</c:v>
                </c:pt>
                <c:pt idx="1925">
                  <c:v>993.69</c:v>
                </c:pt>
                <c:pt idx="1926">
                  <c:v>993.99</c:v>
                </c:pt>
                <c:pt idx="1927">
                  <c:v>994.28</c:v>
                </c:pt>
                <c:pt idx="1928">
                  <c:v>994.58</c:v>
                </c:pt>
                <c:pt idx="1929">
                  <c:v>994.88</c:v>
                </c:pt>
                <c:pt idx="1930">
                  <c:v>995.17</c:v>
                </c:pt>
                <c:pt idx="1931">
                  <c:v>995.47</c:v>
                </c:pt>
                <c:pt idx="1932">
                  <c:v>995.76</c:v>
                </c:pt>
                <c:pt idx="1933">
                  <c:v>996.06</c:v>
                </c:pt>
                <c:pt idx="1934">
                  <c:v>996.35</c:v>
                </c:pt>
                <c:pt idx="1935">
                  <c:v>996.65</c:v>
                </c:pt>
                <c:pt idx="1936">
                  <c:v>996.94</c:v>
                </c:pt>
                <c:pt idx="1937">
                  <c:v>997.24</c:v>
                </c:pt>
                <c:pt idx="1938">
                  <c:v>997.53</c:v>
                </c:pt>
                <c:pt idx="1939">
                  <c:v>997.83</c:v>
                </c:pt>
                <c:pt idx="1940">
                  <c:v>998.12</c:v>
                </c:pt>
                <c:pt idx="1941">
                  <c:v>998.42</c:v>
                </c:pt>
                <c:pt idx="1942">
                  <c:v>998.71</c:v>
                </c:pt>
                <c:pt idx="1943">
                  <c:v>999.01</c:v>
                </c:pt>
                <c:pt idx="1944">
                  <c:v>999.3</c:v>
                </c:pt>
                <c:pt idx="1945">
                  <c:v>999.59</c:v>
                </c:pt>
                <c:pt idx="1946">
                  <c:v>999.89</c:v>
                </c:pt>
                <c:pt idx="1947">
                  <c:v>1000.18</c:v>
                </c:pt>
                <c:pt idx="1948">
                  <c:v>1000.48</c:v>
                </c:pt>
                <c:pt idx="1949">
                  <c:v>1000.77</c:v>
                </c:pt>
                <c:pt idx="1950">
                  <c:v>1001.07</c:v>
                </c:pt>
                <c:pt idx="1951">
                  <c:v>1001.36</c:v>
                </c:pt>
                <c:pt idx="1952">
                  <c:v>1001.66</c:v>
                </c:pt>
                <c:pt idx="1953">
                  <c:v>1001.95</c:v>
                </c:pt>
                <c:pt idx="1954">
                  <c:v>1002.24</c:v>
                </c:pt>
                <c:pt idx="1955">
                  <c:v>1002.54</c:v>
                </c:pt>
                <c:pt idx="1956">
                  <c:v>1002.83</c:v>
                </c:pt>
                <c:pt idx="1957">
                  <c:v>1003.13</c:v>
                </c:pt>
                <c:pt idx="1958">
                  <c:v>1003.42</c:v>
                </c:pt>
                <c:pt idx="1959">
                  <c:v>1003.71</c:v>
                </c:pt>
                <c:pt idx="1960">
                  <c:v>1004.01</c:v>
                </c:pt>
                <c:pt idx="1961">
                  <c:v>1004.3</c:v>
                </c:pt>
                <c:pt idx="1962">
                  <c:v>1004.59</c:v>
                </c:pt>
                <c:pt idx="1963">
                  <c:v>1004.89</c:v>
                </c:pt>
                <c:pt idx="1964">
                  <c:v>1005.18</c:v>
                </c:pt>
                <c:pt idx="1965">
                  <c:v>1005.47</c:v>
                </c:pt>
                <c:pt idx="1966">
                  <c:v>1005.77</c:v>
                </c:pt>
                <c:pt idx="1967">
                  <c:v>1006.06</c:v>
                </c:pt>
                <c:pt idx="1968">
                  <c:v>1006.35</c:v>
                </c:pt>
                <c:pt idx="1969">
                  <c:v>1006.65</c:v>
                </c:pt>
                <c:pt idx="1970">
                  <c:v>1006.94</c:v>
                </c:pt>
                <c:pt idx="1971">
                  <c:v>1007.23</c:v>
                </c:pt>
                <c:pt idx="1972">
                  <c:v>1007.53</c:v>
                </c:pt>
                <c:pt idx="1973">
                  <c:v>1007.82</c:v>
                </c:pt>
                <c:pt idx="1974">
                  <c:v>1008.11</c:v>
                </c:pt>
                <c:pt idx="1975">
                  <c:v>1008.4</c:v>
                </c:pt>
                <c:pt idx="1976">
                  <c:v>1008.7</c:v>
                </c:pt>
                <c:pt idx="1977">
                  <c:v>1008.99</c:v>
                </c:pt>
                <c:pt idx="1978">
                  <c:v>1009.28</c:v>
                </c:pt>
                <c:pt idx="1979">
                  <c:v>1009.58</c:v>
                </c:pt>
                <c:pt idx="1980">
                  <c:v>1009.87</c:v>
                </c:pt>
                <c:pt idx="1981">
                  <c:v>1010.16</c:v>
                </c:pt>
                <c:pt idx="1982">
                  <c:v>1010.45</c:v>
                </c:pt>
                <c:pt idx="1983">
                  <c:v>1010.75</c:v>
                </c:pt>
                <c:pt idx="1984">
                  <c:v>1011.04</c:v>
                </c:pt>
                <c:pt idx="1985">
                  <c:v>1011.33</c:v>
                </c:pt>
                <c:pt idx="1986">
                  <c:v>1011.62</c:v>
                </c:pt>
                <c:pt idx="1987">
                  <c:v>1011.91</c:v>
                </c:pt>
                <c:pt idx="1988">
                  <c:v>1012.21</c:v>
                </c:pt>
                <c:pt idx="1989">
                  <c:v>1012.5</c:v>
                </c:pt>
                <c:pt idx="1990">
                  <c:v>1012.79</c:v>
                </c:pt>
                <c:pt idx="1991">
                  <c:v>1013.08</c:v>
                </c:pt>
                <c:pt idx="1992">
                  <c:v>1013.37</c:v>
                </c:pt>
                <c:pt idx="1993">
                  <c:v>1013.67</c:v>
                </c:pt>
                <c:pt idx="1994">
                  <c:v>1013.96</c:v>
                </c:pt>
                <c:pt idx="1995">
                  <c:v>1014.25</c:v>
                </c:pt>
                <c:pt idx="1996">
                  <c:v>1014.54</c:v>
                </c:pt>
                <c:pt idx="1997">
                  <c:v>1014.83</c:v>
                </c:pt>
                <c:pt idx="1998">
                  <c:v>1015.12</c:v>
                </c:pt>
                <c:pt idx="1999">
                  <c:v>1015.41</c:v>
                </c:pt>
                <c:pt idx="2000">
                  <c:v>1015.71</c:v>
                </c:pt>
                <c:pt idx="2001">
                  <c:v>1016</c:v>
                </c:pt>
                <c:pt idx="2002">
                  <c:v>1016.29</c:v>
                </c:pt>
                <c:pt idx="2003">
                  <c:v>1016.58</c:v>
                </c:pt>
                <c:pt idx="2004">
                  <c:v>1016.87</c:v>
                </c:pt>
                <c:pt idx="2005">
                  <c:v>1017.16</c:v>
                </c:pt>
                <c:pt idx="2006">
                  <c:v>1017.45</c:v>
                </c:pt>
                <c:pt idx="2007">
                  <c:v>1017.74</c:v>
                </c:pt>
                <c:pt idx="2008">
                  <c:v>1018.04</c:v>
                </c:pt>
                <c:pt idx="2009">
                  <c:v>1018.33</c:v>
                </c:pt>
                <c:pt idx="2010">
                  <c:v>1018.62</c:v>
                </c:pt>
                <c:pt idx="2011">
                  <c:v>1018.91</c:v>
                </c:pt>
                <c:pt idx="2012">
                  <c:v>1019.2</c:v>
                </c:pt>
                <c:pt idx="2013">
                  <c:v>1019.49</c:v>
                </c:pt>
                <c:pt idx="2014">
                  <c:v>1019.78</c:v>
                </c:pt>
                <c:pt idx="2015">
                  <c:v>1020.07</c:v>
                </c:pt>
                <c:pt idx="2016">
                  <c:v>1020.36</c:v>
                </c:pt>
                <c:pt idx="2017">
                  <c:v>1020.65</c:v>
                </c:pt>
                <c:pt idx="2018">
                  <c:v>1020.94</c:v>
                </c:pt>
                <c:pt idx="2019">
                  <c:v>1021.23</c:v>
                </c:pt>
                <c:pt idx="2020">
                  <c:v>1021.52</c:v>
                </c:pt>
                <c:pt idx="2021">
                  <c:v>1021.81</c:v>
                </c:pt>
                <c:pt idx="2022">
                  <c:v>1022.1</c:v>
                </c:pt>
                <c:pt idx="2023">
                  <c:v>1022.39</c:v>
                </c:pt>
                <c:pt idx="2024">
                  <c:v>1022.68</c:v>
                </c:pt>
                <c:pt idx="2025">
                  <c:v>1022.97</c:v>
                </c:pt>
                <c:pt idx="2026">
                  <c:v>1023.26</c:v>
                </c:pt>
                <c:pt idx="2027">
                  <c:v>1023.55</c:v>
                </c:pt>
                <c:pt idx="2028">
                  <c:v>1023.84</c:v>
                </c:pt>
                <c:pt idx="2029">
                  <c:v>1024.1300000000001</c:v>
                </c:pt>
                <c:pt idx="2030">
                  <c:v>1024.42</c:v>
                </c:pt>
                <c:pt idx="2031">
                  <c:v>1024.71</c:v>
                </c:pt>
                <c:pt idx="2032">
                  <c:v>1025</c:v>
                </c:pt>
                <c:pt idx="2033">
                  <c:v>1025.29</c:v>
                </c:pt>
                <c:pt idx="2034">
                  <c:v>1025.58</c:v>
                </c:pt>
                <c:pt idx="2035">
                  <c:v>1025.8699999999999</c:v>
                </c:pt>
                <c:pt idx="2036">
                  <c:v>1026.1600000000001</c:v>
                </c:pt>
                <c:pt idx="2037">
                  <c:v>1026.45</c:v>
                </c:pt>
                <c:pt idx="2038">
                  <c:v>1026.73</c:v>
                </c:pt>
                <c:pt idx="2039">
                  <c:v>1027.02</c:v>
                </c:pt>
                <c:pt idx="2040">
                  <c:v>1027.31</c:v>
                </c:pt>
                <c:pt idx="2041">
                  <c:v>1027.5999999999999</c:v>
                </c:pt>
                <c:pt idx="2042">
                  <c:v>1027.8900000000001</c:v>
                </c:pt>
                <c:pt idx="2043">
                  <c:v>1028.18</c:v>
                </c:pt>
                <c:pt idx="2044">
                  <c:v>1028.47</c:v>
                </c:pt>
                <c:pt idx="2045">
                  <c:v>1028.76</c:v>
                </c:pt>
                <c:pt idx="2046">
                  <c:v>1029.05</c:v>
                </c:pt>
                <c:pt idx="2047">
                  <c:v>1029.33</c:v>
                </c:pt>
              </c:numCache>
            </c:numRef>
          </c:xVal>
          <c:yVal>
            <c:numRef>
              <c:f>Sheet1!$J$11:$J$2058</c:f>
              <c:numCache>
                <c:formatCode>General</c:formatCode>
                <c:ptCount val="2048"/>
                <c:pt idx="0">
                  <c:v>684.61</c:v>
                </c:pt>
                <c:pt idx="1">
                  <c:v>684.61</c:v>
                </c:pt>
                <c:pt idx="2">
                  <c:v>661.67</c:v>
                </c:pt>
                <c:pt idx="3">
                  <c:v>664.24</c:v>
                </c:pt>
                <c:pt idx="4">
                  <c:v>642.48</c:v>
                </c:pt>
                <c:pt idx="5">
                  <c:v>632.88</c:v>
                </c:pt>
                <c:pt idx="6">
                  <c:v>625.39</c:v>
                </c:pt>
                <c:pt idx="7">
                  <c:v>632.17999999999995</c:v>
                </c:pt>
                <c:pt idx="8">
                  <c:v>614.86</c:v>
                </c:pt>
                <c:pt idx="9">
                  <c:v>623.52</c:v>
                </c:pt>
                <c:pt idx="10">
                  <c:v>625.86</c:v>
                </c:pt>
                <c:pt idx="11">
                  <c:v>638.03</c:v>
                </c:pt>
                <c:pt idx="12">
                  <c:v>640.84</c:v>
                </c:pt>
                <c:pt idx="13">
                  <c:v>647.39</c:v>
                </c:pt>
                <c:pt idx="14">
                  <c:v>640.84</c:v>
                </c:pt>
                <c:pt idx="15">
                  <c:v>635.22</c:v>
                </c:pt>
                <c:pt idx="16">
                  <c:v>636.16</c:v>
                </c:pt>
                <c:pt idx="17">
                  <c:v>644.58000000000004</c:v>
                </c:pt>
                <c:pt idx="18">
                  <c:v>655.12</c:v>
                </c:pt>
                <c:pt idx="19">
                  <c:v>665.41</c:v>
                </c:pt>
                <c:pt idx="20">
                  <c:v>677.59</c:v>
                </c:pt>
                <c:pt idx="21">
                  <c:v>682.73</c:v>
                </c:pt>
                <c:pt idx="22">
                  <c:v>673.14</c:v>
                </c:pt>
                <c:pt idx="23">
                  <c:v>667.99</c:v>
                </c:pt>
                <c:pt idx="24">
                  <c:v>679.46</c:v>
                </c:pt>
                <c:pt idx="25">
                  <c:v>687.42</c:v>
                </c:pt>
                <c:pt idx="26">
                  <c:v>692.56</c:v>
                </c:pt>
                <c:pt idx="27">
                  <c:v>715.27</c:v>
                </c:pt>
                <c:pt idx="28">
                  <c:v>715.5</c:v>
                </c:pt>
                <c:pt idx="29">
                  <c:v>715.27</c:v>
                </c:pt>
                <c:pt idx="30">
                  <c:v>717.84</c:v>
                </c:pt>
                <c:pt idx="31">
                  <c:v>716.44</c:v>
                </c:pt>
                <c:pt idx="32">
                  <c:v>709.18</c:v>
                </c:pt>
                <c:pt idx="33">
                  <c:v>723.93</c:v>
                </c:pt>
                <c:pt idx="34">
                  <c:v>729.78</c:v>
                </c:pt>
                <c:pt idx="35">
                  <c:v>736.1</c:v>
                </c:pt>
                <c:pt idx="36">
                  <c:v>739.61</c:v>
                </c:pt>
                <c:pt idx="37">
                  <c:v>741.95</c:v>
                </c:pt>
                <c:pt idx="38">
                  <c:v>745.69</c:v>
                </c:pt>
                <c:pt idx="39">
                  <c:v>748.27</c:v>
                </c:pt>
                <c:pt idx="40">
                  <c:v>740.78</c:v>
                </c:pt>
                <c:pt idx="41">
                  <c:v>732.82</c:v>
                </c:pt>
                <c:pt idx="42">
                  <c:v>722.52</c:v>
                </c:pt>
                <c:pt idx="43">
                  <c:v>717.37</c:v>
                </c:pt>
                <c:pt idx="44">
                  <c:v>711.05</c:v>
                </c:pt>
                <c:pt idx="45">
                  <c:v>713.63</c:v>
                </c:pt>
                <c:pt idx="46">
                  <c:v>731.18</c:v>
                </c:pt>
                <c:pt idx="47">
                  <c:v>743.12</c:v>
                </c:pt>
                <c:pt idx="48">
                  <c:v>738.91</c:v>
                </c:pt>
                <c:pt idx="49">
                  <c:v>756.93</c:v>
                </c:pt>
                <c:pt idx="50">
                  <c:v>763.01</c:v>
                </c:pt>
                <c:pt idx="51">
                  <c:v>754.82</c:v>
                </c:pt>
                <c:pt idx="52">
                  <c:v>742.89</c:v>
                </c:pt>
                <c:pt idx="53">
                  <c:v>746.63</c:v>
                </c:pt>
                <c:pt idx="54">
                  <c:v>738.91</c:v>
                </c:pt>
                <c:pt idx="55">
                  <c:v>730.25</c:v>
                </c:pt>
                <c:pt idx="56">
                  <c:v>743.35</c:v>
                </c:pt>
                <c:pt idx="57">
                  <c:v>753.42</c:v>
                </c:pt>
                <c:pt idx="58">
                  <c:v>755.29</c:v>
                </c:pt>
                <c:pt idx="59">
                  <c:v>748.27</c:v>
                </c:pt>
                <c:pt idx="60">
                  <c:v>750.61</c:v>
                </c:pt>
                <c:pt idx="61">
                  <c:v>748.27</c:v>
                </c:pt>
                <c:pt idx="62">
                  <c:v>751.08</c:v>
                </c:pt>
                <c:pt idx="63">
                  <c:v>752.72</c:v>
                </c:pt>
                <c:pt idx="64">
                  <c:v>754.35</c:v>
                </c:pt>
                <c:pt idx="65">
                  <c:v>762.31</c:v>
                </c:pt>
                <c:pt idx="66">
                  <c:v>752.95</c:v>
                </c:pt>
                <c:pt idx="67">
                  <c:v>759.74</c:v>
                </c:pt>
                <c:pt idx="68">
                  <c:v>762.55</c:v>
                </c:pt>
                <c:pt idx="69">
                  <c:v>769.1</c:v>
                </c:pt>
                <c:pt idx="70">
                  <c:v>761.84</c:v>
                </c:pt>
                <c:pt idx="71">
                  <c:v>756.7</c:v>
                </c:pt>
                <c:pt idx="72">
                  <c:v>748.5</c:v>
                </c:pt>
                <c:pt idx="73">
                  <c:v>739.61</c:v>
                </c:pt>
                <c:pt idx="74">
                  <c:v>736.57</c:v>
                </c:pt>
                <c:pt idx="75">
                  <c:v>737.5</c:v>
                </c:pt>
                <c:pt idx="76">
                  <c:v>738.2</c:v>
                </c:pt>
                <c:pt idx="77">
                  <c:v>735.63</c:v>
                </c:pt>
                <c:pt idx="78">
                  <c:v>737.5</c:v>
                </c:pt>
                <c:pt idx="79">
                  <c:v>739.14</c:v>
                </c:pt>
                <c:pt idx="80">
                  <c:v>729.54</c:v>
                </c:pt>
                <c:pt idx="81">
                  <c:v>731.18</c:v>
                </c:pt>
                <c:pt idx="82">
                  <c:v>734.69</c:v>
                </c:pt>
                <c:pt idx="83">
                  <c:v>726.74</c:v>
                </c:pt>
                <c:pt idx="84">
                  <c:v>721.82</c:v>
                </c:pt>
                <c:pt idx="85">
                  <c:v>734.46</c:v>
                </c:pt>
                <c:pt idx="86">
                  <c:v>737.97</c:v>
                </c:pt>
                <c:pt idx="87">
                  <c:v>731.89</c:v>
                </c:pt>
                <c:pt idx="88">
                  <c:v>742.42</c:v>
                </c:pt>
                <c:pt idx="89">
                  <c:v>740.78</c:v>
                </c:pt>
                <c:pt idx="90">
                  <c:v>741.25</c:v>
                </c:pt>
                <c:pt idx="91">
                  <c:v>726.97</c:v>
                </c:pt>
                <c:pt idx="92">
                  <c:v>732.35</c:v>
                </c:pt>
                <c:pt idx="93">
                  <c:v>737.5</c:v>
                </c:pt>
                <c:pt idx="94">
                  <c:v>742.18</c:v>
                </c:pt>
                <c:pt idx="95">
                  <c:v>754.59</c:v>
                </c:pt>
                <c:pt idx="96">
                  <c:v>772.84</c:v>
                </c:pt>
                <c:pt idx="97">
                  <c:v>766.06</c:v>
                </c:pt>
                <c:pt idx="98">
                  <c:v>767.7</c:v>
                </c:pt>
                <c:pt idx="99">
                  <c:v>764.18</c:v>
                </c:pt>
                <c:pt idx="100">
                  <c:v>746.16</c:v>
                </c:pt>
                <c:pt idx="101">
                  <c:v>734.46</c:v>
                </c:pt>
                <c:pt idx="102">
                  <c:v>742.65</c:v>
                </c:pt>
                <c:pt idx="103">
                  <c:v>731.42</c:v>
                </c:pt>
                <c:pt idx="104">
                  <c:v>734.23</c:v>
                </c:pt>
                <c:pt idx="105">
                  <c:v>737.97</c:v>
                </c:pt>
                <c:pt idx="106">
                  <c:v>742.65</c:v>
                </c:pt>
                <c:pt idx="107">
                  <c:v>742.65</c:v>
                </c:pt>
                <c:pt idx="108">
                  <c:v>748.74</c:v>
                </c:pt>
                <c:pt idx="109">
                  <c:v>745.23</c:v>
                </c:pt>
                <c:pt idx="110">
                  <c:v>743.12</c:v>
                </c:pt>
                <c:pt idx="111">
                  <c:v>758.57</c:v>
                </c:pt>
                <c:pt idx="112">
                  <c:v>747.33</c:v>
                </c:pt>
                <c:pt idx="113">
                  <c:v>741.48</c:v>
                </c:pt>
                <c:pt idx="114">
                  <c:v>747.1</c:v>
                </c:pt>
                <c:pt idx="115">
                  <c:v>755.29</c:v>
                </c:pt>
                <c:pt idx="116">
                  <c:v>747.1</c:v>
                </c:pt>
                <c:pt idx="117">
                  <c:v>759.74</c:v>
                </c:pt>
                <c:pt idx="118">
                  <c:v>761.38</c:v>
                </c:pt>
                <c:pt idx="119">
                  <c:v>762.31</c:v>
                </c:pt>
                <c:pt idx="120">
                  <c:v>751.08</c:v>
                </c:pt>
                <c:pt idx="121">
                  <c:v>743.82</c:v>
                </c:pt>
                <c:pt idx="122">
                  <c:v>732.35</c:v>
                </c:pt>
                <c:pt idx="123">
                  <c:v>738.91</c:v>
                </c:pt>
                <c:pt idx="124">
                  <c:v>737.27</c:v>
                </c:pt>
                <c:pt idx="125">
                  <c:v>733.52</c:v>
                </c:pt>
                <c:pt idx="126">
                  <c:v>736.33</c:v>
                </c:pt>
                <c:pt idx="127">
                  <c:v>743.59</c:v>
                </c:pt>
                <c:pt idx="128">
                  <c:v>735.16</c:v>
                </c:pt>
                <c:pt idx="129">
                  <c:v>732.35</c:v>
                </c:pt>
                <c:pt idx="130">
                  <c:v>727.44</c:v>
                </c:pt>
                <c:pt idx="131">
                  <c:v>726.97</c:v>
                </c:pt>
                <c:pt idx="132">
                  <c:v>721.59</c:v>
                </c:pt>
                <c:pt idx="133">
                  <c:v>731.65</c:v>
                </c:pt>
                <c:pt idx="134">
                  <c:v>729.78</c:v>
                </c:pt>
                <c:pt idx="135">
                  <c:v>736.57</c:v>
                </c:pt>
                <c:pt idx="136">
                  <c:v>739.14</c:v>
                </c:pt>
                <c:pt idx="137">
                  <c:v>737.5</c:v>
                </c:pt>
                <c:pt idx="138">
                  <c:v>731.18</c:v>
                </c:pt>
                <c:pt idx="139">
                  <c:v>735.4</c:v>
                </c:pt>
                <c:pt idx="140">
                  <c:v>735.63</c:v>
                </c:pt>
                <c:pt idx="141">
                  <c:v>736.8</c:v>
                </c:pt>
                <c:pt idx="142">
                  <c:v>736.8</c:v>
                </c:pt>
                <c:pt idx="143">
                  <c:v>729.78</c:v>
                </c:pt>
                <c:pt idx="144">
                  <c:v>727.44</c:v>
                </c:pt>
                <c:pt idx="145">
                  <c:v>725.1</c:v>
                </c:pt>
                <c:pt idx="146">
                  <c:v>715.97</c:v>
                </c:pt>
                <c:pt idx="147">
                  <c:v>722.06</c:v>
                </c:pt>
                <c:pt idx="148">
                  <c:v>728.14</c:v>
                </c:pt>
                <c:pt idx="149">
                  <c:v>724.16</c:v>
                </c:pt>
                <c:pt idx="150">
                  <c:v>717.61</c:v>
                </c:pt>
                <c:pt idx="151">
                  <c:v>711.76</c:v>
                </c:pt>
                <c:pt idx="152">
                  <c:v>706.14</c:v>
                </c:pt>
                <c:pt idx="153">
                  <c:v>704.74</c:v>
                </c:pt>
                <c:pt idx="154">
                  <c:v>710.82</c:v>
                </c:pt>
                <c:pt idx="155">
                  <c:v>710.12</c:v>
                </c:pt>
                <c:pt idx="156">
                  <c:v>710.82</c:v>
                </c:pt>
                <c:pt idx="157">
                  <c:v>714.57</c:v>
                </c:pt>
                <c:pt idx="158">
                  <c:v>721.12</c:v>
                </c:pt>
                <c:pt idx="159">
                  <c:v>718.31</c:v>
                </c:pt>
                <c:pt idx="160">
                  <c:v>733.29</c:v>
                </c:pt>
                <c:pt idx="161">
                  <c:v>732.12</c:v>
                </c:pt>
                <c:pt idx="162">
                  <c:v>727.67</c:v>
                </c:pt>
                <c:pt idx="163">
                  <c:v>722.76</c:v>
                </c:pt>
                <c:pt idx="164">
                  <c:v>724.4</c:v>
                </c:pt>
                <c:pt idx="165">
                  <c:v>725.1</c:v>
                </c:pt>
                <c:pt idx="166">
                  <c:v>735.4</c:v>
                </c:pt>
                <c:pt idx="167">
                  <c:v>738.2</c:v>
                </c:pt>
                <c:pt idx="168">
                  <c:v>744.06</c:v>
                </c:pt>
                <c:pt idx="169">
                  <c:v>738.91</c:v>
                </c:pt>
                <c:pt idx="170">
                  <c:v>732.35</c:v>
                </c:pt>
                <c:pt idx="171">
                  <c:v>736.57</c:v>
                </c:pt>
                <c:pt idx="172">
                  <c:v>750.61</c:v>
                </c:pt>
                <c:pt idx="173">
                  <c:v>750.84</c:v>
                </c:pt>
                <c:pt idx="174">
                  <c:v>756.93</c:v>
                </c:pt>
                <c:pt idx="175">
                  <c:v>757.63</c:v>
                </c:pt>
                <c:pt idx="176">
                  <c:v>758.8</c:v>
                </c:pt>
                <c:pt idx="177">
                  <c:v>755.06</c:v>
                </c:pt>
                <c:pt idx="178">
                  <c:v>758.8</c:v>
                </c:pt>
                <c:pt idx="179">
                  <c:v>751.31</c:v>
                </c:pt>
                <c:pt idx="180">
                  <c:v>748.5</c:v>
                </c:pt>
                <c:pt idx="181">
                  <c:v>745.93</c:v>
                </c:pt>
                <c:pt idx="182">
                  <c:v>738.91</c:v>
                </c:pt>
                <c:pt idx="183">
                  <c:v>727.91</c:v>
                </c:pt>
                <c:pt idx="184">
                  <c:v>739.38</c:v>
                </c:pt>
                <c:pt idx="185">
                  <c:v>750.38</c:v>
                </c:pt>
                <c:pt idx="186">
                  <c:v>748.97</c:v>
                </c:pt>
                <c:pt idx="187">
                  <c:v>754.35</c:v>
                </c:pt>
                <c:pt idx="188">
                  <c:v>757.4</c:v>
                </c:pt>
                <c:pt idx="189">
                  <c:v>755.99</c:v>
                </c:pt>
                <c:pt idx="190">
                  <c:v>755.99</c:v>
                </c:pt>
                <c:pt idx="191">
                  <c:v>754.35</c:v>
                </c:pt>
                <c:pt idx="192">
                  <c:v>755.06</c:v>
                </c:pt>
                <c:pt idx="193">
                  <c:v>752.72</c:v>
                </c:pt>
                <c:pt idx="194">
                  <c:v>750.61</c:v>
                </c:pt>
                <c:pt idx="195">
                  <c:v>750.61</c:v>
                </c:pt>
                <c:pt idx="196">
                  <c:v>751.78</c:v>
                </c:pt>
                <c:pt idx="197">
                  <c:v>748.5</c:v>
                </c:pt>
                <c:pt idx="198">
                  <c:v>751.78</c:v>
                </c:pt>
                <c:pt idx="199">
                  <c:v>751.78</c:v>
                </c:pt>
                <c:pt idx="200">
                  <c:v>750.14</c:v>
                </c:pt>
                <c:pt idx="201">
                  <c:v>752.25</c:v>
                </c:pt>
                <c:pt idx="202">
                  <c:v>741.72</c:v>
                </c:pt>
                <c:pt idx="203">
                  <c:v>735.16</c:v>
                </c:pt>
                <c:pt idx="204">
                  <c:v>734.93</c:v>
                </c:pt>
                <c:pt idx="205">
                  <c:v>733.76</c:v>
                </c:pt>
                <c:pt idx="206">
                  <c:v>735.4</c:v>
                </c:pt>
                <c:pt idx="207">
                  <c:v>743.59</c:v>
                </c:pt>
                <c:pt idx="208">
                  <c:v>747.1</c:v>
                </c:pt>
                <c:pt idx="209">
                  <c:v>741.48</c:v>
                </c:pt>
                <c:pt idx="210">
                  <c:v>750.84</c:v>
                </c:pt>
                <c:pt idx="211">
                  <c:v>748.27</c:v>
                </c:pt>
                <c:pt idx="212">
                  <c:v>745.23</c:v>
                </c:pt>
                <c:pt idx="213">
                  <c:v>751.78</c:v>
                </c:pt>
                <c:pt idx="214">
                  <c:v>758.57</c:v>
                </c:pt>
                <c:pt idx="215">
                  <c:v>753.65</c:v>
                </c:pt>
                <c:pt idx="216">
                  <c:v>746.63</c:v>
                </c:pt>
                <c:pt idx="217">
                  <c:v>753.42</c:v>
                </c:pt>
                <c:pt idx="218">
                  <c:v>752.95</c:v>
                </c:pt>
                <c:pt idx="219">
                  <c:v>750.14</c:v>
                </c:pt>
                <c:pt idx="220">
                  <c:v>734.23</c:v>
                </c:pt>
                <c:pt idx="221">
                  <c:v>742.89</c:v>
                </c:pt>
                <c:pt idx="222">
                  <c:v>740.31</c:v>
                </c:pt>
                <c:pt idx="223">
                  <c:v>735.16</c:v>
                </c:pt>
                <c:pt idx="224">
                  <c:v>737.97</c:v>
                </c:pt>
                <c:pt idx="225">
                  <c:v>745.46</c:v>
                </c:pt>
                <c:pt idx="226">
                  <c:v>745.93</c:v>
                </c:pt>
                <c:pt idx="227">
                  <c:v>738.91</c:v>
                </c:pt>
                <c:pt idx="228">
                  <c:v>742.89</c:v>
                </c:pt>
                <c:pt idx="229">
                  <c:v>740.31</c:v>
                </c:pt>
                <c:pt idx="230">
                  <c:v>747.33</c:v>
                </c:pt>
                <c:pt idx="231">
                  <c:v>741.72</c:v>
                </c:pt>
                <c:pt idx="232">
                  <c:v>798.36</c:v>
                </c:pt>
                <c:pt idx="233">
                  <c:v>806.55</c:v>
                </c:pt>
                <c:pt idx="234">
                  <c:v>812.87</c:v>
                </c:pt>
                <c:pt idx="235">
                  <c:v>807.48</c:v>
                </c:pt>
                <c:pt idx="236">
                  <c:v>806.55</c:v>
                </c:pt>
                <c:pt idx="237">
                  <c:v>751.08</c:v>
                </c:pt>
                <c:pt idx="238">
                  <c:v>743.12</c:v>
                </c:pt>
                <c:pt idx="239">
                  <c:v>743.12</c:v>
                </c:pt>
                <c:pt idx="240">
                  <c:v>733.06</c:v>
                </c:pt>
                <c:pt idx="241">
                  <c:v>731.42</c:v>
                </c:pt>
                <c:pt idx="242">
                  <c:v>736.8</c:v>
                </c:pt>
                <c:pt idx="243">
                  <c:v>733.76</c:v>
                </c:pt>
                <c:pt idx="244">
                  <c:v>716.2</c:v>
                </c:pt>
                <c:pt idx="245">
                  <c:v>733.76</c:v>
                </c:pt>
                <c:pt idx="246">
                  <c:v>735.16</c:v>
                </c:pt>
                <c:pt idx="247">
                  <c:v>743.35</c:v>
                </c:pt>
                <c:pt idx="248">
                  <c:v>744.52</c:v>
                </c:pt>
                <c:pt idx="249">
                  <c:v>755.76</c:v>
                </c:pt>
                <c:pt idx="250">
                  <c:v>756.23</c:v>
                </c:pt>
                <c:pt idx="251">
                  <c:v>765.82</c:v>
                </c:pt>
                <c:pt idx="252">
                  <c:v>755.99</c:v>
                </c:pt>
                <c:pt idx="253">
                  <c:v>755.52</c:v>
                </c:pt>
                <c:pt idx="254">
                  <c:v>760.67</c:v>
                </c:pt>
                <c:pt idx="255">
                  <c:v>757.4</c:v>
                </c:pt>
                <c:pt idx="256">
                  <c:v>747.57</c:v>
                </c:pt>
                <c:pt idx="257">
                  <c:v>747.33</c:v>
                </c:pt>
                <c:pt idx="258">
                  <c:v>754.35</c:v>
                </c:pt>
                <c:pt idx="259">
                  <c:v>749.91</c:v>
                </c:pt>
                <c:pt idx="260">
                  <c:v>747.57</c:v>
                </c:pt>
                <c:pt idx="261">
                  <c:v>754.59</c:v>
                </c:pt>
                <c:pt idx="262">
                  <c:v>748.74</c:v>
                </c:pt>
                <c:pt idx="263">
                  <c:v>749.44</c:v>
                </c:pt>
                <c:pt idx="264">
                  <c:v>751.31</c:v>
                </c:pt>
                <c:pt idx="265">
                  <c:v>743.35</c:v>
                </c:pt>
                <c:pt idx="266">
                  <c:v>740.08</c:v>
                </c:pt>
                <c:pt idx="267">
                  <c:v>746.86</c:v>
                </c:pt>
                <c:pt idx="268">
                  <c:v>732.82</c:v>
                </c:pt>
                <c:pt idx="269">
                  <c:v>723.69</c:v>
                </c:pt>
                <c:pt idx="270">
                  <c:v>739.61</c:v>
                </c:pt>
                <c:pt idx="271">
                  <c:v>752.72</c:v>
                </c:pt>
                <c:pt idx="272">
                  <c:v>755.06</c:v>
                </c:pt>
                <c:pt idx="273">
                  <c:v>764.65</c:v>
                </c:pt>
                <c:pt idx="274">
                  <c:v>779.16</c:v>
                </c:pt>
                <c:pt idx="275">
                  <c:v>775.42</c:v>
                </c:pt>
                <c:pt idx="276">
                  <c:v>761.84</c:v>
                </c:pt>
                <c:pt idx="277">
                  <c:v>760.21</c:v>
                </c:pt>
                <c:pt idx="278">
                  <c:v>759.27</c:v>
                </c:pt>
                <c:pt idx="279">
                  <c:v>749.21</c:v>
                </c:pt>
                <c:pt idx="280">
                  <c:v>749.21</c:v>
                </c:pt>
                <c:pt idx="281">
                  <c:v>751.78</c:v>
                </c:pt>
                <c:pt idx="282">
                  <c:v>763.48</c:v>
                </c:pt>
                <c:pt idx="283">
                  <c:v>759.27</c:v>
                </c:pt>
                <c:pt idx="284">
                  <c:v>765.59</c:v>
                </c:pt>
                <c:pt idx="285">
                  <c:v>776.12</c:v>
                </c:pt>
                <c:pt idx="286">
                  <c:v>778.46</c:v>
                </c:pt>
                <c:pt idx="287">
                  <c:v>779.63</c:v>
                </c:pt>
                <c:pt idx="288">
                  <c:v>785.02</c:v>
                </c:pt>
                <c:pt idx="289">
                  <c:v>786.89</c:v>
                </c:pt>
                <c:pt idx="290">
                  <c:v>777.06</c:v>
                </c:pt>
                <c:pt idx="291">
                  <c:v>780.33</c:v>
                </c:pt>
                <c:pt idx="292">
                  <c:v>781.74</c:v>
                </c:pt>
                <c:pt idx="293">
                  <c:v>771.21</c:v>
                </c:pt>
                <c:pt idx="294">
                  <c:v>765.59</c:v>
                </c:pt>
                <c:pt idx="295">
                  <c:v>760.91</c:v>
                </c:pt>
                <c:pt idx="296">
                  <c:v>752.72</c:v>
                </c:pt>
                <c:pt idx="297">
                  <c:v>739.61</c:v>
                </c:pt>
                <c:pt idx="298">
                  <c:v>747.1</c:v>
                </c:pt>
                <c:pt idx="299">
                  <c:v>748.74</c:v>
                </c:pt>
                <c:pt idx="300">
                  <c:v>748.04</c:v>
                </c:pt>
                <c:pt idx="301">
                  <c:v>749.44</c:v>
                </c:pt>
                <c:pt idx="302">
                  <c:v>752.95</c:v>
                </c:pt>
                <c:pt idx="303">
                  <c:v>758.57</c:v>
                </c:pt>
                <c:pt idx="304">
                  <c:v>759.04</c:v>
                </c:pt>
                <c:pt idx="305">
                  <c:v>753.18</c:v>
                </c:pt>
                <c:pt idx="306">
                  <c:v>753.18</c:v>
                </c:pt>
                <c:pt idx="307">
                  <c:v>751.08</c:v>
                </c:pt>
                <c:pt idx="308">
                  <c:v>751.78</c:v>
                </c:pt>
                <c:pt idx="309">
                  <c:v>755.76</c:v>
                </c:pt>
                <c:pt idx="310">
                  <c:v>761.14</c:v>
                </c:pt>
                <c:pt idx="311">
                  <c:v>765.36</c:v>
                </c:pt>
                <c:pt idx="312">
                  <c:v>773.55</c:v>
                </c:pt>
                <c:pt idx="313">
                  <c:v>770.27</c:v>
                </c:pt>
                <c:pt idx="314">
                  <c:v>772.61</c:v>
                </c:pt>
                <c:pt idx="315">
                  <c:v>778.23</c:v>
                </c:pt>
                <c:pt idx="316">
                  <c:v>774.95</c:v>
                </c:pt>
                <c:pt idx="317">
                  <c:v>763.95</c:v>
                </c:pt>
                <c:pt idx="318">
                  <c:v>761.84</c:v>
                </c:pt>
                <c:pt idx="319">
                  <c:v>761.84</c:v>
                </c:pt>
                <c:pt idx="320">
                  <c:v>756.93</c:v>
                </c:pt>
                <c:pt idx="321">
                  <c:v>754.35</c:v>
                </c:pt>
                <c:pt idx="322">
                  <c:v>760.21</c:v>
                </c:pt>
                <c:pt idx="323">
                  <c:v>761.61</c:v>
                </c:pt>
                <c:pt idx="324">
                  <c:v>746.4</c:v>
                </c:pt>
                <c:pt idx="325">
                  <c:v>757.16</c:v>
                </c:pt>
                <c:pt idx="326">
                  <c:v>756.93</c:v>
                </c:pt>
                <c:pt idx="327">
                  <c:v>745.69</c:v>
                </c:pt>
                <c:pt idx="328">
                  <c:v>736.33</c:v>
                </c:pt>
                <c:pt idx="329">
                  <c:v>740.55</c:v>
                </c:pt>
                <c:pt idx="330">
                  <c:v>733.99</c:v>
                </c:pt>
                <c:pt idx="331">
                  <c:v>741.25</c:v>
                </c:pt>
                <c:pt idx="332">
                  <c:v>748.04</c:v>
                </c:pt>
                <c:pt idx="333">
                  <c:v>750.14</c:v>
                </c:pt>
                <c:pt idx="334">
                  <c:v>761.84</c:v>
                </c:pt>
                <c:pt idx="335">
                  <c:v>756.23</c:v>
                </c:pt>
                <c:pt idx="336">
                  <c:v>752.72</c:v>
                </c:pt>
                <c:pt idx="337">
                  <c:v>754.12</c:v>
                </c:pt>
                <c:pt idx="338">
                  <c:v>761.14</c:v>
                </c:pt>
                <c:pt idx="339">
                  <c:v>754.59</c:v>
                </c:pt>
                <c:pt idx="340">
                  <c:v>751.08</c:v>
                </c:pt>
                <c:pt idx="341">
                  <c:v>749.91</c:v>
                </c:pt>
                <c:pt idx="342">
                  <c:v>759.97</c:v>
                </c:pt>
                <c:pt idx="343">
                  <c:v>763.48</c:v>
                </c:pt>
                <c:pt idx="344">
                  <c:v>764.65</c:v>
                </c:pt>
                <c:pt idx="345">
                  <c:v>763.72</c:v>
                </c:pt>
                <c:pt idx="346">
                  <c:v>766.53</c:v>
                </c:pt>
                <c:pt idx="347">
                  <c:v>759.04</c:v>
                </c:pt>
                <c:pt idx="348">
                  <c:v>759.27</c:v>
                </c:pt>
                <c:pt idx="349">
                  <c:v>756.93</c:v>
                </c:pt>
                <c:pt idx="350">
                  <c:v>760.21</c:v>
                </c:pt>
                <c:pt idx="351">
                  <c:v>761.84</c:v>
                </c:pt>
                <c:pt idx="352">
                  <c:v>753.18</c:v>
                </c:pt>
                <c:pt idx="353">
                  <c:v>743.12</c:v>
                </c:pt>
                <c:pt idx="354">
                  <c:v>743.12</c:v>
                </c:pt>
                <c:pt idx="355">
                  <c:v>748.97</c:v>
                </c:pt>
                <c:pt idx="356">
                  <c:v>736.33</c:v>
                </c:pt>
                <c:pt idx="357">
                  <c:v>750.38</c:v>
                </c:pt>
                <c:pt idx="358">
                  <c:v>764.18</c:v>
                </c:pt>
                <c:pt idx="359">
                  <c:v>763.48</c:v>
                </c:pt>
                <c:pt idx="360">
                  <c:v>763.72</c:v>
                </c:pt>
                <c:pt idx="361">
                  <c:v>774.48</c:v>
                </c:pt>
                <c:pt idx="362">
                  <c:v>773.78</c:v>
                </c:pt>
                <c:pt idx="363">
                  <c:v>753.65</c:v>
                </c:pt>
                <c:pt idx="364">
                  <c:v>755.99</c:v>
                </c:pt>
                <c:pt idx="365">
                  <c:v>753.18</c:v>
                </c:pt>
                <c:pt idx="366">
                  <c:v>748.97</c:v>
                </c:pt>
                <c:pt idx="367">
                  <c:v>744.99</c:v>
                </c:pt>
                <c:pt idx="368">
                  <c:v>749.21</c:v>
                </c:pt>
                <c:pt idx="369">
                  <c:v>744.06</c:v>
                </c:pt>
                <c:pt idx="370">
                  <c:v>747.57</c:v>
                </c:pt>
                <c:pt idx="371">
                  <c:v>749.44</c:v>
                </c:pt>
                <c:pt idx="372">
                  <c:v>748.27</c:v>
                </c:pt>
                <c:pt idx="373">
                  <c:v>751.78</c:v>
                </c:pt>
                <c:pt idx="374">
                  <c:v>758.8</c:v>
                </c:pt>
                <c:pt idx="375">
                  <c:v>757.63</c:v>
                </c:pt>
                <c:pt idx="376">
                  <c:v>763.01</c:v>
                </c:pt>
                <c:pt idx="377">
                  <c:v>757.4</c:v>
                </c:pt>
                <c:pt idx="378">
                  <c:v>756.93</c:v>
                </c:pt>
                <c:pt idx="379">
                  <c:v>758.1</c:v>
                </c:pt>
                <c:pt idx="380">
                  <c:v>751.55</c:v>
                </c:pt>
                <c:pt idx="381">
                  <c:v>745.46</c:v>
                </c:pt>
                <c:pt idx="382">
                  <c:v>750.84</c:v>
                </c:pt>
                <c:pt idx="383">
                  <c:v>752.95</c:v>
                </c:pt>
                <c:pt idx="384">
                  <c:v>756.23</c:v>
                </c:pt>
                <c:pt idx="385">
                  <c:v>766.99</c:v>
                </c:pt>
                <c:pt idx="386">
                  <c:v>760.21</c:v>
                </c:pt>
                <c:pt idx="387">
                  <c:v>750.84</c:v>
                </c:pt>
                <c:pt idx="388">
                  <c:v>750.14</c:v>
                </c:pt>
                <c:pt idx="389">
                  <c:v>738.91</c:v>
                </c:pt>
                <c:pt idx="390">
                  <c:v>733.06</c:v>
                </c:pt>
                <c:pt idx="391">
                  <c:v>742.89</c:v>
                </c:pt>
                <c:pt idx="392">
                  <c:v>753.42</c:v>
                </c:pt>
                <c:pt idx="393">
                  <c:v>760.44</c:v>
                </c:pt>
                <c:pt idx="394">
                  <c:v>771.21</c:v>
                </c:pt>
                <c:pt idx="395">
                  <c:v>770.5</c:v>
                </c:pt>
                <c:pt idx="396">
                  <c:v>769.57</c:v>
                </c:pt>
                <c:pt idx="397">
                  <c:v>769.1</c:v>
                </c:pt>
                <c:pt idx="398">
                  <c:v>768.63</c:v>
                </c:pt>
                <c:pt idx="399">
                  <c:v>763.48</c:v>
                </c:pt>
                <c:pt idx="400">
                  <c:v>764.89</c:v>
                </c:pt>
                <c:pt idx="401">
                  <c:v>768.16</c:v>
                </c:pt>
                <c:pt idx="402">
                  <c:v>768.4</c:v>
                </c:pt>
                <c:pt idx="403">
                  <c:v>765.59</c:v>
                </c:pt>
                <c:pt idx="404">
                  <c:v>769.33</c:v>
                </c:pt>
                <c:pt idx="405">
                  <c:v>772.84</c:v>
                </c:pt>
                <c:pt idx="406">
                  <c:v>765.36</c:v>
                </c:pt>
                <c:pt idx="407">
                  <c:v>764.42</c:v>
                </c:pt>
                <c:pt idx="408">
                  <c:v>770.04</c:v>
                </c:pt>
                <c:pt idx="409">
                  <c:v>773.31</c:v>
                </c:pt>
                <c:pt idx="410">
                  <c:v>773.55</c:v>
                </c:pt>
                <c:pt idx="411">
                  <c:v>773.31</c:v>
                </c:pt>
                <c:pt idx="412">
                  <c:v>771.21</c:v>
                </c:pt>
                <c:pt idx="413">
                  <c:v>770.97</c:v>
                </c:pt>
                <c:pt idx="414">
                  <c:v>763.95</c:v>
                </c:pt>
                <c:pt idx="415">
                  <c:v>759.04</c:v>
                </c:pt>
                <c:pt idx="416">
                  <c:v>762.78</c:v>
                </c:pt>
                <c:pt idx="417">
                  <c:v>774.95</c:v>
                </c:pt>
                <c:pt idx="418">
                  <c:v>777.06</c:v>
                </c:pt>
                <c:pt idx="419">
                  <c:v>770.5</c:v>
                </c:pt>
                <c:pt idx="420">
                  <c:v>773.08</c:v>
                </c:pt>
                <c:pt idx="421">
                  <c:v>774.25</c:v>
                </c:pt>
                <c:pt idx="422">
                  <c:v>765.36</c:v>
                </c:pt>
                <c:pt idx="423">
                  <c:v>758.8</c:v>
                </c:pt>
                <c:pt idx="424">
                  <c:v>770.74</c:v>
                </c:pt>
                <c:pt idx="425">
                  <c:v>764.18</c:v>
                </c:pt>
                <c:pt idx="426">
                  <c:v>803.27</c:v>
                </c:pt>
                <c:pt idx="427">
                  <c:v>797.65</c:v>
                </c:pt>
                <c:pt idx="428">
                  <c:v>799.53</c:v>
                </c:pt>
                <c:pt idx="429">
                  <c:v>806.08</c:v>
                </c:pt>
                <c:pt idx="430">
                  <c:v>811.23</c:v>
                </c:pt>
                <c:pt idx="431">
                  <c:v>769.33</c:v>
                </c:pt>
                <c:pt idx="432">
                  <c:v>776.82</c:v>
                </c:pt>
                <c:pt idx="433">
                  <c:v>778.93</c:v>
                </c:pt>
                <c:pt idx="434">
                  <c:v>767.23</c:v>
                </c:pt>
                <c:pt idx="435">
                  <c:v>769.8</c:v>
                </c:pt>
                <c:pt idx="436">
                  <c:v>779.63</c:v>
                </c:pt>
                <c:pt idx="437">
                  <c:v>781.74</c:v>
                </c:pt>
                <c:pt idx="438">
                  <c:v>776.82</c:v>
                </c:pt>
                <c:pt idx="439">
                  <c:v>781.74</c:v>
                </c:pt>
                <c:pt idx="440">
                  <c:v>783.85</c:v>
                </c:pt>
                <c:pt idx="441">
                  <c:v>784.31</c:v>
                </c:pt>
                <c:pt idx="442">
                  <c:v>780.1</c:v>
                </c:pt>
                <c:pt idx="443">
                  <c:v>784.31</c:v>
                </c:pt>
                <c:pt idx="444">
                  <c:v>784.78</c:v>
                </c:pt>
                <c:pt idx="445">
                  <c:v>792.74</c:v>
                </c:pt>
                <c:pt idx="446">
                  <c:v>796.02</c:v>
                </c:pt>
                <c:pt idx="447">
                  <c:v>804.44</c:v>
                </c:pt>
                <c:pt idx="448">
                  <c:v>817.32</c:v>
                </c:pt>
                <c:pt idx="449">
                  <c:v>825.27</c:v>
                </c:pt>
                <c:pt idx="450">
                  <c:v>821.53</c:v>
                </c:pt>
                <c:pt idx="451">
                  <c:v>825.98</c:v>
                </c:pt>
                <c:pt idx="452">
                  <c:v>830.89</c:v>
                </c:pt>
                <c:pt idx="453">
                  <c:v>823.4</c:v>
                </c:pt>
                <c:pt idx="454">
                  <c:v>830.66</c:v>
                </c:pt>
                <c:pt idx="455">
                  <c:v>840.72</c:v>
                </c:pt>
                <c:pt idx="456">
                  <c:v>848.44</c:v>
                </c:pt>
                <c:pt idx="457">
                  <c:v>854.76</c:v>
                </c:pt>
                <c:pt idx="458">
                  <c:v>861.32</c:v>
                </c:pt>
                <c:pt idx="459">
                  <c:v>861.32</c:v>
                </c:pt>
                <c:pt idx="460">
                  <c:v>865.53</c:v>
                </c:pt>
                <c:pt idx="461">
                  <c:v>866</c:v>
                </c:pt>
                <c:pt idx="462">
                  <c:v>877.47</c:v>
                </c:pt>
                <c:pt idx="463">
                  <c:v>887.77</c:v>
                </c:pt>
                <c:pt idx="464">
                  <c:v>886.59</c:v>
                </c:pt>
                <c:pt idx="465">
                  <c:v>889.17</c:v>
                </c:pt>
                <c:pt idx="466">
                  <c:v>894.79</c:v>
                </c:pt>
                <c:pt idx="467">
                  <c:v>885.19</c:v>
                </c:pt>
                <c:pt idx="468">
                  <c:v>898.53</c:v>
                </c:pt>
                <c:pt idx="469">
                  <c:v>919.36</c:v>
                </c:pt>
                <c:pt idx="470">
                  <c:v>932.94</c:v>
                </c:pt>
                <c:pt idx="471">
                  <c:v>940.9</c:v>
                </c:pt>
                <c:pt idx="472">
                  <c:v>948.15</c:v>
                </c:pt>
                <c:pt idx="473">
                  <c:v>935.51</c:v>
                </c:pt>
                <c:pt idx="474">
                  <c:v>928.72</c:v>
                </c:pt>
                <c:pt idx="475">
                  <c:v>945.11</c:v>
                </c:pt>
                <c:pt idx="476">
                  <c:v>946.75</c:v>
                </c:pt>
                <c:pt idx="477">
                  <c:v>959.85</c:v>
                </c:pt>
                <c:pt idx="478">
                  <c:v>974.37</c:v>
                </c:pt>
                <c:pt idx="479">
                  <c:v>983.73</c:v>
                </c:pt>
                <c:pt idx="480">
                  <c:v>959.39</c:v>
                </c:pt>
                <c:pt idx="481">
                  <c:v>953.53</c:v>
                </c:pt>
                <c:pt idx="482">
                  <c:v>942.77</c:v>
                </c:pt>
                <c:pt idx="483">
                  <c:v>930.13</c:v>
                </c:pt>
                <c:pt idx="484">
                  <c:v>927.09</c:v>
                </c:pt>
                <c:pt idx="485">
                  <c:v>928.72</c:v>
                </c:pt>
                <c:pt idx="486">
                  <c:v>924.04</c:v>
                </c:pt>
                <c:pt idx="487">
                  <c:v>921</c:v>
                </c:pt>
                <c:pt idx="488">
                  <c:v>913.28</c:v>
                </c:pt>
                <c:pt idx="489">
                  <c:v>894.55</c:v>
                </c:pt>
                <c:pt idx="490">
                  <c:v>879.11</c:v>
                </c:pt>
                <c:pt idx="491">
                  <c:v>877.7</c:v>
                </c:pt>
                <c:pt idx="492">
                  <c:v>880.04</c:v>
                </c:pt>
                <c:pt idx="493">
                  <c:v>888.23</c:v>
                </c:pt>
                <c:pt idx="494">
                  <c:v>901.57</c:v>
                </c:pt>
                <c:pt idx="495">
                  <c:v>925.92</c:v>
                </c:pt>
                <c:pt idx="496">
                  <c:v>939.02</c:v>
                </c:pt>
                <c:pt idx="497">
                  <c:v>943.7</c:v>
                </c:pt>
                <c:pt idx="498">
                  <c:v>957.05</c:v>
                </c:pt>
                <c:pt idx="499">
                  <c:v>969.68</c:v>
                </c:pt>
                <c:pt idx="500">
                  <c:v>970.62</c:v>
                </c:pt>
                <c:pt idx="501">
                  <c:v>991.45</c:v>
                </c:pt>
                <c:pt idx="502">
                  <c:v>1036.6199999999999</c:v>
                </c:pt>
                <c:pt idx="503">
                  <c:v>1086.71</c:v>
                </c:pt>
                <c:pt idx="504">
                  <c:v>1132.5899999999999</c:v>
                </c:pt>
                <c:pt idx="505">
                  <c:v>1201.4000000000001</c:v>
                </c:pt>
                <c:pt idx="506">
                  <c:v>1277.23</c:v>
                </c:pt>
                <c:pt idx="507">
                  <c:v>1345.81</c:v>
                </c:pt>
                <c:pt idx="508">
                  <c:v>1423.28</c:v>
                </c:pt>
                <c:pt idx="509">
                  <c:v>1524.86</c:v>
                </c:pt>
                <c:pt idx="510">
                  <c:v>1630.42</c:v>
                </c:pt>
                <c:pt idx="511">
                  <c:v>1728.25</c:v>
                </c:pt>
                <c:pt idx="512">
                  <c:v>1853.94</c:v>
                </c:pt>
                <c:pt idx="513">
                  <c:v>1981.5</c:v>
                </c:pt>
                <c:pt idx="514">
                  <c:v>2127.31</c:v>
                </c:pt>
                <c:pt idx="515">
                  <c:v>2278.04</c:v>
                </c:pt>
                <c:pt idx="516">
                  <c:v>2437.9</c:v>
                </c:pt>
                <c:pt idx="517">
                  <c:v>2604.5500000000002</c:v>
                </c:pt>
                <c:pt idx="518">
                  <c:v>2796.24</c:v>
                </c:pt>
                <c:pt idx="519">
                  <c:v>2984.65</c:v>
                </c:pt>
                <c:pt idx="520">
                  <c:v>3192.96</c:v>
                </c:pt>
                <c:pt idx="521">
                  <c:v>3442.46</c:v>
                </c:pt>
                <c:pt idx="522">
                  <c:v>3676.75</c:v>
                </c:pt>
                <c:pt idx="523">
                  <c:v>3907.29</c:v>
                </c:pt>
                <c:pt idx="524">
                  <c:v>4168.49</c:v>
                </c:pt>
                <c:pt idx="525">
                  <c:v>4421.97</c:v>
                </c:pt>
                <c:pt idx="526">
                  <c:v>4668.43</c:v>
                </c:pt>
                <c:pt idx="527">
                  <c:v>4937.59</c:v>
                </c:pt>
                <c:pt idx="528">
                  <c:v>5232.2700000000004</c:v>
                </c:pt>
                <c:pt idx="529">
                  <c:v>5500.02</c:v>
                </c:pt>
                <c:pt idx="530">
                  <c:v>5800.78</c:v>
                </c:pt>
                <c:pt idx="531">
                  <c:v>6113.95</c:v>
                </c:pt>
                <c:pt idx="532">
                  <c:v>6377.96</c:v>
                </c:pt>
                <c:pt idx="533">
                  <c:v>6659.53</c:v>
                </c:pt>
                <c:pt idx="534">
                  <c:v>6949.99</c:v>
                </c:pt>
                <c:pt idx="535">
                  <c:v>7215.87</c:v>
                </c:pt>
                <c:pt idx="536">
                  <c:v>7512.65</c:v>
                </c:pt>
                <c:pt idx="537">
                  <c:v>7804.75</c:v>
                </c:pt>
                <c:pt idx="538">
                  <c:v>8073.21</c:v>
                </c:pt>
                <c:pt idx="539">
                  <c:v>8350.7999999999993</c:v>
                </c:pt>
                <c:pt idx="540">
                  <c:v>8653.43</c:v>
                </c:pt>
                <c:pt idx="541">
                  <c:v>8884.2099999999991</c:v>
                </c:pt>
                <c:pt idx="542">
                  <c:v>9210.24</c:v>
                </c:pt>
                <c:pt idx="543">
                  <c:v>9524.81</c:v>
                </c:pt>
                <c:pt idx="544">
                  <c:v>9789.99</c:v>
                </c:pt>
                <c:pt idx="545">
                  <c:v>10020.540000000001</c:v>
                </c:pt>
                <c:pt idx="546">
                  <c:v>10258.57</c:v>
                </c:pt>
                <c:pt idx="547">
                  <c:v>10442.530000000001</c:v>
                </c:pt>
                <c:pt idx="548">
                  <c:v>10626.73</c:v>
                </c:pt>
                <c:pt idx="549">
                  <c:v>10838.08</c:v>
                </c:pt>
                <c:pt idx="550">
                  <c:v>11050.61</c:v>
                </c:pt>
                <c:pt idx="551">
                  <c:v>11234.1</c:v>
                </c:pt>
                <c:pt idx="552">
                  <c:v>11390.22</c:v>
                </c:pt>
                <c:pt idx="553">
                  <c:v>11543.76</c:v>
                </c:pt>
                <c:pt idx="554">
                  <c:v>11635.04</c:v>
                </c:pt>
                <c:pt idx="555">
                  <c:v>11722.57</c:v>
                </c:pt>
                <c:pt idx="556">
                  <c:v>11774.06</c:v>
                </c:pt>
                <c:pt idx="557">
                  <c:v>11843.11</c:v>
                </c:pt>
                <c:pt idx="558">
                  <c:v>11836.56</c:v>
                </c:pt>
                <c:pt idx="559">
                  <c:v>11826.02</c:v>
                </c:pt>
                <c:pt idx="560">
                  <c:v>11807.07</c:v>
                </c:pt>
                <c:pt idx="561">
                  <c:v>11812.45</c:v>
                </c:pt>
                <c:pt idx="562">
                  <c:v>11753.94</c:v>
                </c:pt>
                <c:pt idx="563">
                  <c:v>11677.4</c:v>
                </c:pt>
                <c:pt idx="564">
                  <c:v>11616.08</c:v>
                </c:pt>
                <c:pt idx="565">
                  <c:v>11502.09</c:v>
                </c:pt>
                <c:pt idx="566">
                  <c:v>11361.19</c:v>
                </c:pt>
                <c:pt idx="567">
                  <c:v>11213.27</c:v>
                </c:pt>
                <c:pt idx="568">
                  <c:v>11052.01</c:v>
                </c:pt>
                <c:pt idx="569">
                  <c:v>10834.81</c:v>
                </c:pt>
                <c:pt idx="570">
                  <c:v>10666.52</c:v>
                </c:pt>
                <c:pt idx="571">
                  <c:v>10440.19</c:v>
                </c:pt>
                <c:pt idx="572">
                  <c:v>10191.629999999999</c:v>
                </c:pt>
                <c:pt idx="573">
                  <c:v>9961.32</c:v>
                </c:pt>
                <c:pt idx="574">
                  <c:v>9731.25</c:v>
                </c:pt>
                <c:pt idx="575">
                  <c:v>9397.9500000000007</c:v>
                </c:pt>
                <c:pt idx="576">
                  <c:v>9081.51</c:v>
                </c:pt>
                <c:pt idx="577">
                  <c:v>8800.41</c:v>
                </c:pt>
                <c:pt idx="578">
                  <c:v>8500.59</c:v>
                </c:pt>
                <c:pt idx="579">
                  <c:v>8154.43</c:v>
                </c:pt>
                <c:pt idx="580">
                  <c:v>7815.75</c:v>
                </c:pt>
                <c:pt idx="581">
                  <c:v>7488.54</c:v>
                </c:pt>
                <c:pt idx="582">
                  <c:v>7146.36</c:v>
                </c:pt>
                <c:pt idx="583">
                  <c:v>6740.27</c:v>
                </c:pt>
                <c:pt idx="584">
                  <c:v>6406.51</c:v>
                </c:pt>
                <c:pt idx="585">
                  <c:v>6067.14</c:v>
                </c:pt>
                <c:pt idx="586">
                  <c:v>5704.12</c:v>
                </c:pt>
                <c:pt idx="587">
                  <c:v>5305.76</c:v>
                </c:pt>
                <c:pt idx="588">
                  <c:v>4985.1099999999997</c:v>
                </c:pt>
                <c:pt idx="589">
                  <c:v>4633.5600000000004</c:v>
                </c:pt>
                <c:pt idx="590">
                  <c:v>4310.1000000000004</c:v>
                </c:pt>
                <c:pt idx="591">
                  <c:v>4013.08</c:v>
                </c:pt>
                <c:pt idx="592">
                  <c:v>3721.69</c:v>
                </c:pt>
                <c:pt idx="593">
                  <c:v>3427.95</c:v>
                </c:pt>
                <c:pt idx="594">
                  <c:v>3166.51</c:v>
                </c:pt>
                <c:pt idx="595">
                  <c:v>2890.09</c:v>
                </c:pt>
                <c:pt idx="596">
                  <c:v>2628.42</c:v>
                </c:pt>
                <c:pt idx="597">
                  <c:v>2394.84</c:v>
                </c:pt>
                <c:pt idx="598">
                  <c:v>2192.61</c:v>
                </c:pt>
                <c:pt idx="599">
                  <c:v>2009.82</c:v>
                </c:pt>
                <c:pt idx="600">
                  <c:v>1841.3</c:v>
                </c:pt>
                <c:pt idx="601">
                  <c:v>1690.33</c:v>
                </c:pt>
                <c:pt idx="602">
                  <c:v>1570.27</c:v>
                </c:pt>
                <c:pt idx="603">
                  <c:v>1469.62</c:v>
                </c:pt>
                <c:pt idx="604">
                  <c:v>1379.98</c:v>
                </c:pt>
                <c:pt idx="605">
                  <c:v>1345.34</c:v>
                </c:pt>
                <c:pt idx="606">
                  <c:v>1346.28</c:v>
                </c:pt>
                <c:pt idx="607">
                  <c:v>1373.89</c:v>
                </c:pt>
                <c:pt idx="608">
                  <c:v>1420.71</c:v>
                </c:pt>
                <c:pt idx="609">
                  <c:v>1506.13</c:v>
                </c:pt>
                <c:pt idx="610">
                  <c:v>1611.22</c:v>
                </c:pt>
                <c:pt idx="611">
                  <c:v>1748.85</c:v>
                </c:pt>
                <c:pt idx="612">
                  <c:v>1919.71</c:v>
                </c:pt>
                <c:pt idx="613">
                  <c:v>2115.61</c:v>
                </c:pt>
                <c:pt idx="614">
                  <c:v>2342.17</c:v>
                </c:pt>
                <c:pt idx="615">
                  <c:v>2616.7199999999998</c:v>
                </c:pt>
                <c:pt idx="616">
                  <c:v>2894.31</c:v>
                </c:pt>
                <c:pt idx="617">
                  <c:v>3185.94</c:v>
                </c:pt>
                <c:pt idx="618">
                  <c:v>3550.59</c:v>
                </c:pt>
                <c:pt idx="619">
                  <c:v>3934.21</c:v>
                </c:pt>
                <c:pt idx="620">
                  <c:v>4348.25</c:v>
                </c:pt>
                <c:pt idx="621">
                  <c:v>4820.8</c:v>
                </c:pt>
                <c:pt idx="622">
                  <c:v>5329.4</c:v>
                </c:pt>
                <c:pt idx="623">
                  <c:v>5845.72</c:v>
                </c:pt>
                <c:pt idx="624">
                  <c:v>6393.64</c:v>
                </c:pt>
                <c:pt idx="625">
                  <c:v>6968.24</c:v>
                </c:pt>
                <c:pt idx="626">
                  <c:v>7571.16</c:v>
                </c:pt>
                <c:pt idx="627">
                  <c:v>8225.81</c:v>
                </c:pt>
                <c:pt idx="628">
                  <c:v>8891.7000000000007</c:v>
                </c:pt>
                <c:pt idx="629">
                  <c:v>9571.39</c:v>
                </c:pt>
                <c:pt idx="630">
                  <c:v>10278.459999999999</c:v>
                </c:pt>
                <c:pt idx="631">
                  <c:v>11017.14</c:v>
                </c:pt>
                <c:pt idx="632">
                  <c:v>11730.53</c:v>
                </c:pt>
                <c:pt idx="633">
                  <c:v>12488.4</c:v>
                </c:pt>
                <c:pt idx="634">
                  <c:v>13279.26</c:v>
                </c:pt>
                <c:pt idx="635">
                  <c:v>14112.03</c:v>
                </c:pt>
                <c:pt idx="636">
                  <c:v>14874.57</c:v>
                </c:pt>
                <c:pt idx="637">
                  <c:v>15710.38</c:v>
                </c:pt>
                <c:pt idx="638">
                  <c:v>16480.41</c:v>
                </c:pt>
                <c:pt idx="639">
                  <c:v>17280.41</c:v>
                </c:pt>
                <c:pt idx="640">
                  <c:v>18031.490000000002</c:v>
                </c:pt>
                <c:pt idx="641">
                  <c:v>18927.68</c:v>
                </c:pt>
                <c:pt idx="642">
                  <c:v>19729.55</c:v>
                </c:pt>
                <c:pt idx="643">
                  <c:v>20626.21</c:v>
                </c:pt>
                <c:pt idx="644">
                  <c:v>21480.73</c:v>
                </c:pt>
                <c:pt idx="645">
                  <c:v>22349.07</c:v>
                </c:pt>
                <c:pt idx="646">
                  <c:v>23083.53</c:v>
                </c:pt>
                <c:pt idx="647">
                  <c:v>23926.13</c:v>
                </c:pt>
                <c:pt idx="648">
                  <c:v>24701.55</c:v>
                </c:pt>
                <c:pt idx="649">
                  <c:v>25504.35</c:v>
                </c:pt>
                <c:pt idx="650">
                  <c:v>26298.49</c:v>
                </c:pt>
                <c:pt idx="651">
                  <c:v>27112.06</c:v>
                </c:pt>
                <c:pt idx="652">
                  <c:v>27856.82</c:v>
                </c:pt>
                <c:pt idx="653">
                  <c:v>28653.77</c:v>
                </c:pt>
                <c:pt idx="654">
                  <c:v>29326.21</c:v>
                </c:pt>
                <c:pt idx="655">
                  <c:v>30021.82</c:v>
                </c:pt>
                <c:pt idx="656">
                  <c:v>30733.11</c:v>
                </c:pt>
                <c:pt idx="657">
                  <c:v>31461.72</c:v>
                </c:pt>
                <c:pt idx="658">
                  <c:v>32016.66</c:v>
                </c:pt>
                <c:pt idx="659">
                  <c:v>32660.07</c:v>
                </c:pt>
                <c:pt idx="660">
                  <c:v>33293.89</c:v>
                </c:pt>
                <c:pt idx="661">
                  <c:v>33893.300000000003</c:v>
                </c:pt>
                <c:pt idx="662">
                  <c:v>34433.03</c:v>
                </c:pt>
                <c:pt idx="663">
                  <c:v>35076.910000000003</c:v>
                </c:pt>
                <c:pt idx="664">
                  <c:v>35674.68</c:v>
                </c:pt>
                <c:pt idx="665">
                  <c:v>36179.06</c:v>
                </c:pt>
                <c:pt idx="666">
                  <c:v>36620.26</c:v>
                </c:pt>
                <c:pt idx="667">
                  <c:v>37089.07</c:v>
                </c:pt>
                <c:pt idx="668">
                  <c:v>37567.699999999997</c:v>
                </c:pt>
                <c:pt idx="669">
                  <c:v>37860.97</c:v>
                </c:pt>
                <c:pt idx="670">
                  <c:v>38219.54</c:v>
                </c:pt>
                <c:pt idx="671">
                  <c:v>38547.449999999997</c:v>
                </c:pt>
                <c:pt idx="672">
                  <c:v>38871.379999999997</c:v>
                </c:pt>
                <c:pt idx="673">
                  <c:v>39013.449999999997</c:v>
                </c:pt>
                <c:pt idx="674">
                  <c:v>39260.15</c:v>
                </c:pt>
                <c:pt idx="675">
                  <c:v>39524.39</c:v>
                </c:pt>
                <c:pt idx="676">
                  <c:v>39683.08</c:v>
                </c:pt>
                <c:pt idx="677">
                  <c:v>39722.17</c:v>
                </c:pt>
                <c:pt idx="678">
                  <c:v>39820.699999999997</c:v>
                </c:pt>
                <c:pt idx="679">
                  <c:v>39920.879999999997</c:v>
                </c:pt>
                <c:pt idx="680">
                  <c:v>39917.370000000003</c:v>
                </c:pt>
                <c:pt idx="681">
                  <c:v>40036.03</c:v>
                </c:pt>
                <c:pt idx="682">
                  <c:v>40151.89</c:v>
                </c:pt>
                <c:pt idx="683">
                  <c:v>40220</c:v>
                </c:pt>
                <c:pt idx="684">
                  <c:v>40167.57</c:v>
                </c:pt>
                <c:pt idx="685">
                  <c:v>40111.629999999997</c:v>
                </c:pt>
                <c:pt idx="686">
                  <c:v>39933.99</c:v>
                </c:pt>
                <c:pt idx="687">
                  <c:v>39721</c:v>
                </c:pt>
                <c:pt idx="688">
                  <c:v>39513.629999999997</c:v>
                </c:pt>
                <c:pt idx="689">
                  <c:v>39393.089999999997</c:v>
                </c:pt>
                <c:pt idx="690">
                  <c:v>39095.370000000003</c:v>
                </c:pt>
                <c:pt idx="691">
                  <c:v>38886.83</c:v>
                </c:pt>
                <c:pt idx="692">
                  <c:v>38683.440000000002</c:v>
                </c:pt>
                <c:pt idx="693">
                  <c:v>38347.1</c:v>
                </c:pt>
                <c:pt idx="694">
                  <c:v>38085.9</c:v>
                </c:pt>
                <c:pt idx="695">
                  <c:v>37878.29</c:v>
                </c:pt>
                <c:pt idx="696">
                  <c:v>37539.620000000003</c:v>
                </c:pt>
                <c:pt idx="697">
                  <c:v>37163.49</c:v>
                </c:pt>
                <c:pt idx="698">
                  <c:v>36892.69</c:v>
                </c:pt>
                <c:pt idx="699">
                  <c:v>36431.839999999997</c:v>
                </c:pt>
                <c:pt idx="700">
                  <c:v>35999.78</c:v>
                </c:pt>
                <c:pt idx="701">
                  <c:v>35588.78</c:v>
                </c:pt>
                <c:pt idx="702">
                  <c:v>35138.46</c:v>
                </c:pt>
                <c:pt idx="703">
                  <c:v>34712.949999999997</c:v>
                </c:pt>
                <c:pt idx="704">
                  <c:v>34210.44</c:v>
                </c:pt>
                <c:pt idx="705">
                  <c:v>33688.5</c:v>
                </c:pt>
                <c:pt idx="706">
                  <c:v>33210.800000000003</c:v>
                </c:pt>
                <c:pt idx="707">
                  <c:v>32664.75</c:v>
                </c:pt>
                <c:pt idx="708">
                  <c:v>32072.36</c:v>
                </c:pt>
                <c:pt idx="709">
                  <c:v>31501.97</c:v>
                </c:pt>
                <c:pt idx="710">
                  <c:v>30910.75</c:v>
                </c:pt>
                <c:pt idx="711">
                  <c:v>30248.85</c:v>
                </c:pt>
                <c:pt idx="712">
                  <c:v>29589.75</c:v>
                </c:pt>
                <c:pt idx="713">
                  <c:v>28850.85</c:v>
                </c:pt>
                <c:pt idx="714">
                  <c:v>28205.8</c:v>
                </c:pt>
                <c:pt idx="715">
                  <c:v>27524</c:v>
                </c:pt>
                <c:pt idx="716">
                  <c:v>26833.54</c:v>
                </c:pt>
                <c:pt idx="717">
                  <c:v>26173.040000000001</c:v>
                </c:pt>
                <c:pt idx="718">
                  <c:v>25569.65</c:v>
                </c:pt>
                <c:pt idx="719">
                  <c:v>24910.79</c:v>
                </c:pt>
                <c:pt idx="720">
                  <c:v>24252.63</c:v>
                </c:pt>
                <c:pt idx="721">
                  <c:v>23611.56</c:v>
                </c:pt>
                <c:pt idx="722">
                  <c:v>22941.93</c:v>
                </c:pt>
                <c:pt idx="723">
                  <c:v>22213.79</c:v>
                </c:pt>
                <c:pt idx="724">
                  <c:v>21540.89</c:v>
                </c:pt>
                <c:pt idx="725">
                  <c:v>20785.599999999999</c:v>
                </c:pt>
                <c:pt idx="726">
                  <c:v>20042.939999999999</c:v>
                </c:pt>
                <c:pt idx="727">
                  <c:v>19321.82</c:v>
                </c:pt>
                <c:pt idx="728">
                  <c:v>18682.16</c:v>
                </c:pt>
                <c:pt idx="729">
                  <c:v>18030.55</c:v>
                </c:pt>
                <c:pt idx="730">
                  <c:v>17380.349999999999</c:v>
                </c:pt>
                <c:pt idx="731">
                  <c:v>16735.3</c:v>
                </c:pt>
                <c:pt idx="732">
                  <c:v>16117.16</c:v>
                </c:pt>
                <c:pt idx="733">
                  <c:v>15445.2</c:v>
                </c:pt>
                <c:pt idx="734">
                  <c:v>14723.84</c:v>
                </c:pt>
                <c:pt idx="735">
                  <c:v>14090.02</c:v>
                </c:pt>
                <c:pt idx="736">
                  <c:v>13478.91</c:v>
                </c:pt>
                <c:pt idx="737">
                  <c:v>12868.5</c:v>
                </c:pt>
                <c:pt idx="738">
                  <c:v>12248.02</c:v>
                </c:pt>
                <c:pt idx="739">
                  <c:v>11696.59</c:v>
                </c:pt>
                <c:pt idx="740">
                  <c:v>11171.61</c:v>
                </c:pt>
                <c:pt idx="741">
                  <c:v>10581.56</c:v>
                </c:pt>
                <c:pt idx="742">
                  <c:v>10008.36</c:v>
                </c:pt>
                <c:pt idx="743">
                  <c:v>9483.15</c:v>
                </c:pt>
                <c:pt idx="744">
                  <c:v>8963.32</c:v>
                </c:pt>
                <c:pt idx="745">
                  <c:v>8427.57</c:v>
                </c:pt>
                <c:pt idx="746">
                  <c:v>7958.06</c:v>
                </c:pt>
                <c:pt idx="747">
                  <c:v>7526.93</c:v>
                </c:pt>
                <c:pt idx="748">
                  <c:v>7068.42</c:v>
                </c:pt>
                <c:pt idx="749">
                  <c:v>6600.78</c:v>
                </c:pt>
                <c:pt idx="750">
                  <c:v>6173.4</c:v>
                </c:pt>
                <c:pt idx="751">
                  <c:v>5733.38</c:v>
                </c:pt>
                <c:pt idx="752">
                  <c:v>5301.08</c:v>
                </c:pt>
                <c:pt idx="753">
                  <c:v>4911.1499999999996</c:v>
                </c:pt>
                <c:pt idx="754">
                  <c:v>4555.8500000000004</c:v>
                </c:pt>
                <c:pt idx="755">
                  <c:v>4206.88</c:v>
                </c:pt>
                <c:pt idx="756">
                  <c:v>3892.78</c:v>
                </c:pt>
                <c:pt idx="757">
                  <c:v>3587.57</c:v>
                </c:pt>
                <c:pt idx="758">
                  <c:v>3305.54</c:v>
                </c:pt>
                <c:pt idx="759">
                  <c:v>3033.57</c:v>
                </c:pt>
                <c:pt idx="760">
                  <c:v>2775.88</c:v>
                </c:pt>
                <c:pt idx="761">
                  <c:v>2548.14</c:v>
                </c:pt>
                <c:pt idx="762">
                  <c:v>2342.17</c:v>
                </c:pt>
                <c:pt idx="763">
                  <c:v>2150.02</c:v>
                </c:pt>
                <c:pt idx="764">
                  <c:v>1981.5</c:v>
                </c:pt>
                <c:pt idx="765">
                  <c:v>1836.38</c:v>
                </c:pt>
                <c:pt idx="766">
                  <c:v>1695.48</c:v>
                </c:pt>
                <c:pt idx="767">
                  <c:v>1560.44</c:v>
                </c:pt>
                <c:pt idx="768">
                  <c:v>1451.13</c:v>
                </c:pt>
                <c:pt idx="769">
                  <c:v>1360.09</c:v>
                </c:pt>
                <c:pt idx="770">
                  <c:v>1276.76</c:v>
                </c:pt>
                <c:pt idx="771">
                  <c:v>1221.06</c:v>
                </c:pt>
                <c:pt idx="772">
                  <c:v>1194.3800000000001</c:v>
                </c:pt>
                <c:pt idx="773">
                  <c:v>1164.6500000000001</c:v>
                </c:pt>
                <c:pt idx="774">
                  <c:v>1154.3499999999999</c:v>
                </c:pt>
                <c:pt idx="775">
                  <c:v>1152.48</c:v>
                </c:pt>
                <c:pt idx="776">
                  <c:v>1176.82</c:v>
                </c:pt>
                <c:pt idx="777">
                  <c:v>1200.69</c:v>
                </c:pt>
                <c:pt idx="778">
                  <c:v>1250.78</c:v>
                </c:pt>
                <c:pt idx="779">
                  <c:v>1312.81</c:v>
                </c:pt>
                <c:pt idx="780">
                  <c:v>1402.21</c:v>
                </c:pt>
                <c:pt idx="781">
                  <c:v>1489.05</c:v>
                </c:pt>
                <c:pt idx="782">
                  <c:v>1590.86</c:v>
                </c:pt>
                <c:pt idx="783">
                  <c:v>1699.23</c:v>
                </c:pt>
                <c:pt idx="784">
                  <c:v>1838.02</c:v>
                </c:pt>
                <c:pt idx="785">
                  <c:v>1980.56</c:v>
                </c:pt>
                <c:pt idx="786">
                  <c:v>2129.65</c:v>
                </c:pt>
                <c:pt idx="787">
                  <c:v>2286.2399999999998</c:v>
                </c:pt>
                <c:pt idx="788">
                  <c:v>2456.63</c:v>
                </c:pt>
                <c:pt idx="789">
                  <c:v>2620.9299999999998</c:v>
                </c:pt>
                <c:pt idx="790">
                  <c:v>2820.11</c:v>
                </c:pt>
                <c:pt idx="791">
                  <c:v>3020.46</c:v>
                </c:pt>
                <c:pt idx="792">
                  <c:v>3221.28</c:v>
                </c:pt>
                <c:pt idx="793">
                  <c:v>3441.99</c:v>
                </c:pt>
                <c:pt idx="794">
                  <c:v>3670.9</c:v>
                </c:pt>
                <c:pt idx="795">
                  <c:v>3891.37</c:v>
                </c:pt>
                <c:pt idx="796">
                  <c:v>4134.5600000000004</c:v>
                </c:pt>
                <c:pt idx="797">
                  <c:v>4402.55</c:v>
                </c:pt>
                <c:pt idx="798">
                  <c:v>4654.8599999999997</c:v>
                </c:pt>
                <c:pt idx="799">
                  <c:v>4915.83</c:v>
                </c:pt>
                <c:pt idx="800">
                  <c:v>5175.3900000000003</c:v>
                </c:pt>
                <c:pt idx="801">
                  <c:v>5438.94</c:v>
                </c:pt>
                <c:pt idx="802">
                  <c:v>5711.61</c:v>
                </c:pt>
                <c:pt idx="803">
                  <c:v>6036.94</c:v>
                </c:pt>
                <c:pt idx="804">
                  <c:v>6332.32</c:v>
                </c:pt>
                <c:pt idx="805">
                  <c:v>6641.27</c:v>
                </c:pt>
                <c:pt idx="806">
                  <c:v>6933.37</c:v>
                </c:pt>
                <c:pt idx="807">
                  <c:v>7240.68</c:v>
                </c:pt>
                <c:pt idx="808">
                  <c:v>7525.29</c:v>
                </c:pt>
                <c:pt idx="809">
                  <c:v>7812.47</c:v>
                </c:pt>
                <c:pt idx="810">
                  <c:v>8111.59</c:v>
                </c:pt>
                <c:pt idx="811">
                  <c:v>8425.93</c:v>
                </c:pt>
                <c:pt idx="812">
                  <c:v>8735.58</c:v>
                </c:pt>
                <c:pt idx="813">
                  <c:v>9014.34</c:v>
                </c:pt>
                <c:pt idx="814">
                  <c:v>9320.7199999999993</c:v>
                </c:pt>
                <c:pt idx="815">
                  <c:v>9648.6200000000008</c:v>
                </c:pt>
                <c:pt idx="816">
                  <c:v>9992.2199999999993</c:v>
                </c:pt>
                <c:pt idx="817">
                  <c:v>10245.93</c:v>
                </c:pt>
                <c:pt idx="818">
                  <c:v>10554.88</c:v>
                </c:pt>
                <c:pt idx="819">
                  <c:v>10854</c:v>
                </c:pt>
                <c:pt idx="820">
                  <c:v>11113.33</c:v>
                </c:pt>
                <c:pt idx="821">
                  <c:v>11383.2</c:v>
                </c:pt>
                <c:pt idx="822">
                  <c:v>11714.15</c:v>
                </c:pt>
                <c:pt idx="823">
                  <c:v>12002.97</c:v>
                </c:pt>
                <c:pt idx="824">
                  <c:v>12291.56</c:v>
                </c:pt>
                <c:pt idx="825">
                  <c:v>12595.36</c:v>
                </c:pt>
                <c:pt idx="826">
                  <c:v>12877.63</c:v>
                </c:pt>
                <c:pt idx="827">
                  <c:v>13183.77</c:v>
                </c:pt>
                <c:pt idx="828">
                  <c:v>13451.53</c:v>
                </c:pt>
                <c:pt idx="829">
                  <c:v>13752.05</c:v>
                </c:pt>
                <c:pt idx="830">
                  <c:v>14019.81</c:v>
                </c:pt>
                <c:pt idx="831">
                  <c:v>14281.25</c:v>
                </c:pt>
                <c:pt idx="832">
                  <c:v>14533.56</c:v>
                </c:pt>
                <c:pt idx="833">
                  <c:v>14868.72</c:v>
                </c:pt>
                <c:pt idx="834">
                  <c:v>15132.73</c:v>
                </c:pt>
                <c:pt idx="835">
                  <c:v>15381.06</c:v>
                </c:pt>
                <c:pt idx="836">
                  <c:v>15638.52</c:v>
                </c:pt>
                <c:pt idx="837">
                  <c:v>15856.9</c:v>
                </c:pt>
                <c:pt idx="838">
                  <c:v>16068.48</c:v>
                </c:pt>
                <c:pt idx="839">
                  <c:v>16283.34</c:v>
                </c:pt>
                <c:pt idx="840">
                  <c:v>16534.71</c:v>
                </c:pt>
                <c:pt idx="841">
                  <c:v>16786.32</c:v>
                </c:pt>
                <c:pt idx="842">
                  <c:v>17011.48</c:v>
                </c:pt>
                <c:pt idx="843">
                  <c:v>17178.13</c:v>
                </c:pt>
                <c:pt idx="844">
                  <c:v>17377.310000000001</c:v>
                </c:pt>
                <c:pt idx="845">
                  <c:v>17532.25</c:v>
                </c:pt>
                <c:pt idx="846">
                  <c:v>17659.580000000002</c:v>
                </c:pt>
                <c:pt idx="847">
                  <c:v>17885.2</c:v>
                </c:pt>
                <c:pt idx="848">
                  <c:v>18071.98</c:v>
                </c:pt>
                <c:pt idx="849">
                  <c:v>18225.28</c:v>
                </c:pt>
                <c:pt idx="850">
                  <c:v>18408.080000000002</c:v>
                </c:pt>
                <c:pt idx="851">
                  <c:v>18554.830000000002</c:v>
                </c:pt>
                <c:pt idx="852">
                  <c:v>18608.43</c:v>
                </c:pt>
                <c:pt idx="853">
                  <c:v>18741.14</c:v>
                </c:pt>
                <c:pt idx="854">
                  <c:v>18905.21</c:v>
                </c:pt>
                <c:pt idx="855">
                  <c:v>19002.11</c:v>
                </c:pt>
                <c:pt idx="856">
                  <c:v>19140.2</c:v>
                </c:pt>
                <c:pt idx="857">
                  <c:v>19372.150000000001</c:v>
                </c:pt>
                <c:pt idx="858">
                  <c:v>19452.43</c:v>
                </c:pt>
                <c:pt idx="859">
                  <c:v>19548.39</c:v>
                </c:pt>
                <c:pt idx="860">
                  <c:v>19695.37</c:v>
                </c:pt>
                <c:pt idx="861">
                  <c:v>19835.34</c:v>
                </c:pt>
                <c:pt idx="862">
                  <c:v>19855</c:v>
                </c:pt>
                <c:pt idx="863">
                  <c:v>20019.77</c:v>
                </c:pt>
                <c:pt idx="864">
                  <c:v>20119.25</c:v>
                </c:pt>
                <c:pt idx="865">
                  <c:v>20168.63</c:v>
                </c:pt>
                <c:pt idx="866">
                  <c:v>20187.82</c:v>
                </c:pt>
                <c:pt idx="867">
                  <c:v>20277.47</c:v>
                </c:pt>
                <c:pt idx="868">
                  <c:v>20307.89</c:v>
                </c:pt>
                <c:pt idx="869">
                  <c:v>20366.169999999998</c:v>
                </c:pt>
                <c:pt idx="870">
                  <c:v>20427.03</c:v>
                </c:pt>
                <c:pt idx="871">
                  <c:v>20500.75</c:v>
                </c:pt>
                <c:pt idx="872">
                  <c:v>20564.88</c:v>
                </c:pt>
                <c:pt idx="873">
                  <c:v>20585.48</c:v>
                </c:pt>
                <c:pt idx="874">
                  <c:v>20585.25</c:v>
                </c:pt>
                <c:pt idx="875">
                  <c:v>20632.990000000002</c:v>
                </c:pt>
                <c:pt idx="876">
                  <c:v>20603.740000000002</c:v>
                </c:pt>
                <c:pt idx="877">
                  <c:v>20556.46</c:v>
                </c:pt>
                <c:pt idx="878">
                  <c:v>20622.689999999999</c:v>
                </c:pt>
                <c:pt idx="879">
                  <c:v>20575.419999999998</c:v>
                </c:pt>
                <c:pt idx="880">
                  <c:v>20518.07</c:v>
                </c:pt>
                <c:pt idx="881">
                  <c:v>20535.63</c:v>
                </c:pt>
                <c:pt idx="882">
                  <c:v>20474.3</c:v>
                </c:pt>
                <c:pt idx="883">
                  <c:v>20325.91</c:v>
                </c:pt>
                <c:pt idx="884">
                  <c:v>20297.59</c:v>
                </c:pt>
                <c:pt idx="885">
                  <c:v>20228.310000000001</c:v>
                </c:pt>
                <c:pt idx="886">
                  <c:v>20080.16</c:v>
                </c:pt>
                <c:pt idx="887">
                  <c:v>20089.29</c:v>
                </c:pt>
                <c:pt idx="888">
                  <c:v>19989.810000000001</c:v>
                </c:pt>
                <c:pt idx="889">
                  <c:v>19855.93</c:v>
                </c:pt>
                <c:pt idx="890">
                  <c:v>19754.82</c:v>
                </c:pt>
                <c:pt idx="891">
                  <c:v>19685.54</c:v>
                </c:pt>
                <c:pt idx="892">
                  <c:v>19521.71</c:v>
                </c:pt>
                <c:pt idx="893">
                  <c:v>19411.939999999999</c:v>
                </c:pt>
                <c:pt idx="894">
                  <c:v>19367.7</c:v>
                </c:pt>
                <c:pt idx="895">
                  <c:v>19230.78</c:v>
                </c:pt>
                <c:pt idx="896">
                  <c:v>19140.2</c:v>
                </c:pt>
                <c:pt idx="897">
                  <c:v>19029.02</c:v>
                </c:pt>
                <c:pt idx="898">
                  <c:v>18927.68</c:v>
                </c:pt>
                <c:pt idx="899">
                  <c:v>18736.22</c:v>
                </c:pt>
                <c:pt idx="900">
                  <c:v>18612.169999999998</c:v>
                </c:pt>
                <c:pt idx="901">
                  <c:v>18466.36</c:v>
                </c:pt>
                <c:pt idx="902">
                  <c:v>18291.05</c:v>
                </c:pt>
                <c:pt idx="903">
                  <c:v>18143.830000000002</c:v>
                </c:pt>
                <c:pt idx="904">
                  <c:v>18053.490000000002</c:v>
                </c:pt>
                <c:pt idx="905">
                  <c:v>17891.759999999998</c:v>
                </c:pt>
                <c:pt idx="906">
                  <c:v>17687.900000000001</c:v>
                </c:pt>
                <c:pt idx="907">
                  <c:v>17511.419999999998</c:v>
                </c:pt>
                <c:pt idx="908">
                  <c:v>17344.77</c:v>
                </c:pt>
                <c:pt idx="909">
                  <c:v>17074.68</c:v>
                </c:pt>
                <c:pt idx="910">
                  <c:v>16916.46</c:v>
                </c:pt>
                <c:pt idx="911">
                  <c:v>16719.150000000001</c:v>
                </c:pt>
                <c:pt idx="912">
                  <c:v>16526.05</c:v>
                </c:pt>
                <c:pt idx="913">
                  <c:v>16336.47</c:v>
                </c:pt>
                <c:pt idx="914">
                  <c:v>16233.49</c:v>
                </c:pt>
                <c:pt idx="915">
                  <c:v>16005.05</c:v>
                </c:pt>
                <c:pt idx="916">
                  <c:v>15842.38</c:v>
                </c:pt>
                <c:pt idx="917">
                  <c:v>15612.31</c:v>
                </c:pt>
                <c:pt idx="918">
                  <c:v>15437</c:v>
                </c:pt>
                <c:pt idx="919">
                  <c:v>15145.84</c:v>
                </c:pt>
                <c:pt idx="920">
                  <c:v>14912.49</c:v>
                </c:pt>
                <c:pt idx="921">
                  <c:v>14723.61</c:v>
                </c:pt>
                <c:pt idx="922">
                  <c:v>14536.13</c:v>
                </c:pt>
                <c:pt idx="923">
                  <c:v>14276.33</c:v>
                </c:pt>
                <c:pt idx="924">
                  <c:v>14096.58</c:v>
                </c:pt>
                <c:pt idx="925">
                  <c:v>13946.55</c:v>
                </c:pt>
                <c:pt idx="926">
                  <c:v>13704.77</c:v>
                </c:pt>
                <c:pt idx="927">
                  <c:v>13519.87</c:v>
                </c:pt>
                <c:pt idx="928">
                  <c:v>13290.73</c:v>
                </c:pt>
                <c:pt idx="929">
                  <c:v>13042.64</c:v>
                </c:pt>
                <c:pt idx="930">
                  <c:v>12771.84</c:v>
                </c:pt>
                <c:pt idx="931">
                  <c:v>12520.7</c:v>
                </c:pt>
                <c:pt idx="932">
                  <c:v>12292.96</c:v>
                </c:pt>
                <c:pt idx="933">
                  <c:v>12086.06</c:v>
                </c:pt>
                <c:pt idx="934">
                  <c:v>11878.69</c:v>
                </c:pt>
                <c:pt idx="935">
                  <c:v>11665.7</c:v>
                </c:pt>
                <c:pt idx="936">
                  <c:v>11465.82</c:v>
                </c:pt>
                <c:pt idx="937">
                  <c:v>11251.66</c:v>
                </c:pt>
                <c:pt idx="938">
                  <c:v>11040.78</c:v>
                </c:pt>
                <c:pt idx="939">
                  <c:v>10832</c:v>
                </c:pt>
                <c:pt idx="940">
                  <c:v>10566.82</c:v>
                </c:pt>
                <c:pt idx="941">
                  <c:v>10326.91</c:v>
                </c:pt>
                <c:pt idx="942">
                  <c:v>10074.6</c:v>
                </c:pt>
                <c:pt idx="943">
                  <c:v>9811.5300000000007</c:v>
                </c:pt>
                <c:pt idx="944">
                  <c:v>9583.09</c:v>
                </c:pt>
                <c:pt idx="945">
                  <c:v>9442.89</c:v>
                </c:pt>
                <c:pt idx="946">
                  <c:v>9252.61</c:v>
                </c:pt>
                <c:pt idx="947">
                  <c:v>9031.89</c:v>
                </c:pt>
                <c:pt idx="948">
                  <c:v>8857.06</c:v>
                </c:pt>
                <c:pt idx="949">
                  <c:v>8648.51</c:v>
                </c:pt>
                <c:pt idx="950">
                  <c:v>8401.59</c:v>
                </c:pt>
                <c:pt idx="951">
                  <c:v>8200.77</c:v>
                </c:pt>
                <c:pt idx="952">
                  <c:v>8030.14</c:v>
                </c:pt>
                <c:pt idx="953">
                  <c:v>7818.33</c:v>
                </c:pt>
                <c:pt idx="954">
                  <c:v>7633.66</c:v>
                </c:pt>
                <c:pt idx="955">
                  <c:v>7419.73</c:v>
                </c:pt>
                <c:pt idx="956">
                  <c:v>7249.11</c:v>
                </c:pt>
                <c:pt idx="957">
                  <c:v>7040.8</c:v>
                </c:pt>
                <c:pt idx="958">
                  <c:v>6892.41</c:v>
                </c:pt>
                <c:pt idx="959">
                  <c:v>6729.74</c:v>
                </c:pt>
                <c:pt idx="960">
                  <c:v>6605.46</c:v>
                </c:pt>
                <c:pt idx="961">
                  <c:v>6419.86</c:v>
                </c:pt>
                <c:pt idx="962">
                  <c:v>6263.27</c:v>
                </c:pt>
                <c:pt idx="963">
                  <c:v>6069.95</c:v>
                </c:pt>
                <c:pt idx="964">
                  <c:v>5899.55</c:v>
                </c:pt>
                <c:pt idx="965">
                  <c:v>5719.1</c:v>
                </c:pt>
                <c:pt idx="966">
                  <c:v>5555.96</c:v>
                </c:pt>
                <c:pt idx="967">
                  <c:v>5402.66</c:v>
                </c:pt>
                <c:pt idx="968">
                  <c:v>5269.95</c:v>
                </c:pt>
                <c:pt idx="969">
                  <c:v>5139.1099999999997</c:v>
                </c:pt>
                <c:pt idx="970">
                  <c:v>5030.9799999999996</c:v>
                </c:pt>
                <c:pt idx="971">
                  <c:v>4901.55</c:v>
                </c:pt>
                <c:pt idx="972">
                  <c:v>4771.18</c:v>
                </c:pt>
                <c:pt idx="973">
                  <c:v>4630.28</c:v>
                </c:pt>
                <c:pt idx="974">
                  <c:v>4493.13</c:v>
                </c:pt>
                <c:pt idx="975">
                  <c:v>4352.93</c:v>
                </c:pt>
                <c:pt idx="976">
                  <c:v>4233.8</c:v>
                </c:pt>
                <c:pt idx="977">
                  <c:v>4125.1899999999996</c:v>
                </c:pt>
                <c:pt idx="978">
                  <c:v>4014.49</c:v>
                </c:pt>
                <c:pt idx="979">
                  <c:v>3901.2</c:v>
                </c:pt>
                <c:pt idx="980">
                  <c:v>3795.88</c:v>
                </c:pt>
                <c:pt idx="981">
                  <c:v>3702.26</c:v>
                </c:pt>
                <c:pt idx="982">
                  <c:v>3593.42</c:v>
                </c:pt>
                <c:pt idx="983">
                  <c:v>3507.53</c:v>
                </c:pt>
                <c:pt idx="984">
                  <c:v>3436.37</c:v>
                </c:pt>
                <c:pt idx="985">
                  <c:v>3341.82</c:v>
                </c:pt>
                <c:pt idx="986">
                  <c:v>3245.39</c:v>
                </c:pt>
                <c:pt idx="987">
                  <c:v>3152</c:v>
                </c:pt>
                <c:pt idx="988">
                  <c:v>3054.4</c:v>
                </c:pt>
                <c:pt idx="989">
                  <c:v>2953.76</c:v>
                </c:pt>
                <c:pt idx="990">
                  <c:v>2888.69</c:v>
                </c:pt>
                <c:pt idx="991">
                  <c:v>2806.07</c:v>
                </c:pt>
                <c:pt idx="992">
                  <c:v>2740.07</c:v>
                </c:pt>
                <c:pt idx="993">
                  <c:v>2671.96</c:v>
                </c:pt>
                <c:pt idx="994">
                  <c:v>2602.6799999999998</c:v>
                </c:pt>
                <c:pt idx="995">
                  <c:v>2535.5</c:v>
                </c:pt>
                <c:pt idx="996">
                  <c:v>2469.27</c:v>
                </c:pt>
                <c:pt idx="997">
                  <c:v>2405.84</c:v>
                </c:pt>
                <c:pt idx="998">
                  <c:v>2351.77</c:v>
                </c:pt>
                <c:pt idx="999">
                  <c:v>2286.2399999999998</c:v>
                </c:pt>
                <c:pt idx="1000">
                  <c:v>2205.9499999999998</c:v>
                </c:pt>
                <c:pt idx="1001">
                  <c:v>2141.12</c:v>
                </c:pt>
                <c:pt idx="1002">
                  <c:v>2079.8000000000002</c:v>
                </c:pt>
                <c:pt idx="1003">
                  <c:v>2015.67</c:v>
                </c:pt>
                <c:pt idx="1004">
                  <c:v>1951.54</c:v>
                </c:pt>
                <c:pt idx="1005">
                  <c:v>1895.37</c:v>
                </c:pt>
                <c:pt idx="1006">
                  <c:v>1855.58</c:v>
                </c:pt>
                <c:pt idx="1007">
                  <c:v>1811.11</c:v>
                </c:pt>
                <c:pt idx="1008">
                  <c:v>1746.74</c:v>
                </c:pt>
                <c:pt idx="1009">
                  <c:v>1724.51</c:v>
                </c:pt>
                <c:pt idx="1010">
                  <c:v>1683.08</c:v>
                </c:pt>
                <c:pt idx="1011">
                  <c:v>1634.86</c:v>
                </c:pt>
                <c:pt idx="1012">
                  <c:v>1591.56</c:v>
                </c:pt>
                <c:pt idx="1013">
                  <c:v>1563.24</c:v>
                </c:pt>
                <c:pt idx="1014">
                  <c:v>1509.88</c:v>
                </c:pt>
                <c:pt idx="1015">
                  <c:v>1480.39</c:v>
                </c:pt>
                <c:pt idx="1016">
                  <c:v>1452.3</c:v>
                </c:pt>
                <c:pt idx="1017">
                  <c:v>1411.34</c:v>
                </c:pt>
                <c:pt idx="1018">
                  <c:v>1381.62</c:v>
                </c:pt>
                <c:pt idx="1019">
                  <c:v>1349.55</c:v>
                </c:pt>
                <c:pt idx="1020">
                  <c:v>1313.51</c:v>
                </c:pt>
                <c:pt idx="1021">
                  <c:v>1274.42</c:v>
                </c:pt>
                <c:pt idx="1022">
                  <c:v>1254.06</c:v>
                </c:pt>
                <c:pt idx="1023">
                  <c:v>1220.3599999999999</c:v>
                </c:pt>
                <c:pt idx="1024">
                  <c:v>1196.72</c:v>
                </c:pt>
                <c:pt idx="1025">
                  <c:v>1176.5899999999999</c:v>
                </c:pt>
                <c:pt idx="1026">
                  <c:v>1143.1199999999999</c:v>
                </c:pt>
                <c:pt idx="1027">
                  <c:v>1117.1400000000001</c:v>
                </c:pt>
                <c:pt idx="1028">
                  <c:v>1087.4100000000001</c:v>
                </c:pt>
                <c:pt idx="1029">
                  <c:v>1065.6500000000001</c:v>
                </c:pt>
                <c:pt idx="1030">
                  <c:v>1048.79</c:v>
                </c:pt>
                <c:pt idx="1031">
                  <c:v>1048.33</c:v>
                </c:pt>
                <c:pt idx="1032">
                  <c:v>1031.71</c:v>
                </c:pt>
                <c:pt idx="1033">
                  <c:v>1038.96</c:v>
                </c:pt>
                <c:pt idx="1034">
                  <c:v>1026.0899999999999</c:v>
                </c:pt>
                <c:pt idx="1035">
                  <c:v>1012.52</c:v>
                </c:pt>
                <c:pt idx="1036">
                  <c:v>990.51</c:v>
                </c:pt>
                <c:pt idx="1037">
                  <c:v>986.07</c:v>
                </c:pt>
                <c:pt idx="1038">
                  <c:v>965.24</c:v>
                </c:pt>
                <c:pt idx="1039">
                  <c:v>964.07</c:v>
                </c:pt>
                <c:pt idx="1040">
                  <c:v>951.66</c:v>
                </c:pt>
                <c:pt idx="1041">
                  <c:v>939.73</c:v>
                </c:pt>
                <c:pt idx="1042">
                  <c:v>921</c:v>
                </c:pt>
                <c:pt idx="1043">
                  <c:v>918.89</c:v>
                </c:pt>
                <c:pt idx="1044">
                  <c:v>904.62</c:v>
                </c:pt>
                <c:pt idx="1045">
                  <c:v>890.81</c:v>
                </c:pt>
                <c:pt idx="1046">
                  <c:v>886.36</c:v>
                </c:pt>
                <c:pt idx="1047">
                  <c:v>872.32</c:v>
                </c:pt>
                <c:pt idx="1048">
                  <c:v>858.74</c:v>
                </c:pt>
                <c:pt idx="1049">
                  <c:v>854.53</c:v>
                </c:pt>
                <c:pt idx="1050">
                  <c:v>857.1</c:v>
                </c:pt>
                <c:pt idx="1051">
                  <c:v>853.36</c:v>
                </c:pt>
                <c:pt idx="1052">
                  <c:v>857.1</c:v>
                </c:pt>
                <c:pt idx="1053">
                  <c:v>856.4</c:v>
                </c:pt>
                <c:pt idx="1054">
                  <c:v>854.06</c:v>
                </c:pt>
                <c:pt idx="1055">
                  <c:v>854.76</c:v>
                </c:pt>
                <c:pt idx="1056">
                  <c:v>850.32</c:v>
                </c:pt>
                <c:pt idx="1057">
                  <c:v>879.81</c:v>
                </c:pt>
                <c:pt idx="1058">
                  <c:v>868.57</c:v>
                </c:pt>
                <c:pt idx="1059">
                  <c:v>857.81</c:v>
                </c:pt>
                <c:pt idx="1060">
                  <c:v>855</c:v>
                </c:pt>
                <c:pt idx="1061">
                  <c:v>855.93</c:v>
                </c:pt>
                <c:pt idx="1062">
                  <c:v>826.91</c:v>
                </c:pt>
                <c:pt idx="1063">
                  <c:v>846.81</c:v>
                </c:pt>
                <c:pt idx="1064">
                  <c:v>856.17</c:v>
                </c:pt>
                <c:pt idx="1065">
                  <c:v>853.36</c:v>
                </c:pt>
                <c:pt idx="1066">
                  <c:v>863.66</c:v>
                </c:pt>
                <c:pt idx="1067">
                  <c:v>871.85</c:v>
                </c:pt>
                <c:pt idx="1068">
                  <c:v>870.68</c:v>
                </c:pt>
                <c:pt idx="1069">
                  <c:v>886.59</c:v>
                </c:pt>
                <c:pt idx="1070">
                  <c:v>892.68</c:v>
                </c:pt>
                <c:pt idx="1071">
                  <c:v>887.3</c:v>
                </c:pt>
                <c:pt idx="1072">
                  <c:v>886.13</c:v>
                </c:pt>
                <c:pt idx="1073">
                  <c:v>892.21</c:v>
                </c:pt>
                <c:pt idx="1074">
                  <c:v>884.72</c:v>
                </c:pt>
                <c:pt idx="1075">
                  <c:v>881.21</c:v>
                </c:pt>
                <c:pt idx="1076">
                  <c:v>891.74</c:v>
                </c:pt>
                <c:pt idx="1077">
                  <c:v>896.66</c:v>
                </c:pt>
                <c:pt idx="1078">
                  <c:v>924.75</c:v>
                </c:pt>
                <c:pt idx="1079">
                  <c:v>929.66</c:v>
                </c:pt>
                <c:pt idx="1080">
                  <c:v>946.04</c:v>
                </c:pt>
                <c:pt idx="1081">
                  <c:v>962.19</c:v>
                </c:pt>
                <c:pt idx="1082">
                  <c:v>978.58</c:v>
                </c:pt>
                <c:pt idx="1083">
                  <c:v>967.11</c:v>
                </c:pt>
                <c:pt idx="1084">
                  <c:v>972.26</c:v>
                </c:pt>
                <c:pt idx="1085">
                  <c:v>974.83</c:v>
                </c:pt>
                <c:pt idx="1086">
                  <c:v>975.07</c:v>
                </c:pt>
                <c:pt idx="1087">
                  <c:v>973.66</c:v>
                </c:pt>
                <c:pt idx="1088">
                  <c:v>975.77</c:v>
                </c:pt>
                <c:pt idx="1089">
                  <c:v>983.96</c:v>
                </c:pt>
                <c:pt idx="1090">
                  <c:v>995.43</c:v>
                </c:pt>
                <c:pt idx="1091">
                  <c:v>1001.52</c:v>
                </c:pt>
                <c:pt idx="1092">
                  <c:v>1001.52</c:v>
                </c:pt>
                <c:pt idx="1093">
                  <c:v>1014.86</c:v>
                </c:pt>
                <c:pt idx="1094">
                  <c:v>1027.73</c:v>
                </c:pt>
                <c:pt idx="1095">
                  <c:v>1034.05</c:v>
                </c:pt>
                <c:pt idx="1096">
                  <c:v>1044.1099999999999</c:v>
                </c:pt>
                <c:pt idx="1097">
                  <c:v>1066.58</c:v>
                </c:pt>
                <c:pt idx="1098">
                  <c:v>1078.05</c:v>
                </c:pt>
                <c:pt idx="1099">
                  <c:v>1087.6500000000001</c:v>
                </c:pt>
                <c:pt idx="1100">
                  <c:v>1109.4100000000001</c:v>
                </c:pt>
                <c:pt idx="1101">
                  <c:v>1115.73</c:v>
                </c:pt>
                <c:pt idx="1102">
                  <c:v>1126.03</c:v>
                </c:pt>
                <c:pt idx="1103">
                  <c:v>1135.6300000000001</c:v>
                </c:pt>
                <c:pt idx="1104">
                  <c:v>1313.51</c:v>
                </c:pt>
                <c:pt idx="1105">
                  <c:v>1321.93</c:v>
                </c:pt>
                <c:pt idx="1106">
                  <c:v>1338.32</c:v>
                </c:pt>
                <c:pt idx="1107">
                  <c:v>1338.55</c:v>
                </c:pt>
                <c:pt idx="1108">
                  <c:v>1346.98</c:v>
                </c:pt>
                <c:pt idx="1109">
                  <c:v>1188.06</c:v>
                </c:pt>
                <c:pt idx="1110">
                  <c:v>1204.44</c:v>
                </c:pt>
                <c:pt idx="1111">
                  <c:v>1218.25</c:v>
                </c:pt>
                <c:pt idx="1112">
                  <c:v>1235.33</c:v>
                </c:pt>
                <c:pt idx="1113">
                  <c:v>1241.6500000000001</c:v>
                </c:pt>
                <c:pt idx="1114">
                  <c:v>1256.17</c:v>
                </c:pt>
                <c:pt idx="1115">
                  <c:v>1259.9100000000001</c:v>
                </c:pt>
                <c:pt idx="1116">
                  <c:v>1248.68</c:v>
                </c:pt>
                <c:pt idx="1117">
                  <c:v>1269.74</c:v>
                </c:pt>
                <c:pt idx="1118">
                  <c:v>1277.23</c:v>
                </c:pt>
                <c:pt idx="1119">
                  <c:v>1279.57</c:v>
                </c:pt>
                <c:pt idx="1120">
                  <c:v>1292.44</c:v>
                </c:pt>
                <c:pt idx="1121">
                  <c:v>1319.36</c:v>
                </c:pt>
                <c:pt idx="1122">
                  <c:v>1321.93</c:v>
                </c:pt>
                <c:pt idx="1123">
                  <c:v>1330.83</c:v>
                </c:pt>
                <c:pt idx="1124">
                  <c:v>1344.64</c:v>
                </c:pt>
                <c:pt idx="1125">
                  <c:v>1342.77</c:v>
                </c:pt>
                <c:pt idx="1126">
                  <c:v>1349.08</c:v>
                </c:pt>
                <c:pt idx="1127">
                  <c:v>1357.51</c:v>
                </c:pt>
                <c:pt idx="1128">
                  <c:v>1374.83</c:v>
                </c:pt>
                <c:pt idx="1129">
                  <c:v>1378.81</c:v>
                </c:pt>
                <c:pt idx="1130">
                  <c:v>1389.34</c:v>
                </c:pt>
                <c:pt idx="1131">
                  <c:v>1389.58</c:v>
                </c:pt>
                <c:pt idx="1132">
                  <c:v>1398</c:v>
                </c:pt>
                <c:pt idx="1133">
                  <c:v>1390.28</c:v>
                </c:pt>
                <c:pt idx="1134">
                  <c:v>1383.72</c:v>
                </c:pt>
                <c:pt idx="1135">
                  <c:v>1393.32</c:v>
                </c:pt>
                <c:pt idx="1136">
                  <c:v>1403.62</c:v>
                </c:pt>
                <c:pt idx="1137">
                  <c:v>1407.6</c:v>
                </c:pt>
                <c:pt idx="1138">
                  <c:v>1417.66</c:v>
                </c:pt>
                <c:pt idx="1139">
                  <c:v>1446.45</c:v>
                </c:pt>
                <c:pt idx="1140">
                  <c:v>1456.75</c:v>
                </c:pt>
                <c:pt idx="1141">
                  <c:v>1471.96</c:v>
                </c:pt>
                <c:pt idx="1142">
                  <c:v>1478.52</c:v>
                </c:pt>
                <c:pt idx="1143">
                  <c:v>1479.92</c:v>
                </c:pt>
                <c:pt idx="1144">
                  <c:v>1477.35</c:v>
                </c:pt>
                <c:pt idx="1145">
                  <c:v>1468.45</c:v>
                </c:pt>
                <c:pt idx="1146">
                  <c:v>1472.9</c:v>
                </c:pt>
                <c:pt idx="1147">
                  <c:v>1481.33</c:v>
                </c:pt>
                <c:pt idx="1148">
                  <c:v>1503.09</c:v>
                </c:pt>
                <c:pt idx="1149">
                  <c:v>1514.09</c:v>
                </c:pt>
                <c:pt idx="1150">
                  <c:v>1528.84</c:v>
                </c:pt>
                <c:pt idx="1151">
                  <c:v>1536.33</c:v>
                </c:pt>
                <c:pt idx="1152">
                  <c:v>1543.12</c:v>
                </c:pt>
                <c:pt idx="1153">
                  <c:v>1550.6</c:v>
                </c:pt>
                <c:pt idx="1154">
                  <c:v>1552.48</c:v>
                </c:pt>
                <c:pt idx="1155">
                  <c:v>1560.67</c:v>
                </c:pt>
                <c:pt idx="1156">
                  <c:v>1549.43</c:v>
                </c:pt>
                <c:pt idx="1157">
                  <c:v>1545.22</c:v>
                </c:pt>
                <c:pt idx="1158">
                  <c:v>1531.88</c:v>
                </c:pt>
                <c:pt idx="1159">
                  <c:v>1531.18</c:v>
                </c:pt>
                <c:pt idx="1160">
                  <c:v>1526.73</c:v>
                </c:pt>
                <c:pt idx="1161">
                  <c:v>1526.73</c:v>
                </c:pt>
                <c:pt idx="1162">
                  <c:v>1519.24</c:v>
                </c:pt>
                <c:pt idx="1163">
                  <c:v>1536.56</c:v>
                </c:pt>
                <c:pt idx="1164">
                  <c:v>1542.18</c:v>
                </c:pt>
                <c:pt idx="1165">
                  <c:v>1546.63</c:v>
                </c:pt>
                <c:pt idx="1166">
                  <c:v>1555.75</c:v>
                </c:pt>
                <c:pt idx="1167">
                  <c:v>1564.41</c:v>
                </c:pt>
                <c:pt idx="1168">
                  <c:v>1555.75</c:v>
                </c:pt>
                <c:pt idx="1169">
                  <c:v>1554.12</c:v>
                </c:pt>
                <c:pt idx="1170">
                  <c:v>1539.84</c:v>
                </c:pt>
                <c:pt idx="1171">
                  <c:v>1556.92</c:v>
                </c:pt>
                <c:pt idx="1172">
                  <c:v>1559.5</c:v>
                </c:pt>
                <c:pt idx="1173">
                  <c:v>1565.58</c:v>
                </c:pt>
                <c:pt idx="1174">
                  <c:v>1563.71</c:v>
                </c:pt>
                <c:pt idx="1175">
                  <c:v>1598.82</c:v>
                </c:pt>
                <c:pt idx="1176">
                  <c:v>1583.14</c:v>
                </c:pt>
                <c:pt idx="1177">
                  <c:v>1590.39</c:v>
                </c:pt>
                <c:pt idx="1178">
                  <c:v>1593.67</c:v>
                </c:pt>
                <c:pt idx="1179">
                  <c:v>1623.86</c:v>
                </c:pt>
                <c:pt idx="1180">
                  <c:v>1608.18</c:v>
                </c:pt>
                <c:pt idx="1181">
                  <c:v>1632.29</c:v>
                </c:pt>
                <c:pt idx="1182">
                  <c:v>1638.14</c:v>
                </c:pt>
                <c:pt idx="1183">
                  <c:v>1631.59</c:v>
                </c:pt>
                <c:pt idx="1184">
                  <c:v>1598.59</c:v>
                </c:pt>
                <c:pt idx="1185">
                  <c:v>1590.86</c:v>
                </c:pt>
                <c:pt idx="1186">
                  <c:v>1575.88</c:v>
                </c:pt>
                <c:pt idx="1187">
                  <c:v>1579.63</c:v>
                </c:pt>
                <c:pt idx="1188">
                  <c:v>1584.07</c:v>
                </c:pt>
                <c:pt idx="1189">
                  <c:v>1593.67</c:v>
                </c:pt>
                <c:pt idx="1190">
                  <c:v>1588.52</c:v>
                </c:pt>
                <c:pt idx="1191">
                  <c:v>1582.67</c:v>
                </c:pt>
                <c:pt idx="1192">
                  <c:v>1570.5</c:v>
                </c:pt>
                <c:pt idx="1193">
                  <c:v>1565.58</c:v>
                </c:pt>
                <c:pt idx="1194">
                  <c:v>1559.03</c:v>
                </c:pt>
                <c:pt idx="1195">
                  <c:v>1565.58</c:v>
                </c:pt>
                <c:pt idx="1196">
                  <c:v>1552.71</c:v>
                </c:pt>
                <c:pt idx="1197">
                  <c:v>1542.41</c:v>
                </c:pt>
                <c:pt idx="1198">
                  <c:v>1534.46</c:v>
                </c:pt>
                <c:pt idx="1199">
                  <c:v>1533.99</c:v>
                </c:pt>
                <c:pt idx="1200">
                  <c:v>1522.28</c:v>
                </c:pt>
                <c:pt idx="1201">
                  <c:v>1528.84</c:v>
                </c:pt>
                <c:pt idx="1202">
                  <c:v>1513.16</c:v>
                </c:pt>
                <c:pt idx="1203">
                  <c:v>1522.75</c:v>
                </c:pt>
                <c:pt idx="1204">
                  <c:v>1526.73</c:v>
                </c:pt>
                <c:pt idx="1205">
                  <c:v>1548.5</c:v>
                </c:pt>
                <c:pt idx="1206">
                  <c:v>1537.97</c:v>
                </c:pt>
                <c:pt idx="1207">
                  <c:v>1547.8</c:v>
                </c:pt>
                <c:pt idx="1208">
                  <c:v>1530.94</c:v>
                </c:pt>
                <c:pt idx="1209">
                  <c:v>1515.96</c:v>
                </c:pt>
                <c:pt idx="1210">
                  <c:v>1490.92</c:v>
                </c:pt>
                <c:pt idx="1211">
                  <c:v>1488.81</c:v>
                </c:pt>
                <c:pt idx="1212">
                  <c:v>1486.24</c:v>
                </c:pt>
                <c:pt idx="1213">
                  <c:v>1489.52</c:v>
                </c:pt>
                <c:pt idx="1214">
                  <c:v>1488.11</c:v>
                </c:pt>
                <c:pt idx="1215">
                  <c:v>1480.39</c:v>
                </c:pt>
                <c:pt idx="1216">
                  <c:v>1492.79</c:v>
                </c:pt>
                <c:pt idx="1217">
                  <c:v>1487.41</c:v>
                </c:pt>
                <c:pt idx="1218">
                  <c:v>1469.62</c:v>
                </c:pt>
                <c:pt idx="1219">
                  <c:v>1463.77</c:v>
                </c:pt>
                <c:pt idx="1220">
                  <c:v>1471.73</c:v>
                </c:pt>
                <c:pt idx="1221">
                  <c:v>1459.09</c:v>
                </c:pt>
                <c:pt idx="1222">
                  <c:v>1439.43</c:v>
                </c:pt>
                <c:pt idx="1223">
                  <c:v>1432.41</c:v>
                </c:pt>
                <c:pt idx="1224">
                  <c:v>1448.56</c:v>
                </c:pt>
                <c:pt idx="1225">
                  <c:v>1431.47</c:v>
                </c:pt>
                <c:pt idx="1226">
                  <c:v>1408.3</c:v>
                </c:pt>
                <c:pt idx="1227">
                  <c:v>1423.28</c:v>
                </c:pt>
                <c:pt idx="1228">
                  <c:v>1423.05</c:v>
                </c:pt>
                <c:pt idx="1229">
                  <c:v>1394.02</c:v>
                </c:pt>
                <c:pt idx="1230">
                  <c:v>1390.51</c:v>
                </c:pt>
                <c:pt idx="1231">
                  <c:v>1390.28</c:v>
                </c:pt>
                <c:pt idx="1232">
                  <c:v>1395.9</c:v>
                </c:pt>
                <c:pt idx="1233">
                  <c:v>1400.81</c:v>
                </c:pt>
                <c:pt idx="1234">
                  <c:v>1397.77</c:v>
                </c:pt>
                <c:pt idx="1235">
                  <c:v>1392.38</c:v>
                </c:pt>
                <c:pt idx="1236">
                  <c:v>1390.75</c:v>
                </c:pt>
                <c:pt idx="1237">
                  <c:v>1374.83</c:v>
                </c:pt>
                <c:pt idx="1238">
                  <c:v>1364.77</c:v>
                </c:pt>
                <c:pt idx="1239">
                  <c:v>1361.49</c:v>
                </c:pt>
                <c:pt idx="1240">
                  <c:v>1357.51</c:v>
                </c:pt>
                <c:pt idx="1241">
                  <c:v>1361.02</c:v>
                </c:pt>
                <c:pt idx="1242">
                  <c:v>1351.89</c:v>
                </c:pt>
                <c:pt idx="1243">
                  <c:v>1340.66</c:v>
                </c:pt>
                <c:pt idx="1244">
                  <c:v>1342.06</c:v>
                </c:pt>
                <c:pt idx="1245">
                  <c:v>1332.7</c:v>
                </c:pt>
                <c:pt idx="1246">
                  <c:v>1333.4</c:v>
                </c:pt>
                <c:pt idx="1247">
                  <c:v>1329.89</c:v>
                </c:pt>
                <c:pt idx="1248">
                  <c:v>1334.81</c:v>
                </c:pt>
                <c:pt idx="1249">
                  <c:v>1321.47</c:v>
                </c:pt>
                <c:pt idx="1250">
                  <c:v>1321</c:v>
                </c:pt>
                <c:pt idx="1251">
                  <c:v>1302.04</c:v>
                </c:pt>
                <c:pt idx="1252">
                  <c:v>1293.8499999999999</c:v>
                </c:pt>
                <c:pt idx="1253">
                  <c:v>1280.98</c:v>
                </c:pt>
                <c:pt idx="1254">
                  <c:v>1266.93</c:v>
                </c:pt>
                <c:pt idx="1255">
                  <c:v>1264.83</c:v>
                </c:pt>
                <c:pt idx="1256">
                  <c:v>1259.21</c:v>
                </c:pt>
                <c:pt idx="1257">
                  <c:v>1250.55</c:v>
                </c:pt>
                <c:pt idx="1258">
                  <c:v>1251.95</c:v>
                </c:pt>
                <c:pt idx="1259">
                  <c:v>1262.95</c:v>
                </c:pt>
                <c:pt idx="1260">
                  <c:v>1255.23</c:v>
                </c:pt>
                <c:pt idx="1261">
                  <c:v>1259.9100000000001</c:v>
                </c:pt>
                <c:pt idx="1262">
                  <c:v>1261.31</c:v>
                </c:pt>
                <c:pt idx="1263">
                  <c:v>1252.8900000000001</c:v>
                </c:pt>
                <c:pt idx="1264">
                  <c:v>1234.1600000000001</c:v>
                </c:pt>
                <c:pt idx="1265">
                  <c:v>1229.02</c:v>
                </c:pt>
                <c:pt idx="1266">
                  <c:v>1219.8900000000001</c:v>
                </c:pt>
                <c:pt idx="1267">
                  <c:v>1202.8</c:v>
                </c:pt>
                <c:pt idx="1268">
                  <c:v>1189.69</c:v>
                </c:pt>
                <c:pt idx="1269">
                  <c:v>1183.1400000000001</c:v>
                </c:pt>
                <c:pt idx="1270">
                  <c:v>1181.97</c:v>
                </c:pt>
                <c:pt idx="1271">
                  <c:v>1171.44</c:v>
                </c:pt>
                <c:pt idx="1272">
                  <c:v>1177.29</c:v>
                </c:pt>
                <c:pt idx="1273">
                  <c:v>1177.52</c:v>
                </c:pt>
                <c:pt idx="1274">
                  <c:v>1176.82</c:v>
                </c:pt>
                <c:pt idx="1275">
                  <c:v>1168.4000000000001</c:v>
                </c:pt>
                <c:pt idx="1276">
                  <c:v>1166.76</c:v>
                </c:pt>
                <c:pt idx="1277">
                  <c:v>1160.9100000000001</c:v>
                </c:pt>
                <c:pt idx="1278">
                  <c:v>1172.3699999999999</c:v>
                </c:pt>
                <c:pt idx="1279">
                  <c:v>1173.31</c:v>
                </c:pt>
                <c:pt idx="1280">
                  <c:v>1168.6300000000001</c:v>
                </c:pt>
                <c:pt idx="1281">
                  <c:v>1163.01</c:v>
                </c:pt>
                <c:pt idx="1282">
                  <c:v>1159.03</c:v>
                </c:pt>
                <c:pt idx="1283">
                  <c:v>1141.95</c:v>
                </c:pt>
                <c:pt idx="1284">
                  <c:v>1136.33</c:v>
                </c:pt>
                <c:pt idx="1285">
                  <c:v>1133.76</c:v>
                </c:pt>
                <c:pt idx="1286">
                  <c:v>1133.29</c:v>
                </c:pt>
                <c:pt idx="1287">
                  <c:v>1135.3900000000001</c:v>
                </c:pt>
                <c:pt idx="1288">
                  <c:v>1134.69</c:v>
                </c:pt>
                <c:pt idx="1289">
                  <c:v>1129.78</c:v>
                </c:pt>
                <c:pt idx="1290">
                  <c:v>1122.99</c:v>
                </c:pt>
                <c:pt idx="1291">
                  <c:v>1128.8399999999999</c:v>
                </c:pt>
                <c:pt idx="1292">
                  <c:v>1115.5</c:v>
                </c:pt>
                <c:pt idx="1293">
                  <c:v>1107.07</c:v>
                </c:pt>
                <c:pt idx="1294">
                  <c:v>1102.8599999999999</c:v>
                </c:pt>
                <c:pt idx="1295">
                  <c:v>1093.5</c:v>
                </c:pt>
                <c:pt idx="1296">
                  <c:v>1076.8800000000001</c:v>
                </c:pt>
                <c:pt idx="1297">
                  <c:v>1085.31</c:v>
                </c:pt>
                <c:pt idx="1298">
                  <c:v>1080.3900000000001</c:v>
                </c:pt>
                <c:pt idx="1299">
                  <c:v>1081.33</c:v>
                </c:pt>
                <c:pt idx="1300">
                  <c:v>1096.31</c:v>
                </c:pt>
                <c:pt idx="1301">
                  <c:v>1099.3499999999999</c:v>
                </c:pt>
                <c:pt idx="1302">
                  <c:v>1084.8399999999999</c:v>
                </c:pt>
                <c:pt idx="1303">
                  <c:v>1086.48</c:v>
                </c:pt>
                <c:pt idx="1304">
                  <c:v>1078.28</c:v>
                </c:pt>
                <c:pt idx="1305">
                  <c:v>1066.82</c:v>
                </c:pt>
                <c:pt idx="1306">
                  <c:v>1058.6199999999999</c:v>
                </c:pt>
                <c:pt idx="1307">
                  <c:v>1059.56</c:v>
                </c:pt>
                <c:pt idx="1308">
                  <c:v>1041.54</c:v>
                </c:pt>
                <c:pt idx="1309">
                  <c:v>1041.54</c:v>
                </c:pt>
                <c:pt idx="1310">
                  <c:v>1034.98</c:v>
                </c:pt>
                <c:pt idx="1311">
                  <c:v>1027.5</c:v>
                </c:pt>
                <c:pt idx="1312">
                  <c:v>1029.8399999999999</c:v>
                </c:pt>
                <c:pt idx="1313">
                  <c:v>1036.3900000000001</c:v>
                </c:pt>
                <c:pt idx="1314">
                  <c:v>1039.9000000000001</c:v>
                </c:pt>
                <c:pt idx="1315">
                  <c:v>1045.05</c:v>
                </c:pt>
                <c:pt idx="1316">
                  <c:v>1057.22</c:v>
                </c:pt>
                <c:pt idx="1317">
                  <c:v>1051.5999999999999</c:v>
                </c:pt>
                <c:pt idx="1318">
                  <c:v>1063.77</c:v>
                </c:pt>
                <c:pt idx="1319">
                  <c:v>1067.52</c:v>
                </c:pt>
                <c:pt idx="1320">
                  <c:v>1109.4100000000001</c:v>
                </c:pt>
                <c:pt idx="1321">
                  <c:v>1099.58</c:v>
                </c:pt>
                <c:pt idx="1322">
                  <c:v>1093.97</c:v>
                </c:pt>
                <c:pt idx="1323">
                  <c:v>1080.8599999999999</c:v>
                </c:pt>
                <c:pt idx="1324">
                  <c:v>1065.4100000000001</c:v>
                </c:pt>
                <c:pt idx="1325">
                  <c:v>1013.22</c:v>
                </c:pt>
                <c:pt idx="1326">
                  <c:v>1011.35</c:v>
                </c:pt>
                <c:pt idx="1327">
                  <c:v>1005.49</c:v>
                </c:pt>
                <c:pt idx="1328">
                  <c:v>1040.1300000000001</c:v>
                </c:pt>
                <c:pt idx="1329">
                  <c:v>1060.96</c:v>
                </c:pt>
                <c:pt idx="1330">
                  <c:v>1054.8800000000001</c:v>
                </c:pt>
                <c:pt idx="1331">
                  <c:v>1050.43</c:v>
                </c:pt>
                <c:pt idx="1332">
                  <c:v>1052.77</c:v>
                </c:pt>
                <c:pt idx="1333">
                  <c:v>1007.6</c:v>
                </c:pt>
                <c:pt idx="1334">
                  <c:v>981.39</c:v>
                </c:pt>
                <c:pt idx="1335">
                  <c:v>982.32</c:v>
                </c:pt>
                <c:pt idx="1336">
                  <c:v>984.9</c:v>
                </c:pt>
                <c:pt idx="1337">
                  <c:v>977.41</c:v>
                </c:pt>
                <c:pt idx="1338">
                  <c:v>991.22</c:v>
                </c:pt>
                <c:pt idx="1339">
                  <c:v>1004.56</c:v>
                </c:pt>
                <c:pt idx="1340">
                  <c:v>998.94</c:v>
                </c:pt>
                <c:pt idx="1341">
                  <c:v>989.11</c:v>
                </c:pt>
                <c:pt idx="1342">
                  <c:v>1003.86</c:v>
                </c:pt>
                <c:pt idx="1343">
                  <c:v>995.66</c:v>
                </c:pt>
                <c:pt idx="1344">
                  <c:v>978.58</c:v>
                </c:pt>
                <c:pt idx="1345">
                  <c:v>989.11</c:v>
                </c:pt>
                <c:pt idx="1346">
                  <c:v>1006.66</c:v>
                </c:pt>
                <c:pt idx="1347">
                  <c:v>1000.81</c:v>
                </c:pt>
                <c:pt idx="1348">
                  <c:v>996.83</c:v>
                </c:pt>
                <c:pt idx="1349">
                  <c:v>1010.18</c:v>
                </c:pt>
                <c:pt idx="1350">
                  <c:v>1014.62</c:v>
                </c:pt>
                <c:pt idx="1351">
                  <c:v>998.94</c:v>
                </c:pt>
                <c:pt idx="1352">
                  <c:v>986.07</c:v>
                </c:pt>
                <c:pt idx="1353">
                  <c:v>987.71</c:v>
                </c:pt>
                <c:pt idx="1354">
                  <c:v>977.64</c:v>
                </c:pt>
                <c:pt idx="1355">
                  <c:v>961.96</c:v>
                </c:pt>
                <c:pt idx="1356">
                  <c:v>964.53</c:v>
                </c:pt>
                <c:pt idx="1357">
                  <c:v>979.28</c:v>
                </c:pt>
                <c:pt idx="1358">
                  <c:v>972.96</c:v>
                </c:pt>
                <c:pt idx="1359">
                  <c:v>970.15</c:v>
                </c:pt>
                <c:pt idx="1360">
                  <c:v>969.92</c:v>
                </c:pt>
                <c:pt idx="1361">
                  <c:v>963.6</c:v>
                </c:pt>
                <c:pt idx="1362">
                  <c:v>936.92</c:v>
                </c:pt>
                <c:pt idx="1363">
                  <c:v>937.85</c:v>
                </c:pt>
                <c:pt idx="1364">
                  <c:v>928.49</c:v>
                </c:pt>
                <c:pt idx="1365">
                  <c:v>930.36</c:v>
                </c:pt>
                <c:pt idx="1366">
                  <c:v>936.68</c:v>
                </c:pt>
                <c:pt idx="1367">
                  <c:v>945.81</c:v>
                </c:pt>
                <c:pt idx="1368">
                  <c:v>943</c:v>
                </c:pt>
                <c:pt idx="1369">
                  <c:v>942.3</c:v>
                </c:pt>
                <c:pt idx="1370">
                  <c:v>934.58</c:v>
                </c:pt>
                <c:pt idx="1371">
                  <c:v>919.6</c:v>
                </c:pt>
                <c:pt idx="1372">
                  <c:v>931.07</c:v>
                </c:pt>
                <c:pt idx="1373">
                  <c:v>929.19</c:v>
                </c:pt>
                <c:pt idx="1374">
                  <c:v>921.23</c:v>
                </c:pt>
                <c:pt idx="1375">
                  <c:v>937.85</c:v>
                </c:pt>
                <c:pt idx="1376">
                  <c:v>942.77</c:v>
                </c:pt>
                <c:pt idx="1377">
                  <c:v>926.38</c:v>
                </c:pt>
                <c:pt idx="1378">
                  <c:v>924.51</c:v>
                </c:pt>
                <c:pt idx="1379">
                  <c:v>938.32</c:v>
                </c:pt>
                <c:pt idx="1380">
                  <c:v>928.72</c:v>
                </c:pt>
                <c:pt idx="1381">
                  <c:v>929.66</c:v>
                </c:pt>
                <c:pt idx="1382">
                  <c:v>936.45</c:v>
                </c:pt>
                <c:pt idx="1383">
                  <c:v>939.02</c:v>
                </c:pt>
                <c:pt idx="1384">
                  <c:v>938.55</c:v>
                </c:pt>
                <c:pt idx="1385">
                  <c:v>932.47</c:v>
                </c:pt>
                <c:pt idx="1386">
                  <c:v>924.98</c:v>
                </c:pt>
                <c:pt idx="1387">
                  <c:v>912.11</c:v>
                </c:pt>
                <c:pt idx="1388">
                  <c:v>915.38</c:v>
                </c:pt>
                <c:pt idx="1389">
                  <c:v>898.06</c:v>
                </c:pt>
                <c:pt idx="1390">
                  <c:v>887.3</c:v>
                </c:pt>
                <c:pt idx="1391">
                  <c:v>890.11</c:v>
                </c:pt>
                <c:pt idx="1392">
                  <c:v>901.57</c:v>
                </c:pt>
                <c:pt idx="1393">
                  <c:v>896.89</c:v>
                </c:pt>
                <c:pt idx="1394">
                  <c:v>910.94</c:v>
                </c:pt>
                <c:pt idx="1395">
                  <c:v>918.66</c:v>
                </c:pt>
                <c:pt idx="1396">
                  <c:v>917.96</c:v>
                </c:pt>
                <c:pt idx="1397">
                  <c:v>913.51</c:v>
                </c:pt>
                <c:pt idx="1398">
                  <c:v>913.04</c:v>
                </c:pt>
                <c:pt idx="1399">
                  <c:v>906.02</c:v>
                </c:pt>
                <c:pt idx="1400">
                  <c:v>904.62</c:v>
                </c:pt>
                <c:pt idx="1401">
                  <c:v>905.09</c:v>
                </c:pt>
                <c:pt idx="1402">
                  <c:v>907.66</c:v>
                </c:pt>
                <c:pt idx="1403">
                  <c:v>907.19</c:v>
                </c:pt>
                <c:pt idx="1404">
                  <c:v>904.15</c:v>
                </c:pt>
                <c:pt idx="1405">
                  <c:v>899.23</c:v>
                </c:pt>
                <c:pt idx="1406">
                  <c:v>903.45</c:v>
                </c:pt>
                <c:pt idx="1407">
                  <c:v>904.85</c:v>
                </c:pt>
                <c:pt idx="1408">
                  <c:v>900.17</c:v>
                </c:pt>
                <c:pt idx="1409">
                  <c:v>901.34</c:v>
                </c:pt>
                <c:pt idx="1410">
                  <c:v>901.57</c:v>
                </c:pt>
                <c:pt idx="1411">
                  <c:v>898.77</c:v>
                </c:pt>
                <c:pt idx="1412">
                  <c:v>891.04</c:v>
                </c:pt>
                <c:pt idx="1413">
                  <c:v>886.59</c:v>
                </c:pt>
                <c:pt idx="1414">
                  <c:v>887.3</c:v>
                </c:pt>
                <c:pt idx="1415">
                  <c:v>887.3</c:v>
                </c:pt>
                <c:pt idx="1416">
                  <c:v>885.42</c:v>
                </c:pt>
                <c:pt idx="1417">
                  <c:v>884.49</c:v>
                </c:pt>
                <c:pt idx="1418">
                  <c:v>892.21</c:v>
                </c:pt>
                <c:pt idx="1419">
                  <c:v>890.11</c:v>
                </c:pt>
                <c:pt idx="1420">
                  <c:v>878.4</c:v>
                </c:pt>
                <c:pt idx="1421">
                  <c:v>880.04</c:v>
                </c:pt>
                <c:pt idx="1422">
                  <c:v>881.45</c:v>
                </c:pt>
                <c:pt idx="1423">
                  <c:v>873.96</c:v>
                </c:pt>
                <c:pt idx="1424">
                  <c:v>882.15</c:v>
                </c:pt>
                <c:pt idx="1425">
                  <c:v>895.49</c:v>
                </c:pt>
                <c:pt idx="1426">
                  <c:v>898.06</c:v>
                </c:pt>
                <c:pt idx="1427">
                  <c:v>894.79</c:v>
                </c:pt>
                <c:pt idx="1428">
                  <c:v>902.28</c:v>
                </c:pt>
                <c:pt idx="1429">
                  <c:v>893.15</c:v>
                </c:pt>
                <c:pt idx="1430">
                  <c:v>886.13</c:v>
                </c:pt>
                <c:pt idx="1431">
                  <c:v>878.87</c:v>
                </c:pt>
                <c:pt idx="1432">
                  <c:v>891.28</c:v>
                </c:pt>
                <c:pt idx="1433">
                  <c:v>897.36</c:v>
                </c:pt>
                <c:pt idx="1434">
                  <c:v>891.28</c:v>
                </c:pt>
                <c:pt idx="1435">
                  <c:v>883.55</c:v>
                </c:pt>
                <c:pt idx="1436">
                  <c:v>885.89</c:v>
                </c:pt>
                <c:pt idx="1437">
                  <c:v>866.93</c:v>
                </c:pt>
                <c:pt idx="1438">
                  <c:v>849.15</c:v>
                </c:pt>
                <c:pt idx="1439">
                  <c:v>860.85</c:v>
                </c:pt>
                <c:pt idx="1440">
                  <c:v>872.08</c:v>
                </c:pt>
                <c:pt idx="1441">
                  <c:v>872.08</c:v>
                </c:pt>
                <c:pt idx="1442">
                  <c:v>874.19</c:v>
                </c:pt>
                <c:pt idx="1443">
                  <c:v>887.77</c:v>
                </c:pt>
                <c:pt idx="1444">
                  <c:v>877.93</c:v>
                </c:pt>
                <c:pt idx="1445">
                  <c:v>879.11</c:v>
                </c:pt>
                <c:pt idx="1446">
                  <c:v>870.21</c:v>
                </c:pt>
                <c:pt idx="1447">
                  <c:v>873.02</c:v>
                </c:pt>
                <c:pt idx="1448">
                  <c:v>867.4</c:v>
                </c:pt>
                <c:pt idx="1449">
                  <c:v>864.36</c:v>
                </c:pt>
                <c:pt idx="1450">
                  <c:v>858.27</c:v>
                </c:pt>
                <c:pt idx="1451">
                  <c:v>866.47</c:v>
                </c:pt>
                <c:pt idx="1452">
                  <c:v>872.08</c:v>
                </c:pt>
                <c:pt idx="1453">
                  <c:v>880.28</c:v>
                </c:pt>
                <c:pt idx="1454">
                  <c:v>895.96</c:v>
                </c:pt>
                <c:pt idx="1455">
                  <c:v>900.64</c:v>
                </c:pt>
                <c:pt idx="1456">
                  <c:v>900.4</c:v>
                </c:pt>
                <c:pt idx="1457">
                  <c:v>896.43</c:v>
                </c:pt>
                <c:pt idx="1458">
                  <c:v>877.7</c:v>
                </c:pt>
                <c:pt idx="1459">
                  <c:v>872.08</c:v>
                </c:pt>
                <c:pt idx="1460">
                  <c:v>873.72</c:v>
                </c:pt>
                <c:pt idx="1461">
                  <c:v>868.1</c:v>
                </c:pt>
                <c:pt idx="1462">
                  <c:v>870.21</c:v>
                </c:pt>
                <c:pt idx="1463">
                  <c:v>875.13</c:v>
                </c:pt>
                <c:pt idx="1464">
                  <c:v>869.27</c:v>
                </c:pt>
                <c:pt idx="1465">
                  <c:v>872.55</c:v>
                </c:pt>
                <c:pt idx="1466">
                  <c:v>876.3</c:v>
                </c:pt>
                <c:pt idx="1467">
                  <c:v>865.76</c:v>
                </c:pt>
                <c:pt idx="1468">
                  <c:v>866.7</c:v>
                </c:pt>
                <c:pt idx="1469">
                  <c:v>859.91</c:v>
                </c:pt>
                <c:pt idx="1470">
                  <c:v>849.85</c:v>
                </c:pt>
                <c:pt idx="1471">
                  <c:v>846.1</c:v>
                </c:pt>
                <c:pt idx="1472">
                  <c:v>853.13</c:v>
                </c:pt>
                <c:pt idx="1473">
                  <c:v>847.98</c:v>
                </c:pt>
                <c:pt idx="1474">
                  <c:v>859.68</c:v>
                </c:pt>
                <c:pt idx="1475">
                  <c:v>851.95</c:v>
                </c:pt>
                <c:pt idx="1476">
                  <c:v>856.87</c:v>
                </c:pt>
                <c:pt idx="1477">
                  <c:v>854.06</c:v>
                </c:pt>
                <c:pt idx="1478">
                  <c:v>867.64</c:v>
                </c:pt>
                <c:pt idx="1479">
                  <c:v>865.53</c:v>
                </c:pt>
                <c:pt idx="1480">
                  <c:v>888.7</c:v>
                </c:pt>
                <c:pt idx="1481">
                  <c:v>881.21</c:v>
                </c:pt>
                <c:pt idx="1482">
                  <c:v>885.66</c:v>
                </c:pt>
                <c:pt idx="1483">
                  <c:v>875.83</c:v>
                </c:pt>
                <c:pt idx="1484">
                  <c:v>875.59</c:v>
                </c:pt>
                <c:pt idx="1485">
                  <c:v>859.68</c:v>
                </c:pt>
                <c:pt idx="1486">
                  <c:v>856.64</c:v>
                </c:pt>
                <c:pt idx="1487">
                  <c:v>857.81</c:v>
                </c:pt>
                <c:pt idx="1488">
                  <c:v>853.13</c:v>
                </c:pt>
                <c:pt idx="1489">
                  <c:v>854.76</c:v>
                </c:pt>
                <c:pt idx="1490">
                  <c:v>861.55</c:v>
                </c:pt>
                <c:pt idx="1491">
                  <c:v>871.62</c:v>
                </c:pt>
                <c:pt idx="1492">
                  <c:v>879.34</c:v>
                </c:pt>
                <c:pt idx="1493">
                  <c:v>877.47</c:v>
                </c:pt>
                <c:pt idx="1494">
                  <c:v>868.57</c:v>
                </c:pt>
                <c:pt idx="1495">
                  <c:v>864.13</c:v>
                </c:pt>
                <c:pt idx="1496">
                  <c:v>857.34</c:v>
                </c:pt>
                <c:pt idx="1497">
                  <c:v>847.51</c:v>
                </c:pt>
                <c:pt idx="1498">
                  <c:v>857.1</c:v>
                </c:pt>
                <c:pt idx="1499">
                  <c:v>848.44</c:v>
                </c:pt>
                <c:pt idx="1500">
                  <c:v>835.1</c:v>
                </c:pt>
                <c:pt idx="1501">
                  <c:v>826.91</c:v>
                </c:pt>
                <c:pt idx="1502">
                  <c:v>829.02</c:v>
                </c:pt>
                <c:pt idx="1503">
                  <c:v>829.95</c:v>
                </c:pt>
                <c:pt idx="1504">
                  <c:v>837.21</c:v>
                </c:pt>
                <c:pt idx="1505">
                  <c:v>844.23</c:v>
                </c:pt>
                <c:pt idx="1506">
                  <c:v>851.25</c:v>
                </c:pt>
                <c:pt idx="1507">
                  <c:v>845.4</c:v>
                </c:pt>
                <c:pt idx="1508">
                  <c:v>835.34</c:v>
                </c:pt>
                <c:pt idx="1509">
                  <c:v>833.23</c:v>
                </c:pt>
                <c:pt idx="1510">
                  <c:v>836.04</c:v>
                </c:pt>
                <c:pt idx="1511">
                  <c:v>828.08</c:v>
                </c:pt>
                <c:pt idx="1512">
                  <c:v>826.68</c:v>
                </c:pt>
                <c:pt idx="1513">
                  <c:v>822.46</c:v>
                </c:pt>
                <c:pt idx="1514">
                  <c:v>816.38</c:v>
                </c:pt>
                <c:pt idx="1515">
                  <c:v>800.93</c:v>
                </c:pt>
                <c:pt idx="1516">
                  <c:v>805.85</c:v>
                </c:pt>
                <c:pt idx="1517">
                  <c:v>802.1</c:v>
                </c:pt>
                <c:pt idx="1518">
                  <c:v>808.42</c:v>
                </c:pt>
                <c:pt idx="1519">
                  <c:v>816.14</c:v>
                </c:pt>
                <c:pt idx="1520">
                  <c:v>831.12</c:v>
                </c:pt>
                <c:pt idx="1521">
                  <c:v>822.7</c:v>
                </c:pt>
                <c:pt idx="1522">
                  <c:v>832.29</c:v>
                </c:pt>
                <c:pt idx="1523">
                  <c:v>828.32</c:v>
                </c:pt>
                <c:pt idx="1524">
                  <c:v>850.78</c:v>
                </c:pt>
                <c:pt idx="1525">
                  <c:v>855.47</c:v>
                </c:pt>
                <c:pt idx="1526">
                  <c:v>862.96</c:v>
                </c:pt>
                <c:pt idx="1527">
                  <c:v>843.76</c:v>
                </c:pt>
                <c:pt idx="1528">
                  <c:v>842.83</c:v>
                </c:pt>
                <c:pt idx="1529">
                  <c:v>816.85</c:v>
                </c:pt>
                <c:pt idx="1530">
                  <c:v>814.51</c:v>
                </c:pt>
                <c:pt idx="1531">
                  <c:v>810.53</c:v>
                </c:pt>
                <c:pt idx="1532">
                  <c:v>822.23</c:v>
                </c:pt>
                <c:pt idx="1533">
                  <c:v>820.59</c:v>
                </c:pt>
                <c:pt idx="1534">
                  <c:v>824.57</c:v>
                </c:pt>
                <c:pt idx="1535">
                  <c:v>818.95</c:v>
                </c:pt>
                <c:pt idx="1536">
                  <c:v>812.63</c:v>
                </c:pt>
                <c:pt idx="1537">
                  <c:v>813.8</c:v>
                </c:pt>
                <c:pt idx="1538">
                  <c:v>816.85</c:v>
                </c:pt>
                <c:pt idx="1539">
                  <c:v>811.23</c:v>
                </c:pt>
                <c:pt idx="1540">
                  <c:v>814.04</c:v>
                </c:pt>
                <c:pt idx="1541">
                  <c:v>812.17</c:v>
                </c:pt>
                <c:pt idx="1542">
                  <c:v>803.04</c:v>
                </c:pt>
                <c:pt idx="1543">
                  <c:v>815.68</c:v>
                </c:pt>
                <c:pt idx="1544">
                  <c:v>823.4</c:v>
                </c:pt>
                <c:pt idx="1545">
                  <c:v>817.78</c:v>
                </c:pt>
                <c:pt idx="1546">
                  <c:v>829.49</c:v>
                </c:pt>
                <c:pt idx="1547">
                  <c:v>839.55</c:v>
                </c:pt>
                <c:pt idx="1548">
                  <c:v>819.42</c:v>
                </c:pt>
                <c:pt idx="1549">
                  <c:v>817.55</c:v>
                </c:pt>
                <c:pt idx="1550">
                  <c:v>814.74</c:v>
                </c:pt>
                <c:pt idx="1551">
                  <c:v>811.46</c:v>
                </c:pt>
                <c:pt idx="1552">
                  <c:v>806.08</c:v>
                </c:pt>
                <c:pt idx="1553">
                  <c:v>814.51</c:v>
                </c:pt>
                <c:pt idx="1554">
                  <c:v>812.63</c:v>
                </c:pt>
                <c:pt idx="1555">
                  <c:v>822.7</c:v>
                </c:pt>
                <c:pt idx="1556">
                  <c:v>823.17</c:v>
                </c:pt>
                <c:pt idx="1557">
                  <c:v>815.44</c:v>
                </c:pt>
                <c:pt idx="1558">
                  <c:v>804.21</c:v>
                </c:pt>
                <c:pt idx="1559">
                  <c:v>797.19</c:v>
                </c:pt>
                <c:pt idx="1560">
                  <c:v>782.91</c:v>
                </c:pt>
                <c:pt idx="1561">
                  <c:v>775.19</c:v>
                </c:pt>
                <c:pt idx="1562">
                  <c:v>792.74</c:v>
                </c:pt>
                <c:pt idx="1563">
                  <c:v>800.23</c:v>
                </c:pt>
                <c:pt idx="1564">
                  <c:v>807.02</c:v>
                </c:pt>
                <c:pt idx="1565">
                  <c:v>813.34</c:v>
                </c:pt>
                <c:pt idx="1566">
                  <c:v>828.55</c:v>
                </c:pt>
                <c:pt idx="1567">
                  <c:v>810.29</c:v>
                </c:pt>
                <c:pt idx="1568">
                  <c:v>806.31</c:v>
                </c:pt>
                <c:pt idx="1569">
                  <c:v>801.17</c:v>
                </c:pt>
                <c:pt idx="1570">
                  <c:v>805.38</c:v>
                </c:pt>
                <c:pt idx="1571">
                  <c:v>799.53</c:v>
                </c:pt>
                <c:pt idx="1572">
                  <c:v>806.31</c:v>
                </c:pt>
                <c:pt idx="1573">
                  <c:v>814.04</c:v>
                </c:pt>
                <c:pt idx="1574">
                  <c:v>815.44</c:v>
                </c:pt>
                <c:pt idx="1575">
                  <c:v>809.12</c:v>
                </c:pt>
                <c:pt idx="1576">
                  <c:v>807.25</c:v>
                </c:pt>
                <c:pt idx="1577">
                  <c:v>800.46</c:v>
                </c:pt>
                <c:pt idx="1578">
                  <c:v>799.29</c:v>
                </c:pt>
                <c:pt idx="1579">
                  <c:v>808.42</c:v>
                </c:pt>
                <c:pt idx="1580">
                  <c:v>832.53</c:v>
                </c:pt>
                <c:pt idx="1581">
                  <c:v>845.4</c:v>
                </c:pt>
                <c:pt idx="1582">
                  <c:v>858.27</c:v>
                </c:pt>
                <c:pt idx="1583">
                  <c:v>860.15</c:v>
                </c:pt>
                <c:pt idx="1584">
                  <c:v>852.42</c:v>
                </c:pt>
                <c:pt idx="1585">
                  <c:v>825.98</c:v>
                </c:pt>
                <c:pt idx="1586">
                  <c:v>809.59</c:v>
                </c:pt>
                <c:pt idx="1587">
                  <c:v>808.89</c:v>
                </c:pt>
                <c:pt idx="1588">
                  <c:v>802.34</c:v>
                </c:pt>
                <c:pt idx="1589">
                  <c:v>804.44</c:v>
                </c:pt>
                <c:pt idx="1590">
                  <c:v>808.66</c:v>
                </c:pt>
                <c:pt idx="1591">
                  <c:v>803.74</c:v>
                </c:pt>
                <c:pt idx="1592">
                  <c:v>803.27</c:v>
                </c:pt>
                <c:pt idx="1593">
                  <c:v>811</c:v>
                </c:pt>
                <c:pt idx="1594">
                  <c:v>800.23</c:v>
                </c:pt>
                <c:pt idx="1595">
                  <c:v>799.53</c:v>
                </c:pt>
                <c:pt idx="1596">
                  <c:v>808.66</c:v>
                </c:pt>
                <c:pt idx="1597">
                  <c:v>801.63</c:v>
                </c:pt>
                <c:pt idx="1598">
                  <c:v>793.91</c:v>
                </c:pt>
                <c:pt idx="1599">
                  <c:v>800.93</c:v>
                </c:pt>
                <c:pt idx="1600">
                  <c:v>811.23</c:v>
                </c:pt>
                <c:pt idx="1601">
                  <c:v>806.31</c:v>
                </c:pt>
                <c:pt idx="1602">
                  <c:v>807.25</c:v>
                </c:pt>
                <c:pt idx="1603">
                  <c:v>805.61</c:v>
                </c:pt>
                <c:pt idx="1604">
                  <c:v>798.36</c:v>
                </c:pt>
                <c:pt idx="1605">
                  <c:v>1349.55</c:v>
                </c:pt>
                <c:pt idx="1606">
                  <c:v>1390.75</c:v>
                </c:pt>
                <c:pt idx="1607">
                  <c:v>1393.55</c:v>
                </c:pt>
                <c:pt idx="1608">
                  <c:v>1407.83</c:v>
                </c:pt>
                <c:pt idx="1609">
                  <c:v>1417.9</c:v>
                </c:pt>
                <c:pt idx="1610">
                  <c:v>849.38</c:v>
                </c:pt>
                <c:pt idx="1611">
                  <c:v>813.34</c:v>
                </c:pt>
                <c:pt idx="1612">
                  <c:v>814.27</c:v>
                </c:pt>
                <c:pt idx="1613">
                  <c:v>796.72</c:v>
                </c:pt>
                <c:pt idx="1614">
                  <c:v>790.16</c:v>
                </c:pt>
                <c:pt idx="1615">
                  <c:v>795.55</c:v>
                </c:pt>
                <c:pt idx="1616">
                  <c:v>793.21</c:v>
                </c:pt>
                <c:pt idx="1617">
                  <c:v>777.29</c:v>
                </c:pt>
                <c:pt idx="1618">
                  <c:v>780.1</c:v>
                </c:pt>
                <c:pt idx="1619">
                  <c:v>782.44</c:v>
                </c:pt>
                <c:pt idx="1620">
                  <c:v>789.23</c:v>
                </c:pt>
                <c:pt idx="1621">
                  <c:v>781.27</c:v>
                </c:pt>
                <c:pt idx="1622">
                  <c:v>784.78</c:v>
                </c:pt>
                <c:pt idx="1623">
                  <c:v>795.78</c:v>
                </c:pt>
                <c:pt idx="1624">
                  <c:v>793.68</c:v>
                </c:pt>
                <c:pt idx="1625">
                  <c:v>784.31</c:v>
                </c:pt>
                <c:pt idx="1626">
                  <c:v>790.63</c:v>
                </c:pt>
                <c:pt idx="1627">
                  <c:v>793.68</c:v>
                </c:pt>
                <c:pt idx="1628">
                  <c:v>784.31</c:v>
                </c:pt>
                <c:pt idx="1629">
                  <c:v>779.4</c:v>
                </c:pt>
                <c:pt idx="1630">
                  <c:v>782.91</c:v>
                </c:pt>
                <c:pt idx="1631">
                  <c:v>787.59</c:v>
                </c:pt>
                <c:pt idx="1632">
                  <c:v>785.25</c:v>
                </c:pt>
                <c:pt idx="1633">
                  <c:v>789.23</c:v>
                </c:pt>
                <c:pt idx="1634">
                  <c:v>793.91</c:v>
                </c:pt>
                <c:pt idx="1635">
                  <c:v>791.1</c:v>
                </c:pt>
                <c:pt idx="1636">
                  <c:v>781.27</c:v>
                </c:pt>
                <c:pt idx="1637">
                  <c:v>777.76</c:v>
                </c:pt>
                <c:pt idx="1638">
                  <c:v>772.38</c:v>
                </c:pt>
                <c:pt idx="1639">
                  <c:v>771.21</c:v>
                </c:pt>
                <c:pt idx="1640">
                  <c:v>767.93</c:v>
                </c:pt>
                <c:pt idx="1641">
                  <c:v>769.33</c:v>
                </c:pt>
                <c:pt idx="1642">
                  <c:v>777.53</c:v>
                </c:pt>
                <c:pt idx="1643">
                  <c:v>790.4</c:v>
                </c:pt>
                <c:pt idx="1644">
                  <c:v>797.19</c:v>
                </c:pt>
                <c:pt idx="1645">
                  <c:v>797.89</c:v>
                </c:pt>
                <c:pt idx="1646">
                  <c:v>801.17</c:v>
                </c:pt>
                <c:pt idx="1647">
                  <c:v>802.34</c:v>
                </c:pt>
                <c:pt idx="1648">
                  <c:v>783.14</c:v>
                </c:pt>
                <c:pt idx="1649">
                  <c:v>781.27</c:v>
                </c:pt>
                <c:pt idx="1650">
                  <c:v>828.55</c:v>
                </c:pt>
                <c:pt idx="1651">
                  <c:v>828.78</c:v>
                </c:pt>
                <c:pt idx="1652">
                  <c:v>834.87</c:v>
                </c:pt>
                <c:pt idx="1653">
                  <c:v>844.47</c:v>
                </c:pt>
                <c:pt idx="1654">
                  <c:v>833.7</c:v>
                </c:pt>
                <c:pt idx="1655">
                  <c:v>789.23</c:v>
                </c:pt>
                <c:pt idx="1656">
                  <c:v>784.78</c:v>
                </c:pt>
                <c:pt idx="1657">
                  <c:v>774.02</c:v>
                </c:pt>
                <c:pt idx="1658">
                  <c:v>762.31</c:v>
                </c:pt>
                <c:pt idx="1659">
                  <c:v>770.74</c:v>
                </c:pt>
                <c:pt idx="1660">
                  <c:v>774.02</c:v>
                </c:pt>
                <c:pt idx="1661">
                  <c:v>775.65</c:v>
                </c:pt>
                <c:pt idx="1662">
                  <c:v>774.02</c:v>
                </c:pt>
                <c:pt idx="1663">
                  <c:v>777.53</c:v>
                </c:pt>
                <c:pt idx="1664">
                  <c:v>771.44</c:v>
                </c:pt>
                <c:pt idx="1665">
                  <c:v>764.18</c:v>
                </c:pt>
                <c:pt idx="1666">
                  <c:v>772.61</c:v>
                </c:pt>
                <c:pt idx="1667">
                  <c:v>775.65</c:v>
                </c:pt>
                <c:pt idx="1668">
                  <c:v>773.78</c:v>
                </c:pt>
                <c:pt idx="1669">
                  <c:v>775.65</c:v>
                </c:pt>
                <c:pt idx="1670">
                  <c:v>767.46</c:v>
                </c:pt>
                <c:pt idx="1671">
                  <c:v>748.27</c:v>
                </c:pt>
                <c:pt idx="1672">
                  <c:v>748.97</c:v>
                </c:pt>
                <c:pt idx="1673">
                  <c:v>763.25</c:v>
                </c:pt>
                <c:pt idx="1674">
                  <c:v>756.7</c:v>
                </c:pt>
                <c:pt idx="1675">
                  <c:v>762.78</c:v>
                </c:pt>
                <c:pt idx="1676">
                  <c:v>770.97</c:v>
                </c:pt>
                <c:pt idx="1677">
                  <c:v>770.74</c:v>
                </c:pt>
                <c:pt idx="1678">
                  <c:v>757.16</c:v>
                </c:pt>
                <c:pt idx="1679">
                  <c:v>763.72</c:v>
                </c:pt>
                <c:pt idx="1680">
                  <c:v>760.21</c:v>
                </c:pt>
                <c:pt idx="1681">
                  <c:v>755.52</c:v>
                </c:pt>
                <c:pt idx="1682">
                  <c:v>753.65</c:v>
                </c:pt>
                <c:pt idx="1683">
                  <c:v>762.55</c:v>
                </c:pt>
                <c:pt idx="1684">
                  <c:v>757.16</c:v>
                </c:pt>
                <c:pt idx="1685">
                  <c:v>764.65</c:v>
                </c:pt>
                <c:pt idx="1686">
                  <c:v>766.29</c:v>
                </c:pt>
                <c:pt idx="1687">
                  <c:v>761.14</c:v>
                </c:pt>
                <c:pt idx="1688">
                  <c:v>742.89</c:v>
                </c:pt>
                <c:pt idx="1689">
                  <c:v>759.27</c:v>
                </c:pt>
                <c:pt idx="1690">
                  <c:v>749.91</c:v>
                </c:pt>
                <c:pt idx="1691">
                  <c:v>748.97</c:v>
                </c:pt>
                <c:pt idx="1692">
                  <c:v>751.55</c:v>
                </c:pt>
                <c:pt idx="1693">
                  <c:v>758.8</c:v>
                </c:pt>
                <c:pt idx="1694">
                  <c:v>744.06</c:v>
                </c:pt>
                <c:pt idx="1695">
                  <c:v>746.63</c:v>
                </c:pt>
                <c:pt idx="1696">
                  <c:v>747.1</c:v>
                </c:pt>
                <c:pt idx="1697">
                  <c:v>737.74</c:v>
                </c:pt>
                <c:pt idx="1698">
                  <c:v>734.69</c:v>
                </c:pt>
                <c:pt idx="1699">
                  <c:v>741.72</c:v>
                </c:pt>
                <c:pt idx="1700">
                  <c:v>748.5</c:v>
                </c:pt>
                <c:pt idx="1701">
                  <c:v>747.1</c:v>
                </c:pt>
                <c:pt idx="1702">
                  <c:v>766.99</c:v>
                </c:pt>
                <c:pt idx="1703">
                  <c:v>765.12</c:v>
                </c:pt>
                <c:pt idx="1704">
                  <c:v>754.12</c:v>
                </c:pt>
                <c:pt idx="1705">
                  <c:v>751.08</c:v>
                </c:pt>
                <c:pt idx="1706">
                  <c:v>756.46</c:v>
                </c:pt>
                <c:pt idx="1707">
                  <c:v>749.21</c:v>
                </c:pt>
                <c:pt idx="1708">
                  <c:v>754.82</c:v>
                </c:pt>
                <c:pt idx="1709">
                  <c:v>766.06</c:v>
                </c:pt>
                <c:pt idx="1710">
                  <c:v>758.33</c:v>
                </c:pt>
                <c:pt idx="1711">
                  <c:v>769.57</c:v>
                </c:pt>
                <c:pt idx="1712">
                  <c:v>763.95</c:v>
                </c:pt>
                <c:pt idx="1713">
                  <c:v>765.36</c:v>
                </c:pt>
                <c:pt idx="1714">
                  <c:v>758.57</c:v>
                </c:pt>
                <c:pt idx="1715">
                  <c:v>770.74</c:v>
                </c:pt>
                <c:pt idx="1716">
                  <c:v>770.5</c:v>
                </c:pt>
                <c:pt idx="1717">
                  <c:v>775.65</c:v>
                </c:pt>
                <c:pt idx="1718">
                  <c:v>771.21</c:v>
                </c:pt>
                <c:pt idx="1719">
                  <c:v>777.99</c:v>
                </c:pt>
                <c:pt idx="1720">
                  <c:v>803.97</c:v>
                </c:pt>
                <c:pt idx="1721">
                  <c:v>791.57</c:v>
                </c:pt>
                <c:pt idx="1722">
                  <c:v>790.16</c:v>
                </c:pt>
                <c:pt idx="1723">
                  <c:v>797.19</c:v>
                </c:pt>
                <c:pt idx="1724">
                  <c:v>798.12</c:v>
                </c:pt>
                <c:pt idx="1725">
                  <c:v>769.33</c:v>
                </c:pt>
                <c:pt idx="1726">
                  <c:v>763.01</c:v>
                </c:pt>
                <c:pt idx="1727">
                  <c:v>763.95</c:v>
                </c:pt>
                <c:pt idx="1728">
                  <c:v>764.65</c:v>
                </c:pt>
                <c:pt idx="1729">
                  <c:v>756.7</c:v>
                </c:pt>
                <c:pt idx="1730">
                  <c:v>759.97</c:v>
                </c:pt>
                <c:pt idx="1731">
                  <c:v>751.08</c:v>
                </c:pt>
                <c:pt idx="1732">
                  <c:v>743.59</c:v>
                </c:pt>
                <c:pt idx="1733">
                  <c:v>733.52</c:v>
                </c:pt>
                <c:pt idx="1734">
                  <c:v>729.78</c:v>
                </c:pt>
                <c:pt idx="1735">
                  <c:v>726.74</c:v>
                </c:pt>
                <c:pt idx="1736">
                  <c:v>742.42</c:v>
                </c:pt>
                <c:pt idx="1737">
                  <c:v>741.95</c:v>
                </c:pt>
                <c:pt idx="1738">
                  <c:v>747.1</c:v>
                </c:pt>
                <c:pt idx="1739">
                  <c:v>749.21</c:v>
                </c:pt>
                <c:pt idx="1740">
                  <c:v>744.76</c:v>
                </c:pt>
                <c:pt idx="1741">
                  <c:v>739.61</c:v>
                </c:pt>
                <c:pt idx="1742">
                  <c:v>743.82</c:v>
                </c:pt>
                <c:pt idx="1743">
                  <c:v>751.31</c:v>
                </c:pt>
                <c:pt idx="1744">
                  <c:v>751.08</c:v>
                </c:pt>
                <c:pt idx="1745">
                  <c:v>753.42</c:v>
                </c:pt>
                <c:pt idx="1746">
                  <c:v>753.42</c:v>
                </c:pt>
                <c:pt idx="1747">
                  <c:v>745.93</c:v>
                </c:pt>
                <c:pt idx="1748">
                  <c:v>736.8</c:v>
                </c:pt>
                <c:pt idx="1749">
                  <c:v>749.21</c:v>
                </c:pt>
                <c:pt idx="1750">
                  <c:v>747.8</c:v>
                </c:pt>
                <c:pt idx="1751">
                  <c:v>749.91</c:v>
                </c:pt>
                <c:pt idx="1752">
                  <c:v>761.14</c:v>
                </c:pt>
                <c:pt idx="1753">
                  <c:v>759.97</c:v>
                </c:pt>
                <c:pt idx="1754">
                  <c:v>743.12</c:v>
                </c:pt>
                <c:pt idx="1755">
                  <c:v>745.93</c:v>
                </c:pt>
                <c:pt idx="1756">
                  <c:v>742.89</c:v>
                </c:pt>
                <c:pt idx="1757">
                  <c:v>737.03</c:v>
                </c:pt>
                <c:pt idx="1758">
                  <c:v>737.03</c:v>
                </c:pt>
                <c:pt idx="1759">
                  <c:v>834.87</c:v>
                </c:pt>
                <c:pt idx="1760">
                  <c:v>826.44</c:v>
                </c:pt>
                <c:pt idx="1761">
                  <c:v>835.1</c:v>
                </c:pt>
                <c:pt idx="1762">
                  <c:v>836.51</c:v>
                </c:pt>
                <c:pt idx="1763">
                  <c:v>838.61</c:v>
                </c:pt>
                <c:pt idx="1764">
                  <c:v>745.69</c:v>
                </c:pt>
                <c:pt idx="1765">
                  <c:v>748.5</c:v>
                </c:pt>
                <c:pt idx="1766">
                  <c:v>742.18</c:v>
                </c:pt>
                <c:pt idx="1767">
                  <c:v>744.06</c:v>
                </c:pt>
                <c:pt idx="1768">
                  <c:v>743.35</c:v>
                </c:pt>
                <c:pt idx="1769">
                  <c:v>753.89</c:v>
                </c:pt>
                <c:pt idx="1770">
                  <c:v>758.8</c:v>
                </c:pt>
                <c:pt idx="1771">
                  <c:v>751.55</c:v>
                </c:pt>
                <c:pt idx="1772">
                  <c:v>745.46</c:v>
                </c:pt>
                <c:pt idx="1773">
                  <c:v>736.33</c:v>
                </c:pt>
                <c:pt idx="1774">
                  <c:v>717.84</c:v>
                </c:pt>
                <c:pt idx="1775">
                  <c:v>717.61</c:v>
                </c:pt>
                <c:pt idx="1776">
                  <c:v>722.99</c:v>
                </c:pt>
                <c:pt idx="1777">
                  <c:v>724.4</c:v>
                </c:pt>
                <c:pt idx="1778">
                  <c:v>736.33</c:v>
                </c:pt>
                <c:pt idx="1779">
                  <c:v>750.38</c:v>
                </c:pt>
                <c:pt idx="1780">
                  <c:v>744.76</c:v>
                </c:pt>
                <c:pt idx="1781">
                  <c:v>752.72</c:v>
                </c:pt>
                <c:pt idx="1782">
                  <c:v>761.38</c:v>
                </c:pt>
                <c:pt idx="1783">
                  <c:v>762.55</c:v>
                </c:pt>
                <c:pt idx="1784">
                  <c:v>750.84</c:v>
                </c:pt>
                <c:pt idx="1785">
                  <c:v>746.86</c:v>
                </c:pt>
                <c:pt idx="1786">
                  <c:v>737.74</c:v>
                </c:pt>
                <c:pt idx="1787">
                  <c:v>720.65</c:v>
                </c:pt>
                <c:pt idx="1788">
                  <c:v>704.97</c:v>
                </c:pt>
                <c:pt idx="1789">
                  <c:v>705.67</c:v>
                </c:pt>
                <c:pt idx="1790">
                  <c:v>715.5</c:v>
                </c:pt>
                <c:pt idx="1791">
                  <c:v>715.74</c:v>
                </c:pt>
                <c:pt idx="1792">
                  <c:v>730.01</c:v>
                </c:pt>
                <c:pt idx="1793">
                  <c:v>739.38</c:v>
                </c:pt>
                <c:pt idx="1794">
                  <c:v>749.67</c:v>
                </c:pt>
                <c:pt idx="1795">
                  <c:v>742.42</c:v>
                </c:pt>
                <c:pt idx="1796">
                  <c:v>741.48</c:v>
                </c:pt>
                <c:pt idx="1797">
                  <c:v>746.86</c:v>
                </c:pt>
                <c:pt idx="1798">
                  <c:v>751.55</c:v>
                </c:pt>
                <c:pt idx="1799">
                  <c:v>749.44</c:v>
                </c:pt>
                <c:pt idx="1800">
                  <c:v>747.8</c:v>
                </c:pt>
                <c:pt idx="1801">
                  <c:v>744.99</c:v>
                </c:pt>
                <c:pt idx="1802">
                  <c:v>734.93</c:v>
                </c:pt>
                <c:pt idx="1803">
                  <c:v>731.89</c:v>
                </c:pt>
                <c:pt idx="1804">
                  <c:v>730.01</c:v>
                </c:pt>
                <c:pt idx="1805">
                  <c:v>740.08</c:v>
                </c:pt>
                <c:pt idx="1806">
                  <c:v>831.59</c:v>
                </c:pt>
                <c:pt idx="1807">
                  <c:v>839.78</c:v>
                </c:pt>
                <c:pt idx="1808">
                  <c:v>838.61</c:v>
                </c:pt>
                <c:pt idx="1809">
                  <c:v>832.53</c:v>
                </c:pt>
                <c:pt idx="1810">
                  <c:v>822.46</c:v>
                </c:pt>
                <c:pt idx="1811">
                  <c:v>739.14</c:v>
                </c:pt>
                <c:pt idx="1812">
                  <c:v>740.78</c:v>
                </c:pt>
                <c:pt idx="1813">
                  <c:v>738.91</c:v>
                </c:pt>
                <c:pt idx="1814">
                  <c:v>746.4</c:v>
                </c:pt>
                <c:pt idx="1815">
                  <c:v>756.7</c:v>
                </c:pt>
                <c:pt idx="1816">
                  <c:v>756.46</c:v>
                </c:pt>
                <c:pt idx="1817">
                  <c:v>750.14</c:v>
                </c:pt>
                <c:pt idx="1818">
                  <c:v>754.59</c:v>
                </c:pt>
                <c:pt idx="1819">
                  <c:v>761.84</c:v>
                </c:pt>
                <c:pt idx="1820">
                  <c:v>762.08</c:v>
                </c:pt>
                <c:pt idx="1821">
                  <c:v>765.12</c:v>
                </c:pt>
                <c:pt idx="1822">
                  <c:v>758.1</c:v>
                </c:pt>
                <c:pt idx="1823">
                  <c:v>747.57</c:v>
                </c:pt>
                <c:pt idx="1824">
                  <c:v>734.23</c:v>
                </c:pt>
                <c:pt idx="1825">
                  <c:v>727.67</c:v>
                </c:pt>
                <c:pt idx="1826">
                  <c:v>718.31</c:v>
                </c:pt>
                <c:pt idx="1827">
                  <c:v>715.03</c:v>
                </c:pt>
                <c:pt idx="1828">
                  <c:v>726.5</c:v>
                </c:pt>
                <c:pt idx="1829">
                  <c:v>725.33</c:v>
                </c:pt>
                <c:pt idx="1830">
                  <c:v>719.48</c:v>
                </c:pt>
                <c:pt idx="1831">
                  <c:v>722.76</c:v>
                </c:pt>
                <c:pt idx="1832">
                  <c:v>726.74</c:v>
                </c:pt>
                <c:pt idx="1833">
                  <c:v>726.27</c:v>
                </c:pt>
                <c:pt idx="1834">
                  <c:v>730.72</c:v>
                </c:pt>
                <c:pt idx="1835">
                  <c:v>741.72</c:v>
                </c:pt>
                <c:pt idx="1836">
                  <c:v>742.42</c:v>
                </c:pt>
                <c:pt idx="1837">
                  <c:v>732.12</c:v>
                </c:pt>
                <c:pt idx="1838">
                  <c:v>723.93</c:v>
                </c:pt>
                <c:pt idx="1839">
                  <c:v>717.14</c:v>
                </c:pt>
                <c:pt idx="1840">
                  <c:v>715.74</c:v>
                </c:pt>
                <c:pt idx="1841">
                  <c:v>716.2</c:v>
                </c:pt>
                <c:pt idx="1842">
                  <c:v>730.72</c:v>
                </c:pt>
                <c:pt idx="1843">
                  <c:v>735.16</c:v>
                </c:pt>
                <c:pt idx="1844">
                  <c:v>736.57</c:v>
                </c:pt>
                <c:pt idx="1845">
                  <c:v>729.78</c:v>
                </c:pt>
                <c:pt idx="1846">
                  <c:v>727.91</c:v>
                </c:pt>
                <c:pt idx="1847">
                  <c:v>723.23</c:v>
                </c:pt>
                <c:pt idx="1848">
                  <c:v>715.74</c:v>
                </c:pt>
                <c:pt idx="1849">
                  <c:v>724.86</c:v>
                </c:pt>
                <c:pt idx="1850">
                  <c:v>723.69</c:v>
                </c:pt>
                <c:pt idx="1851">
                  <c:v>723.46</c:v>
                </c:pt>
                <c:pt idx="1852">
                  <c:v>718.08</c:v>
                </c:pt>
                <c:pt idx="1853">
                  <c:v>720.88</c:v>
                </c:pt>
                <c:pt idx="1854">
                  <c:v>717.37</c:v>
                </c:pt>
                <c:pt idx="1855">
                  <c:v>733.99</c:v>
                </c:pt>
                <c:pt idx="1856">
                  <c:v>723.93</c:v>
                </c:pt>
                <c:pt idx="1857">
                  <c:v>730.95</c:v>
                </c:pt>
                <c:pt idx="1858">
                  <c:v>738.2</c:v>
                </c:pt>
                <c:pt idx="1859">
                  <c:v>747.57</c:v>
                </c:pt>
                <c:pt idx="1860">
                  <c:v>736.33</c:v>
                </c:pt>
                <c:pt idx="1861">
                  <c:v>735.86</c:v>
                </c:pt>
                <c:pt idx="1862">
                  <c:v>733.06</c:v>
                </c:pt>
                <c:pt idx="1863">
                  <c:v>731.42</c:v>
                </c:pt>
                <c:pt idx="1864">
                  <c:v>718.54</c:v>
                </c:pt>
                <c:pt idx="1865">
                  <c:v>726.5</c:v>
                </c:pt>
                <c:pt idx="1866">
                  <c:v>736.57</c:v>
                </c:pt>
                <c:pt idx="1867">
                  <c:v>740.08</c:v>
                </c:pt>
                <c:pt idx="1868">
                  <c:v>733.76</c:v>
                </c:pt>
                <c:pt idx="1869">
                  <c:v>737.97</c:v>
                </c:pt>
                <c:pt idx="1870">
                  <c:v>725.33</c:v>
                </c:pt>
                <c:pt idx="1871">
                  <c:v>738.91</c:v>
                </c:pt>
                <c:pt idx="1872">
                  <c:v>736.57</c:v>
                </c:pt>
                <c:pt idx="1873">
                  <c:v>734.23</c:v>
                </c:pt>
                <c:pt idx="1874">
                  <c:v>727.2</c:v>
                </c:pt>
                <c:pt idx="1875">
                  <c:v>733.76</c:v>
                </c:pt>
                <c:pt idx="1876">
                  <c:v>731.65</c:v>
                </c:pt>
                <c:pt idx="1877">
                  <c:v>728.84</c:v>
                </c:pt>
                <c:pt idx="1878">
                  <c:v>742.89</c:v>
                </c:pt>
                <c:pt idx="1879">
                  <c:v>754.35</c:v>
                </c:pt>
                <c:pt idx="1880">
                  <c:v>748.97</c:v>
                </c:pt>
                <c:pt idx="1881">
                  <c:v>736.33</c:v>
                </c:pt>
                <c:pt idx="1882">
                  <c:v>738.91</c:v>
                </c:pt>
                <c:pt idx="1883">
                  <c:v>735.63</c:v>
                </c:pt>
                <c:pt idx="1884">
                  <c:v>726.97</c:v>
                </c:pt>
                <c:pt idx="1885">
                  <c:v>722.76</c:v>
                </c:pt>
                <c:pt idx="1886">
                  <c:v>723.23</c:v>
                </c:pt>
                <c:pt idx="1887">
                  <c:v>728.37</c:v>
                </c:pt>
                <c:pt idx="1888">
                  <c:v>726.5</c:v>
                </c:pt>
                <c:pt idx="1889">
                  <c:v>730.95</c:v>
                </c:pt>
                <c:pt idx="1890">
                  <c:v>724.16</c:v>
                </c:pt>
                <c:pt idx="1891">
                  <c:v>733.76</c:v>
                </c:pt>
                <c:pt idx="1892">
                  <c:v>731.89</c:v>
                </c:pt>
                <c:pt idx="1893">
                  <c:v>743.59</c:v>
                </c:pt>
                <c:pt idx="1894">
                  <c:v>740.78</c:v>
                </c:pt>
                <c:pt idx="1895">
                  <c:v>760.21</c:v>
                </c:pt>
                <c:pt idx="1896">
                  <c:v>763.25</c:v>
                </c:pt>
                <c:pt idx="1897">
                  <c:v>759.04</c:v>
                </c:pt>
                <c:pt idx="1898">
                  <c:v>743.59</c:v>
                </c:pt>
                <c:pt idx="1899">
                  <c:v>732.59</c:v>
                </c:pt>
                <c:pt idx="1900">
                  <c:v>730.25</c:v>
                </c:pt>
                <c:pt idx="1901">
                  <c:v>712.93</c:v>
                </c:pt>
                <c:pt idx="1902">
                  <c:v>732.12</c:v>
                </c:pt>
                <c:pt idx="1903">
                  <c:v>722.06</c:v>
                </c:pt>
                <c:pt idx="1904">
                  <c:v>743.59</c:v>
                </c:pt>
                <c:pt idx="1905">
                  <c:v>737.97</c:v>
                </c:pt>
                <c:pt idx="1906">
                  <c:v>750.84</c:v>
                </c:pt>
                <c:pt idx="1907">
                  <c:v>728.61</c:v>
                </c:pt>
                <c:pt idx="1908">
                  <c:v>734.69</c:v>
                </c:pt>
                <c:pt idx="1909">
                  <c:v>725.8</c:v>
                </c:pt>
                <c:pt idx="1910">
                  <c:v>728.14</c:v>
                </c:pt>
                <c:pt idx="1911">
                  <c:v>724.16</c:v>
                </c:pt>
                <c:pt idx="1912">
                  <c:v>743.12</c:v>
                </c:pt>
                <c:pt idx="1913">
                  <c:v>763.48</c:v>
                </c:pt>
                <c:pt idx="1914">
                  <c:v>773.55</c:v>
                </c:pt>
                <c:pt idx="1915">
                  <c:v>767.7</c:v>
                </c:pt>
                <c:pt idx="1916">
                  <c:v>765.82</c:v>
                </c:pt>
                <c:pt idx="1917">
                  <c:v>760.67</c:v>
                </c:pt>
                <c:pt idx="1918">
                  <c:v>744.06</c:v>
                </c:pt>
                <c:pt idx="1919">
                  <c:v>718.54</c:v>
                </c:pt>
                <c:pt idx="1920">
                  <c:v>726.5</c:v>
                </c:pt>
                <c:pt idx="1921">
                  <c:v>722.76</c:v>
                </c:pt>
                <c:pt idx="1922">
                  <c:v>714.1</c:v>
                </c:pt>
                <c:pt idx="1923">
                  <c:v>725.8</c:v>
                </c:pt>
                <c:pt idx="1924">
                  <c:v>742.65</c:v>
                </c:pt>
                <c:pt idx="1925">
                  <c:v>734.93</c:v>
                </c:pt>
                <c:pt idx="1926">
                  <c:v>739.84</c:v>
                </c:pt>
                <c:pt idx="1927">
                  <c:v>743.12</c:v>
                </c:pt>
                <c:pt idx="1928">
                  <c:v>731.42</c:v>
                </c:pt>
                <c:pt idx="1929">
                  <c:v>727.67</c:v>
                </c:pt>
                <c:pt idx="1930">
                  <c:v>737.97</c:v>
                </c:pt>
                <c:pt idx="1931">
                  <c:v>733.76</c:v>
                </c:pt>
                <c:pt idx="1932">
                  <c:v>741.25</c:v>
                </c:pt>
                <c:pt idx="1933">
                  <c:v>748.04</c:v>
                </c:pt>
                <c:pt idx="1934">
                  <c:v>752.95</c:v>
                </c:pt>
                <c:pt idx="1935">
                  <c:v>745.93</c:v>
                </c:pt>
                <c:pt idx="1936">
                  <c:v>744.29</c:v>
                </c:pt>
                <c:pt idx="1937">
                  <c:v>732.12</c:v>
                </c:pt>
                <c:pt idx="1938">
                  <c:v>730.72</c:v>
                </c:pt>
                <c:pt idx="1939">
                  <c:v>728.14</c:v>
                </c:pt>
                <c:pt idx="1940">
                  <c:v>738.2</c:v>
                </c:pt>
                <c:pt idx="1941">
                  <c:v>746.16</c:v>
                </c:pt>
                <c:pt idx="1942">
                  <c:v>742.42</c:v>
                </c:pt>
                <c:pt idx="1943">
                  <c:v>735.16</c:v>
                </c:pt>
                <c:pt idx="1944">
                  <c:v>736.1</c:v>
                </c:pt>
                <c:pt idx="1945">
                  <c:v>725.57</c:v>
                </c:pt>
                <c:pt idx="1946">
                  <c:v>720.18</c:v>
                </c:pt>
                <c:pt idx="1947">
                  <c:v>737.5</c:v>
                </c:pt>
                <c:pt idx="1948">
                  <c:v>753.65</c:v>
                </c:pt>
                <c:pt idx="1949">
                  <c:v>748.27</c:v>
                </c:pt>
                <c:pt idx="1950">
                  <c:v>751.55</c:v>
                </c:pt>
                <c:pt idx="1951">
                  <c:v>748.97</c:v>
                </c:pt>
                <c:pt idx="1952">
                  <c:v>742.42</c:v>
                </c:pt>
                <c:pt idx="1953">
                  <c:v>726.74</c:v>
                </c:pt>
                <c:pt idx="1954">
                  <c:v>729.31</c:v>
                </c:pt>
                <c:pt idx="1955">
                  <c:v>737.27</c:v>
                </c:pt>
                <c:pt idx="1956">
                  <c:v>740.08</c:v>
                </c:pt>
                <c:pt idx="1957">
                  <c:v>731.18</c:v>
                </c:pt>
                <c:pt idx="1958">
                  <c:v>726.27</c:v>
                </c:pt>
                <c:pt idx="1959">
                  <c:v>717.14</c:v>
                </c:pt>
                <c:pt idx="1960">
                  <c:v>704.03</c:v>
                </c:pt>
                <c:pt idx="1961">
                  <c:v>711.99</c:v>
                </c:pt>
                <c:pt idx="1962">
                  <c:v>719.48</c:v>
                </c:pt>
                <c:pt idx="1963">
                  <c:v>732.35</c:v>
                </c:pt>
                <c:pt idx="1964">
                  <c:v>744.99</c:v>
                </c:pt>
                <c:pt idx="1965">
                  <c:v>752.25</c:v>
                </c:pt>
                <c:pt idx="1966">
                  <c:v>753.42</c:v>
                </c:pt>
                <c:pt idx="1967">
                  <c:v>748.97</c:v>
                </c:pt>
                <c:pt idx="1968">
                  <c:v>761.14</c:v>
                </c:pt>
                <c:pt idx="1969">
                  <c:v>751.55</c:v>
                </c:pt>
                <c:pt idx="1970">
                  <c:v>753.18</c:v>
                </c:pt>
                <c:pt idx="1971">
                  <c:v>749.44</c:v>
                </c:pt>
                <c:pt idx="1972">
                  <c:v>750.61</c:v>
                </c:pt>
                <c:pt idx="1973">
                  <c:v>734.69</c:v>
                </c:pt>
                <c:pt idx="1974">
                  <c:v>736.1</c:v>
                </c:pt>
                <c:pt idx="1975">
                  <c:v>724.4</c:v>
                </c:pt>
                <c:pt idx="1976">
                  <c:v>722.76</c:v>
                </c:pt>
                <c:pt idx="1977">
                  <c:v>715.03</c:v>
                </c:pt>
                <c:pt idx="1978">
                  <c:v>713.86</c:v>
                </c:pt>
                <c:pt idx="1979">
                  <c:v>721.12</c:v>
                </c:pt>
                <c:pt idx="1980">
                  <c:v>730.01</c:v>
                </c:pt>
                <c:pt idx="1981">
                  <c:v>729.08</c:v>
                </c:pt>
                <c:pt idx="1982">
                  <c:v>731.18</c:v>
                </c:pt>
                <c:pt idx="1983">
                  <c:v>737.74</c:v>
                </c:pt>
                <c:pt idx="1984">
                  <c:v>735.16</c:v>
                </c:pt>
                <c:pt idx="1985">
                  <c:v>734.69</c:v>
                </c:pt>
                <c:pt idx="1986">
                  <c:v>742.18</c:v>
                </c:pt>
                <c:pt idx="1987">
                  <c:v>745.69</c:v>
                </c:pt>
                <c:pt idx="1988">
                  <c:v>739.14</c:v>
                </c:pt>
                <c:pt idx="1989">
                  <c:v>739.61</c:v>
                </c:pt>
                <c:pt idx="1990">
                  <c:v>736.1</c:v>
                </c:pt>
                <c:pt idx="1991">
                  <c:v>725.1</c:v>
                </c:pt>
                <c:pt idx="1992">
                  <c:v>734.23</c:v>
                </c:pt>
                <c:pt idx="1993">
                  <c:v>734.46</c:v>
                </c:pt>
                <c:pt idx="1994">
                  <c:v>736.8</c:v>
                </c:pt>
                <c:pt idx="1995">
                  <c:v>747.8</c:v>
                </c:pt>
                <c:pt idx="1996">
                  <c:v>753.65</c:v>
                </c:pt>
                <c:pt idx="1997">
                  <c:v>748.5</c:v>
                </c:pt>
                <c:pt idx="1998">
                  <c:v>756.7</c:v>
                </c:pt>
                <c:pt idx="1999">
                  <c:v>757.4</c:v>
                </c:pt>
                <c:pt idx="2000">
                  <c:v>746.16</c:v>
                </c:pt>
                <c:pt idx="2001">
                  <c:v>753.89</c:v>
                </c:pt>
                <c:pt idx="2002">
                  <c:v>749.67</c:v>
                </c:pt>
                <c:pt idx="2003">
                  <c:v>739.14</c:v>
                </c:pt>
                <c:pt idx="2004">
                  <c:v>736.1</c:v>
                </c:pt>
                <c:pt idx="2005">
                  <c:v>740.55</c:v>
                </c:pt>
                <c:pt idx="2006">
                  <c:v>726.5</c:v>
                </c:pt>
                <c:pt idx="2007">
                  <c:v>736.8</c:v>
                </c:pt>
                <c:pt idx="2008">
                  <c:v>744.29</c:v>
                </c:pt>
                <c:pt idx="2009">
                  <c:v>748.74</c:v>
                </c:pt>
                <c:pt idx="2010">
                  <c:v>760.21</c:v>
                </c:pt>
                <c:pt idx="2011">
                  <c:v>767.23</c:v>
                </c:pt>
                <c:pt idx="2012">
                  <c:v>767.23</c:v>
                </c:pt>
                <c:pt idx="2013">
                  <c:v>763.01</c:v>
                </c:pt>
                <c:pt idx="2014">
                  <c:v>761.61</c:v>
                </c:pt>
                <c:pt idx="2015">
                  <c:v>741.01</c:v>
                </c:pt>
                <c:pt idx="2016">
                  <c:v>737.5</c:v>
                </c:pt>
                <c:pt idx="2017">
                  <c:v>730.48</c:v>
                </c:pt>
                <c:pt idx="2018">
                  <c:v>734.46</c:v>
                </c:pt>
                <c:pt idx="2019">
                  <c:v>735.4</c:v>
                </c:pt>
                <c:pt idx="2020">
                  <c:v>745.23</c:v>
                </c:pt>
                <c:pt idx="2021">
                  <c:v>746.86</c:v>
                </c:pt>
                <c:pt idx="2022">
                  <c:v>743.35</c:v>
                </c:pt>
                <c:pt idx="2023">
                  <c:v>746.16</c:v>
                </c:pt>
                <c:pt idx="2024">
                  <c:v>739.38</c:v>
                </c:pt>
                <c:pt idx="2025">
                  <c:v>741.72</c:v>
                </c:pt>
                <c:pt idx="2026">
                  <c:v>745.23</c:v>
                </c:pt>
                <c:pt idx="2027">
                  <c:v>755.29</c:v>
                </c:pt>
                <c:pt idx="2028">
                  <c:v>750.38</c:v>
                </c:pt>
                <c:pt idx="2029">
                  <c:v>764.42</c:v>
                </c:pt>
                <c:pt idx="2030">
                  <c:v>763.01</c:v>
                </c:pt>
                <c:pt idx="2031">
                  <c:v>757.87</c:v>
                </c:pt>
                <c:pt idx="2032">
                  <c:v>763.95</c:v>
                </c:pt>
                <c:pt idx="2033">
                  <c:v>763.72</c:v>
                </c:pt>
                <c:pt idx="2034">
                  <c:v>754.12</c:v>
                </c:pt>
                <c:pt idx="2035">
                  <c:v>756.93</c:v>
                </c:pt>
                <c:pt idx="2036">
                  <c:v>755.76</c:v>
                </c:pt>
                <c:pt idx="2037">
                  <c:v>735.63</c:v>
                </c:pt>
                <c:pt idx="2038">
                  <c:v>741.48</c:v>
                </c:pt>
                <c:pt idx="2039">
                  <c:v>740.08</c:v>
                </c:pt>
                <c:pt idx="2040">
                  <c:v>731.65</c:v>
                </c:pt>
                <c:pt idx="2041">
                  <c:v>737.5</c:v>
                </c:pt>
                <c:pt idx="2042">
                  <c:v>741.25</c:v>
                </c:pt>
                <c:pt idx="2043">
                  <c:v>730.25</c:v>
                </c:pt>
                <c:pt idx="2044">
                  <c:v>727.67</c:v>
                </c:pt>
                <c:pt idx="2045">
                  <c:v>737.97</c:v>
                </c:pt>
                <c:pt idx="2046">
                  <c:v>723.23</c:v>
                </c:pt>
                <c:pt idx="2047">
                  <c:v>774.72</c:v>
                </c:pt>
              </c:numCache>
            </c:numRef>
          </c:yVal>
          <c:smooth val="1"/>
          <c:extLst xmlns:c16r2="http://schemas.microsoft.com/office/drawing/2015/06/chart">
            <c:ext xmlns:c16="http://schemas.microsoft.com/office/drawing/2014/chart" uri="{C3380CC4-5D6E-409C-BE32-E72D297353CC}">
              <c16:uniqueId val="{00000006-EC3A-4D0D-BBFA-D550ABD13EB2}"/>
            </c:ext>
          </c:extLst>
        </c:ser>
        <c:dLbls>
          <c:showLegendKey val="0"/>
          <c:showVal val="0"/>
          <c:showCatName val="0"/>
          <c:showSerName val="0"/>
          <c:showPercent val="0"/>
          <c:showBubbleSize val="0"/>
        </c:dLbls>
        <c:axId val="516386752"/>
        <c:axId val="516388480"/>
      </c:scatterChart>
      <c:valAx>
        <c:axId val="516386752"/>
        <c:scaling>
          <c:orientation val="minMax"/>
          <c:max val="725"/>
          <c:min val="525"/>
        </c:scaling>
        <c:delete val="0"/>
        <c:axPos val="b"/>
        <c:numFmt formatCode="General" sourceLinked="1"/>
        <c:majorTickMark val="out"/>
        <c:minorTickMark val="none"/>
        <c:tickLblPos val="nextTo"/>
        <c:txPr>
          <a:bodyPr rot="0" vert="horz"/>
          <a:lstStyle/>
          <a:p>
            <a:pPr>
              <a:defRPr sz="800" b="0" i="0" u="none" strike="noStrike" baseline="0">
                <a:solidFill>
                  <a:srgbClr val="000000"/>
                </a:solidFill>
                <a:latin typeface="Calibri"/>
                <a:ea typeface="Calibri"/>
                <a:cs typeface="Calibri"/>
              </a:defRPr>
            </a:pPr>
            <a:endParaRPr lang="en-US"/>
          </a:p>
        </c:txPr>
        <c:crossAx val="516388480"/>
        <c:crosses val="autoZero"/>
        <c:crossBetween val="midCat"/>
        <c:majorUnit val="50"/>
      </c:valAx>
      <c:valAx>
        <c:axId val="516388480"/>
        <c:scaling>
          <c:orientation val="minMax"/>
          <c:max val="50000"/>
        </c:scaling>
        <c:delete val="0"/>
        <c:axPos val="l"/>
        <c:majorGridlines>
          <c:spPr>
            <a:ln>
              <a:solidFill>
                <a:schemeClr val="bg1">
                  <a:lumMod val="85000"/>
                </a:schemeClr>
              </a:solidFill>
            </a:ln>
          </c:spPr>
        </c:majorGridlines>
        <c:numFmt formatCode="General" sourceLinked="1"/>
        <c:majorTickMark val="out"/>
        <c:minorTickMark val="none"/>
        <c:tickLblPos val="nextTo"/>
        <c:txPr>
          <a:bodyPr rot="0" vert="horz"/>
          <a:lstStyle/>
          <a:p>
            <a:pPr>
              <a:defRPr sz="800" b="0" i="0" u="none" strike="noStrike" baseline="0">
                <a:solidFill>
                  <a:srgbClr val="000000"/>
                </a:solidFill>
                <a:latin typeface="Calibri"/>
                <a:ea typeface="Calibri"/>
                <a:cs typeface="Calibri"/>
              </a:defRPr>
            </a:pPr>
            <a:endParaRPr lang="en-US"/>
          </a:p>
        </c:txPr>
        <c:crossAx val="516386752"/>
        <c:crosses val="autoZero"/>
        <c:crossBetween val="midCat"/>
        <c:majorUnit val="10000"/>
      </c:valAx>
      <c:spPr>
        <a:ln>
          <a:solidFill>
            <a:schemeClr val="tx1">
              <a:lumMod val="50000"/>
              <a:lumOff val="50000"/>
            </a:schemeClr>
          </a:solidFill>
        </a:ln>
      </c:spPr>
    </c:plotArea>
    <c:legend>
      <c:legendPos val="r"/>
      <c:layout>
        <c:manualLayout>
          <c:xMode val="edge"/>
          <c:yMode val="edge"/>
          <c:x val="0.7723622686887941"/>
          <c:y val="0.23702086744107478"/>
          <c:w val="0.218601484310601"/>
          <c:h val="0.38247690313194277"/>
        </c:manualLayout>
      </c:layout>
      <c:overlay val="0"/>
      <c:spPr>
        <a:solidFill>
          <a:schemeClr val="bg1"/>
        </a:solidFill>
      </c:spPr>
      <c:txPr>
        <a:bodyPr/>
        <a:lstStyle/>
        <a:p>
          <a:pPr>
            <a:defRPr sz="700" b="0" i="0" u="none" strike="noStrike" baseline="0">
              <a:solidFill>
                <a:srgbClr val="000000"/>
              </a:solidFill>
              <a:latin typeface="Calibri"/>
              <a:ea typeface="Calibri"/>
              <a:cs typeface="Calibri"/>
            </a:defRPr>
          </a:pPr>
          <a:endParaRPr lang="en-US"/>
        </a:p>
      </c:txPr>
    </c:legend>
    <c:plotVisOnly val="1"/>
    <c:dispBlanksAs val="gap"/>
    <c:showDLblsOverMax val="0"/>
  </c:chart>
  <c:spPr>
    <a:ln>
      <a:noFill/>
    </a:ln>
  </c:spPr>
  <c:txPr>
    <a:bodyPr/>
    <a:lstStyle/>
    <a:p>
      <a:pPr>
        <a:defRPr sz="1000" b="0" i="0" u="none" strike="noStrike" baseline="0">
          <a:solidFill>
            <a:srgbClr val="000000"/>
          </a:solidFill>
          <a:latin typeface="Calibri"/>
          <a:ea typeface="Calibri"/>
          <a:cs typeface="Calibri"/>
        </a:defRPr>
      </a:pPr>
      <a:endParaRPr lang="en-US"/>
    </a:p>
  </c:txPr>
  <c:externalData r:id="rId2">
    <c:autoUpdate val="0"/>
  </c:externalData>
  <c:userShapes r:id="rId3"/>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539264732464703"/>
          <c:y val="5.1400554097404488E-2"/>
          <c:w val="0.81911277610664912"/>
          <c:h val="0.76924041155856226"/>
        </c:manualLayout>
      </c:layout>
      <c:scatterChart>
        <c:scatterStyle val="lineMarker"/>
        <c:varyColors val="0"/>
        <c:ser>
          <c:idx val="0"/>
          <c:order val="0"/>
          <c:tx>
            <c:strRef>
              <c:f>'Simultation sensitivities'!$AR$10</c:f>
              <c:strCache>
                <c:ptCount val="1"/>
                <c:pt idx="0">
                  <c:v>I (0А)</c:v>
                </c:pt>
              </c:strCache>
            </c:strRef>
          </c:tx>
          <c:spPr>
            <a:ln w="28575">
              <a:noFill/>
            </a:ln>
          </c:spPr>
          <c:marker>
            <c:symbol val="diamond"/>
            <c:size val="5"/>
            <c:spPr>
              <a:ln w="12700">
                <a:solidFill>
                  <a:srgbClr val="002060"/>
                </a:solidFill>
              </a:ln>
            </c:spPr>
          </c:marker>
          <c:xVal>
            <c:numRef>
              <c:f>'Simultation sensitivities'!$AQ$11:$AQ$14</c:f>
              <c:numCache>
                <c:formatCode>General</c:formatCode>
                <c:ptCount val="4"/>
                <c:pt idx="0">
                  <c:v>-30</c:v>
                </c:pt>
                <c:pt idx="1">
                  <c:v>0</c:v>
                </c:pt>
                <c:pt idx="2">
                  <c:v>30</c:v>
                </c:pt>
                <c:pt idx="3">
                  <c:v>60</c:v>
                </c:pt>
              </c:numCache>
            </c:numRef>
          </c:xVal>
          <c:yVal>
            <c:numRef>
              <c:f>'Simultation sensitivities'!$AR$11:$AR$14</c:f>
              <c:numCache>
                <c:formatCode>General</c:formatCode>
                <c:ptCount val="4"/>
                <c:pt idx="0">
                  <c:v>555</c:v>
                </c:pt>
                <c:pt idx="1">
                  <c:v>553.4</c:v>
                </c:pt>
                <c:pt idx="2">
                  <c:v>551.79999999999995</c:v>
                </c:pt>
                <c:pt idx="3">
                  <c:v>550.20000000000005</c:v>
                </c:pt>
              </c:numCache>
            </c:numRef>
          </c:yVal>
          <c:smooth val="0"/>
          <c:extLst xmlns:c16r2="http://schemas.microsoft.com/office/drawing/2015/06/chart">
            <c:ext xmlns:c16="http://schemas.microsoft.com/office/drawing/2014/chart" uri="{C3380CC4-5D6E-409C-BE32-E72D297353CC}">
              <c16:uniqueId val="{00000000-EE7C-4AA1-9771-9E913132FCB1}"/>
            </c:ext>
          </c:extLst>
        </c:ser>
        <c:ser>
          <c:idx val="1"/>
          <c:order val="1"/>
          <c:tx>
            <c:strRef>
              <c:f>'Simultation sensitivities'!$AS$10</c:f>
              <c:strCache>
                <c:ptCount val="1"/>
                <c:pt idx="0">
                  <c:v>II (0A)</c:v>
                </c:pt>
              </c:strCache>
            </c:strRef>
          </c:tx>
          <c:spPr>
            <a:ln w="28575">
              <a:noFill/>
            </a:ln>
          </c:spPr>
          <c:marker>
            <c:symbol val="square"/>
            <c:size val="4"/>
            <c:spPr>
              <a:solidFill>
                <a:schemeClr val="accent6">
                  <a:lumMod val="60000"/>
                  <a:lumOff val="40000"/>
                </a:schemeClr>
              </a:solidFill>
              <a:ln w="12700">
                <a:solidFill>
                  <a:srgbClr val="C00000"/>
                </a:solidFill>
              </a:ln>
            </c:spPr>
          </c:marker>
          <c:xVal>
            <c:numRef>
              <c:f>'Simultation sensitivities'!$AQ$11:$AQ$14</c:f>
              <c:numCache>
                <c:formatCode>General</c:formatCode>
                <c:ptCount val="4"/>
                <c:pt idx="0">
                  <c:v>-30</c:v>
                </c:pt>
                <c:pt idx="1">
                  <c:v>0</c:v>
                </c:pt>
                <c:pt idx="2">
                  <c:v>30</c:v>
                </c:pt>
                <c:pt idx="3">
                  <c:v>60</c:v>
                </c:pt>
              </c:numCache>
            </c:numRef>
          </c:xVal>
          <c:yVal>
            <c:numRef>
              <c:f>'Simultation sensitivities'!$AS$11:$AS$14</c:f>
              <c:numCache>
                <c:formatCode>General</c:formatCode>
                <c:ptCount val="4"/>
                <c:pt idx="0">
                  <c:v>612.79999999999995</c:v>
                </c:pt>
                <c:pt idx="1">
                  <c:v>611</c:v>
                </c:pt>
                <c:pt idx="2">
                  <c:v>609.20000000000005</c:v>
                </c:pt>
                <c:pt idx="3">
                  <c:v>607.4</c:v>
                </c:pt>
              </c:numCache>
            </c:numRef>
          </c:yVal>
          <c:smooth val="0"/>
          <c:extLst xmlns:c16r2="http://schemas.microsoft.com/office/drawing/2015/06/chart">
            <c:ext xmlns:c16="http://schemas.microsoft.com/office/drawing/2014/chart" uri="{C3380CC4-5D6E-409C-BE32-E72D297353CC}">
              <c16:uniqueId val="{00000001-EE7C-4AA1-9771-9E913132FCB1}"/>
            </c:ext>
          </c:extLst>
        </c:ser>
        <c:ser>
          <c:idx val="2"/>
          <c:order val="2"/>
          <c:tx>
            <c:strRef>
              <c:f>'Simultation sensitivities'!$AT$10</c:f>
              <c:strCache>
                <c:ptCount val="1"/>
                <c:pt idx="0">
                  <c:v>III (0A)</c:v>
                </c:pt>
              </c:strCache>
            </c:strRef>
          </c:tx>
          <c:spPr>
            <a:ln w="28575">
              <a:noFill/>
            </a:ln>
          </c:spPr>
          <c:marker>
            <c:symbol val="triangle"/>
            <c:size val="5"/>
            <c:spPr>
              <a:ln w="12700">
                <a:solidFill>
                  <a:schemeClr val="accent3">
                    <a:lumMod val="50000"/>
                  </a:schemeClr>
                </a:solidFill>
              </a:ln>
            </c:spPr>
          </c:marker>
          <c:xVal>
            <c:numRef>
              <c:f>'Simultation sensitivities'!$AQ$11:$AQ$14</c:f>
              <c:numCache>
                <c:formatCode>General</c:formatCode>
                <c:ptCount val="4"/>
                <c:pt idx="0">
                  <c:v>-30</c:v>
                </c:pt>
                <c:pt idx="1">
                  <c:v>0</c:v>
                </c:pt>
                <c:pt idx="2">
                  <c:v>30</c:v>
                </c:pt>
                <c:pt idx="3">
                  <c:v>60</c:v>
                </c:pt>
              </c:numCache>
            </c:numRef>
          </c:xVal>
          <c:yVal>
            <c:numRef>
              <c:f>'Simultation sensitivities'!$AT$11:$AT$14</c:f>
              <c:numCache>
                <c:formatCode>General</c:formatCode>
                <c:ptCount val="4"/>
                <c:pt idx="0">
                  <c:v>700.4</c:v>
                </c:pt>
                <c:pt idx="1">
                  <c:v>698.4</c:v>
                </c:pt>
                <c:pt idx="2">
                  <c:v>696.2</c:v>
                </c:pt>
                <c:pt idx="3">
                  <c:v>694.2</c:v>
                </c:pt>
              </c:numCache>
            </c:numRef>
          </c:yVal>
          <c:smooth val="0"/>
          <c:extLst xmlns:c16r2="http://schemas.microsoft.com/office/drawing/2015/06/chart">
            <c:ext xmlns:c16="http://schemas.microsoft.com/office/drawing/2014/chart" uri="{C3380CC4-5D6E-409C-BE32-E72D297353CC}">
              <c16:uniqueId val="{00000002-EE7C-4AA1-9771-9E913132FCB1}"/>
            </c:ext>
          </c:extLst>
        </c:ser>
        <c:ser>
          <c:idx val="3"/>
          <c:order val="3"/>
          <c:tx>
            <c:strRef>
              <c:f>'Simultation sensitivities'!$AU$10</c:f>
              <c:strCache>
                <c:ptCount val="1"/>
                <c:pt idx="0">
                  <c:v>IV (0A)</c:v>
                </c:pt>
              </c:strCache>
            </c:strRef>
          </c:tx>
          <c:spPr>
            <a:ln w="28575">
              <a:noFill/>
            </a:ln>
          </c:spPr>
          <c:marker>
            <c:symbol val="circle"/>
            <c:size val="4"/>
            <c:spPr>
              <a:solidFill>
                <a:schemeClr val="accent2">
                  <a:lumMod val="75000"/>
                </a:schemeClr>
              </a:solidFill>
              <a:ln w="12700">
                <a:solidFill>
                  <a:schemeClr val="accent4">
                    <a:lumMod val="50000"/>
                  </a:schemeClr>
                </a:solidFill>
              </a:ln>
            </c:spPr>
          </c:marker>
          <c:xVal>
            <c:numRef>
              <c:f>'Simultation sensitivities'!$AQ$11:$AQ$14</c:f>
              <c:numCache>
                <c:formatCode>General</c:formatCode>
                <c:ptCount val="4"/>
                <c:pt idx="0">
                  <c:v>-30</c:v>
                </c:pt>
                <c:pt idx="1">
                  <c:v>0</c:v>
                </c:pt>
                <c:pt idx="2">
                  <c:v>30</c:v>
                </c:pt>
                <c:pt idx="3">
                  <c:v>60</c:v>
                </c:pt>
              </c:numCache>
            </c:numRef>
          </c:xVal>
          <c:yVal>
            <c:numRef>
              <c:f>'Simultation sensitivities'!$AU$11:$AU$14</c:f>
              <c:numCache>
                <c:formatCode>General</c:formatCode>
                <c:ptCount val="4"/>
                <c:pt idx="0">
                  <c:v>859.8</c:v>
                </c:pt>
                <c:pt idx="1">
                  <c:v>857.2</c:v>
                </c:pt>
                <c:pt idx="2">
                  <c:v>854.8</c:v>
                </c:pt>
                <c:pt idx="3">
                  <c:v>852.2</c:v>
                </c:pt>
              </c:numCache>
            </c:numRef>
          </c:yVal>
          <c:smooth val="0"/>
          <c:extLst xmlns:c16r2="http://schemas.microsoft.com/office/drawing/2015/06/chart">
            <c:ext xmlns:c16="http://schemas.microsoft.com/office/drawing/2014/chart" uri="{C3380CC4-5D6E-409C-BE32-E72D297353CC}">
              <c16:uniqueId val="{00000003-EE7C-4AA1-9771-9E913132FCB1}"/>
            </c:ext>
          </c:extLst>
        </c:ser>
        <c:dLbls>
          <c:showLegendKey val="0"/>
          <c:showVal val="0"/>
          <c:showCatName val="0"/>
          <c:showSerName val="0"/>
          <c:showPercent val="0"/>
          <c:showBubbleSize val="0"/>
        </c:dLbls>
        <c:axId val="643444096"/>
        <c:axId val="386371520"/>
      </c:scatterChart>
      <c:valAx>
        <c:axId val="643444096"/>
        <c:scaling>
          <c:orientation val="minMax"/>
          <c:max val="60"/>
          <c:min val="-40"/>
        </c:scaling>
        <c:delete val="0"/>
        <c:axPos val="b"/>
        <c:numFmt formatCode="General" sourceLinked="1"/>
        <c:majorTickMark val="out"/>
        <c:minorTickMark val="none"/>
        <c:tickLblPos val="nextTo"/>
        <c:txPr>
          <a:bodyPr/>
          <a:lstStyle/>
          <a:p>
            <a:pPr>
              <a:defRPr sz="800"/>
            </a:pPr>
            <a:endParaRPr lang="en-US"/>
          </a:p>
        </c:txPr>
        <c:crossAx val="386371520"/>
        <c:crosses val="autoZero"/>
        <c:crossBetween val="midCat"/>
        <c:majorUnit val="20"/>
      </c:valAx>
      <c:valAx>
        <c:axId val="386371520"/>
        <c:scaling>
          <c:orientation val="minMax"/>
        </c:scaling>
        <c:delete val="0"/>
        <c:axPos val="l"/>
        <c:majorGridlines>
          <c:spPr>
            <a:ln>
              <a:solidFill>
                <a:schemeClr val="bg1">
                  <a:lumMod val="85000"/>
                </a:schemeClr>
              </a:solidFill>
            </a:ln>
          </c:spPr>
        </c:majorGridlines>
        <c:numFmt formatCode="General" sourceLinked="1"/>
        <c:majorTickMark val="out"/>
        <c:minorTickMark val="none"/>
        <c:tickLblPos val="nextTo"/>
        <c:spPr>
          <a:ln>
            <a:solidFill>
              <a:schemeClr val="bg1">
                <a:lumMod val="85000"/>
              </a:schemeClr>
            </a:solidFill>
          </a:ln>
        </c:spPr>
        <c:txPr>
          <a:bodyPr/>
          <a:lstStyle/>
          <a:p>
            <a:pPr>
              <a:defRPr sz="800"/>
            </a:pPr>
            <a:endParaRPr lang="en-US"/>
          </a:p>
        </c:txPr>
        <c:crossAx val="643444096"/>
        <c:crosses val="autoZero"/>
        <c:crossBetween val="midCat"/>
      </c:valAx>
      <c:spPr>
        <a:ln>
          <a:solidFill>
            <a:schemeClr val="tx1">
              <a:lumMod val="65000"/>
              <a:lumOff val="35000"/>
            </a:schemeClr>
          </a:solidFill>
        </a:ln>
      </c:spPr>
    </c:plotArea>
    <c:legend>
      <c:legendPos val="r"/>
      <c:layout>
        <c:manualLayout>
          <c:xMode val="edge"/>
          <c:yMode val="edge"/>
          <c:x val="0.71954887076241214"/>
          <c:y val="0.48197614443081471"/>
          <c:w val="0.18769201753972373"/>
          <c:h val="0.32681446941965753"/>
        </c:manualLayout>
      </c:layout>
      <c:overlay val="0"/>
      <c:spPr>
        <a:solidFill>
          <a:schemeClr val="bg1"/>
        </a:solidFill>
      </c:spPr>
      <c:txPr>
        <a:bodyPr/>
        <a:lstStyle/>
        <a:p>
          <a:pPr>
            <a:defRPr sz="800"/>
          </a:pPr>
          <a:endParaRPr lang="en-US"/>
        </a:p>
      </c:txPr>
    </c:legend>
    <c:plotVisOnly val="1"/>
    <c:dispBlanksAs val="gap"/>
    <c:showDLblsOverMax val="0"/>
  </c:chart>
  <c:spPr>
    <a:ln>
      <a:noFill/>
    </a:ln>
  </c:spPr>
  <c:externalData r:id="rId1">
    <c:autoUpdate val="0"/>
  </c:externalData>
  <c:userShapes r:id="rId2"/>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25355886163470714"/>
          <c:y val="5.4467711659881533E-2"/>
          <c:w val="0.68474838621563539"/>
          <c:h val="0.77393920187221177"/>
        </c:manualLayout>
      </c:layout>
      <c:scatterChart>
        <c:scatterStyle val="lineMarker"/>
        <c:varyColors val="0"/>
        <c:ser>
          <c:idx val="0"/>
          <c:order val="0"/>
          <c:tx>
            <c:strRef>
              <c:f>'Simultation sensitivities'!$AX$10</c:f>
              <c:strCache>
                <c:ptCount val="1"/>
                <c:pt idx="0">
                  <c:v>-100</c:v>
                </c:pt>
              </c:strCache>
            </c:strRef>
          </c:tx>
          <c:spPr>
            <a:ln w="28575">
              <a:noFill/>
            </a:ln>
          </c:spPr>
          <c:marker>
            <c:symbol val="diamond"/>
            <c:size val="4"/>
            <c:spPr>
              <a:ln>
                <a:solidFill>
                  <a:srgbClr val="002060"/>
                </a:solidFill>
              </a:ln>
            </c:spPr>
          </c:marker>
          <c:xVal>
            <c:numRef>
              <c:f>'Simultation sensitivities'!$AW$11:$AW$14</c:f>
              <c:numCache>
                <c:formatCode>General</c:formatCode>
                <c:ptCount val="4"/>
                <c:pt idx="0">
                  <c:v>553.4</c:v>
                </c:pt>
                <c:pt idx="1">
                  <c:v>611.4</c:v>
                </c:pt>
                <c:pt idx="2">
                  <c:v>699.4</c:v>
                </c:pt>
                <c:pt idx="3">
                  <c:v>860.8</c:v>
                </c:pt>
              </c:numCache>
            </c:numRef>
          </c:xVal>
          <c:yVal>
            <c:numRef>
              <c:f>'Simultation sensitivities'!$AX$11:$AX$14</c:f>
              <c:numCache>
                <c:formatCode>General</c:formatCode>
                <c:ptCount val="4"/>
                <c:pt idx="0">
                  <c:v>-5.5555555555555552E-2</c:v>
                </c:pt>
                <c:pt idx="1">
                  <c:v>-6.2222222222222477E-2</c:v>
                </c:pt>
                <c:pt idx="2">
                  <c:v>-7.1111111111110861E-2</c:v>
                </c:pt>
                <c:pt idx="3">
                  <c:v>-8.8888888888888892E-2</c:v>
                </c:pt>
              </c:numCache>
            </c:numRef>
          </c:yVal>
          <c:smooth val="0"/>
          <c:extLst xmlns:c16r2="http://schemas.microsoft.com/office/drawing/2015/06/chart">
            <c:ext xmlns:c16="http://schemas.microsoft.com/office/drawing/2014/chart" uri="{C3380CC4-5D6E-409C-BE32-E72D297353CC}">
              <c16:uniqueId val="{00000000-0957-4CDD-8F94-8C05464248FF}"/>
            </c:ext>
          </c:extLst>
        </c:ser>
        <c:ser>
          <c:idx val="1"/>
          <c:order val="1"/>
          <c:tx>
            <c:strRef>
              <c:f>'Simultation sensitivities'!$AY$10</c:f>
              <c:strCache>
                <c:ptCount val="1"/>
                <c:pt idx="0">
                  <c:v>-50</c:v>
                </c:pt>
              </c:strCache>
            </c:strRef>
          </c:tx>
          <c:spPr>
            <a:ln w="28575">
              <a:noFill/>
            </a:ln>
          </c:spPr>
          <c:marker>
            <c:symbol val="square"/>
            <c:size val="4"/>
          </c:marker>
          <c:xVal>
            <c:numRef>
              <c:f>'Simultation sensitivities'!$AW$11:$AW$14</c:f>
              <c:numCache>
                <c:formatCode>General</c:formatCode>
                <c:ptCount val="4"/>
                <c:pt idx="0">
                  <c:v>553.4</c:v>
                </c:pt>
                <c:pt idx="1">
                  <c:v>611.4</c:v>
                </c:pt>
                <c:pt idx="2">
                  <c:v>699.4</c:v>
                </c:pt>
                <c:pt idx="3">
                  <c:v>860.8</c:v>
                </c:pt>
              </c:numCache>
            </c:numRef>
          </c:xVal>
          <c:yVal>
            <c:numRef>
              <c:f>'Simultation sensitivities'!$AY$11:$AY$14</c:f>
              <c:numCache>
                <c:formatCode>General</c:formatCode>
                <c:ptCount val="4"/>
                <c:pt idx="0">
                  <c:v>-5.5555555555555552E-2</c:v>
                </c:pt>
                <c:pt idx="1">
                  <c:v>-5.9999999999999748E-2</c:v>
                </c:pt>
                <c:pt idx="2">
                  <c:v>-6.8888888888889388E-2</c:v>
                </c:pt>
                <c:pt idx="3">
                  <c:v>-8.5555555555556065E-2</c:v>
                </c:pt>
              </c:numCache>
            </c:numRef>
          </c:yVal>
          <c:smooth val="0"/>
          <c:extLst xmlns:c16r2="http://schemas.microsoft.com/office/drawing/2015/06/chart">
            <c:ext xmlns:c16="http://schemas.microsoft.com/office/drawing/2014/chart" uri="{C3380CC4-5D6E-409C-BE32-E72D297353CC}">
              <c16:uniqueId val="{00000001-0957-4CDD-8F94-8C05464248FF}"/>
            </c:ext>
          </c:extLst>
        </c:ser>
        <c:ser>
          <c:idx val="2"/>
          <c:order val="2"/>
          <c:tx>
            <c:strRef>
              <c:f>'Simultation sensitivities'!$AZ$10</c:f>
              <c:strCache>
                <c:ptCount val="1"/>
                <c:pt idx="0">
                  <c:v>0</c:v>
                </c:pt>
              </c:strCache>
            </c:strRef>
          </c:tx>
          <c:spPr>
            <a:ln w="28575">
              <a:noFill/>
            </a:ln>
          </c:spPr>
          <c:marker>
            <c:symbol val="triangle"/>
            <c:size val="4"/>
            <c:spPr>
              <a:solidFill>
                <a:schemeClr val="accent3">
                  <a:lumMod val="20000"/>
                  <a:lumOff val="80000"/>
                </a:schemeClr>
              </a:solidFill>
              <a:ln>
                <a:solidFill>
                  <a:schemeClr val="accent3">
                    <a:lumMod val="50000"/>
                  </a:schemeClr>
                </a:solidFill>
              </a:ln>
            </c:spPr>
          </c:marker>
          <c:xVal>
            <c:numRef>
              <c:f>'Simultation sensitivities'!$AW$11:$AW$14</c:f>
              <c:numCache>
                <c:formatCode>General</c:formatCode>
                <c:ptCount val="4"/>
                <c:pt idx="0">
                  <c:v>553.4</c:v>
                </c:pt>
                <c:pt idx="1">
                  <c:v>611.4</c:v>
                </c:pt>
                <c:pt idx="2">
                  <c:v>699.4</c:v>
                </c:pt>
                <c:pt idx="3">
                  <c:v>860.8</c:v>
                </c:pt>
              </c:numCache>
            </c:numRef>
          </c:xVal>
          <c:yVal>
            <c:numRef>
              <c:f>'Simultation sensitivities'!$AZ$11:$AZ$14</c:f>
              <c:numCache>
                <c:formatCode>0.000</c:formatCode>
                <c:ptCount val="4"/>
                <c:pt idx="0">
                  <c:v>-5.333333333333283E-2</c:v>
                </c:pt>
                <c:pt idx="1">
                  <c:v>-5.9999999999999748E-2</c:v>
                </c:pt>
                <c:pt idx="2">
                  <c:v>-6.8888888888888125E-2</c:v>
                </c:pt>
                <c:pt idx="3">
                  <c:v>-8.4444444444443434E-2</c:v>
                </c:pt>
              </c:numCache>
            </c:numRef>
          </c:yVal>
          <c:smooth val="0"/>
          <c:extLst xmlns:c16r2="http://schemas.microsoft.com/office/drawing/2015/06/chart">
            <c:ext xmlns:c16="http://schemas.microsoft.com/office/drawing/2014/chart" uri="{C3380CC4-5D6E-409C-BE32-E72D297353CC}">
              <c16:uniqueId val="{00000002-0957-4CDD-8F94-8C05464248FF}"/>
            </c:ext>
          </c:extLst>
        </c:ser>
        <c:ser>
          <c:idx val="3"/>
          <c:order val="3"/>
          <c:tx>
            <c:strRef>
              <c:f>'Simultation sensitivities'!$BA$10</c:f>
              <c:strCache>
                <c:ptCount val="1"/>
                <c:pt idx="0">
                  <c:v>50</c:v>
                </c:pt>
              </c:strCache>
            </c:strRef>
          </c:tx>
          <c:spPr>
            <a:ln w="28575">
              <a:noFill/>
            </a:ln>
          </c:spPr>
          <c:marker>
            <c:symbol val="circle"/>
            <c:size val="4"/>
            <c:spPr>
              <a:solidFill>
                <a:schemeClr val="accent4">
                  <a:lumMod val="40000"/>
                  <a:lumOff val="60000"/>
                </a:schemeClr>
              </a:solidFill>
              <a:ln>
                <a:solidFill>
                  <a:schemeClr val="accent4">
                    <a:lumMod val="75000"/>
                  </a:schemeClr>
                </a:solidFill>
              </a:ln>
            </c:spPr>
          </c:marker>
          <c:xVal>
            <c:numRef>
              <c:f>'Simultation sensitivities'!$AW$11:$AW$14</c:f>
              <c:numCache>
                <c:formatCode>General</c:formatCode>
                <c:ptCount val="4"/>
                <c:pt idx="0">
                  <c:v>553.4</c:v>
                </c:pt>
                <c:pt idx="1">
                  <c:v>611.4</c:v>
                </c:pt>
                <c:pt idx="2">
                  <c:v>699.4</c:v>
                </c:pt>
                <c:pt idx="3">
                  <c:v>860.8</c:v>
                </c:pt>
              </c:numCache>
            </c:numRef>
          </c:xVal>
          <c:yVal>
            <c:numRef>
              <c:f>'Simultation sensitivities'!$BA$11:$BA$14</c:f>
              <c:numCache>
                <c:formatCode>General</c:formatCode>
                <c:ptCount val="4"/>
                <c:pt idx="0">
                  <c:v>-5.1111111111111364E-2</c:v>
                </c:pt>
                <c:pt idx="1">
                  <c:v>-5.7777777777777019E-2</c:v>
                </c:pt>
                <c:pt idx="2">
                  <c:v>-6.6666666666666666E-2</c:v>
                </c:pt>
                <c:pt idx="3">
                  <c:v>-8.000000000000114E-2</c:v>
                </c:pt>
              </c:numCache>
            </c:numRef>
          </c:yVal>
          <c:smooth val="0"/>
          <c:extLst xmlns:c16r2="http://schemas.microsoft.com/office/drawing/2015/06/chart">
            <c:ext xmlns:c16="http://schemas.microsoft.com/office/drawing/2014/chart" uri="{C3380CC4-5D6E-409C-BE32-E72D297353CC}">
              <c16:uniqueId val="{00000003-0957-4CDD-8F94-8C05464248FF}"/>
            </c:ext>
          </c:extLst>
        </c:ser>
        <c:ser>
          <c:idx val="4"/>
          <c:order val="4"/>
          <c:tx>
            <c:strRef>
              <c:f>'Simultation sensitivities'!$BB$10</c:f>
              <c:strCache>
                <c:ptCount val="1"/>
                <c:pt idx="0">
                  <c:v>100</c:v>
                </c:pt>
              </c:strCache>
            </c:strRef>
          </c:tx>
          <c:spPr>
            <a:ln w="28575">
              <a:noFill/>
            </a:ln>
          </c:spPr>
          <c:marker>
            <c:symbol val="square"/>
            <c:size val="3"/>
            <c:spPr>
              <a:ln>
                <a:solidFill>
                  <a:schemeClr val="accent5">
                    <a:lumMod val="50000"/>
                  </a:schemeClr>
                </a:solidFill>
              </a:ln>
            </c:spPr>
          </c:marker>
          <c:xVal>
            <c:numRef>
              <c:f>'Simultation sensitivities'!$AW$11:$AW$14</c:f>
              <c:numCache>
                <c:formatCode>General</c:formatCode>
                <c:ptCount val="4"/>
                <c:pt idx="0">
                  <c:v>553.4</c:v>
                </c:pt>
                <c:pt idx="1">
                  <c:v>611.4</c:v>
                </c:pt>
                <c:pt idx="2">
                  <c:v>699.4</c:v>
                </c:pt>
                <c:pt idx="3">
                  <c:v>860.8</c:v>
                </c:pt>
              </c:numCache>
            </c:numRef>
          </c:xVal>
          <c:yVal>
            <c:numRef>
              <c:f>'Simultation sensitivities'!$BB$11:$BB$14</c:f>
              <c:numCache>
                <c:formatCode>General</c:formatCode>
                <c:ptCount val="4"/>
                <c:pt idx="0">
                  <c:v>-5.1111111111111364E-2</c:v>
                </c:pt>
                <c:pt idx="1">
                  <c:v>-5.7777777777778282E-2</c:v>
                </c:pt>
                <c:pt idx="2">
                  <c:v>-6.4444444444445206E-2</c:v>
                </c:pt>
              </c:numCache>
            </c:numRef>
          </c:yVal>
          <c:smooth val="0"/>
          <c:extLst xmlns:c16r2="http://schemas.microsoft.com/office/drawing/2015/06/chart">
            <c:ext xmlns:c16="http://schemas.microsoft.com/office/drawing/2014/chart" uri="{C3380CC4-5D6E-409C-BE32-E72D297353CC}">
              <c16:uniqueId val="{00000004-0957-4CDD-8F94-8C05464248FF}"/>
            </c:ext>
          </c:extLst>
        </c:ser>
        <c:dLbls>
          <c:showLegendKey val="0"/>
          <c:showVal val="0"/>
          <c:showCatName val="0"/>
          <c:showSerName val="0"/>
          <c:showPercent val="0"/>
          <c:showBubbleSize val="0"/>
        </c:dLbls>
        <c:axId val="386373248"/>
        <c:axId val="386373824"/>
      </c:scatterChart>
      <c:valAx>
        <c:axId val="386373248"/>
        <c:scaling>
          <c:orientation val="minMax"/>
          <c:max val="900"/>
          <c:min val="500"/>
        </c:scaling>
        <c:delete val="0"/>
        <c:axPos val="b"/>
        <c:numFmt formatCode="General" sourceLinked="1"/>
        <c:majorTickMark val="out"/>
        <c:minorTickMark val="none"/>
        <c:tickLblPos val="nextTo"/>
        <c:txPr>
          <a:bodyPr/>
          <a:lstStyle/>
          <a:p>
            <a:pPr>
              <a:defRPr sz="800"/>
            </a:pPr>
            <a:endParaRPr lang="en-US"/>
          </a:p>
        </c:txPr>
        <c:crossAx val="386373824"/>
        <c:crossesAt val="-1"/>
        <c:crossBetween val="midCat"/>
      </c:valAx>
      <c:valAx>
        <c:axId val="386373824"/>
        <c:scaling>
          <c:orientation val="minMax"/>
        </c:scaling>
        <c:delete val="0"/>
        <c:axPos val="l"/>
        <c:majorGridlines>
          <c:spPr>
            <a:ln>
              <a:solidFill>
                <a:schemeClr val="bg1">
                  <a:lumMod val="85000"/>
                </a:schemeClr>
              </a:solidFill>
            </a:ln>
          </c:spPr>
        </c:majorGridlines>
        <c:numFmt formatCode="General" sourceLinked="1"/>
        <c:majorTickMark val="out"/>
        <c:minorTickMark val="none"/>
        <c:tickLblPos val="nextTo"/>
        <c:txPr>
          <a:bodyPr/>
          <a:lstStyle/>
          <a:p>
            <a:pPr>
              <a:defRPr sz="800"/>
            </a:pPr>
            <a:endParaRPr lang="en-US"/>
          </a:p>
        </c:txPr>
        <c:crossAx val="386373248"/>
        <c:crosses val="autoZero"/>
        <c:crossBetween val="midCat"/>
        <c:majorUnit val="2.0000000000000004E-2"/>
      </c:valAx>
      <c:spPr>
        <a:ln>
          <a:solidFill>
            <a:schemeClr val="tx1">
              <a:lumMod val="50000"/>
              <a:lumOff val="50000"/>
            </a:schemeClr>
          </a:solidFill>
        </a:ln>
      </c:spPr>
    </c:plotArea>
    <c:legend>
      <c:legendPos val="r"/>
      <c:layout>
        <c:manualLayout>
          <c:xMode val="edge"/>
          <c:yMode val="edge"/>
          <c:x val="0.71038248950700511"/>
          <c:y val="7.2975000882737187E-2"/>
          <c:w val="0.19487847515169515"/>
          <c:h val="0.30870665620268906"/>
        </c:manualLayout>
      </c:layout>
      <c:overlay val="0"/>
      <c:txPr>
        <a:bodyPr/>
        <a:lstStyle/>
        <a:p>
          <a:pPr>
            <a:defRPr sz="800"/>
          </a:pPr>
          <a:endParaRPr lang="en-US"/>
        </a:p>
      </c:txPr>
    </c:legend>
    <c:plotVisOnly val="1"/>
    <c:dispBlanksAs val="gap"/>
    <c:showDLblsOverMax val="0"/>
  </c:chart>
  <c:spPr>
    <a:solidFill>
      <a:schemeClr val="bg1"/>
    </a:solidFill>
    <a:ln>
      <a:noFill/>
    </a:ln>
  </c:spPr>
  <c:externalData r:id="rId1">
    <c:autoUpdate val="0"/>
  </c:externalData>
  <c:userShapes r:id="rId2"/>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3115211673527699"/>
          <c:y val="6.9233425029792073E-2"/>
          <c:w val="0.80548910148685526"/>
          <c:h val="0.78230908017685907"/>
        </c:manualLayout>
      </c:layout>
      <c:scatterChart>
        <c:scatterStyle val="lineMarker"/>
        <c:varyColors val="0"/>
        <c:ser>
          <c:idx val="0"/>
          <c:order val="0"/>
          <c:tx>
            <c:strRef>
              <c:f>'Simultation sensitivities'!$BV$18</c:f>
              <c:strCache>
                <c:ptCount val="1"/>
                <c:pt idx="0">
                  <c:v>B0(I)</c:v>
                </c:pt>
              </c:strCache>
            </c:strRef>
          </c:tx>
          <c:spPr>
            <a:ln w="28575">
              <a:noFill/>
            </a:ln>
          </c:spPr>
          <c:marker>
            <c:symbol val="diamond"/>
            <c:size val="6"/>
            <c:spPr>
              <a:solidFill>
                <a:schemeClr val="accent6">
                  <a:lumMod val="75000"/>
                </a:schemeClr>
              </a:solidFill>
              <a:ln>
                <a:solidFill>
                  <a:srgbClr val="C00000"/>
                </a:solidFill>
              </a:ln>
            </c:spPr>
          </c:marker>
          <c:trendline>
            <c:trendlineType val="linear"/>
            <c:dispRSqr val="1"/>
            <c:dispEq val="1"/>
            <c:trendlineLbl>
              <c:layout>
                <c:manualLayout>
                  <c:x val="2.0659186390990639E-2"/>
                  <c:y val="-0.33154346495724307"/>
                </c:manualLayout>
              </c:layout>
              <c:numFmt formatCode="General" sourceLinked="0"/>
              <c:txPr>
                <a:bodyPr/>
                <a:lstStyle/>
                <a:p>
                  <a:pPr>
                    <a:defRPr sz="800"/>
                  </a:pPr>
                  <a:endParaRPr lang="en-US"/>
                </a:p>
              </c:txPr>
            </c:trendlineLbl>
          </c:trendline>
          <c:xVal>
            <c:numRef>
              <c:f>'Simultation sensitivities'!$BS$19:$BS$23</c:f>
              <c:numCache>
                <c:formatCode>General</c:formatCode>
                <c:ptCount val="5"/>
                <c:pt idx="0">
                  <c:v>-100</c:v>
                </c:pt>
                <c:pt idx="1">
                  <c:v>-50</c:v>
                </c:pt>
                <c:pt idx="2">
                  <c:v>0</c:v>
                </c:pt>
                <c:pt idx="3">
                  <c:v>50</c:v>
                </c:pt>
                <c:pt idx="4">
                  <c:v>100</c:v>
                </c:pt>
              </c:numCache>
            </c:numRef>
          </c:xVal>
          <c:yVal>
            <c:numRef>
              <c:f>'Simultation sensitivities'!$BV$19:$BV$23</c:f>
              <c:numCache>
                <c:formatCode>General</c:formatCode>
                <c:ptCount val="5"/>
                <c:pt idx="0">
                  <c:v>4.0000000000000001E-3</c:v>
                </c:pt>
                <c:pt idx="1">
                  <c:v>3.3E-3</c:v>
                </c:pt>
                <c:pt idx="2">
                  <c:v>2.2000000000000001E-3</c:v>
                </c:pt>
                <c:pt idx="3">
                  <c:v>1E-3</c:v>
                </c:pt>
              </c:numCache>
            </c:numRef>
          </c:yVal>
          <c:smooth val="0"/>
          <c:extLst xmlns:c16r2="http://schemas.microsoft.com/office/drawing/2015/06/chart">
            <c:ext xmlns:c16="http://schemas.microsoft.com/office/drawing/2014/chart" uri="{C3380CC4-5D6E-409C-BE32-E72D297353CC}">
              <c16:uniqueId val="{00000000-95A4-49B8-9BE2-3A3C6297A87C}"/>
            </c:ext>
          </c:extLst>
        </c:ser>
        <c:dLbls>
          <c:showLegendKey val="0"/>
          <c:showVal val="0"/>
          <c:showCatName val="0"/>
          <c:showSerName val="0"/>
          <c:showPercent val="0"/>
          <c:showBubbleSize val="0"/>
        </c:dLbls>
        <c:axId val="519955584"/>
        <c:axId val="519956160"/>
      </c:scatterChart>
      <c:valAx>
        <c:axId val="519955584"/>
        <c:scaling>
          <c:orientation val="minMax"/>
          <c:max val="100"/>
          <c:min val="-100"/>
        </c:scaling>
        <c:delete val="0"/>
        <c:axPos val="b"/>
        <c:numFmt formatCode="General" sourceLinked="1"/>
        <c:majorTickMark val="out"/>
        <c:minorTickMark val="none"/>
        <c:tickLblPos val="nextTo"/>
        <c:txPr>
          <a:bodyPr/>
          <a:lstStyle/>
          <a:p>
            <a:pPr>
              <a:defRPr sz="800"/>
            </a:pPr>
            <a:endParaRPr lang="en-US"/>
          </a:p>
        </c:txPr>
        <c:crossAx val="519956160"/>
        <c:crossesAt val="-1.1000000000000003E-4"/>
        <c:crossBetween val="midCat"/>
        <c:majorUnit val="50"/>
      </c:valAx>
      <c:valAx>
        <c:axId val="519956160"/>
        <c:scaling>
          <c:orientation val="minMax"/>
          <c:max val="5.000000000000001E-3"/>
          <c:min val="-1.0000000000000003E-4"/>
        </c:scaling>
        <c:delete val="0"/>
        <c:axPos val="l"/>
        <c:majorGridlines>
          <c:spPr>
            <a:ln>
              <a:solidFill>
                <a:schemeClr val="bg1">
                  <a:lumMod val="85000"/>
                </a:schemeClr>
              </a:solidFill>
            </a:ln>
          </c:spPr>
        </c:majorGridlines>
        <c:numFmt formatCode="0.000" sourceLinked="0"/>
        <c:majorTickMark val="out"/>
        <c:minorTickMark val="none"/>
        <c:tickLblPos val="nextTo"/>
        <c:txPr>
          <a:bodyPr/>
          <a:lstStyle/>
          <a:p>
            <a:pPr>
              <a:defRPr sz="800"/>
            </a:pPr>
            <a:endParaRPr lang="en-US"/>
          </a:p>
        </c:txPr>
        <c:crossAx val="519955584"/>
        <c:crosses val="autoZero"/>
        <c:crossBetween val="midCat"/>
        <c:majorUnit val="1.0000000000000002E-3"/>
      </c:valAx>
      <c:spPr>
        <a:ln>
          <a:solidFill>
            <a:schemeClr val="tx1">
              <a:lumMod val="65000"/>
              <a:lumOff val="35000"/>
            </a:schemeClr>
          </a:solidFill>
        </a:ln>
      </c:spPr>
    </c:plotArea>
    <c:legend>
      <c:legendPos val="r"/>
      <c:layout>
        <c:manualLayout>
          <c:xMode val="edge"/>
          <c:yMode val="edge"/>
          <c:x val="0.48733540074724174"/>
          <c:y val="7.2868241879706308E-2"/>
          <c:w val="0.48157303370786525"/>
          <c:h val="8.7460254406491814E-2"/>
        </c:manualLayout>
      </c:layout>
      <c:overlay val="0"/>
    </c:legend>
    <c:plotVisOnly val="1"/>
    <c:dispBlanksAs val="gap"/>
    <c:showDLblsOverMax val="0"/>
  </c:chart>
  <c:spPr>
    <a:ln>
      <a:noFill/>
    </a:ln>
  </c:spPr>
  <c:externalData r:id="rId2">
    <c:autoUpdate val="0"/>
  </c:externalData>
  <c:userShapes r:id="rId3"/>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5010822203181282"/>
          <c:y val="5.6174878673025549E-2"/>
          <c:w val="0.78453291240275536"/>
          <c:h val="0.78934896015440348"/>
        </c:manualLayout>
      </c:layout>
      <c:scatterChart>
        <c:scatterStyle val="lineMarker"/>
        <c:varyColors val="0"/>
        <c:ser>
          <c:idx val="0"/>
          <c:order val="0"/>
          <c:tx>
            <c:strRef>
              <c:f>'Simultation sensitivities'!$BT$18</c:f>
              <c:strCache>
                <c:ptCount val="1"/>
                <c:pt idx="0">
                  <c:v>B1(I)</c:v>
                </c:pt>
              </c:strCache>
            </c:strRef>
          </c:tx>
          <c:spPr>
            <a:ln w="28575">
              <a:noFill/>
            </a:ln>
          </c:spPr>
          <c:marker>
            <c:symbol val="diamond"/>
            <c:size val="6"/>
            <c:spPr>
              <a:solidFill>
                <a:schemeClr val="accent6">
                  <a:lumMod val="60000"/>
                  <a:lumOff val="40000"/>
                </a:schemeClr>
              </a:solidFill>
              <a:ln>
                <a:solidFill>
                  <a:srgbClr val="C00000"/>
                </a:solidFill>
              </a:ln>
            </c:spPr>
          </c:marker>
          <c:trendline>
            <c:trendlineType val="linear"/>
            <c:dispRSqr val="1"/>
            <c:dispEq val="1"/>
            <c:trendlineLbl>
              <c:layout>
                <c:manualLayout>
                  <c:x val="2.827815506026108E-2"/>
                  <c:y val="0.39851007853498327"/>
                </c:manualLayout>
              </c:layout>
              <c:numFmt formatCode="General" sourceLinked="0"/>
              <c:txPr>
                <a:bodyPr/>
                <a:lstStyle/>
                <a:p>
                  <a:pPr>
                    <a:defRPr sz="800"/>
                  </a:pPr>
                  <a:endParaRPr lang="en-US"/>
                </a:p>
              </c:txPr>
            </c:trendlineLbl>
          </c:trendline>
          <c:xVal>
            <c:numRef>
              <c:f>'Simultation sensitivities'!$BS$19:$BS$23</c:f>
              <c:numCache>
                <c:formatCode>General</c:formatCode>
                <c:ptCount val="5"/>
                <c:pt idx="0">
                  <c:v>-100</c:v>
                </c:pt>
                <c:pt idx="1">
                  <c:v>-50</c:v>
                </c:pt>
                <c:pt idx="2">
                  <c:v>0</c:v>
                </c:pt>
                <c:pt idx="3">
                  <c:v>50</c:v>
                </c:pt>
                <c:pt idx="4">
                  <c:v>100</c:v>
                </c:pt>
              </c:numCache>
            </c:numRef>
          </c:xVal>
          <c:yVal>
            <c:numRef>
              <c:f>'Simultation sensitivities'!$BT$19:$BT$23</c:f>
              <c:numCache>
                <c:formatCode>0.0000000</c:formatCode>
                <c:ptCount val="5"/>
                <c:pt idx="0">
                  <c:v>-1.08E-4</c:v>
                </c:pt>
                <c:pt idx="1">
                  <c:v>-1.0399999999999999E-4</c:v>
                </c:pt>
                <c:pt idx="2">
                  <c:v>-1E-4</c:v>
                </c:pt>
                <c:pt idx="3">
                  <c:v>-9.5000000000000005E-5</c:v>
                </c:pt>
                <c:pt idx="4">
                  <c:v>-9.2E-5</c:v>
                </c:pt>
              </c:numCache>
            </c:numRef>
          </c:yVal>
          <c:smooth val="0"/>
          <c:extLst xmlns:c16r2="http://schemas.microsoft.com/office/drawing/2015/06/chart">
            <c:ext xmlns:c16="http://schemas.microsoft.com/office/drawing/2014/chart" uri="{C3380CC4-5D6E-409C-BE32-E72D297353CC}">
              <c16:uniqueId val="{00000000-F57C-4A5E-8E91-C88C40E57231}"/>
            </c:ext>
          </c:extLst>
        </c:ser>
        <c:dLbls>
          <c:showLegendKey val="0"/>
          <c:showVal val="0"/>
          <c:showCatName val="0"/>
          <c:showSerName val="0"/>
          <c:showPercent val="0"/>
          <c:showBubbleSize val="0"/>
        </c:dLbls>
        <c:axId val="519957888"/>
        <c:axId val="519958464"/>
      </c:scatterChart>
      <c:valAx>
        <c:axId val="519957888"/>
        <c:scaling>
          <c:orientation val="minMax"/>
          <c:max val="100"/>
          <c:min val="-100"/>
        </c:scaling>
        <c:delete val="0"/>
        <c:axPos val="b"/>
        <c:numFmt formatCode="General" sourceLinked="1"/>
        <c:majorTickMark val="out"/>
        <c:minorTickMark val="none"/>
        <c:tickLblPos val="nextTo"/>
        <c:txPr>
          <a:bodyPr/>
          <a:lstStyle/>
          <a:p>
            <a:pPr>
              <a:defRPr sz="800"/>
            </a:pPr>
            <a:endParaRPr lang="en-US"/>
          </a:p>
        </c:txPr>
        <c:crossAx val="519958464"/>
        <c:crossesAt val="-1.1000000000000003E-4"/>
        <c:crossBetween val="midCat"/>
        <c:majorUnit val="50"/>
      </c:valAx>
      <c:valAx>
        <c:axId val="519958464"/>
        <c:scaling>
          <c:orientation val="minMax"/>
          <c:max val="-9.0000000000000033E-5"/>
          <c:min val="-1.1000000000000003E-4"/>
        </c:scaling>
        <c:delete val="0"/>
        <c:axPos val="l"/>
        <c:majorGridlines>
          <c:spPr>
            <a:ln>
              <a:solidFill>
                <a:schemeClr val="bg1">
                  <a:lumMod val="85000"/>
                </a:schemeClr>
              </a:solidFill>
            </a:ln>
          </c:spPr>
        </c:majorGridlines>
        <c:numFmt formatCode="0.000000" sourceLinked="0"/>
        <c:majorTickMark val="out"/>
        <c:minorTickMark val="none"/>
        <c:tickLblPos val="nextTo"/>
        <c:txPr>
          <a:bodyPr/>
          <a:lstStyle/>
          <a:p>
            <a:pPr>
              <a:defRPr sz="800"/>
            </a:pPr>
            <a:endParaRPr lang="en-US"/>
          </a:p>
        </c:txPr>
        <c:crossAx val="519957888"/>
        <c:crosses val="autoZero"/>
        <c:crossBetween val="midCat"/>
        <c:majorUnit val="5.0000000000000021E-6"/>
      </c:valAx>
      <c:spPr>
        <a:ln>
          <a:solidFill>
            <a:schemeClr val="tx1">
              <a:lumMod val="65000"/>
              <a:lumOff val="35000"/>
            </a:schemeClr>
          </a:solidFill>
        </a:ln>
      </c:spPr>
    </c:plotArea>
    <c:legend>
      <c:legendPos val="r"/>
      <c:layout>
        <c:manualLayout>
          <c:xMode val="edge"/>
          <c:yMode val="edge"/>
          <c:x val="0"/>
          <c:y val="9.1393407085215581E-2"/>
          <c:w val="0.48157303370786525"/>
          <c:h val="8.7460254406491814E-2"/>
        </c:manualLayout>
      </c:layout>
      <c:overlay val="0"/>
    </c:legend>
    <c:plotVisOnly val="1"/>
    <c:dispBlanksAs val="gap"/>
    <c:showDLblsOverMax val="0"/>
  </c:chart>
  <c:spPr>
    <a:ln>
      <a:noFill/>
    </a:ln>
  </c:spPr>
  <c:externalData r:id="rId2">
    <c:autoUpdate val="0"/>
  </c:externalData>
  <c:userShapes r:id="rId3"/>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4900779134891604"/>
          <c:y val="6.8404513951885043E-2"/>
          <c:w val="0.77957509248351842"/>
          <c:h val="0.8168951461712447"/>
        </c:manualLayout>
      </c:layout>
      <c:scatterChart>
        <c:scatterStyle val="lineMarker"/>
        <c:varyColors val="0"/>
        <c:ser>
          <c:idx val="0"/>
          <c:order val="0"/>
          <c:tx>
            <c:strRef>
              <c:f>Sheet5!$W$61</c:f>
              <c:strCache>
                <c:ptCount val="1"/>
                <c:pt idx="0">
                  <c:v>(-30C)</c:v>
                </c:pt>
              </c:strCache>
            </c:strRef>
          </c:tx>
          <c:spPr>
            <a:ln w="28575">
              <a:noFill/>
            </a:ln>
          </c:spPr>
          <c:marker>
            <c:symbol val="diamond"/>
            <c:size val="5"/>
            <c:spPr>
              <a:ln>
                <a:solidFill>
                  <a:srgbClr val="002060"/>
                </a:solidFill>
              </a:ln>
            </c:spPr>
          </c:marker>
          <c:xVal>
            <c:numRef>
              <c:f>Sheet5!$V$62:$V$70</c:f>
              <c:numCache>
                <c:formatCode>General</c:formatCode>
                <c:ptCount val="9"/>
                <c:pt idx="0">
                  <c:v>-100</c:v>
                </c:pt>
                <c:pt idx="1">
                  <c:v>-75</c:v>
                </c:pt>
                <c:pt idx="2">
                  <c:v>-50</c:v>
                </c:pt>
                <c:pt idx="3">
                  <c:v>-25</c:v>
                </c:pt>
                <c:pt idx="4">
                  <c:v>0</c:v>
                </c:pt>
                <c:pt idx="5">
                  <c:v>25</c:v>
                </c:pt>
                <c:pt idx="6">
                  <c:v>50</c:v>
                </c:pt>
                <c:pt idx="7">
                  <c:v>75</c:v>
                </c:pt>
                <c:pt idx="8">
                  <c:v>100</c:v>
                </c:pt>
              </c:numCache>
            </c:numRef>
          </c:xVal>
          <c:yVal>
            <c:numRef>
              <c:f>Sheet5!$W$62:$W$70</c:f>
              <c:numCache>
                <c:formatCode>General</c:formatCode>
                <c:ptCount val="9"/>
                <c:pt idx="0">
                  <c:v>-103.8</c:v>
                </c:pt>
                <c:pt idx="1">
                  <c:v>-70.3</c:v>
                </c:pt>
                <c:pt idx="2">
                  <c:v>-38.1</c:v>
                </c:pt>
                <c:pt idx="3">
                  <c:v>-18.600000000000001</c:v>
                </c:pt>
                <c:pt idx="4">
                  <c:v>4.2</c:v>
                </c:pt>
                <c:pt idx="5">
                  <c:v>23.4</c:v>
                </c:pt>
                <c:pt idx="6">
                  <c:v>52.8</c:v>
                </c:pt>
                <c:pt idx="7">
                  <c:v>67.2</c:v>
                </c:pt>
                <c:pt idx="8">
                  <c:v>97.4</c:v>
                </c:pt>
              </c:numCache>
            </c:numRef>
          </c:yVal>
          <c:smooth val="0"/>
          <c:extLst xmlns:c16r2="http://schemas.microsoft.com/office/drawing/2015/06/chart">
            <c:ext xmlns:c16="http://schemas.microsoft.com/office/drawing/2014/chart" uri="{C3380CC4-5D6E-409C-BE32-E72D297353CC}">
              <c16:uniqueId val="{00000000-1598-4D13-B19E-B27A9C0E5A57}"/>
            </c:ext>
          </c:extLst>
        </c:ser>
        <c:ser>
          <c:idx val="1"/>
          <c:order val="1"/>
          <c:tx>
            <c:strRef>
              <c:f>Sheet5!$X$61</c:f>
              <c:strCache>
                <c:ptCount val="1"/>
                <c:pt idx="0">
                  <c:v>(0C)</c:v>
                </c:pt>
              </c:strCache>
            </c:strRef>
          </c:tx>
          <c:spPr>
            <a:ln w="28575">
              <a:noFill/>
            </a:ln>
          </c:spPr>
          <c:marker>
            <c:symbol val="square"/>
            <c:size val="4"/>
          </c:marker>
          <c:xVal>
            <c:numRef>
              <c:f>Sheet5!$V$62:$V$70</c:f>
              <c:numCache>
                <c:formatCode>General</c:formatCode>
                <c:ptCount val="9"/>
                <c:pt idx="0">
                  <c:v>-100</c:v>
                </c:pt>
                <c:pt idx="1">
                  <c:v>-75</c:v>
                </c:pt>
                <c:pt idx="2">
                  <c:v>-50</c:v>
                </c:pt>
                <c:pt idx="3">
                  <c:v>-25</c:v>
                </c:pt>
                <c:pt idx="4">
                  <c:v>0</c:v>
                </c:pt>
                <c:pt idx="5">
                  <c:v>25</c:v>
                </c:pt>
                <c:pt idx="6">
                  <c:v>50</c:v>
                </c:pt>
                <c:pt idx="7">
                  <c:v>75</c:v>
                </c:pt>
                <c:pt idx="8">
                  <c:v>100</c:v>
                </c:pt>
              </c:numCache>
            </c:numRef>
          </c:xVal>
          <c:yVal>
            <c:numRef>
              <c:f>Sheet5!$X$62:$X$70</c:f>
              <c:numCache>
                <c:formatCode>General</c:formatCode>
                <c:ptCount val="9"/>
                <c:pt idx="0">
                  <c:v>-102.8</c:v>
                </c:pt>
                <c:pt idx="1">
                  <c:v>-65.2</c:v>
                </c:pt>
                <c:pt idx="2">
                  <c:v>-42.1</c:v>
                </c:pt>
                <c:pt idx="3">
                  <c:v>-19.7</c:v>
                </c:pt>
                <c:pt idx="4">
                  <c:v>5</c:v>
                </c:pt>
                <c:pt idx="5">
                  <c:v>24</c:v>
                </c:pt>
                <c:pt idx="6">
                  <c:v>51.3</c:v>
                </c:pt>
                <c:pt idx="7">
                  <c:v>73.5</c:v>
                </c:pt>
                <c:pt idx="8">
                  <c:v>93.5</c:v>
                </c:pt>
              </c:numCache>
            </c:numRef>
          </c:yVal>
          <c:smooth val="0"/>
          <c:extLst xmlns:c16r2="http://schemas.microsoft.com/office/drawing/2015/06/chart">
            <c:ext xmlns:c16="http://schemas.microsoft.com/office/drawing/2014/chart" uri="{C3380CC4-5D6E-409C-BE32-E72D297353CC}">
              <c16:uniqueId val="{00000001-1598-4D13-B19E-B27A9C0E5A57}"/>
            </c:ext>
          </c:extLst>
        </c:ser>
        <c:ser>
          <c:idx val="2"/>
          <c:order val="2"/>
          <c:tx>
            <c:strRef>
              <c:f>Sheet5!$Y$61</c:f>
              <c:strCache>
                <c:ptCount val="1"/>
                <c:pt idx="0">
                  <c:v>(30C)</c:v>
                </c:pt>
              </c:strCache>
            </c:strRef>
          </c:tx>
          <c:spPr>
            <a:ln w="28575">
              <a:noFill/>
            </a:ln>
          </c:spPr>
          <c:marker>
            <c:symbol val="triangle"/>
            <c:size val="4"/>
            <c:spPr>
              <a:ln>
                <a:solidFill>
                  <a:schemeClr val="accent3">
                    <a:lumMod val="50000"/>
                  </a:schemeClr>
                </a:solidFill>
              </a:ln>
            </c:spPr>
          </c:marker>
          <c:xVal>
            <c:numRef>
              <c:f>Sheet5!$V$62:$V$70</c:f>
              <c:numCache>
                <c:formatCode>General</c:formatCode>
                <c:ptCount val="9"/>
                <c:pt idx="0">
                  <c:v>-100</c:v>
                </c:pt>
                <c:pt idx="1">
                  <c:v>-75</c:v>
                </c:pt>
                <c:pt idx="2">
                  <c:v>-50</c:v>
                </c:pt>
                <c:pt idx="3">
                  <c:v>-25</c:v>
                </c:pt>
                <c:pt idx="4">
                  <c:v>0</c:v>
                </c:pt>
                <c:pt idx="5">
                  <c:v>25</c:v>
                </c:pt>
                <c:pt idx="6">
                  <c:v>50</c:v>
                </c:pt>
                <c:pt idx="7">
                  <c:v>75</c:v>
                </c:pt>
                <c:pt idx="8">
                  <c:v>100</c:v>
                </c:pt>
              </c:numCache>
            </c:numRef>
          </c:xVal>
          <c:yVal>
            <c:numRef>
              <c:f>Sheet5!$Y$62:$Y$70</c:f>
              <c:numCache>
                <c:formatCode>General</c:formatCode>
                <c:ptCount val="9"/>
                <c:pt idx="0">
                  <c:v>-100.3</c:v>
                </c:pt>
                <c:pt idx="1">
                  <c:v>-63.5</c:v>
                </c:pt>
                <c:pt idx="2">
                  <c:v>-39.4</c:v>
                </c:pt>
                <c:pt idx="3">
                  <c:v>-19.7</c:v>
                </c:pt>
                <c:pt idx="4">
                  <c:v>6.9</c:v>
                </c:pt>
                <c:pt idx="5">
                  <c:v>24.7</c:v>
                </c:pt>
                <c:pt idx="6">
                  <c:v>49.9</c:v>
                </c:pt>
                <c:pt idx="7">
                  <c:v>68.099999999999994</c:v>
                </c:pt>
                <c:pt idx="8">
                  <c:v>90</c:v>
                </c:pt>
              </c:numCache>
            </c:numRef>
          </c:yVal>
          <c:smooth val="0"/>
          <c:extLst xmlns:c16r2="http://schemas.microsoft.com/office/drawing/2015/06/chart">
            <c:ext xmlns:c16="http://schemas.microsoft.com/office/drawing/2014/chart" uri="{C3380CC4-5D6E-409C-BE32-E72D297353CC}">
              <c16:uniqueId val="{00000002-1598-4D13-B19E-B27A9C0E5A57}"/>
            </c:ext>
          </c:extLst>
        </c:ser>
        <c:ser>
          <c:idx val="3"/>
          <c:order val="3"/>
          <c:tx>
            <c:strRef>
              <c:f>Sheet5!$Z$61</c:f>
              <c:strCache>
                <c:ptCount val="1"/>
                <c:pt idx="0">
                  <c:v>(60C)</c:v>
                </c:pt>
              </c:strCache>
            </c:strRef>
          </c:tx>
          <c:spPr>
            <a:ln w="28575">
              <a:noFill/>
            </a:ln>
          </c:spPr>
          <c:marker>
            <c:symbol val="square"/>
            <c:size val="5"/>
            <c:spPr>
              <a:solidFill>
                <a:schemeClr val="accent4">
                  <a:lumMod val="20000"/>
                  <a:lumOff val="80000"/>
                </a:schemeClr>
              </a:solidFill>
            </c:spPr>
          </c:marker>
          <c:xVal>
            <c:numRef>
              <c:f>Sheet5!$V$62:$V$70</c:f>
              <c:numCache>
                <c:formatCode>General</c:formatCode>
                <c:ptCount val="9"/>
                <c:pt idx="0">
                  <c:v>-100</c:v>
                </c:pt>
                <c:pt idx="1">
                  <c:v>-75</c:v>
                </c:pt>
                <c:pt idx="2">
                  <c:v>-50</c:v>
                </c:pt>
                <c:pt idx="3">
                  <c:v>-25</c:v>
                </c:pt>
                <c:pt idx="4">
                  <c:v>0</c:v>
                </c:pt>
                <c:pt idx="5">
                  <c:v>25</c:v>
                </c:pt>
                <c:pt idx="6">
                  <c:v>50</c:v>
                </c:pt>
                <c:pt idx="7">
                  <c:v>75</c:v>
                </c:pt>
                <c:pt idx="8">
                  <c:v>100</c:v>
                </c:pt>
              </c:numCache>
            </c:numRef>
          </c:xVal>
          <c:yVal>
            <c:numRef>
              <c:f>Sheet5!$Z$62:$Z$70</c:f>
              <c:numCache>
                <c:formatCode>General</c:formatCode>
                <c:ptCount val="9"/>
                <c:pt idx="0">
                  <c:v>-103.2</c:v>
                </c:pt>
                <c:pt idx="1">
                  <c:v>-61.5</c:v>
                </c:pt>
                <c:pt idx="2">
                  <c:v>-42.1</c:v>
                </c:pt>
                <c:pt idx="3">
                  <c:v>-17.899999999999999</c:v>
                </c:pt>
                <c:pt idx="4">
                  <c:v>10.3</c:v>
                </c:pt>
                <c:pt idx="5">
                  <c:v>25.7</c:v>
                </c:pt>
                <c:pt idx="6">
                  <c:v>51.8</c:v>
                </c:pt>
                <c:pt idx="7">
                  <c:v>74.2</c:v>
                </c:pt>
                <c:pt idx="8">
                  <c:v>94.9</c:v>
                </c:pt>
              </c:numCache>
            </c:numRef>
          </c:yVal>
          <c:smooth val="0"/>
          <c:extLst xmlns:c16r2="http://schemas.microsoft.com/office/drawing/2015/06/chart">
            <c:ext xmlns:c16="http://schemas.microsoft.com/office/drawing/2014/chart" uri="{C3380CC4-5D6E-409C-BE32-E72D297353CC}">
              <c16:uniqueId val="{00000003-1598-4D13-B19E-B27A9C0E5A57}"/>
            </c:ext>
          </c:extLst>
        </c:ser>
        <c:ser>
          <c:idx val="4"/>
          <c:order val="4"/>
          <c:tx>
            <c:strRef>
              <c:f>Sheet5!$AA$61</c:f>
              <c:strCache>
                <c:ptCount val="1"/>
                <c:pt idx="0">
                  <c:v>(90C)</c:v>
                </c:pt>
              </c:strCache>
            </c:strRef>
          </c:tx>
          <c:spPr>
            <a:ln w="28575">
              <a:noFill/>
            </a:ln>
          </c:spPr>
          <c:marker>
            <c:symbol val="circle"/>
            <c:size val="5"/>
            <c:spPr>
              <a:ln>
                <a:solidFill>
                  <a:schemeClr val="accent5">
                    <a:lumMod val="50000"/>
                  </a:schemeClr>
                </a:solidFill>
              </a:ln>
            </c:spPr>
          </c:marker>
          <c:xVal>
            <c:numRef>
              <c:f>Sheet5!$V$62:$V$70</c:f>
              <c:numCache>
                <c:formatCode>General</c:formatCode>
                <c:ptCount val="9"/>
                <c:pt idx="0">
                  <c:v>-100</c:v>
                </c:pt>
                <c:pt idx="1">
                  <c:v>-75</c:v>
                </c:pt>
                <c:pt idx="2">
                  <c:v>-50</c:v>
                </c:pt>
                <c:pt idx="3">
                  <c:v>-25</c:v>
                </c:pt>
                <c:pt idx="4">
                  <c:v>0</c:v>
                </c:pt>
                <c:pt idx="5">
                  <c:v>25</c:v>
                </c:pt>
                <c:pt idx="6">
                  <c:v>50</c:v>
                </c:pt>
                <c:pt idx="7">
                  <c:v>75</c:v>
                </c:pt>
                <c:pt idx="8">
                  <c:v>100</c:v>
                </c:pt>
              </c:numCache>
            </c:numRef>
          </c:xVal>
          <c:yVal>
            <c:numRef>
              <c:f>Sheet5!$AA$62:$AA$70</c:f>
              <c:numCache>
                <c:formatCode>General</c:formatCode>
                <c:ptCount val="9"/>
                <c:pt idx="0">
                  <c:v>-100.5</c:v>
                </c:pt>
                <c:pt idx="1">
                  <c:v>-66.599999999999994</c:v>
                </c:pt>
                <c:pt idx="2">
                  <c:v>-39.6</c:v>
                </c:pt>
                <c:pt idx="3">
                  <c:v>-20.399999999999999</c:v>
                </c:pt>
                <c:pt idx="4">
                  <c:v>8.5</c:v>
                </c:pt>
                <c:pt idx="5">
                  <c:v>26.6</c:v>
                </c:pt>
                <c:pt idx="6">
                  <c:v>47.6</c:v>
                </c:pt>
                <c:pt idx="7">
                  <c:v>68.900000000000006</c:v>
                </c:pt>
                <c:pt idx="8">
                  <c:v>91.5</c:v>
                </c:pt>
              </c:numCache>
            </c:numRef>
          </c:yVal>
          <c:smooth val="0"/>
          <c:extLst xmlns:c16r2="http://schemas.microsoft.com/office/drawing/2015/06/chart">
            <c:ext xmlns:c16="http://schemas.microsoft.com/office/drawing/2014/chart" uri="{C3380CC4-5D6E-409C-BE32-E72D297353CC}">
              <c16:uniqueId val="{00000004-1598-4D13-B19E-B27A9C0E5A57}"/>
            </c:ext>
          </c:extLst>
        </c:ser>
        <c:ser>
          <c:idx val="5"/>
          <c:order val="5"/>
          <c:tx>
            <c:strRef>
              <c:f>Sheet5!$AB$61</c:f>
              <c:strCache>
                <c:ptCount val="1"/>
                <c:pt idx="0">
                  <c:v>Average (1-3)</c:v>
                </c:pt>
              </c:strCache>
            </c:strRef>
          </c:tx>
          <c:spPr>
            <a:ln w="28575">
              <a:noFill/>
            </a:ln>
          </c:spPr>
          <c:marker>
            <c:symbol val="circle"/>
            <c:size val="2"/>
            <c:spPr>
              <a:ln>
                <a:solidFill>
                  <a:schemeClr val="accent6">
                    <a:lumMod val="50000"/>
                  </a:schemeClr>
                </a:solidFill>
              </a:ln>
            </c:spPr>
          </c:marker>
          <c:trendline>
            <c:trendlineType val="linear"/>
            <c:dispRSqr val="1"/>
            <c:dispEq val="1"/>
            <c:trendlineLbl>
              <c:layout>
                <c:manualLayout>
                  <c:x val="4.047202761072189E-2"/>
                  <c:y val="-6.001717527244578E-2"/>
                </c:manualLayout>
              </c:layout>
              <c:numFmt formatCode="General" sourceLinked="0"/>
              <c:txPr>
                <a:bodyPr/>
                <a:lstStyle/>
                <a:p>
                  <a:pPr>
                    <a:defRPr sz="900"/>
                  </a:pPr>
                  <a:endParaRPr lang="en-US"/>
                </a:p>
              </c:txPr>
            </c:trendlineLbl>
          </c:trendline>
          <c:xVal>
            <c:numRef>
              <c:f>Sheet5!$V$62:$V$70</c:f>
              <c:numCache>
                <c:formatCode>General</c:formatCode>
                <c:ptCount val="9"/>
                <c:pt idx="0">
                  <c:v>-100</c:v>
                </c:pt>
                <c:pt idx="1">
                  <c:v>-75</c:v>
                </c:pt>
                <c:pt idx="2">
                  <c:v>-50</c:v>
                </c:pt>
                <c:pt idx="3">
                  <c:v>-25</c:v>
                </c:pt>
                <c:pt idx="4">
                  <c:v>0</c:v>
                </c:pt>
                <c:pt idx="5">
                  <c:v>25</c:v>
                </c:pt>
                <c:pt idx="6">
                  <c:v>50</c:v>
                </c:pt>
                <c:pt idx="7">
                  <c:v>75</c:v>
                </c:pt>
                <c:pt idx="8">
                  <c:v>100</c:v>
                </c:pt>
              </c:numCache>
            </c:numRef>
          </c:xVal>
          <c:yVal>
            <c:numRef>
              <c:f>Sheet5!$AB$62:$AB$70</c:f>
              <c:numCache>
                <c:formatCode>General</c:formatCode>
                <c:ptCount val="9"/>
                <c:pt idx="0">
                  <c:v>-102.11999999999999</c:v>
                </c:pt>
                <c:pt idx="1">
                  <c:v>-65.42</c:v>
                </c:pt>
                <c:pt idx="2">
                  <c:v>-40.26</c:v>
                </c:pt>
                <c:pt idx="3">
                  <c:v>-19.260000000000002</c:v>
                </c:pt>
                <c:pt idx="4">
                  <c:v>6.9800000000000013</c:v>
                </c:pt>
                <c:pt idx="5">
                  <c:v>24.880000000000003</c:v>
                </c:pt>
                <c:pt idx="6">
                  <c:v>50.68</c:v>
                </c:pt>
                <c:pt idx="7">
                  <c:v>70.38</c:v>
                </c:pt>
                <c:pt idx="8">
                  <c:v>93.46</c:v>
                </c:pt>
              </c:numCache>
            </c:numRef>
          </c:yVal>
          <c:smooth val="0"/>
          <c:extLst xmlns:c16r2="http://schemas.microsoft.com/office/drawing/2015/06/chart">
            <c:ext xmlns:c16="http://schemas.microsoft.com/office/drawing/2014/chart" uri="{C3380CC4-5D6E-409C-BE32-E72D297353CC}">
              <c16:uniqueId val="{00000005-1598-4D13-B19E-B27A9C0E5A57}"/>
            </c:ext>
          </c:extLst>
        </c:ser>
        <c:dLbls>
          <c:showLegendKey val="0"/>
          <c:showVal val="0"/>
          <c:showCatName val="0"/>
          <c:showSerName val="0"/>
          <c:showPercent val="0"/>
          <c:showBubbleSize val="0"/>
        </c:dLbls>
        <c:axId val="519960192"/>
        <c:axId val="519960768"/>
      </c:scatterChart>
      <c:valAx>
        <c:axId val="519960192"/>
        <c:scaling>
          <c:orientation val="minMax"/>
          <c:max val="100"/>
          <c:min val="-100"/>
        </c:scaling>
        <c:delete val="0"/>
        <c:axPos val="b"/>
        <c:numFmt formatCode="General" sourceLinked="1"/>
        <c:majorTickMark val="out"/>
        <c:minorTickMark val="none"/>
        <c:tickLblPos val="nextTo"/>
        <c:txPr>
          <a:bodyPr/>
          <a:lstStyle/>
          <a:p>
            <a:pPr>
              <a:defRPr sz="900"/>
            </a:pPr>
            <a:endParaRPr lang="en-US"/>
          </a:p>
        </c:txPr>
        <c:crossAx val="519960768"/>
        <c:crosses val="autoZero"/>
        <c:crossBetween val="midCat"/>
      </c:valAx>
      <c:valAx>
        <c:axId val="519960768"/>
        <c:scaling>
          <c:orientation val="minMax"/>
        </c:scaling>
        <c:delete val="0"/>
        <c:axPos val="l"/>
        <c:majorGridlines>
          <c:spPr>
            <a:ln>
              <a:solidFill>
                <a:schemeClr val="bg1">
                  <a:lumMod val="85000"/>
                </a:schemeClr>
              </a:solidFill>
            </a:ln>
          </c:spPr>
        </c:majorGridlines>
        <c:numFmt formatCode="General" sourceLinked="1"/>
        <c:majorTickMark val="out"/>
        <c:minorTickMark val="none"/>
        <c:tickLblPos val="nextTo"/>
        <c:txPr>
          <a:bodyPr/>
          <a:lstStyle/>
          <a:p>
            <a:pPr>
              <a:defRPr sz="900"/>
            </a:pPr>
            <a:endParaRPr lang="en-US"/>
          </a:p>
        </c:txPr>
        <c:crossAx val="519960192"/>
        <c:crosses val="autoZero"/>
        <c:crossBetween val="midCat"/>
      </c:valAx>
      <c:spPr>
        <a:ln>
          <a:solidFill>
            <a:schemeClr val="tx1">
              <a:lumMod val="50000"/>
              <a:lumOff val="50000"/>
            </a:schemeClr>
          </a:solidFill>
        </a:ln>
      </c:spPr>
    </c:plotArea>
    <c:legend>
      <c:legendPos val="r"/>
      <c:layout>
        <c:manualLayout>
          <c:xMode val="edge"/>
          <c:yMode val="edge"/>
          <c:x val="0.47081984830636325"/>
          <c:y val="0.5199056569541709"/>
          <c:w val="0.52918015169363675"/>
          <c:h val="0.33969108700122164"/>
        </c:manualLayout>
      </c:layout>
      <c:overlay val="0"/>
      <c:txPr>
        <a:bodyPr/>
        <a:lstStyle/>
        <a:p>
          <a:pPr>
            <a:defRPr sz="700"/>
          </a:pPr>
          <a:endParaRPr lang="en-US"/>
        </a:p>
      </c:txPr>
    </c:legend>
    <c:plotVisOnly val="1"/>
    <c:dispBlanksAs val="gap"/>
    <c:showDLblsOverMax val="0"/>
  </c:chart>
  <c:spPr>
    <a:ln>
      <a:noFill/>
    </a:ln>
  </c:spPr>
  <c:externalData r:id="rId2">
    <c:autoUpdate val="0"/>
  </c:externalData>
  <c:userShapes r:id="rId3"/>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5391805754010479"/>
          <c:y val="4.6770777093414193E-2"/>
          <c:w val="0.77604353509865331"/>
          <c:h val="0.84689296613042997"/>
        </c:manualLayout>
      </c:layout>
      <c:scatterChart>
        <c:scatterStyle val="smoothMarker"/>
        <c:varyColors val="0"/>
        <c:ser>
          <c:idx val="5"/>
          <c:order val="5"/>
          <c:tx>
            <c:strRef>
              <c:f>Sheet5!$AB$37</c:f>
              <c:strCache>
                <c:ptCount val="1"/>
                <c:pt idx="0">
                  <c:v>Average (2-3)</c:v>
                </c:pt>
              </c:strCache>
            </c:strRef>
          </c:tx>
          <c:spPr>
            <a:ln w="28575">
              <a:noFill/>
            </a:ln>
          </c:spPr>
          <c:marker>
            <c:symbol val="circle"/>
            <c:size val="3"/>
          </c:marker>
          <c:trendline>
            <c:trendlineType val="linear"/>
            <c:dispRSqr val="1"/>
            <c:dispEq val="1"/>
            <c:trendlineLbl>
              <c:layout>
                <c:manualLayout>
                  <c:x val="2.8674388674388675E-2"/>
                  <c:y val="-3.0223955650403513E-2"/>
                </c:manualLayout>
              </c:layout>
              <c:numFmt formatCode="General" sourceLinked="0"/>
              <c:txPr>
                <a:bodyPr/>
                <a:lstStyle/>
                <a:p>
                  <a:pPr>
                    <a:defRPr sz="900"/>
                  </a:pPr>
                  <a:endParaRPr lang="en-US"/>
                </a:p>
              </c:txPr>
            </c:trendlineLbl>
          </c:trendline>
          <c:xVal>
            <c:numRef>
              <c:f>Sheet5!$V$38:$V$46</c:f>
              <c:numCache>
                <c:formatCode>General</c:formatCode>
                <c:ptCount val="9"/>
                <c:pt idx="0">
                  <c:v>-100</c:v>
                </c:pt>
                <c:pt idx="1">
                  <c:v>-75</c:v>
                </c:pt>
                <c:pt idx="2">
                  <c:v>-50</c:v>
                </c:pt>
                <c:pt idx="3">
                  <c:v>-25</c:v>
                </c:pt>
                <c:pt idx="4">
                  <c:v>0</c:v>
                </c:pt>
                <c:pt idx="5">
                  <c:v>25</c:v>
                </c:pt>
                <c:pt idx="6">
                  <c:v>50</c:v>
                </c:pt>
                <c:pt idx="7">
                  <c:v>75</c:v>
                </c:pt>
                <c:pt idx="8">
                  <c:v>100</c:v>
                </c:pt>
              </c:numCache>
            </c:numRef>
          </c:xVal>
          <c:yVal>
            <c:numRef>
              <c:f>Sheet5!$AB$38:$AB$46</c:f>
              <c:numCache>
                <c:formatCode>0.000</c:formatCode>
                <c:ptCount val="9"/>
                <c:pt idx="0">
                  <c:v>-86.478999999999999</c:v>
                </c:pt>
                <c:pt idx="1">
                  <c:v>-57.802125000000004</c:v>
                </c:pt>
                <c:pt idx="2">
                  <c:v>-31.843999999999998</c:v>
                </c:pt>
                <c:pt idx="3">
                  <c:v>-7.9483749999999986</c:v>
                </c:pt>
                <c:pt idx="4">
                  <c:v>14.541</c:v>
                </c:pt>
                <c:pt idx="5">
                  <c:v>36.280374999999999</c:v>
                </c:pt>
                <c:pt idx="6">
                  <c:v>57.926000000000002</c:v>
                </c:pt>
                <c:pt idx="7">
                  <c:v>80.134124999999997</c:v>
                </c:pt>
                <c:pt idx="8">
                  <c:v>103.56099999999999</c:v>
                </c:pt>
              </c:numCache>
            </c:numRef>
          </c:yVal>
          <c:smooth val="1"/>
          <c:extLst xmlns:c16r2="http://schemas.microsoft.com/office/drawing/2015/06/chart">
            <c:ext xmlns:c16="http://schemas.microsoft.com/office/drawing/2014/chart" uri="{C3380CC4-5D6E-409C-BE32-E72D297353CC}">
              <c16:uniqueId val="{00000000-8226-4711-B0B1-DAF8FE18E667}"/>
            </c:ext>
          </c:extLst>
        </c:ser>
        <c:dLbls>
          <c:showLegendKey val="0"/>
          <c:showVal val="0"/>
          <c:showCatName val="0"/>
          <c:showSerName val="0"/>
          <c:showPercent val="0"/>
          <c:showBubbleSize val="0"/>
        </c:dLbls>
        <c:axId val="524156928"/>
        <c:axId val="524157504"/>
      </c:scatterChart>
      <c:scatterChart>
        <c:scatterStyle val="lineMarker"/>
        <c:varyColors val="0"/>
        <c:ser>
          <c:idx val="0"/>
          <c:order val="0"/>
          <c:tx>
            <c:strRef>
              <c:f>Sheet5!$W$37</c:f>
              <c:strCache>
                <c:ptCount val="1"/>
                <c:pt idx="0">
                  <c:v>(-30C)</c:v>
                </c:pt>
              </c:strCache>
            </c:strRef>
          </c:tx>
          <c:spPr>
            <a:ln w="28575">
              <a:noFill/>
            </a:ln>
          </c:spPr>
          <c:marker>
            <c:symbol val="diamond"/>
            <c:size val="4"/>
          </c:marker>
          <c:xVal>
            <c:numRef>
              <c:f>Sheet5!$V$38:$V$46</c:f>
              <c:numCache>
                <c:formatCode>General</c:formatCode>
                <c:ptCount val="9"/>
                <c:pt idx="0">
                  <c:v>-100</c:v>
                </c:pt>
                <c:pt idx="1">
                  <c:v>-75</c:v>
                </c:pt>
                <c:pt idx="2">
                  <c:v>-50</c:v>
                </c:pt>
                <c:pt idx="3">
                  <c:v>-25</c:v>
                </c:pt>
                <c:pt idx="4">
                  <c:v>0</c:v>
                </c:pt>
                <c:pt idx="5">
                  <c:v>25</c:v>
                </c:pt>
                <c:pt idx="6">
                  <c:v>50</c:v>
                </c:pt>
                <c:pt idx="7">
                  <c:v>75</c:v>
                </c:pt>
                <c:pt idx="8">
                  <c:v>100</c:v>
                </c:pt>
              </c:numCache>
            </c:numRef>
          </c:xVal>
          <c:yVal>
            <c:numRef>
              <c:f>Sheet5!$W$38:$W$46</c:f>
              <c:numCache>
                <c:formatCode>General</c:formatCode>
                <c:ptCount val="9"/>
                <c:pt idx="0" formatCode="0.00">
                  <c:v>-85.4</c:v>
                </c:pt>
                <c:pt idx="1">
                  <c:v>-56.7</c:v>
                </c:pt>
                <c:pt idx="2">
                  <c:v>-32.299999999999997</c:v>
                </c:pt>
                <c:pt idx="3">
                  <c:v>-6.9</c:v>
                </c:pt>
                <c:pt idx="4">
                  <c:v>13.9</c:v>
                </c:pt>
                <c:pt idx="5">
                  <c:v>38.799999999999997</c:v>
                </c:pt>
                <c:pt idx="6">
                  <c:v>56.3</c:v>
                </c:pt>
                <c:pt idx="7">
                  <c:v>81</c:v>
                </c:pt>
                <c:pt idx="8">
                  <c:v>102.8</c:v>
                </c:pt>
              </c:numCache>
            </c:numRef>
          </c:yVal>
          <c:smooth val="0"/>
          <c:extLst xmlns:c16r2="http://schemas.microsoft.com/office/drawing/2015/06/chart">
            <c:ext xmlns:c16="http://schemas.microsoft.com/office/drawing/2014/chart" uri="{C3380CC4-5D6E-409C-BE32-E72D297353CC}">
              <c16:uniqueId val="{00000001-8226-4711-B0B1-DAF8FE18E667}"/>
            </c:ext>
          </c:extLst>
        </c:ser>
        <c:ser>
          <c:idx val="1"/>
          <c:order val="1"/>
          <c:tx>
            <c:strRef>
              <c:f>Sheet5!$X$37</c:f>
              <c:strCache>
                <c:ptCount val="1"/>
                <c:pt idx="0">
                  <c:v>(0C)</c:v>
                </c:pt>
              </c:strCache>
            </c:strRef>
          </c:tx>
          <c:spPr>
            <a:ln w="28575">
              <a:noFill/>
            </a:ln>
          </c:spPr>
          <c:marker>
            <c:symbol val="square"/>
            <c:size val="4"/>
            <c:spPr>
              <a:solidFill>
                <a:srgbClr val="C00000">
                  <a:alpha val="60000"/>
                </a:srgbClr>
              </a:solidFill>
            </c:spPr>
          </c:marker>
          <c:xVal>
            <c:numRef>
              <c:f>Sheet5!$V$38:$V$46</c:f>
              <c:numCache>
                <c:formatCode>General</c:formatCode>
                <c:ptCount val="9"/>
                <c:pt idx="0">
                  <c:v>-100</c:v>
                </c:pt>
                <c:pt idx="1">
                  <c:v>-75</c:v>
                </c:pt>
                <c:pt idx="2">
                  <c:v>-50</c:v>
                </c:pt>
                <c:pt idx="3">
                  <c:v>-25</c:v>
                </c:pt>
                <c:pt idx="4">
                  <c:v>0</c:v>
                </c:pt>
                <c:pt idx="5">
                  <c:v>25</c:v>
                </c:pt>
                <c:pt idx="6">
                  <c:v>50</c:v>
                </c:pt>
                <c:pt idx="7">
                  <c:v>75</c:v>
                </c:pt>
                <c:pt idx="8">
                  <c:v>100</c:v>
                </c:pt>
              </c:numCache>
            </c:numRef>
          </c:xVal>
          <c:yVal>
            <c:numRef>
              <c:f>Sheet5!$X$38:$X$46</c:f>
              <c:numCache>
                <c:formatCode>General</c:formatCode>
                <c:ptCount val="9"/>
                <c:pt idx="0">
                  <c:v>-89.1</c:v>
                </c:pt>
                <c:pt idx="1">
                  <c:v>-56.6</c:v>
                </c:pt>
                <c:pt idx="2">
                  <c:v>-30.4</c:v>
                </c:pt>
                <c:pt idx="3">
                  <c:v>-6.7</c:v>
                </c:pt>
                <c:pt idx="4">
                  <c:v>14</c:v>
                </c:pt>
                <c:pt idx="5">
                  <c:v>36.6</c:v>
                </c:pt>
                <c:pt idx="6">
                  <c:v>56</c:v>
                </c:pt>
                <c:pt idx="7">
                  <c:v>80</c:v>
                </c:pt>
                <c:pt idx="8">
                  <c:v>102.3</c:v>
                </c:pt>
              </c:numCache>
            </c:numRef>
          </c:yVal>
          <c:smooth val="0"/>
          <c:extLst xmlns:c16r2="http://schemas.microsoft.com/office/drawing/2015/06/chart">
            <c:ext xmlns:c16="http://schemas.microsoft.com/office/drawing/2014/chart" uri="{C3380CC4-5D6E-409C-BE32-E72D297353CC}">
              <c16:uniqueId val="{00000002-8226-4711-B0B1-DAF8FE18E667}"/>
            </c:ext>
          </c:extLst>
        </c:ser>
        <c:ser>
          <c:idx val="2"/>
          <c:order val="2"/>
          <c:tx>
            <c:strRef>
              <c:f>Sheet5!$Y$37</c:f>
              <c:strCache>
                <c:ptCount val="1"/>
                <c:pt idx="0">
                  <c:v>(30C)</c:v>
                </c:pt>
              </c:strCache>
            </c:strRef>
          </c:tx>
          <c:spPr>
            <a:ln w="28575">
              <a:noFill/>
            </a:ln>
          </c:spPr>
          <c:marker>
            <c:symbol val="triangle"/>
            <c:size val="4"/>
            <c:spPr>
              <a:ln>
                <a:solidFill>
                  <a:schemeClr val="accent3">
                    <a:lumMod val="50000"/>
                  </a:schemeClr>
                </a:solidFill>
              </a:ln>
            </c:spPr>
          </c:marker>
          <c:xVal>
            <c:numRef>
              <c:f>Sheet5!$V$38:$V$46</c:f>
              <c:numCache>
                <c:formatCode>General</c:formatCode>
                <c:ptCount val="9"/>
                <c:pt idx="0">
                  <c:v>-100</c:v>
                </c:pt>
                <c:pt idx="1">
                  <c:v>-75</c:v>
                </c:pt>
                <c:pt idx="2">
                  <c:v>-50</c:v>
                </c:pt>
                <c:pt idx="3">
                  <c:v>-25</c:v>
                </c:pt>
                <c:pt idx="4">
                  <c:v>0</c:v>
                </c:pt>
                <c:pt idx="5">
                  <c:v>25</c:v>
                </c:pt>
                <c:pt idx="6">
                  <c:v>50</c:v>
                </c:pt>
                <c:pt idx="7">
                  <c:v>75</c:v>
                </c:pt>
                <c:pt idx="8">
                  <c:v>100</c:v>
                </c:pt>
              </c:numCache>
            </c:numRef>
          </c:xVal>
          <c:yVal>
            <c:numRef>
              <c:f>Sheet5!$Y$38:$Y$46</c:f>
              <c:numCache>
                <c:formatCode>General</c:formatCode>
                <c:ptCount val="9"/>
                <c:pt idx="0">
                  <c:v>-90.1</c:v>
                </c:pt>
                <c:pt idx="1">
                  <c:v>-57.6</c:v>
                </c:pt>
                <c:pt idx="2">
                  <c:v>-31.6</c:v>
                </c:pt>
                <c:pt idx="3">
                  <c:v>-7.4</c:v>
                </c:pt>
                <c:pt idx="4">
                  <c:v>13.3</c:v>
                </c:pt>
                <c:pt idx="5">
                  <c:v>38.9</c:v>
                </c:pt>
                <c:pt idx="6">
                  <c:v>55.6</c:v>
                </c:pt>
                <c:pt idx="7">
                  <c:v>79</c:v>
                </c:pt>
                <c:pt idx="8">
                  <c:v>101.7</c:v>
                </c:pt>
              </c:numCache>
            </c:numRef>
          </c:yVal>
          <c:smooth val="0"/>
          <c:extLst xmlns:c16r2="http://schemas.microsoft.com/office/drawing/2015/06/chart">
            <c:ext xmlns:c16="http://schemas.microsoft.com/office/drawing/2014/chart" uri="{C3380CC4-5D6E-409C-BE32-E72D297353CC}">
              <c16:uniqueId val="{00000003-8226-4711-B0B1-DAF8FE18E667}"/>
            </c:ext>
          </c:extLst>
        </c:ser>
        <c:ser>
          <c:idx val="3"/>
          <c:order val="3"/>
          <c:tx>
            <c:strRef>
              <c:f>Sheet5!$Z$37</c:f>
              <c:strCache>
                <c:ptCount val="1"/>
                <c:pt idx="0">
                  <c:v>(60C)</c:v>
                </c:pt>
              </c:strCache>
            </c:strRef>
          </c:tx>
          <c:spPr>
            <a:ln w="28575">
              <a:noFill/>
            </a:ln>
          </c:spPr>
          <c:marker>
            <c:symbol val="circle"/>
            <c:size val="5"/>
            <c:spPr>
              <a:solidFill>
                <a:schemeClr val="accent4">
                  <a:lumMod val="40000"/>
                  <a:lumOff val="60000"/>
                </a:schemeClr>
              </a:solidFill>
              <a:ln>
                <a:solidFill>
                  <a:schemeClr val="accent3">
                    <a:lumMod val="50000"/>
                  </a:schemeClr>
                </a:solidFill>
              </a:ln>
            </c:spPr>
          </c:marker>
          <c:xVal>
            <c:numRef>
              <c:f>Sheet5!$V$38:$V$46</c:f>
              <c:numCache>
                <c:formatCode>General</c:formatCode>
                <c:ptCount val="9"/>
                <c:pt idx="0">
                  <c:v>-100</c:v>
                </c:pt>
                <c:pt idx="1">
                  <c:v>-75</c:v>
                </c:pt>
                <c:pt idx="2">
                  <c:v>-50</c:v>
                </c:pt>
                <c:pt idx="3">
                  <c:v>-25</c:v>
                </c:pt>
                <c:pt idx="4">
                  <c:v>0</c:v>
                </c:pt>
                <c:pt idx="5">
                  <c:v>25</c:v>
                </c:pt>
                <c:pt idx="6">
                  <c:v>50</c:v>
                </c:pt>
                <c:pt idx="7">
                  <c:v>75</c:v>
                </c:pt>
                <c:pt idx="8">
                  <c:v>100</c:v>
                </c:pt>
              </c:numCache>
            </c:numRef>
          </c:xVal>
          <c:yVal>
            <c:numRef>
              <c:f>Sheet5!$Z$38:$Z$46</c:f>
              <c:numCache>
                <c:formatCode>General</c:formatCode>
                <c:ptCount val="9"/>
                <c:pt idx="0">
                  <c:v>-90.1</c:v>
                </c:pt>
                <c:pt idx="1">
                  <c:v>-57.4</c:v>
                </c:pt>
                <c:pt idx="2">
                  <c:v>-29.9</c:v>
                </c:pt>
                <c:pt idx="3">
                  <c:v>-8.9</c:v>
                </c:pt>
                <c:pt idx="4">
                  <c:v>15.3</c:v>
                </c:pt>
                <c:pt idx="5">
                  <c:v>38</c:v>
                </c:pt>
                <c:pt idx="6">
                  <c:v>55.3</c:v>
                </c:pt>
                <c:pt idx="7">
                  <c:v>78.2</c:v>
                </c:pt>
                <c:pt idx="8">
                  <c:v>100.3</c:v>
                </c:pt>
              </c:numCache>
            </c:numRef>
          </c:yVal>
          <c:smooth val="0"/>
          <c:extLst xmlns:c16r2="http://schemas.microsoft.com/office/drawing/2015/06/chart">
            <c:ext xmlns:c16="http://schemas.microsoft.com/office/drawing/2014/chart" uri="{C3380CC4-5D6E-409C-BE32-E72D297353CC}">
              <c16:uniqueId val="{00000004-8226-4711-B0B1-DAF8FE18E667}"/>
            </c:ext>
          </c:extLst>
        </c:ser>
        <c:ser>
          <c:idx val="4"/>
          <c:order val="4"/>
          <c:tx>
            <c:strRef>
              <c:f>Sheet5!$AA$37</c:f>
              <c:strCache>
                <c:ptCount val="1"/>
                <c:pt idx="0">
                  <c:v>(90C)</c:v>
                </c:pt>
              </c:strCache>
            </c:strRef>
          </c:tx>
          <c:spPr>
            <a:ln w="28575">
              <a:noFill/>
            </a:ln>
          </c:spPr>
          <c:marker>
            <c:symbol val="square"/>
            <c:size val="4"/>
            <c:spPr>
              <a:ln>
                <a:solidFill>
                  <a:srgbClr val="002060"/>
                </a:solidFill>
              </a:ln>
            </c:spPr>
          </c:marker>
          <c:xVal>
            <c:numRef>
              <c:f>Sheet5!$V$38:$V$46</c:f>
              <c:numCache>
                <c:formatCode>General</c:formatCode>
                <c:ptCount val="9"/>
                <c:pt idx="0">
                  <c:v>-100</c:v>
                </c:pt>
                <c:pt idx="1">
                  <c:v>-75</c:v>
                </c:pt>
                <c:pt idx="2">
                  <c:v>-50</c:v>
                </c:pt>
                <c:pt idx="3">
                  <c:v>-25</c:v>
                </c:pt>
                <c:pt idx="4">
                  <c:v>0</c:v>
                </c:pt>
                <c:pt idx="5">
                  <c:v>25</c:v>
                </c:pt>
                <c:pt idx="6">
                  <c:v>50</c:v>
                </c:pt>
                <c:pt idx="7">
                  <c:v>75</c:v>
                </c:pt>
                <c:pt idx="8">
                  <c:v>100</c:v>
                </c:pt>
              </c:numCache>
            </c:numRef>
          </c:xVal>
          <c:yVal>
            <c:numRef>
              <c:f>Sheet5!$AA$38:$AA$46</c:f>
              <c:numCache>
                <c:formatCode>General</c:formatCode>
                <c:ptCount val="9"/>
                <c:pt idx="0">
                  <c:v>-89.7</c:v>
                </c:pt>
                <c:pt idx="1">
                  <c:v>-56.3</c:v>
                </c:pt>
                <c:pt idx="2">
                  <c:v>-30.6</c:v>
                </c:pt>
                <c:pt idx="3">
                  <c:v>-8.5</c:v>
                </c:pt>
                <c:pt idx="4">
                  <c:v>14</c:v>
                </c:pt>
                <c:pt idx="5">
                  <c:v>37</c:v>
                </c:pt>
                <c:pt idx="6">
                  <c:v>57.7</c:v>
                </c:pt>
                <c:pt idx="7">
                  <c:v>77.3</c:v>
                </c:pt>
                <c:pt idx="8">
                  <c:v>98.9</c:v>
                </c:pt>
              </c:numCache>
            </c:numRef>
          </c:yVal>
          <c:smooth val="0"/>
          <c:extLst xmlns:c16r2="http://schemas.microsoft.com/office/drawing/2015/06/chart">
            <c:ext xmlns:c16="http://schemas.microsoft.com/office/drawing/2014/chart" uri="{C3380CC4-5D6E-409C-BE32-E72D297353CC}">
              <c16:uniqueId val="{00000005-8226-4711-B0B1-DAF8FE18E667}"/>
            </c:ext>
          </c:extLst>
        </c:ser>
        <c:dLbls>
          <c:showLegendKey val="0"/>
          <c:showVal val="0"/>
          <c:showCatName val="0"/>
          <c:showSerName val="0"/>
          <c:showPercent val="0"/>
          <c:showBubbleSize val="0"/>
        </c:dLbls>
        <c:axId val="524156928"/>
        <c:axId val="524157504"/>
      </c:scatterChart>
      <c:valAx>
        <c:axId val="524156928"/>
        <c:scaling>
          <c:orientation val="minMax"/>
          <c:max val="100"/>
          <c:min val="-100"/>
        </c:scaling>
        <c:delete val="0"/>
        <c:axPos val="b"/>
        <c:numFmt formatCode="General" sourceLinked="1"/>
        <c:majorTickMark val="out"/>
        <c:minorTickMark val="none"/>
        <c:tickLblPos val="nextTo"/>
        <c:txPr>
          <a:bodyPr/>
          <a:lstStyle/>
          <a:p>
            <a:pPr>
              <a:defRPr sz="900"/>
            </a:pPr>
            <a:endParaRPr lang="en-US"/>
          </a:p>
        </c:txPr>
        <c:crossAx val="524157504"/>
        <c:crosses val="autoZero"/>
        <c:crossBetween val="midCat"/>
      </c:valAx>
      <c:valAx>
        <c:axId val="524157504"/>
        <c:scaling>
          <c:orientation val="minMax"/>
          <c:max val="150"/>
          <c:min val="-150"/>
        </c:scaling>
        <c:delete val="0"/>
        <c:axPos val="l"/>
        <c:majorGridlines>
          <c:spPr>
            <a:ln>
              <a:solidFill>
                <a:schemeClr val="bg1">
                  <a:lumMod val="85000"/>
                </a:schemeClr>
              </a:solidFill>
            </a:ln>
          </c:spPr>
        </c:majorGridlines>
        <c:numFmt formatCode="General" sourceLinked="0"/>
        <c:majorTickMark val="out"/>
        <c:minorTickMark val="none"/>
        <c:tickLblPos val="nextTo"/>
        <c:txPr>
          <a:bodyPr/>
          <a:lstStyle/>
          <a:p>
            <a:pPr>
              <a:defRPr sz="900"/>
            </a:pPr>
            <a:endParaRPr lang="en-US"/>
          </a:p>
        </c:txPr>
        <c:crossAx val="524156928"/>
        <c:crosses val="autoZero"/>
        <c:crossBetween val="midCat"/>
        <c:majorUnit val="50"/>
      </c:valAx>
      <c:spPr>
        <a:ln>
          <a:solidFill>
            <a:schemeClr val="tx1">
              <a:lumMod val="50000"/>
              <a:lumOff val="50000"/>
            </a:schemeClr>
          </a:solidFill>
        </a:ln>
      </c:spPr>
    </c:plotArea>
    <c:legend>
      <c:legendPos val="r"/>
      <c:layout>
        <c:manualLayout>
          <c:xMode val="edge"/>
          <c:yMode val="edge"/>
          <c:x val="0.45200336444430933"/>
          <c:y val="0.50776166997816863"/>
          <c:w val="0.54295848154115867"/>
          <c:h val="0.32405074365704289"/>
        </c:manualLayout>
      </c:layout>
      <c:overlay val="0"/>
      <c:txPr>
        <a:bodyPr/>
        <a:lstStyle/>
        <a:p>
          <a:pPr>
            <a:defRPr sz="700"/>
          </a:pPr>
          <a:endParaRPr lang="en-US"/>
        </a:p>
      </c:txPr>
    </c:legend>
    <c:plotVisOnly val="1"/>
    <c:dispBlanksAs val="gap"/>
    <c:showDLblsOverMax val="0"/>
  </c:chart>
  <c:spPr>
    <a:ln>
      <a:solidFill>
        <a:schemeClr val="bg1"/>
      </a:solidFill>
    </a:ln>
  </c:spPr>
  <c:externalData r:id="rId2">
    <c:autoUpdate val="0"/>
  </c:externalData>
  <c:userShapes r:id="rId3"/>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3654941464660431"/>
          <c:y val="4.214129483814523E-2"/>
          <c:w val="0.81122953680994114"/>
          <c:h val="0.84949865667068125"/>
        </c:manualLayout>
      </c:layout>
      <c:scatterChart>
        <c:scatterStyle val="lineMarker"/>
        <c:varyColors val="0"/>
        <c:ser>
          <c:idx val="0"/>
          <c:order val="0"/>
          <c:tx>
            <c:strRef>
              <c:f>Sheet5!$AD$61</c:f>
              <c:strCache>
                <c:ptCount val="1"/>
                <c:pt idx="0">
                  <c:v>Average(1-3)</c:v>
                </c:pt>
              </c:strCache>
            </c:strRef>
          </c:tx>
          <c:spPr>
            <a:ln w="28575">
              <a:noFill/>
            </a:ln>
          </c:spPr>
          <c:marker>
            <c:symbol val="diamond"/>
            <c:size val="5"/>
            <c:spPr>
              <a:ln>
                <a:solidFill>
                  <a:srgbClr val="002060"/>
                </a:solidFill>
              </a:ln>
            </c:spPr>
          </c:marker>
          <c:trendline>
            <c:trendlineType val="poly"/>
            <c:order val="3"/>
            <c:dispRSqr val="1"/>
            <c:dispEq val="1"/>
            <c:trendlineLbl>
              <c:layout>
                <c:manualLayout>
                  <c:x val="6.9389385395120032E-2"/>
                  <c:y val="0.47159179265048079"/>
                </c:manualLayout>
              </c:layout>
              <c:numFmt formatCode="General" sourceLinked="0"/>
              <c:spPr>
                <a:solidFill>
                  <a:sysClr val="window" lastClr="FFFFFF"/>
                </a:solidFill>
              </c:spPr>
              <c:txPr>
                <a:bodyPr/>
                <a:lstStyle/>
                <a:p>
                  <a:pPr>
                    <a:defRPr sz="800"/>
                  </a:pPr>
                  <a:endParaRPr lang="en-US"/>
                </a:p>
              </c:txPr>
            </c:trendlineLbl>
          </c:trendline>
          <c:xVal>
            <c:numRef>
              <c:f>Sheet5!$AC$62:$AC$70</c:f>
              <c:numCache>
                <c:formatCode>General</c:formatCode>
                <c:ptCount val="9"/>
                <c:pt idx="0">
                  <c:v>-100</c:v>
                </c:pt>
                <c:pt idx="1">
                  <c:v>-75</c:v>
                </c:pt>
                <c:pt idx="2">
                  <c:v>-50</c:v>
                </c:pt>
                <c:pt idx="3">
                  <c:v>-25</c:v>
                </c:pt>
                <c:pt idx="4">
                  <c:v>0</c:v>
                </c:pt>
                <c:pt idx="5">
                  <c:v>25</c:v>
                </c:pt>
                <c:pt idx="6">
                  <c:v>50</c:v>
                </c:pt>
                <c:pt idx="7">
                  <c:v>75</c:v>
                </c:pt>
                <c:pt idx="8">
                  <c:v>100</c:v>
                </c:pt>
              </c:numCache>
            </c:numRef>
          </c:xVal>
          <c:yVal>
            <c:numRef>
              <c:f>Sheet5!$AD$62:$AD$70</c:f>
              <c:numCache>
                <c:formatCode>0.00</c:formatCode>
                <c:ptCount val="9"/>
                <c:pt idx="0">
                  <c:v>-102.11999999999999</c:v>
                </c:pt>
                <c:pt idx="1">
                  <c:v>-65.42</c:v>
                </c:pt>
                <c:pt idx="2">
                  <c:v>-40.26</c:v>
                </c:pt>
                <c:pt idx="3">
                  <c:v>-19.260000000000002</c:v>
                </c:pt>
                <c:pt idx="4">
                  <c:v>6.9800000000000013</c:v>
                </c:pt>
                <c:pt idx="5">
                  <c:v>24.880000000000003</c:v>
                </c:pt>
                <c:pt idx="6">
                  <c:v>50.68</c:v>
                </c:pt>
                <c:pt idx="7">
                  <c:v>70.38</c:v>
                </c:pt>
                <c:pt idx="8">
                  <c:v>93.46</c:v>
                </c:pt>
              </c:numCache>
            </c:numRef>
          </c:yVal>
          <c:smooth val="0"/>
          <c:extLst xmlns:c16r2="http://schemas.microsoft.com/office/drawing/2015/06/chart">
            <c:ext xmlns:c16="http://schemas.microsoft.com/office/drawing/2014/chart" uri="{C3380CC4-5D6E-409C-BE32-E72D297353CC}">
              <c16:uniqueId val="{00000000-BB5E-4300-8295-9707EA76375E}"/>
            </c:ext>
          </c:extLst>
        </c:ser>
        <c:ser>
          <c:idx val="1"/>
          <c:order val="1"/>
          <c:tx>
            <c:strRef>
              <c:f>Sheet5!$AE$61</c:f>
              <c:strCache>
                <c:ptCount val="1"/>
                <c:pt idx="0">
                  <c:v>Average(2-3)</c:v>
                </c:pt>
              </c:strCache>
            </c:strRef>
          </c:tx>
          <c:spPr>
            <a:ln w="28575">
              <a:noFill/>
            </a:ln>
          </c:spPr>
          <c:marker>
            <c:symbol val="square"/>
            <c:size val="5"/>
            <c:spPr>
              <a:solidFill>
                <a:srgbClr val="C00000">
                  <a:alpha val="50000"/>
                </a:srgbClr>
              </a:solidFill>
            </c:spPr>
          </c:marker>
          <c:trendline>
            <c:trendlineType val="poly"/>
            <c:order val="3"/>
            <c:dispRSqr val="1"/>
            <c:dispEq val="1"/>
            <c:trendlineLbl>
              <c:layout>
                <c:manualLayout>
                  <c:x val="2.4321357513664325E-2"/>
                  <c:y val="-5.8357266212001359E-2"/>
                </c:manualLayout>
              </c:layout>
              <c:numFmt formatCode="General" sourceLinked="0"/>
              <c:spPr>
                <a:solidFill>
                  <a:sysClr val="window" lastClr="FFFFFF"/>
                </a:solidFill>
              </c:spPr>
              <c:txPr>
                <a:bodyPr/>
                <a:lstStyle/>
                <a:p>
                  <a:pPr>
                    <a:defRPr sz="800"/>
                  </a:pPr>
                  <a:endParaRPr lang="en-US"/>
                </a:p>
              </c:txPr>
            </c:trendlineLbl>
          </c:trendline>
          <c:xVal>
            <c:numRef>
              <c:f>Sheet5!$AC$62:$AC$70</c:f>
              <c:numCache>
                <c:formatCode>General</c:formatCode>
                <c:ptCount val="9"/>
                <c:pt idx="0">
                  <c:v>-100</c:v>
                </c:pt>
                <c:pt idx="1">
                  <c:v>-75</c:v>
                </c:pt>
                <c:pt idx="2">
                  <c:v>-50</c:v>
                </c:pt>
                <c:pt idx="3">
                  <c:v>-25</c:v>
                </c:pt>
                <c:pt idx="4">
                  <c:v>0</c:v>
                </c:pt>
                <c:pt idx="5">
                  <c:v>25</c:v>
                </c:pt>
                <c:pt idx="6">
                  <c:v>50</c:v>
                </c:pt>
                <c:pt idx="7">
                  <c:v>75</c:v>
                </c:pt>
                <c:pt idx="8">
                  <c:v>100</c:v>
                </c:pt>
              </c:numCache>
            </c:numRef>
          </c:xVal>
          <c:yVal>
            <c:numRef>
              <c:f>Sheet5!$AE$62:$AE$70</c:f>
              <c:numCache>
                <c:formatCode>General</c:formatCode>
                <c:ptCount val="9"/>
                <c:pt idx="0">
                  <c:v>-88.88000000000001</c:v>
                </c:pt>
                <c:pt idx="1">
                  <c:v>-56.92</c:v>
                </c:pt>
                <c:pt idx="2">
                  <c:v>-30.959999999999997</c:v>
                </c:pt>
                <c:pt idx="3">
                  <c:v>-7.68</c:v>
                </c:pt>
                <c:pt idx="4">
                  <c:v>14.1</c:v>
                </c:pt>
                <c:pt idx="5">
                  <c:v>37.86</c:v>
                </c:pt>
                <c:pt idx="6">
                  <c:v>56.179999999999993</c:v>
                </c:pt>
                <c:pt idx="7">
                  <c:v>79.099999999999994</c:v>
                </c:pt>
                <c:pt idx="8">
                  <c:v>101.2</c:v>
                </c:pt>
              </c:numCache>
            </c:numRef>
          </c:yVal>
          <c:smooth val="0"/>
          <c:extLst xmlns:c16r2="http://schemas.microsoft.com/office/drawing/2015/06/chart">
            <c:ext xmlns:c16="http://schemas.microsoft.com/office/drawing/2014/chart" uri="{C3380CC4-5D6E-409C-BE32-E72D297353CC}">
              <c16:uniqueId val="{00000001-BB5E-4300-8295-9707EA76375E}"/>
            </c:ext>
          </c:extLst>
        </c:ser>
        <c:dLbls>
          <c:showLegendKey val="0"/>
          <c:showVal val="0"/>
          <c:showCatName val="0"/>
          <c:showSerName val="0"/>
          <c:showPercent val="0"/>
          <c:showBubbleSize val="0"/>
        </c:dLbls>
        <c:axId val="524159232"/>
        <c:axId val="524159808"/>
      </c:scatterChart>
      <c:valAx>
        <c:axId val="524159232"/>
        <c:scaling>
          <c:orientation val="minMax"/>
          <c:max val="100"/>
          <c:min val="-100"/>
        </c:scaling>
        <c:delete val="0"/>
        <c:axPos val="b"/>
        <c:numFmt formatCode="General" sourceLinked="1"/>
        <c:majorTickMark val="out"/>
        <c:minorTickMark val="none"/>
        <c:tickLblPos val="nextTo"/>
        <c:txPr>
          <a:bodyPr/>
          <a:lstStyle/>
          <a:p>
            <a:pPr>
              <a:defRPr sz="900"/>
            </a:pPr>
            <a:endParaRPr lang="en-US"/>
          </a:p>
        </c:txPr>
        <c:crossAx val="524159808"/>
        <c:crosses val="autoZero"/>
        <c:crossBetween val="midCat"/>
        <c:majorUnit val="50"/>
      </c:valAx>
      <c:valAx>
        <c:axId val="524159808"/>
        <c:scaling>
          <c:orientation val="minMax"/>
          <c:max val="150"/>
          <c:min val="-150"/>
        </c:scaling>
        <c:delete val="0"/>
        <c:axPos val="l"/>
        <c:majorGridlines>
          <c:spPr>
            <a:ln>
              <a:solidFill>
                <a:schemeClr val="bg1">
                  <a:lumMod val="85000"/>
                </a:schemeClr>
              </a:solidFill>
            </a:ln>
          </c:spPr>
        </c:majorGridlines>
        <c:numFmt formatCode="General" sourceLinked="0"/>
        <c:majorTickMark val="out"/>
        <c:minorTickMark val="none"/>
        <c:tickLblPos val="nextTo"/>
        <c:txPr>
          <a:bodyPr/>
          <a:lstStyle/>
          <a:p>
            <a:pPr>
              <a:defRPr sz="900"/>
            </a:pPr>
            <a:endParaRPr lang="en-US"/>
          </a:p>
        </c:txPr>
        <c:crossAx val="524159232"/>
        <c:crosses val="autoZero"/>
        <c:crossBetween val="midCat"/>
        <c:majorUnit val="50"/>
        <c:minorUnit val="10"/>
      </c:valAx>
      <c:spPr>
        <a:ln>
          <a:solidFill>
            <a:schemeClr val="tx1">
              <a:lumMod val="50000"/>
              <a:lumOff val="50000"/>
            </a:schemeClr>
          </a:solidFill>
        </a:ln>
      </c:spPr>
    </c:plotArea>
    <c:legend>
      <c:legendPos val="r"/>
      <c:layout>
        <c:manualLayout>
          <c:xMode val="edge"/>
          <c:yMode val="edge"/>
          <c:x val="9.8622881940693158E-2"/>
          <c:y val="0.20455660641940857"/>
          <c:w val="0.46454330248283043"/>
          <c:h val="0.11078253227396351"/>
        </c:manualLayout>
      </c:layout>
      <c:overlay val="0"/>
      <c:txPr>
        <a:bodyPr/>
        <a:lstStyle/>
        <a:p>
          <a:pPr>
            <a:defRPr sz="800"/>
          </a:pPr>
          <a:endParaRPr lang="en-US"/>
        </a:p>
      </c:txPr>
    </c:legend>
    <c:plotVisOnly val="1"/>
    <c:dispBlanksAs val="gap"/>
    <c:showDLblsOverMax val="0"/>
  </c:chart>
  <c:spPr>
    <a:ln>
      <a:noFill/>
    </a:ln>
  </c:spPr>
  <c:externalData r:id="rId2">
    <c:autoUpdate val="0"/>
  </c:externalData>
  <c:userShapes r:id="rId3"/>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131383925784982"/>
          <c:y val="5.5914625255176438E-2"/>
          <c:w val="0.83309600091115055"/>
          <c:h val="0.84905171503338528"/>
        </c:manualLayout>
      </c:layout>
      <c:scatterChart>
        <c:scatterStyle val="lineMarker"/>
        <c:varyColors val="0"/>
        <c:ser>
          <c:idx val="0"/>
          <c:order val="0"/>
          <c:tx>
            <c:strRef>
              <c:f>Sheet5!$AG$61</c:f>
              <c:strCache>
                <c:ptCount val="1"/>
                <c:pt idx="0">
                  <c:v>Overall</c:v>
                </c:pt>
              </c:strCache>
            </c:strRef>
          </c:tx>
          <c:spPr>
            <a:ln w="28575">
              <a:noFill/>
            </a:ln>
          </c:spPr>
          <c:marker>
            <c:symbol val="circle"/>
            <c:size val="7"/>
            <c:spPr>
              <a:ln>
                <a:solidFill>
                  <a:srgbClr val="002060"/>
                </a:solidFill>
              </a:ln>
            </c:spPr>
          </c:marker>
          <c:trendline>
            <c:spPr>
              <a:ln>
                <a:solidFill>
                  <a:srgbClr val="C00000"/>
                </a:solidFill>
              </a:ln>
            </c:spPr>
            <c:trendlineType val="linear"/>
            <c:dispRSqr val="1"/>
            <c:dispEq val="1"/>
            <c:trendlineLbl>
              <c:layout>
                <c:manualLayout>
                  <c:x val="1.2460606060606061E-2"/>
                  <c:y val="-6.0116050516107009E-2"/>
                </c:manualLayout>
              </c:layout>
              <c:numFmt formatCode="General" sourceLinked="0"/>
              <c:txPr>
                <a:bodyPr/>
                <a:lstStyle/>
                <a:p>
                  <a:pPr>
                    <a:defRPr sz="900"/>
                  </a:pPr>
                  <a:endParaRPr lang="en-US"/>
                </a:p>
              </c:txPr>
            </c:trendlineLbl>
          </c:trendline>
          <c:trendline>
            <c:spPr>
              <a:ln w="22225">
                <a:solidFill>
                  <a:srgbClr val="002060"/>
                </a:solidFill>
              </a:ln>
            </c:spPr>
            <c:trendlineType val="poly"/>
            <c:order val="3"/>
            <c:dispRSqr val="1"/>
            <c:dispEq val="1"/>
            <c:trendlineLbl>
              <c:layout>
                <c:manualLayout>
                  <c:x val="4.3975757575757578E-2"/>
                  <c:y val="0.61913256358650237"/>
                </c:manualLayout>
              </c:layout>
              <c:numFmt formatCode="General" sourceLinked="0"/>
              <c:spPr>
                <a:solidFill>
                  <a:sysClr val="window" lastClr="FFFFFF"/>
                </a:solidFill>
              </c:spPr>
              <c:txPr>
                <a:bodyPr/>
                <a:lstStyle/>
                <a:p>
                  <a:pPr>
                    <a:defRPr sz="800"/>
                  </a:pPr>
                  <a:endParaRPr lang="en-US"/>
                </a:p>
              </c:txPr>
            </c:trendlineLbl>
          </c:trendline>
          <c:xVal>
            <c:numRef>
              <c:f>Sheet5!$AF$62:$AF$70</c:f>
              <c:numCache>
                <c:formatCode>General</c:formatCode>
                <c:ptCount val="9"/>
                <c:pt idx="0">
                  <c:v>-100</c:v>
                </c:pt>
                <c:pt idx="1">
                  <c:v>-75</c:v>
                </c:pt>
                <c:pt idx="2">
                  <c:v>-50</c:v>
                </c:pt>
                <c:pt idx="3">
                  <c:v>-25</c:v>
                </c:pt>
                <c:pt idx="4">
                  <c:v>0</c:v>
                </c:pt>
                <c:pt idx="5">
                  <c:v>25</c:v>
                </c:pt>
                <c:pt idx="6">
                  <c:v>50</c:v>
                </c:pt>
                <c:pt idx="7">
                  <c:v>75</c:v>
                </c:pt>
                <c:pt idx="8">
                  <c:v>100</c:v>
                </c:pt>
              </c:numCache>
            </c:numRef>
          </c:xVal>
          <c:yVal>
            <c:numRef>
              <c:f>Sheet5!$AG$62:$AG$70</c:f>
              <c:numCache>
                <c:formatCode>0.00</c:formatCode>
                <c:ptCount val="9"/>
                <c:pt idx="0">
                  <c:v>-95.5</c:v>
                </c:pt>
                <c:pt idx="1">
                  <c:v>-61.17</c:v>
                </c:pt>
                <c:pt idx="2">
                  <c:v>-35.61</c:v>
                </c:pt>
                <c:pt idx="3">
                  <c:v>-13.47</c:v>
                </c:pt>
                <c:pt idx="4">
                  <c:v>10.540000000000001</c:v>
                </c:pt>
                <c:pt idx="5">
                  <c:v>31.37</c:v>
                </c:pt>
                <c:pt idx="6">
                  <c:v>53.429999999999993</c:v>
                </c:pt>
                <c:pt idx="7">
                  <c:v>74.739999999999995</c:v>
                </c:pt>
                <c:pt idx="8">
                  <c:v>97.33</c:v>
                </c:pt>
              </c:numCache>
            </c:numRef>
          </c:yVal>
          <c:smooth val="0"/>
          <c:extLst xmlns:c16r2="http://schemas.microsoft.com/office/drawing/2015/06/chart">
            <c:ext xmlns:c16="http://schemas.microsoft.com/office/drawing/2014/chart" uri="{C3380CC4-5D6E-409C-BE32-E72D297353CC}">
              <c16:uniqueId val="{00000000-FC73-4CF0-A60D-2AC3C67CC466}"/>
            </c:ext>
          </c:extLst>
        </c:ser>
        <c:dLbls>
          <c:showLegendKey val="0"/>
          <c:showVal val="0"/>
          <c:showCatName val="0"/>
          <c:showSerName val="0"/>
          <c:showPercent val="0"/>
          <c:showBubbleSize val="0"/>
        </c:dLbls>
        <c:axId val="524161536"/>
        <c:axId val="524162112"/>
      </c:scatterChart>
      <c:valAx>
        <c:axId val="524161536"/>
        <c:scaling>
          <c:orientation val="minMax"/>
          <c:max val="100"/>
          <c:min val="-100"/>
        </c:scaling>
        <c:delete val="0"/>
        <c:axPos val="b"/>
        <c:numFmt formatCode="General" sourceLinked="1"/>
        <c:majorTickMark val="out"/>
        <c:minorTickMark val="none"/>
        <c:tickLblPos val="nextTo"/>
        <c:txPr>
          <a:bodyPr/>
          <a:lstStyle/>
          <a:p>
            <a:pPr>
              <a:defRPr sz="900"/>
            </a:pPr>
            <a:endParaRPr lang="en-US"/>
          </a:p>
        </c:txPr>
        <c:crossAx val="524162112"/>
        <c:crosses val="autoZero"/>
        <c:crossBetween val="midCat"/>
      </c:valAx>
      <c:valAx>
        <c:axId val="524162112"/>
        <c:scaling>
          <c:orientation val="minMax"/>
        </c:scaling>
        <c:delete val="0"/>
        <c:axPos val="l"/>
        <c:majorGridlines>
          <c:spPr>
            <a:ln>
              <a:solidFill>
                <a:schemeClr val="bg1">
                  <a:lumMod val="85000"/>
                </a:schemeClr>
              </a:solidFill>
            </a:ln>
          </c:spPr>
        </c:majorGridlines>
        <c:numFmt formatCode="General" sourceLinked="0"/>
        <c:majorTickMark val="out"/>
        <c:minorTickMark val="none"/>
        <c:tickLblPos val="nextTo"/>
        <c:txPr>
          <a:bodyPr/>
          <a:lstStyle/>
          <a:p>
            <a:pPr>
              <a:defRPr sz="900"/>
            </a:pPr>
            <a:endParaRPr lang="en-US"/>
          </a:p>
        </c:txPr>
        <c:crossAx val="524161536"/>
        <c:crosses val="autoZero"/>
        <c:crossBetween val="midCat"/>
      </c:valAx>
      <c:spPr>
        <a:ln>
          <a:solidFill>
            <a:schemeClr val="tx1">
              <a:lumMod val="50000"/>
              <a:lumOff val="50000"/>
            </a:schemeClr>
          </a:solidFill>
        </a:ln>
      </c:spPr>
    </c:plotArea>
    <c:legend>
      <c:legendPos val="r"/>
      <c:layout>
        <c:manualLayout>
          <c:xMode val="edge"/>
          <c:yMode val="edge"/>
          <c:x val="8.3698210450966343E-2"/>
          <c:y val="8.1775831832680113E-2"/>
          <c:w val="0.32911744213791461"/>
          <c:h val="9.3744167395742192E-2"/>
        </c:manualLayout>
      </c:layout>
      <c:overlay val="0"/>
    </c:legend>
    <c:plotVisOnly val="1"/>
    <c:dispBlanksAs val="gap"/>
    <c:showDLblsOverMax val="0"/>
  </c:chart>
  <c:spPr>
    <a:ln>
      <a:noFill/>
    </a:ln>
  </c:spPr>
  <c:externalData r:id="rId2">
    <c:autoUpdate val="0"/>
  </c:externalData>
  <c:userShapes r:id="rId3"/>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24880373954296295"/>
          <c:y val="8.8437591134441523E-2"/>
          <c:w val="0.68439084942686013"/>
          <c:h val="0.75391586468358129"/>
        </c:manualLayout>
      </c:layout>
      <c:scatterChart>
        <c:scatterStyle val="smoothMarker"/>
        <c:varyColors val="0"/>
        <c:ser>
          <c:idx val="0"/>
          <c:order val="0"/>
          <c:tx>
            <c:strRef>
              <c:f>'pn 0.2 AVG'!$KT$10</c:f>
              <c:strCache>
                <c:ptCount val="1"/>
                <c:pt idx="0">
                  <c:v>-27.4</c:v>
                </c:pt>
              </c:strCache>
            </c:strRef>
          </c:tx>
          <c:spPr>
            <a:ln w="22225">
              <a:solidFill>
                <a:srgbClr val="002060"/>
              </a:solidFill>
            </a:ln>
          </c:spPr>
          <c:marker>
            <c:symbol val="none"/>
          </c:marker>
          <c:xVal>
            <c:numRef>
              <c:f>'pn 0.2 AVG'!$KS$11:$KS$880</c:f>
              <c:numCache>
                <c:formatCode>General</c:formatCode>
                <c:ptCount val="870"/>
                <c:pt idx="0">
                  <c:v>500.1</c:v>
                </c:pt>
                <c:pt idx="1">
                  <c:v>500.46</c:v>
                </c:pt>
                <c:pt idx="2">
                  <c:v>500.82</c:v>
                </c:pt>
                <c:pt idx="3">
                  <c:v>501.18</c:v>
                </c:pt>
                <c:pt idx="4">
                  <c:v>501.54</c:v>
                </c:pt>
                <c:pt idx="5">
                  <c:v>501.9</c:v>
                </c:pt>
                <c:pt idx="6">
                  <c:v>502.26</c:v>
                </c:pt>
                <c:pt idx="7">
                  <c:v>502.62</c:v>
                </c:pt>
                <c:pt idx="8">
                  <c:v>502.98</c:v>
                </c:pt>
                <c:pt idx="9">
                  <c:v>503.34</c:v>
                </c:pt>
                <c:pt idx="10">
                  <c:v>503.7</c:v>
                </c:pt>
                <c:pt idx="11">
                  <c:v>504.06</c:v>
                </c:pt>
                <c:pt idx="12">
                  <c:v>504.42</c:v>
                </c:pt>
                <c:pt idx="13">
                  <c:v>504.78</c:v>
                </c:pt>
                <c:pt idx="14">
                  <c:v>505.14</c:v>
                </c:pt>
                <c:pt idx="15">
                  <c:v>505.5</c:v>
                </c:pt>
                <c:pt idx="16">
                  <c:v>505.86</c:v>
                </c:pt>
                <c:pt idx="17">
                  <c:v>506.22</c:v>
                </c:pt>
                <c:pt idx="18">
                  <c:v>506.58</c:v>
                </c:pt>
                <c:pt idx="19">
                  <c:v>506.94</c:v>
                </c:pt>
                <c:pt idx="20">
                  <c:v>507.3</c:v>
                </c:pt>
                <c:pt idx="21">
                  <c:v>507.66</c:v>
                </c:pt>
                <c:pt idx="22">
                  <c:v>508.02</c:v>
                </c:pt>
                <c:pt idx="23">
                  <c:v>508.37</c:v>
                </c:pt>
                <c:pt idx="24">
                  <c:v>508.73</c:v>
                </c:pt>
                <c:pt idx="25">
                  <c:v>509.09</c:v>
                </c:pt>
                <c:pt idx="26">
                  <c:v>509.45</c:v>
                </c:pt>
                <c:pt idx="27">
                  <c:v>509.81</c:v>
                </c:pt>
                <c:pt idx="28">
                  <c:v>510.17</c:v>
                </c:pt>
                <c:pt idx="29">
                  <c:v>510.53</c:v>
                </c:pt>
                <c:pt idx="30">
                  <c:v>510.89</c:v>
                </c:pt>
                <c:pt idx="31">
                  <c:v>511.25</c:v>
                </c:pt>
                <c:pt idx="32">
                  <c:v>511.61</c:v>
                </c:pt>
                <c:pt idx="33">
                  <c:v>511.97</c:v>
                </c:pt>
                <c:pt idx="34">
                  <c:v>512.33000000000004</c:v>
                </c:pt>
                <c:pt idx="35">
                  <c:v>512.67999999999995</c:v>
                </c:pt>
                <c:pt idx="36">
                  <c:v>513.04</c:v>
                </c:pt>
                <c:pt idx="37">
                  <c:v>513.4</c:v>
                </c:pt>
                <c:pt idx="38">
                  <c:v>513.76</c:v>
                </c:pt>
                <c:pt idx="39">
                  <c:v>514.12</c:v>
                </c:pt>
                <c:pt idx="40">
                  <c:v>514.48</c:v>
                </c:pt>
                <c:pt idx="41">
                  <c:v>514.84</c:v>
                </c:pt>
                <c:pt idx="42">
                  <c:v>515.20000000000005</c:v>
                </c:pt>
                <c:pt idx="43">
                  <c:v>515.55999999999995</c:v>
                </c:pt>
                <c:pt idx="44">
                  <c:v>515.91</c:v>
                </c:pt>
                <c:pt idx="45">
                  <c:v>516.27</c:v>
                </c:pt>
                <c:pt idx="46">
                  <c:v>516.63</c:v>
                </c:pt>
                <c:pt idx="47">
                  <c:v>516.99</c:v>
                </c:pt>
                <c:pt idx="48">
                  <c:v>517.35</c:v>
                </c:pt>
                <c:pt idx="49">
                  <c:v>517.71</c:v>
                </c:pt>
                <c:pt idx="50">
                  <c:v>518.07000000000005</c:v>
                </c:pt>
                <c:pt idx="51">
                  <c:v>518.42999999999995</c:v>
                </c:pt>
                <c:pt idx="52">
                  <c:v>518.78</c:v>
                </c:pt>
                <c:pt idx="53">
                  <c:v>519.14</c:v>
                </c:pt>
                <c:pt idx="54">
                  <c:v>519.5</c:v>
                </c:pt>
                <c:pt idx="55">
                  <c:v>519.86</c:v>
                </c:pt>
                <c:pt idx="56">
                  <c:v>520.22</c:v>
                </c:pt>
                <c:pt idx="57">
                  <c:v>520.58000000000004</c:v>
                </c:pt>
                <c:pt idx="58">
                  <c:v>520.92999999999995</c:v>
                </c:pt>
                <c:pt idx="59">
                  <c:v>521.29</c:v>
                </c:pt>
                <c:pt idx="60">
                  <c:v>521.65</c:v>
                </c:pt>
                <c:pt idx="61">
                  <c:v>522.01</c:v>
                </c:pt>
                <c:pt idx="62">
                  <c:v>522.37</c:v>
                </c:pt>
                <c:pt idx="63">
                  <c:v>522.73</c:v>
                </c:pt>
                <c:pt idx="64">
                  <c:v>523.08000000000004</c:v>
                </c:pt>
                <c:pt idx="65">
                  <c:v>523.44000000000005</c:v>
                </c:pt>
                <c:pt idx="66">
                  <c:v>523.79999999999995</c:v>
                </c:pt>
                <c:pt idx="67">
                  <c:v>524.16</c:v>
                </c:pt>
                <c:pt idx="68">
                  <c:v>524.52</c:v>
                </c:pt>
                <c:pt idx="69">
                  <c:v>524.87</c:v>
                </c:pt>
                <c:pt idx="70">
                  <c:v>525.23</c:v>
                </c:pt>
                <c:pt idx="71">
                  <c:v>525.59</c:v>
                </c:pt>
                <c:pt idx="72">
                  <c:v>525.95000000000005</c:v>
                </c:pt>
                <c:pt idx="73">
                  <c:v>526.30999999999995</c:v>
                </c:pt>
                <c:pt idx="74">
                  <c:v>526.66</c:v>
                </c:pt>
                <c:pt idx="75">
                  <c:v>527.02</c:v>
                </c:pt>
                <c:pt idx="76">
                  <c:v>527.38</c:v>
                </c:pt>
                <c:pt idx="77">
                  <c:v>527.74</c:v>
                </c:pt>
                <c:pt idx="78">
                  <c:v>528.09</c:v>
                </c:pt>
                <c:pt idx="79">
                  <c:v>528.45000000000005</c:v>
                </c:pt>
                <c:pt idx="80">
                  <c:v>528.80999999999995</c:v>
                </c:pt>
                <c:pt idx="81">
                  <c:v>529.16999999999996</c:v>
                </c:pt>
                <c:pt idx="82">
                  <c:v>529.52</c:v>
                </c:pt>
                <c:pt idx="83">
                  <c:v>529.88</c:v>
                </c:pt>
                <c:pt idx="84">
                  <c:v>530.24</c:v>
                </c:pt>
                <c:pt idx="85">
                  <c:v>530.6</c:v>
                </c:pt>
                <c:pt idx="86">
                  <c:v>530.95000000000005</c:v>
                </c:pt>
                <c:pt idx="87">
                  <c:v>531.30999999999995</c:v>
                </c:pt>
                <c:pt idx="88">
                  <c:v>531.66999999999996</c:v>
                </c:pt>
                <c:pt idx="89">
                  <c:v>532.03</c:v>
                </c:pt>
                <c:pt idx="90">
                  <c:v>532.38</c:v>
                </c:pt>
                <c:pt idx="91">
                  <c:v>532.74</c:v>
                </c:pt>
                <c:pt idx="92">
                  <c:v>533.1</c:v>
                </c:pt>
                <c:pt idx="93">
                  <c:v>533.46</c:v>
                </c:pt>
                <c:pt idx="94">
                  <c:v>533.80999999999995</c:v>
                </c:pt>
                <c:pt idx="95">
                  <c:v>534.16999999999996</c:v>
                </c:pt>
                <c:pt idx="96">
                  <c:v>534.53</c:v>
                </c:pt>
                <c:pt idx="97">
                  <c:v>534.88</c:v>
                </c:pt>
                <c:pt idx="98">
                  <c:v>535.24</c:v>
                </c:pt>
                <c:pt idx="99">
                  <c:v>535.6</c:v>
                </c:pt>
                <c:pt idx="100">
                  <c:v>535.96</c:v>
                </c:pt>
                <c:pt idx="101">
                  <c:v>536.30999999999995</c:v>
                </c:pt>
                <c:pt idx="102">
                  <c:v>536.66999999999996</c:v>
                </c:pt>
                <c:pt idx="103">
                  <c:v>537.03</c:v>
                </c:pt>
                <c:pt idx="104">
                  <c:v>537.38</c:v>
                </c:pt>
                <c:pt idx="105">
                  <c:v>537.74</c:v>
                </c:pt>
                <c:pt idx="106">
                  <c:v>538.1</c:v>
                </c:pt>
                <c:pt idx="107">
                  <c:v>538.45000000000005</c:v>
                </c:pt>
                <c:pt idx="108">
                  <c:v>538.80999999999995</c:v>
                </c:pt>
                <c:pt idx="109">
                  <c:v>539.16999999999996</c:v>
                </c:pt>
                <c:pt idx="110">
                  <c:v>539.52</c:v>
                </c:pt>
                <c:pt idx="111">
                  <c:v>539.88</c:v>
                </c:pt>
                <c:pt idx="112">
                  <c:v>540.24</c:v>
                </c:pt>
                <c:pt idx="113">
                  <c:v>540.59</c:v>
                </c:pt>
                <c:pt idx="114">
                  <c:v>540.95000000000005</c:v>
                </c:pt>
                <c:pt idx="115">
                  <c:v>541.30999999999995</c:v>
                </c:pt>
                <c:pt idx="116">
                  <c:v>541.66</c:v>
                </c:pt>
                <c:pt idx="117">
                  <c:v>542.02</c:v>
                </c:pt>
                <c:pt idx="118">
                  <c:v>542.38</c:v>
                </c:pt>
                <c:pt idx="119">
                  <c:v>542.73</c:v>
                </c:pt>
                <c:pt idx="120">
                  <c:v>543.09</c:v>
                </c:pt>
                <c:pt idx="121">
                  <c:v>543.45000000000005</c:v>
                </c:pt>
                <c:pt idx="122">
                  <c:v>543.79999999999995</c:v>
                </c:pt>
                <c:pt idx="123">
                  <c:v>544.16</c:v>
                </c:pt>
                <c:pt idx="124">
                  <c:v>544.52</c:v>
                </c:pt>
                <c:pt idx="125">
                  <c:v>544.87</c:v>
                </c:pt>
                <c:pt idx="126">
                  <c:v>545.23</c:v>
                </c:pt>
                <c:pt idx="127">
                  <c:v>545.58000000000004</c:v>
                </c:pt>
                <c:pt idx="128">
                  <c:v>545.94000000000005</c:v>
                </c:pt>
                <c:pt idx="129">
                  <c:v>546.29999999999995</c:v>
                </c:pt>
                <c:pt idx="130">
                  <c:v>546.65</c:v>
                </c:pt>
                <c:pt idx="131">
                  <c:v>547.01</c:v>
                </c:pt>
                <c:pt idx="132">
                  <c:v>547.36</c:v>
                </c:pt>
                <c:pt idx="133">
                  <c:v>547.72</c:v>
                </c:pt>
                <c:pt idx="134">
                  <c:v>548.08000000000004</c:v>
                </c:pt>
                <c:pt idx="135">
                  <c:v>548.42999999999995</c:v>
                </c:pt>
                <c:pt idx="136">
                  <c:v>548.79</c:v>
                </c:pt>
                <c:pt idx="137">
                  <c:v>549.14</c:v>
                </c:pt>
                <c:pt idx="138">
                  <c:v>549.5</c:v>
                </c:pt>
                <c:pt idx="139">
                  <c:v>549.86</c:v>
                </c:pt>
                <c:pt idx="140">
                  <c:v>550.21</c:v>
                </c:pt>
                <c:pt idx="141">
                  <c:v>550.57000000000005</c:v>
                </c:pt>
                <c:pt idx="142">
                  <c:v>550.91999999999996</c:v>
                </c:pt>
                <c:pt idx="143">
                  <c:v>551.28</c:v>
                </c:pt>
                <c:pt idx="144">
                  <c:v>551.63</c:v>
                </c:pt>
                <c:pt idx="145">
                  <c:v>551.99</c:v>
                </c:pt>
                <c:pt idx="146">
                  <c:v>552.35</c:v>
                </c:pt>
                <c:pt idx="147">
                  <c:v>552.70000000000005</c:v>
                </c:pt>
                <c:pt idx="148">
                  <c:v>553.05999999999995</c:v>
                </c:pt>
                <c:pt idx="149">
                  <c:v>553.41</c:v>
                </c:pt>
                <c:pt idx="150">
                  <c:v>553.77</c:v>
                </c:pt>
                <c:pt idx="151">
                  <c:v>554.12</c:v>
                </c:pt>
                <c:pt idx="152">
                  <c:v>554.48</c:v>
                </c:pt>
                <c:pt idx="153">
                  <c:v>554.83000000000004</c:v>
                </c:pt>
                <c:pt idx="154">
                  <c:v>555.19000000000005</c:v>
                </c:pt>
                <c:pt idx="155">
                  <c:v>555.54</c:v>
                </c:pt>
                <c:pt idx="156">
                  <c:v>555.9</c:v>
                </c:pt>
                <c:pt idx="157">
                  <c:v>556.25</c:v>
                </c:pt>
                <c:pt idx="158">
                  <c:v>556.61</c:v>
                </c:pt>
                <c:pt idx="159">
                  <c:v>556.96</c:v>
                </c:pt>
                <c:pt idx="160">
                  <c:v>557.32000000000005</c:v>
                </c:pt>
                <c:pt idx="161">
                  <c:v>557.67999999999995</c:v>
                </c:pt>
                <c:pt idx="162">
                  <c:v>558.03</c:v>
                </c:pt>
                <c:pt idx="163">
                  <c:v>558.39</c:v>
                </c:pt>
                <c:pt idx="164">
                  <c:v>558.74</c:v>
                </c:pt>
                <c:pt idx="165">
                  <c:v>559.1</c:v>
                </c:pt>
                <c:pt idx="166">
                  <c:v>559.45000000000005</c:v>
                </c:pt>
                <c:pt idx="167">
                  <c:v>559.79999999999995</c:v>
                </c:pt>
                <c:pt idx="168">
                  <c:v>560.16</c:v>
                </c:pt>
                <c:pt idx="169">
                  <c:v>560.51</c:v>
                </c:pt>
                <c:pt idx="170">
                  <c:v>560.87</c:v>
                </c:pt>
                <c:pt idx="171">
                  <c:v>561.22</c:v>
                </c:pt>
                <c:pt idx="172">
                  <c:v>561.58000000000004</c:v>
                </c:pt>
                <c:pt idx="173">
                  <c:v>561.92999999999995</c:v>
                </c:pt>
                <c:pt idx="174">
                  <c:v>562.29</c:v>
                </c:pt>
                <c:pt idx="175">
                  <c:v>562.64</c:v>
                </c:pt>
                <c:pt idx="176">
                  <c:v>563</c:v>
                </c:pt>
                <c:pt idx="177">
                  <c:v>563.35</c:v>
                </c:pt>
                <c:pt idx="178">
                  <c:v>563.71</c:v>
                </c:pt>
                <c:pt idx="179">
                  <c:v>564.05999999999995</c:v>
                </c:pt>
                <c:pt idx="180">
                  <c:v>564.41999999999996</c:v>
                </c:pt>
                <c:pt idx="181">
                  <c:v>564.77</c:v>
                </c:pt>
                <c:pt idx="182">
                  <c:v>565.12</c:v>
                </c:pt>
                <c:pt idx="183">
                  <c:v>565.48</c:v>
                </c:pt>
                <c:pt idx="184">
                  <c:v>565.83000000000004</c:v>
                </c:pt>
                <c:pt idx="185">
                  <c:v>566.19000000000005</c:v>
                </c:pt>
                <c:pt idx="186">
                  <c:v>566.54</c:v>
                </c:pt>
                <c:pt idx="187">
                  <c:v>566.9</c:v>
                </c:pt>
                <c:pt idx="188">
                  <c:v>567.25</c:v>
                </c:pt>
                <c:pt idx="189">
                  <c:v>567.6</c:v>
                </c:pt>
                <c:pt idx="190">
                  <c:v>567.96</c:v>
                </c:pt>
                <c:pt idx="191">
                  <c:v>568.30999999999995</c:v>
                </c:pt>
                <c:pt idx="192">
                  <c:v>568.66999999999996</c:v>
                </c:pt>
                <c:pt idx="193">
                  <c:v>569.02</c:v>
                </c:pt>
                <c:pt idx="194">
                  <c:v>569.37</c:v>
                </c:pt>
                <c:pt idx="195">
                  <c:v>569.73</c:v>
                </c:pt>
                <c:pt idx="196">
                  <c:v>570.08000000000004</c:v>
                </c:pt>
                <c:pt idx="197">
                  <c:v>570.44000000000005</c:v>
                </c:pt>
                <c:pt idx="198">
                  <c:v>570.79</c:v>
                </c:pt>
                <c:pt idx="199">
                  <c:v>571.14</c:v>
                </c:pt>
                <c:pt idx="200">
                  <c:v>571.5</c:v>
                </c:pt>
                <c:pt idx="201">
                  <c:v>571.85</c:v>
                </c:pt>
                <c:pt idx="202">
                  <c:v>572.21</c:v>
                </c:pt>
                <c:pt idx="203">
                  <c:v>572.55999999999995</c:v>
                </c:pt>
                <c:pt idx="204">
                  <c:v>572.91</c:v>
                </c:pt>
                <c:pt idx="205">
                  <c:v>573.27</c:v>
                </c:pt>
                <c:pt idx="206">
                  <c:v>573.62</c:v>
                </c:pt>
                <c:pt idx="207">
                  <c:v>573.97</c:v>
                </c:pt>
                <c:pt idx="208">
                  <c:v>574.33000000000004</c:v>
                </c:pt>
                <c:pt idx="209">
                  <c:v>574.67999999999995</c:v>
                </c:pt>
                <c:pt idx="210">
                  <c:v>575.03</c:v>
                </c:pt>
                <c:pt idx="211">
                  <c:v>575.39</c:v>
                </c:pt>
                <c:pt idx="212">
                  <c:v>575.74</c:v>
                </c:pt>
                <c:pt idx="213">
                  <c:v>576.09</c:v>
                </c:pt>
                <c:pt idx="214">
                  <c:v>576.45000000000005</c:v>
                </c:pt>
                <c:pt idx="215">
                  <c:v>576.79999999999995</c:v>
                </c:pt>
                <c:pt idx="216">
                  <c:v>577.15</c:v>
                </c:pt>
                <c:pt idx="217">
                  <c:v>577.51</c:v>
                </c:pt>
                <c:pt idx="218">
                  <c:v>577.86</c:v>
                </c:pt>
                <c:pt idx="219">
                  <c:v>578.21</c:v>
                </c:pt>
                <c:pt idx="220">
                  <c:v>578.57000000000005</c:v>
                </c:pt>
                <c:pt idx="221">
                  <c:v>578.91999999999996</c:v>
                </c:pt>
                <c:pt idx="222">
                  <c:v>579.27</c:v>
                </c:pt>
                <c:pt idx="223">
                  <c:v>579.63</c:v>
                </c:pt>
                <c:pt idx="224">
                  <c:v>579.98</c:v>
                </c:pt>
                <c:pt idx="225">
                  <c:v>580.33000000000004</c:v>
                </c:pt>
                <c:pt idx="226">
                  <c:v>580.69000000000005</c:v>
                </c:pt>
                <c:pt idx="227">
                  <c:v>581.04</c:v>
                </c:pt>
                <c:pt idx="228">
                  <c:v>581.39</c:v>
                </c:pt>
                <c:pt idx="229">
                  <c:v>581.74</c:v>
                </c:pt>
                <c:pt idx="230">
                  <c:v>582.1</c:v>
                </c:pt>
                <c:pt idx="231">
                  <c:v>582.45000000000005</c:v>
                </c:pt>
                <c:pt idx="232">
                  <c:v>582.79999999999995</c:v>
                </c:pt>
                <c:pt idx="233">
                  <c:v>583.15</c:v>
                </c:pt>
                <c:pt idx="234">
                  <c:v>583.51</c:v>
                </c:pt>
                <c:pt idx="235">
                  <c:v>583.86</c:v>
                </c:pt>
                <c:pt idx="236">
                  <c:v>584.21</c:v>
                </c:pt>
                <c:pt idx="237">
                  <c:v>584.57000000000005</c:v>
                </c:pt>
                <c:pt idx="238">
                  <c:v>584.91999999999996</c:v>
                </c:pt>
                <c:pt idx="239">
                  <c:v>585.27</c:v>
                </c:pt>
                <c:pt idx="240">
                  <c:v>585.62</c:v>
                </c:pt>
                <c:pt idx="241">
                  <c:v>585.98</c:v>
                </c:pt>
                <c:pt idx="242">
                  <c:v>586.33000000000004</c:v>
                </c:pt>
                <c:pt idx="243">
                  <c:v>586.67999999999995</c:v>
                </c:pt>
                <c:pt idx="244">
                  <c:v>587.03</c:v>
                </c:pt>
                <c:pt idx="245">
                  <c:v>587.38</c:v>
                </c:pt>
                <c:pt idx="246">
                  <c:v>587.74</c:v>
                </c:pt>
                <c:pt idx="247">
                  <c:v>588.09</c:v>
                </c:pt>
                <c:pt idx="248">
                  <c:v>588.44000000000005</c:v>
                </c:pt>
                <c:pt idx="249">
                  <c:v>588.79</c:v>
                </c:pt>
                <c:pt idx="250">
                  <c:v>589.15</c:v>
                </c:pt>
                <c:pt idx="251">
                  <c:v>589.5</c:v>
                </c:pt>
                <c:pt idx="252">
                  <c:v>589.85</c:v>
                </c:pt>
                <c:pt idx="253">
                  <c:v>590.20000000000005</c:v>
                </c:pt>
                <c:pt idx="254">
                  <c:v>590.54999999999995</c:v>
                </c:pt>
                <c:pt idx="255">
                  <c:v>590.91</c:v>
                </c:pt>
                <c:pt idx="256">
                  <c:v>591.26</c:v>
                </c:pt>
                <c:pt idx="257">
                  <c:v>591.61</c:v>
                </c:pt>
                <c:pt idx="258">
                  <c:v>591.96</c:v>
                </c:pt>
                <c:pt idx="259">
                  <c:v>592.30999999999995</c:v>
                </c:pt>
                <c:pt idx="260">
                  <c:v>592.66999999999996</c:v>
                </c:pt>
                <c:pt idx="261">
                  <c:v>593.02</c:v>
                </c:pt>
                <c:pt idx="262">
                  <c:v>593.37</c:v>
                </c:pt>
                <c:pt idx="263">
                  <c:v>593.72</c:v>
                </c:pt>
                <c:pt idx="264">
                  <c:v>594.07000000000005</c:v>
                </c:pt>
                <c:pt idx="265">
                  <c:v>594.41999999999996</c:v>
                </c:pt>
                <c:pt idx="266">
                  <c:v>594.78</c:v>
                </c:pt>
                <c:pt idx="267">
                  <c:v>595.13</c:v>
                </c:pt>
                <c:pt idx="268">
                  <c:v>595.48</c:v>
                </c:pt>
                <c:pt idx="269">
                  <c:v>595.83000000000004</c:v>
                </c:pt>
                <c:pt idx="270">
                  <c:v>596.17999999999995</c:v>
                </c:pt>
                <c:pt idx="271">
                  <c:v>596.53</c:v>
                </c:pt>
                <c:pt idx="272">
                  <c:v>596.88</c:v>
                </c:pt>
                <c:pt idx="273">
                  <c:v>597.24</c:v>
                </c:pt>
                <c:pt idx="274">
                  <c:v>597.59</c:v>
                </c:pt>
                <c:pt idx="275">
                  <c:v>597.94000000000005</c:v>
                </c:pt>
                <c:pt idx="276">
                  <c:v>598.29</c:v>
                </c:pt>
                <c:pt idx="277">
                  <c:v>598.64</c:v>
                </c:pt>
                <c:pt idx="278">
                  <c:v>598.99</c:v>
                </c:pt>
                <c:pt idx="279">
                  <c:v>599.34</c:v>
                </c:pt>
                <c:pt idx="280">
                  <c:v>599.69000000000005</c:v>
                </c:pt>
                <c:pt idx="281">
                  <c:v>600.04</c:v>
                </c:pt>
                <c:pt idx="282">
                  <c:v>600.4</c:v>
                </c:pt>
                <c:pt idx="283">
                  <c:v>600.75</c:v>
                </c:pt>
                <c:pt idx="284">
                  <c:v>601.1</c:v>
                </c:pt>
                <c:pt idx="285">
                  <c:v>601.45000000000005</c:v>
                </c:pt>
                <c:pt idx="286">
                  <c:v>601.79999999999995</c:v>
                </c:pt>
                <c:pt idx="287">
                  <c:v>602.15</c:v>
                </c:pt>
                <c:pt idx="288">
                  <c:v>602.5</c:v>
                </c:pt>
                <c:pt idx="289">
                  <c:v>602.85</c:v>
                </c:pt>
                <c:pt idx="290">
                  <c:v>603.20000000000005</c:v>
                </c:pt>
                <c:pt idx="291">
                  <c:v>603.54999999999995</c:v>
                </c:pt>
                <c:pt idx="292">
                  <c:v>603.9</c:v>
                </c:pt>
                <c:pt idx="293">
                  <c:v>604.25</c:v>
                </c:pt>
                <c:pt idx="294">
                  <c:v>604.61</c:v>
                </c:pt>
                <c:pt idx="295">
                  <c:v>604.96</c:v>
                </c:pt>
                <c:pt idx="296">
                  <c:v>605.30999999999995</c:v>
                </c:pt>
                <c:pt idx="297">
                  <c:v>605.66</c:v>
                </c:pt>
                <c:pt idx="298">
                  <c:v>606.01</c:v>
                </c:pt>
                <c:pt idx="299">
                  <c:v>606.36</c:v>
                </c:pt>
                <c:pt idx="300">
                  <c:v>606.71</c:v>
                </c:pt>
                <c:pt idx="301">
                  <c:v>607.05999999999995</c:v>
                </c:pt>
                <c:pt idx="302">
                  <c:v>607.41</c:v>
                </c:pt>
                <c:pt idx="303">
                  <c:v>607.76</c:v>
                </c:pt>
                <c:pt idx="304">
                  <c:v>608.11</c:v>
                </c:pt>
                <c:pt idx="305">
                  <c:v>608.46</c:v>
                </c:pt>
                <c:pt idx="306">
                  <c:v>608.80999999999995</c:v>
                </c:pt>
                <c:pt idx="307">
                  <c:v>609.16</c:v>
                </c:pt>
                <c:pt idx="308">
                  <c:v>609.51</c:v>
                </c:pt>
                <c:pt idx="309">
                  <c:v>609.86</c:v>
                </c:pt>
                <c:pt idx="310">
                  <c:v>610.21</c:v>
                </c:pt>
                <c:pt idx="311">
                  <c:v>610.55999999999995</c:v>
                </c:pt>
                <c:pt idx="312">
                  <c:v>610.91</c:v>
                </c:pt>
                <c:pt idx="313">
                  <c:v>611.26</c:v>
                </c:pt>
                <c:pt idx="314">
                  <c:v>611.61</c:v>
                </c:pt>
                <c:pt idx="315">
                  <c:v>611.96</c:v>
                </c:pt>
                <c:pt idx="316">
                  <c:v>612.30999999999995</c:v>
                </c:pt>
                <c:pt idx="317">
                  <c:v>612.66</c:v>
                </c:pt>
                <c:pt idx="318">
                  <c:v>613.01</c:v>
                </c:pt>
                <c:pt idx="319">
                  <c:v>613.36</c:v>
                </c:pt>
                <c:pt idx="320">
                  <c:v>613.71</c:v>
                </c:pt>
                <c:pt idx="321">
                  <c:v>614.05999999999995</c:v>
                </c:pt>
                <c:pt idx="322">
                  <c:v>614.41</c:v>
                </c:pt>
                <c:pt idx="323">
                  <c:v>614.76</c:v>
                </c:pt>
                <c:pt idx="324">
                  <c:v>615.11</c:v>
                </c:pt>
                <c:pt idx="325">
                  <c:v>615.46</c:v>
                </c:pt>
                <c:pt idx="326">
                  <c:v>615.80999999999995</c:v>
                </c:pt>
                <c:pt idx="327">
                  <c:v>616.16</c:v>
                </c:pt>
                <c:pt idx="328">
                  <c:v>616.51</c:v>
                </c:pt>
                <c:pt idx="329">
                  <c:v>616.85</c:v>
                </c:pt>
                <c:pt idx="330">
                  <c:v>617.20000000000005</c:v>
                </c:pt>
                <c:pt idx="331">
                  <c:v>617.54999999999995</c:v>
                </c:pt>
                <c:pt idx="332">
                  <c:v>617.9</c:v>
                </c:pt>
                <c:pt idx="333">
                  <c:v>618.25</c:v>
                </c:pt>
                <c:pt idx="334">
                  <c:v>618.6</c:v>
                </c:pt>
                <c:pt idx="335">
                  <c:v>618.95000000000005</c:v>
                </c:pt>
                <c:pt idx="336">
                  <c:v>619.29999999999995</c:v>
                </c:pt>
                <c:pt idx="337">
                  <c:v>619.65</c:v>
                </c:pt>
                <c:pt idx="338">
                  <c:v>620</c:v>
                </c:pt>
                <c:pt idx="339">
                  <c:v>620.35</c:v>
                </c:pt>
                <c:pt idx="340">
                  <c:v>620.70000000000005</c:v>
                </c:pt>
                <c:pt idx="341">
                  <c:v>621.04</c:v>
                </c:pt>
                <c:pt idx="342">
                  <c:v>621.39</c:v>
                </c:pt>
                <c:pt idx="343">
                  <c:v>621.74</c:v>
                </c:pt>
                <c:pt idx="344">
                  <c:v>622.09</c:v>
                </c:pt>
                <c:pt idx="345">
                  <c:v>622.44000000000005</c:v>
                </c:pt>
                <c:pt idx="346">
                  <c:v>622.79</c:v>
                </c:pt>
                <c:pt idx="347">
                  <c:v>623.14</c:v>
                </c:pt>
                <c:pt idx="348">
                  <c:v>623.49</c:v>
                </c:pt>
                <c:pt idx="349">
                  <c:v>623.83000000000004</c:v>
                </c:pt>
                <c:pt idx="350">
                  <c:v>624.17999999999995</c:v>
                </c:pt>
                <c:pt idx="351">
                  <c:v>624.53</c:v>
                </c:pt>
                <c:pt idx="352">
                  <c:v>624.88</c:v>
                </c:pt>
                <c:pt idx="353">
                  <c:v>625.23</c:v>
                </c:pt>
                <c:pt idx="354">
                  <c:v>625.58000000000004</c:v>
                </c:pt>
                <c:pt idx="355">
                  <c:v>625.92999999999995</c:v>
                </c:pt>
                <c:pt idx="356">
                  <c:v>626.27</c:v>
                </c:pt>
                <c:pt idx="357">
                  <c:v>626.62</c:v>
                </c:pt>
                <c:pt idx="358">
                  <c:v>626.97</c:v>
                </c:pt>
                <c:pt idx="359">
                  <c:v>627.32000000000005</c:v>
                </c:pt>
                <c:pt idx="360">
                  <c:v>627.66999999999996</c:v>
                </c:pt>
                <c:pt idx="361">
                  <c:v>628.02</c:v>
                </c:pt>
                <c:pt idx="362">
                  <c:v>628.36</c:v>
                </c:pt>
                <c:pt idx="363">
                  <c:v>628.71</c:v>
                </c:pt>
                <c:pt idx="364">
                  <c:v>629.05999999999995</c:v>
                </c:pt>
                <c:pt idx="365">
                  <c:v>629.41</c:v>
                </c:pt>
                <c:pt idx="366">
                  <c:v>629.76</c:v>
                </c:pt>
                <c:pt idx="367">
                  <c:v>630.1</c:v>
                </c:pt>
                <c:pt idx="368">
                  <c:v>630.45000000000005</c:v>
                </c:pt>
                <c:pt idx="369">
                  <c:v>630.79999999999995</c:v>
                </c:pt>
                <c:pt idx="370">
                  <c:v>631.15</c:v>
                </c:pt>
                <c:pt idx="371">
                  <c:v>631.5</c:v>
                </c:pt>
                <c:pt idx="372">
                  <c:v>631.84</c:v>
                </c:pt>
                <c:pt idx="373">
                  <c:v>632.19000000000005</c:v>
                </c:pt>
                <c:pt idx="374">
                  <c:v>632.54</c:v>
                </c:pt>
                <c:pt idx="375">
                  <c:v>632.89</c:v>
                </c:pt>
                <c:pt idx="376">
                  <c:v>633.23</c:v>
                </c:pt>
                <c:pt idx="377">
                  <c:v>633.58000000000004</c:v>
                </c:pt>
                <c:pt idx="378">
                  <c:v>633.92999999999995</c:v>
                </c:pt>
                <c:pt idx="379">
                  <c:v>634.28</c:v>
                </c:pt>
                <c:pt idx="380">
                  <c:v>634.63</c:v>
                </c:pt>
                <c:pt idx="381">
                  <c:v>634.97</c:v>
                </c:pt>
                <c:pt idx="382">
                  <c:v>635.32000000000005</c:v>
                </c:pt>
                <c:pt idx="383">
                  <c:v>635.66999999999996</c:v>
                </c:pt>
                <c:pt idx="384">
                  <c:v>636.01</c:v>
                </c:pt>
                <c:pt idx="385">
                  <c:v>636.36</c:v>
                </c:pt>
                <c:pt idx="386">
                  <c:v>636.71</c:v>
                </c:pt>
                <c:pt idx="387">
                  <c:v>637.05999999999995</c:v>
                </c:pt>
                <c:pt idx="388">
                  <c:v>637.4</c:v>
                </c:pt>
                <c:pt idx="389">
                  <c:v>637.75</c:v>
                </c:pt>
                <c:pt idx="390">
                  <c:v>638.1</c:v>
                </c:pt>
                <c:pt idx="391">
                  <c:v>638.45000000000005</c:v>
                </c:pt>
                <c:pt idx="392">
                  <c:v>638.79</c:v>
                </c:pt>
                <c:pt idx="393">
                  <c:v>639.14</c:v>
                </c:pt>
                <c:pt idx="394">
                  <c:v>639.49</c:v>
                </c:pt>
                <c:pt idx="395">
                  <c:v>639.83000000000004</c:v>
                </c:pt>
                <c:pt idx="396">
                  <c:v>640.17999999999995</c:v>
                </c:pt>
                <c:pt idx="397">
                  <c:v>640.53</c:v>
                </c:pt>
                <c:pt idx="398">
                  <c:v>640.87</c:v>
                </c:pt>
                <c:pt idx="399">
                  <c:v>641.22</c:v>
                </c:pt>
                <c:pt idx="400">
                  <c:v>641.57000000000005</c:v>
                </c:pt>
                <c:pt idx="401">
                  <c:v>641.91999999999996</c:v>
                </c:pt>
                <c:pt idx="402">
                  <c:v>642.26</c:v>
                </c:pt>
                <c:pt idx="403">
                  <c:v>642.61</c:v>
                </c:pt>
                <c:pt idx="404">
                  <c:v>642.96</c:v>
                </c:pt>
                <c:pt idx="405">
                  <c:v>643.29999999999995</c:v>
                </c:pt>
                <c:pt idx="406">
                  <c:v>643.65</c:v>
                </c:pt>
                <c:pt idx="407">
                  <c:v>643.99</c:v>
                </c:pt>
                <c:pt idx="408">
                  <c:v>644.34</c:v>
                </c:pt>
                <c:pt idx="409">
                  <c:v>644.69000000000005</c:v>
                </c:pt>
                <c:pt idx="410">
                  <c:v>645.03</c:v>
                </c:pt>
                <c:pt idx="411">
                  <c:v>645.38</c:v>
                </c:pt>
                <c:pt idx="412">
                  <c:v>645.73</c:v>
                </c:pt>
                <c:pt idx="413">
                  <c:v>646.07000000000005</c:v>
                </c:pt>
                <c:pt idx="414">
                  <c:v>646.41999999999996</c:v>
                </c:pt>
                <c:pt idx="415">
                  <c:v>646.77</c:v>
                </c:pt>
                <c:pt idx="416">
                  <c:v>647.11</c:v>
                </c:pt>
                <c:pt idx="417">
                  <c:v>647.46</c:v>
                </c:pt>
                <c:pt idx="418">
                  <c:v>647.79999999999995</c:v>
                </c:pt>
                <c:pt idx="419">
                  <c:v>648.15</c:v>
                </c:pt>
                <c:pt idx="420">
                  <c:v>648.5</c:v>
                </c:pt>
                <c:pt idx="421">
                  <c:v>648.84</c:v>
                </c:pt>
                <c:pt idx="422">
                  <c:v>649.19000000000005</c:v>
                </c:pt>
                <c:pt idx="423">
                  <c:v>649.53</c:v>
                </c:pt>
                <c:pt idx="424">
                  <c:v>649.88</c:v>
                </c:pt>
                <c:pt idx="425">
                  <c:v>650.23</c:v>
                </c:pt>
                <c:pt idx="426">
                  <c:v>650.57000000000005</c:v>
                </c:pt>
                <c:pt idx="427">
                  <c:v>650.91999999999996</c:v>
                </c:pt>
                <c:pt idx="428">
                  <c:v>651.26</c:v>
                </c:pt>
                <c:pt idx="429">
                  <c:v>651.61</c:v>
                </c:pt>
                <c:pt idx="430">
                  <c:v>651.96</c:v>
                </c:pt>
                <c:pt idx="431">
                  <c:v>652.29999999999995</c:v>
                </c:pt>
                <c:pt idx="432">
                  <c:v>652.65</c:v>
                </c:pt>
                <c:pt idx="433">
                  <c:v>652.99</c:v>
                </c:pt>
                <c:pt idx="434">
                  <c:v>653.34</c:v>
                </c:pt>
                <c:pt idx="435">
                  <c:v>653.67999999999995</c:v>
                </c:pt>
                <c:pt idx="436">
                  <c:v>654.03</c:v>
                </c:pt>
                <c:pt idx="437">
                  <c:v>654.37</c:v>
                </c:pt>
                <c:pt idx="438">
                  <c:v>654.72</c:v>
                </c:pt>
                <c:pt idx="439">
                  <c:v>655.05999999999995</c:v>
                </c:pt>
                <c:pt idx="440">
                  <c:v>655.41</c:v>
                </c:pt>
                <c:pt idx="441">
                  <c:v>655.76</c:v>
                </c:pt>
                <c:pt idx="442">
                  <c:v>656.1</c:v>
                </c:pt>
                <c:pt idx="443">
                  <c:v>656.45</c:v>
                </c:pt>
                <c:pt idx="444">
                  <c:v>656.79</c:v>
                </c:pt>
                <c:pt idx="445">
                  <c:v>657.14</c:v>
                </c:pt>
                <c:pt idx="446">
                  <c:v>657.48</c:v>
                </c:pt>
                <c:pt idx="447">
                  <c:v>657.83</c:v>
                </c:pt>
                <c:pt idx="448">
                  <c:v>658.17</c:v>
                </c:pt>
                <c:pt idx="449">
                  <c:v>658.52</c:v>
                </c:pt>
                <c:pt idx="450">
                  <c:v>658.86</c:v>
                </c:pt>
                <c:pt idx="451">
                  <c:v>659.21</c:v>
                </c:pt>
                <c:pt idx="452">
                  <c:v>659.55</c:v>
                </c:pt>
                <c:pt idx="453">
                  <c:v>659.9</c:v>
                </c:pt>
                <c:pt idx="454">
                  <c:v>660.24</c:v>
                </c:pt>
                <c:pt idx="455">
                  <c:v>660.59</c:v>
                </c:pt>
                <c:pt idx="456">
                  <c:v>660.93</c:v>
                </c:pt>
                <c:pt idx="457">
                  <c:v>661.27</c:v>
                </c:pt>
                <c:pt idx="458">
                  <c:v>661.62</c:v>
                </c:pt>
                <c:pt idx="459">
                  <c:v>661.96</c:v>
                </c:pt>
                <c:pt idx="460">
                  <c:v>662.31</c:v>
                </c:pt>
                <c:pt idx="461">
                  <c:v>662.65</c:v>
                </c:pt>
                <c:pt idx="462">
                  <c:v>663</c:v>
                </c:pt>
                <c:pt idx="463">
                  <c:v>663.34</c:v>
                </c:pt>
                <c:pt idx="464">
                  <c:v>663.69</c:v>
                </c:pt>
                <c:pt idx="465">
                  <c:v>664.03</c:v>
                </c:pt>
                <c:pt idx="466">
                  <c:v>664.38</c:v>
                </c:pt>
                <c:pt idx="467">
                  <c:v>664.72</c:v>
                </c:pt>
                <c:pt idx="468">
                  <c:v>665.06</c:v>
                </c:pt>
                <c:pt idx="469">
                  <c:v>665.41</c:v>
                </c:pt>
                <c:pt idx="470">
                  <c:v>665.75</c:v>
                </c:pt>
                <c:pt idx="471">
                  <c:v>666.1</c:v>
                </c:pt>
                <c:pt idx="472">
                  <c:v>666.44</c:v>
                </c:pt>
                <c:pt idx="473">
                  <c:v>666.78</c:v>
                </c:pt>
                <c:pt idx="474">
                  <c:v>667.13</c:v>
                </c:pt>
                <c:pt idx="475">
                  <c:v>667.47</c:v>
                </c:pt>
                <c:pt idx="476">
                  <c:v>667.82</c:v>
                </c:pt>
                <c:pt idx="477">
                  <c:v>668.16</c:v>
                </c:pt>
                <c:pt idx="478">
                  <c:v>668.5</c:v>
                </c:pt>
                <c:pt idx="479">
                  <c:v>668.85</c:v>
                </c:pt>
                <c:pt idx="480">
                  <c:v>669.19</c:v>
                </c:pt>
                <c:pt idx="481">
                  <c:v>669.54</c:v>
                </c:pt>
                <c:pt idx="482">
                  <c:v>669.88</c:v>
                </c:pt>
                <c:pt idx="483">
                  <c:v>670.22</c:v>
                </c:pt>
                <c:pt idx="484">
                  <c:v>670.57</c:v>
                </c:pt>
                <c:pt idx="485">
                  <c:v>670.91</c:v>
                </c:pt>
                <c:pt idx="486">
                  <c:v>671.25</c:v>
                </c:pt>
                <c:pt idx="487">
                  <c:v>671.6</c:v>
                </c:pt>
                <c:pt idx="488">
                  <c:v>671.94</c:v>
                </c:pt>
                <c:pt idx="489">
                  <c:v>672.28</c:v>
                </c:pt>
                <c:pt idx="490">
                  <c:v>672.63</c:v>
                </c:pt>
                <c:pt idx="491">
                  <c:v>672.97</c:v>
                </c:pt>
                <c:pt idx="492">
                  <c:v>673.31</c:v>
                </c:pt>
                <c:pt idx="493">
                  <c:v>673.66</c:v>
                </c:pt>
                <c:pt idx="494">
                  <c:v>674</c:v>
                </c:pt>
                <c:pt idx="495">
                  <c:v>674.34</c:v>
                </c:pt>
                <c:pt idx="496">
                  <c:v>674.69</c:v>
                </c:pt>
                <c:pt idx="497">
                  <c:v>675.03</c:v>
                </c:pt>
                <c:pt idx="498">
                  <c:v>675.37</c:v>
                </c:pt>
                <c:pt idx="499">
                  <c:v>675.72</c:v>
                </c:pt>
                <c:pt idx="500">
                  <c:v>676.06</c:v>
                </c:pt>
                <c:pt idx="501">
                  <c:v>676.4</c:v>
                </c:pt>
                <c:pt idx="502">
                  <c:v>676.75</c:v>
                </c:pt>
                <c:pt idx="503">
                  <c:v>677.09</c:v>
                </c:pt>
                <c:pt idx="504">
                  <c:v>677.43</c:v>
                </c:pt>
                <c:pt idx="505">
                  <c:v>677.77</c:v>
                </c:pt>
                <c:pt idx="506">
                  <c:v>678.12</c:v>
                </c:pt>
                <c:pt idx="507">
                  <c:v>678.46</c:v>
                </c:pt>
                <c:pt idx="508">
                  <c:v>678.8</c:v>
                </c:pt>
                <c:pt idx="509">
                  <c:v>679.15</c:v>
                </c:pt>
                <c:pt idx="510">
                  <c:v>679.49</c:v>
                </c:pt>
                <c:pt idx="511">
                  <c:v>679.83</c:v>
                </c:pt>
                <c:pt idx="512">
                  <c:v>680.17</c:v>
                </c:pt>
                <c:pt idx="513">
                  <c:v>680.52</c:v>
                </c:pt>
                <c:pt idx="514">
                  <c:v>680.86</c:v>
                </c:pt>
                <c:pt idx="515">
                  <c:v>681.2</c:v>
                </c:pt>
                <c:pt idx="516">
                  <c:v>681.54</c:v>
                </c:pt>
                <c:pt idx="517">
                  <c:v>681.89</c:v>
                </c:pt>
                <c:pt idx="518">
                  <c:v>682.23</c:v>
                </c:pt>
                <c:pt idx="519">
                  <c:v>682.57</c:v>
                </c:pt>
                <c:pt idx="520">
                  <c:v>682.91</c:v>
                </c:pt>
                <c:pt idx="521">
                  <c:v>683.25</c:v>
                </c:pt>
                <c:pt idx="522">
                  <c:v>683.6</c:v>
                </c:pt>
                <c:pt idx="523">
                  <c:v>683.94</c:v>
                </c:pt>
                <c:pt idx="524">
                  <c:v>684.28</c:v>
                </c:pt>
                <c:pt idx="525">
                  <c:v>684.62</c:v>
                </c:pt>
                <c:pt idx="526">
                  <c:v>684.96</c:v>
                </c:pt>
                <c:pt idx="527">
                  <c:v>685.31</c:v>
                </c:pt>
                <c:pt idx="528">
                  <c:v>685.65</c:v>
                </c:pt>
                <c:pt idx="529">
                  <c:v>685.99</c:v>
                </c:pt>
                <c:pt idx="530">
                  <c:v>686.33</c:v>
                </c:pt>
                <c:pt idx="531">
                  <c:v>686.67</c:v>
                </c:pt>
                <c:pt idx="532">
                  <c:v>687.02</c:v>
                </c:pt>
                <c:pt idx="533">
                  <c:v>687.36</c:v>
                </c:pt>
                <c:pt idx="534">
                  <c:v>687.7</c:v>
                </c:pt>
                <c:pt idx="535">
                  <c:v>688.04</c:v>
                </c:pt>
                <c:pt idx="536">
                  <c:v>688.38</c:v>
                </c:pt>
                <c:pt idx="537">
                  <c:v>688.72</c:v>
                </c:pt>
                <c:pt idx="538">
                  <c:v>689.07</c:v>
                </c:pt>
                <c:pt idx="539">
                  <c:v>689.41</c:v>
                </c:pt>
                <c:pt idx="540">
                  <c:v>689.75</c:v>
                </c:pt>
                <c:pt idx="541">
                  <c:v>690.09</c:v>
                </c:pt>
                <c:pt idx="542">
                  <c:v>690.43</c:v>
                </c:pt>
                <c:pt idx="543">
                  <c:v>690.77</c:v>
                </c:pt>
                <c:pt idx="544">
                  <c:v>691.11</c:v>
                </c:pt>
                <c:pt idx="545">
                  <c:v>691.46</c:v>
                </c:pt>
                <c:pt idx="546">
                  <c:v>691.8</c:v>
                </c:pt>
                <c:pt idx="547">
                  <c:v>692.14</c:v>
                </c:pt>
                <c:pt idx="548">
                  <c:v>692.48</c:v>
                </c:pt>
                <c:pt idx="549">
                  <c:v>692.82</c:v>
                </c:pt>
                <c:pt idx="550">
                  <c:v>693.16</c:v>
                </c:pt>
                <c:pt idx="551">
                  <c:v>693.5</c:v>
                </c:pt>
                <c:pt idx="552">
                  <c:v>693.84</c:v>
                </c:pt>
                <c:pt idx="553">
                  <c:v>694.18</c:v>
                </c:pt>
                <c:pt idx="554">
                  <c:v>694.53</c:v>
                </c:pt>
                <c:pt idx="555">
                  <c:v>694.87</c:v>
                </c:pt>
                <c:pt idx="556">
                  <c:v>695.21</c:v>
                </c:pt>
                <c:pt idx="557">
                  <c:v>695.55</c:v>
                </c:pt>
                <c:pt idx="558">
                  <c:v>695.89</c:v>
                </c:pt>
                <c:pt idx="559">
                  <c:v>696.23</c:v>
                </c:pt>
                <c:pt idx="560">
                  <c:v>696.57</c:v>
                </c:pt>
                <c:pt idx="561">
                  <c:v>696.91</c:v>
                </c:pt>
                <c:pt idx="562">
                  <c:v>697.25</c:v>
                </c:pt>
                <c:pt idx="563">
                  <c:v>697.59</c:v>
                </c:pt>
                <c:pt idx="564">
                  <c:v>697.93</c:v>
                </c:pt>
                <c:pt idx="565">
                  <c:v>698.27</c:v>
                </c:pt>
                <c:pt idx="566">
                  <c:v>698.61</c:v>
                </c:pt>
                <c:pt idx="567">
                  <c:v>698.95</c:v>
                </c:pt>
                <c:pt idx="568">
                  <c:v>699.29</c:v>
                </c:pt>
                <c:pt idx="569">
                  <c:v>699.63</c:v>
                </c:pt>
                <c:pt idx="570">
                  <c:v>699.97</c:v>
                </c:pt>
                <c:pt idx="571">
                  <c:v>700.31</c:v>
                </c:pt>
                <c:pt idx="572">
                  <c:v>700.65</c:v>
                </c:pt>
                <c:pt idx="573">
                  <c:v>701</c:v>
                </c:pt>
                <c:pt idx="574">
                  <c:v>701.34</c:v>
                </c:pt>
                <c:pt idx="575">
                  <c:v>701.68</c:v>
                </c:pt>
                <c:pt idx="576">
                  <c:v>702.02</c:v>
                </c:pt>
                <c:pt idx="577">
                  <c:v>702.36</c:v>
                </c:pt>
                <c:pt idx="578">
                  <c:v>702.7</c:v>
                </c:pt>
                <c:pt idx="579">
                  <c:v>703.04</c:v>
                </c:pt>
                <c:pt idx="580">
                  <c:v>703.38</c:v>
                </c:pt>
                <c:pt idx="581">
                  <c:v>703.71</c:v>
                </c:pt>
                <c:pt idx="582">
                  <c:v>704.05</c:v>
                </c:pt>
                <c:pt idx="583">
                  <c:v>704.39</c:v>
                </c:pt>
                <c:pt idx="584">
                  <c:v>704.73</c:v>
                </c:pt>
                <c:pt idx="585">
                  <c:v>705.07</c:v>
                </c:pt>
                <c:pt idx="586">
                  <c:v>705.41</c:v>
                </c:pt>
                <c:pt idx="587">
                  <c:v>705.75</c:v>
                </c:pt>
                <c:pt idx="588">
                  <c:v>706.09</c:v>
                </c:pt>
                <c:pt idx="589">
                  <c:v>706.43</c:v>
                </c:pt>
                <c:pt idx="590">
                  <c:v>706.77</c:v>
                </c:pt>
                <c:pt idx="591">
                  <c:v>707.11</c:v>
                </c:pt>
                <c:pt idx="592">
                  <c:v>707.45</c:v>
                </c:pt>
                <c:pt idx="593">
                  <c:v>707.79</c:v>
                </c:pt>
                <c:pt idx="594">
                  <c:v>708.13</c:v>
                </c:pt>
                <c:pt idx="595">
                  <c:v>708.47</c:v>
                </c:pt>
                <c:pt idx="596">
                  <c:v>708.81</c:v>
                </c:pt>
                <c:pt idx="597">
                  <c:v>709.15</c:v>
                </c:pt>
                <c:pt idx="598">
                  <c:v>709.49</c:v>
                </c:pt>
                <c:pt idx="599">
                  <c:v>709.83</c:v>
                </c:pt>
                <c:pt idx="600">
                  <c:v>710.16</c:v>
                </c:pt>
                <c:pt idx="601">
                  <c:v>710.5</c:v>
                </c:pt>
                <c:pt idx="602">
                  <c:v>710.84</c:v>
                </c:pt>
                <c:pt idx="603">
                  <c:v>711.18</c:v>
                </c:pt>
                <c:pt idx="604">
                  <c:v>711.52</c:v>
                </c:pt>
                <c:pt idx="605">
                  <c:v>711.86</c:v>
                </c:pt>
                <c:pt idx="606">
                  <c:v>712.2</c:v>
                </c:pt>
                <c:pt idx="607">
                  <c:v>712.54</c:v>
                </c:pt>
                <c:pt idx="608">
                  <c:v>712.88</c:v>
                </c:pt>
                <c:pt idx="609">
                  <c:v>713.21</c:v>
                </c:pt>
                <c:pt idx="610">
                  <c:v>713.55</c:v>
                </c:pt>
                <c:pt idx="611">
                  <c:v>713.89</c:v>
                </c:pt>
                <c:pt idx="612">
                  <c:v>714.23</c:v>
                </c:pt>
                <c:pt idx="613">
                  <c:v>714.57</c:v>
                </c:pt>
                <c:pt idx="614">
                  <c:v>714.91</c:v>
                </c:pt>
                <c:pt idx="615">
                  <c:v>715.25</c:v>
                </c:pt>
                <c:pt idx="616">
                  <c:v>715.58</c:v>
                </c:pt>
                <c:pt idx="617">
                  <c:v>715.92</c:v>
                </c:pt>
                <c:pt idx="618">
                  <c:v>716.26</c:v>
                </c:pt>
                <c:pt idx="619">
                  <c:v>716.6</c:v>
                </c:pt>
                <c:pt idx="620">
                  <c:v>716.94</c:v>
                </c:pt>
                <c:pt idx="621">
                  <c:v>717.28</c:v>
                </c:pt>
                <c:pt idx="622">
                  <c:v>717.61</c:v>
                </c:pt>
                <c:pt idx="623">
                  <c:v>717.95</c:v>
                </c:pt>
                <c:pt idx="624">
                  <c:v>718.29</c:v>
                </c:pt>
                <c:pt idx="625">
                  <c:v>718.63</c:v>
                </c:pt>
                <c:pt idx="626">
                  <c:v>718.97</c:v>
                </c:pt>
                <c:pt idx="627">
                  <c:v>719.3</c:v>
                </c:pt>
                <c:pt idx="628">
                  <c:v>719.64</c:v>
                </c:pt>
                <c:pt idx="629">
                  <c:v>719.98</c:v>
                </c:pt>
                <c:pt idx="630">
                  <c:v>720.32</c:v>
                </c:pt>
                <c:pt idx="631">
                  <c:v>720.66</c:v>
                </c:pt>
                <c:pt idx="632">
                  <c:v>720.99</c:v>
                </c:pt>
                <c:pt idx="633">
                  <c:v>721.33</c:v>
                </c:pt>
                <c:pt idx="634">
                  <c:v>721.67</c:v>
                </c:pt>
                <c:pt idx="635">
                  <c:v>722.01</c:v>
                </c:pt>
                <c:pt idx="636">
                  <c:v>722.34</c:v>
                </c:pt>
                <c:pt idx="637">
                  <c:v>722.68</c:v>
                </c:pt>
                <c:pt idx="638">
                  <c:v>723.02</c:v>
                </c:pt>
                <c:pt idx="639">
                  <c:v>723.36</c:v>
                </c:pt>
                <c:pt idx="640">
                  <c:v>723.69</c:v>
                </c:pt>
                <c:pt idx="641">
                  <c:v>724.03</c:v>
                </c:pt>
                <c:pt idx="642">
                  <c:v>724.37</c:v>
                </c:pt>
                <c:pt idx="643">
                  <c:v>724.71</c:v>
                </c:pt>
                <c:pt idx="644">
                  <c:v>725.04</c:v>
                </c:pt>
                <c:pt idx="645">
                  <c:v>725.38</c:v>
                </c:pt>
                <c:pt idx="646">
                  <c:v>725.72</c:v>
                </c:pt>
                <c:pt idx="647">
                  <c:v>726.05</c:v>
                </c:pt>
                <c:pt idx="648">
                  <c:v>726.39</c:v>
                </c:pt>
                <c:pt idx="649">
                  <c:v>726.73</c:v>
                </c:pt>
                <c:pt idx="650">
                  <c:v>727.07</c:v>
                </c:pt>
                <c:pt idx="651">
                  <c:v>727.4</c:v>
                </c:pt>
                <c:pt idx="652">
                  <c:v>727.74</c:v>
                </c:pt>
                <c:pt idx="653">
                  <c:v>728.08</c:v>
                </c:pt>
                <c:pt idx="654">
                  <c:v>728.41</c:v>
                </c:pt>
                <c:pt idx="655">
                  <c:v>728.75</c:v>
                </c:pt>
                <c:pt idx="656">
                  <c:v>729.09</c:v>
                </c:pt>
                <c:pt idx="657">
                  <c:v>729.42</c:v>
                </c:pt>
                <c:pt idx="658">
                  <c:v>729.76</c:v>
                </c:pt>
                <c:pt idx="659">
                  <c:v>730.1</c:v>
                </c:pt>
                <c:pt idx="660">
                  <c:v>730.43</c:v>
                </c:pt>
                <c:pt idx="661">
                  <c:v>730.77</c:v>
                </c:pt>
                <c:pt idx="662">
                  <c:v>731.11</c:v>
                </c:pt>
                <c:pt idx="663">
                  <c:v>731.44</c:v>
                </c:pt>
                <c:pt idx="664">
                  <c:v>731.78</c:v>
                </c:pt>
                <c:pt idx="665">
                  <c:v>732.12</c:v>
                </c:pt>
                <c:pt idx="666">
                  <c:v>732.45</c:v>
                </c:pt>
                <c:pt idx="667">
                  <c:v>732.79</c:v>
                </c:pt>
                <c:pt idx="668">
                  <c:v>733.12</c:v>
                </c:pt>
                <c:pt idx="669">
                  <c:v>733.46</c:v>
                </c:pt>
                <c:pt idx="670">
                  <c:v>733.8</c:v>
                </c:pt>
                <c:pt idx="671">
                  <c:v>734.13</c:v>
                </c:pt>
                <c:pt idx="672">
                  <c:v>734.47</c:v>
                </c:pt>
                <c:pt idx="673">
                  <c:v>734.81</c:v>
                </c:pt>
                <c:pt idx="674">
                  <c:v>735.14</c:v>
                </c:pt>
                <c:pt idx="675">
                  <c:v>735.48</c:v>
                </c:pt>
                <c:pt idx="676">
                  <c:v>735.81</c:v>
                </c:pt>
                <c:pt idx="677">
                  <c:v>736.15</c:v>
                </c:pt>
                <c:pt idx="678">
                  <c:v>736.49</c:v>
                </c:pt>
                <c:pt idx="679">
                  <c:v>736.82</c:v>
                </c:pt>
                <c:pt idx="680">
                  <c:v>737.16</c:v>
                </c:pt>
                <c:pt idx="681">
                  <c:v>737.49</c:v>
                </c:pt>
                <c:pt idx="682">
                  <c:v>737.83</c:v>
                </c:pt>
                <c:pt idx="683">
                  <c:v>738.16</c:v>
                </c:pt>
                <c:pt idx="684">
                  <c:v>738.5</c:v>
                </c:pt>
                <c:pt idx="685">
                  <c:v>738.83</c:v>
                </c:pt>
                <c:pt idx="686">
                  <c:v>739.17</c:v>
                </c:pt>
                <c:pt idx="687">
                  <c:v>739.51</c:v>
                </c:pt>
                <c:pt idx="688">
                  <c:v>739.84</c:v>
                </c:pt>
                <c:pt idx="689">
                  <c:v>740.18</c:v>
                </c:pt>
                <c:pt idx="690">
                  <c:v>740.51</c:v>
                </c:pt>
                <c:pt idx="691">
                  <c:v>740.85</c:v>
                </c:pt>
                <c:pt idx="692">
                  <c:v>741.18</c:v>
                </c:pt>
                <c:pt idx="693">
                  <c:v>741.52</c:v>
                </c:pt>
                <c:pt idx="694">
                  <c:v>741.85</c:v>
                </c:pt>
                <c:pt idx="695">
                  <c:v>742.19</c:v>
                </c:pt>
                <c:pt idx="696">
                  <c:v>742.52</c:v>
                </c:pt>
                <c:pt idx="697">
                  <c:v>742.86</c:v>
                </c:pt>
                <c:pt idx="698">
                  <c:v>743.19</c:v>
                </c:pt>
                <c:pt idx="699">
                  <c:v>743.53</c:v>
                </c:pt>
                <c:pt idx="700">
                  <c:v>743.86</c:v>
                </c:pt>
                <c:pt idx="701">
                  <c:v>744.2</c:v>
                </c:pt>
                <c:pt idx="702">
                  <c:v>744.53</c:v>
                </c:pt>
                <c:pt idx="703">
                  <c:v>744.87</c:v>
                </c:pt>
                <c:pt idx="704">
                  <c:v>745.2</c:v>
                </c:pt>
                <c:pt idx="705">
                  <c:v>745.54</c:v>
                </c:pt>
                <c:pt idx="706">
                  <c:v>745.87</c:v>
                </c:pt>
                <c:pt idx="707">
                  <c:v>746.21</c:v>
                </c:pt>
                <c:pt idx="708">
                  <c:v>746.54</c:v>
                </c:pt>
                <c:pt idx="709">
                  <c:v>746.88</c:v>
                </c:pt>
                <c:pt idx="710">
                  <c:v>747.21</c:v>
                </c:pt>
                <c:pt idx="711">
                  <c:v>747.54</c:v>
                </c:pt>
                <c:pt idx="712">
                  <c:v>747.88</c:v>
                </c:pt>
                <c:pt idx="713">
                  <c:v>748.21</c:v>
                </c:pt>
                <c:pt idx="714">
                  <c:v>748.55</c:v>
                </c:pt>
                <c:pt idx="715">
                  <c:v>748.88</c:v>
                </c:pt>
                <c:pt idx="716">
                  <c:v>749.22</c:v>
                </c:pt>
                <c:pt idx="717">
                  <c:v>749.55</c:v>
                </c:pt>
                <c:pt idx="718">
                  <c:v>749.88</c:v>
                </c:pt>
                <c:pt idx="719">
                  <c:v>750.22</c:v>
                </c:pt>
                <c:pt idx="720">
                  <c:v>750.55</c:v>
                </c:pt>
                <c:pt idx="721">
                  <c:v>750.89</c:v>
                </c:pt>
                <c:pt idx="722">
                  <c:v>751.22</c:v>
                </c:pt>
                <c:pt idx="723">
                  <c:v>751.55</c:v>
                </c:pt>
                <c:pt idx="724">
                  <c:v>751.89</c:v>
                </c:pt>
                <c:pt idx="725">
                  <c:v>752.22</c:v>
                </c:pt>
                <c:pt idx="726">
                  <c:v>752.56</c:v>
                </c:pt>
                <c:pt idx="727">
                  <c:v>752.89</c:v>
                </c:pt>
                <c:pt idx="728">
                  <c:v>753.22</c:v>
                </c:pt>
                <c:pt idx="729">
                  <c:v>753.56</c:v>
                </c:pt>
                <c:pt idx="730">
                  <c:v>753.89</c:v>
                </c:pt>
                <c:pt idx="731">
                  <c:v>754.22</c:v>
                </c:pt>
                <c:pt idx="732">
                  <c:v>754.56</c:v>
                </c:pt>
                <c:pt idx="733">
                  <c:v>754.89</c:v>
                </c:pt>
                <c:pt idx="734">
                  <c:v>755.23</c:v>
                </c:pt>
                <c:pt idx="735">
                  <c:v>755.56</c:v>
                </c:pt>
                <c:pt idx="736">
                  <c:v>755.89</c:v>
                </c:pt>
                <c:pt idx="737">
                  <c:v>756.23</c:v>
                </c:pt>
                <c:pt idx="738">
                  <c:v>756.56</c:v>
                </c:pt>
                <c:pt idx="739">
                  <c:v>756.89</c:v>
                </c:pt>
                <c:pt idx="740">
                  <c:v>757.23</c:v>
                </c:pt>
                <c:pt idx="741">
                  <c:v>757.56</c:v>
                </c:pt>
                <c:pt idx="742">
                  <c:v>757.89</c:v>
                </c:pt>
                <c:pt idx="743">
                  <c:v>758.22</c:v>
                </c:pt>
                <c:pt idx="744">
                  <c:v>758.56</c:v>
                </c:pt>
                <c:pt idx="745">
                  <c:v>758.89</c:v>
                </c:pt>
                <c:pt idx="746">
                  <c:v>759.22</c:v>
                </c:pt>
                <c:pt idx="747">
                  <c:v>759.56</c:v>
                </c:pt>
                <c:pt idx="748">
                  <c:v>759.89</c:v>
                </c:pt>
                <c:pt idx="749">
                  <c:v>760.22</c:v>
                </c:pt>
                <c:pt idx="750">
                  <c:v>760.55</c:v>
                </c:pt>
                <c:pt idx="751">
                  <c:v>760.89</c:v>
                </c:pt>
                <c:pt idx="752">
                  <c:v>761.22</c:v>
                </c:pt>
                <c:pt idx="753">
                  <c:v>761.55</c:v>
                </c:pt>
                <c:pt idx="754">
                  <c:v>761.89</c:v>
                </c:pt>
                <c:pt idx="755">
                  <c:v>762.22</c:v>
                </c:pt>
                <c:pt idx="756">
                  <c:v>762.55</c:v>
                </c:pt>
                <c:pt idx="757">
                  <c:v>762.88</c:v>
                </c:pt>
                <c:pt idx="758">
                  <c:v>763.22</c:v>
                </c:pt>
                <c:pt idx="759">
                  <c:v>763.55</c:v>
                </c:pt>
                <c:pt idx="760">
                  <c:v>763.88</c:v>
                </c:pt>
                <c:pt idx="761">
                  <c:v>764.21</c:v>
                </c:pt>
                <c:pt idx="762">
                  <c:v>764.54</c:v>
                </c:pt>
                <c:pt idx="763">
                  <c:v>764.88</c:v>
                </c:pt>
                <c:pt idx="764">
                  <c:v>765.21</c:v>
                </c:pt>
                <c:pt idx="765">
                  <c:v>765.54</c:v>
                </c:pt>
                <c:pt idx="766">
                  <c:v>765.87</c:v>
                </c:pt>
                <c:pt idx="767">
                  <c:v>766.21</c:v>
                </c:pt>
                <c:pt idx="768">
                  <c:v>766.54</c:v>
                </c:pt>
                <c:pt idx="769">
                  <c:v>766.87</c:v>
                </c:pt>
                <c:pt idx="770">
                  <c:v>767.2</c:v>
                </c:pt>
                <c:pt idx="771">
                  <c:v>767.53</c:v>
                </c:pt>
                <c:pt idx="772">
                  <c:v>767.87</c:v>
                </c:pt>
                <c:pt idx="773">
                  <c:v>768.2</c:v>
                </c:pt>
                <c:pt idx="774">
                  <c:v>768.53</c:v>
                </c:pt>
                <c:pt idx="775">
                  <c:v>768.86</c:v>
                </c:pt>
                <c:pt idx="776">
                  <c:v>769.19</c:v>
                </c:pt>
                <c:pt idx="777">
                  <c:v>769.52</c:v>
                </c:pt>
                <c:pt idx="778">
                  <c:v>769.86</c:v>
                </c:pt>
                <c:pt idx="779">
                  <c:v>770.19</c:v>
                </c:pt>
                <c:pt idx="780">
                  <c:v>770.52</c:v>
                </c:pt>
                <c:pt idx="781">
                  <c:v>770.85</c:v>
                </c:pt>
                <c:pt idx="782">
                  <c:v>771.18</c:v>
                </c:pt>
                <c:pt idx="783">
                  <c:v>771.51</c:v>
                </c:pt>
                <c:pt idx="784">
                  <c:v>771.84</c:v>
                </c:pt>
                <c:pt idx="785">
                  <c:v>772.17</c:v>
                </c:pt>
                <c:pt idx="786">
                  <c:v>772.51</c:v>
                </c:pt>
                <c:pt idx="787">
                  <c:v>772.84</c:v>
                </c:pt>
                <c:pt idx="788">
                  <c:v>773.17</c:v>
                </c:pt>
                <c:pt idx="789">
                  <c:v>773.5</c:v>
                </c:pt>
                <c:pt idx="790">
                  <c:v>773.83</c:v>
                </c:pt>
                <c:pt idx="791">
                  <c:v>774.16</c:v>
                </c:pt>
                <c:pt idx="792">
                  <c:v>774.49</c:v>
                </c:pt>
                <c:pt idx="793">
                  <c:v>774.82</c:v>
                </c:pt>
                <c:pt idx="794">
                  <c:v>775.15</c:v>
                </c:pt>
                <c:pt idx="795">
                  <c:v>775.48</c:v>
                </c:pt>
                <c:pt idx="796">
                  <c:v>775.82</c:v>
                </c:pt>
                <c:pt idx="797">
                  <c:v>776.15</c:v>
                </c:pt>
                <c:pt idx="798">
                  <c:v>776.48</c:v>
                </c:pt>
                <c:pt idx="799">
                  <c:v>776.81</c:v>
                </c:pt>
                <c:pt idx="800">
                  <c:v>777.14</c:v>
                </c:pt>
                <c:pt idx="801">
                  <c:v>777.47</c:v>
                </c:pt>
                <c:pt idx="802">
                  <c:v>777.8</c:v>
                </c:pt>
                <c:pt idx="803">
                  <c:v>778.13</c:v>
                </c:pt>
                <c:pt idx="804">
                  <c:v>778.46</c:v>
                </c:pt>
                <c:pt idx="805">
                  <c:v>778.79</c:v>
                </c:pt>
                <c:pt idx="806">
                  <c:v>779.12</c:v>
                </c:pt>
                <c:pt idx="807">
                  <c:v>779.45</c:v>
                </c:pt>
                <c:pt idx="808">
                  <c:v>779.78</c:v>
                </c:pt>
                <c:pt idx="809">
                  <c:v>780.11</c:v>
                </c:pt>
                <c:pt idx="810">
                  <c:v>780.44</c:v>
                </c:pt>
                <c:pt idx="811">
                  <c:v>780.77</c:v>
                </c:pt>
                <c:pt idx="812">
                  <c:v>781.1</c:v>
                </c:pt>
                <c:pt idx="813">
                  <c:v>781.43</c:v>
                </c:pt>
                <c:pt idx="814">
                  <c:v>781.76</c:v>
                </c:pt>
                <c:pt idx="815">
                  <c:v>782.09</c:v>
                </c:pt>
                <c:pt idx="816">
                  <c:v>782.42</c:v>
                </c:pt>
                <c:pt idx="817">
                  <c:v>782.75</c:v>
                </c:pt>
                <c:pt idx="818">
                  <c:v>783.08</c:v>
                </c:pt>
                <c:pt idx="819">
                  <c:v>783.41</c:v>
                </c:pt>
                <c:pt idx="820">
                  <c:v>783.74</c:v>
                </c:pt>
                <c:pt idx="821">
                  <c:v>784.07</c:v>
                </c:pt>
                <c:pt idx="822">
                  <c:v>784.4</c:v>
                </c:pt>
                <c:pt idx="823">
                  <c:v>784.73</c:v>
                </c:pt>
                <c:pt idx="824">
                  <c:v>785.06</c:v>
                </c:pt>
                <c:pt idx="825">
                  <c:v>785.39</c:v>
                </c:pt>
                <c:pt idx="826">
                  <c:v>785.72</c:v>
                </c:pt>
                <c:pt idx="827">
                  <c:v>786.05</c:v>
                </c:pt>
                <c:pt idx="828">
                  <c:v>786.38</c:v>
                </c:pt>
                <c:pt idx="829">
                  <c:v>786.71</c:v>
                </c:pt>
                <c:pt idx="830">
                  <c:v>787.04</c:v>
                </c:pt>
                <c:pt idx="831">
                  <c:v>787.36</c:v>
                </c:pt>
                <c:pt idx="832">
                  <c:v>787.69</c:v>
                </c:pt>
                <c:pt idx="833">
                  <c:v>788.02</c:v>
                </c:pt>
                <c:pt idx="834">
                  <c:v>788.35</c:v>
                </c:pt>
                <c:pt idx="835">
                  <c:v>788.68</c:v>
                </c:pt>
                <c:pt idx="836">
                  <c:v>789.01</c:v>
                </c:pt>
                <c:pt idx="837">
                  <c:v>789.34</c:v>
                </c:pt>
                <c:pt idx="838">
                  <c:v>789.67</c:v>
                </c:pt>
                <c:pt idx="839">
                  <c:v>790</c:v>
                </c:pt>
                <c:pt idx="840">
                  <c:v>790.33</c:v>
                </c:pt>
                <c:pt idx="841">
                  <c:v>790.65</c:v>
                </c:pt>
                <c:pt idx="842">
                  <c:v>790.98</c:v>
                </c:pt>
                <c:pt idx="843">
                  <c:v>791.31</c:v>
                </c:pt>
                <c:pt idx="844">
                  <c:v>791.64</c:v>
                </c:pt>
                <c:pt idx="845">
                  <c:v>791.97</c:v>
                </c:pt>
                <c:pt idx="846">
                  <c:v>792.3</c:v>
                </c:pt>
                <c:pt idx="847">
                  <c:v>792.63</c:v>
                </c:pt>
                <c:pt idx="848">
                  <c:v>792.95</c:v>
                </c:pt>
                <c:pt idx="849">
                  <c:v>793.28</c:v>
                </c:pt>
                <c:pt idx="850">
                  <c:v>793.61</c:v>
                </c:pt>
                <c:pt idx="851">
                  <c:v>793.94</c:v>
                </c:pt>
                <c:pt idx="852">
                  <c:v>794.27</c:v>
                </c:pt>
                <c:pt idx="853">
                  <c:v>794.6</c:v>
                </c:pt>
                <c:pt idx="854">
                  <c:v>794.92</c:v>
                </c:pt>
                <c:pt idx="855">
                  <c:v>795.25</c:v>
                </c:pt>
                <c:pt idx="856">
                  <c:v>795.58</c:v>
                </c:pt>
                <c:pt idx="857">
                  <c:v>795.91</c:v>
                </c:pt>
                <c:pt idx="858">
                  <c:v>796.24</c:v>
                </c:pt>
                <c:pt idx="859">
                  <c:v>796.56</c:v>
                </c:pt>
                <c:pt idx="860">
                  <c:v>796.89</c:v>
                </c:pt>
                <c:pt idx="861">
                  <c:v>797.22</c:v>
                </c:pt>
                <c:pt idx="862">
                  <c:v>797.55</c:v>
                </c:pt>
                <c:pt idx="863">
                  <c:v>797.88</c:v>
                </c:pt>
                <c:pt idx="864">
                  <c:v>798.2</c:v>
                </c:pt>
                <c:pt idx="865">
                  <c:v>798.53</c:v>
                </c:pt>
                <c:pt idx="866">
                  <c:v>798.86</c:v>
                </c:pt>
                <c:pt idx="867">
                  <c:v>799.19</c:v>
                </c:pt>
                <c:pt idx="868">
                  <c:v>799.51</c:v>
                </c:pt>
                <c:pt idx="869">
                  <c:v>799.84</c:v>
                </c:pt>
              </c:numCache>
            </c:numRef>
          </c:xVal>
          <c:yVal>
            <c:numRef>
              <c:f>'pn 0.2 AVG'!$KT$11:$KT$880</c:f>
              <c:numCache>
                <c:formatCode>General</c:formatCode>
                <c:ptCount val="870"/>
                <c:pt idx="4">
                  <c:v>1200.5222222222221</c:v>
                </c:pt>
                <c:pt idx="5">
                  <c:v>1209.191111111111</c:v>
                </c:pt>
                <c:pt idx="6">
                  <c:v>1221.02</c:v>
                </c:pt>
                <c:pt idx="7">
                  <c:v>1230.4288888888889</c:v>
                </c:pt>
                <c:pt idx="8">
                  <c:v>1239.2388888888888</c:v>
                </c:pt>
                <c:pt idx="9">
                  <c:v>1247.6399999999999</c:v>
                </c:pt>
                <c:pt idx="10">
                  <c:v>1254.0622222222219</c:v>
                </c:pt>
                <c:pt idx="11">
                  <c:v>1261.1311111111108</c:v>
                </c:pt>
                <c:pt idx="12">
                  <c:v>1266.0877777777778</c:v>
                </c:pt>
                <c:pt idx="13">
                  <c:v>1274.71</c:v>
                </c:pt>
                <c:pt idx="14">
                  <c:v>1282.9611111111112</c:v>
                </c:pt>
                <c:pt idx="15">
                  <c:v>1290.6844444444444</c:v>
                </c:pt>
                <c:pt idx="16">
                  <c:v>1296.7133333333331</c:v>
                </c:pt>
                <c:pt idx="17">
                  <c:v>1299.6211111111111</c:v>
                </c:pt>
                <c:pt idx="18">
                  <c:v>1304.2944444444445</c:v>
                </c:pt>
                <c:pt idx="19">
                  <c:v>1307.8177777777778</c:v>
                </c:pt>
                <c:pt idx="20">
                  <c:v>1312.451111111111</c:v>
                </c:pt>
                <c:pt idx="21">
                  <c:v>1319.1655555555556</c:v>
                </c:pt>
                <c:pt idx="22">
                  <c:v>1321.3322222222223</c:v>
                </c:pt>
                <c:pt idx="23">
                  <c:v>1330.0711111111111</c:v>
                </c:pt>
                <c:pt idx="24">
                  <c:v>1335.7844444444443</c:v>
                </c:pt>
                <c:pt idx="25">
                  <c:v>1340.2922222222221</c:v>
                </c:pt>
                <c:pt idx="26">
                  <c:v>1351.9633333333334</c:v>
                </c:pt>
                <c:pt idx="27">
                  <c:v>1364.1066666666668</c:v>
                </c:pt>
                <c:pt idx="28">
                  <c:v>1377.2666666666669</c:v>
                </c:pt>
                <c:pt idx="29">
                  <c:v>1389.2133333333336</c:v>
                </c:pt>
                <c:pt idx="30">
                  <c:v>1403.4855555555559</c:v>
                </c:pt>
                <c:pt idx="31">
                  <c:v>1412.8244444444442</c:v>
                </c:pt>
                <c:pt idx="32">
                  <c:v>1416.9222222222222</c:v>
                </c:pt>
                <c:pt idx="33">
                  <c:v>1438.2622222222221</c:v>
                </c:pt>
                <c:pt idx="34">
                  <c:v>1456.0244444444443</c:v>
                </c:pt>
                <c:pt idx="35">
                  <c:v>1476.2222222222219</c:v>
                </c:pt>
                <c:pt idx="36">
                  <c:v>1504.8599999999997</c:v>
                </c:pt>
                <c:pt idx="37">
                  <c:v>1530.6533333333332</c:v>
                </c:pt>
                <c:pt idx="38">
                  <c:v>1555.3588888888889</c:v>
                </c:pt>
                <c:pt idx="39">
                  <c:v>1580.4188888888889</c:v>
                </c:pt>
                <c:pt idx="40">
                  <c:v>1612.2955555555554</c:v>
                </c:pt>
                <c:pt idx="41">
                  <c:v>1644.117777777778</c:v>
                </c:pt>
                <c:pt idx="42">
                  <c:v>1663.9688888888888</c:v>
                </c:pt>
                <c:pt idx="43">
                  <c:v>1692.6155555555556</c:v>
                </c:pt>
                <c:pt idx="44">
                  <c:v>1703.4355555555558</c:v>
                </c:pt>
                <c:pt idx="45">
                  <c:v>1712.27</c:v>
                </c:pt>
                <c:pt idx="46">
                  <c:v>1722.6644444444444</c:v>
                </c:pt>
                <c:pt idx="47">
                  <c:v>1731.4755555555557</c:v>
                </c:pt>
                <c:pt idx="48">
                  <c:v>1743.2799999999997</c:v>
                </c:pt>
                <c:pt idx="49">
                  <c:v>1761.46</c:v>
                </c:pt>
                <c:pt idx="50">
                  <c:v>1793.8022222222221</c:v>
                </c:pt>
                <c:pt idx="51">
                  <c:v>1831.2355555555559</c:v>
                </c:pt>
                <c:pt idx="52">
                  <c:v>1874.0511111111109</c:v>
                </c:pt>
                <c:pt idx="53">
                  <c:v>1949.6033333333335</c:v>
                </c:pt>
                <c:pt idx="54">
                  <c:v>2030.836666666667</c:v>
                </c:pt>
                <c:pt idx="55">
                  <c:v>2127.5077777777778</c:v>
                </c:pt>
                <c:pt idx="56">
                  <c:v>2236.6455555555558</c:v>
                </c:pt>
                <c:pt idx="57">
                  <c:v>2356.3133333333335</c:v>
                </c:pt>
                <c:pt idx="58">
                  <c:v>2486.4300000000003</c:v>
                </c:pt>
                <c:pt idx="59">
                  <c:v>2618.6422222222227</c:v>
                </c:pt>
                <c:pt idx="60">
                  <c:v>2764.2988888888885</c:v>
                </c:pt>
                <c:pt idx="61">
                  <c:v>2911.8155555555554</c:v>
                </c:pt>
                <c:pt idx="62">
                  <c:v>3059.5211111111112</c:v>
                </c:pt>
                <c:pt idx="63">
                  <c:v>3220.1277777777777</c:v>
                </c:pt>
                <c:pt idx="64">
                  <c:v>3380.0166666666669</c:v>
                </c:pt>
                <c:pt idx="65">
                  <c:v>3553.7366666666671</c:v>
                </c:pt>
                <c:pt idx="66">
                  <c:v>3737.5588888888897</c:v>
                </c:pt>
                <c:pt idx="67">
                  <c:v>3934.557777777778</c:v>
                </c:pt>
                <c:pt idx="68">
                  <c:v>4141.0611111111111</c:v>
                </c:pt>
                <c:pt idx="69">
                  <c:v>4354.4911111111114</c:v>
                </c:pt>
                <c:pt idx="70">
                  <c:v>4587.4722222222226</c:v>
                </c:pt>
                <c:pt idx="71">
                  <c:v>4830.6433333333325</c:v>
                </c:pt>
                <c:pt idx="72">
                  <c:v>5080.2377777777774</c:v>
                </c:pt>
                <c:pt idx="73">
                  <c:v>5347.815555555555</c:v>
                </c:pt>
                <c:pt idx="74">
                  <c:v>5626.0633333333326</c:v>
                </c:pt>
                <c:pt idx="75">
                  <c:v>5912.6488888888889</c:v>
                </c:pt>
                <c:pt idx="76">
                  <c:v>6204.2233333333334</c:v>
                </c:pt>
                <c:pt idx="77">
                  <c:v>6507.0433333333331</c:v>
                </c:pt>
                <c:pt idx="78">
                  <c:v>6812.6055555555549</c:v>
                </c:pt>
                <c:pt idx="79">
                  <c:v>7120.1455555555549</c:v>
                </c:pt>
                <c:pt idx="80">
                  <c:v>7430.3733333333348</c:v>
                </c:pt>
                <c:pt idx="81">
                  <c:v>7743.8944444444451</c:v>
                </c:pt>
                <c:pt idx="82">
                  <c:v>8055.036666666665</c:v>
                </c:pt>
                <c:pt idx="83">
                  <c:v>8362.2222222222226</c:v>
                </c:pt>
                <c:pt idx="84">
                  <c:v>8671.6855555555558</c:v>
                </c:pt>
                <c:pt idx="85">
                  <c:v>8972.5355555555543</c:v>
                </c:pt>
                <c:pt idx="86">
                  <c:v>9260.3577777777773</c:v>
                </c:pt>
                <c:pt idx="87">
                  <c:v>9543.5466666666671</c:v>
                </c:pt>
                <c:pt idx="88">
                  <c:v>9813.267777777779</c:v>
                </c:pt>
                <c:pt idx="89">
                  <c:v>10075.068888888891</c:v>
                </c:pt>
                <c:pt idx="90">
                  <c:v>10331.495555555555</c:v>
                </c:pt>
                <c:pt idx="91">
                  <c:v>10581.396666666667</c:v>
                </c:pt>
                <c:pt idx="92">
                  <c:v>10819.17</c:v>
                </c:pt>
                <c:pt idx="93">
                  <c:v>11037.067777777776</c:v>
                </c:pt>
                <c:pt idx="94">
                  <c:v>11244.051111111112</c:v>
                </c:pt>
                <c:pt idx="95">
                  <c:v>11434.768888888888</c:v>
                </c:pt>
                <c:pt idx="96">
                  <c:v>11610.160000000002</c:v>
                </c:pt>
                <c:pt idx="97">
                  <c:v>11779.900000000001</c:v>
                </c:pt>
                <c:pt idx="98">
                  <c:v>11931.853333333334</c:v>
                </c:pt>
                <c:pt idx="99">
                  <c:v>12066.476666666666</c:v>
                </c:pt>
                <c:pt idx="100">
                  <c:v>12179.933333333332</c:v>
                </c:pt>
                <c:pt idx="101">
                  <c:v>12271.048888888887</c:v>
                </c:pt>
                <c:pt idx="102">
                  <c:v>12344.645555555555</c:v>
                </c:pt>
                <c:pt idx="103">
                  <c:v>12400.566666666666</c:v>
                </c:pt>
                <c:pt idx="104">
                  <c:v>12444.88</c:v>
                </c:pt>
                <c:pt idx="105">
                  <c:v>12478.222222222223</c:v>
                </c:pt>
                <c:pt idx="106">
                  <c:v>12487.135555555556</c:v>
                </c:pt>
                <c:pt idx="107">
                  <c:v>12478.341111111113</c:v>
                </c:pt>
                <c:pt idx="108">
                  <c:v>12450.396666666667</c:v>
                </c:pt>
                <c:pt idx="109">
                  <c:v>12404.185555555558</c:v>
                </c:pt>
                <c:pt idx="110">
                  <c:v>12339.265555555554</c:v>
                </c:pt>
                <c:pt idx="111">
                  <c:v>12262.27222222222</c:v>
                </c:pt>
                <c:pt idx="112">
                  <c:v>12163.77222222222</c:v>
                </c:pt>
                <c:pt idx="113">
                  <c:v>12044.254444444445</c:v>
                </c:pt>
                <c:pt idx="114">
                  <c:v>11897.021111111109</c:v>
                </c:pt>
                <c:pt idx="115">
                  <c:v>11732.443333333335</c:v>
                </c:pt>
                <c:pt idx="116">
                  <c:v>11544.806666666665</c:v>
                </c:pt>
                <c:pt idx="117">
                  <c:v>11336.483333333334</c:v>
                </c:pt>
                <c:pt idx="118">
                  <c:v>11110.034444444444</c:v>
                </c:pt>
                <c:pt idx="119">
                  <c:v>10868.494444444445</c:v>
                </c:pt>
                <c:pt idx="120">
                  <c:v>10604.865555555554</c:v>
                </c:pt>
                <c:pt idx="121">
                  <c:v>10333.804444444446</c:v>
                </c:pt>
                <c:pt idx="122">
                  <c:v>10047.116666666669</c:v>
                </c:pt>
                <c:pt idx="123">
                  <c:v>9756.0322222222239</c:v>
                </c:pt>
                <c:pt idx="124">
                  <c:v>9463.0466666666689</c:v>
                </c:pt>
                <c:pt idx="125">
                  <c:v>9168.58</c:v>
                </c:pt>
                <c:pt idx="126">
                  <c:v>8868.7477777777785</c:v>
                </c:pt>
                <c:pt idx="127">
                  <c:v>8563.942222222222</c:v>
                </c:pt>
                <c:pt idx="128">
                  <c:v>8264.0933333333323</c:v>
                </c:pt>
                <c:pt idx="129">
                  <c:v>7969.6511111111113</c:v>
                </c:pt>
                <c:pt idx="130">
                  <c:v>7668.4866666666676</c:v>
                </c:pt>
                <c:pt idx="131">
                  <c:v>7375.1944444444443</c:v>
                </c:pt>
                <c:pt idx="132">
                  <c:v>7079.8211111111123</c:v>
                </c:pt>
                <c:pt idx="133">
                  <c:v>6781.9588888888893</c:v>
                </c:pt>
                <c:pt idx="134">
                  <c:v>6485.8855555555556</c:v>
                </c:pt>
                <c:pt idx="135">
                  <c:v>6189.5911111111109</c:v>
                </c:pt>
                <c:pt idx="136">
                  <c:v>5904.3055555555557</c:v>
                </c:pt>
                <c:pt idx="137">
                  <c:v>5627.2944444444438</c:v>
                </c:pt>
                <c:pt idx="138">
                  <c:v>5358.7544444444438</c:v>
                </c:pt>
                <c:pt idx="139">
                  <c:v>5105.1022222222218</c:v>
                </c:pt>
                <c:pt idx="140">
                  <c:v>4874.6977777777774</c:v>
                </c:pt>
                <c:pt idx="141">
                  <c:v>4662.3866666666663</c:v>
                </c:pt>
                <c:pt idx="142">
                  <c:v>4465.4433333333327</c:v>
                </c:pt>
                <c:pt idx="143">
                  <c:v>4292.7633333333324</c:v>
                </c:pt>
                <c:pt idx="144">
                  <c:v>4148.3744444444437</c:v>
                </c:pt>
                <c:pt idx="145">
                  <c:v>4026.4144444444441</c:v>
                </c:pt>
                <c:pt idx="146">
                  <c:v>3923.4944444444441</c:v>
                </c:pt>
                <c:pt idx="147">
                  <c:v>3840.9688888888882</c:v>
                </c:pt>
                <c:pt idx="148">
                  <c:v>3786.0011111111112</c:v>
                </c:pt>
                <c:pt idx="149">
                  <c:v>3748.6633333333334</c:v>
                </c:pt>
                <c:pt idx="150">
                  <c:v>3735.3933333333334</c:v>
                </c:pt>
                <c:pt idx="151">
                  <c:v>3741.5322222222221</c:v>
                </c:pt>
                <c:pt idx="152">
                  <c:v>3771.2422222222222</c:v>
                </c:pt>
                <c:pt idx="153">
                  <c:v>3830.8588888888885</c:v>
                </c:pt>
                <c:pt idx="154">
                  <c:v>3915.1022222222218</c:v>
                </c:pt>
                <c:pt idx="155">
                  <c:v>4029.6777777777775</c:v>
                </c:pt>
                <c:pt idx="156">
                  <c:v>4180.4811111111103</c:v>
                </c:pt>
                <c:pt idx="157">
                  <c:v>4379.6244444444446</c:v>
                </c:pt>
                <c:pt idx="158">
                  <c:v>4612.637777777778</c:v>
                </c:pt>
                <c:pt idx="159">
                  <c:v>4878.0877777777778</c:v>
                </c:pt>
                <c:pt idx="160">
                  <c:v>5186.652222222222</c:v>
                </c:pt>
                <c:pt idx="161">
                  <c:v>5533.6500000000005</c:v>
                </c:pt>
                <c:pt idx="162">
                  <c:v>5913.5888888888885</c:v>
                </c:pt>
                <c:pt idx="163">
                  <c:v>6338.9911111111105</c:v>
                </c:pt>
                <c:pt idx="164">
                  <c:v>6818.8477777777771</c:v>
                </c:pt>
                <c:pt idx="165">
                  <c:v>7335.9566666666651</c:v>
                </c:pt>
                <c:pt idx="166">
                  <c:v>7881.2611111111082</c:v>
                </c:pt>
                <c:pt idx="167">
                  <c:v>8462.0755555555552</c:v>
                </c:pt>
                <c:pt idx="168">
                  <c:v>9068.9044444444444</c:v>
                </c:pt>
                <c:pt idx="169">
                  <c:v>9715.7033333333311</c:v>
                </c:pt>
                <c:pt idx="170">
                  <c:v>10397.445555555554</c:v>
                </c:pt>
                <c:pt idx="171">
                  <c:v>11114.493333333334</c:v>
                </c:pt>
                <c:pt idx="172">
                  <c:v>11860.73</c:v>
                </c:pt>
                <c:pt idx="173">
                  <c:v>12626.984444444444</c:v>
                </c:pt>
                <c:pt idx="174">
                  <c:v>13418.235555555555</c:v>
                </c:pt>
                <c:pt idx="175">
                  <c:v>14210.141111111112</c:v>
                </c:pt>
                <c:pt idx="176">
                  <c:v>15027.792222222222</c:v>
                </c:pt>
                <c:pt idx="177">
                  <c:v>15875.743333333334</c:v>
                </c:pt>
                <c:pt idx="178">
                  <c:v>16742.853333333333</c:v>
                </c:pt>
                <c:pt idx="179">
                  <c:v>17629.48333333333</c:v>
                </c:pt>
                <c:pt idx="180">
                  <c:v>18532.126666666663</c:v>
                </c:pt>
                <c:pt idx="181">
                  <c:v>19452.367777777778</c:v>
                </c:pt>
                <c:pt idx="182">
                  <c:v>20391.047777777781</c:v>
                </c:pt>
                <c:pt idx="183">
                  <c:v>21345.300000000003</c:v>
                </c:pt>
                <c:pt idx="184">
                  <c:v>22324.037777777779</c:v>
                </c:pt>
                <c:pt idx="185">
                  <c:v>23314.392222222221</c:v>
                </c:pt>
                <c:pt idx="186">
                  <c:v>24324.834444444445</c:v>
                </c:pt>
                <c:pt idx="187">
                  <c:v>25342.54111111111</c:v>
                </c:pt>
                <c:pt idx="188">
                  <c:v>26365.52</c:v>
                </c:pt>
                <c:pt idx="189">
                  <c:v>27397.128888888888</c:v>
                </c:pt>
                <c:pt idx="190">
                  <c:v>28428.658888888891</c:v>
                </c:pt>
                <c:pt idx="191">
                  <c:v>29456.926666666663</c:v>
                </c:pt>
                <c:pt idx="192">
                  <c:v>30477.802222222224</c:v>
                </c:pt>
                <c:pt idx="193">
                  <c:v>31487.747777777782</c:v>
                </c:pt>
                <c:pt idx="194">
                  <c:v>32483.61</c:v>
                </c:pt>
                <c:pt idx="195">
                  <c:v>33463.348888888882</c:v>
                </c:pt>
                <c:pt idx="196">
                  <c:v>34426.838888888888</c:v>
                </c:pt>
                <c:pt idx="197">
                  <c:v>35372.061111111107</c:v>
                </c:pt>
                <c:pt idx="198">
                  <c:v>36286.587777777779</c:v>
                </c:pt>
                <c:pt idx="199">
                  <c:v>37176.037777777783</c:v>
                </c:pt>
                <c:pt idx="200">
                  <c:v>38019.206666666665</c:v>
                </c:pt>
                <c:pt idx="201">
                  <c:v>38848.13444444444</c:v>
                </c:pt>
                <c:pt idx="202">
                  <c:v>39652.458888888883</c:v>
                </c:pt>
                <c:pt idx="203">
                  <c:v>40423.566666666666</c:v>
                </c:pt>
                <c:pt idx="204">
                  <c:v>41152.473333333335</c:v>
                </c:pt>
                <c:pt idx="205">
                  <c:v>41846.287777777783</c:v>
                </c:pt>
                <c:pt idx="206">
                  <c:v>42492.984444444446</c:v>
                </c:pt>
                <c:pt idx="207">
                  <c:v>43102.674444444441</c:v>
                </c:pt>
                <c:pt idx="208">
                  <c:v>43665.37222222222</c:v>
                </c:pt>
                <c:pt idx="209">
                  <c:v>44199.313333333332</c:v>
                </c:pt>
                <c:pt idx="210">
                  <c:v>44673.843333333338</c:v>
                </c:pt>
                <c:pt idx="211">
                  <c:v>45112.682222222225</c:v>
                </c:pt>
                <c:pt idx="212">
                  <c:v>45486.37222222222</c:v>
                </c:pt>
                <c:pt idx="213">
                  <c:v>45822.314444444448</c:v>
                </c:pt>
                <c:pt idx="214">
                  <c:v>46114.37777777778</c:v>
                </c:pt>
                <c:pt idx="215">
                  <c:v>46376.463333333333</c:v>
                </c:pt>
                <c:pt idx="216">
                  <c:v>46597.678888888884</c:v>
                </c:pt>
                <c:pt idx="217">
                  <c:v>46782.69222222222</c:v>
                </c:pt>
                <c:pt idx="218">
                  <c:v>46926.898888888893</c:v>
                </c:pt>
                <c:pt idx="219">
                  <c:v>47038.591111111113</c:v>
                </c:pt>
                <c:pt idx="220">
                  <c:v>47112.439999999995</c:v>
                </c:pt>
                <c:pt idx="221">
                  <c:v>47180.567777777775</c:v>
                </c:pt>
                <c:pt idx="222">
                  <c:v>47217.322222222218</c:v>
                </c:pt>
                <c:pt idx="223">
                  <c:v>47230.971111111103</c:v>
                </c:pt>
                <c:pt idx="224">
                  <c:v>47204.523333333331</c:v>
                </c:pt>
                <c:pt idx="225">
                  <c:v>47152.811111111114</c:v>
                </c:pt>
                <c:pt idx="226">
                  <c:v>47084.801111111119</c:v>
                </c:pt>
                <c:pt idx="227">
                  <c:v>46989.982222222228</c:v>
                </c:pt>
                <c:pt idx="228">
                  <c:v>46874.475555555553</c:v>
                </c:pt>
                <c:pt idx="229">
                  <c:v>46727.55777777778</c:v>
                </c:pt>
                <c:pt idx="230">
                  <c:v>46555.823333333334</c:v>
                </c:pt>
                <c:pt idx="231">
                  <c:v>46354.53</c:v>
                </c:pt>
                <c:pt idx="232">
                  <c:v>46113.808888888889</c:v>
                </c:pt>
                <c:pt idx="233">
                  <c:v>45857.753333333334</c:v>
                </c:pt>
                <c:pt idx="234">
                  <c:v>45568.07</c:v>
                </c:pt>
                <c:pt idx="235">
                  <c:v>45239.22111111111</c:v>
                </c:pt>
                <c:pt idx="236">
                  <c:v>44877.68333333332</c:v>
                </c:pt>
                <c:pt idx="237">
                  <c:v>44471.352222222224</c:v>
                </c:pt>
                <c:pt idx="238">
                  <c:v>44046.508888888893</c:v>
                </c:pt>
                <c:pt idx="239">
                  <c:v>43590.608888888884</c:v>
                </c:pt>
                <c:pt idx="240">
                  <c:v>43113.155555555553</c:v>
                </c:pt>
                <c:pt idx="241">
                  <c:v>42610.295555555553</c:v>
                </c:pt>
                <c:pt idx="242">
                  <c:v>42073.043333333335</c:v>
                </c:pt>
                <c:pt idx="243">
                  <c:v>41520.858888888892</c:v>
                </c:pt>
                <c:pt idx="244">
                  <c:v>40940.713333333333</c:v>
                </c:pt>
                <c:pt idx="245">
                  <c:v>40346.154444444437</c:v>
                </c:pt>
                <c:pt idx="246">
                  <c:v>39747.607777777775</c:v>
                </c:pt>
                <c:pt idx="247">
                  <c:v>39132.125555555547</c:v>
                </c:pt>
                <c:pt idx="248">
                  <c:v>38496.618888888886</c:v>
                </c:pt>
                <c:pt idx="249">
                  <c:v>37834.758888888893</c:v>
                </c:pt>
                <c:pt idx="250">
                  <c:v>37162.694444444445</c:v>
                </c:pt>
                <c:pt idx="251">
                  <c:v>36478.186666666668</c:v>
                </c:pt>
                <c:pt idx="252">
                  <c:v>35777.412222222221</c:v>
                </c:pt>
                <c:pt idx="253">
                  <c:v>35082.887777777774</c:v>
                </c:pt>
                <c:pt idx="254">
                  <c:v>34375.194444444445</c:v>
                </c:pt>
                <c:pt idx="255">
                  <c:v>33655.70444444444</c:v>
                </c:pt>
                <c:pt idx="256">
                  <c:v>32923.368888888886</c:v>
                </c:pt>
                <c:pt idx="257">
                  <c:v>32179.456666666665</c:v>
                </c:pt>
                <c:pt idx="258">
                  <c:v>31436.356666666663</c:v>
                </c:pt>
                <c:pt idx="259">
                  <c:v>30692.767777777775</c:v>
                </c:pt>
                <c:pt idx="260">
                  <c:v>29951.771111111113</c:v>
                </c:pt>
                <c:pt idx="261">
                  <c:v>29207.843333333338</c:v>
                </c:pt>
                <c:pt idx="262">
                  <c:v>28457.280000000002</c:v>
                </c:pt>
                <c:pt idx="263">
                  <c:v>27705.582222222223</c:v>
                </c:pt>
                <c:pt idx="264">
                  <c:v>26948.383333333335</c:v>
                </c:pt>
                <c:pt idx="265">
                  <c:v>26189.348888888886</c:v>
                </c:pt>
                <c:pt idx="266">
                  <c:v>25438.282222222224</c:v>
                </c:pt>
                <c:pt idx="267">
                  <c:v>24691.887777777782</c:v>
                </c:pt>
                <c:pt idx="268">
                  <c:v>23949.227777777778</c:v>
                </c:pt>
                <c:pt idx="269">
                  <c:v>23206.994444444445</c:v>
                </c:pt>
                <c:pt idx="270">
                  <c:v>22466.297777777778</c:v>
                </c:pt>
                <c:pt idx="271">
                  <c:v>21726.515555555558</c:v>
                </c:pt>
                <c:pt idx="272">
                  <c:v>20999.121111111112</c:v>
                </c:pt>
                <c:pt idx="273">
                  <c:v>20281.191111111108</c:v>
                </c:pt>
                <c:pt idx="274">
                  <c:v>19573.687777777774</c:v>
                </c:pt>
                <c:pt idx="275">
                  <c:v>18872.992222222223</c:v>
                </c:pt>
                <c:pt idx="276">
                  <c:v>18183.212222222224</c:v>
                </c:pt>
                <c:pt idx="277">
                  <c:v>17499.453333333331</c:v>
                </c:pt>
                <c:pt idx="278">
                  <c:v>16827.057777777776</c:v>
                </c:pt>
                <c:pt idx="279">
                  <c:v>16168.957777777781</c:v>
                </c:pt>
                <c:pt idx="280">
                  <c:v>15522.023333333336</c:v>
                </c:pt>
                <c:pt idx="281">
                  <c:v>14887.49333333333</c:v>
                </c:pt>
                <c:pt idx="282">
                  <c:v>14268.434444444445</c:v>
                </c:pt>
                <c:pt idx="283">
                  <c:v>13656.884444444446</c:v>
                </c:pt>
                <c:pt idx="284">
                  <c:v>13059.377777777778</c:v>
                </c:pt>
                <c:pt idx="285">
                  <c:v>12475.031111111108</c:v>
                </c:pt>
                <c:pt idx="286">
                  <c:v>11906.903333333334</c:v>
                </c:pt>
                <c:pt idx="287">
                  <c:v>11382.575555555553</c:v>
                </c:pt>
                <c:pt idx="288">
                  <c:v>10873.292222222221</c:v>
                </c:pt>
                <c:pt idx="289">
                  <c:v>10381.252222222221</c:v>
                </c:pt>
                <c:pt idx="290">
                  <c:v>9906.3677777777757</c:v>
                </c:pt>
                <c:pt idx="291">
                  <c:v>9449.112222222222</c:v>
                </c:pt>
                <c:pt idx="292">
                  <c:v>9012.4488888888882</c:v>
                </c:pt>
                <c:pt idx="293">
                  <c:v>8594.1477777777782</c:v>
                </c:pt>
                <c:pt idx="294">
                  <c:v>8195.5400000000009</c:v>
                </c:pt>
                <c:pt idx="295">
                  <c:v>7815.5222222222219</c:v>
                </c:pt>
                <c:pt idx="296">
                  <c:v>7425.2677777777781</c:v>
                </c:pt>
                <c:pt idx="297">
                  <c:v>7056.2433333333347</c:v>
                </c:pt>
                <c:pt idx="298">
                  <c:v>6682.4511111111115</c:v>
                </c:pt>
                <c:pt idx="299">
                  <c:v>6327.7933333333331</c:v>
                </c:pt>
                <c:pt idx="300">
                  <c:v>5993.5766666666659</c:v>
                </c:pt>
                <c:pt idx="301">
                  <c:v>5676.2877777777776</c:v>
                </c:pt>
                <c:pt idx="302">
                  <c:v>5378.5188888888879</c:v>
                </c:pt>
                <c:pt idx="303">
                  <c:v>5100.4911111111105</c:v>
                </c:pt>
                <c:pt idx="304">
                  <c:v>4842.9222222222215</c:v>
                </c:pt>
                <c:pt idx="305">
                  <c:v>4622.3677777777775</c:v>
                </c:pt>
                <c:pt idx="306">
                  <c:v>4422.3500000000004</c:v>
                </c:pt>
                <c:pt idx="307">
                  <c:v>4268.6388888888887</c:v>
                </c:pt>
                <c:pt idx="308">
                  <c:v>4133.9355555555558</c:v>
                </c:pt>
                <c:pt idx="309">
                  <c:v>4013.6311111111117</c:v>
                </c:pt>
                <c:pt idx="310">
                  <c:v>3914.7222222222222</c:v>
                </c:pt>
                <c:pt idx="311">
                  <c:v>3835.8455555555556</c:v>
                </c:pt>
                <c:pt idx="312">
                  <c:v>3779.7199999999993</c:v>
                </c:pt>
                <c:pt idx="313">
                  <c:v>3746.8888888888887</c:v>
                </c:pt>
                <c:pt idx="314">
                  <c:v>3715.6666666666665</c:v>
                </c:pt>
                <c:pt idx="315">
                  <c:v>3700.9466666666663</c:v>
                </c:pt>
                <c:pt idx="316">
                  <c:v>3684.4688888888891</c:v>
                </c:pt>
                <c:pt idx="317">
                  <c:v>3684.8555555555558</c:v>
                </c:pt>
                <c:pt idx="318">
                  <c:v>3709.0722222222225</c:v>
                </c:pt>
                <c:pt idx="319">
                  <c:v>3752.6677777777772</c:v>
                </c:pt>
                <c:pt idx="320">
                  <c:v>3811.6066666666666</c:v>
                </c:pt>
                <c:pt idx="321">
                  <c:v>3882.1066666666666</c:v>
                </c:pt>
                <c:pt idx="322">
                  <c:v>3966.1055555555554</c:v>
                </c:pt>
                <c:pt idx="323">
                  <c:v>4076.2677777777781</c:v>
                </c:pt>
                <c:pt idx="324">
                  <c:v>4199.2833333333328</c:v>
                </c:pt>
                <c:pt idx="325">
                  <c:v>4357.1544444444444</c:v>
                </c:pt>
                <c:pt idx="326">
                  <c:v>4533.3488888888887</c:v>
                </c:pt>
                <c:pt idx="327">
                  <c:v>4724.5877777777778</c:v>
                </c:pt>
                <c:pt idx="328">
                  <c:v>4931.9022222222229</c:v>
                </c:pt>
                <c:pt idx="329">
                  <c:v>5152.4566666666669</c:v>
                </c:pt>
                <c:pt idx="330">
                  <c:v>5387.7166666666662</c:v>
                </c:pt>
                <c:pt idx="331">
                  <c:v>5635.2622222222226</c:v>
                </c:pt>
                <c:pt idx="332">
                  <c:v>5887.8433333333332</c:v>
                </c:pt>
                <c:pt idx="333">
                  <c:v>6153.9077777777784</c:v>
                </c:pt>
                <c:pt idx="334">
                  <c:v>6420.5088888888895</c:v>
                </c:pt>
                <c:pt idx="335">
                  <c:v>6696.920000000001</c:v>
                </c:pt>
                <c:pt idx="336">
                  <c:v>6981.5744444444445</c:v>
                </c:pt>
                <c:pt idx="337">
                  <c:v>7272.3288888888892</c:v>
                </c:pt>
                <c:pt idx="338">
                  <c:v>7573.6355555555556</c:v>
                </c:pt>
                <c:pt idx="339">
                  <c:v>7886.1166666666668</c:v>
                </c:pt>
                <c:pt idx="340">
                  <c:v>8212.159999999998</c:v>
                </c:pt>
                <c:pt idx="341">
                  <c:v>8542.5455555555563</c:v>
                </c:pt>
                <c:pt idx="342">
                  <c:v>8886.2577777777769</c:v>
                </c:pt>
                <c:pt idx="343">
                  <c:v>9249.568888888889</c:v>
                </c:pt>
                <c:pt idx="344">
                  <c:v>9620.02</c:v>
                </c:pt>
                <c:pt idx="345">
                  <c:v>9994.1277777777777</c:v>
                </c:pt>
                <c:pt idx="346">
                  <c:v>10373.924444444443</c:v>
                </c:pt>
                <c:pt idx="347">
                  <c:v>10763.327777777778</c:v>
                </c:pt>
                <c:pt idx="348">
                  <c:v>11159.547777777778</c:v>
                </c:pt>
                <c:pt idx="349">
                  <c:v>11554.184444444443</c:v>
                </c:pt>
                <c:pt idx="350">
                  <c:v>11949.128888888888</c:v>
                </c:pt>
                <c:pt idx="351">
                  <c:v>12337.184444444445</c:v>
                </c:pt>
                <c:pt idx="352">
                  <c:v>12726.847777777779</c:v>
                </c:pt>
                <c:pt idx="353">
                  <c:v>13111.767777777779</c:v>
                </c:pt>
                <c:pt idx="354">
                  <c:v>13498.057777777776</c:v>
                </c:pt>
                <c:pt idx="355">
                  <c:v>13890.732222222221</c:v>
                </c:pt>
                <c:pt idx="356">
                  <c:v>14279.663333333332</c:v>
                </c:pt>
                <c:pt idx="357">
                  <c:v>14664.188888888886</c:v>
                </c:pt>
                <c:pt idx="358">
                  <c:v>15048.698888888886</c:v>
                </c:pt>
                <c:pt idx="359">
                  <c:v>15430.324444444443</c:v>
                </c:pt>
                <c:pt idx="360">
                  <c:v>15817.451111111113</c:v>
                </c:pt>
                <c:pt idx="361">
                  <c:v>16235.146666666667</c:v>
                </c:pt>
                <c:pt idx="362">
                  <c:v>16655.338888888891</c:v>
                </c:pt>
                <c:pt idx="363">
                  <c:v>17077.092222222225</c:v>
                </c:pt>
                <c:pt idx="364">
                  <c:v>17494.40111111111</c:v>
                </c:pt>
                <c:pt idx="365">
                  <c:v>17916.202222222222</c:v>
                </c:pt>
                <c:pt idx="366">
                  <c:v>18330.949999999997</c:v>
                </c:pt>
                <c:pt idx="367">
                  <c:v>18741.449999999997</c:v>
                </c:pt>
                <c:pt idx="368">
                  <c:v>19156.59888888889</c:v>
                </c:pt>
                <c:pt idx="369">
                  <c:v>19564.081111111111</c:v>
                </c:pt>
                <c:pt idx="370">
                  <c:v>19932.947777777779</c:v>
                </c:pt>
                <c:pt idx="371">
                  <c:v>20296.551111111112</c:v>
                </c:pt>
                <c:pt idx="372">
                  <c:v>20621.634444444448</c:v>
                </c:pt>
                <c:pt idx="373">
                  <c:v>20942.11444444444</c:v>
                </c:pt>
                <c:pt idx="374">
                  <c:v>21254.555555555555</c:v>
                </c:pt>
                <c:pt idx="375">
                  <c:v>21561.866666666665</c:v>
                </c:pt>
                <c:pt idx="376">
                  <c:v>21859.043333333331</c:v>
                </c:pt>
                <c:pt idx="377">
                  <c:v>22147.157777777775</c:v>
                </c:pt>
                <c:pt idx="378">
                  <c:v>22434.428888888884</c:v>
                </c:pt>
                <c:pt idx="379">
                  <c:v>22716.68</c:v>
                </c:pt>
                <c:pt idx="380">
                  <c:v>22993.335555555554</c:v>
                </c:pt>
                <c:pt idx="381">
                  <c:v>23298.699999999997</c:v>
                </c:pt>
                <c:pt idx="382">
                  <c:v>23598.65111111111</c:v>
                </c:pt>
                <c:pt idx="383">
                  <c:v>23889.91777777778</c:v>
                </c:pt>
                <c:pt idx="384">
                  <c:v>24183.918888888889</c:v>
                </c:pt>
                <c:pt idx="385">
                  <c:v>24468.755555555555</c:v>
                </c:pt>
                <c:pt idx="386">
                  <c:v>24745.727777777778</c:v>
                </c:pt>
                <c:pt idx="387">
                  <c:v>25008.971111111106</c:v>
                </c:pt>
                <c:pt idx="388">
                  <c:v>25258.14</c:v>
                </c:pt>
                <c:pt idx="389">
                  <c:v>25499.633333333331</c:v>
                </c:pt>
                <c:pt idx="390">
                  <c:v>25731.851111111111</c:v>
                </c:pt>
                <c:pt idx="391">
                  <c:v>25954.911111111109</c:v>
                </c:pt>
                <c:pt idx="392">
                  <c:v>26166.403333333332</c:v>
                </c:pt>
                <c:pt idx="393">
                  <c:v>26360.242222222219</c:v>
                </c:pt>
                <c:pt idx="394">
                  <c:v>26550.39333333333</c:v>
                </c:pt>
                <c:pt idx="395">
                  <c:v>26725.681111111113</c:v>
                </c:pt>
                <c:pt idx="396">
                  <c:v>26895.309999999998</c:v>
                </c:pt>
                <c:pt idx="397">
                  <c:v>27069.573333333334</c:v>
                </c:pt>
                <c:pt idx="398">
                  <c:v>27240.432222222225</c:v>
                </c:pt>
                <c:pt idx="399">
                  <c:v>27404.38</c:v>
                </c:pt>
                <c:pt idx="400">
                  <c:v>27556.475555555557</c:v>
                </c:pt>
                <c:pt idx="401">
                  <c:v>27698.947777777779</c:v>
                </c:pt>
                <c:pt idx="402">
                  <c:v>27832.823333333334</c:v>
                </c:pt>
                <c:pt idx="403">
                  <c:v>27966.508888888886</c:v>
                </c:pt>
                <c:pt idx="404">
                  <c:v>28096.042222222219</c:v>
                </c:pt>
                <c:pt idx="405">
                  <c:v>28222.636666666665</c:v>
                </c:pt>
                <c:pt idx="406">
                  <c:v>28333.02</c:v>
                </c:pt>
                <c:pt idx="407">
                  <c:v>28429.281111111108</c:v>
                </c:pt>
                <c:pt idx="408">
                  <c:v>28507.795555555553</c:v>
                </c:pt>
                <c:pt idx="409">
                  <c:v>28580.841111111105</c:v>
                </c:pt>
                <c:pt idx="410">
                  <c:v>28649.039999999994</c:v>
                </c:pt>
                <c:pt idx="411">
                  <c:v>28711.644444444446</c:v>
                </c:pt>
                <c:pt idx="412">
                  <c:v>28756.965555555555</c:v>
                </c:pt>
                <c:pt idx="413">
                  <c:v>28798.59888888889</c:v>
                </c:pt>
                <c:pt idx="414">
                  <c:v>28822.445555555558</c:v>
                </c:pt>
                <c:pt idx="415">
                  <c:v>28849.712222222224</c:v>
                </c:pt>
                <c:pt idx="416">
                  <c:v>28864.244444444445</c:v>
                </c:pt>
                <c:pt idx="417">
                  <c:v>28882.48</c:v>
                </c:pt>
                <c:pt idx="418">
                  <c:v>28893.284444444445</c:v>
                </c:pt>
                <c:pt idx="419">
                  <c:v>28897.65</c:v>
                </c:pt>
                <c:pt idx="420">
                  <c:v>28890.02888888889</c:v>
                </c:pt>
                <c:pt idx="421">
                  <c:v>28879.091111111113</c:v>
                </c:pt>
                <c:pt idx="422">
                  <c:v>28862.210000000003</c:v>
                </c:pt>
                <c:pt idx="423">
                  <c:v>28841.681111111113</c:v>
                </c:pt>
                <c:pt idx="424">
                  <c:v>28808.337777777775</c:v>
                </c:pt>
                <c:pt idx="425">
                  <c:v>28774.293333333328</c:v>
                </c:pt>
                <c:pt idx="426">
                  <c:v>28719.869999999995</c:v>
                </c:pt>
                <c:pt idx="427">
                  <c:v>28656.162222222221</c:v>
                </c:pt>
                <c:pt idx="428">
                  <c:v>28583.91333333333</c:v>
                </c:pt>
                <c:pt idx="429">
                  <c:v>28507.59</c:v>
                </c:pt>
                <c:pt idx="430">
                  <c:v>28426.04111111111</c:v>
                </c:pt>
                <c:pt idx="431">
                  <c:v>28336.54111111111</c:v>
                </c:pt>
                <c:pt idx="432">
                  <c:v>28242.97444444444</c:v>
                </c:pt>
                <c:pt idx="433">
                  <c:v>28136.318888888887</c:v>
                </c:pt>
                <c:pt idx="434">
                  <c:v>28031.10555555555</c:v>
                </c:pt>
                <c:pt idx="435">
                  <c:v>27926.749999999993</c:v>
                </c:pt>
                <c:pt idx="436">
                  <c:v>27819.543333333328</c:v>
                </c:pt>
                <c:pt idx="437">
                  <c:v>27710.704444444444</c:v>
                </c:pt>
                <c:pt idx="438">
                  <c:v>27600.273333333331</c:v>
                </c:pt>
                <c:pt idx="439">
                  <c:v>27480.67</c:v>
                </c:pt>
                <c:pt idx="440">
                  <c:v>27355.416666666668</c:v>
                </c:pt>
                <c:pt idx="441">
                  <c:v>27228.09</c:v>
                </c:pt>
                <c:pt idx="442">
                  <c:v>27104.065555555553</c:v>
                </c:pt>
                <c:pt idx="443">
                  <c:v>26963.696666666663</c:v>
                </c:pt>
                <c:pt idx="444">
                  <c:v>26817.795555555553</c:v>
                </c:pt>
                <c:pt idx="445">
                  <c:v>26693.975555555557</c:v>
                </c:pt>
                <c:pt idx="446">
                  <c:v>26557.625555555554</c:v>
                </c:pt>
                <c:pt idx="447">
                  <c:v>26413.505555555559</c:v>
                </c:pt>
                <c:pt idx="448">
                  <c:v>26262.615555555556</c:v>
                </c:pt>
                <c:pt idx="449">
                  <c:v>26108.96777777778</c:v>
                </c:pt>
                <c:pt idx="450">
                  <c:v>25952.231111111112</c:v>
                </c:pt>
                <c:pt idx="451">
                  <c:v>25786.706666666672</c:v>
                </c:pt>
                <c:pt idx="452">
                  <c:v>25614.136666666673</c:v>
                </c:pt>
                <c:pt idx="453">
                  <c:v>25426.650000000005</c:v>
                </c:pt>
                <c:pt idx="454">
                  <c:v>25213.716666666664</c:v>
                </c:pt>
                <c:pt idx="455">
                  <c:v>25001.043333333331</c:v>
                </c:pt>
                <c:pt idx="456">
                  <c:v>24758.683333333334</c:v>
                </c:pt>
                <c:pt idx="457">
                  <c:v>24515.638888888891</c:v>
                </c:pt>
                <c:pt idx="458">
                  <c:v>24265.358888888892</c:v>
                </c:pt>
                <c:pt idx="459">
                  <c:v>24010.965555555555</c:v>
                </c:pt>
                <c:pt idx="460">
                  <c:v>23745.185555555552</c:v>
                </c:pt>
                <c:pt idx="461">
                  <c:v>23471.926666666663</c:v>
                </c:pt>
                <c:pt idx="462">
                  <c:v>23210.739999999998</c:v>
                </c:pt>
                <c:pt idx="463">
                  <c:v>22941.113333333331</c:v>
                </c:pt>
                <c:pt idx="464">
                  <c:v>22678.838888888891</c:v>
                </c:pt>
                <c:pt idx="465">
                  <c:v>22435.384444444448</c:v>
                </c:pt>
                <c:pt idx="466">
                  <c:v>22196.58666666667</c:v>
                </c:pt>
                <c:pt idx="467">
                  <c:v>21946.007777777777</c:v>
                </c:pt>
                <c:pt idx="468">
                  <c:v>21688.878888888888</c:v>
                </c:pt>
                <c:pt idx="469">
                  <c:v>21431.695555555558</c:v>
                </c:pt>
                <c:pt idx="470">
                  <c:v>21175.954444444444</c:v>
                </c:pt>
                <c:pt idx="471">
                  <c:v>20914.602222222224</c:v>
                </c:pt>
                <c:pt idx="472">
                  <c:v>20653.991111111114</c:v>
                </c:pt>
                <c:pt idx="473">
                  <c:v>20375.735555555555</c:v>
                </c:pt>
                <c:pt idx="474">
                  <c:v>20097.203333333335</c:v>
                </c:pt>
                <c:pt idx="475">
                  <c:v>19802.176666666666</c:v>
                </c:pt>
                <c:pt idx="476">
                  <c:v>19512.508888888889</c:v>
                </c:pt>
                <c:pt idx="477">
                  <c:v>19210.217777777776</c:v>
                </c:pt>
                <c:pt idx="478">
                  <c:v>18910.723333333335</c:v>
                </c:pt>
                <c:pt idx="479">
                  <c:v>18613.641111111108</c:v>
                </c:pt>
                <c:pt idx="480">
                  <c:v>18321.838888888888</c:v>
                </c:pt>
                <c:pt idx="481">
                  <c:v>18023.565555555557</c:v>
                </c:pt>
                <c:pt idx="482">
                  <c:v>17727.948888888888</c:v>
                </c:pt>
                <c:pt idx="483">
                  <c:v>17429.211111111112</c:v>
                </c:pt>
                <c:pt idx="484">
                  <c:v>17135.525555555556</c:v>
                </c:pt>
                <c:pt idx="485">
                  <c:v>16844.70888888889</c:v>
                </c:pt>
                <c:pt idx="486">
                  <c:v>16562.378888888888</c:v>
                </c:pt>
                <c:pt idx="487">
                  <c:v>16279.394444444446</c:v>
                </c:pt>
                <c:pt idx="488">
                  <c:v>15998.545555555556</c:v>
                </c:pt>
                <c:pt idx="489">
                  <c:v>15709.185555555558</c:v>
                </c:pt>
                <c:pt idx="490">
                  <c:v>15417.612222222224</c:v>
                </c:pt>
                <c:pt idx="491">
                  <c:v>15121.924444444445</c:v>
                </c:pt>
                <c:pt idx="492">
                  <c:v>14828.947777777777</c:v>
                </c:pt>
                <c:pt idx="493">
                  <c:v>14538.547777777778</c:v>
                </c:pt>
                <c:pt idx="494">
                  <c:v>14243.892222222221</c:v>
                </c:pt>
                <c:pt idx="495">
                  <c:v>13950.008888888888</c:v>
                </c:pt>
                <c:pt idx="496">
                  <c:v>13652.541111111112</c:v>
                </c:pt>
                <c:pt idx="497">
                  <c:v>13354.481111111112</c:v>
                </c:pt>
                <c:pt idx="498">
                  <c:v>13054.98777777778</c:v>
                </c:pt>
                <c:pt idx="499">
                  <c:v>12760.135555555556</c:v>
                </c:pt>
                <c:pt idx="500">
                  <c:v>12471.162222222223</c:v>
                </c:pt>
                <c:pt idx="501">
                  <c:v>12189.471111111112</c:v>
                </c:pt>
                <c:pt idx="502">
                  <c:v>11907.086666666666</c:v>
                </c:pt>
                <c:pt idx="503">
                  <c:v>11633.173333333332</c:v>
                </c:pt>
                <c:pt idx="504">
                  <c:v>11362.861111111111</c:v>
                </c:pt>
                <c:pt idx="505">
                  <c:v>11099.814444444442</c:v>
                </c:pt>
                <c:pt idx="506">
                  <c:v>10839.203333333331</c:v>
                </c:pt>
                <c:pt idx="507">
                  <c:v>10589.443333333333</c:v>
                </c:pt>
                <c:pt idx="508">
                  <c:v>10340.337777777779</c:v>
                </c:pt>
                <c:pt idx="509">
                  <c:v>10100.53888888889</c:v>
                </c:pt>
                <c:pt idx="510">
                  <c:v>9877.9044444444462</c:v>
                </c:pt>
                <c:pt idx="511">
                  <c:v>9660.982222222221</c:v>
                </c:pt>
                <c:pt idx="512">
                  <c:v>9442.090000000002</c:v>
                </c:pt>
                <c:pt idx="513">
                  <c:v>9226.572222222223</c:v>
                </c:pt>
                <c:pt idx="514">
                  <c:v>9013.9622222222206</c:v>
                </c:pt>
                <c:pt idx="515">
                  <c:v>8811.2577777777769</c:v>
                </c:pt>
                <c:pt idx="516">
                  <c:v>8614.0622222222228</c:v>
                </c:pt>
                <c:pt idx="517">
                  <c:v>8424.3366666666661</c:v>
                </c:pt>
                <c:pt idx="518">
                  <c:v>8232.1999999999989</c:v>
                </c:pt>
                <c:pt idx="519">
                  <c:v>8033.75</c:v>
                </c:pt>
                <c:pt idx="520">
                  <c:v>7838.0522222222226</c:v>
                </c:pt>
                <c:pt idx="521">
                  <c:v>7633.1577777777775</c:v>
                </c:pt>
                <c:pt idx="522">
                  <c:v>7435.4255555555537</c:v>
                </c:pt>
                <c:pt idx="523">
                  <c:v>7248.6711111111108</c:v>
                </c:pt>
                <c:pt idx="524">
                  <c:v>7062.7522222222224</c:v>
                </c:pt>
                <c:pt idx="525">
                  <c:v>6875.4777777777772</c:v>
                </c:pt>
                <c:pt idx="526">
                  <c:v>6686.02</c:v>
                </c:pt>
                <c:pt idx="527">
                  <c:v>6499.6366666666672</c:v>
                </c:pt>
                <c:pt idx="528">
                  <c:v>6313.2222222222226</c:v>
                </c:pt>
                <c:pt idx="529">
                  <c:v>6132.2911111111116</c:v>
                </c:pt>
                <c:pt idx="530">
                  <c:v>5971.8266666666668</c:v>
                </c:pt>
                <c:pt idx="531">
                  <c:v>5813.1188888888892</c:v>
                </c:pt>
                <c:pt idx="532">
                  <c:v>5654.4666666666662</c:v>
                </c:pt>
                <c:pt idx="533">
                  <c:v>5496.0744444444445</c:v>
                </c:pt>
                <c:pt idx="534">
                  <c:v>5340.3222222222221</c:v>
                </c:pt>
                <c:pt idx="535">
                  <c:v>5190.6544444444444</c:v>
                </c:pt>
                <c:pt idx="536">
                  <c:v>5049.3866666666663</c:v>
                </c:pt>
                <c:pt idx="537">
                  <c:v>4910.3022222222226</c:v>
                </c:pt>
                <c:pt idx="538">
                  <c:v>4776.166666666667</c:v>
                </c:pt>
                <c:pt idx="539">
                  <c:v>4645.9077777777784</c:v>
                </c:pt>
                <c:pt idx="540">
                  <c:v>4520.3155555555559</c:v>
                </c:pt>
                <c:pt idx="541">
                  <c:v>4393.713333333334</c:v>
                </c:pt>
                <c:pt idx="542">
                  <c:v>4276.0166666666664</c:v>
                </c:pt>
                <c:pt idx="543">
                  <c:v>4162.5755555555552</c:v>
                </c:pt>
                <c:pt idx="544">
                  <c:v>4056.3211111111109</c:v>
                </c:pt>
                <c:pt idx="545">
                  <c:v>3948.6800000000003</c:v>
                </c:pt>
                <c:pt idx="546">
                  <c:v>3845.1600000000003</c:v>
                </c:pt>
                <c:pt idx="547">
                  <c:v>3746.5899999999997</c:v>
                </c:pt>
                <c:pt idx="548">
                  <c:v>3652.0699999999997</c:v>
                </c:pt>
                <c:pt idx="549">
                  <c:v>3557.6755555555555</c:v>
                </c:pt>
                <c:pt idx="550">
                  <c:v>3470.5955555555556</c:v>
                </c:pt>
                <c:pt idx="551">
                  <c:v>3384.9177777777782</c:v>
                </c:pt>
                <c:pt idx="552">
                  <c:v>3302.7866666666669</c:v>
                </c:pt>
                <c:pt idx="553">
                  <c:v>3218.2122222222224</c:v>
                </c:pt>
                <c:pt idx="554">
                  <c:v>3139.88</c:v>
                </c:pt>
                <c:pt idx="555">
                  <c:v>3065.5422222222228</c:v>
                </c:pt>
                <c:pt idx="556">
                  <c:v>2993.8133333333335</c:v>
                </c:pt>
                <c:pt idx="557">
                  <c:v>2926.2377777777779</c:v>
                </c:pt>
                <c:pt idx="558">
                  <c:v>2857.4088888888891</c:v>
                </c:pt>
                <c:pt idx="559">
                  <c:v>2790.7466666666669</c:v>
                </c:pt>
                <c:pt idx="560">
                  <c:v>2727.2766666666671</c:v>
                </c:pt>
                <c:pt idx="561">
                  <c:v>2664.76</c:v>
                </c:pt>
                <c:pt idx="562">
                  <c:v>2608.9733333333334</c:v>
                </c:pt>
                <c:pt idx="563">
                  <c:v>2554.1788888888887</c:v>
                </c:pt>
                <c:pt idx="564">
                  <c:v>2503.0100000000002</c:v>
                </c:pt>
                <c:pt idx="565">
                  <c:v>2451.25</c:v>
                </c:pt>
                <c:pt idx="566">
                  <c:v>2398.434444444445</c:v>
                </c:pt>
                <c:pt idx="567">
                  <c:v>2361.0022222222219</c:v>
                </c:pt>
                <c:pt idx="568">
                  <c:v>2324.3344444444438</c:v>
                </c:pt>
                <c:pt idx="569">
                  <c:v>2288.8088888888888</c:v>
                </c:pt>
                <c:pt idx="570">
                  <c:v>2262.9755555555553</c:v>
                </c:pt>
                <c:pt idx="571">
                  <c:v>2239.9877777777779</c:v>
                </c:pt>
                <c:pt idx="572">
                  <c:v>2219.8055555555557</c:v>
                </c:pt>
                <c:pt idx="573">
                  <c:v>2194.3511111111111</c:v>
                </c:pt>
                <c:pt idx="574">
                  <c:v>2170.0388888888888</c:v>
                </c:pt>
                <c:pt idx="575">
                  <c:v>2148.13</c:v>
                </c:pt>
                <c:pt idx="576">
                  <c:v>2119.9644444444443</c:v>
                </c:pt>
                <c:pt idx="577">
                  <c:v>2094.0522222222221</c:v>
                </c:pt>
                <c:pt idx="578">
                  <c:v>2059.8033333333333</c:v>
                </c:pt>
                <c:pt idx="579">
                  <c:v>2021.6299999999999</c:v>
                </c:pt>
                <c:pt idx="580">
                  <c:v>1986.6799999999998</c:v>
                </c:pt>
                <c:pt idx="581">
                  <c:v>1948.632222222222</c:v>
                </c:pt>
                <c:pt idx="582">
                  <c:v>1913.9977777777776</c:v>
                </c:pt>
                <c:pt idx="583">
                  <c:v>1884.9422222222222</c:v>
                </c:pt>
                <c:pt idx="584">
                  <c:v>1860.2611111111109</c:v>
                </c:pt>
                <c:pt idx="585">
                  <c:v>1841.4266666666667</c:v>
                </c:pt>
                <c:pt idx="586">
                  <c:v>1822.8055555555557</c:v>
                </c:pt>
                <c:pt idx="587">
                  <c:v>1815.1688888888889</c:v>
                </c:pt>
                <c:pt idx="588">
                  <c:v>1813.1277777777777</c:v>
                </c:pt>
                <c:pt idx="589">
                  <c:v>1807.2966666666666</c:v>
                </c:pt>
                <c:pt idx="590">
                  <c:v>1807.1866666666665</c:v>
                </c:pt>
                <c:pt idx="591">
                  <c:v>1810.0077777777776</c:v>
                </c:pt>
                <c:pt idx="592">
                  <c:v>1808.4944444444443</c:v>
                </c:pt>
                <c:pt idx="593">
                  <c:v>1806.4533333333331</c:v>
                </c:pt>
                <c:pt idx="594">
                  <c:v>1803.5055555555552</c:v>
                </c:pt>
                <c:pt idx="595">
                  <c:v>1810.6844444444441</c:v>
                </c:pt>
                <c:pt idx="596">
                  <c:v>1818.8877777777777</c:v>
                </c:pt>
                <c:pt idx="597">
                  <c:v>1823.632222222222</c:v>
                </c:pt>
                <c:pt idx="598">
                  <c:v>1830.8977777777779</c:v>
                </c:pt>
                <c:pt idx="599">
                  <c:v>1837.3911111111111</c:v>
                </c:pt>
                <c:pt idx="600">
                  <c:v>1846.0755555555561</c:v>
                </c:pt>
                <c:pt idx="601">
                  <c:v>1868.0944444444447</c:v>
                </c:pt>
                <c:pt idx="602">
                  <c:v>1894.5566666666668</c:v>
                </c:pt>
                <c:pt idx="603">
                  <c:v>1922.0522222222219</c:v>
                </c:pt>
                <c:pt idx="604">
                  <c:v>1941.3599999999997</c:v>
                </c:pt>
                <c:pt idx="605">
                  <c:v>1957.3733333333334</c:v>
                </c:pt>
                <c:pt idx="606">
                  <c:v>1966.8300000000002</c:v>
                </c:pt>
                <c:pt idx="607">
                  <c:v>1976.9644444444446</c:v>
                </c:pt>
                <c:pt idx="608">
                  <c:v>1991.3155555555552</c:v>
                </c:pt>
                <c:pt idx="609">
                  <c:v>2004.2633333333333</c:v>
                </c:pt>
                <c:pt idx="610">
                  <c:v>2004.5388888888892</c:v>
                </c:pt>
                <c:pt idx="611">
                  <c:v>2005.1066666666666</c:v>
                </c:pt>
                <c:pt idx="612">
                  <c:v>1998.1555555555558</c:v>
                </c:pt>
                <c:pt idx="613">
                  <c:v>1987.9266666666667</c:v>
                </c:pt>
                <c:pt idx="614">
                  <c:v>1984.5222222222224</c:v>
                </c:pt>
                <c:pt idx="615">
                  <c:v>2020.5600000000002</c:v>
                </c:pt>
                <c:pt idx="616">
                  <c:v>2057.0788888888887</c:v>
                </c:pt>
                <c:pt idx="617">
                  <c:v>2092.304444444444</c:v>
                </c:pt>
                <c:pt idx="618">
                  <c:v>2129.7688888888888</c:v>
                </c:pt>
                <c:pt idx="619">
                  <c:v>2169.2822222222221</c:v>
                </c:pt>
                <c:pt idx="620">
                  <c:v>2207.3844444444444</c:v>
                </c:pt>
                <c:pt idx="621">
                  <c:v>2253.8255555555556</c:v>
                </c:pt>
                <c:pt idx="622">
                  <c:v>2302.6133333333328</c:v>
                </c:pt>
                <c:pt idx="623">
                  <c:v>2347.241111111111</c:v>
                </c:pt>
                <c:pt idx="624">
                  <c:v>2361.7333333333331</c:v>
                </c:pt>
                <c:pt idx="625">
                  <c:v>2377.9277777777775</c:v>
                </c:pt>
                <c:pt idx="626">
                  <c:v>2364.0111111111114</c:v>
                </c:pt>
                <c:pt idx="627">
                  <c:v>2353.3411111111109</c:v>
                </c:pt>
                <c:pt idx="628">
                  <c:v>2344.98</c:v>
                </c:pt>
                <c:pt idx="629">
                  <c:v>2335.0355555555548</c:v>
                </c:pt>
                <c:pt idx="630">
                  <c:v>2328.0766666666668</c:v>
                </c:pt>
                <c:pt idx="631">
                  <c:v>2324.2077777777777</c:v>
                </c:pt>
                <c:pt idx="632">
                  <c:v>2324.9566666666669</c:v>
                </c:pt>
                <c:pt idx="633">
                  <c:v>2326.3433333333332</c:v>
                </c:pt>
                <c:pt idx="634">
                  <c:v>2327.0133333333338</c:v>
                </c:pt>
                <c:pt idx="635">
                  <c:v>2359.08</c:v>
                </c:pt>
                <c:pt idx="636">
                  <c:v>2407.6788888888896</c:v>
                </c:pt>
                <c:pt idx="637">
                  <c:v>2457.9811111111112</c:v>
                </c:pt>
                <c:pt idx="638">
                  <c:v>2509.7166666666667</c:v>
                </c:pt>
                <c:pt idx="639">
                  <c:v>2559.0966666666664</c:v>
                </c:pt>
                <c:pt idx="640">
                  <c:v>2615.08</c:v>
                </c:pt>
                <c:pt idx="641">
                  <c:v>2677.7855555555552</c:v>
                </c:pt>
                <c:pt idx="642">
                  <c:v>2742.4544444444441</c:v>
                </c:pt>
                <c:pt idx="643">
                  <c:v>2811</c:v>
                </c:pt>
                <c:pt idx="644">
                  <c:v>2879.5611111111116</c:v>
                </c:pt>
                <c:pt idx="645">
                  <c:v>2934.0555555555557</c:v>
                </c:pt>
                <c:pt idx="646">
                  <c:v>2987.7933333333331</c:v>
                </c:pt>
                <c:pt idx="647">
                  <c:v>3021.79</c:v>
                </c:pt>
                <c:pt idx="648">
                  <c:v>3056.1733333333336</c:v>
                </c:pt>
                <c:pt idx="649">
                  <c:v>3084.7088888888893</c:v>
                </c:pt>
                <c:pt idx="650">
                  <c:v>3104.2844444444449</c:v>
                </c:pt>
                <c:pt idx="651">
                  <c:v>3119.3988888888885</c:v>
                </c:pt>
                <c:pt idx="652">
                  <c:v>3123.3311111111111</c:v>
                </c:pt>
                <c:pt idx="653">
                  <c:v>3127.7433333333333</c:v>
                </c:pt>
                <c:pt idx="654">
                  <c:v>3128.9488888888891</c:v>
                </c:pt>
                <c:pt idx="655">
                  <c:v>3134.7644444444445</c:v>
                </c:pt>
                <c:pt idx="656">
                  <c:v>3156.6566666666668</c:v>
                </c:pt>
                <c:pt idx="657">
                  <c:v>3183.6866666666665</c:v>
                </c:pt>
                <c:pt idx="658">
                  <c:v>3211.2300000000005</c:v>
                </c:pt>
                <c:pt idx="659">
                  <c:v>3241.1366666666672</c:v>
                </c:pt>
                <c:pt idx="660">
                  <c:v>3271.6266666666666</c:v>
                </c:pt>
                <c:pt idx="661">
                  <c:v>3311.9666666666667</c:v>
                </c:pt>
                <c:pt idx="662">
                  <c:v>3534.3333333333339</c:v>
                </c:pt>
                <c:pt idx="663">
                  <c:v>3758.9777777777781</c:v>
                </c:pt>
                <c:pt idx="664">
                  <c:v>3979.2322222222219</c:v>
                </c:pt>
                <c:pt idx="665">
                  <c:v>4199.6611111111106</c:v>
                </c:pt>
                <c:pt idx="666">
                  <c:v>4414.3522222222218</c:v>
                </c:pt>
                <c:pt idx="667">
                  <c:v>4631.2655555555557</c:v>
                </c:pt>
                <c:pt idx="668">
                  <c:v>4842.2844444444445</c:v>
                </c:pt>
                <c:pt idx="669">
                  <c:v>5055.5333333333338</c:v>
                </c:pt>
                <c:pt idx="670">
                  <c:v>5266.442222222222</c:v>
                </c:pt>
                <c:pt idx="671">
                  <c:v>5298.3511111111111</c:v>
                </c:pt>
                <c:pt idx="672">
                  <c:v>5326.7999999999993</c:v>
                </c:pt>
                <c:pt idx="673">
                  <c:v>5174.1533333333318</c:v>
                </c:pt>
                <c:pt idx="674">
                  <c:v>5019.5199999999995</c:v>
                </c:pt>
                <c:pt idx="675">
                  <c:v>4867.5422222222223</c:v>
                </c:pt>
                <c:pt idx="676">
                  <c:v>4712.9011111111113</c:v>
                </c:pt>
                <c:pt idx="677">
                  <c:v>4560.876666666667</c:v>
                </c:pt>
                <c:pt idx="678">
                  <c:v>4407.315555555555</c:v>
                </c:pt>
                <c:pt idx="679">
                  <c:v>4253.21</c:v>
                </c:pt>
                <c:pt idx="680">
                  <c:v>4095.2911111111116</c:v>
                </c:pt>
                <c:pt idx="681">
                  <c:v>3939.8777777777777</c:v>
                </c:pt>
                <c:pt idx="682">
                  <c:v>3966.4977777777772</c:v>
                </c:pt>
                <c:pt idx="683">
                  <c:v>4002.0077777777778</c:v>
                </c:pt>
                <c:pt idx="684">
                  <c:v>4031.4266666666672</c:v>
                </c:pt>
                <c:pt idx="685">
                  <c:v>4062.681111111111</c:v>
                </c:pt>
                <c:pt idx="686">
                  <c:v>4100.0744444444445</c:v>
                </c:pt>
                <c:pt idx="687">
                  <c:v>4140.5333333333328</c:v>
                </c:pt>
                <c:pt idx="688">
                  <c:v>4183.4833333333336</c:v>
                </c:pt>
                <c:pt idx="689">
                  <c:v>4226.8422222222225</c:v>
                </c:pt>
                <c:pt idx="690">
                  <c:v>4267.568888888889</c:v>
                </c:pt>
                <c:pt idx="691">
                  <c:v>4305.5777777777785</c:v>
                </c:pt>
                <c:pt idx="692">
                  <c:v>4335.8544444444451</c:v>
                </c:pt>
                <c:pt idx="693">
                  <c:v>4363.1211111111106</c:v>
                </c:pt>
                <c:pt idx="694">
                  <c:v>4385.0133333333324</c:v>
                </c:pt>
                <c:pt idx="695">
                  <c:v>4402.6744444444448</c:v>
                </c:pt>
                <c:pt idx="696">
                  <c:v>4416.5522222222226</c:v>
                </c:pt>
                <c:pt idx="697">
                  <c:v>4422.3600000000006</c:v>
                </c:pt>
                <c:pt idx="698">
                  <c:v>4426.3233333333319</c:v>
                </c:pt>
                <c:pt idx="699">
                  <c:v>4427.0566666666664</c:v>
                </c:pt>
                <c:pt idx="700">
                  <c:v>4427.891111111112</c:v>
                </c:pt>
                <c:pt idx="701">
                  <c:v>4433.8488888888887</c:v>
                </c:pt>
                <c:pt idx="702">
                  <c:v>4444.8033333333333</c:v>
                </c:pt>
                <c:pt idx="703">
                  <c:v>4459.9733333333334</c:v>
                </c:pt>
                <c:pt idx="704">
                  <c:v>4474.5677777777782</c:v>
                </c:pt>
                <c:pt idx="705">
                  <c:v>4492.2677777777772</c:v>
                </c:pt>
                <c:pt idx="706">
                  <c:v>4515.4211111111108</c:v>
                </c:pt>
                <c:pt idx="707">
                  <c:v>4540.0244444444443</c:v>
                </c:pt>
                <c:pt idx="708">
                  <c:v>4564.5177777777781</c:v>
                </c:pt>
                <c:pt idx="709">
                  <c:v>4594.2599999999993</c:v>
                </c:pt>
                <c:pt idx="710">
                  <c:v>4623.3788888888885</c:v>
                </c:pt>
                <c:pt idx="711">
                  <c:v>4652.4022222222229</c:v>
                </c:pt>
                <c:pt idx="712">
                  <c:v>4680.41</c:v>
                </c:pt>
                <c:pt idx="713">
                  <c:v>4707.0066666666671</c:v>
                </c:pt>
                <c:pt idx="714">
                  <c:v>4728.5366666666669</c:v>
                </c:pt>
                <c:pt idx="715">
                  <c:v>4751.8633333333337</c:v>
                </c:pt>
                <c:pt idx="716">
                  <c:v>4771.8100000000004</c:v>
                </c:pt>
                <c:pt idx="717">
                  <c:v>4793.442222222222</c:v>
                </c:pt>
                <c:pt idx="718">
                  <c:v>4806.4211111111108</c:v>
                </c:pt>
                <c:pt idx="719">
                  <c:v>4818.62</c:v>
                </c:pt>
                <c:pt idx="720">
                  <c:v>4822.3955555555558</c:v>
                </c:pt>
                <c:pt idx="721">
                  <c:v>4823.3811111111117</c:v>
                </c:pt>
                <c:pt idx="722">
                  <c:v>4823.057777777778</c:v>
                </c:pt>
                <c:pt idx="723">
                  <c:v>4822.2144444444448</c:v>
                </c:pt>
                <c:pt idx="724">
                  <c:v>4821.3233333333319</c:v>
                </c:pt>
                <c:pt idx="725">
                  <c:v>4826.6655555555553</c:v>
                </c:pt>
                <c:pt idx="726">
                  <c:v>4837.626666666667</c:v>
                </c:pt>
                <c:pt idx="727">
                  <c:v>4852.6788888888887</c:v>
                </c:pt>
                <c:pt idx="728">
                  <c:v>4865.95</c:v>
                </c:pt>
                <c:pt idx="729">
                  <c:v>4893.1066666666657</c:v>
                </c:pt>
                <c:pt idx="730">
                  <c:v>4919.1355555555547</c:v>
                </c:pt>
                <c:pt idx="731">
                  <c:v>4948.0099999999993</c:v>
                </c:pt>
                <c:pt idx="732">
                  <c:v>4978.6411111111111</c:v>
                </c:pt>
                <c:pt idx="733">
                  <c:v>5021.2122222222224</c:v>
                </c:pt>
                <c:pt idx="734">
                  <c:v>5060.7655555555557</c:v>
                </c:pt>
                <c:pt idx="735">
                  <c:v>5091.0588888888888</c:v>
                </c:pt>
                <c:pt idx="736">
                  <c:v>5114.1255555555554</c:v>
                </c:pt>
                <c:pt idx="737">
                  <c:v>5154.1277777777768</c:v>
                </c:pt>
                <c:pt idx="738">
                  <c:v>5184.2311111111112</c:v>
                </c:pt>
                <c:pt idx="739">
                  <c:v>5226.3055555555557</c:v>
                </c:pt>
                <c:pt idx="740">
                  <c:v>5261.0122222222226</c:v>
                </c:pt>
                <c:pt idx="741">
                  <c:v>5296.7511111111116</c:v>
                </c:pt>
                <c:pt idx="742">
                  <c:v>5314.8055555555557</c:v>
                </c:pt>
                <c:pt idx="743">
                  <c:v>5332.7255555555557</c:v>
                </c:pt>
                <c:pt idx="744">
                  <c:v>5338.6355555555547</c:v>
                </c:pt>
                <c:pt idx="745">
                  <c:v>5348.5411111111116</c:v>
                </c:pt>
                <c:pt idx="746">
                  <c:v>5339.3288888888892</c:v>
                </c:pt>
                <c:pt idx="747">
                  <c:v>5337.4922222222222</c:v>
                </c:pt>
                <c:pt idx="748">
                  <c:v>5300.1144444444453</c:v>
                </c:pt>
                <c:pt idx="749">
                  <c:v>5271.8866666666663</c:v>
                </c:pt>
                <c:pt idx="750">
                  <c:v>5229.7255555555557</c:v>
                </c:pt>
                <c:pt idx="751">
                  <c:v>5187.7222222222226</c:v>
                </c:pt>
                <c:pt idx="752">
                  <c:v>5139.5877777777778</c:v>
                </c:pt>
                <c:pt idx="753">
                  <c:v>5109.9022222222229</c:v>
                </c:pt>
                <c:pt idx="754">
                  <c:v>5074.873333333333</c:v>
                </c:pt>
                <c:pt idx="755">
                  <c:v>5040.8133333333326</c:v>
                </c:pt>
                <c:pt idx="756">
                  <c:v>4996.2333333333336</c:v>
                </c:pt>
                <c:pt idx="757">
                  <c:v>4978.4000000000005</c:v>
                </c:pt>
                <c:pt idx="758">
                  <c:v>4949.1388888888887</c:v>
                </c:pt>
                <c:pt idx="759">
                  <c:v>4933.2122222222215</c:v>
                </c:pt>
                <c:pt idx="760">
                  <c:v>4913.1244444444437</c:v>
                </c:pt>
                <c:pt idx="761">
                  <c:v>4897.4888888888881</c:v>
                </c:pt>
                <c:pt idx="762">
                  <c:v>4889.1111111111104</c:v>
                </c:pt>
                <c:pt idx="763">
                  <c:v>4900.9388888888889</c:v>
                </c:pt>
                <c:pt idx="764">
                  <c:v>4907.8499999999995</c:v>
                </c:pt>
                <c:pt idx="765">
                  <c:v>4918.6466666666665</c:v>
                </c:pt>
                <c:pt idx="766">
                  <c:v>4925.5733333333328</c:v>
                </c:pt>
                <c:pt idx="767">
                  <c:v>4941.0188888888888</c:v>
                </c:pt>
                <c:pt idx="768">
                  <c:v>4950.2077777777777</c:v>
                </c:pt>
                <c:pt idx="769">
                  <c:v>4964.8811111111108</c:v>
                </c:pt>
                <c:pt idx="770">
                  <c:v>4977.0566666666664</c:v>
                </c:pt>
                <c:pt idx="771">
                  <c:v>4974.2755555555559</c:v>
                </c:pt>
                <c:pt idx="772">
                  <c:v>4953.7000000000007</c:v>
                </c:pt>
                <c:pt idx="773">
                  <c:v>4929.2144444444448</c:v>
                </c:pt>
                <c:pt idx="774">
                  <c:v>4894.2322222222219</c:v>
                </c:pt>
                <c:pt idx="775">
                  <c:v>4859.5811111111107</c:v>
                </c:pt>
                <c:pt idx="776">
                  <c:v>4823.9844444444434</c:v>
                </c:pt>
                <c:pt idx="777">
                  <c:v>4790.6177777777775</c:v>
                </c:pt>
                <c:pt idx="778">
                  <c:v>4756.4477777777784</c:v>
                </c:pt>
                <c:pt idx="779">
                  <c:v>4723.8466666666673</c:v>
                </c:pt>
                <c:pt idx="780">
                  <c:v>4691.2755555555568</c:v>
                </c:pt>
                <c:pt idx="781">
                  <c:v>4654.7411111111105</c:v>
                </c:pt>
                <c:pt idx="782">
                  <c:v>4640.3433333333332</c:v>
                </c:pt>
                <c:pt idx="783">
                  <c:v>4634.4166666666661</c:v>
                </c:pt>
                <c:pt idx="784">
                  <c:v>4621.2566666666662</c:v>
                </c:pt>
                <c:pt idx="785">
                  <c:v>4609.5622222222219</c:v>
                </c:pt>
                <c:pt idx="786">
                  <c:v>4595.6133333333328</c:v>
                </c:pt>
                <c:pt idx="787">
                  <c:v>4578.5277777777774</c:v>
                </c:pt>
                <c:pt idx="788">
                  <c:v>4559.3533333333344</c:v>
                </c:pt>
                <c:pt idx="789">
                  <c:v>4538.9355555555558</c:v>
                </c:pt>
                <c:pt idx="790">
                  <c:v>4538.0844444444447</c:v>
                </c:pt>
                <c:pt idx="791">
                  <c:v>4523.112222222222</c:v>
                </c:pt>
                <c:pt idx="792">
                  <c:v>4509.597777777778</c:v>
                </c:pt>
                <c:pt idx="793">
                  <c:v>4488.4299999999994</c:v>
                </c:pt>
                <c:pt idx="794">
                  <c:v>4465.8833333333332</c:v>
                </c:pt>
                <c:pt idx="795">
                  <c:v>4449.278888888889</c:v>
                </c:pt>
                <c:pt idx="796">
                  <c:v>4426.0233333333335</c:v>
                </c:pt>
                <c:pt idx="797">
                  <c:v>4403.123333333333</c:v>
                </c:pt>
                <c:pt idx="798">
                  <c:v>4383.1066666666657</c:v>
                </c:pt>
                <c:pt idx="799">
                  <c:v>4347.1000000000013</c:v>
                </c:pt>
                <c:pt idx="800">
                  <c:v>4315.9711111111119</c:v>
                </c:pt>
                <c:pt idx="801">
                  <c:v>4268.4033333333327</c:v>
                </c:pt>
                <c:pt idx="802">
                  <c:v>4238.8755555555563</c:v>
                </c:pt>
                <c:pt idx="803">
                  <c:v>4207.0144444444441</c:v>
                </c:pt>
                <c:pt idx="804">
                  <c:v>4174.862222222222</c:v>
                </c:pt>
                <c:pt idx="805">
                  <c:v>4152.5444444444447</c:v>
                </c:pt>
                <c:pt idx="806">
                  <c:v>4129.4699999999993</c:v>
                </c:pt>
                <c:pt idx="807">
                  <c:v>4106.3633333333328</c:v>
                </c:pt>
                <c:pt idx="808">
                  <c:v>4085.2588888888881</c:v>
                </c:pt>
                <c:pt idx="809">
                  <c:v>4059.0477777777769</c:v>
                </c:pt>
                <c:pt idx="810">
                  <c:v>4051.0811111111107</c:v>
                </c:pt>
                <c:pt idx="811">
                  <c:v>4032.2222222222222</c:v>
                </c:pt>
                <c:pt idx="812">
                  <c:v>4014.8688888888887</c:v>
                </c:pt>
                <c:pt idx="813">
                  <c:v>3991.3455555555556</c:v>
                </c:pt>
                <c:pt idx="814">
                  <c:v>3968.0355555555557</c:v>
                </c:pt>
                <c:pt idx="815">
                  <c:v>3941.3911111111106</c:v>
                </c:pt>
                <c:pt idx="816">
                  <c:v>3909.7822222222221</c:v>
                </c:pt>
                <c:pt idx="817">
                  <c:v>3879.04</c:v>
                </c:pt>
                <c:pt idx="818">
                  <c:v>3847.4388888888893</c:v>
                </c:pt>
                <c:pt idx="819">
                  <c:v>3818.9111111111115</c:v>
                </c:pt>
                <c:pt idx="820">
                  <c:v>3796.798888888889</c:v>
                </c:pt>
                <c:pt idx="821">
                  <c:v>3771.6522222222225</c:v>
                </c:pt>
                <c:pt idx="822">
                  <c:v>3751.7377777777779</c:v>
                </c:pt>
                <c:pt idx="823">
                  <c:v>3729.0411111111107</c:v>
                </c:pt>
                <c:pt idx="824">
                  <c:v>3709.8755555555554</c:v>
                </c:pt>
                <c:pt idx="825">
                  <c:v>3695.1077777777778</c:v>
                </c:pt>
                <c:pt idx="826">
                  <c:v>3680.8288888888887</c:v>
                </c:pt>
                <c:pt idx="827">
                  <c:v>3669.6466666666656</c:v>
                </c:pt>
                <c:pt idx="828">
                  <c:v>3651.5055555555559</c:v>
                </c:pt>
                <c:pt idx="829">
                  <c:v>3636.2322222222224</c:v>
                </c:pt>
                <c:pt idx="830">
                  <c:v>3618.6977777777779</c:v>
                </c:pt>
                <c:pt idx="831">
                  <c:v>3599.106666666667</c:v>
                </c:pt>
                <c:pt idx="832">
                  <c:v>3581.327777777778</c:v>
                </c:pt>
                <c:pt idx="833">
                  <c:v>3566.2677777777776</c:v>
                </c:pt>
                <c:pt idx="834">
                  <c:v>3557.5433333333331</c:v>
                </c:pt>
                <c:pt idx="835">
                  <c:v>3546.0533333333333</c:v>
                </c:pt>
                <c:pt idx="836">
                  <c:v>3533.6177777777775</c:v>
                </c:pt>
                <c:pt idx="837">
                  <c:v>3521.56</c:v>
                </c:pt>
                <c:pt idx="838">
                  <c:v>3505.9255555555555</c:v>
                </c:pt>
                <c:pt idx="839">
                  <c:v>3492.954444444445</c:v>
                </c:pt>
                <c:pt idx="840">
                  <c:v>3476.8777777777777</c:v>
                </c:pt>
                <c:pt idx="841">
                  <c:v>3458.7766666666666</c:v>
                </c:pt>
                <c:pt idx="842">
                  <c:v>3440.8877777777775</c:v>
                </c:pt>
                <c:pt idx="843">
                  <c:v>3418.9411111111108</c:v>
                </c:pt>
                <c:pt idx="844">
                  <c:v>3395.3066666666664</c:v>
                </c:pt>
                <c:pt idx="845">
                  <c:v>3366.5822222222223</c:v>
                </c:pt>
                <c:pt idx="846">
                  <c:v>3339.5444444444447</c:v>
                </c:pt>
                <c:pt idx="847">
                  <c:v>3312.5055555555555</c:v>
                </c:pt>
                <c:pt idx="848">
                  <c:v>3292.2922222222219</c:v>
                </c:pt>
                <c:pt idx="849">
                  <c:v>3277.4844444444443</c:v>
                </c:pt>
                <c:pt idx="850">
                  <c:v>3269.2177777777774</c:v>
                </c:pt>
                <c:pt idx="851">
                  <c:v>3260.1622222222222</c:v>
                </c:pt>
                <c:pt idx="852">
                  <c:v>3250.3900000000003</c:v>
                </c:pt>
                <c:pt idx="853">
                  <c:v>3241.58</c:v>
                </c:pt>
                <c:pt idx="854">
                  <c:v>3233.6200000000003</c:v>
                </c:pt>
                <c:pt idx="855">
                  <c:v>3227.6144444444453</c:v>
                </c:pt>
                <c:pt idx="856">
                  <c:v>3221.3255555555556</c:v>
                </c:pt>
                <c:pt idx="857">
                  <c:v>3209.0466666666671</c:v>
                </c:pt>
                <c:pt idx="858">
                  <c:v>3195.8944444444442</c:v>
                </c:pt>
                <c:pt idx="859">
                  <c:v>3176.8544444444437</c:v>
                </c:pt>
                <c:pt idx="860">
                  <c:v>3157.721111111111</c:v>
                </c:pt>
                <c:pt idx="861">
                  <c:v>3134.0711111111104</c:v>
                </c:pt>
                <c:pt idx="862">
                  <c:v>3112.1311111111113</c:v>
                </c:pt>
                <c:pt idx="863">
                  <c:v>3095.85</c:v>
                </c:pt>
                <c:pt idx="864">
                  <c:v>3078.3477777777775</c:v>
                </c:pt>
                <c:pt idx="865">
                  <c:v>3066.6222222222223</c:v>
                </c:pt>
                <c:pt idx="866">
                  <c:v>3055.0700000000006</c:v>
                </c:pt>
                <c:pt idx="867">
                  <c:v>3043.6111111111118</c:v>
                </c:pt>
                <c:pt idx="868">
                  <c:v>3035.7233333333334</c:v>
                </c:pt>
                <c:pt idx="869">
                  <c:v>3028.5522222222221</c:v>
                </c:pt>
              </c:numCache>
            </c:numRef>
          </c:yVal>
          <c:smooth val="1"/>
          <c:extLst xmlns:c16r2="http://schemas.microsoft.com/office/drawing/2015/06/chart">
            <c:ext xmlns:c16="http://schemas.microsoft.com/office/drawing/2014/chart" uri="{C3380CC4-5D6E-409C-BE32-E72D297353CC}">
              <c16:uniqueId val="{00000000-A2FF-46B1-9DD8-A379155AD4FE}"/>
            </c:ext>
          </c:extLst>
        </c:ser>
        <c:ser>
          <c:idx val="1"/>
          <c:order val="1"/>
          <c:tx>
            <c:strRef>
              <c:f>'pn 0.2 AVG'!$KU$10</c:f>
              <c:strCache>
                <c:ptCount val="1"/>
                <c:pt idx="0">
                  <c:v>-25</c:v>
                </c:pt>
              </c:strCache>
            </c:strRef>
          </c:tx>
          <c:spPr>
            <a:ln w="9525">
              <a:solidFill>
                <a:schemeClr val="accent3">
                  <a:lumMod val="75000"/>
                </a:schemeClr>
              </a:solidFill>
            </a:ln>
          </c:spPr>
          <c:marker>
            <c:symbol val="none"/>
          </c:marker>
          <c:xVal>
            <c:numRef>
              <c:f>'pn 0.2 AVG'!$KS$11:$KS$880</c:f>
              <c:numCache>
                <c:formatCode>General</c:formatCode>
                <c:ptCount val="870"/>
                <c:pt idx="0">
                  <c:v>500.1</c:v>
                </c:pt>
                <c:pt idx="1">
                  <c:v>500.46</c:v>
                </c:pt>
                <c:pt idx="2">
                  <c:v>500.82</c:v>
                </c:pt>
                <c:pt idx="3">
                  <c:v>501.18</c:v>
                </c:pt>
                <c:pt idx="4">
                  <c:v>501.54</c:v>
                </c:pt>
                <c:pt idx="5">
                  <c:v>501.9</c:v>
                </c:pt>
                <c:pt idx="6">
                  <c:v>502.26</c:v>
                </c:pt>
                <c:pt idx="7">
                  <c:v>502.62</c:v>
                </c:pt>
                <c:pt idx="8">
                  <c:v>502.98</c:v>
                </c:pt>
                <c:pt idx="9">
                  <c:v>503.34</c:v>
                </c:pt>
                <c:pt idx="10">
                  <c:v>503.7</c:v>
                </c:pt>
                <c:pt idx="11">
                  <c:v>504.06</c:v>
                </c:pt>
                <c:pt idx="12">
                  <c:v>504.42</c:v>
                </c:pt>
                <c:pt idx="13">
                  <c:v>504.78</c:v>
                </c:pt>
                <c:pt idx="14">
                  <c:v>505.14</c:v>
                </c:pt>
                <c:pt idx="15">
                  <c:v>505.5</c:v>
                </c:pt>
                <c:pt idx="16">
                  <c:v>505.86</c:v>
                </c:pt>
                <c:pt idx="17">
                  <c:v>506.22</c:v>
                </c:pt>
                <c:pt idx="18">
                  <c:v>506.58</c:v>
                </c:pt>
                <c:pt idx="19">
                  <c:v>506.94</c:v>
                </c:pt>
                <c:pt idx="20">
                  <c:v>507.3</c:v>
                </c:pt>
                <c:pt idx="21">
                  <c:v>507.66</c:v>
                </c:pt>
                <c:pt idx="22">
                  <c:v>508.02</c:v>
                </c:pt>
                <c:pt idx="23">
                  <c:v>508.37</c:v>
                </c:pt>
                <c:pt idx="24">
                  <c:v>508.73</c:v>
                </c:pt>
                <c:pt idx="25">
                  <c:v>509.09</c:v>
                </c:pt>
                <c:pt idx="26">
                  <c:v>509.45</c:v>
                </c:pt>
                <c:pt idx="27">
                  <c:v>509.81</c:v>
                </c:pt>
                <c:pt idx="28">
                  <c:v>510.17</c:v>
                </c:pt>
                <c:pt idx="29">
                  <c:v>510.53</c:v>
                </c:pt>
                <c:pt idx="30">
                  <c:v>510.89</c:v>
                </c:pt>
                <c:pt idx="31">
                  <c:v>511.25</c:v>
                </c:pt>
                <c:pt idx="32">
                  <c:v>511.61</c:v>
                </c:pt>
                <c:pt idx="33">
                  <c:v>511.97</c:v>
                </c:pt>
                <c:pt idx="34">
                  <c:v>512.33000000000004</c:v>
                </c:pt>
                <c:pt idx="35">
                  <c:v>512.67999999999995</c:v>
                </c:pt>
                <c:pt idx="36">
                  <c:v>513.04</c:v>
                </c:pt>
                <c:pt idx="37">
                  <c:v>513.4</c:v>
                </c:pt>
                <c:pt idx="38">
                  <c:v>513.76</c:v>
                </c:pt>
                <c:pt idx="39">
                  <c:v>514.12</c:v>
                </c:pt>
                <c:pt idx="40">
                  <c:v>514.48</c:v>
                </c:pt>
                <c:pt idx="41">
                  <c:v>514.84</c:v>
                </c:pt>
                <c:pt idx="42">
                  <c:v>515.20000000000005</c:v>
                </c:pt>
                <c:pt idx="43">
                  <c:v>515.55999999999995</c:v>
                </c:pt>
                <c:pt idx="44">
                  <c:v>515.91</c:v>
                </c:pt>
                <c:pt idx="45">
                  <c:v>516.27</c:v>
                </c:pt>
                <c:pt idx="46">
                  <c:v>516.63</c:v>
                </c:pt>
                <c:pt idx="47">
                  <c:v>516.99</c:v>
                </c:pt>
                <c:pt idx="48">
                  <c:v>517.35</c:v>
                </c:pt>
                <c:pt idx="49">
                  <c:v>517.71</c:v>
                </c:pt>
                <c:pt idx="50">
                  <c:v>518.07000000000005</c:v>
                </c:pt>
                <c:pt idx="51">
                  <c:v>518.42999999999995</c:v>
                </c:pt>
                <c:pt idx="52">
                  <c:v>518.78</c:v>
                </c:pt>
                <c:pt idx="53">
                  <c:v>519.14</c:v>
                </c:pt>
                <c:pt idx="54">
                  <c:v>519.5</c:v>
                </c:pt>
                <c:pt idx="55">
                  <c:v>519.86</c:v>
                </c:pt>
                <c:pt idx="56">
                  <c:v>520.22</c:v>
                </c:pt>
                <c:pt idx="57">
                  <c:v>520.58000000000004</c:v>
                </c:pt>
                <c:pt idx="58">
                  <c:v>520.92999999999995</c:v>
                </c:pt>
                <c:pt idx="59">
                  <c:v>521.29</c:v>
                </c:pt>
                <c:pt idx="60">
                  <c:v>521.65</c:v>
                </c:pt>
                <c:pt idx="61">
                  <c:v>522.01</c:v>
                </c:pt>
                <c:pt idx="62">
                  <c:v>522.37</c:v>
                </c:pt>
                <c:pt idx="63">
                  <c:v>522.73</c:v>
                </c:pt>
                <c:pt idx="64">
                  <c:v>523.08000000000004</c:v>
                </c:pt>
                <c:pt idx="65">
                  <c:v>523.44000000000005</c:v>
                </c:pt>
                <c:pt idx="66">
                  <c:v>523.79999999999995</c:v>
                </c:pt>
                <c:pt idx="67">
                  <c:v>524.16</c:v>
                </c:pt>
                <c:pt idx="68">
                  <c:v>524.52</c:v>
                </c:pt>
                <c:pt idx="69">
                  <c:v>524.87</c:v>
                </c:pt>
                <c:pt idx="70">
                  <c:v>525.23</c:v>
                </c:pt>
                <c:pt idx="71">
                  <c:v>525.59</c:v>
                </c:pt>
                <c:pt idx="72">
                  <c:v>525.95000000000005</c:v>
                </c:pt>
                <c:pt idx="73">
                  <c:v>526.30999999999995</c:v>
                </c:pt>
                <c:pt idx="74">
                  <c:v>526.66</c:v>
                </c:pt>
                <c:pt idx="75">
                  <c:v>527.02</c:v>
                </c:pt>
                <c:pt idx="76">
                  <c:v>527.38</c:v>
                </c:pt>
                <c:pt idx="77">
                  <c:v>527.74</c:v>
                </c:pt>
                <c:pt idx="78">
                  <c:v>528.09</c:v>
                </c:pt>
                <c:pt idx="79">
                  <c:v>528.45000000000005</c:v>
                </c:pt>
                <c:pt idx="80">
                  <c:v>528.80999999999995</c:v>
                </c:pt>
                <c:pt idx="81">
                  <c:v>529.16999999999996</c:v>
                </c:pt>
                <c:pt idx="82">
                  <c:v>529.52</c:v>
                </c:pt>
                <c:pt idx="83">
                  <c:v>529.88</c:v>
                </c:pt>
                <c:pt idx="84">
                  <c:v>530.24</c:v>
                </c:pt>
                <c:pt idx="85">
                  <c:v>530.6</c:v>
                </c:pt>
                <c:pt idx="86">
                  <c:v>530.95000000000005</c:v>
                </c:pt>
                <c:pt idx="87">
                  <c:v>531.30999999999995</c:v>
                </c:pt>
                <c:pt idx="88">
                  <c:v>531.66999999999996</c:v>
                </c:pt>
                <c:pt idx="89">
                  <c:v>532.03</c:v>
                </c:pt>
                <c:pt idx="90">
                  <c:v>532.38</c:v>
                </c:pt>
                <c:pt idx="91">
                  <c:v>532.74</c:v>
                </c:pt>
                <c:pt idx="92">
                  <c:v>533.1</c:v>
                </c:pt>
                <c:pt idx="93">
                  <c:v>533.46</c:v>
                </c:pt>
                <c:pt idx="94">
                  <c:v>533.80999999999995</c:v>
                </c:pt>
                <c:pt idx="95">
                  <c:v>534.16999999999996</c:v>
                </c:pt>
                <c:pt idx="96">
                  <c:v>534.53</c:v>
                </c:pt>
                <c:pt idx="97">
                  <c:v>534.88</c:v>
                </c:pt>
                <c:pt idx="98">
                  <c:v>535.24</c:v>
                </c:pt>
                <c:pt idx="99">
                  <c:v>535.6</c:v>
                </c:pt>
                <c:pt idx="100">
                  <c:v>535.96</c:v>
                </c:pt>
                <c:pt idx="101">
                  <c:v>536.30999999999995</c:v>
                </c:pt>
                <c:pt idx="102">
                  <c:v>536.66999999999996</c:v>
                </c:pt>
                <c:pt idx="103">
                  <c:v>537.03</c:v>
                </c:pt>
                <c:pt idx="104">
                  <c:v>537.38</c:v>
                </c:pt>
                <c:pt idx="105">
                  <c:v>537.74</c:v>
                </c:pt>
                <c:pt idx="106">
                  <c:v>538.1</c:v>
                </c:pt>
                <c:pt idx="107">
                  <c:v>538.45000000000005</c:v>
                </c:pt>
                <c:pt idx="108">
                  <c:v>538.80999999999995</c:v>
                </c:pt>
                <c:pt idx="109">
                  <c:v>539.16999999999996</c:v>
                </c:pt>
                <c:pt idx="110">
                  <c:v>539.52</c:v>
                </c:pt>
                <c:pt idx="111">
                  <c:v>539.88</c:v>
                </c:pt>
                <c:pt idx="112">
                  <c:v>540.24</c:v>
                </c:pt>
                <c:pt idx="113">
                  <c:v>540.59</c:v>
                </c:pt>
                <c:pt idx="114">
                  <c:v>540.95000000000005</c:v>
                </c:pt>
                <c:pt idx="115">
                  <c:v>541.30999999999995</c:v>
                </c:pt>
                <c:pt idx="116">
                  <c:v>541.66</c:v>
                </c:pt>
                <c:pt idx="117">
                  <c:v>542.02</c:v>
                </c:pt>
                <c:pt idx="118">
                  <c:v>542.38</c:v>
                </c:pt>
                <c:pt idx="119">
                  <c:v>542.73</c:v>
                </c:pt>
                <c:pt idx="120">
                  <c:v>543.09</c:v>
                </c:pt>
                <c:pt idx="121">
                  <c:v>543.45000000000005</c:v>
                </c:pt>
                <c:pt idx="122">
                  <c:v>543.79999999999995</c:v>
                </c:pt>
                <c:pt idx="123">
                  <c:v>544.16</c:v>
                </c:pt>
                <c:pt idx="124">
                  <c:v>544.52</c:v>
                </c:pt>
                <c:pt idx="125">
                  <c:v>544.87</c:v>
                </c:pt>
                <c:pt idx="126">
                  <c:v>545.23</c:v>
                </c:pt>
                <c:pt idx="127">
                  <c:v>545.58000000000004</c:v>
                </c:pt>
                <c:pt idx="128">
                  <c:v>545.94000000000005</c:v>
                </c:pt>
                <c:pt idx="129">
                  <c:v>546.29999999999995</c:v>
                </c:pt>
                <c:pt idx="130">
                  <c:v>546.65</c:v>
                </c:pt>
                <c:pt idx="131">
                  <c:v>547.01</c:v>
                </c:pt>
                <c:pt idx="132">
                  <c:v>547.36</c:v>
                </c:pt>
                <c:pt idx="133">
                  <c:v>547.72</c:v>
                </c:pt>
                <c:pt idx="134">
                  <c:v>548.08000000000004</c:v>
                </c:pt>
                <c:pt idx="135">
                  <c:v>548.42999999999995</c:v>
                </c:pt>
                <c:pt idx="136">
                  <c:v>548.79</c:v>
                </c:pt>
                <c:pt idx="137">
                  <c:v>549.14</c:v>
                </c:pt>
                <c:pt idx="138">
                  <c:v>549.5</c:v>
                </c:pt>
                <c:pt idx="139">
                  <c:v>549.86</c:v>
                </c:pt>
                <c:pt idx="140">
                  <c:v>550.21</c:v>
                </c:pt>
                <c:pt idx="141">
                  <c:v>550.57000000000005</c:v>
                </c:pt>
                <c:pt idx="142">
                  <c:v>550.91999999999996</c:v>
                </c:pt>
                <c:pt idx="143">
                  <c:v>551.28</c:v>
                </c:pt>
                <c:pt idx="144">
                  <c:v>551.63</c:v>
                </c:pt>
                <c:pt idx="145">
                  <c:v>551.99</c:v>
                </c:pt>
                <c:pt idx="146">
                  <c:v>552.35</c:v>
                </c:pt>
                <c:pt idx="147">
                  <c:v>552.70000000000005</c:v>
                </c:pt>
                <c:pt idx="148">
                  <c:v>553.05999999999995</c:v>
                </c:pt>
                <c:pt idx="149">
                  <c:v>553.41</c:v>
                </c:pt>
                <c:pt idx="150">
                  <c:v>553.77</c:v>
                </c:pt>
                <c:pt idx="151">
                  <c:v>554.12</c:v>
                </c:pt>
                <c:pt idx="152">
                  <c:v>554.48</c:v>
                </c:pt>
                <c:pt idx="153">
                  <c:v>554.83000000000004</c:v>
                </c:pt>
                <c:pt idx="154">
                  <c:v>555.19000000000005</c:v>
                </c:pt>
                <c:pt idx="155">
                  <c:v>555.54</c:v>
                </c:pt>
                <c:pt idx="156">
                  <c:v>555.9</c:v>
                </c:pt>
                <c:pt idx="157">
                  <c:v>556.25</c:v>
                </c:pt>
                <c:pt idx="158">
                  <c:v>556.61</c:v>
                </c:pt>
                <c:pt idx="159">
                  <c:v>556.96</c:v>
                </c:pt>
                <c:pt idx="160">
                  <c:v>557.32000000000005</c:v>
                </c:pt>
                <c:pt idx="161">
                  <c:v>557.67999999999995</c:v>
                </c:pt>
                <c:pt idx="162">
                  <c:v>558.03</c:v>
                </c:pt>
                <c:pt idx="163">
                  <c:v>558.39</c:v>
                </c:pt>
                <c:pt idx="164">
                  <c:v>558.74</c:v>
                </c:pt>
                <c:pt idx="165">
                  <c:v>559.1</c:v>
                </c:pt>
                <c:pt idx="166">
                  <c:v>559.45000000000005</c:v>
                </c:pt>
                <c:pt idx="167">
                  <c:v>559.79999999999995</c:v>
                </c:pt>
                <c:pt idx="168">
                  <c:v>560.16</c:v>
                </c:pt>
                <c:pt idx="169">
                  <c:v>560.51</c:v>
                </c:pt>
                <c:pt idx="170">
                  <c:v>560.87</c:v>
                </c:pt>
                <c:pt idx="171">
                  <c:v>561.22</c:v>
                </c:pt>
                <c:pt idx="172">
                  <c:v>561.58000000000004</c:v>
                </c:pt>
                <c:pt idx="173">
                  <c:v>561.92999999999995</c:v>
                </c:pt>
                <c:pt idx="174">
                  <c:v>562.29</c:v>
                </c:pt>
                <c:pt idx="175">
                  <c:v>562.64</c:v>
                </c:pt>
                <c:pt idx="176">
                  <c:v>563</c:v>
                </c:pt>
                <c:pt idx="177">
                  <c:v>563.35</c:v>
                </c:pt>
                <c:pt idx="178">
                  <c:v>563.71</c:v>
                </c:pt>
                <c:pt idx="179">
                  <c:v>564.05999999999995</c:v>
                </c:pt>
                <c:pt idx="180">
                  <c:v>564.41999999999996</c:v>
                </c:pt>
                <c:pt idx="181">
                  <c:v>564.77</c:v>
                </c:pt>
                <c:pt idx="182">
                  <c:v>565.12</c:v>
                </c:pt>
                <c:pt idx="183">
                  <c:v>565.48</c:v>
                </c:pt>
                <c:pt idx="184">
                  <c:v>565.83000000000004</c:v>
                </c:pt>
                <c:pt idx="185">
                  <c:v>566.19000000000005</c:v>
                </c:pt>
                <c:pt idx="186">
                  <c:v>566.54</c:v>
                </c:pt>
                <c:pt idx="187">
                  <c:v>566.9</c:v>
                </c:pt>
                <c:pt idx="188">
                  <c:v>567.25</c:v>
                </c:pt>
                <c:pt idx="189">
                  <c:v>567.6</c:v>
                </c:pt>
                <c:pt idx="190">
                  <c:v>567.96</c:v>
                </c:pt>
                <c:pt idx="191">
                  <c:v>568.30999999999995</c:v>
                </c:pt>
                <c:pt idx="192">
                  <c:v>568.66999999999996</c:v>
                </c:pt>
                <c:pt idx="193">
                  <c:v>569.02</c:v>
                </c:pt>
                <c:pt idx="194">
                  <c:v>569.37</c:v>
                </c:pt>
                <c:pt idx="195">
                  <c:v>569.73</c:v>
                </c:pt>
                <c:pt idx="196">
                  <c:v>570.08000000000004</c:v>
                </c:pt>
                <c:pt idx="197">
                  <c:v>570.44000000000005</c:v>
                </c:pt>
                <c:pt idx="198">
                  <c:v>570.79</c:v>
                </c:pt>
                <c:pt idx="199">
                  <c:v>571.14</c:v>
                </c:pt>
                <c:pt idx="200">
                  <c:v>571.5</c:v>
                </c:pt>
                <c:pt idx="201">
                  <c:v>571.85</c:v>
                </c:pt>
                <c:pt idx="202">
                  <c:v>572.21</c:v>
                </c:pt>
                <c:pt idx="203">
                  <c:v>572.55999999999995</c:v>
                </c:pt>
                <c:pt idx="204">
                  <c:v>572.91</c:v>
                </c:pt>
                <c:pt idx="205">
                  <c:v>573.27</c:v>
                </c:pt>
                <c:pt idx="206">
                  <c:v>573.62</c:v>
                </c:pt>
                <c:pt idx="207">
                  <c:v>573.97</c:v>
                </c:pt>
                <c:pt idx="208">
                  <c:v>574.33000000000004</c:v>
                </c:pt>
                <c:pt idx="209">
                  <c:v>574.67999999999995</c:v>
                </c:pt>
                <c:pt idx="210">
                  <c:v>575.03</c:v>
                </c:pt>
                <c:pt idx="211">
                  <c:v>575.39</c:v>
                </c:pt>
                <c:pt idx="212">
                  <c:v>575.74</c:v>
                </c:pt>
                <c:pt idx="213">
                  <c:v>576.09</c:v>
                </c:pt>
                <c:pt idx="214">
                  <c:v>576.45000000000005</c:v>
                </c:pt>
                <c:pt idx="215">
                  <c:v>576.79999999999995</c:v>
                </c:pt>
                <c:pt idx="216">
                  <c:v>577.15</c:v>
                </c:pt>
                <c:pt idx="217">
                  <c:v>577.51</c:v>
                </c:pt>
                <c:pt idx="218">
                  <c:v>577.86</c:v>
                </c:pt>
                <c:pt idx="219">
                  <c:v>578.21</c:v>
                </c:pt>
                <c:pt idx="220">
                  <c:v>578.57000000000005</c:v>
                </c:pt>
                <c:pt idx="221">
                  <c:v>578.91999999999996</c:v>
                </c:pt>
                <c:pt idx="222">
                  <c:v>579.27</c:v>
                </c:pt>
                <c:pt idx="223">
                  <c:v>579.63</c:v>
                </c:pt>
                <c:pt idx="224">
                  <c:v>579.98</c:v>
                </c:pt>
                <c:pt idx="225">
                  <c:v>580.33000000000004</c:v>
                </c:pt>
                <c:pt idx="226">
                  <c:v>580.69000000000005</c:v>
                </c:pt>
                <c:pt idx="227">
                  <c:v>581.04</c:v>
                </c:pt>
                <c:pt idx="228">
                  <c:v>581.39</c:v>
                </c:pt>
                <c:pt idx="229">
                  <c:v>581.74</c:v>
                </c:pt>
                <c:pt idx="230">
                  <c:v>582.1</c:v>
                </c:pt>
                <c:pt idx="231">
                  <c:v>582.45000000000005</c:v>
                </c:pt>
                <c:pt idx="232">
                  <c:v>582.79999999999995</c:v>
                </c:pt>
                <c:pt idx="233">
                  <c:v>583.15</c:v>
                </c:pt>
                <c:pt idx="234">
                  <c:v>583.51</c:v>
                </c:pt>
                <c:pt idx="235">
                  <c:v>583.86</c:v>
                </c:pt>
                <c:pt idx="236">
                  <c:v>584.21</c:v>
                </c:pt>
                <c:pt idx="237">
                  <c:v>584.57000000000005</c:v>
                </c:pt>
                <c:pt idx="238">
                  <c:v>584.91999999999996</c:v>
                </c:pt>
                <c:pt idx="239">
                  <c:v>585.27</c:v>
                </c:pt>
                <c:pt idx="240">
                  <c:v>585.62</c:v>
                </c:pt>
                <c:pt idx="241">
                  <c:v>585.98</c:v>
                </c:pt>
                <c:pt idx="242">
                  <c:v>586.33000000000004</c:v>
                </c:pt>
                <c:pt idx="243">
                  <c:v>586.67999999999995</c:v>
                </c:pt>
                <c:pt idx="244">
                  <c:v>587.03</c:v>
                </c:pt>
                <c:pt idx="245">
                  <c:v>587.38</c:v>
                </c:pt>
                <c:pt idx="246">
                  <c:v>587.74</c:v>
                </c:pt>
                <c:pt idx="247">
                  <c:v>588.09</c:v>
                </c:pt>
                <c:pt idx="248">
                  <c:v>588.44000000000005</c:v>
                </c:pt>
                <c:pt idx="249">
                  <c:v>588.79</c:v>
                </c:pt>
                <c:pt idx="250">
                  <c:v>589.15</c:v>
                </c:pt>
                <c:pt idx="251">
                  <c:v>589.5</c:v>
                </c:pt>
                <c:pt idx="252">
                  <c:v>589.85</c:v>
                </c:pt>
                <c:pt idx="253">
                  <c:v>590.20000000000005</c:v>
                </c:pt>
                <c:pt idx="254">
                  <c:v>590.54999999999995</c:v>
                </c:pt>
                <c:pt idx="255">
                  <c:v>590.91</c:v>
                </c:pt>
                <c:pt idx="256">
                  <c:v>591.26</c:v>
                </c:pt>
                <c:pt idx="257">
                  <c:v>591.61</c:v>
                </c:pt>
                <c:pt idx="258">
                  <c:v>591.96</c:v>
                </c:pt>
                <c:pt idx="259">
                  <c:v>592.30999999999995</c:v>
                </c:pt>
                <c:pt idx="260">
                  <c:v>592.66999999999996</c:v>
                </c:pt>
                <c:pt idx="261">
                  <c:v>593.02</c:v>
                </c:pt>
                <c:pt idx="262">
                  <c:v>593.37</c:v>
                </c:pt>
                <c:pt idx="263">
                  <c:v>593.72</c:v>
                </c:pt>
                <c:pt idx="264">
                  <c:v>594.07000000000005</c:v>
                </c:pt>
                <c:pt idx="265">
                  <c:v>594.41999999999996</c:v>
                </c:pt>
                <c:pt idx="266">
                  <c:v>594.78</c:v>
                </c:pt>
                <c:pt idx="267">
                  <c:v>595.13</c:v>
                </c:pt>
                <c:pt idx="268">
                  <c:v>595.48</c:v>
                </c:pt>
                <c:pt idx="269">
                  <c:v>595.83000000000004</c:v>
                </c:pt>
                <c:pt idx="270">
                  <c:v>596.17999999999995</c:v>
                </c:pt>
                <c:pt idx="271">
                  <c:v>596.53</c:v>
                </c:pt>
                <c:pt idx="272">
                  <c:v>596.88</c:v>
                </c:pt>
                <c:pt idx="273">
                  <c:v>597.24</c:v>
                </c:pt>
                <c:pt idx="274">
                  <c:v>597.59</c:v>
                </c:pt>
                <c:pt idx="275">
                  <c:v>597.94000000000005</c:v>
                </c:pt>
                <c:pt idx="276">
                  <c:v>598.29</c:v>
                </c:pt>
                <c:pt idx="277">
                  <c:v>598.64</c:v>
                </c:pt>
                <c:pt idx="278">
                  <c:v>598.99</c:v>
                </c:pt>
                <c:pt idx="279">
                  <c:v>599.34</c:v>
                </c:pt>
                <c:pt idx="280">
                  <c:v>599.69000000000005</c:v>
                </c:pt>
                <c:pt idx="281">
                  <c:v>600.04</c:v>
                </c:pt>
                <c:pt idx="282">
                  <c:v>600.4</c:v>
                </c:pt>
                <c:pt idx="283">
                  <c:v>600.75</c:v>
                </c:pt>
                <c:pt idx="284">
                  <c:v>601.1</c:v>
                </c:pt>
                <c:pt idx="285">
                  <c:v>601.45000000000005</c:v>
                </c:pt>
                <c:pt idx="286">
                  <c:v>601.79999999999995</c:v>
                </c:pt>
                <c:pt idx="287">
                  <c:v>602.15</c:v>
                </c:pt>
                <c:pt idx="288">
                  <c:v>602.5</c:v>
                </c:pt>
                <c:pt idx="289">
                  <c:v>602.85</c:v>
                </c:pt>
                <c:pt idx="290">
                  <c:v>603.20000000000005</c:v>
                </c:pt>
                <c:pt idx="291">
                  <c:v>603.54999999999995</c:v>
                </c:pt>
                <c:pt idx="292">
                  <c:v>603.9</c:v>
                </c:pt>
                <c:pt idx="293">
                  <c:v>604.25</c:v>
                </c:pt>
                <c:pt idx="294">
                  <c:v>604.61</c:v>
                </c:pt>
                <c:pt idx="295">
                  <c:v>604.96</c:v>
                </c:pt>
                <c:pt idx="296">
                  <c:v>605.30999999999995</c:v>
                </c:pt>
                <c:pt idx="297">
                  <c:v>605.66</c:v>
                </c:pt>
                <c:pt idx="298">
                  <c:v>606.01</c:v>
                </c:pt>
                <c:pt idx="299">
                  <c:v>606.36</c:v>
                </c:pt>
                <c:pt idx="300">
                  <c:v>606.71</c:v>
                </c:pt>
                <c:pt idx="301">
                  <c:v>607.05999999999995</c:v>
                </c:pt>
                <c:pt idx="302">
                  <c:v>607.41</c:v>
                </c:pt>
                <c:pt idx="303">
                  <c:v>607.76</c:v>
                </c:pt>
                <c:pt idx="304">
                  <c:v>608.11</c:v>
                </c:pt>
                <c:pt idx="305">
                  <c:v>608.46</c:v>
                </c:pt>
                <c:pt idx="306">
                  <c:v>608.80999999999995</c:v>
                </c:pt>
                <c:pt idx="307">
                  <c:v>609.16</c:v>
                </c:pt>
                <c:pt idx="308">
                  <c:v>609.51</c:v>
                </c:pt>
                <c:pt idx="309">
                  <c:v>609.86</c:v>
                </c:pt>
                <c:pt idx="310">
                  <c:v>610.21</c:v>
                </c:pt>
                <c:pt idx="311">
                  <c:v>610.55999999999995</c:v>
                </c:pt>
                <c:pt idx="312">
                  <c:v>610.91</c:v>
                </c:pt>
                <c:pt idx="313">
                  <c:v>611.26</c:v>
                </c:pt>
                <c:pt idx="314">
                  <c:v>611.61</c:v>
                </c:pt>
                <c:pt idx="315">
                  <c:v>611.96</c:v>
                </c:pt>
                <c:pt idx="316">
                  <c:v>612.30999999999995</c:v>
                </c:pt>
                <c:pt idx="317">
                  <c:v>612.66</c:v>
                </c:pt>
                <c:pt idx="318">
                  <c:v>613.01</c:v>
                </c:pt>
                <c:pt idx="319">
                  <c:v>613.36</c:v>
                </c:pt>
                <c:pt idx="320">
                  <c:v>613.71</c:v>
                </c:pt>
                <c:pt idx="321">
                  <c:v>614.05999999999995</c:v>
                </c:pt>
                <c:pt idx="322">
                  <c:v>614.41</c:v>
                </c:pt>
                <c:pt idx="323">
                  <c:v>614.76</c:v>
                </c:pt>
                <c:pt idx="324">
                  <c:v>615.11</c:v>
                </c:pt>
                <c:pt idx="325">
                  <c:v>615.46</c:v>
                </c:pt>
                <c:pt idx="326">
                  <c:v>615.80999999999995</c:v>
                </c:pt>
                <c:pt idx="327">
                  <c:v>616.16</c:v>
                </c:pt>
                <c:pt idx="328">
                  <c:v>616.51</c:v>
                </c:pt>
                <c:pt idx="329">
                  <c:v>616.85</c:v>
                </c:pt>
                <c:pt idx="330">
                  <c:v>617.20000000000005</c:v>
                </c:pt>
                <c:pt idx="331">
                  <c:v>617.54999999999995</c:v>
                </c:pt>
                <c:pt idx="332">
                  <c:v>617.9</c:v>
                </c:pt>
                <c:pt idx="333">
                  <c:v>618.25</c:v>
                </c:pt>
                <c:pt idx="334">
                  <c:v>618.6</c:v>
                </c:pt>
                <c:pt idx="335">
                  <c:v>618.95000000000005</c:v>
                </c:pt>
                <c:pt idx="336">
                  <c:v>619.29999999999995</c:v>
                </c:pt>
                <c:pt idx="337">
                  <c:v>619.65</c:v>
                </c:pt>
                <c:pt idx="338">
                  <c:v>620</c:v>
                </c:pt>
                <c:pt idx="339">
                  <c:v>620.35</c:v>
                </c:pt>
                <c:pt idx="340">
                  <c:v>620.70000000000005</c:v>
                </c:pt>
                <c:pt idx="341">
                  <c:v>621.04</c:v>
                </c:pt>
                <c:pt idx="342">
                  <c:v>621.39</c:v>
                </c:pt>
                <c:pt idx="343">
                  <c:v>621.74</c:v>
                </c:pt>
                <c:pt idx="344">
                  <c:v>622.09</c:v>
                </c:pt>
                <c:pt idx="345">
                  <c:v>622.44000000000005</c:v>
                </c:pt>
                <c:pt idx="346">
                  <c:v>622.79</c:v>
                </c:pt>
                <c:pt idx="347">
                  <c:v>623.14</c:v>
                </c:pt>
                <c:pt idx="348">
                  <c:v>623.49</c:v>
                </c:pt>
                <c:pt idx="349">
                  <c:v>623.83000000000004</c:v>
                </c:pt>
                <c:pt idx="350">
                  <c:v>624.17999999999995</c:v>
                </c:pt>
                <c:pt idx="351">
                  <c:v>624.53</c:v>
                </c:pt>
                <c:pt idx="352">
                  <c:v>624.88</c:v>
                </c:pt>
                <c:pt idx="353">
                  <c:v>625.23</c:v>
                </c:pt>
                <c:pt idx="354">
                  <c:v>625.58000000000004</c:v>
                </c:pt>
                <c:pt idx="355">
                  <c:v>625.92999999999995</c:v>
                </c:pt>
                <c:pt idx="356">
                  <c:v>626.27</c:v>
                </c:pt>
                <c:pt idx="357">
                  <c:v>626.62</c:v>
                </c:pt>
                <c:pt idx="358">
                  <c:v>626.97</c:v>
                </c:pt>
                <c:pt idx="359">
                  <c:v>627.32000000000005</c:v>
                </c:pt>
                <c:pt idx="360">
                  <c:v>627.66999999999996</c:v>
                </c:pt>
                <c:pt idx="361">
                  <c:v>628.02</c:v>
                </c:pt>
                <c:pt idx="362">
                  <c:v>628.36</c:v>
                </c:pt>
                <c:pt idx="363">
                  <c:v>628.71</c:v>
                </c:pt>
                <c:pt idx="364">
                  <c:v>629.05999999999995</c:v>
                </c:pt>
                <c:pt idx="365">
                  <c:v>629.41</c:v>
                </c:pt>
                <c:pt idx="366">
                  <c:v>629.76</c:v>
                </c:pt>
                <c:pt idx="367">
                  <c:v>630.1</c:v>
                </c:pt>
                <c:pt idx="368">
                  <c:v>630.45000000000005</c:v>
                </c:pt>
                <c:pt idx="369">
                  <c:v>630.79999999999995</c:v>
                </c:pt>
                <c:pt idx="370">
                  <c:v>631.15</c:v>
                </c:pt>
                <c:pt idx="371">
                  <c:v>631.5</c:v>
                </c:pt>
                <c:pt idx="372">
                  <c:v>631.84</c:v>
                </c:pt>
                <c:pt idx="373">
                  <c:v>632.19000000000005</c:v>
                </c:pt>
                <c:pt idx="374">
                  <c:v>632.54</c:v>
                </c:pt>
                <c:pt idx="375">
                  <c:v>632.89</c:v>
                </c:pt>
                <c:pt idx="376">
                  <c:v>633.23</c:v>
                </c:pt>
                <c:pt idx="377">
                  <c:v>633.58000000000004</c:v>
                </c:pt>
                <c:pt idx="378">
                  <c:v>633.92999999999995</c:v>
                </c:pt>
                <c:pt idx="379">
                  <c:v>634.28</c:v>
                </c:pt>
                <c:pt idx="380">
                  <c:v>634.63</c:v>
                </c:pt>
                <c:pt idx="381">
                  <c:v>634.97</c:v>
                </c:pt>
                <c:pt idx="382">
                  <c:v>635.32000000000005</c:v>
                </c:pt>
                <c:pt idx="383">
                  <c:v>635.66999999999996</c:v>
                </c:pt>
                <c:pt idx="384">
                  <c:v>636.01</c:v>
                </c:pt>
                <c:pt idx="385">
                  <c:v>636.36</c:v>
                </c:pt>
                <c:pt idx="386">
                  <c:v>636.71</c:v>
                </c:pt>
                <c:pt idx="387">
                  <c:v>637.05999999999995</c:v>
                </c:pt>
                <c:pt idx="388">
                  <c:v>637.4</c:v>
                </c:pt>
                <c:pt idx="389">
                  <c:v>637.75</c:v>
                </c:pt>
                <c:pt idx="390">
                  <c:v>638.1</c:v>
                </c:pt>
                <c:pt idx="391">
                  <c:v>638.45000000000005</c:v>
                </c:pt>
                <c:pt idx="392">
                  <c:v>638.79</c:v>
                </c:pt>
                <c:pt idx="393">
                  <c:v>639.14</c:v>
                </c:pt>
                <c:pt idx="394">
                  <c:v>639.49</c:v>
                </c:pt>
                <c:pt idx="395">
                  <c:v>639.83000000000004</c:v>
                </c:pt>
                <c:pt idx="396">
                  <c:v>640.17999999999995</c:v>
                </c:pt>
                <c:pt idx="397">
                  <c:v>640.53</c:v>
                </c:pt>
                <c:pt idx="398">
                  <c:v>640.87</c:v>
                </c:pt>
                <c:pt idx="399">
                  <c:v>641.22</c:v>
                </c:pt>
                <c:pt idx="400">
                  <c:v>641.57000000000005</c:v>
                </c:pt>
                <c:pt idx="401">
                  <c:v>641.91999999999996</c:v>
                </c:pt>
                <c:pt idx="402">
                  <c:v>642.26</c:v>
                </c:pt>
                <c:pt idx="403">
                  <c:v>642.61</c:v>
                </c:pt>
                <c:pt idx="404">
                  <c:v>642.96</c:v>
                </c:pt>
                <c:pt idx="405">
                  <c:v>643.29999999999995</c:v>
                </c:pt>
                <c:pt idx="406">
                  <c:v>643.65</c:v>
                </c:pt>
                <c:pt idx="407">
                  <c:v>643.99</c:v>
                </c:pt>
                <c:pt idx="408">
                  <c:v>644.34</c:v>
                </c:pt>
                <c:pt idx="409">
                  <c:v>644.69000000000005</c:v>
                </c:pt>
                <c:pt idx="410">
                  <c:v>645.03</c:v>
                </c:pt>
                <c:pt idx="411">
                  <c:v>645.38</c:v>
                </c:pt>
                <c:pt idx="412">
                  <c:v>645.73</c:v>
                </c:pt>
                <c:pt idx="413">
                  <c:v>646.07000000000005</c:v>
                </c:pt>
                <c:pt idx="414">
                  <c:v>646.41999999999996</c:v>
                </c:pt>
                <c:pt idx="415">
                  <c:v>646.77</c:v>
                </c:pt>
                <c:pt idx="416">
                  <c:v>647.11</c:v>
                </c:pt>
                <c:pt idx="417">
                  <c:v>647.46</c:v>
                </c:pt>
                <c:pt idx="418">
                  <c:v>647.79999999999995</c:v>
                </c:pt>
                <c:pt idx="419">
                  <c:v>648.15</c:v>
                </c:pt>
                <c:pt idx="420">
                  <c:v>648.5</c:v>
                </c:pt>
                <c:pt idx="421">
                  <c:v>648.84</c:v>
                </c:pt>
                <c:pt idx="422">
                  <c:v>649.19000000000005</c:v>
                </c:pt>
                <c:pt idx="423">
                  <c:v>649.53</c:v>
                </c:pt>
                <c:pt idx="424">
                  <c:v>649.88</c:v>
                </c:pt>
                <c:pt idx="425">
                  <c:v>650.23</c:v>
                </c:pt>
                <c:pt idx="426">
                  <c:v>650.57000000000005</c:v>
                </c:pt>
                <c:pt idx="427">
                  <c:v>650.91999999999996</c:v>
                </c:pt>
                <c:pt idx="428">
                  <c:v>651.26</c:v>
                </c:pt>
                <c:pt idx="429">
                  <c:v>651.61</c:v>
                </c:pt>
                <c:pt idx="430">
                  <c:v>651.96</c:v>
                </c:pt>
                <c:pt idx="431">
                  <c:v>652.29999999999995</c:v>
                </c:pt>
                <c:pt idx="432">
                  <c:v>652.65</c:v>
                </c:pt>
                <c:pt idx="433">
                  <c:v>652.99</c:v>
                </c:pt>
                <c:pt idx="434">
                  <c:v>653.34</c:v>
                </c:pt>
                <c:pt idx="435">
                  <c:v>653.67999999999995</c:v>
                </c:pt>
                <c:pt idx="436">
                  <c:v>654.03</c:v>
                </c:pt>
                <c:pt idx="437">
                  <c:v>654.37</c:v>
                </c:pt>
                <c:pt idx="438">
                  <c:v>654.72</c:v>
                </c:pt>
                <c:pt idx="439">
                  <c:v>655.05999999999995</c:v>
                </c:pt>
                <c:pt idx="440">
                  <c:v>655.41</c:v>
                </c:pt>
                <c:pt idx="441">
                  <c:v>655.76</c:v>
                </c:pt>
                <c:pt idx="442">
                  <c:v>656.1</c:v>
                </c:pt>
                <c:pt idx="443">
                  <c:v>656.45</c:v>
                </c:pt>
                <c:pt idx="444">
                  <c:v>656.79</c:v>
                </c:pt>
                <c:pt idx="445">
                  <c:v>657.14</c:v>
                </c:pt>
                <c:pt idx="446">
                  <c:v>657.48</c:v>
                </c:pt>
                <c:pt idx="447">
                  <c:v>657.83</c:v>
                </c:pt>
                <c:pt idx="448">
                  <c:v>658.17</c:v>
                </c:pt>
                <c:pt idx="449">
                  <c:v>658.52</c:v>
                </c:pt>
                <c:pt idx="450">
                  <c:v>658.86</c:v>
                </c:pt>
                <c:pt idx="451">
                  <c:v>659.21</c:v>
                </c:pt>
                <c:pt idx="452">
                  <c:v>659.55</c:v>
                </c:pt>
                <c:pt idx="453">
                  <c:v>659.9</c:v>
                </c:pt>
                <c:pt idx="454">
                  <c:v>660.24</c:v>
                </c:pt>
                <c:pt idx="455">
                  <c:v>660.59</c:v>
                </c:pt>
                <c:pt idx="456">
                  <c:v>660.93</c:v>
                </c:pt>
                <c:pt idx="457">
                  <c:v>661.27</c:v>
                </c:pt>
                <c:pt idx="458">
                  <c:v>661.62</c:v>
                </c:pt>
                <c:pt idx="459">
                  <c:v>661.96</c:v>
                </c:pt>
                <c:pt idx="460">
                  <c:v>662.31</c:v>
                </c:pt>
                <c:pt idx="461">
                  <c:v>662.65</c:v>
                </c:pt>
                <c:pt idx="462">
                  <c:v>663</c:v>
                </c:pt>
                <c:pt idx="463">
                  <c:v>663.34</c:v>
                </c:pt>
                <c:pt idx="464">
                  <c:v>663.69</c:v>
                </c:pt>
                <c:pt idx="465">
                  <c:v>664.03</c:v>
                </c:pt>
                <c:pt idx="466">
                  <c:v>664.38</c:v>
                </c:pt>
                <c:pt idx="467">
                  <c:v>664.72</c:v>
                </c:pt>
                <c:pt idx="468">
                  <c:v>665.06</c:v>
                </c:pt>
                <c:pt idx="469">
                  <c:v>665.41</c:v>
                </c:pt>
                <c:pt idx="470">
                  <c:v>665.75</c:v>
                </c:pt>
                <c:pt idx="471">
                  <c:v>666.1</c:v>
                </c:pt>
                <c:pt idx="472">
                  <c:v>666.44</c:v>
                </c:pt>
                <c:pt idx="473">
                  <c:v>666.78</c:v>
                </c:pt>
                <c:pt idx="474">
                  <c:v>667.13</c:v>
                </c:pt>
                <c:pt idx="475">
                  <c:v>667.47</c:v>
                </c:pt>
                <c:pt idx="476">
                  <c:v>667.82</c:v>
                </c:pt>
                <c:pt idx="477">
                  <c:v>668.16</c:v>
                </c:pt>
                <c:pt idx="478">
                  <c:v>668.5</c:v>
                </c:pt>
                <c:pt idx="479">
                  <c:v>668.85</c:v>
                </c:pt>
                <c:pt idx="480">
                  <c:v>669.19</c:v>
                </c:pt>
                <c:pt idx="481">
                  <c:v>669.54</c:v>
                </c:pt>
                <c:pt idx="482">
                  <c:v>669.88</c:v>
                </c:pt>
                <c:pt idx="483">
                  <c:v>670.22</c:v>
                </c:pt>
                <c:pt idx="484">
                  <c:v>670.57</c:v>
                </c:pt>
                <c:pt idx="485">
                  <c:v>670.91</c:v>
                </c:pt>
                <c:pt idx="486">
                  <c:v>671.25</c:v>
                </c:pt>
                <c:pt idx="487">
                  <c:v>671.6</c:v>
                </c:pt>
                <c:pt idx="488">
                  <c:v>671.94</c:v>
                </c:pt>
                <c:pt idx="489">
                  <c:v>672.28</c:v>
                </c:pt>
                <c:pt idx="490">
                  <c:v>672.63</c:v>
                </c:pt>
                <c:pt idx="491">
                  <c:v>672.97</c:v>
                </c:pt>
                <c:pt idx="492">
                  <c:v>673.31</c:v>
                </c:pt>
                <c:pt idx="493">
                  <c:v>673.66</c:v>
                </c:pt>
                <c:pt idx="494">
                  <c:v>674</c:v>
                </c:pt>
                <c:pt idx="495">
                  <c:v>674.34</c:v>
                </c:pt>
                <c:pt idx="496">
                  <c:v>674.69</c:v>
                </c:pt>
                <c:pt idx="497">
                  <c:v>675.03</c:v>
                </c:pt>
                <c:pt idx="498">
                  <c:v>675.37</c:v>
                </c:pt>
                <c:pt idx="499">
                  <c:v>675.72</c:v>
                </c:pt>
                <c:pt idx="500">
                  <c:v>676.06</c:v>
                </c:pt>
                <c:pt idx="501">
                  <c:v>676.4</c:v>
                </c:pt>
                <c:pt idx="502">
                  <c:v>676.75</c:v>
                </c:pt>
                <c:pt idx="503">
                  <c:v>677.09</c:v>
                </c:pt>
                <c:pt idx="504">
                  <c:v>677.43</c:v>
                </c:pt>
                <c:pt idx="505">
                  <c:v>677.77</c:v>
                </c:pt>
                <c:pt idx="506">
                  <c:v>678.12</c:v>
                </c:pt>
                <c:pt idx="507">
                  <c:v>678.46</c:v>
                </c:pt>
                <c:pt idx="508">
                  <c:v>678.8</c:v>
                </c:pt>
                <c:pt idx="509">
                  <c:v>679.15</c:v>
                </c:pt>
                <c:pt idx="510">
                  <c:v>679.49</c:v>
                </c:pt>
                <c:pt idx="511">
                  <c:v>679.83</c:v>
                </c:pt>
                <c:pt idx="512">
                  <c:v>680.17</c:v>
                </c:pt>
                <c:pt idx="513">
                  <c:v>680.52</c:v>
                </c:pt>
                <c:pt idx="514">
                  <c:v>680.86</c:v>
                </c:pt>
                <c:pt idx="515">
                  <c:v>681.2</c:v>
                </c:pt>
                <c:pt idx="516">
                  <c:v>681.54</c:v>
                </c:pt>
                <c:pt idx="517">
                  <c:v>681.89</c:v>
                </c:pt>
                <c:pt idx="518">
                  <c:v>682.23</c:v>
                </c:pt>
                <c:pt idx="519">
                  <c:v>682.57</c:v>
                </c:pt>
                <c:pt idx="520">
                  <c:v>682.91</c:v>
                </c:pt>
                <c:pt idx="521">
                  <c:v>683.25</c:v>
                </c:pt>
                <c:pt idx="522">
                  <c:v>683.6</c:v>
                </c:pt>
                <c:pt idx="523">
                  <c:v>683.94</c:v>
                </c:pt>
                <c:pt idx="524">
                  <c:v>684.28</c:v>
                </c:pt>
                <c:pt idx="525">
                  <c:v>684.62</c:v>
                </c:pt>
                <c:pt idx="526">
                  <c:v>684.96</c:v>
                </c:pt>
                <c:pt idx="527">
                  <c:v>685.31</c:v>
                </c:pt>
                <c:pt idx="528">
                  <c:v>685.65</c:v>
                </c:pt>
                <c:pt idx="529">
                  <c:v>685.99</c:v>
                </c:pt>
                <c:pt idx="530">
                  <c:v>686.33</c:v>
                </c:pt>
                <c:pt idx="531">
                  <c:v>686.67</c:v>
                </c:pt>
                <c:pt idx="532">
                  <c:v>687.02</c:v>
                </c:pt>
                <c:pt idx="533">
                  <c:v>687.36</c:v>
                </c:pt>
                <c:pt idx="534">
                  <c:v>687.7</c:v>
                </c:pt>
                <c:pt idx="535">
                  <c:v>688.04</c:v>
                </c:pt>
                <c:pt idx="536">
                  <c:v>688.38</c:v>
                </c:pt>
                <c:pt idx="537">
                  <c:v>688.72</c:v>
                </c:pt>
                <c:pt idx="538">
                  <c:v>689.07</c:v>
                </c:pt>
                <c:pt idx="539">
                  <c:v>689.41</c:v>
                </c:pt>
                <c:pt idx="540">
                  <c:v>689.75</c:v>
                </c:pt>
                <c:pt idx="541">
                  <c:v>690.09</c:v>
                </c:pt>
                <c:pt idx="542">
                  <c:v>690.43</c:v>
                </c:pt>
                <c:pt idx="543">
                  <c:v>690.77</c:v>
                </c:pt>
                <c:pt idx="544">
                  <c:v>691.11</c:v>
                </c:pt>
                <c:pt idx="545">
                  <c:v>691.46</c:v>
                </c:pt>
                <c:pt idx="546">
                  <c:v>691.8</c:v>
                </c:pt>
                <c:pt idx="547">
                  <c:v>692.14</c:v>
                </c:pt>
                <c:pt idx="548">
                  <c:v>692.48</c:v>
                </c:pt>
                <c:pt idx="549">
                  <c:v>692.82</c:v>
                </c:pt>
                <c:pt idx="550">
                  <c:v>693.16</c:v>
                </c:pt>
                <c:pt idx="551">
                  <c:v>693.5</c:v>
                </c:pt>
                <c:pt idx="552">
                  <c:v>693.84</c:v>
                </c:pt>
                <c:pt idx="553">
                  <c:v>694.18</c:v>
                </c:pt>
                <c:pt idx="554">
                  <c:v>694.53</c:v>
                </c:pt>
                <c:pt idx="555">
                  <c:v>694.87</c:v>
                </c:pt>
                <c:pt idx="556">
                  <c:v>695.21</c:v>
                </c:pt>
                <c:pt idx="557">
                  <c:v>695.55</c:v>
                </c:pt>
                <c:pt idx="558">
                  <c:v>695.89</c:v>
                </c:pt>
                <c:pt idx="559">
                  <c:v>696.23</c:v>
                </c:pt>
                <c:pt idx="560">
                  <c:v>696.57</c:v>
                </c:pt>
                <c:pt idx="561">
                  <c:v>696.91</c:v>
                </c:pt>
                <c:pt idx="562">
                  <c:v>697.25</c:v>
                </c:pt>
                <c:pt idx="563">
                  <c:v>697.59</c:v>
                </c:pt>
                <c:pt idx="564">
                  <c:v>697.93</c:v>
                </c:pt>
                <c:pt idx="565">
                  <c:v>698.27</c:v>
                </c:pt>
                <c:pt idx="566">
                  <c:v>698.61</c:v>
                </c:pt>
                <c:pt idx="567">
                  <c:v>698.95</c:v>
                </c:pt>
                <c:pt idx="568">
                  <c:v>699.29</c:v>
                </c:pt>
                <c:pt idx="569">
                  <c:v>699.63</c:v>
                </c:pt>
                <c:pt idx="570">
                  <c:v>699.97</c:v>
                </c:pt>
                <c:pt idx="571">
                  <c:v>700.31</c:v>
                </c:pt>
                <c:pt idx="572">
                  <c:v>700.65</c:v>
                </c:pt>
                <c:pt idx="573">
                  <c:v>701</c:v>
                </c:pt>
                <c:pt idx="574">
                  <c:v>701.34</c:v>
                </c:pt>
                <c:pt idx="575">
                  <c:v>701.68</c:v>
                </c:pt>
                <c:pt idx="576">
                  <c:v>702.02</c:v>
                </c:pt>
                <c:pt idx="577">
                  <c:v>702.36</c:v>
                </c:pt>
                <c:pt idx="578">
                  <c:v>702.7</c:v>
                </c:pt>
                <c:pt idx="579">
                  <c:v>703.04</c:v>
                </c:pt>
                <c:pt idx="580">
                  <c:v>703.38</c:v>
                </c:pt>
                <c:pt idx="581">
                  <c:v>703.71</c:v>
                </c:pt>
                <c:pt idx="582">
                  <c:v>704.05</c:v>
                </c:pt>
                <c:pt idx="583">
                  <c:v>704.39</c:v>
                </c:pt>
                <c:pt idx="584">
                  <c:v>704.73</c:v>
                </c:pt>
                <c:pt idx="585">
                  <c:v>705.07</c:v>
                </c:pt>
                <c:pt idx="586">
                  <c:v>705.41</c:v>
                </c:pt>
                <c:pt idx="587">
                  <c:v>705.75</c:v>
                </c:pt>
                <c:pt idx="588">
                  <c:v>706.09</c:v>
                </c:pt>
                <c:pt idx="589">
                  <c:v>706.43</c:v>
                </c:pt>
                <c:pt idx="590">
                  <c:v>706.77</c:v>
                </c:pt>
                <c:pt idx="591">
                  <c:v>707.11</c:v>
                </c:pt>
                <c:pt idx="592">
                  <c:v>707.45</c:v>
                </c:pt>
                <c:pt idx="593">
                  <c:v>707.79</c:v>
                </c:pt>
                <c:pt idx="594">
                  <c:v>708.13</c:v>
                </c:pt>
                <c:pt idx="595">
                  <c:v>708.47</c:v>
                </c:pt>
                <c:pt idx="596">
                  <c:v>708.81</c:v>
                </c:pt>
                <c:pt idx="597">
                  <c:v>709.15</c:v>
                </c:pt>
                <c:pt idx="598">
                  <c:v>709.49</c:v>
                </c:pt>
                <c:pt idx="599">
                  <c:v>709.83</c:v>
                </c:pt>
                <c:pt idx="600">
                  <c:v>710.16</c:v>
                </c:pt>
                <c:pt idx="601">
                  <c:v>710.5</c:v>
                </c:pt>
                <c:pt idx="602">
                  <c:v>710.84</c:v>
                </c:pt>
                <c:pt idx="603">
                  <c:v>711.18</c:v>
                </c:pt>
                <c:pt idx="604">
                  <c:v>711.52</c:v>
                </c:pt>
                <c:pt idx="605">
                  <c:v>711.86</c:v>
                </c:pt>
                <c:pt idx="606">
                  <c:v>712.2</c:v>
                </c:pt>
                <c:pt idx="607">
                  <c:v>712.54</c:v>
                </c:pt>
                <c:pt idx="608">
                  <c:v>712.88</c:v>
                </c:pt>
                <c:pt idx="609">
                  <c:v>713.21</c:v>
                </c:pt>
                <c:pt idx="610">
                  <c:v>713.55</c:v>
                </c:pt>
                <c:pt idx="611">
                  <c:v>713.89</c:v>
                </c:pt>
                <c:pt idx="612">
                  <c:v>714.23</c:v>
                </c:pt>
                <c:pt idx="613">
                  <c:v>714.57</c:v>
                </c:pt>
                <c:pt idx="614">
                  <c:v>714.91</c:v>
                </c:pt>
                <c:pt idx="615">
                  <c:v>715.25</c:v>
                </c:pt>
                <c:pt idx="616">
                  <c:v>715.58</c:v>
                </c:pt>
                <c:pt idx="617">
                  <c:v>715.92</c:v>
                </c:pt>
                <c:pt idx="618">
                  <c:v>716.26</c:v>
                </c:pt>
                <c:pt idx="619">
                  <c:v>716.6</c:v>
                </c:pt>
                <c:pt idx="620">
                  <c:v>716.94</c:v>
                </c:pt>
                <c:pt idx="621">
                  <c:v>717.28</c:v>
                </c:pt>
                <c:pt idx="622">
                  <c:v>717.61</c:v>
                </c:pt>
                <c:pt idx="623">
                  <c:v>717.95</c:v>
                </c:pt>
                <c:pt idx="624">
                  <c:v>718.29</c:v>
                </c:pt>
                <c:pt idx="625">
                  <c:v>718.63</c:v>
                </c:pt>
                <c:pt idx="626">
                  <c:v>718.97</c:v>
                </c:pt>
                <c:pt idx="627">
                  <c:v>719.3</c:v>
                </c:pt>
                <c:pt idx="628">
                  <c:v>719.64</c:v>
                </c:pt>
                <c:pt idx="629">
                  <c:v>719.98</c:v>
                </c:pt>
                <c:pt idx="630">
                  <c:v>720.32</c:v>
                </c:pt>
                <c:pt idx="631">
                  <c:v>720.66</c:v>
                </c:pt>
                <c:pt idx="632">
                  <c:v>720.99</c:v>
                </c:pt>
                <c:pt idx="633">
                  <c:v>721.33</c:v>
                </c:pt>
                <c:pt idx="634">
                  <c:v>721.67</c:v>
                </c:pt>
                <c:pt idx="635">
                  <c:v>722.01</c:v>
                </c:pt>
                <c:pt idx="636">
                  <c:v>722.34</c:v>
                </c:pt>
                <c:pt idx="637">
                  <c:v>722.68</c:v>
                </c:pt>
                <c:pt idx="638">
                  <c:v>723.02</c:v>
                </c:pt>
                <c:pt idx="639">
                  <c:v>723.36</c:v>
                </c:pt>
                <c:pt idx="640">
                  <c:v>723.69</c:v>
                </c:pt>
                <c:pt idx="641">
                  <c:v>724.03</c:v>
                </c:pt>
                <c:pt idx="642">
                  <c:v>724.37</c:v>
                </c:pt>
                <c:pt idx="643">
                  <c:v>724.71</c:v>
                </c:pt>
                <c:pt idx="644">
                  <c:v>725.04</c:v>
                </c:pt>
                <c:pt idx="645">
                  <c:v>725.38</c:v>
                </c:pt>
                <c:pt idx="646">
                  <c:v>725.72</c:v>
                </c:pt>
                <c:pt idx="647">
                  <c:v>726.05</c:v>
                </c:pt>
                <c:pt idx="648">
                  <c:v>726.39</c:v>
                </c:pt>
                <c:pt idx="649">
                  <c:v>726.73</c:v>
                </c:pt>
                <c:pt idx="650">
                  <c:v>727.07</c:v>
                </c:pt>
                <c:pt idx="651">
                  <c:v>727.4</c:v>
                </c:pt>
                <c:pt idx="652">
                  <c:v>727.74</c:v>
                </c:pt>
                <c:pt idx="653">
                  <c:v>728.08</c:v>
                </c:pt>
                <c:pt idx="654">
                  <c:v>728.41</c:v>
                </c:pt>
                <c:pt idx="655">
                  <c:v>728.75</c:v>
                </c:pt>
                <c:pt idx="656">
                  <c:v>729.09</c:v>
                </c:pt>
                <c:pt idx="657">
                  <c:v>729.42</c:v>
                </c:pt>
                <c:pt idx="658">
                  <c:v>729.76</c:v>
                </c:pt>
                <c:pt idx="659">
                  <c:v>730.1</c:v>
                </c:pt>
                <c:pt idx="660">
                  <c:v>730.43</c:v>
                </c:pt>
                <c:pt idx="661">
                  <c:v>730.77</c:v>
                </c:pt>
                <c:pt idx="662">
                  <c:v>731.11</c:v>
                </c:pt>
                <c:pt idx="663">
                  <c:v>731.44</c:v>
                </c:pt>
                <c:pt idx="664">
                  <c:v>731.78</c:v>
                </c:pt>
                <c:pt idx="665">
                  <c:v>732.12</c:v>
                </c:pt>
                <c:pt idx="666">
                  <c:v>732.45</c:v>
                </c:pt>
                <c:pt idx="667">
                  <c:v>732.79</c:v>
                </c:pt>
                <c:pt idx="668">
                  <c:v>733.12</c:v>
                </c:pt>
                <c:pt idx="669">
                  <c:v>733.46</c:v>
                </c:pt>
                <c:pt idx="670">
                  <c:v>733.8</c:v>
                </c:pt>
                <c:pt idx="671">
                  <c:v>734.13</c:v>
                </c:pt>
                <c:pt idx="672">
                  <c:v>734.47</c:v>
                </c:pt>
                <c:pt idx="673">
                  <c:v>734.81</c:v>
                </c:pt>
                <c:pt idx="674">
                  <c:v>735.14</c:v>
                </c:pt>
                <c:pt idx="675">
                  <c:v>735.48</c:v>
                </c:pt>
                <c:pt idx="676">
                  <c:v>735.81</c:v>
                </c:pt>
                <c:pt idx="677">
                  <c:v>736.15</c:v>
                </c:pt>
                <c:pt idx="678">
                  <c:v>736.49</c:v>
                </c:pt>
                <c:pt idx="679">
                  <c:v>736.82</c:v>
                </c:pt>
                <c:pt idx="680">
                  <c:v>737.16</c:v>
                </c:pt>
                <c:pt idx="681">
                  <c:v>737.49</c:v>
                </c:pt>
                <c:pt idx="682">
                  <c:v>737.83</c:v>
                </c:pt>
                <c:pt idx="683">
                  <c:v>738.16</c:v>
                </c:pt>
                <c:pt idx="684">
                  <c:v>738.5</c:v>
                </c:pt>
                <c:pt idx="685">
                  <c:v>738.83</c:v>
                </c:pt>
                <c:pt idx="686">
                  <c:v>739.17</c:v>
                </c:pt>
                <c:pt idx="687">
                  <c:v>739.51</c:v>
                </c:pt>
                <c:pt idx="688">
                  <c:v>739.84</c:v>
                </c:pt>
                <c:pt idx="689">
                  <c:v>740.18</c:v>
                </c:pt>
                <c:pt idx="690">
                  <c:v>740.51</c:v>
                </c:pt>
                <c:pt idx="691">
                  <c:v>740.85</c:v>
                </c:pt>
                <c:pt idx="692">
                  <c:v>741.18</c:v>
                </c:pt>
                <c:pt idx="693">
                  <c:v>741.52</c:v>
                </c:pt>
                <c:pt idx="694">
                  <c:v>741.85</c:v>
                </c:pt>
                <c:pt idx="695">
                  <c:v>742.19</c:v>
                </c:pt>
                <c:pt idx="696">
                  <c:v>742.52</c:v>
                </c:pt>
                <c:pt idx="697">
                  <c:v>742.86</c:v>
                </c:pt>
                <c:pt idx="698">
                  <c:v>743.19</c:v>
                </c:pt>
                <c:pt idx="699">
                  <c:v>743.53</c:v>
                </c:pt>
                <c:pt idx="700">
                  <c:v>743.86</c:v>
                </c:pt>
                <c:pt idx="701">
                  <c:v>744.2</c:v>
                </c:pt>
                <c:pt idx="702">
                  <c:v>744.53</c:v>
                </c:pt>
                <c:pt idx="703">
                  <c:v>744.87</c:v>
                </c:pt>
                <c:pt idx="704">
                  <c:v>745.2</c:v>
                </c:pt>
                <c:pt idx="705">
                  <c:v>745.54</c:v>
                </c:pt>
                <c:pt idx="706">
                  <c:v>745.87</c:v>
                </c:pt>
                <c:pt idx="707">
                  <c:v>746.21</c:v>
                </c:pt>
                <c:pt idx="708">
                  <c:v>746.54</c:v>
                </c:pt>
                <c:pt idx="709">
                  <c:v>746.88</c:v>
                </c:pt>
                <c:pt idx="710">
                  <c:v>747.21</c:v>
                </c:pt>
                <c:pt idx="711">
                  <c:v>747.54</c:v>
                </c:pt>
                <c:pt idx="712">
                  <c:v>747.88</c:v>
                </c:pt>
                <c:pt idx="713">
                  <c:v>748.21</c:v>
                </c:pt>
                <c:pt idx="714">
                  <c:v>748.55</c:v>
                </c:pt>
                <c:pt idx="715">
                  <c:v>748.88</c:v>
                </c:pt>
                <c:pt idx="716">
                  <c:v>749.22</c:v>
                </c:pt>
                <c:pt idx="717">
                  <c:v>749.55</c:v>
                </c:pt>
                <c:pt idx="718">
                  <c:v>749.88</c:v>
                </c:pt>
                <c:pt idx="719">
                  <c:v>750.22</c:v>
                </c:pt>
                <c:pt idx="720">
                  <c:v>750.55</c:v>
                </c:pt>
                <c:pt idx="721">
                  <c:v>750.89</c:v>
                </c:pt>
                <c:pt idx="722">
                  <c:v>751.22</c:v>
                </c:pt>
                <c:pt idx="723">
                  <c:v>751.55</c:v>
                </c:pt>
                <c:pt idx="724">
                  <c:v>751.89</c:v>
                </c:pt>
                <c:pt idx="725">
                  <c:v>752.22</c:v>
                </c:pt>
                <c:pt idx="726">
                  <c:v>752.56</c:v>
                </c:pt>
                <c:pt idx="727">
                  <c:v>752.89</c:v>
                </c:pt>
                <c:pt idx="728">
                  <c:v>753.22</c:v>
                </c:pt>
                <c:pt idx="729">
                  <c:v>753.56</c:v>
                </c:pt>
                <c:pt idx="730">
                  <c:v>753.89</c:v>
                </c:pt>
                <c:pt idx="731">
                  <c:v>754.22</c:v>
                </c:pt>
                <c:pt idx="732">
                  <c:v>754.56</c:v>
                </c:pt>
                <c:pt idx="733">
                  <c:v>754.89</c:v>
                </c:pt>
                <c:pt idx="734">
                  <c:v>755.23</c:v>
                </c:pt>
                <c:pt idx="735">
                  <c:v>755.56</c:v>
                </c:pt>
                <c:pt idx="736">
                  <c:v>755.89</c:v>
                </c:pt>
                <c:pt idx="737">
                  <c:v>756.23</c:v>
                </c:pt>
                <c:pt idx="738">
                  <c:v>756.56</c:v>
                </c:pt>
                <c:pt idx="739">
                  <c:v>756.89</c:v>
                </c:pt>
                <c:pt idx="740">
                  <c:v>757.23</c:v>
                </c:pt>
                <c:pt idx="741">
                  <c:v>757.56</c:v>
                </c:pt>
                <c:pt idx="742">
                  <c:v>757.89</c:v>
                </c:pt>
                <c:pt idx="743">
                  <c:v>758.22</c:v>
                </c:pt>
                <c:pt idx="744">
                  <c:v>758.56</c:v>
                </c:pt>
                <c:pt idx="745">
                  <c:v>758.89</c:v>
                </c:pt>
                <c:pt idx="746">
                  <c:v>759.22</c:v>
                </c:pt>
                <c:pt idx="747">
                  <c:v>759.56</c:v>
                </c:pt>
                <c:pt idx="748">
                  <c:v>759.89</c:v>
                </c:pt>
                <c:pt idx="749">
                  <c:v>760.22</c:v>
                </c:pt>
                <c:pt idx="750">
                  <c:v>760.55</c:v>
                </c:pt>
                <c:pt idx="751">
                  <c:v>760.89</c:v>
                </c:pt>
                <c:pt idx="752">
                  <c:v>761.22</c:v>
                </c:pt>
                <c:pt idx="753">
                  <c:v>761.55</c:v>
                </c:pt>
                <c:pt idx="754">
                  <c:v>761.89</c:v>
                </c:pt>
                <c:pt idx="755">
                  <c:v>762.22</c:v>
                </c:pt>
                <c:pt idx="756">
                  <c:v>762.55</c:v>
                </c:pt>
                <c:pt idx="757">
                  <c:v>762.88</c:v>
                </c:pt>
                <c:pt idx="758">
                  <c:v>763.22</c:v>
                </c:pt>
                <c:pt idx="759">
                  <c:v>763.55</c:v>
                </c:pt>
                <c:pt idx="760">
                  <c:v>763.88</c:v>
                </c:pt>
                <c:pt idx="761">
                  <c:v>764.21</c:v>
                </c:pt>
                <c:pt idx="762">
                  <c:v>764.54</c:v>
                </c:pt>
                <c:pt idx="763">
                  <c:v>764.88</c:v>
                </c:pt>
                <c:pt idx="764">
                  <c:v>765.21</c:v>
                </c:pt>
                <c:pt idx="765">
                  <c:v>765.54</c:v>
                </c:pt>
                <c:pt idx="766">
                  <c:v>765.87</c:v>
                </c:pt>
                <c:pt idx="767">
                  <c:v>766.21</c:v>
                </c:pt>
                <c:pt idx="768">
                  <c:v>766.54</c:v>
                </c:pt>
                <c:pt idx="769">
                  <c:v>766.87</c:v>
                </c:pt>
                <c:pt idx="770">
                  <c:v>767.2</c:v>
                </c:pt>
                <c:pt idx="771">
                  <c:v>767.53</c:v>
                </c:pt>
                <c:pt idx="772">
                  <c:v>767.87</c:v>
                </c:pt>
                <c:pt idx="773">
                  <c:v>768.2</c:v>
                </c:pt>
                <c:pt idx="774">
                  <c:v>768.53</c:v>
                </c:pt>
                <c:pt idx="775">
                  <c:v>768.86</c:v>
                </c:pt>
                <c:pt idx="776">
                  <c:v>769.19</c:v>
                </c:pt>
                <c:pt idx="777">
                  <c:v>769.52</c:v>
                </c:pt>
                <c:pt idx="778">
                  <c:v>769.86</c:v>
                </c:pt>
                <c:pt idx="779">
                  <c:v>770.19</c:v>
                </c:pt>
                <c:pt idx="780">
                  <c:v>770.52</c:v>
                </c:pt>
                <c:pt idx="781">
                  <c:v>770.85</c:v>
                </c:pt>
                <c:pt idx="782">
                  <c:v>771.18</c:v>
                </c:pt>
                <c:pt idx="783">
                  <c:v>771.51</c:v>
                </c:pt>
                <c:pt idx="784">
                  <c:v>771.84</c:v>
                </c:pt>
                <c:pt idx="785">
                  <c:v>772.17</c:v>
                </c:pt>
                <c:pt idx="786">
                  <c:v>772.51</c:v>
                </c:pt>
                <c:pt idx="787">
                  <c:v>772.84</c:v>
                </c:pt>
                <c:pt idx="788">
                  <c:v>773.17</c:v>
                </c:pt>
                <c:pt idx="789">
                  <c:v>773.5</c:v>
                </c:pt>
                <c:pt idx="790">
                  <c:v>773.83</c:v>
                </c:pt>
                <c:pt idx="791">
                  <c:v>774.16</c:v>
                </c:pt>
                <c:pt idx="792">
                  <c:v>774.49</c:v>
                </c:pt>
                <c:pt idx="793">
                  <c:v>774.82</c:v>
                </c:pt>
                <c:pt idx="794">
                  <c:v>775.15</c:v>
                </c:pt>
                <c:pt idx="795">
                  <c:v>775.48</c:v>
                </c:pt>
                <c:pt idx="796">
                  <c:v>775.82</c:v>
                </c:pt>
                <c:pt idx="797">
                  <c:v>776.15</c:v>
                </c:pt>
                <c:pt idx="798">
                  <c:v>776.48</c:v>
                </c:pt>
                <c:pt idx="799">
                  <c:v>776.81</c:v>
                </c:pt>
                <c:pt idx="800">
                  <c:v>777.14</c:v>
                </c:pt>
                <c:pt idx="801">
                  <c:v>777.47</c:v>
                </c:pt>
                <c:pt idx="802">
                  <c:v>777.8</c:v>
                </c:pt>
                <c:pt idx="803">
                  <c:v>778.13</c:v>
                </c:pt>
                <c:pt idx="804">
                  <c:v>778.46</c:v>
                </c:pt>
                <c:pt idx="805">
                  <c:v>778.79</c:v>
                </c:pt>
                <c:pt idx="806">
                  <c:v>779.12</c:v>
                </c:pt>
                <c:pt idx="807">
                  <c:v>779.45</c:v>
                </c:pt>
                <c:pt idx="808">
                  <c:v>779.78</c:v>
                </c:pt>
                <c:pt idx="809">
                  <c:v>780.11</c:v>
                </c:pt>
                <c:pt idx="810">
                  <c:v>780.44</c:v>
                </c:pt>
                <c:pt idx="811">
                  <c:v>780.77</c:v>
                </c:pt>
                <c:pt idx="812">
                  <c:v>781.1</c:v>
                </c:pt>
                <c:pt idx="813">
                  <c:v>781.43</c:v>
                </c:pt>
                <c:pt idx="814">
                  <c:v>781.76</c:v>
                </c:pt>
                <c:pt idx="815">
                  <c:v>782.09</c:v>
                </c:pt>
                <c:pt idx="816">
                  <c:v>782.42</c:v>
                </c:pt>
                <c:pt idx="817">
                  <c:v>782.75</c:v>
                </c:pt>
                <c:pt idx="818">
                  <c:v>783.08</c:v>
                </c:pt>
                <c:pt idx="819">
                  <c:v>783.41</c:v>
                </c:pt>
                <c:pt idx="820">
                  <c:v>783.74</c:v>
                </c:pt>
                <c:pt idx="821">
                  <c:v>784.07</c:v>
                </c:pt>
                <c:pt idx="822">
                  <c:v>784.4</c:v>
                </c:pt>
                <c:pt idx="823">
                  <c:v>784.73</c:v>
                </c:pt>
                <c:pt idx="824">
                  <c:v>785.06</c:v>
                </c:pt>
                <c:pt idx="825">
                  <c:v>785.39</c:v>
                </c:pt>
                <c:pt idx="826">
                  <c:v>785.72</c:v>
                </c:pt>
                <c:pt idx="827">
                  <c:v>786.05</c:v>
                </c:pt>
                <c:pt idx="828">
                  <c:v>786.38</c:v>
                </c:pt>
                <c:pt idx="829">
                  <c:v>786.71</c:v>
                </c:pt>
                <c:pt idx="830">
                  <c:v>787.04</c:v>
                </c:pt>
                <c:pt idx="831">
                  <c:v>787.36</c:v>
                </c:pt>
                <c:pt idx="832">
                  <c:v>787.69</c:v>
                </c:pt>
                <c:pt idx="833">
                  <c:v>788.02</c:v>
                </c:pt>
                <c:pt idx="834">
                  <c:v>788.35</c:v>
                </c:pt>
                <c:pt idx="835">
                  <c:v>788.68</c:v>
                </c:pt>
                <c:pt idx="836">
                  <c:v>789.01</c:v>
                </c:pt>
                <c:pt idx="837">
                  <c:v>789.34</c:v>
                </c:pt>
                <c:pt idx="838">
                  <c:v>789.67</c:v>
                </c:pt>
                <c:pt idx="839">
                  <c:v>790</c:v>
                </c:pt>
                <c:pt idx="840">
                  <c:v>790.33</c:v>
                </c:pt>
                <c:pt idx="841">
                  <c:v>790.65</c:v>
                </c:pt>
                <c:pt idx="842">
                  <c:v>790.98</c:v>
                </c:pt>
                <c:pt idx="843">
                  <c:v>791.31</c:v>
                </c:pt>
                <c:pt idx="844">
                  <c:v>791.64</c:v>
                </c:pt>
                <c:pt idx="845">
                  <c:v>791.97</c:v>
                </c:pt>
                <c:pt idx="846">
                  <c:v>792.3</c:v>
                </c:pt>
                <c:pt idx="847">
                  <c:v>792.63</c:v>
                </c:pt>
                <c:pt idx="848">
                  <c:v>792.95</c:v>
                </c:pt>
                <c:pt idx="849">
                  <c:v>793.28</c:v>
                </c:pt>
                <c:pt idx="850">
                  <c:v>793.61</c:v>
                </c:pt>
                <c:pt idx="851">
                  <c:v>793.94</c:v>
                </c:pt>
                <c:pt idx="852">
                  <c:v>794.27</c:v>
                </c:pt>
                <c:pt idx="853">
                  <c:v>794.6</c:v>
                </c:pt>
                <c:pt idx="854">
                  <c:v>794.92</c:v>
                </c:pt>
                <c:pt idx="855">
                  <c:v>795.25</c:v>
                </c:pt>
                <c:pt idx="856">
                  <c:v>795.58</c:v>
                </c:pt>
                <c:pt idx="857">
                  <c:v>795.91</c:v>
                </c:pt>
                <c:pt idx="858">
                  <c:v>796.24</c:v>
                </c:pt>
                <c:pt idx="859">
                  <c:v>796.56</c:v>
                </c:pt>
                <c:pt idx="860">
                  <c:v>796.89</c:v>
                </c:pt>
                <c:pt idx="861">
                  <c:v>797.22</c:v>
                </c:pt>
                <c:pt idx="862">
                  <c:v>797.55</c:v>
                </c:pt>
                <c:pt idx="863">
                  <c:v>797.88</c:v>
                </c:pt>
                <c:pt idx="864">
                  <c:v>798.2</c:v>
                </c:pt>
                <c:pt idx="865">
                  <c:v>798.53</c:v>
                </c:pt>
                <c:pt idx="866">
                  <c:v>798.86</c:v>
                </c:pt>
                <c:pt idx="867">
                  <c:v>799.19</c:v>
                </c:pt>
                <c:pt idx="868">
                  <c:v>799.51</c:v>
                </c:pt>
                <c:pt idx="869">
                  <c:v>799.84</c:v>
                </c:pt>
              </c:numCache>
            </c:numRef>
          </c:xVal>
          <c:yVal>
            <c:numRef>
              <c:f>'pn 0.2 AVG'!$KU$11:$KU$880</c:f>
              <c:numCache>
                <c:formatCode>General</c:formatCode>
                <c:ptCount val="870"/>
                <c:pt idx="4">
                  <c:v>1217.4022222222222</c:v>
                </c:pt>
                <c:pt idx="5">
                  <c:v>1225.7866666666666</c:v>
                </c:pt>
                <c:pt idx="6">
                  <c:v>1236.961111111111</c:v>
                </c:pt>
                <c:pt idx="7">
                  <c:v>1245.8900000000001</c:v>
                </c:pt>
                <c:pt idx="8">
                  <c:v>1255.2122222222222</c:v>
                </c:pt>
                <c:pt idx="9">
                  <c:v>1263.3133333333333</c:v>
                </c:pt>
                <c:pt idx="10">
                  <c:v>1269.5711111111111</c:v>
                </c:pt>
                <c:pt idx="11">
                  <c:v>1276.6722222222222</c:v>
                </c:pt>
                <c:pt idx="12">
                  <c:v>1281.8733333333334</c:v>
                </c:pt>
                <c:pt idx="13">
                  <c:v>1291.8977777777777</c:v>
                </c:pt>
                <c:pt idx="14">
                  <c:v>1301.1500000000001</c:v>
                </c:pt>
                <c:pt idx="15">
                  <c:v>1310.3933333333334</c:v>
                </c:pt>
                <c:pt idx="16">
                  <c:v>1317.4622222222222</c:v>
                </c:pt>
                <c:pt idx="17">
                  <c:v>1320.7488888888888</c:v>
                </c:pt>
                <c:pt idx="18">
                  <c:v>1326.9977777777776</c:v>
                </c:pt>
                <c:pt idx="19">
                  <c:v>1333.5855555555556</c:v>
                </c:pt>
                <c:pt idx="20">
                  <c:v>1341.9466666666667</c:v>
                </c:pt>
                <c:pt idx="21">
                  <c:v>1352.1755555555555</c:v>
                </c:pt>
                <c:pt idx="22">
                  <c:v>1357.0222222222224</c:v>
                </c:pt>
                <c:pt idx="23">
                  <c:v>1368.5755555555556</c:v>
                </c:pt>
                <c:pt idx="24">
                  <c:v>1375.9044444444444</c:v>
                </c:pt>
                <c:pt idx="25">
                  <c:v>1382.0666666666666</c:v>
                </c:pt>
                <c:pt idx="26">
                  <c:v>1395.1644444444444</c:v>
                </c:pt>
                <c:pt idx="27">
                  <c:v>1409.5855555555559</c:v>
                </c:pt>
                <c:pt idx="28">
                  <c:v>1423.66</c:v>
                </c:pt>
                <c:pt idx="29">
                  <c:v>1435.2055555555555</c:v>
                </c:pt>
                <c:pt idx="30">
                  <c:v>1447.4755555555557</c:v>
                </c:pt>
                <c:pt idx="31">
                  <c:v>1454.5055555555555</c:v>
                </c:pt>
                <c:pt idx="32">
                  <c:v>1456.6255555555554</c:v>
                </c:pt>
                <c:pt idx="33">
                  <c:v>1476.3277777777776</c:v>
                </c:pt>
                <c:pt idx="34">
                  <c:v>1492.9244444444444</c:v>
                </c:pt>
                <c:pt idx="35">
                  <c:v>1512.1444444444446</c:v>
                </c:pt>
                <c:pt idx="36">
                  <c:v>1538.087777777778</c:v>
                </c:pt>
                <c:pt idx="37">
                  <c:v>1560.2877777777778</c:v>
                </c:pt>
                <c:pt idx="38">
                  <c:v>1580.8077777777778</c:v>
                </c:pt>
                <c:pt idx="39">
                  <c:v>1603.4955555555557</c:v>
                </c:pt>
                <c:pt idx="40">
                  <c:v>1633.2044444444446</c:v>
                </c:pt>
                <c:pt idx="41">
                  <c:v>1662.2355555555557</c:v>
                </c:pt>
                <c:pt idx="42">
                  <c:v>1679.0600000000002</c:v>
                </c:pt>
                <c:pt idx="43">
                  <c:v>1703.7888888888892</c:v>
                </c:pt>
                <c:pt idx="44">
                  <c:v>1710.2744444444445</c:v>
                </c:pt>
                <c:pt idx="45">
                  <c:v>1713.6866666666665</c:v>
                </c:pt>
                <c:pt idx="46">
                  <c:v>1719.652222222222</c:v>
                </c:pt>
                <c:pt idx="47">
                  <c:v>1724.4755555555555</c:v>
                </c:pt>
                <c:pt idx="48">
                  <c:v>1731.7888888888888</c:v>
                </c:pt>
                <c:pt idx="49">
                  <c:v>1744.43</c:v>
                </c:pt>
                <c:pt idx="50">
                  <c:v>1769.7588888888888</c:v>
                </c:pt>
                <c:pt idx="51">
                  <c:v>1799.1144444444444</c:v>
                </c:pt>
                <c:pt idx="52">
                  <c:v>1833.4344444444444</c:v>
                </c:pt>
                <c:pt idx="53">
                  <c:v>1900.3888888888889</c:v>
                </c:pt>
                <c:pt idx="54">
                  <c:v>1973.8444444444442</c:v>
                </c:pt>
                <c:pt idx="55">
                  <c:v>2062.4144444444446</c:v>
                </c:pt>
                <c:pt idx="56">
                  <c:v>2163.9244444444444</c:v>
                </c:pt>
                <c:pt idx="57">
                  <c:v>2274.1666666666665</c:v>
                </c:pt>
                <c:pt idx="58">
                  <c:v>2395.0622222222219</c:v>
                </c:pt>
                <c:pt idx="59">
                  <c:v>2519.2055555555553</c:v>
                </c:pt>
                <c:pt idx="60">
                  <c:v>2657.5966666666668</c:v>
                </c:pt>
                <c:pt idx="61">
                  <c:v>2799.1722222222215</c:v>
                </c:pt>
                <c:pt idx="62">
                  <c:v>2942.52</c:v>
                </c:pt>
                <c:pt idx="63">
                  <c:v>3098.0666666666666</c:v>
                </c:pt>
                <c:pt idx="64">
                  <c:v>3252.9677777777774</c:v>
                </c:pt>
                <c:pt idx="65">
                  <c:v>3422.14</c:v>
                </c:pt>
                <c:pt idx="66">
                  <c:v>3602.9755555555557</c:v>
                </c:pt>
                <c:pt idx="67">
                  <c:v>3797.4222222222224</c:v>
                </c:pt>
                <c:pt idx="68">
                  <c:v>4003.7511111111112</c:v>
                </c:pt>
                <c:pt idx="69">
                  <c:v>4217.9377777777781</c:v>
                </c:pt>
                <c:pt idx="70">
                  <c:v>4450.5722222222221</c:v>
                </c:pt>
                <c:pt idx="71">
                  <c:v>4693.01</c:v>
                </c:pt>
                <c:pt idx="72">
                  <c:v>4943.2577777777788</c:v>
                </c:pt>
                <c:pt idx="73">
                  <c:v>5210.9222222222224</c:v>
                </c:pt>
                <c:pt idx="74">
                  <c:v>5490.1477777777782</c:v>
                </c:pt>
                <c:pt idx="75">
                  <c:v>5778.4355555555558</c:v>
                </c:pt>
                <c:pt idx="76">
                  <c:v>6070.04</c:v>
                </c:pt>
                <c:pt idx="77">
                  <c:v>6371.3155555555559</c:v>
                </c:pt>
                <c:pt idx="78">
                  <c:v>6675.8133333333335</c:v>
                </c:pt>
                <c:pt idx="79">
                  <c:v>6982.2111111111117</c:v>
                </c:pt>
                <c:pt idx="80">
                  <c:v>7289.7911111111125</c:v>
                </c:pt>
                <c:pt idx="81">
                  <c:v>7602.296666666668</c:v>
                </c:pt>
                <c:pt idx="82">
                  <c:v>7914.0600000000013</c:v>
                </c:pt>
                <c:pt idx="83">
                  <c:v>8221.2922222222223</c:v>
                </c:pt>
                <c:pt idx="84">
                  <c:v>8531.503333333334</c:v>
                </c:pt>
                <c:pt idx="85">
                  <c:v>8835.8211111111104</c:v>
                </c:pt>
                <c:pt idx="86">
                  <c:v>9129.0888888888876</c:v>
                </c:pt>
                <c:pt idx="87">
                  <c:v>9420.7188888888886</c:v>
                </c:pt>
                <c:pt idx="88">
                  <c:v>9701.8744444444455</c:v>
                </c:pt>
                <c:pt idx="89">
                  <c:v>9977.7900000000009</c:v>
                </c:pt>
                <c:pt idx="90">
                  <c:v>10248.377777777778</c:v>
                </c:pt>
                <c:pt idx="91">
                  <c:v>10517.153333333335</c:v>
                </c:pt>
                <c:pt idx="92">
                  <c:v>10775.928888888891</c:v>
                </c:pt>
                <c:pt idx="93">
                  <c:v>11015.357777777777</c:v>
                </c:pt>
                <c:pt idx="94">
                  <c:v>11244.572222222223</c:v>
                </c:pt>
                <c:pt idx="95">
                  <c:v>11457.568888888889</c:v>
                </c:pt>
                <c:pt idx="96">
                  <c:v>11653.424444444447</c:v>
                </c:pt>
                <c:pt idx="97">
                  <c:v>11841.32111111111</c:v>
                </c:pt>
                <c:pt idx="98">
                  <c:v>12010.918888888889</c:v>
                </c:pt>
                <c:pt idx="99">
                  <c:v>12162.257777777777</c:v>
                </c:pt>
                <c:pt idx="100">
                  <c:v>12287.527777777776</c:v>
                </c:pt>
                <c:pt idx="101">
                  <c:v>12391.236666666666</c:v>
                </c:pt>
                <c:pt idx="102">
                  <c:v>12475.36222222222</c:v>
                </c:pt>
                <c:pt idx="103">
                  <c:v>12541.441111111111</c:v>
                </c:pt>
                <c:pt idx="104">
                  <c:v>12594.895555555557</c:v>
                </c:pt>
                <c:pt idx="105">
                  <c:v>12638.097777777781</c:v>
                </c:pt>
                <c:pt idx="106">
                  <c:v>12661.015555555556</c:v>
                </c:pt>
                <c:pt idx="107">
                  <c:v>12667.406666666668</c:v>
                </c:pt>
                <c:pt idx="108">
                  <c:v>12658.36</c:v>
                </c:pt>
                <c:pt idx="109">
                  <c:v>12633.638888888889</c:v>
                </c:pt>
                <c:pt idx="110">
                  <c:v>12590.232222222221</c:v>
                </c:pt>
                <c:pt idx="111">
                  <c:v>12537.636666666665</c:v>
                </c:pt>
                <c:pt idx="112">
                  <c:v>12462.692222222224</c:v>
                </c:pt>
                <c:pt idx="113">
                  <c:v>12367.73111111111</c:v>
                </c:pt>
                <c:pt idx="114">
                  <c:v>12244.273333333333</c:v>
                </c:pt>
                <c:pt idx="115">
                  <c:v>12101.303333333331</c:v>
                </c:pt>
                <c:pt idx="116">
                  <c:v>11934.037777777778</c:v>
                </c:pt>
                <c:pt idx="117">
                  <c:v>11740.553333333333</c:v>
                </c:pt>
                <c:pt idx="118">
                  <c:v>11527.09888888889</c:v>
                </c:pt>
                <c:pt idx="119">
                  <c:v>11294.424444444443</c:v>
                </c:pt>
                <c:pt idx="120">
                  <c:v>11037.43</c:v>
                </c:pt>
                <c:pt idx="121">
                  <c:v>10772.074444444444</c:v>
                </c:pt>
                <c:pt idx="122">
                  <c:v>10489.089999999998</c:v>
                </c:pt>
                <c:pt idx="123">
                  <c:v>10198.138888888889</c:v>
                </c:pt>
                <c:pt idx="124">
                  <c:v>9903.3488888888878</c:v>
                </c:pt>
                <c:pt idx="125">
                  <c:v>9606.4555555555544</c:v>
                </c:pt>
                <c:pt idx="126">
                  <c:v>9305.1333333333332</c:v>
                </c:pt>
                <c:pt idx="127">
                  <c:v>8996.6477777777782</c:v>
                </c:pt>
                <c:pt idx="128">
                  <c:v>8692.5988888888896</c:v>
                </c:pt>
                <c:pt idx="129">
                  <c:v>8393.7199999999993</c:v>
                </c:pt>
                <c:pt idx="130">
                  <c:v>8087.6455555555549</c:v>
                </c:pt>
                <c:pt idx="131">
                  <c:v>7786.9144444444455</c:v>
                </c:pt>
                <c:pt idx="132">
                  <c:v>7483.597777777778</c:v>
                </c:pt>
                <c:pt idx="133">
                  <c:v>7178.3988888888889</c:v>
                </c:pt>
                <c:pt idx="134">
                  <c:v>6875.5711111111113</c:v>
                </c:pt>
                <c:pt idx="135">
                  <c:v>6571.2855555555552</c:v>
                </c:pt>
                <c:pt idx="136">
                  <c:v>6275.4244444444448</c:v>
                </c:pt>
                <c:pt idx="137">
                  <c:v>5986.79</c:v>
                </c:pt>
                <c:pt idx="138">
                  <c:v>5704.5077777777788</c:v>
                </c:pt>
                <c:pt idx="139">
                  <c:v>5436.4188888888893</c:v>
                </c:pt>
                <c:pt idx="140">
                  <c:v>5190.670000000001</c:v>
                </c:pt>
                <c:pt idx="141">
                  <c:v>4962.0066666666662</c:v>
                </c:pt>
                <c:pt idx="142">
                  <c:v>4746.0622222222219</c:v>
                </c:pt>
                <c:pt idx="143">
                  <c:v>4550.8055555555557</c:v>
                </c:pt>
                <c:pt idx="144">
                  <c:v>4379.45</c:v>
                </c:pt>
                <c:pt idx="145">
                  <c:v>4228.9866666666676</c:v>
                </c:pt>
                <c:pt idx="146">
                  <c:v>4095.2688888888897</c:v>
                </c:pt>
                <c:pt idx="147">
                  <c:v>3981.795555555555</c:v>
                </c:pt>
                <c:pt idx="148">
                  <c:v>3892.6966666666663</c:v>
                </c:pt>
                <c:pt idx="149">
                  <c:v>3819.8177777777778</c:v>
                </c:pt>
                <c:pt idx="150">
                  <c:v>3770.0444444444438</c:v>
                </c:pt>
                <c:pt idx="151">
                  <c:v>3737.1666666666665</c:v>
                </c:pt>
                <c:pt idx="152">
                  <c:v>3726.9922222222222</c:v>
                </c:pt>
                <c:pt idx="153">
                  <c:v>3748.7744444444447</c:v>
                </c:pt>
                <c:pt idx="154">
                  <c:v>3796.8377777777778</c:v>
                </c:pt>
                <c:pt idx="155">
                  <c:v>3877.6688888888884</c:v>
                </c:pt>
                <c:pt idx="156">
                  <c:v>3992.741111111111</c:v>
                </c:pt>
                <c:pt idx="157">
                  <c:v>4156.3111111111111</c:v>
                </c:pt>
                <c:pt idx="158">
                  <c:v>4352.6866666666674</c:v>
                </c:pt>
                <c:pt idx="159">
                  <c:v>4582.3744444444446</c:v>
                </c:pt>
                <c:pt idx="160">
                  <c:v>4856.5644444444442</c:v>
                </c:pt>
                <c:pt idx="161">
                  <c:v>5168.0377777777776</c:v>
                </c:pt>
                <c:pt idx="162">
                  <c:v>5512.0566666666673</c:v>
                </c:pt>
                <c:pt idx="163">
                  <c:v>5899.025555555555</c:v>
                </c:pt>
                <c:pt idx="164">
                  <c:v>6338.2733333333335</c:v>
                </c:pt>
                <c:pt idx="165">
                  <c:v>6812.7011111111105</c:v>
                </c:pt>
                <c:pt idx="166">
                  <c:v>7314.8999999999987</c:v>
                </c:pt>
                <c:pt idx="167">
                  <c:v>7853.90888888889</c:v>
                </c:pt>
                <c:pt idx="168">
                  <c:v>8418.8133333333335</c:v>
                </c:pt>
                <c:pt idx="169">
                  <c:v>9022.8288888888892</c:v>
                </c:pt>
                <c:pt idx="170">
                  <c:v>9662.0544444444458</c:v>
                </c:pt>
                <c:pt idx="171">
                  <c:v>10335.482222222221</c:v>
                </c:pt>
                <c:pt idx="172">
                  <c:v>11039.76222222222</c:v>
                </c:pt>
                <c:pt idx="173">
                  <c:v>11762.885555555556</c:v>
                </c:pt>
                <c:pt idx="174">
                  <c:v>12515.332222222223</c:v>
                </c:pt>
                <c:pt idx="175">
                  <c:v>13270.386666666665</c:v>
                </c:pt>
                <c:pt idx="176">
                  <c:v>14053.725555555555</c:v>
                </c:pt>
                <c:pt idx="177">
                  <c:v>14866.008888888891</c:v>
                </c:pt>
                <c:pt idx="178">
                  <c:v>15699.996666666666</c:v>
                </c:pt>
                <c:pt idx="179">
                  <c:v>16555.765555555558</c:v>
                </c:pt>
                <c:pt idx="180">
                  <c:v>17431.409999999996</c:v>
                </c:pt>
                <c:pt idx="181">
                  <c:v>18327.394444444446</c:v>
                </c:pt>
                <c:pt idx="182">
                  <c:v>19245.822222222225</c:v>
                </c:pt>
                <c:pt idx="183">
                  <c:v>20180.885555555556</c:v>
                </c:pt>
                <c:pt idx="184">
                  <c:v>21146.888888888891</c:v>
                </c:pt>
                <c:pt idx="185">
                  <c:v>22123.822222222225</c:v>
                </c:pt>
                <c:pt idx="186">
                  <c:v>23122.55333333333</c:v>
                </c:pt>
                <c:pt idx="187">
                  <c:v>24126.988888888889</c:v>
                </c:pt>
                <c:pt idx="188">
                  <c:v>25138.802222222221</c:v>
                </c:pt>
                <c:pt idx="189">
                  <c:v>26162.940000000002</c:v>
                </c:pt>
                <c:pt idx="190">
                  <c:v>27187.739999999998</c:v>
                </c:pt>
                <c:pt idx="191">
                  <c:v>28208.403333333328</c:v>
                </c:pt>
                <c:pt idx="192">
                  <c:v>29227.522222222218</c:v>
                </c:pt>
                <c:pt idx="193">
                  <c:v>30238.744444444441</c:v>
                </c:pt>
                <c:pt idx="194">
                  <c:v>31239.556666666667</c:v>
                </c:pt>
                <c:pt idx="195">
                  <c:v>32222.928888888888</c:v>
                </c:pt>
                <c:pt idx="196">
                  <c:v>33194.298888888879</c:v>
                </c:pt>
                <c:pt idx="197">
                  <c:v>34142.767777777772</c:v>
                </c:pt>
                <c:pt idx="198">
                  <c:v>35060.581111111111</c:v>
                </c:pt>
                <c:pt idx="199">
                  <c:v>35953.72</c:v>
                </c:pt>
                <c:pt idx="200">
                  <c:v>36799.29111111111</c:v>
                </c:pt>
                <c:pt idx="201">
                  <c:v>37625.80777777778</c:v>
                </c:pt>
                <c:pt idx="202">
                  <c:v>38426.751111111109</c:v>
                </c:pt>
                <c:pt idx="203">
                  <c:v>39192.531111111115</c:v>
                </c:pt>
                <c:pt idx="204">
                  <c:v>39920.201111111113</c:v>
                </c:pt>
                <c:pt idx="205">
                  <c:v>40613.496666666666</c:v>
                </c:pt>
                <c:pt idx="206">
                  <c:v>41273.37777777778</c:v>
                </c:pt>
                <c:pt idx="207">
                  <c:v>41897.488888888889</c:v>
                </c:pt>
                <c:pt idx="208">
                  <c:v>42483.236666666664</c:v>
                </c:pt>
                <c:pt idx="209">
                  <c:v>43049.638888888891</c:v>
                </c:pt>
                <c:pt idx="210">
                  <c:v>43563.366666666669</c:v>
                </c:pt>
                <c:pt idx="211">
                  <c:v>44045.816666666666</c:v>
                </c:pt>
                <c:pt idx="212">
                  <c:v>44474.33222222222</c:v>
                </c:pt>
                <c:pt idx="213">
                  <c:v>44869.496666666673</c:v>
                </c:pt>
                <c:pt idx="214">
                  <c:v>45226.975555555546</c:v>
                </c:pt>
                <c:pt idx="215">
                  <c:v>45550.047777777771</c:v>
                </c:pt>
                <c:pt idx="216">
                  <c:v>45837.01999999999</c:v>
                </c:pt>
                <c:pt idx="217">
                  <c:v>46084.321111111116</c:v>
                </c:pt>
                <c:pt idx="218">
                  <c:v>46291.067777777775</c:v>
                </c:pt>
                <c:pt idx="219">
                  <c:v>46464.447777777772</c:v>
                </c:pt>
                <c:pt idx="220">
                  <c:v>46594.887777777774</c:v>
                </c:pt>
                <c:pt idx="221">
                  <c:v>46716.09888888889</c:v>
                </c:pt>
                <c:pt idx="222">
                  <c:v>46805.298888888879</c:v>
                </c:pt>
                <c:pt idx="223">
                  <c:v>46864.899999999994</c:v>
                </c:pt>
                <c:pt idx="224">
                  <c:v>46882.9</c:v>
                </c:pt>
                <c:pt idx="225">
                  <c:v>46867.651111111118</c:v>
                </c:pt>
                <c:pt idx="226">
                  <c:v>46835.395555555559</c:v>
                </c:pt>
                <c:pt idx="227">
                  <c:v>46773.431111111109</c:v>
                </c:pt>
                <c:pt idx="228">
                  <c:v>46683.293333333335</c:v>
                </c:pt>
                <c:pt idx="229">
                  <c:v>46557.101111111107</c:v>
                </c:pt>
                <c:pt idx="230">
                  <c:v>46400.711111111115</c:v>
                </c:pt>
                <c:pt idx="231">
                  <c:v>46216.085555555561</c:v>
                </c:pt>
                <c:pt idx="232">
                  <c:v>45996.2411111111</c:v>
                </c:pt>
                <c:pt idx="233">
                  <c:v>45760.185555555559</c:v>
                </c:pt>
                <c:pt idx="234">
                  <c:v>45490.566666666666</c:v>
                </c:pt>
                <c:pt idx="235">
                  <c:v>45181.056666666671</c:v>
                </c:pt>
                <c:pt idx="236">
                  <c:v>44838.534444444449</c:v>
                </c:pt>
                <c:pt idx="237">
                  <c:v>44455.639999999992</c:v>
                </c:pt>
                <c:pt idx="238">
                  <c:v>44056.732222222228</c:v>
                </c:pt>
                <c:pt idx="239">
                  <c:v>43631.045555555553</c:v>
                </c:pt>
                <c:pt idx="240">
                  <c:v>43187.722222222219</c:v>
                </c:pt>
                <c:pt idx="241">
                  <c:v>42723.602222222224</c:v>
                </c:pt>
                <c:pt idx="242">
                  <c:v>42228.346666666665</c:v>
                </c:pt>
                <c:pt idx="243">
                  <c:v>41716.36</c:v>
                </c:pt>
                <c:pt idx="244">
                  <c:v>41180.589999999997</c:v>
                </c:pt>
                <c:pt idx="245">
                  <c:v>40635.686666666668</c:v>
                </c:pt>
                <c:pt idx="246">
                  <c:v>40088.782222222224</c:v>
                </c:pt>
                <c:pt idx="247">
                  <c:v>39527.873333333329</c:v>
                </c:pt>
                <c:pt idx="248">
                  <c:v>38944.748888888891</c:v>
                </c:pt>
                <c:pt idx="249">
                  <c:v>38332.23777777778</c:v>
                </c:pt>
                <c:pt idx="250">
                  <c:v>37702.042222222226</c:v>
                </c:pt>
                <c:pt idx="251">
                  <c:v>37055.526666666665</c:v>
                </c:pt>
                <c:pt idx="252">
                  <c:v>36394.582222222227</c:v>
                </c:pt>
                <c:pt idx="253">
                  <c:v>35732.486666666664</c:v>
                </c:pt>
                <c:pt idx="254">
                  <c:v>35051.705555555556</c:v>
                </c:pt>
                <c:pt idx="255">
                  <c:v>34353.185555555545</c:v>
                </c:pt>
                <c:pt idx="256">
                  <c:v>33633.601111111107</c:v>
                </c:pt>
                <c:pt idx="257">
                  <c:v>32901.305555555555</c:v>
                </c:pt>
                <c:pt idx="258">
                  <c:v>32164.202222222215</c:v>
                </c:pt>
                <c:pt idx="259">
                  <c:v>31421.558888888892</c:v>
                </c:pt>
                <c:pt idx="260">
                  <c:v>30677.993333333332</c:v>
                </c:pt>
                <c:pt idx="261">
                  <c:v>29930.944444444445</c:v>
                </c:pt>
                <c:pt idx="262">
                  <c:v>29178.592222222218</c:v>
                </c:pt>
                <c:pt idx="263">
                  <c:v>28424.16</c:v>
                </c:pt>
                <c:pt idx="264">
                  <c:v>27665.684444444443</c:v>
                </c:pt>
                <c:pt idx="265">
                  <c:v>26909.321111111112</c:v>
                </c:pt>
                <c:pt idx="266">
                  <c:v>26157.346666666668</c:v>
                </c:pt>
                <c:pt idx="267">
                  <c:v>25409.628888888892</c:v>
                </c:pt>
                <c:pt idx="268">
                  <c:v>24667.64777777778</c:v>
                </c:pt>
                <c:pt idx="269">
                  <c:v>23927.983333333337</c:v>
                </c:pt>
                <c:pt idx="270">
                  <c:v>23193.29888888889</c:v>
                </c:pt>
                <c:pt idx="271">
                  <c:v>22457.283333333333</c:v>
                </c:pt>
                <c:pt idx="272">
                  <c:v>21732.032222222224</c:v>
                </c:pt>
                <c:pt idx="273">
                  <c:v>21014.851111111111</c:v>
                </c:pt>
                <c:pt idx="274">
                  <c:v>20306.472222222223</c:v>
                </c:pt>
                <c:pt idx="275">
                  <c:v>19605.477777777778</c:v>
                </c:pt>
                <c:pt idx="276">
                  <c:v>18913.395555555555</c:v>
                </c:pt>
                <c:pt idx="277">
                  <c:v>18225.356666666667</c:v>
                </c:pt>
                <c:pt idx="278">
                  <c:v>17552.164444444446</c:v>
                </c:pt>
                <c:pt idx="279">
                  <c:v>16886.78222222222</c:v>
                </c:pt>
                <c:pt idx="280">
                  <c:v>16231.353333333333</c:v>
                </c:pt>
                <c:pt idx="281">
                  <c:v>15586.909999999996</c:v>
                </c:pt>
                <c:pt idx="282">
                  <c:v>14958.322222222221</c:v>
                </c:pt>
                <c:pt idx="283">
                  <c:v>14338.18222222222</c:v>
                </c:pt>
                <c:pt idx="284">
                  <c:v>13731.322222222221</c:v>
                </c:pt>
                <c:pt idx="285">
                  <c:v>13136.534444444444</c:v>
                </c:pt>
                <c:pt idx="286">
                  <c:v>12558.115555555554</c:v>
                </c:pt>
                <c:pt idx="287">
                  <c:v>12019.067777777778</c:v>
                </c:pt>
                <c:pt idx="288">
                  <c:v>11497.60222222222</c:v>
                </c:pt>
                <c:pt idx="289">
                  <c:v>10991.849999999999</c:v>
                </c:pt>
                <c:pt idx="290">
                  <c:v>10503.632222222222</c:v>
                </c:pt>
                <c:pt idx="291">
                  <c:v>10031.892222222223</c:v>
                </c:pt>
                <c:pt idx="292">
                  <c:v>9577.0411111111098</c:v>
                </c:pt>
                <c:pt idx="293">
                  <c:v>9139.7544444444447</c:v>
                </c:pt>
                <c:pt idx="294">
                  <c:v>8723.0533333333333</c:v>
                </c:pt>
                <c:pt idx="295">
                  <c:v>8323.7199999999993</c:v>
                </c:pt>
                <c:pt idx="296">
                  <c:v>7913.3533333333344</c:v>
                </c:pt>
                <c:pt idx="297">
                  <c:v>7522.3966666666674</c:v>
                </c:pt>
                <c:pt idx="298">
                  <c:v>7128.4222222222224</c:v>
                </c:pt>
                <c:pt idx="299">
                  <c:v>6752.0055555555555</c:v>
                </c:pt>
                <c:pt idx="300">
                  <c:v>6395.7322222222219</c:v>
                </c:pt>
                <c:pt idx="301">
                  <c:v>6057.0322222222221</c:v>
                </c:pt>
                <c:pt idx="302">
                  <c:v>5736.1033333333344</c:v>
                </c:pt>
                <c:pt idx="303">
                  <c:v>5434.4655555555555</c:v>
                </c:pt>
                <c:pt idx="304">
                  <c:v>5153.0099999999993</c:v>
                </c:pt>
                <c:pt idx="305">
                  <c:v>4906.6311111111117</c:v>
                </c:pt>
                <c:pt idx="306">
                  <c:v>4680.0644444444442</c:v>
                </c:pt>
                <c:pt idx="307">
                  <c:v>4497.7466666666669</c:v>
                </c:pt>
                <c:pt idx="308">
                  <c:v>4333.7822222222221</c:v>
                </c:pt>
                <c:pt idx="309">
                  <c:v>4183.01</c:v>
                </c:pt>
                <c:pt idx="310">
                  <c:v>4053.3422222222225</c:v>
                </c:pt>
                <c:pt idx="311">
                  <c:v>3943.5888888888894</c:v>
                </c:pt>
                <c:pt idx="312">
                  <c:v>3856.8388888888894</c:v>
                </c:pt>
                <c:pt idx="313">
                  <c:v>3794.1411111111106</c:v>
                </c:pt>
                <c:pt idx="314">
                  <c:v>3734.58</c:v>
                </c:pt>
                <c:pt idx="315">
                  <c:v>3691.2288888888893</c:v>
                </c:pt>
                <c:pt idx="316">
                  <c:v>3647.3966666666665</c:v>
                </c:pt>
                <c:pt idx="317">
                  <c:v>3621.1155555555551</c:v>
                </c:pt>
                <c:pt idx="318">
                  <c:v>3619.5244444444447</c:v>
                </c:pt>
                <c:pt idx="319">
                  <c:v>3636.9166666666661</c:v>
                </c:pt>
                <c:pt idx="320">
                  <c:v>3671.8433333333328</c:v>
                </c:pt>
                <c:pt idx="321">
                  <c:v>3719.1588888888891</c:v>
                </c:pt>
                <c:pt idx="322">
                  <c:v>3781.2966666666666</c:v>
                </c:pt>
                <c:pt idx="323">
                  <c:v>3868.7477777777781</c:v>
                </c:pt>
                <c:pt idx="324">
                  <c:v>3970.431111111111</c:v>
                </c:pt>
                <c:pt idx="325">
                  <c:v>4106.0411111111107</c:v>
                </c:pt>
                <c:pt idx="326">
                  <c:v>4258.5855555555554</c:v>
                </c:pt>
                <c:pt idx="327">
                  <c:v>4426.1111111111113</c:v>
                </c:pt>
                <c:pt idx="328">
                  <c:v>4611.4711111111119</c:v>
                </c:pt>
                <c:pt idx="329">
                  <c:v>4809.376666666667</c:v>
                </c:pt>
                <c:pt idx="330">
                  <c:v>5020.7022222222231</c:v>
                </c:pt>
                <c:pt idx="331">
                  <c:v>5240.7522222222215</c:v>
                </c:pt>
                <c:pt idx="332">
                  <c:v>5465.4355555555558</c:v>
                </c:pt>
                <c:pt idx="333">
                  <c:v>5702.9955555555553</c:v>
                </c:pt>
                <c:pt idx="334">
                  <c:v>5941.6588888888891</c:v>
                </c:pt>
                <c:pt idx="335">
                  <c:v>6192.0411111111116</c:v>
                </c:pt>
                <c:pt idx="336">
                  <c:v>6451.8244444444445</c:v>
                </c:pt>
                <c:pt idx="337">
                  <c:v>6719.4255555555555</c:v>
                </c:pt>
                <c:pt idx="338">
                  <c:v>6997.807777777778</c:v>
                </c:pt>
                <c:pt idx="339">
                  <c:v>7287.4911111111105</c:v>
                </c:pt>
                <c:pt idx="340">
                  <c:v>7592.9111111111106</c:v>
                </c:pt>
                <c:pt idx="341">
                  <c:v>7906.1488888888889</c:v>
                </c:pt>
                <c:pt idx="342">
                  <c:v>8233.5399999999991</c:v>
                </c:pt>
                <c:pt idx="343">
                  <c:v>8582.6733333333323</c:v>
                </c:pt>
                <c:pt idx="344">
                  <c:v>8939.7900000000009</c:v>
                </c:pt>
                <c:pt idx="345">
                  <c:v>9301.8799999999992</c:v>
                </c:pt>
                <c:pt idx="346">
                  <c:v>9667.6177777777793</c:v>
                </c:pt>
                <c:pt idx="347">
                  <c:v>10043.158888888891</c:v>
                </c:pt>
                <c:pt idx="348">
                  <c:v>10423.916666666668</c:v>
                </c:pt>
                <c:pt idx="349">
                  <c:v>10804.297777777778</c:v>
                </c:pt>
                <c:pt idx="350">
                  <c:v>11183.456666666667</c:v>
                </c:pt>
                <c:pt idx="351">
                  <c:v>11556.776666666665</c:v>
                </c:pt>
                <c:pt idx="352">
                  <c:v>11929.505555555554</c:v>
                </c:pt>
                <c:pt idx="353">
                  <c:v>12299.76</c:v>
                </c:pt>
                <c:pt idx="354">
                  <c:v>12670.304444444444</c:v>
                </c:pt>
                <c:pt idx="355">
                  <c:v>13047.083333333334</c:v>
                </c:pt>
                <c:pt idx="356">
                  <c:v>13420.253333333334</c:v>
                </c:pt>
                <c:pt idx="357">
                  <c:v>13792.21</c:v>
                </c:pt>
                <c:pt idx="358">
                  <c:v>14164.04</c:v>
                </c:pt>
                <c:pt idx="359">
                  <c:v>14539.817777777778</c:v>
                </c:pt>
                <c:pt idx="360">
                  <c:v>14921.19888888889</c:v>
                </c:pt>
                <c:pt idx="361">
                  <c:v>15336.04111111111</c:v>
                </c:pt>
                <c:pt idx="362">
                  <c:v>15754.161111111112</c:v>
                </c:pt>
                <c:pt idx="363">
                  <c:v>16173.874444444444</c:v>
                </c:pt>
                <c:pt idx="364">
                  <c:v>16590.426666666666</c:v>
                </c:pt>
                <c:pt idx="365">
                  <c:v>17015.821111111109</c:v>
                </c:pt>
                <c:pt idx="366">
                  <c:v>17434.61888888889</c:v>
                </c:pt>
                <c:pt idx="367">
                  <c:v>17853.511111111111</c:v>
                </c:pt>
                <c:pt idx="368">
                  <c:v>18272.522222222222</c:v>
                </c:pt>
                <c:pt idx="369">
                  <c:v>18684.622222222224</c:v>
                </c:pt>
                <c:pt idx="370">
                  <c:v>19055.86888888889</c:v>
                </c:pt>
                <c:pt idx="371">
                  <c:v>19419.763333333332</c:v>
                </c:pt>
                <c:pt idx="372">
                  <c:v>19745.523333333334</c:v>
                </c:pt>
                <c:pt idx="373">
                  <c:v>20065.2</c:v>
                </c:pt>
                <c:pt idx="374">
                  <c:v>20377.043333333335</c:v>
                </c:pt>
                <c:pt idx="375">
                  <c:v>20684.804444444442</c:v>
                </c:pt>
                <c:pt idx="376">
                  <c:v>20975.062222222223</c:v>
                </c:pt>
                <c:pt idx="377">
                  <c:v>21256.384444444444</c:v>
                </c:pt>
                <c:pt idx="378">
                  <c:v>21532.487777777777</c:v>
                </c:pt>
                <c:pt idx="379">
                  <c:v>21806.251111111113</c:v>
                </c:pt>
                <c:pt idx="380">
                  <c:v>22075.428888888888</c:v>
                </c:pt>
                <c:pt idx="381">
                  <c:v>22375.024444444443</c:v>
                </c:pt>
                <c:pt idx="382">
                  <c:v>22670.806666666667</c:v>
                </c:pt>
                <c:pt idx="383">
                  <c:v>22954.893333333333</c:v>
                </c:pt>
                <c:pt idx="384">
                  <c:v>23240.722222222223</c:v>
                </c:pt>
                <c:pt idx="385">
                  <c:v>23520.436666666665</c:v>
                </c:pt>
                <c:pt idx="386">
                  <c:v>23793.017777777779</c:v>
                </c:pt>
                <c:pt idx="387">
                  <c:v>24060.942222222224</c:v>
                </c:pt>
                <c:pt idx="388">
                  <c:v>24319.378888888888</c:v>
                </c:pt>
                <c:pt idx="389">
                  <c:v>24572.486666666668</c:v>
                </c:pt>
                <c:pt idx="390">
                  <c:v>24814.617777777778</c:v>
                </c:pt>
                <c:pt idx="391">
                  <c:v>25048.671111111107</c:v>
                </c:pt>
                <c:pt idx="392">
                  <c:v>25271.85</c:v>
                </c:pt>
                <c:pt idx="393">
                  <c:v>25481.615555555552</c:v>
                </c:pt>
                <c:pt idx="394">
                  <c:v>25693.611111111109</c:v>
                </c:pt>
                <c:pt idx="395">
                  <c:v>25893.274444444443</c:v>
                </c:pt>
                <c:pt idx="396">
                  <c:v>26085.608888888892</c:v>
                </c:pt>
                <c:pt idx="397">
                  <c:v>26273.277777777777</c:v>
                </c:pt>
                <c:pt idx="398">
                  <c:v>26455.643333333333</c:v>
                </c:pt>
                <c:pt idx="399">
                  <c:v>26631.932222222225</c:v>
                </c:pt>
                <c:pt idx="400">
                  <c:v>26799.292222222222</c:v>
                </c:pt>
                <c:pt idx="401">
                  <c:v>26959.071111111109</c:v>
                </c:pt>
                <c:pt idx="402">
                  <c:v>27111.355555555558</c:v>
                </c:pt>
                <c:pt idx="403">
                  <c:v>27257.114444444447</c:v>
                </c:pt>
                <c:pt idx="404">
                  <c:v>27395.488888888893</c:v>
                </c:pt>
                <c:pt idx="405">
                  <c:v>27528.600000000002</c:v>
                </c:pt>
                <c:pt idx="406">
                  <c:v>27651.442222222227</c:v>
                </c:pt>
                <c:pt idx="407">
                  <c:v>27759.776666666672</c:v>
                </c:pt>
                <c:pt idx="408">
                  <c:v>27858.536666666667</c:v>
                </c:pt>
                <c:pt idx="409">
                  <c:v>27949.936666666665</c:v>
                </c:pt>
                <c:pt idx="410">
                  <c:v>28033.596666666665</c:v>
                </c:pt>
                <c:pt idx="411">
                  <c:v>28105.673333333332</c:v>
                </c:pt>
                <c:pt idx="412">
                  <c:v>28164.927777777775</c:v>
                </c:pt>
                <c:pt idx="413">
                  <c:v>28217.003333333338</c:v>
                </c:pt>
                <c:pt idx="414">
                  <c:v>28251.772222222226</c:v>
                </c:pt>
                <c:pt idx="415">
                  <c:v>28287.211111111112</c:v>
                </c:pt>
                <c:pt idx="416">
                  <c:v>28309.678888888891</c:v>
                </c:pt>
                <c:pt idx="417">
                  <c:v>28325.337777777775</c:v>
                </c:pt>
                <c:pt idx="418">
                  <c:v>28333.052222222221</c:v>
                </c:pt>
                <c:pt idx="419">
                  <c:v>28334.581111111111</c:v>
                </c:pt>
                <c:pt idx="420">
                  <c:v>28324.847777777777</c:v>
                </c:pt>
                <c:pt idx="421">
                  <c:v>28311.112222222222</c:v>
                </c:pt>
                <c:pt idx="422">
                  <c:v>28296.367777777778</c:v>
                </c:pt>
                <c:pt idx="423">
                  <c:v>28280.078888888889</c:v>
                </c:pt>
                <c:pt idx="424">
                  <c:v>28251.897777777773</c:v>
                </c:pt>
                <c:pt idx="425">
                  <c:v>28227.719999999994</c:v>
                </c:pt>
                <c:pt idx="426">
                  <c:v>28188.158888888884</c:v>
                </c:pt>
                <c:pt idx="427">
                  <c:v>28142.152222222223</c:v>
                </c:pt>
                <c:pt idx="428">
                  <c:v>28093.742222222223</c:v>
                </c:pt>
                <c:pt idx="429">
                  <c:v>28047.436666666668</c:v>
                </c:pt>
                <c:pt idx="430">
                  <c:v>27995.511111111111</c:v>
                </c:pt>
                <c:pt idx="431">
                  <c:v>27936.138888888891</c:v>
                </c:pt>
                <c:pt idx="432">
                  <c:v>27869.760000000002</c:v>
                </c:pt>
                <c:pt idx="433">
                  <c:v>27795.666666666672</c:v>
                </c:pt>
                <c:pt idx="434">
                  <c:v>27716.805555555555</c:v>
                </c:pt>
                <c:pt idx="435">
                  <c:v>27644.58</c:v>
                </c:pt>
                <c:pt idx="436">
                  <c:v>27569.698888888888</c:v>
                </c:pt>
                <c:pt idx="437">
                  <c:v>27487.968888888889</c:v>
                </c:pt>
                <c:pt idx="438">
                  <c:v>27401.376666666667</c:v>
                </c:pt>
                <c:pt idx="439">
                  <c:v>27307.235555555562</c:v>
                </c:pt>
                <c:pt idx="440">
                  <c:v>27203.511111111115</c:v>
                </c:pt>
                <c:pt idx="441">
                  <c:v>27099.89</c:v>
                </c:pt>
                <c:pt idx="442">
                  <c:v>26991.91</c:v>
                </c:pt>
                <c:pt idx="443">
                  <c:v>26871.825555555555</c:v>
                </c:pt>
                <c:pt idx="444">
                  <c:v>26735.263333333336</c:v>
                </c:pt>
                <c:pt idx="445">
                  <c:v>26613.318888888887</c:v>
                </c:pt>
                <c:pt idx="446">
                  <c:v>26474.33666666667</c:v>
                </c:pt>
                <c:pt idx="447">
                  <c:v>26322.43</c:v>
                </c:pt>
                <c:pt idx="448">
                  <c:v>26162.792222222219</c:v>
                </c:pt>
                <c:pt idx="449">
                  <c:v>26003.21777777778</c:v>
                </c:pt>
                <c:pt idx="450">
                  <c:v>25835.384444444444</c:v>
                </c:pt>
                <c:pt idx="451">
                  <c:v>25661.562222222223</c:v>
                </c:pt>
                <c:pt idx="452">
                  <c:v>25476.509999999995</c:v>
                </c:pt>
                <c:pt idx="453">
                  <c:v>25284.483333333334</c:v>
                </c:pt>
                <c:pt idx="454">
                  <c:v>25069.051111111112</c:v>
                </c:pt>
                <c:pt idx="455">
                  <c:v>24858.324444444446</c:v>
                </c:pt>
                <c:pt idx="456">
                  <c:v>24627.557777777776</c:v>
                </c:pt>
                <c:pt idx="457">
                  <c:v>24395.94</c:v>
                </c:pt>
                <c:pt idx="458">
                  <c:v>24158.301111111112</c:v>
                </c:pt>
                <c:pt idx="459">
                  <c:v>23920.567777777778</c:v>
                </c:pt>
                <c:pt idx="460">
                  <c:v>23668.491111111114</c:v>
                </c:pt>
                <c:pt idx="461">
                  <c:v>23411.835555555554</c:v>
                </c:pt>
                <c:pt idx="462">
                  <c:v>23164.314444444448</c:v>
                </c:pt>
                <c:pt idx="463">
                  <c:v>22907.746666666662</c:v>
                </c:pt>
                <c:pt idx="464">
                  <c:v>22655.078888888893</c:v>
                </c:pt>
                <c:pt idx="465">
                  <c:v>22415.114444444447</c:v>
                </c:pt>
                <c:pt idx="466">
                  <c:v>22181.1</c:v>
                </c:pt>
                <c:pt idx="467">
                  <c:v>21932.065555555557</c:v>
                </c:pt>
                <c:pt idx="468">
                  <c:v>21675.677777777779</c:v>
                </c:pt>
                <c:pt idx="469">
                  <c:v>21420.71</c:v>
                </c:pt>
                <c:pt idx="470">
                  <c:v>21164.898888888889</c:v>
                </c:pt>
                <c:pt idx="471">
                  <c:v>20902.56111111111</c:v>
                </c:pt>
                <c:pt idx="472">
                  <c:v>20639.506666666668</c:v>
                </c:pt>
                <c:pt idx="473">
                  <c:v>20360.723333333332</c:v>
                </c:pt>
                <c:pt idx="474">
                  <c:v>20084.603333333336</c:v>
                </c:pt>
                <c:pt idx="475">
                  <c:v>19789.206666666665</c:v>
                </c:pt>
                <c:pt idx="476">
                  <c:v>19501.398888888885</c:v>
                </c:pt>
                <c:pt idx="477">
                  <c:v>19197.956666666669</c:v>
                </c:pt>
                <c:pt idx="478">
                  <c:v>18899.833333333336</c:v>
                </c:pt>
                <c:pt idx="479">
                  <c:v>18603.791111111113</c:v>
                </c:pt>
                <c:pt idx="480">
                  <c:v>18312.768888888888</c:v>
                </c:pt>
                <c:pt idx="481">
                  <c:v>18018.176666666666</c:v>
                </c:pt>
                <c:pt idx="482">
                  <c:v>17730.385555555556</c:v>
                </c:pt>
                <c:pt idx="483">
                  <c:v>17439.371111111112</c:v>
                </c:pt>
                <c:pt idx="484">
                  <c:v>17153.905555555557</c:v>
                </c:pt>
                <c:pt idx="485">
                  <c:v>16871.488888888893</c:v>
                </c:pt>
                <c:pt idx="486">
                  <c:v>16602.682222222225</c:v>
                </c:pt>
                <c:pt idx="487">
                  <c:v>16331.455555555556</c:v>
                </c:pt>
                <c:pt idx="488">
                  <c:v>16066.107777777777</c:v>
                </c:pt>
                <c:pt idx="489">
                  <c:v>15791.075555555555</c:v>
                </c:pt>
                <c:pt idx="490">
                  <c:v>15516.673333333332</c:v>
                </c:pt>
                <c:pt idx="491">
                  <c:v>15235.76888888889</c:v>
                </c:pt>
                <c:pt idx="492">
                  <c:v>14955.424444444445</c:v>
                </c:pt>
                <c:pt idx="493">
                  <c:v>14674.015555555554</c:v>
                </c:pt>
                <c:pt idx="494">
                  <c:v>14387.445555555556</c:v>
                </c:pt>
                <c:pt idx="495">
                  <c:v>14097.667777777779</c:v>
                </c:pt>
                <c:pt idx="496">
                  <c:v>13804.328888888889</c:v>
                </c:pt>
                <c:pt idx="497">
                  <c:v>13509.105555555556</c:v>
                </c:pt>
                <c:pt idx="498">
                  <c:v>13215.923333333332</c:v>
                </c:pt>
                <c:pt idx="499">
                  <c:v>12924.286666666669</c:v>
                </c:pt>
                <c:pt idx="500">
                  <c:v>12637.22111111111</c:v>
                </c:pt>
                <c:pt idx="501">
                  <c:v>12357.278888888888</c:v>
                </c:pt>
                <c:pt idx="502">
                  <c:v>12081.844444444445</c:v>
                </c:pt>
                <c:pt idx="503">
                  <c:v>11815.41</c:v>
                </c:pt>
                <c:pt idx="504">
                  <c:v>11554.153333333334</c:v>
                </c:pt>
                <c:pt idx="505">
                  <c:v>11300.256666666668</c:v>
                </c:pt>
                <c:pt idx="506">
                  <c:v>11049.346666666668</c:v>
                </c:pt>
                <c:pt idx="507">
                  <c:v>10805.584444444445</c:v>
                </c:pt>
                <c:pt idx="508">
                  <c:v>10562.176666666668</c:v>
                </c:pt>
                <c:pt idx="509">
                  <c:v>10323.685555555558</c:v>
                </c:pt>
                <c:pt idx="510">
                  <c:v>10101.79111111111</c:v>
                </c:pt>
                <c:pt idx="511">
                  <c:v>9883.6566666666658</c:v>
                </c:pt>
                <c:pt idx="512">
                  <c:v>9660.9033333333336</c:v>
                </c:pt>
                <c:pt idx="513">
                  <c:v>9438.3555555555558</c:v>
                </c:pt>
                <c:pt idx="514">
                  <c:v>9218.4711111111101</c:v>
                </c:pt>
                <c:pt idx="515">
                  <c:v>9005.2066666666651</c:v>
                </c:pt>
                <c:pt idx="516">
                  <c:v>8797.1511111111122</c:v>
                </c:pt>
                <c:pt idx="517">
                  <c:v>8597.0155555555557</c:v>
                </c:pt>
                <c:pt idx="518">
                  <c:v>8400.0166666666682</c:v>
                </c:pt>
                <c:pt idx="519">
                  <c:v>8194.9411111111131</c:v>
                </c:pt>
                <c:pt idx="520">
                  <c:v>7994.6788888888887</c:v>
                </c:pt>
                <c:pt idx="521">
                  <c:v>7784.37</c:v>
                </c:pt>
                <c:pt idx="522">
                  <c:v>7583.1388888888887</c:v>
                </c:pt>
                <c:pt idx="523">
                  <c:v>7393.54</c:v>
                </c:pt>
                <c:pt idx="524">
                  <c:v>7204.8633333333337</c:v>
                </c:pt>
                <c:pt idx="525">
                  <c:v>7015.7922222222223</c:v>
                </c:pt>
                <c:pt idx="526">
                  <c:v>6825.1755555555546</c:v>
                </c:pt>
                <c:pt idx="527">
                  <c:v>6636.5611111111111</c:v>
                </c:pt>
                <c:pt idx="528">
                  <c:v>6448.1277777777768</c:v>
                </c:pt>
                <c:pt idx="529">
                  <c:v>6261.6811111111101</c:v>
                </c:pt>
                <c:pt idx="530">
                  <c:v>6097.6855555555558</c:v>
                </c:pt>
                <c:pt idx="531">
                  <c:v>5935.1011111111111</c:v>
                </c:pt>
                <c:pt idx="532">
                  <c:v>5772.8633333333337</c:v>
                </c:pt>
                <c:pt idx="533">
                  <c:v>5613.7455555555553</c:v>
                </c:pt>
                <c:pt idx="534">
                  <c:v>5456.5277777777774</c:v>
                </c:pt>
                <c:pt idx="535">
                  <c:v>5307.16</c:v>
                </c:pt>
                <c:pt idx="536">
                  <c:v>5165.782222222223</c:v>
                </c:pt>
                <c:pt idx="537">
                  <c:v>5027.6911111111103</c:v>
                </c:pt>
                <c:pt idx="538">
                  <c:v>4895.6044444444442</c:v>
                </c:pt>
                <c:pt idx="539">
                  <c:v>4767.7344444444443</c:v>
                </c:pt>
                <c:pt idx="540">
                  <c:v>4645.2455555555553</c:v>
                </c:pt>
                <c:pt idx="541">
                  <c:v>4520.37</c:v>
                </c:pt>
                <c:pt idx="542">
                  <c:v>4403.0911111111118</c:v>
                </c:pt>
                <c:pt idx="543">
                  <c:v>4290.6822222222227</c:v>
                </c:pt>
                <c:pt idx="544">
                  <c:v>4182.0711111111113</c:v>
                </c:pt>
                <c:pt idx="545">
                  <c:v>4072.4288888888891</c:v>
                </c:pt>
                <c:pt idx="546">
                  <c:v>3964.9211111111113</c:v>
                </c:pt>
                <c:pt idx="547">
                  <c:v>3861.6777777777775</c:v>
                </c:pt>
                <c:pt idx="548">
                  <c:v>3761.9088888888891</c:v>
                </c:pt>
                <c:pt idx="549">
                  <c:v>3662.2511111111112</c:v>
                </c:pt>
                <c:pt idx="550">
                  <c:v>3570.8199999999997</c:v>
                </c:pt>
                <c:pt idx="551">
                  <c:v>3480.4222222222215</c:v>
                </c:pt>
                <c:pt idx="552">
                  <c:v>3393.7277777777781</c:v>
                </c:pt>
                <c:pt idx="553">
                  <c:v>3305.3155555555554</c:v>
                </c:pt>
                <c:pt idx="554">
                  <c:v>3223.0344444444445</c:v>
                </c:pt>
                <c:pt idx="555">
                  <c:v>3145.505555555555</c:v>
                </c:pt>
                <c:pt idx="556">
                  <c:v>3070.4822222222219</c:v>
                </c:pt>
                <c:pt idx="557">
                  <c:v>3000.313333333333</c:v>
                </c:pt>
                <c:pt idx="558">
                  <c:v>2929.7433333333333</c:v>
                </c:pt>
                <c:pt idx="559">
                  <c:v>2860.5277777777774</c:v>
                </c:pt>
                <c:pt idx="560">
                  <c:v>2794.2444444444441</c:v>
                </c:pt>
                <c:pt idx="561">
                  <c:v>2727.5833333333335</c:v>
                </c:pt>
                <c:pt idx="562">
                  <c:v>2667.5811111111111</c:v>
                </c:pt>
                <c:pt idx="563">
                  <c:v>2608.8000000000002</c:v>
                </c:pt>
                <c:pt idx="564">
                  <c:v>2554.5733333333337</c:v>
                </c:pt>
                <c:pt idx="565">
                  <c:v>2499.3933333333334</c:v>
                </c:pt>
                <c:pt idx="566">
                  <c:v>2443.6933333333336</c:v>
                </c:pt>
                <c:pt idx="567">
                  <c:v>2403.1311111111113</c:v>
                </c:pt>
                <c:pt idx="568">
                  <c:v>2363.8777777777777</c:v>
                </c:pt>
                <c:pt idx="569">
                  <c:v>2326.09</c:v>
                </c:pt>
                <c:pt idx="570">
                  <c:v>2298.7200000000003</c:v>
                </c:pt>
                <c:pt idx="571">
                  <c:v>2274.6288888888889</c:v>
                </c:pt>
                <c:pt idx="572">
                  <c:v>2253.0755555555556</c:v>
                </c:pt>
                <c:pt idx="573">
                  <c:v>2226.6044444444447</c:v>
                </c:pt>
                <c:pt idx="574">
                  <c:v>2202.3722222222223</c:v>
                </c:pt>
                <c:pt idx="575">
                  <c:v>2179.96</c:v>
                </c:pt>
                <c:pt idx="576">
                  <c:v>2150.9444444444448</c:v>
                </c:pt>
                <c:pt idx="577">
                  <c:v>2124.0322222222226</c:v>
                </c:pt>
                <c:pt idx="578">
                  <c:v>2087.75</c:v>
                </c:pt>
                <c:pt idx="579">
                  <c:v>2046.8977777777779</c:v>
                </c:pt>
                <c:pt idx="580">
                  <c:v>2009.3933333333334</c:v>
                </c:pt>
                <c:pt idx="581">
                  <c:v>1969.3911111111111</c:v>
                </c:pt>
                <c:pt idx="582">
                  <c:v>1933.3377777777778</c:v>
                </c:pt>
                <c:pt idx="583">
                  <c:v>1902.8077777777778</c:v>
                </c:pt>
                <c:pt idx="584">
                  <c:v>1875.9355555555558</c:v>
                </c:pt>
                <c:pt idx="585">
                  <c:v>1854.3111111111114</c:v>
                </c:pt>
                <c:pt idx="586">
                  <c:v>1831.8755555555556</c:v>
                </c:pt>
                <c:pt idx="587">
                  <c:v>1821.7722222222224</c:v>
                </c:pt>
                <c:pt idx="588">
                  <c:v>1817.8311111111111</c:v>
                </c:pt>
                <c:pt idx="589">
                  <c:v>1811.5511111111109</c:v>
                </c:pt>
                <c:pt idx="590">
                  <c:v>1810.873333333333</c:v>
                </c:pt>
                <c:pt idx="591">
                  <c:v>1812.5522222222221</c:v>
                </c:pt>
                <c:pt idx="592">
                  <c:v>1810.1255555555554</c:v>
                </c:pt>
                <c:pt idx="593">
                  <c:v>1806.3977777777777</c:v>
                </c:pt>
                <c:pt idx="594">
                  <c:v>1802.0633333333335</c:v>
                </c:pt>
                <c:pt idx="595">
                  <c:v>1809.0611111111111</c:v>
                </c:pt>
                <c:pt idx="596">
                  <c:v>1816.7288888888891</c:v>
                </c:pt>
                <c:pt idx="597">
                  <c:v>1821.3555555555556</c:v>
                </c:pt>
                <c:pt idx="598">
                  <c:v>1826.847777777778</c:v>
                </c:pt>
                <c:pt idx="599">
                  <c:v>1831.2366666666667</c:v>
                </c:pt>
                <c:pt idx="600">
                  <c:v>1837.1311111111111</c:v>
                </c:pt>
                <c:pt idx="601">
                  <c:v>1856.6111111111111</c:v>
                </c:pt>
                <c:pt idx="602">
                  <c:v>1881.2455555555559</c:v>
                </c:pt>
                <c:pt idx="603">
                  <c:v>1906.4711111111112</c:v>
                </c:pt>
                <c:pt idx="604">
                  <c:v>1923.8799999999999</c:v>
                </c:pt>
                <c:pt idx="605">
                  <c:v>1938.0733333333333</c:v>
                </c:pt>
                <c:pt idx="606">
                  <c:v>1945.1966666666667</c:v>
                </c:pt>
                <c:pt idx="607">
                  <c:v>1953.7633333333333</c:v>
                </c:pt>
                <c:pt idx="608">
                  <c:v>1966.8455555555556</c:v>
                </c:pt>
                <c:pt idx="609">
                  <c:v>1978.6977777777777</c:v>
                </c:pt>
                <c:pt idx="610">
                  <c:v>1977.7766666666664</c:v>
                </c:pt>
                <c:pt idx="611">
                  <c:v>1976.8388888888887</c:v>
                </c:pt>
                <c:pt idx="612">
                  <c:v>1968.1544444444439</c:v>
                </c:pt>
                <c:pt idx="613">
                  <c:v>1955.5688888888883</c:v>
                </c:pt>
                <c:pt idx="614">
                  <c:v>1949.501111111111</c:v>
                </c:pt>
                <c:pt idx="615">
                  <c:v>1983.23</c:v>
                </c:pt>
                <c:pt idx="616">
                  <c:v>2017.5811111111111</c:v>
                </c:pt>
                <c:pt idx="617">
                  <c:v>2050.9155555555558</c:v>
                </c:pt>
                <c:pt idx="618">
                  <c:v>2086.4255555555555</c:v>
                </c:pt>
                <c:pt idx="619">
                  <c:v>2123.4955555555553</c:v>
                </c:pt>
                <c:pt idx="620">
                  <c:v>2160.7311111111112</c:v>
                </c:pt>
                <c:pt idx="621">
                  <c:v>2206.9355555555553</c:v>
                </c:pt>
                <c:pt idx="622">
                  <c:v>2256.5833333333335</c:v>
                </c:pt>
                <c:pt idx="623">
                  <c:v>2302.077777777778</c:v>
                </c:pt>
                <c:pt idx="624">
                  <c:v>2316.1133333333332</c:v>
                </c:pt>
                <c:pt idx="625">
                  <c:v>2332.3322222222218</c:v>
                </c:pt>
                <c:pt idx="626">
                  <c:v>2318.4388888888884</c:v>
                </c:pt>
                <c:pt idx="627">
                  <c:v>2307.3588888888885</c:v>
                </c:pt>
                <c:pt idx="628">
                  <c:v>2298.02</c:v>
                </c:pt>
                <c:pt idx="629">
                  <c:v>2286.3022222222221</c:v>
                </c:pt>
                <c:pt idx="630">
                  <c:v>2278.3111111111111</c:v>
                </c:pt>
                <c:pt idx="631">
                  <c:v>2272.66</c:v>
                </c:pt>
                <c:pt idx="632">
                  <c:v>2270.4611111111112</c:v>
                </c:pt>
                <c:pt idx="633">
                  <c:v>2270.2244444444441</c:v>
                </c:pt>
                <c:pt idx="634">
                  <c:v>2268.6088888888889</c:v>
                </c:pt>
                <c:pt idx="635">
                  <c:v>2299.6588888888891</c:v>
                </c:pt>
                <c:pt idx="636">
                  <c:v>2347.4777777777781</c:v>
                </c:pt>
                <c:pt idx="637">
                  <c:v>2397.4255555555555</c:v>
                </c:pt>
                <c:pt idx="638">
                  <c:v>2448.6411111111111</c:v>
                </c:pt>
                <c:pt idx="639">
                  <c:v>2497.6577777777775</c:v>
                </c:pt>
                <c:pt idx="640">
                  <c:v>2552.6488888888889</c:v>
                </c:pt>
                <c:pt idx="641">
                  <c:v>2615.4411111111112</c:v>
                </c:pt>
                <c:pt idx="642">
                  <c:v>2679.0855555555559</c:v>
                </c:pt>
                <c:pt idx="643">
                  <c:v>2747.5122222222221</c:v>
                </c:pt>
                <c:pt idx="644">
                  <c:v>2814.15</c:v>
                </c:pt>
                <c:pt idx="645">
                  <c:v>2867.4388888888889</c:v>
                </c:pt>
                <c:pt idx="646">
                  <c:v>2919.5366666666664</c:v>
                </c:pt>
                <c:pt idx="647">
                  <c:v>2952.6122222222225</c:v>
                </c:pt>
                <c:pt idx="648">
                  <c:v>2985.2066666666669</c:v>
                </c:pt>
                <c:pt idx="649">
                  <c:v>3013.1200000000003</c:v>
                </c:pt>
                <c:pt idx="650">
                  <c:v>3032.4755555555553</c:v>
                </c:pt>
                <c:pt idx="651">
                  <c:v>3048.3777777777777</c:v>
                </c:pt>
                <c:pt idx="652">
                  <c:v>3052.1522222222216</c:v>
                </c:pt>
                <c:pt idx="653">
                  <c:v>3056.4244444444444</c:v>
                </c:pt>
                <c:pt idx="654">
                  <c:v>3057.2833333333333</c:v>
                </c:pt>
                <c:pt idx="655">
                  <c:v>3063.7222222222222</c:v>
                </c:pt>
                <c:pt idx="656">
                  <c:v>3086.52</c:v>
                </c:pt>
                <c:pt idx="657">
                  <c:v>3114.6533333333332</c:v>
                </c:pt>
                <c:pt idx="658">
                  <c:v>3142.6288888888889</c:v>
                </c:pt>
                <c:pt idx="659">
                  <c:v>3172.9688888888891</c:v>
                </c:pt>
                <c:pt idx="660">
                  <c:v>3204.4755555555553</c:v>
                </c:pt>
                <c:pt idx="661">
                  <c:v>3244.84</c:v>
                </c:pt>
                <c:pt idx="662">
                  <c:v>3469.6566666666663</c:v>
                </c:pt>
                <c:pt idx="663">
                  <c:v>3696.9644444444443</c:v>
                </c:pt>
                <c:pt idx="664">
                  <c:v>3920.8911111111115</c:v>
                </c:pt>
                <c:pt idx="665">
                  <c:v>4144.0777777777776</c:v>
                </c:pt>
                <c:pt idx="666">
                  <c:v>4360.5422222222223</c:v>
                </c:pt>
                <c:pt idx="667">
                  <c:v>4577.9444444444443</c:v>
                </c:pt>
                <c:pt idx="668">
                  <c:v>4789.8611111111113</c:v>
                </c:pt>
                <c:pt idx="669">
                  <c:v>5002.7166666666662</c:v>
                </c:pt>
                <c:pt idx="670">
                  <c:v>5213.641111111112</c:v>
                </c:pt>
                <c:pt idx="671">
                  <c:v>5242.3744444444446</c:v>
                </c:pt>
                <c:pt idx="672">
                  <c:v>5269.0666666666666</c:v>
                </c:pt>
                <c:pt idx="673">
                  <c:v>5112.2355555555559</c:v>
                </c:pt>
                <c:pt idx="674">
                  <c:v>4953.8833333333332</c:v>
                </c:pt>
                <c:pt idx="675">
                  <c:v>4798.92</c:v>
                </c:pt>
                <c:pt idx="676">
                  <c:v>4643.7199999999993</c:v>
                </c:pt>
                <c:pt idx="677">
                  <c:v>4490.8999999999996</c:v>
                </c:pt>
                <c:pt idx="678">
                  <c:v>4337.4255555555555</c:v>
                </c:pt>
                <c:pt idx="679">
                  <c:v>4184.376666666667</c:v>
                </c:pt>
                <c:pt idx="680">
                  <c:v>4028.8288888888878</c:v>
                </c:pt>
                <c:pt idx="681">
                  <c:v>3874.0533333333337</c:v>
                </c:pt>
                <c:pt idx="682">
                  <c:v>3901.6977777777774</c:v>
                </c:pt>
                <c:pt idx="683">
                  <c:v>3936.7577777777778</c:v>
                </c:pt>
                <c:pt idx="684">
                  <c:v>3965.2688888888897</c:v>
                </c:pt>
                <c:pt idx="685">
                  <c:v>3993.9700000000003</c:v>
                </c:pt>
                <c:pt idx="686">
                  <c:v>4028.2577777777778</c:v>
                </c:pt>
                <c:pt idx="687">
                  <c:v>4064.7599999999998</c:v>
                </c:pt>
                <c:pt idx="688">
                  <c:v>4103.1544444444435</c:v>
                </c:pt>
                <c:pt idx="689">
                  <c:v>4142.4077777777775</c:v>
                </c:pt>
                <c:pt idx="690">
                  <c:v>4178.6511111111113</c:v>
                </c:pt>
                <c:pt idx="691">
                  <c:v>4213.3422222222225</c:v>
                </c:pt>
                <c:pt idx="692">
                  <c:v>4241.9644444444448</c:v>
                </c:pt>
                <c:pt idx="693">
                  <c:v>4270.7288888888888</c:v>
                </c:pt>
                <c:pt idx="694">
                  <c:v>4294.9299999999994</c:v>
                </c:pt>
                <c:pt idx="695">
                  <c:v>4315.9477777777774</c:v>
                </c:pt>
                <c:pt idx="696">
                  <c:v>4334.1833333333334</c:v>
                </c:pt>
                <c:pt idx="697">
                  <c:v>4344.2544444444447</c:v>
                </c:pt>
                <c:pt idx="698">
                  <c:v>4351.8755555555554</c:v>
                </c:pt>
                <c:pt idx="699">
                  <c:v>4358.03</c:v>
                </c:pt>
                <c:pt idx="700">
                  <c:v>4363.3022222222226</c:v>
                </c:pt>
                <c:pt idx="701">
                  <c:v>4372.373333333333</c:v>
                </c:pt>
                <c:pt idx="702">
                  <c:v>4383.54</c:v>
                </c:pt>
                <c:pt idx="703">
                  <c:v>4397.8900000000003</c:v>
                </c:pt>
                <c:pt idx="704">
                  <c:v>4410.7044444444437</c:v>
                </c:pt>
                <c:pt idx="705">
                  <c:v>4426.8288888888892</c:v>
                </c:pt>
                <c:pt idx="706">
                  <c:v>4447.2788888888881</c:v>
                </c:pt>
                <c:pt idx="707">
                  <c:v>4468.5644444444442</c:v>
                </c:pt>
                <c:pt idx="708">
                  <c:v>4487.4855555555559</c:v>
                </c:pt>
                <c:pt idx="709">
                  <c:v>4511.5055555555555</c:v>
                </c:pt>
                <c:pt idx="710">
                  <c:v>4534.2333333333336</c:v>
                </c:pt>
                <c:pt idx="711">
                  <c:v>4556.4411111111112</c:v>
                </c:pt>
                <c:pt idx="712">
                  <c:v>4578.42</c:v>
                </c:pt>
                <c:pt idx="713">
                  <c:v>4599.1688888888884</c:v>
                </c:pt>
                <c:pt idx="714">
                  <c:v>4616.442222222222</c:v>
                </c:pt>
                <c:pt idx="715">
                  <c:v>4635.9622222222224</c:v>
                </c:pt>
                <c:pt idx="716">
                  <c:v>4652.6288888888885</c:v>
                </c:pt>
                <c:pt idx="717">
                  <c:v>4672.8266666666668</c:v>
                </c:pt>
                <c:pt idx="718">
                  <c:v>4686.0022222222215</c:v>
                </c:pt>
                <c:pt idx="719">
                  <c:v>4700.9277777777788</c:v>
                </c:pt>
                <c:pt idx="720">
                  <c:v>4708.8788888888894</c:v>
                </c:pt>
                <c:pt idx="721">
                  <c:v>4714.7344444444461</c:v>
                </c:pt>
                <c:pt idx="722">
                  <c:v>4719.692222222222</c:v>
                </c:pt>
                <c:pt idx="723">
                  <c:v>4722.5144444444441</c:v>
                </c:pt>
                <c:pt idx="724">
                  <c:v>4725.8644444444444</c:v>
                </c:pt>
                <c:pt idx="725">
                  <c:v>4733.17</c:v>
                </c:pt>
                <c:pt idx="726">
                  <c:v>4745.63</c:v>
                </c:pt>
                <c:pt idx="727">
                  <c:v>4760.8555555555549</c:v>
                </c:pt>
                <c:pt idx="728">
                  <c:v>4772.8966666666665</c:v>
                </c:pt>
                <c:pt idx="729">
                  <c:v>4797.902222222222</c:v>
                </c:pt>
                <c:pt idx="730">
                  <c:v>4821.9377777777781</c:v>
                </c:pt>
                <c:pt idx="731">
                  <c:v>4848.3533333333335</c:v>
                </c:pt>
                <c:pt idx="732">
                  <c:v>4876.7311111111112</c:v>
                </c:pt>
                <c:pt idx="733">
                  <c:v>4918.6711111111108</c:v>
                </c:pt>
                <c:pt idx="734">
                  <c:v>4960.5488888888885</c:v>
                </c:pt>
                <c:pt idx="735">
                  <c:v>4993.8366666666661</c:v>
                </c:pt>
                <c:pt idx="736">
                  <c:v>5021.6711111111108</c:v>
                </c:pt>
                <c:pt idx="737">
                  <c:v>5066.6066666666666</c:v>
                </c:pt>
                <c:pt idx="738">
                  <c:v>5103.1799999999994</c:v>
                </c:pt>
                <c:pt idx="739">
                  <c:v>5198.1333333333332</c:v>
                </c:pt>
                <c:pt idx="740">
                  <c:v>5287.4833333333336</c:v>
                </c:pt>
                <c:pt idx="741">
                  <c:v>5376.5333333333338</c:v>
                </c:pt>
                <c:pt idx="742">
                  <c:v>5447.3955555555549</c:v>
                </c:pt>
                <c:pt idx="743">
                  <c:v>5516.7288888888897</c:v>
                </c:pt>
                <c:pt idx="744">
                  <c:v>5574.02</c:v>
                </c:pt>
                <c:pt idx="745">
                  <c:v>5633.6444444444451</c:v>
                </c:pt>
                <c:pt idx="746">
                  <c:v>5673.9455555555551</c:v>
                </c:pt>
                <c:pt idx="747">
                  <c:v>5720.1888888888889</c:v>
                </c:pt>
                <c:pt idx="748">
                  <c:v>5684.1433333333334</c:v>
                </c:pt>
                <c:pt idx="749">
                  <c:v>5653.724444444445</c:v>
                </c:pt>
                <c:pt idx="750">
                  <c:v>5563.6500000000005</c:v>
                </c:pt>
                <c:pt idx="751">
                  <c:v>5471.8644444444444</c:v>
                </c:pt>
                <c:pt idx="752">
                  <c:v>5374.9566666666669</c:v>
                </c:pt>
                <c:pt idx="753">
                  <c:v>5294.7400000000007</c:v>
                </c:pt>
                <c:pt idx="754">
                  <c:v>5209.6144444444453</c:v>
                </c:pt>
                <c:pt idx="755">
                  <c:v>5125.442222222222</c:v>
                </c:pt>
                <c:pt idx="756">
                  <c:v>5031.971111111111</c:v>
                </c:pt>
                <c:pt idx="757">
                  <c:v>4965.0644444444442</c:v>
                </c:pt>
                <c:pt idx="758">
                  <c:v>4888.5355555555552</c:v>
                </c:pt>
                <c:pt idx="759">
                  <c:v>4871.8833333333341</c:v>
                </c:pt>
                <c:pt idx="760">
                  <c:v>4852.072222222223</c:v>
                </c:pt>
                <c:pt idx="761">
                  <c:v>4835.4444444444453</c:v>
                </c:pt>
                <c:pt idx="762">
                  <c:v>4826.5</c:v>
                </c:pt>
                <c:pt idx="763">
                  <c:v>4837.7288888888888</c:v>
                </c:pt>
                <c:pt idx="764">
                  <c:v>4844.5999999999995</c:v>
                </c:pt>
                <c:pt idx="765">
                  <c:v>4854.6155555555551</c:v>
                </c:pt>
                <c:pt idx="766">
                  <c:v>4860.4322222222218</c:v>
                </c:pt>
                <c:pt idx="767">
                  <c:v>4875.5</c:v>
                </c:pt>
                <c:pt idx="768">
                  <c:v>4884.3655555555561</c:v>
                </c:pt>
                <c:pt idx="769">
                  <c:v>4899.8977777777773</c:v>
                </c:pt>
                <c:pt idx="770">
                  <c:v>4914.0511111111109</c:v>
                </c:pt>
                <c:pt idx="771">
                  <c:v>4915.2255555555557</c:v>
                </c:pt>
                <c:pt idx="772">
                  <c:v>4898.8266666666668</c:v>
                </c:pt>
                <c:pt idx="773">
                  <c:v>4877.8566666666675</c:v>
                </c:pt>
                <c:pt idx="774">
                  <c:v>4847.3833333333341</c:v>
                </c:pt>
                <c:pt idx="775">
                  <c:v>4818.54</c:v>
                </c:pt>
                <c:pt idx="776">
                  <c:v>4788.0811111111107</c:v>
                </c:pt>
                <c:pt idx="777">
                  <c:v>4758.1355555555547</c:v>
                </c:pt>
                <c:pt idx="778">
                  <c:v>4725.612222222222</c:v>
                </c:pt>
                <c:pt idx="779">
                  <c:v>4694.7199999999993</c:v>
                </c:pt>
                <c:pt idx="780">
                  <c:v>4663.2133333333331</c:v>
                </c:pt>
                <c:pt idx="781">
                  <c:v>4626.5133333333324</c:v>
                </c:pt>
                <c:pt idx="782">
                  <c:v>4611.6433333333334</c:v>
                </c:pt>
                <c:pt idx="783">
                  <c:v>4604.4399999999987</c:v>
                </c:pt>
                <c:pt idx="784">
                  <c:v>4589.876666666667</c:v>
                </c:pt>
                <c:pt idx="785">
                  <c:v>4576.0777777777785</c:v>
                </c:pt>
                <c:pt idx="786">
                  <c:v>4561.1988888888891</c:v>
                </c:pt>
                <c:pt idx="787">
                  <c:v>4543.7588888888886</c:v>
                </c:pt>
                <c:pt idx="788">
                  <c:v>4525.467777777777</c:v>
                </c:pt>
                <c:pt idx="789">
                  <c:v>4504.8133333333335</c:v>
                </c:pt>
                <c:pt idx="790">
                  <c:v>4504.3244444444445</c:v>
                </c:pt>
                <c:pt idx="791">
                  <c:v>4488.902222222222</c:v>
                </c:pt>
                <c:pt idx="792">
                  <c:v>4475.1111111111113</c:v>
                </c:pt>
                <c:pt idx="793">
                  <c:v>4452.8488888888887</c:v>
                </c:pt>
                <c:pt idx="794">
                  <c:v>4429.5388888888892</c:v>
                </c:pt>
                <c:pt idx="795">
                  <c:v>4411.5555555555557</c:v>
                </c:pt>
                <c:pt idx="796">
                  <c:v>4387.5522222222235</c:v>
                </c:pt>
                <c:pt idx="797">
                  <c:v>4363.083333333333</c:v>
                </c:pt>
                <c:pt idx="798">
                  <c:v>4342.7033333333338</c:v>
                </c:pt>
                <c:pt idx="799">
                  <c:v>4307.4699999999993</c:v>
                </c:pt>
                <c:pt idx="800">
                  <c:v>4278.1455555555549</c:v>
                </c:pt>
                <c:pt idx="801">
                  <c:v>4232.7933333333331</c:v>
                </c:pt>
                <c:pt idx="802">
                  <c:v>4205.2188888888886</c:v>
                </c:pt>
                <c:pt idx="803">
                  <c:v>4175.4844444444434</c:v>
                </c:pt>
                <c:pt idx="804">
                  <c:v>4145.9877777777774</c:v>
                </c:pt>
                <c:pt idx="805">
                  <c:v>4127.4288888888887</c:v>
                </c:pt>
                <c:pt idx="806">
                  <c:v>4108.278888888889</c:v>
                </c:pt>
                <c:pt idx="807">
                  <c:v>4087.19888888889</c:v>
                </c:pt>
                <c:pt idx="808">
                  <c:v>4067.0244444444447</c:v>
                </c:pt>
                <c:pt idx="809">
                  <c:v>4043.1855555555562</c:v>
                </c:pt>
                <c:pt idx="810">
                  <c:v>4035.1788888888891</c:v>
                </c:pt>
                <c:pt idx="811">
                  <c:v>4016.2255555555553</c:v>
                </c:pt>
                <c:pt idx="812">
                  <c:v>3997.3444444444444</c:v>
                </c:pt>
                <c:pt idx="813">
                  <c:v>3973.04</c:v>
                </c:pt>
                <c:pt idx="814">
                  <c:v>3948.5077777777778</c:v>
                </c:pt>
                <c:pt idx="815">
                  <c:v>3920.5955555555556</c:v>
                </c:pt>
                <c:pt idx="816">
                  <c:v>3889.3566666666675</c:v>
                </c:pt>
                <c:pt idx="817">
                  <c:v>3858.9922222222222</c:v>
                </c:pt>
                <c:pt idx="818">
                  <c:v>3827.1788888888891</c:v>
                </c:pt>
                <c:pt idx="819">
                  <c:v>3799.3044444444449</c:v>
                </c:pt>
                <c:pt idx="820">
                  <c:v>3776.7666666666669</c:v>
                </c:pt>
                <c:pt idx="821">
                  <c:v>3753.4088888888891</c:v>
                </c:pt>
                <c:pt idx="822">
                  <c:v>3734.9055555555556</c:v>
                </c:pt>
                <c:pt idx="823">
                  <c:v>3713.8722222222223</c:v>
                </c:pt>
                <c:pt idx="824">
                  <c:v>3695.6911111111112</c:v>
                </c:pt>
                <c:pt idx="825">
                  <c:v>3680.9155555555553</c:v>
                </c:pt>
                <c:pt idx="826">
                  <c:v>3667.4322222222222</c:v>
                </c:pt>
                <c:pt idx="827">
                  <c:v>3655.4933333333338</c:v>
                </c:pt>
                <c:pt idx="828">
                  <c:v>3638.4244444444444</c:v>
                </c:pt>
                <c:pt idx="829">
                  <c:v>3625.0033333333326</c:v>
                </c:pt>
                <c:pt idx="830">
                  <c:v>3608.9888888888881</c:v>
                </c:pt>
                <c:pt idx="831">
                  <c:v>3591.5966666666664</c:v>
                </c:pt>
                <c:pt idx="832">
                  <c:v>3574.534444444444</c:v>
                </c:pt>
                <c:pt idx="833">
                  <c:v>3560.87</c:v>
                </c:pt>
                <c:pt idx="834">
                  <c:v>3553.3044444444445</c:v>
                </c:pt>
                <c:pt idx="835">
                  <c:v>3542.5311111111114</c:v>
                </c:pt>
                <c:pt idx="836">
                  <c:v>3531.5533333333333</c:v>
                </c:pt>
                <c:pt idx="837">
                  <c:v>3519.7722222222224</c:v>
                </c:pt>
                <c:pt idx="838">
                  <c:v>3505.1455555555553</c:v>
                </c:pt>
                <c:pt idx="839">
                  <c:v>3491.5444444444443</c:v>
                </c:pt>
                <c:pt idx="840">
                  <c:v>3474.3244444444445</c:v>
                </c:pt>
                <c:pt idx="841">
                  <c:v>3455.5377777777776</c:v>
                </c:pt>
                <c:pt idx="842">
                  <c:v>3435.1188888888887</c:v>
                </c:pt>
                <c:pt idx="843">
                  <c:v>3411.8555555555558</c:v>
                </c:pt>
                <c:pt idx="844">
                  <c:v>3387.2366666666667</c:v>
                </c:pt>
                <c:pt idx="845">
                  <c:v>3358.0077777777778</c:v>
                </c:pt>
                <c:pt idx="846">
                  <c:v>3330.818888888889</c:v>
                </c:pt>
                <c:pt idx="847">
                  <c:v>3302.67</c:v>
                </c:pt>
                <c:pt idx="848">
                  <c:v>3282.1799999999994</c:v>
                </c:pt>
                <c:pt idx="849">
                  <c:v>3266.5844444444442</c:v>
                </c:pt>
                <c:pt idx="850">
                  <c:v>3257.2933333333331</c:v>
                </c:pt>
                <c:pt idx="851">
                  <c:v>3248.0177777777776</c:v>
                </c:pt>
                <c:pt idx="852">
                  <c:v>3237.0322222222221</c:v>
                </c:pt>
                <c:pt idx="853">
                  <c:v>3227.0166666666664</c:v>
                </c:pt>
                <c:pt idx="854">
                  <c:v>3217.5044444444447</c:v>
                </c:pt>
                <c:pt idx="855">
                  <c:v>3209.1988888888891</c:v>
                </c:pt>
                <c:pt idx="856">
                  <c:v>3200.5611111111116</c:v>
                </c:pt>
                <c:pt idx="857">
                  <c:v>3186.2344444444443</c:v>
                </c:pt>
                <c:pt idx="858">
                  <c:v>3171.8288888888892</c:v>
                </c:pt>
                <c:pt idx="859">
                  <c:v>3151.0711111111109</c:v>
                </c:pt>
                <c:pt idx="860">
                  <c:v>3130.7388888888886</c:v>
                </c:pt>
                <c:pt idx="861">
                  <c:v>3106.9944444444441</c:v>
                </c:pt>
                <c:pt idx="862">
                  <c:v>3086.0788888888887</c:v>
                </c:pt>
                <c:pt idx="863">
                  <c:v>3071.0111111111105</c:v>
                </c:pt>
                <c:pt idx="864">
                  <c:v>3055.62</c:v>
                </c:pt>
                <c:pt idx="865">
                  <c:v>3047.1877777777772</c:v>
                </c:pt>
                <c:pt idx="866">
                  <c:v>3037.9600000000005</c:v>
                </c:pt>
                <c:pt idx="867">
                  <c:v>3029.4811111111112</c:v>
                </c:pt>
                <c:pt idx="868">
                  <c:v>3024.7922222222219</c:v>
                </c:pt>
                <c:pt idx="869">
                  <c:v>3020.23</c:v>
                </c:pt>
              </c:numCache>
            </c:numRef>
          </c:yVal>
          <c:smooth val="1"/>
          <c:extLst xmlns:c16r2="http://schemas.microsoft.com/office/drawing/2015/06/chart">
            <c:ext xmlns:c16="http://schemas.microsoft.com/office/drawing/2014/chart" uri="{C3380CC4-5D6E-409C-BE32-E72D297353CC}">
              <c16:uniqueId val="{00000001-A2FF-46B1-9DD8-A379155AD4FE}"/>
            </c:ext>
          </c:extLst>
        </c:ser>
        <c:ser>
          <c:idx val="2"/>
          <c:order val="2"/>
          <c:tx>
            <c:strRef>
              <c:f>'pn 0.2 AVG'!$KV$10</c:f>
              <c:strCache>
                <c:ptCount val="1"/>
                <c:pt idx="0">
                  <c:v>-20</c:v>
                </c:pt>
              </c:strCache>
            </c:strRef>
          </c:tx>
          <c:spPr>
            <a:ln w="9525"/>
          </c:spPr>
          <c:marker>
            <c:symbol val="none"/>
          </c:marker>
          <c:xVal>
            <c:numRef>
              <c:f>'pn 0.2 AVG'!$KS$11:$KS$880</c:f>
              <c:numCache>
                <c:formatCode>General</c:formatCode>
                <c:ptCount val="870"/>
                <c:pt idx="0">
                  <c:v>500.1</c:v>
                </c:pt>
                <c:pt idx="1">
                  <c:v>500.46</c:v>
                </c:pt>
                <c:pt idx="2">
                  <c:v>500.82</c:v>
                </c:pt>
                <c:pt idx="3">
                  <c:v>501.18</c:v>
                </c:pt>
                <c:pt idx="4">
                  <c:v>501.54</c:v>
                </c:pt>
                <c:pt idx="5">
                  <c:v>501.9</c:v>
                </c:pt>
                <c:pt idx="6">
                  <c:v>502.26</c:v>
                </c:pt>
                <c:pt idx="7">
                  <c:v>502.62</c:v>
                </c:pt>
                <c:pt idx="8">
                  <c:v>502.98</c:v>
                </c:pt>
                <c:pt idx="9">
                  <c:v>503.34</c:v>
                </c:pt>
                <c:pt idx="10">
                  <c:v>503.7</c:v>
                </c:pt>
                <c:pt idx="11">
                  <c:v>504.06</c:v>
                </c:pt>
                <c:pt idx="12">
                  <c:v>504.42</c:v>
                </c:pt>
                <c:pt idx="13">
                  <c:v>504.78</c:v>
                </c:pt>
                <c:pt idx="14">
                  <c:v>505.14</c:v>
                </c:pt>
                <c:pt idx="15">
                  <c:v>505.5</c:v>
                </c:pt>
                <c:pt idx="16">
                  <c:v>505.86</c:v>
                </c:pt>
                <c:pt idx="17">
                  <c:v>506.22</c:v>
                </c:pt>
                <c:pt idx="18">
                  <c:v>506.58</c:v>
                </c:pt>
                <c:pt idx="19">
                  <c:v>506.94</c:v>
                </c:pt>
                <c:pt idx="20">
                  <c:v>507.3</c:v>
                </c:pt>
                <c:pt idx="21">
                  <c:v>507.66</c:v>
                </c:pt>
                <c:pt idx="22">
                  <c:v>508.02</c:v>
                </c:pt>
                <c:pt idx="23">
                  <c:v>508.37</c:v>
                </c:pt>
                <c:pt idx="24">
                  <c:v>508.73</c:v>
                </c:pt>
                <c:pt idx="25">
                  <c:v>509.09</c:v>
                </c:pt>
                <c:pt idx="26">
                  <c:v>509.45</c:v>
                </c:pt>
                <c:pt idx="27">
                  <c:v>509.81</c:v>
                </c:pt>
                <c:pt idx="28">
                  <c:v>510.17</c:v>
                </c:pt>
                <c:pt idx="29">
                  <c:v>510.53</c:v>
                </c:pt>
                <c:pt idx="30">
                  <c:v>510.89</c:v>
                </c:pt>
                <c:pt idx="31">
                  <c:v>511.25</c:v>
                </c:pt>
                <c:pt idx="32">
                  <c:v>511.61</c:v>
                </c:pt>
                <c:pt idx="33">
                  <c:v>511.97</c:v>
                </c:pt>
                <c:pt idx="34">
                  <c:v>512.33000000000004</c:v>
                </c:pt>
                <c:pt idx="35">
                  <c:v>512.67999999999995</c:v>
                </c:pt>
                <c:pt idx="36">
                  <c:v>513.04</c:v>
                </c:pt>
                <c:pt idx="37">
                  <c:v>513.4</c:v>
                </c:pt>
                <c:pt idx="38">
                  <c:v>513.76</c:v>
                </c:pt>
                <c:pt idx="39">
                  <c:v>514.12</c:v>
                </c:pt>
                <c:pt idx="40">
                  <c:v>514.48</c:v>
                </c:pt>
                <c:pt idx="41">
                  <c:v>514.84</c:v>
                </c:pt>
                <c:pt idx="42">
                  <c:v>515.20000000000005</c:v>
                </c:pt>
                <c:pt idx="43">
                  <c:v>515.55999999999995</c:v>
                </c:pt>
                <c:pt idx="44">
                  <c:v>515.91</c:v>
                </c:pt>
                <c:pt idx="45">
                  <c:v>516.27</c:v>
                </c:pt>
                <c:pt idx="46">
                  <c:v>516.63</c:v>
                </c:pt>
                <c:pt idx="47">
                  <c:v>516.99</c:v>
                </c:pt>
                <c:pt idx="48">
                  <c:v>517.35</c:v>
                </c:pt>
                <c:pt idx="49">
                  <c:v>517.71</c:v>
                </c:pt>
                <c:pt idx="50">
                  <c:v>518.07000000000005</c:v>
                </c:pt>
                <c:pt idx="51">
                  <c:v>518.42999999999995</c:v>
                </c:pt>
                <c:pt idx="52">
                  <c:v>518.78</c:v>
                </c:pt>
                <c:pt idx="53">
                  <c:v>519.14</c:v>
                </c:pt>
                <c:pt idx="54">
                  <c:v>519.5</c:v>
                </c:pt>
                <c:pt idx="55">
                  <c:v>519.86</c:v>
                </c:pt>
                <c:pt idx="56">
                  <c:v>520.22</c:v>
                </c:pt>
                <c:pt idx="57">
                  <c:v>520.58000000000004</c:v>
                </c:pt>
                <c:pt idx="58">
                  <c:v>520.92999999999995</c:v>
                </c:pt>
                <c:pt idx="59">
                  <c:v>521.29</c:v>
                </c:pt>
                <c:pt idx="60">
                  <c:v>521.65</c:v>
                </c:pt>
                <c:pt idx="61">
                  <c:v>522.01</c:v>
                </c:pt>
                <c:pt idx="62">
                  <c:v>522.37</c:v>
                </c:pt>
                <c:pt idx="63">
                  <c:v>522.73</c:v>
                </c:pt>
                <c:pt idx="64">
                  <c:v>523.08000000000004</c:v>
                </c:pt>
                <c:pt idx="65">
                  <c:v>523.44000000000005</c:v>
                </c:pt>
                <c:pt idx="66">
                  <c:v>523.79999999999995</c:v>
                </c:pt>
                <c:pt idx="67">
                  <c:v>524.16</c:v>
                </c:pt>
                <c:pt idx="68">
                  <c:v>524.52</c:v>
                </c:pt>
                <c:pt idx="69">
                  <c:v>524.87</c:v>
                </c:pt>
                <c:pt idx="70">
                  <c:v>525.23</c:v>
                </c:pt>
                <c:pt idx="71">
                  <c:v>525.59</c:v>
                </c:pt>
                <c:pt idx="72">
                  <c:v>525.95000000000005</c:v>
                </c:pt>
                <c:pt idx="73">
                  <c:v>526.30999999999995</c:v>
                </c:pt>
                <c:pt idx="74">
                  <c:v>526.66</c:v>
                </c:pt>
                <c:pt idx="75">
                  <c:v>527.02</c:v>
                </c:pt>
                <c:pt idx="76">
                  <c:v>527.38</c:v>
                </c:pt>
                <c:pt idx="77">
                  <c:v>527.74</c:v>
                </c:pt>
                <c:pt idx="78">
                  <c:v>528.09</c:v>
                </c:pt>
                <c:pt idx="79">
                  <c:v>528.45000000000005</c:v>
                </c:pt>
                <c:pt idx="80">
                  <c:v>528.80999999999995</c:v>
                </c:pt>
                <c:pt idx="81">
                  <c:v>529.16999999999996</c:v>
                </c:pt>
                <c:pt idx="82">
                  <c:v>529.52</c:v>
                </c:pt>
                <c:pt idx="83">
                  <c:v>529.88</c:v>
                </c:pt>
                <c:pt idx="84">
                  <c:v>530.24</c:v>
                </c:pt>
                <c:pt idx="85">
                  <c:v>530.6</c:v>
                </c:pt>
                <c:pt idx="86">
                  <c:v>530.95000000000005</c:v>
                </c:pt>
                <c:pt idx="87">
                  <c:v>531.30999999999995</c:v>
                </c:pt>
                <c:pt idx="88">
                  <c:v>531.66999999999996</c:v>
                </c:pt>
                <c:pt idx="89">
                  <c:v>532.03</c:v>
                </c:pt>
                <c:pt idx="90">
                  <c:v>532.38</c:v>
                </c:pt>
                <c:pt idx="91">
                  <c:v>532.74</c:v>
                </c:pt>
                <c:pt idx="92">
                  <c:v>533.1</c:v>
                </c:pt>
                <c:pt idx="93">
                  <c:v>533.46</c:v>
                </c:pt>
                <c:pt idx="94">
                  <c:v>533.80999999999995</c:v>
                </c:pt>
                <c:pt idx="95">
                  <c:v>534.16999999999996</c:v>
                </c:pt>
                <c:pt idx="96">
                  <c:v>534.53</c:v>
                </c:pt>
                <c:pt idx="97">
                  <c:v>534.88</c:v>
                </c:pt>
                <c:pt idx="98">
                  <c:v>535.24</c:v>
                </c:pt>
                <c:pt idx="99">
                  <c:v>535.6</c:v>
                </c:pt>
                <c:pt idx="100">
                  <c:v>535.96</c:v>
                </c:pt>
                <c:pt idx="101">
                  <c:v>536.30999999999995</c:v>
                </c:pt>
                <c:pt idx="102">
                  <c:v>536.66999999999996</c:v>
                </c:pt>
                <c:pt idx="103">
                  <c:v>537.03</c:v>
                </c:pt>
                <c:pt idx="104">
                  <c:v>537.38</c:v>
                </c:pt>
                <c:pt idx="105">
                  <c:v>537.74</c:v>
                </c:pt>
                <c:pt idx="106">
                  <c:v>538.1</c:v>
                </c:pt>
                <c:pt idx="107">
                  <c:v>538.45000000000005</c:v>
                </c:pt>
                <c:pt idx="108">
                  <c:v>538.80999999999995</c:v>
                </c:pt>
                <c:pt idx="109">
                  <c:v>539.16999999999996</c:v>
                </c:pt>
                <c:pt idx="110">
                  <c:v>539.52</c:v>
                </c:pt>
                <c:pt idx="111">
                  <c:v>539.88</c:v>
                </c:pt>
                <c:pt idx="112">
                  <c:v>540.24</c:v>
                </c:pt>
                <c:pt idx="113">
                  <c:v>540.59</c:v>
                </c:pt>
                <c:pt idx="114">
                  <c:v>540.95000000000005</c:v>
                </c:pt>
                <c:pt idx="115">
                  <c:v>541.30999999999995</c:v>
                </c:pt>
                <c:pt idx="116">
                  <c:v>541.66</c:v>
                </c:pt>
                <c:pt idx="117">
                  <c:v>542.02</c:v>
                </c:pt>
                <c:pt idx="118">
                  <c:v>542.38</c:v>
                </c:pt>
                <c:pt idx="119">
                  <c:v>542.73</c:v>
                </c:pt>
                <c:pt idx="120">
                  <c:v>543.09</c:v>
                </c:pt>
                <c:pt idx="121">
                  <c:v>543.45000000000005</c:v>
                </c:pt>
                <c:pt idx="122">
                  <c:v>543.79999999999995</c:v>
                </c:pt>
                <c:pt idx="123">
                  <c:v>544.16</c:v>
                </c:pt>
                <c:pt idx="124">
                  <c:v>544.52</c:v>
                </c:pt>
                <c:pt idx="125">
                  <c:v>544.87</c:v>
                </c:pt>
                <c:pt idx="126">
                  <c:v>545.23</c:v>
                </c:pt>
                <c:pt idx="127">
                  <c:v>545.58000000000004</c:v>
                </c:pt>
                <c:pt idx="128">
                  <c:v>545.94000000000005</c:v>
                </c:pt>
                <c:pt idx="129">
                  <c:v>546.29999999999995</c:v>
                </c:pt>
                <c:pt idx="130">
                  <c:v>546.65</c:v>
                </c:pt>
                <c:pt idx="131">
                  <c:v>547.01</c:v>
                </c:pt>
                <c:pt idx="132">
                  <c:v>547.36</c:v>
                </c:pt>
                <c:pt idx="133">
                  <c:v>547.72</c:v>
                </c:pt>
                <c:pt idx="134">
                  <c:v>548.08000000000004</c:v>
                </c:pt>
                <c:pt idx="135">
                  <c:v>548.42999999999995</c:v>
                </c:pt>
                <c:pt idx="136">
                  <c:v>548.79</c:v>
                </c:pt>
                <c:pt idx="137">
                  <c:v>549.14</c:v>
                </c:pt>
                <c:pt idx="138">
                  <c:v>549.5</c:v>
                </c:pt>
                <c:pt idx="139">
                  <c:v>549.86</c:v>
                </c:pt>
                <c:pt idx="140">
                  <c:v>550.21</c:v>
                </c:pt>
                <c:pt idx="141">
                  <c:v>550.57000000000005</c:v>
                </c:pt>
                <c:pt idx="142">
                  <c:v>550.91999999999996</c:v>
                </c:pt>
                <c:pt idx="143">
                  <c:v>551.28</c:v>
                </c:pt>
                <c:pt idx="144">
                  <c:v>551.63</c:v>
                </c:pt>
                <c:pt idx="145">
                  <c:v>551.99</c:v>
                </c:pt>
                <c:pt idx="146">
                  <c:v>552.35</c:v>
                </c:pt>
                <c:pt idx="147">
                  <c:v>552.70000000000005</c:v>
                </c:pt>
                <c:pt idx="148">
                  <c:v>553.05999999999995</c:v>
                </c:pt>
                <c:pt idx="149">
                  <c:v>553.41</c:v>
                </c:pt>
                <c:pt idx="150">
                  <c:v>553.77</c:v>
                </c:pt>
                <c:pt idx="151">
                  <c:v>554.12</c:v>
                </c:pt>
                <c:pt idx="152">
                  <c:v>554.48</c:v>
                </c:pt>
                <c:pt idx="153">
                  <c:v>554.83000000000004</c:v>
                </c:pt>
                <c:pt idx="154">
                  <c:v>555.19000000000005</c:v>
                </c:pt>
                <c:pt idx="155">
                  <c:v>555.54</c:v>
                </c:pt>
                <c:pt idx="156">
                  <c:v>555.9</c:v>
                </c:pt>
                <c:pt idx="157">
                  <c:v>556.25</c:v>
                </c:pt>
                <c:pt idx="158">
                  <c:v>556.61</c:v>
                </c:pt>
                <c:pt idx="159">
                  <c:v>556.96</c:v>
                </c:pt>
                <c:pt idx="160">
                  <c:v>557.32000000000005</c:v>
                </c:pt>
                <c:pt idx="161">
                  <c:v>557.67999999999995</c:v>
                </c:pt>
                <c:pt idx="162">
                  <c:v>558.03</c:v>
                </c:pt>
                <c:pt idx="163">
                  <c:v>558.39</c:v>
                </c:pt>
                <c:pt idx="164">
                  <c:v>558.74</c:v>
                </c:pt>
                <c:pt idx="165">
                  <c:v>559.1</c:v>
                </c:pt>
                <c:pt idx="166">
                  <c:v>559.45000000000005</c:v>
                </c:pt>
                <c:pt idx="167">
                  <c:v>559.79999999999995</c:v>
                </c:pt>
                <c:pt idx="168">
                  <c:v>560.16</c:v>
                </c:pt>
                <c:pt idx="169">
                  <c:v>560.51</c:v>
                </c:pt>
                <c:pt idx="170">
                  <c:v>560.87</c:v>
                </c:pt>
                <c:pt idx="171">
                  <c:v>561.22</c:v>
                </c:pt>
                <c:pt idx="172">
                  <c:v>561.58000000000004</c:v>
                </c:pt>
                <c:pt idx="173">
                  <c:v>561.92999999999995</c:v>
                </c:pt>
                <c:pt idx="174">
                  <c:v>562.29</c:v>
                </c:pt>
                <c:pt idx="175">
                  <c:v>562.64</c:v>
                </c:pt>
                <c:pt idx="176">
                  <c:v>563</c:v>
                </c:pt>
                <c:pt idx="177">
                  <c:v>563.35</c:v>
                </c:pt>
                <c:pt idx="178">
                  <c:v>563.71</c:v>
                </c:pt>
                <c:pt idx="179">
                  <c:v>564.05999999999995</c:v>
                </c:pt>
                <c:pt idx="180">
                  <c:v>564.41999999999996</c:v>
                </c:pt>
                <c:pt idx="181">
                  <c:v>564.77</c:v>
                </c:pt>
                <c:pt idx="182">
                  <c:v>565.12</c:v>
                </c:pt>
                <c:pt idx="183">
                  <c:v>565.48</c:v>
                </c:pt>
                <c:pt idx="184">
                  <c:v>565.83000000000004</c:v>
                </c:pt>
                <c:pt idx="185">
                  <c:v>566.19000000000005</c:v>
                </c:pt>
                <c:pt idx="186">
                  <c:v>566.54</c:v>
                </c:pt>
                <c:pt idx="187">
                  <c:v>566.9</c:v>
                </c:pt>
                <c:pt idx="188">
                  <c:v>567.25</c:v>
                </c:pt>
                <c:pt idx="189">
                  <c:v>567.6</c:v>
                </c:pt>
                <c:pt idx="190">
                  <c:v>567.96</c:v>
                </c:pt>
                <c:pt idx="191">
                  <c:v>568.30999999999995</c:v>
                </c:pt>
                <c:pt idx="192">
                  <c:v>568.66999999999996</c:v>
                </c:pt>
                <c:pt idx="193">
                  <c:v>569.02</c:v>
                </c:pt>
                <c:pt idx="194">
                  <c:v>569.37</c:v>
                </c:pt>
                <c:pt idx="195">
                  <c:v>569.73</c:v>
                </c:pt>
                <c:pt idx="196">
                  <c:v>570.08000000000004</c:v>
                </c:pt>
                <c:pt idx="197">
                  <c:v>570.44000000000005</c:v>
                </c:pt>
                <c:pt idx="198">
                  <c:v>570.79</c:v>
                </c:pt>
                <c:pt idx="199">
                  <c:v>571.14</c:v>
                </c:pt>
                <c:pt idx="200">
                  <c:v>571.5</c:v>
                </c:pt>
                <c:pt idx="201">
                  <c:v>571.85</c:v>
                </c:pt>
                <c:pt idx="202">
                  <c:v>572.21</c:v>
                </c:pt>
                <c:pt idx="203">
                  <c:v>572.55999999999995</c:v>
                </c:pt>
                <c:pt idx="204">
                  <c:v>572.91</c:v>
                </c:pt>
                <c:pt idx="205">
                  <c:v>573.27</c:v>
                </c:pt>
                <c:pt idx="206">
                  <c:v>573.62</c:v>
                </c:pt>
                <c:pt idx="207">
                  <c:v>573.97</c:v>
                </c:pt>
                <c:pt idx="208">
                  <c:v>574.33000000000004</c:v>
                </c:pt>
                <c:pt idx="209">
                  <c:v>574.67999999999995</c:v>
                </c:pt>
                <c:pt idx="210">
                  <c:v>575.03</c:v>
                </c:pt>
                <c:pt idx="211">
                  <c:v>575.39</c:v>
                </c:pt>
                <c:pt idx="212">
                  <c:v>575.74</c:v>
                </c:pt>
                <c:pt idx="213">
                  <c:v>576.09</c:v>
                </c:pt>
                <c:pt idx="214">
                  <c:v>576.45000000000005</c:v>
                </c:pt>
                <c:pt idx="215">
                  <c:v>576.79999999999995</c:v>
                </c:pt>
                <c:pt idx="216">
                  <c:v>577.15</c:v>
                </c:pt>
                <c:pt idx="217">
                  <c:v>577.51</c:v>
                </c:pt>
                <c:pt idx="218">
                  <c:v>577.86</c:v>
                </c:pt>
                <c:pt idx="219">
                  <c:v>578.21</c:v>
                </c:pt>
                <c:pt idx="220">
                  <c:v>578.57000000000005</c:v>
                </c:pt>
                <c:pt idx="221">
                  <c:v>578.91999999999996</c:v>
                </c:pt>
                <c:pt idx="222">
                  <c:v>579.27</c:v>
                </c:pt>
                <c:pt idx="223">
                  <c:v>579.63</c:v>
                </c:pt>
                <c:pt idx="224">
                  <c:v>579.98</c:v>
                </c:pt>
                <c:pt idx="225">
                  <c:v>580.33000000000004</c:v>
                </c:pt>
                <c:pt idx="226">
                  <c:v>580.69000000000005</c:v>
                </c:pt>
                <c:pt idx="227">
                  <c:v>581.04</c:v>
                </c:pt>
                <c:pt idx="228">
                  <c:v>581.39</c:v>
                </c:pt>
                <c:pt idx="229">
                  <c:v>581.74</c:v>
                </c:pt>
                <c:pt idx="230">
                  <c:v>582.1</c:v>
                </c:pt>
                <c:pt idx="231">
                  <c:v>582.45000000000005</c:v>
                </c:pt>
                <c:pt idx="232">
                  <c:v>582.79999999999995</c:v>
                </c:pt>
                <c:pt idx="233">
                  <c:v>583.15</c:v>
                </c:pt>
                <c:pt idx="234">
                  <c:v>583.51</c:v>
                </c:pt>
                <c:pt idx="235">
                  <c:v>583.86</c:v>
                </c:pt>
                <c:pt idx="236">
                  <c:v>584.21</c:v>
                </c:pt>
                <c:pt idx="237">
                  <c:v>584.57000000000005</c:v>
                </c:pt>
                <c:pt idx="238">
                  <c:v>584.91999999999996</c:v>
                </c:pt>
                <c:pt idx="239">
                  <c:v>585.27</c:v>
                </c:pt>
                <c:pt idx="240">
                  <c:v>585.62</c:v>
                </c:pt>
                <c:pt idx="241">
                  <c:v>585.98</c:v>
                </c:pt>
                <c:pt idx="242">
                  <c:v>586.33000000000004</c:v>
                </c:pt>
                <c:pt idx="243">
                  <c:v>586.67999999999995</c:v>
                </c:pt>
                <c:pt idx="244">
                  <c:v>587.03</c:v>
                </c:pt>
                <c:pt idx="245">
                  <c:v>587.38</c:v>
                </c:pt>
                <c:pt idx="246">
                  <c:v>587.74</c:v>
                </c:pt>
                <c:pt idx="247">
                  <c:v>588.09</c:v>
                </c:pt>
                <c:pt idx="248">
                  <c:v>588.44000000000005</c:v>
                </c:pt>
                <c:pt idx="249">
                  <c:v>588.79</c:v>
                </c:pt>
                <c:pt idx="250">
                  <c:v>589.15</c:v>
                </c:pt>
                <c:pt idx="251">
                  <c:v>589.5</c:v>
                </c:pt>
                <c:pt idx="252">
                  <c:v>589.85</c:v>
                </c:pt>
                <c:pt idx="253">
                  <c:v>590.20000000000005</c:v>
                </c:pt>
                <c:pt idx="254">
                  <c:v>590.54999999999995</c:v>
                </c:pt>
                <c:pt idx="255">
                  <c:v>590.91</c:v>
                </c:pt>
                <c:pt idx="256">
                  <c:v>591.26</c:v>
                </c:pt>
                <c:pt idx="257">
                  <c:v>591.61</c:v>
                </c:pt>
                <c:pt idx="258">
                  <c:v>591.96</c:v>
                </c:pt>
                <c:pt idx="259">
                  <c:v>592.30999999999995</c:v>
                </c:pt>
                <c:pt idx="260">
                  <c:v>592.66999999999996</c:v>
                </c:pt>
                <c:pt idx="261">
                  <c:v>593.02</c:v>
                </c:pt>
                <c:pt idx="262">
                  <c:v>593.37</c:v>
                </c:pt>
                <c:pt idx="263">
                  <c:v>593.72</c:v>
                </c:pt>
                <c:pt idx="264">
                  <c:v>594.07000000000005</c:v>
                </c:pt>
                <c:pt idx="265">
                  <c:v>594.41999999999996</c:v>
                </c:pt>
                <c:pt idx="266">
                  <c:v>594.78</c:v>
                </c:pt>
                <c:pt idx="267">
                  <c:v>595.13</c:v>
                </c:pt>
                <c:pt idx="268">
                  <c:v>595.48</c:v>
                </c:pt>
                <c:pt idx="269">
                  <c:v>595.83000000000004</c:v>
                </c:pt>
                <c:pt idx="270">
                  <c:v>596.17999999999995</c:v>
                </c:pt>
                <c:pt idx="271">
                  <c:v>596.53</c:v>
                </c:pt>
                <c:pt idx="272">
                  <c:v>596.88</c:v>
                </c:pt>
                <c:pt idx="273">
                  <c:v>597.24</c:v>
                </c:pt>
                <c:pt idx="274">
                  <c:v>597.59</c:v>
                </c:pt>
                <c:pt idx="275">
                  <c:v>597.94000000000005</c:v>
                </c:pt>
                <c:pt idx="276">
                  <c:v>598.29</c:v>
                </c:pt>
                <c:pt idx="277">
                  <c:v>598.64</c:v>
                </c:pt>
                <c:pt idx="278">
                  <c:v>598.99</c:v>
                </c:pt>
                <c:pt idx="279">
                  <c:v>599.34</c:v>
                </c:pt>
                <c:pt idx="280">
                  <c:v>599.69000000000005</c:v>
                </c:pt>
                <c:pt idx="281">
                  <c:v>600.04</c:v>
                </c:pt>
                <c:pt idx="282">
                  <c:v>600.4</c:v>
                </c:pt>
                <c:pt idx="283">
                  <c:v>600.75</c:v>
                </c:pt>
                <c:pt idx="284">
                  <c:v>601.1</c:v>
                </c:pt>
                <c:pt idx="285">
                  <c:v>601.45000000000005</c:v>
                </c:pt>
                <c:pt idx="286">
                  <c:v>601.79999999999995</c:v>
                </c:pt>
                <c:pt idx="287">
                  <c:v>602.15</c:v>
                </c:pt>
                <c:pt idx="288">
                  <c:v>602.5</c:v>
                </c:pt>
                <c:pt idx="289">
                  <c:v>602.85</c:v>
                </c:pt>
                <c:pt idx="290">
                  <c:v>603.20000000000005</c:v>
                </c:pt>
                <c:pt idx="291">
                  <c:v>603.54999999999995</c:v>
                </c:pt>
                <c:pt idx="292">
                  <c:v>603.9</c:v>
                </c:pt>
                <c:pt idx="293">
                  <c:v>604.25</c:v>
                </c:pt>
                <c:pt idx="294">
                  <c:v>604.61</c:v>
                </c:pt>
                <c:pt idx="295">
                  <c:v>604.96</c:v>
                </c:pt>
                <c:pt idx="296">
                  <c:v>605.30999999999995</c:v>
                </c:pt>
                <c:pt idx="297">
                  <c:v>605.66</c:v>
                </c:pt>
                <c:pt idx="298">
                  <c:v>606.01</c:v>
                </c:pt>
                <c:pt idx="299">
                  <c:v>606.36</c:v>
                </c:pt>
                <c:pt idx="300">
                  <c:v>606.71</c:v>
                </c:pt>
                <c:pt idx="301">
                  <c:v>607.05999999999995</c:v>
                </c:pt>
                <c:pt idx="302">
                  <c:v>607.41</c:v>
                </c:pt>
                <c:pt idx="303">
                  <c:v>607.76</c:v>
                </c:pt>
                <c:pt idx="304">
                  <c:v>608.11</c:v>
                </c:pt>
                <c:pt idx="305">
                  <c:v>608.46</c:v>
                </c:pt>
                <c:pt idx="306">
                  <c:v>608.80999999999995</c:v>
                </c:pt>
                <c:pt idx="307">
                  <c:v>609.16</c:v>
                </c:pt>
                <c:pt idx="308">
                  <c:v>609.51</c:v>
                </c:pt>
                <c:pt idx="309">
                  <c:v>609.86</c:v>
                </c:pt>
                <c:pt idx="310">
                  <c:v>610.21</c:v>
                </c:pt>
                <c:pt idx="311">
                  <c:v>610.55999999999995</c:v>
                </c:pt>
                <c:pt idx="312">
                  <c:v>610.91</c:v>
                </c:pt>
                <c:pt idx="313">
                  <c:v>611.26</c:v>
                </c:pt>
                <c:pt idx="314">
                  <c:v>611.61</c:v>
                </c:pt>
                <c:pt idx="315">
                  <c:v>611.96</c:v>
                </c:pt>
                <c:pt idx="316">
                  <c:v>612.30999999999995</c:v>
                </c:pt>
                <c:pt idx="317">
                  <c:v>612.66</c:v>
                </c:pt>
                <c:pt idx="318">
                  <c:v>613.01</c:v>
                </c:pt>
                <c:pt idx="319">
                  <c:v>613.36</c:v>
                </c:pt>
                <c:pt idx="320">
                  <c:v>613.71</c:v>
                </c:pt>
                <c:pt idx="321">
                  <c:v>614.05999999999995</c:v>
                </c:pt>
                <c:pt idx="322">
                  <c:v>614.41</c:v>
                </c:pt>
                <c:pt idx="323">
                  <c:v>614.76</c:v>
                </c:pt>
                <c:pt idx="324">
                  <c:v>615.11</c:v>
                </c:pt>
                <c:pt idx="325">
                  <c:v>615.46</c:v>
                </c:pt>
                <c:pt idx="326">
                  <c:v>615.80999999999995</c:v>
                </c:pt>
                <c:pt idx="327">
                  <c:v>616.16</c:v>
                </c:pt>
                <c:pt idx="328">
                  <c:v>616.51</c:v>
                </c:pt>
                <c:pt idx="329">
                  <c:v>616.85</c:v>
                </c:pt>
                <c:pt idx="330">
                  <c:v>617.20000000000005</c:v>
                </c:pt>
                <c:pt idx="331">
                  <c:v>617.54999999999995</c:v>
                </c:pt>
                <c:pt idx="332">
                  <c:v>617.9</c:v>
                </c:pt>
                <c:pt idx="333">
                  <c:v>618.25</c:v>
                </c:pt>
                <c:pt idx="334">
                  <c:v>618.6</c:v>
                </c:pt>
                <c:pt idx="335">
                  <c:v>618.95000000000005</c:v>
                </c:pt>
                <c:pt idx="336">
                  <c:v>619.29999999999995</c:v>
                </c:pt>
                <c:pt idx="337">
                  <c:v>619.65</c:v>
                </c:pt>
                <c:pt idx="338">
                  <c:v>620</c:v>
                </c:pt>
                <c:pt idx="339">
                  <c:v>620.35</c:v>
                </c:pt>
                <c:pt idx="340">
                  <c:v>620.70000000000005</c:v>
                </c:pt>
                <c:pt idx="341">
                  <c:v>621.04</c:v>
                </c:pt>
                <c:pt idx="342">
                  <c:v>621.39</c:v>
                </c:pt>
                <c:pt idx="343">
                  <c:v>621.74</c:v>
                </c:pt>
                <c:pt idx="344">
                  <c:v>622.09</c:v>
                </c:pt>
                <c:pt idx="345">
                  <c:v>622.44000000000005</c:v>
                </c:pt>
                <c:pt idx="346">
                  <c:v>622.79</c:v>
                </c:pt>
                <c:pt idx="347">
                  <c:v>623.14</c:v>
                </c:pt>
                <c:pt idx="348">
                  <c:v>623.49</c:v>
                </c:pt>
                <c:pt idx="349">
                  <c:v>623.83000000000004</c:v>
                </c:pt>
                <c:pt idx="350">
                  <c:v>624.17999999999995</c:v>
                </c:pt>
                <c:pt idx="351">
                  <c:v>624.53</c:v>
                </c:pt>
                <c:pt idx="352">
                  <c:v>624.88</c:v>
                </c:pt>
                <c:pt idx="353">
                  <c:v>625.23</c:v>
                </c:pt>
                <c:pt idx="354">
                  <c:v>625.58000000000004</c:v>
                </c:pt>
                <c:pt idx="355">
                  <c:v>625.92999999999995</c:v>
                </c:pt>
                <c:pt idx="356">
                  <c:v>626.27</c:v>
                </c:pt>
                <c:pt idx="357">
                  <c:v>626.62</c:v>
                </c:pt>
                <c:pt idx="358">
                  <c:v>626.97</c:v>
                </c:pt>
                <c:pt idx="359">
                  <c:v>627.32000000000005</c:v>
                </c:pt>
                <c:pt idx="360">
                  <c:v>627.66999999999996</c:v>
                </c:pt>
                <c:pt idx="361">
                  <c:v>628.02</c:v>
                </c:pt>
                <c:pt idx="362">
                  <c:v>628.36</c:v>
                </c:pt>
                <c:pt idx="363">
                  <c:v>628.71</c:v>
                </c:pt>
                <c:pt idx="364">
                  <c:v>629.05999999999995</c:v>
                </c:pt>
                <c:pt idx="365">
                  <c:v>629.41</c:v>
                </c:pt>
                <c:pt idx="366">
                  <c:v>629.76</c:v>
                </c:pt>
                <c:pt idx="367">
                  <c:v>630.1</c:v>
                </c:pt>
                <c:pt idx="368">
                  <c:v>630.45000000000005</c:v>
                </c:pt>
                <c:pt idx="369">
                  <c:v>630.79999999999995</c:v>
                </c:pt>
                <c:pt idx="370">
                  <c:v>631.15</c:v>
                </c:pt>
                <c:pt idx="371">
                  <c:v>631.5</c:v>
                </c:pt>
                <c:pt idx="372">
                  <c:v>631.84</c:v>
                </c:pt>
                <c:pt idx="373">
                  <c:v>632.19000000000005</c:v>
                </c:pt>
                <c:pt idx="374">
                  <c:v>632.54</c:v>
                </c:pt>
                <c:pt idx="375">
                  <c:v>632.89</c:v>
                </c:pt>
                <c:pt idx="376">
                  <c:v>633.23</c:v>
                </c:pt>
                <c:pt idx="377">
                  <c:v>633.58000000000004</c:v>
                </c:pt>
                <c:pt idx="378">
                  <c:v>633.92999999999995</c:v>
                </c:pt>
                <c:pt idx="379">
                  <c:v>634.28</c:v>
                </c:pt>
                <c:pt idx="380">
                  <c:v>634.63</c:v>
                </c:pt>
                <c:pt idx="381">
                  <c:v>634.97</c:v>
                </c:pt>
                <c:pt idx="382">
                  <c:v>635.32000000000005</c:v>
                </c:pt>
                <c:pt idx="383">
                  <c:v>635.66999999999996</c:v>
                </c:pt>
                <c:pt idx="384">
                  <c:v>636.01</c:v>
                </c:pt>
                <c:pt idx="385">
                  <c:v>636.36</c:v>
                </c:pt>
                <c:pt idx="386">
                  <c:v>636.71</c:v>
                </c:pt>
                <c:pt idx="387">
                  <c:v>637.05999999999995</c:v>
                </c:pt>
                <c:pt idx="388">
                  <c:v>637.4</c:v>
                </c:pt>
                <c:pt idx="389">
                  <c:v>637.75</c:v>
                </c:pt>
                <c:pt idx="390">
                  <c:v>638.1</c:v>
                </c:pt>
                <c:pt idx="391">
                  <c:v>638.45000000000005</c:v>
                </c:pt>
                <c:pt idx="392">
                  <c:v>638.79</c:v>
                </c:pt>
                <c:pt idx="393">
                  <c:v>639.14</c:v>
                </c:pt>
                <c:pt idx="394">
                  <c:v>639.49</c:v>
                </c:pt>
                <c:pt idx="395">
                  <c:v>639.83000000000004</c:v>
                </c:pt>
                <c:pt idx="396">
                  <c:v>640.17999999999995</c:v>
                </c:pt>
                <c:pt idx="397">
                  <c:v>640.53</c:v>
                </c:pt>
                <c:pt idx="398">
                  <c:v>640.87</c:v>
                </c:pt>
                <c:pt idx="399">
                  <c:v>641.22</c:v>
                </c:pt>
                <c:pt idx="400">
                  <c:v>641.57000000000005</c:v>
                </c:pt>
                <c:pt idx="401">
                  <c:v>641.91999999999996</c:v>
                </c:pt>
                <c:pt idx="402">
                  <c:v>642.26</c:v>
                </c:pt>
                <c:pt idx="403">
                  <c:v>642.61</c:v>
                </c:pt>
                <c:pt idx="404">
                  <c:v>642.96</c:v>
                </c:pt>
                <c:pt idx="405">
                  <c:v>643.29999999999995</c:v>
                </c:pt>
                <c:pt idx="406">
                  <c:v>643.65</c:v>
                </c:pt>
                <c:pt idx="407">
                  <c:v>643.99</c:v>
                </c:pt>
                <c:pt idx="408">
                  <c:v>644.34</c:v>
                </c:pt>
                <c:pt idx="409">
                  <c:v>644.69000000000005</c:v>
                </c:pt>
                <c:pt idx="410">
                  <c:v>645.03</c:v>
                </c:pt>
                <c:pt idx="411">
                  <c:v>645.38</c:v>
                </c:pt>
                <c:pt idx="412">
                  <c:v>645.73</c:v>
                </c:pt>
                <c:pt idx="413">
                  <c:v>646.07000000000005</c:v>
                </c:pt>
                <c:pt idx="414">
                  <c:v>646.41999999999996</c:v>
                </c:pt>
                <c:pt idx="415">
                  <c:v>646.77</c:v>
                </c:pt>
                <c:pt idx="416">
                  <c:v>647.11</c:v>
                </c:pt>
                <c:pt idx="417">
                  <c:v>647.46</c:v>
                </c:pt>
                <c:pt idx="418">
                  <c:v>647.79999999999995</c:v>
                </c:pt>
                <c:pt idx="419">
                  <c:v>648.15</c:v>
                </c:pt>
                <c:pt idx="420">
                  <c:v>648.5</c:v>
                </c:pt>
                <c:pt idx="421">
                  <c:v>648.84</c:v>
                </c:pt>
                <c:pt idx="422">
                  <c:v>649.19000000000005</c:v>
                </c:pt>
                <c:pt idx="423">
                  <c:v>649.53</c:v>
                </c:pt>
                <c:pt idx="424">
                  <c:v>649.88</c:v>
                </c:pt>
                <c:pt idx="425">
                  <c:v>650.23</c:v>
                </c:pt>
                <c:pt idx="426">
                  <c:v>650.57000000000005</c:v>
                </c:pt>
                <c:pt idx="427">
                  <c:v>650.91999999999996</c:v>
                </c:pt>
                <c:pt idx="428">
                  <c:v>651.26</c:v>
                </c:pt>
                <c:pt idx="429">
                  <c:v>651.61</c:v>
                </c:pt>
                <c:pt idx="430">
                  <c:v>651.96</c:v>
                </c:pt>
                <c:pt idx="431">
                  <c:v>652.29999999999995</c:v>
                </c:pt>
                <c:pt idx="432">
                  <c:v>652.65</c:v>
                </c:pt>
                <c:pt idx="433">
                  <c:v>652.99</c:v>
                </c:pt>
                <c:pt idx="434">
                  <c:v>653.34</c:v>
                </c:pt>
                <c:pt idx="435">
                  <c:v>653.67999999999995</c:v>
                </c:pt>
                <c:pt idx="436">
                  <c:v>654.03</c:v>
                </c:pt>
                <c:pt idx="437">
                  <c:v>654.37</c:v>
                </c:pt>
                <c:pt idx="438">
                  <c:v>654.72</c:v>
                </c:pt>
                <c:pt idx="439">
                  <c:v>655.05999999999995</c:v>
                </c:pt>
                <c:pt idx="440">
                  <c:v>655.41</c:v>
                </c:pt>
                <c:pt idx="441">
                  <c:v>655.76</c:v>
                </c:pt>
                <c:pt idx="442">
                  <c:v>656.1</c:v>
                </c:pt>
                <c:pt idx="443">
                  <c:v>656.45</c:v>
                </c:pt>
                <c:pt idx="444">
                  <c:v>656.79</c:v>
                </c:pt>
                <c:pt idx="445">
                  <c:v>657.14</c:v>
                </c:pt>
                <c:pt idx="446">
                  <c:v>657.48</c:v>
                </c:pt>
                <c:pt idx="447">
                  <c:v>657.83</c:v>
                </c:pt>
                <c:pt idx="448">
                  <c:v>658.17</c:v>
                </c:pt>
                <c:pt idx="449">
                  <c:v>658.52</c:v>
                </c:pt>
                <c:pt idx="450">
                  <c:v>658.86</c:v>
                </c:pt>
                <c:pt idx="451">
                  <c:v>659.21</c:v>
                </c:pt>
                <c:pt idx="452">
                  <c:v>659.55</c:v>
                </c:pt>
                <c:pt idx="453">
                  <c:v>659.9</c:v>
                </c:pt>
                <c:pt idx="454">
                  <c:v>660.24</c:v>
                </c:pt>
                <c:pt idx="455">
                  <c:v>660.59</c:v>
                </c:pt>
                <c:pt idx="456">
                  <c:v>660.93</c:v>
                </c:pt>
                <c:pt idx="457">
                  <c:v>661.27</c:v>
                </c:pt>
                <c:pt idx="458">
                  <c:v>661.62</c:v>
                </c:pt>
                <c:pt idx="459">
                  <c:v>661.96</c:v>
                </c:pt>
                <c:pt idx="460">
                  <c:v>662.31</c:v>
                </c:pt>
                <c:pt idx="461">
                  <c:v>662.65</c:v>
                </c:pt>
                <c:pt idx="462">
                  <c:v>663</c:v>
                </c:pt>
                <c:pt idx="463">
                  <c:v>663.34</c:v>
                </c:pt>
                <c:pt idx="464">
                  <c:v>663.69</c:v>
                </c:pt>
                <c:pt idx="465">
                  <c:v>664.03</c:v>
                </c:pt>
                <c:pt idx="466">
                  <c:v>664.38</c:v>
                </c:pt>
                <c:pt idx="467">
                  <c:v>664.72</c:v>
                </c:pt>
                <c:pt idx="468">
                  <c:v>665.06</c:v>
                </c:pt>
                <c:pt idx="469">
                  <c:v>665.41</c:v>
                </c:pt>
                <c:pt idx="470">
                  <c:v>665.75</c:v>
                </c:pt>
                <c:pt idx="471">
                  <c:v>666.1</c:v>
                </c:pt>
                <c:pt idx="472">
                  <c:v>666.44</c:v>
                </c:pt>
                <c:pt idx="473">
                  <c:v>666.78</c:v>
                </c:pt>
                <c:pt idx="474">
                  <c:v>667.13</c:v>
                </c:pt>
                <c:pt idx="475">
                  <c:v>667.47</c:v>
                </c:pt>
                <c:pt idx="476">
                  <c:v>667.82</c:v>
                </c:pt>
                <c:pt idx="477">
                  <c:v>668.16</c:v>
                </c:pt>
                <c:pt idx="478">
                  <c:v>668.5</c:v>
                </c:pt>
                <c:pt idx="479">
                  <c:v>668.85</c:v>
                </c:pt>
                <c:pt idx="480">
                  <c:v>669.19</c:v>
                </c:pt>
                <c:pt idx="481">
                  <c:v>669.54</c:v>
                </c:pt>
                <c:pt idx="482">
                  <c:v>669.88</c:v>
                </c:pt>
                <c:pt idx="483">
                  <c:v>670.22</c:v>
                </c:pt>
                <c:pt idx="484">
                  <c:v>670.57</c:v>
                </c:pt>
                <c:pt idx="485">
                  <c:v>670.91</c:v>
                </c:pt>
                <c:pt idx="486">
                  <c:v>671.25</c:v>
                </c:pt>
                <c:pt idx="487">
                  <c:v>671.6</c:v>
                </c:pt>
                <c:pt idx="488">
                  <c:v>671.94</c:v>
                </c:pt>
                <c:pt idx="489">
                  <c:v>672.28</c:v>
                </c:pt>
                <c:pt idx="490">
                  <c:v>672.63</c:v>
                </c:pt>
                <c:pt idx="491">
                  <c:v>672.97</c:v>
                </c:pt>
                <c:pt idx="492">
                  <c:v>673.31</c:v>
                </c:pt>
                <c:pt idx="493">
                  <c:v>673.66</c:v>
                </c:pt>
                <c:pt idx="494">
                  <c:v>674</c:v>
                </c:pt>
                <c:pt idx="495">
                  <c:v>674.34</c:v>
                </c:pt>
                <c:pt idx="496">
                  <c:v>674.69</c:v>
                </c:pt>
                <c:pt idx="497">
                  <c:v>675.03</c:v>
                </c:pt>
                <c:pt idx="498">
                  <c:v>675.37</c:v>
                </c:pt>
                <c:pt idx="499">
                  <c:v>675.72</c:v>
                </c:pt>
                <c:pt idx="500">
                  <c:v>676.06</c:v>
                </c:pt>
                <c:pt idx="501">
                  <c:v>676.4</c:v>
                </c:pt>
                <c:pt idx="502">
                  <c:v>676.75</c:v>
                </c:pt>
                <c:pt idx="503">
                  <c:v>677.09</c:v>
                </c:pt>
                <c:pt idx="504">
                  <c:v>677.43</c:v>
                </c:pt>
                <c:pt idx="505">
                  <c:v>677.77</c:v>
                </c:pt>
                <c:pt idx="506">
                  <c:v>678.12</c:v>
                </c:pt>
                <c:pt idx="507">
                  <c:v>678.46</c:v>
                </c:pt>
                <c:pt idx="508">
                  <c:v>678.8</c:v>
                </c:pt>
                <c:pt idx="509">
                  <c:v>679.15</c:v>
                </c:pt>
                <c:pt idx="510">
                  <c:v>679.49</c:v>
                </c:pt>
                <c:pt idx="511">
                  <c:v>679.83</c:v>
                </c:pt>
                <c:pt idx="512">
                  <c:v>680.17</c:v>
                </c:pt>
                <c:pt idx="513">
                  <c:v>680.52</c:v>
                </c:pt>
                <c:pt idx="514">
                  <c:v>680.86</c:v>
                </c:pt>
                <c:pt idx="515">
                  <c:v>681.2</c:v>
                </c:pt>
                <c:pt idx="516">
                  <c:v>681.54</c:v>
                </c:pt>
                <c:pt idx="517">
                  <c:v>681.89</c:v>
                </c:pt>
                <c:pt idx="518">
                  <c:v>682.23</c:v>
                </c:pt>
                <c:pt idx="519">
                  <c:v>682.57</c:v>
                </c:pt>
                <c:pt idx="520">
                  <c:v>682.91</c:v>
                </c:pt>
                <c:pt idx="521">
                  <c:v>683.25</c:v>
                </c:pt>
                <c:pt idx="522">
                  <c:v>683.6</c:v>
                </c:pt>
                <c:pt idx="523">
                  <c:v>683.94</c:v>
                </c:pt>
                <c:pt idx="524">
                  <c:v>684.28</c:v>
                </c:pt>
                <c:pt idx="525">
                  <c:v>684.62</c:v>
                </c:pt>
                <c:pt idx="526">
                  <c:v>684.96</c:v>
                </c:pt>
                <c:pt idx="527">
                  <c:v>685.31</c:v>
                </c:pt>
                <c:pt idx="528">
                  <c:v>685.65</c:v>
                </c:pt>
                <c:pt idx="529">
                  <c:v>685.99</c:v>
                </c:pt>
                <c:pt idx="530">
                  <c:v>686.33</c:v>
                </c:pt>
                <c:pt idx="531">
                  <c:v>686.67</c:v>
                </c:pt>
                <c:pt idx="532">
                  <c:v>687.02</c:v>
                </c:pt>
                <c:pt idx="533">
                  <c:v>687.36</c:v>
                </c:pt>
                <c:pt idx="534">
                  <c:v>687.7</c:v>
                </c:pt>
                <c:pt idx="535">
                  <c:v>688.04</c:v>
                </c:pt>
                <c:pt idx="536">
                  <c:v>688.38</c:v>
                </c:pt>
                <c:pt idx="537">
                  <c:v>688.72</c:v>
                </c:pt>
                <c:pt idx="538">
                  <c:v>689.07</c:v>
                </c:pt>
                <c:pt idx="539">
                  <c:v>689.41</c:v>
                </c:pt>
                <c:pt idx="540">
                  <c:v>689.75</c:v>
                </c:pt>
                <c:pt idx="541">
                  <c:v>690.09</c:v>
                </c:pt>
                <c:pt idx="542">
                  <c:v>690.43</c:v>
                </c:pt>
                <c:pt idx="543">
                  <c:v>690.77</c:v>
                </c:pt>
                <c:pt idx="544">
                  <c:v>691.11</c:v>
                </c:pt>
                <c:pt idx="545">
                  <c:v>691.46</c:v>
                </c:pt>
                <c:pt idx="546">
                  <c:v>691.8</c:v>
                </c:pt>
                <c:pt idx="547">
                  <c:v>692.14</c:v>
                </c:pt>
                <c:pt idx="548">
                  <c:v>692.48</c:v>
                </c:pt>
                <c:pt idx="549">
                  <c:v>692.82</c:v>
                </c:pt>
                <c:pt idx="550">
                  <c:v>693.16</c:v>
                </c:pt>
                <c:pt idx="551">
                  <c:v>693.5</c:v>
                </c:pt>
                <c:pt idx="552">
                  <c:v>693.84</c:v>
                </c:pt>
                <c:pt idx="553">
                  <c:v>694.18</c:v>
                </c:pt>
                <c:pt idx="554">
                  <c:v>694.53</c:v>
                </c:pt>
                <c:pt idx="555">
                  <c:v>694.87</c:v>
                </c:pt>
                <c:pt idx="556">
                  <c:v>695.21</c:v>
                </c:pt>
                <c:pt idx="557">
                  <c:v>695.55</c:v>
                </c:pt>
                <c:pt idx="558">
                  <c:v>695.89</c:v>
                </c:pt>
                <c:pt idx="559">
                  <c:v>696.23</c:v>
                </c:pt>
                <c:pt idx="560">
                  <c:v>696.57</c:v>
                </c:pt>
                <c:pt idx="561">
                  <c:v>696.91</c:v>
                </c:pt>
                <c:pt idx="562">
                  <c:v>697.25</c:v>
                </c:pt>
                <c:pt idx="563">
                  <c:v>697.59</c:v>
                </c:pt>
                <c:pt idx="564">
                  <c:v>697.93</c:v>
                </c:pt>
                <c:pt idx="565">
                  <c:v>698.27</c:v>
                </c:pt>
                <c:pt idx="566">
                  <c:v>698.61</c:v>
                </c:pt>
                <c:pt idx="567">
                  <c:v>698.95</c:v>
                </c:pt>
                <c:pt idx="568">
                  <c:v>699.29</c:v>
                </c:pt>
                <c:pt idx="569">
                  <c:v>699.63</c:v>
                </c:pt>
                <c:pt idx="570">
                  <c:v>699.97</c:v>
                </c:pt>
                <c:pt idx="571">
                  <c:v>700.31</c:v>
                </c:pt>
                <c:pt idx="572">
                  <c:v>700.65</c:v>
                </c:pt>
                <c:pt idx="573">
                  <c:v>701</c:v>
                </c:pt>
                <c:pt idx="574">
                  <c:v>701.34</c:v>
                </c:pt>
                <c:pt idx="575">
                  <c:v>701.68</c:v>
                </c:pt>
                <c:pt idx="576">
                  <c:v>702.02</c:v>
                </c:pt>
                <c:pt idx="577">
                  <c:v>702.36</c:v>
                </c:pt>
                <c:pt idx="578">
                  <c:v>702.7</c:v>
                </c:pt>
                <c:pt idx="579">
                  <c:v>703.04</c:v>
                </c:pt>
                <c:pt idx="580">
                  <c:v>703.38</c:v>
                </c:pt>
                <c:pt idx="581">
                  <c:v>703.71</c:v>
                </c:pt>
                <c:pt idx="582">
                  <c:v>704.05</c:v>
                </c:pt>
                <c:pt idx="583">
                  <c:v>704.39</c:v>
                </c:pt>
                <c:pt idx="584">
                  <c:v>704.73</c:v>
                </c:pt>
                <c:pt idx="585">
                  <c:v>705.07</c:v>
                </c:pt>
                <c:pt idx="586">
                  <c:v>705.41</c:v>
                </c:pt>
                <c:pt idx="587">
                  <c:v>705.75</c:v>
                </c:pt>
                <c:pt idx="588">
                  <c:v>706.09</c:v>
                </c:pt>
                <c:pt idx="589">
                  <c:v>706.43</c:v>
                </c:pt>
                <c:pt idx="590">
                  <c:v>706.77</c:v>
                </c:pt>
                <c:pt idx="591">
                  <c:v>707.11</c:v>
                </c:pt>
                <c:pt idx="592">
                  <c:v>707.45</c:v>
                </c:pt>
                <c:pt idx="593">
                  <c:v>707.79</c:v>
                </c:pt>
                <c:pt idx="594">
                  <c:v>708.13</c:v>
                </c:pt>
                <c:pt idx="595">
                  <c:v>708.47</c:v>
                </c:pt>
                <c:pt idx="596">
                  <c:v>708.81</c:v>
                </c:pt>
                <c:pt idx="597">
                  <c:v>709.15</c:v>
                </c:pt>
                <c:pt idx="598">
                  <c:v>709.49</c:v>
                </c:pt>
                <c:pt idx="599">
                  <c:v>709.83</c:v>
                </c:pt>
                <c:pt idx="600">
                  <c:v>710.16</c:v>
                </c:pt>
                <c:pt idx="601">
                  <c:v>710.5</c:v>
                </c:pt>
                <c:pt idx="602">
                  <c:v>710.84</c:v>
                </c:pt>
                <c:pt idx="603">
                  <c:v>711.18</c:v>
                </c:pt>
                <c:pt idx="604">
                  <c:v>711.52</c:v>
                </c:pt>
                <c:pt idx="605">
                  <c:v>711.86</c:v>
                </c:pt>
                <c:pt idx="606">
                  <c:v>712.2</c:v>
                </c:pt>
                <c:pt idx="607">
                  <c:v>712.54</c:v>
                </c:pt>
                <c:pt idx="608">
                  <c:v>712.88</c:v>
                </c:pt>
                <c:pt idx="609">
                  <c:v>713.21</c:v>
                </c:pt>
                <c:pt idx="610">
                  <c:v>713.55</c:v>
                </c:pt>
                <c:pt idx="611">
                  <c:v>713.89</c:v>
                </c:pt>
                <c:pt idx="612">
                  <c:v>714.23</c:v>
                </c:pt>
                <c:pt idx="613">
                  <c:v>714.57</c:v>
                </c:pt>
                <c:pt idx="614">
                  <c:v>714.91</c:v>
                </c:pt>
                <c:pt idx="615">
                  <c:v>715.25</c:v>
                </c:pt>
                <c:pt idx="616">
                  <c:v>715.58</c:v>
                </c:pt>
                <c:pt idx="617">
                  <c:v>715.92</c:v>
                </c:pt>
                <c:pt idx="618">
                  <c:v>716.26</c:v>
                </c:pt>
                <c:pt idx="619">
                  <c:v>716.6</c:v>
                </c:pt>
                <c:pt idx="620">
                  <c:v>716.94</c:v>
                </c:pt>
                <c:pt idx="621">
                  <c:v>717.28</c:v>
                </c:pt>
                <c:pt idx="622">
                  <c:v>717.61</c:v>
                </c:pt>
                <c:pt idx="623">
                  <c:v>717.95</c:v>
                </c:pt>
                <c:pt idx="624">
                  <c:v>718.29</c:v>
                </c:pt>
                <c:pt idx="625">
                  <c:v>718.63</c:v>
                </c:pt>
                <c:pt idx="626">
                  <c:v>718.97</c:v>
                </c:pt>
                <c:pt idx="627">
                  <c:v>719.3</c:v>
                </c:pt>
                <c:pt idx="628">
                  <c:v>719.64</c:v>
                </c:pt>
                <c:pt idx="629">
                  <c:v>719.98</c:v>
                </c:pt>
                <c:pt idx="630">
                  <c:v>720.32</c:v>
                </c:pt>
                <c:pt idx="631">
                  <c:v>720.66</c:v>
                </c:pt>
                <c:pt idx="632">
                  <c:v>720.99</c:v>
                </c:pt>
                <c:pt idx="633">
                  <c:v>721.33</c:v>
                </c:pt>
                <c:pt idx="634">
                  <c:v>721.67</c:v>
                </c:pt>
                <c:pt idx="635">
                  <c:v>722.01</c:v>
                </c:pt>
                <c:pt idx="636">
                  <c:v>722.34</c:v>
                </c:pt>
                <c:pt idx="637">
                  <c:v>722.68</c:v>
                </c:pt>
                <c:pt idx="638">
                  <c:v>723.02</c:v>
                </c:pt>
                <c:pt idx="639">
                  <c:v>723.36</c:v>
                </c:pt>
                <c:pt idx="640">
                  <c:v>723.69</c:v>
                </c:pt>
                <c:pt idx="641">
                  <c:v>724.03</c:v>
                </c:pt>
                <c:pt idx="642">
                  <c:v>724.37</c:v>
                </c:pt>
                <c:pt idx="643">
                  <c:v>724.71</c:v>
                </c:pt>
                <c:pt idx="644">
                  <c:v>725.04</c:v>
                </c:pt>
                <c:pt idx="645">
                  <c:v>725.38</c:v>
                </c:pt>
                <c:pt idx="646">
                  <c:v>725.72</c:v>
                </c:pt>
                <c:pt idx="647">
                  <c:v>726.05</c:v>
                </c:pt>
                <c:pt idx="648">
                  <c:v>726.39</c:v>
                </c:pt>
                <c:pt idx="649">
                  <c:v>726.73</c:v>
                </c:pt>
                <c:pt idx="650">
                  <c:v>727.07</c:v>
                </c:pt>
                <c:pt idx="651">
                  <c:v>727.4</c:v>
                </c:pt>
                <c:pt idx="652">
                  <c:v>727.74</c:v>
                </c:pt>
                <c:pt idx="653">
                  <c:v>728.08</c:v>
                </c:pt>
                <c:pt idx="654">
                  <c:v>728.41</c:v>
                </c:pt>
                <c:pt idx="655">
                  <c:v>728.75</c:v>
                </c:pt>
                <c:pt idx="656">
                  <c:v>729.09</c:v>
                </c:pt>
                <c:pt idx="657">
                  <c:v>729.42</c:v>
                </c:pt>
                <c:pt idx="658">
                  <c:v>729.76</c:v>
                </c:pt>
                <c:pt idx="659">
                  <c:v>730.1</c:v>
                </c:pt>
                <c:pt idx="660">
                  <c:v>730.43</c:v>
                </c:pt>
                <c:pt idx="661">
                  <c:v>730.77</c:v>
                </c:pt>
                <c:pt idx="662">
                  <c:v>731.11</c:v>
                </c:pt>
                <c:pt idx="663">
                  <c:v>731.44</c:v>
                </c:pt>
                <c:pt idx="664">
                  <c:v>731.78</c:v>
                </c:pt>
                <c:pt idx="665">
                  <c:v>732.12</c:v>
                </c:pt>
                <c:pt idx="666">
                  <c:v>732.45</c:v>
                </c:pt>
                <c:pt idx="667">
                  <c:v>732.79</c:v>
                </c:pt>
                <c:pt idx="668">
                  <c:v>733.12</c:v>
                </c:pt>
                <c:pt idx="669">
                  <c:v>733.46</c:v>
                </c:pt>
                <c:pt idx="670">
                  <c:v>733.8</c:v>
                </c:pt>
                <c:pt idx="671">
                  <c:v>734.13</c:v>
                </c:pt>
                <c:pt idx="672">
                  <c:v>734.47</c:v>
                </c:pt>
                <c:pt idx="673">
                  <c:v>734.81</c:v>
                </c:pt>
                <c:pt idx="674">
                  <c:v>735.14</c:v>
                </c:pt>
                <c:pt idx="675">
                  <c:v>735.48</c:v>
                </c:pt>
                <c:pt idx="676">
                  <c:v>735.81</c:v>
                </c:pt>
                <c:pt idx="677">
                  <c:v>736.15</c:v>
                </c:pt>
                <c:pt idx="678">
                  <c:v>736.49</c:v>
                </c:pt>
                <c:pt idx="679">
                  <c:v>736.82</c:v>
                </c:pt>
                <c:pt idx="680">
                  <c:v>737.16</c:v>
                </c:pt>
                <c:pt idx="681">
                  <c:v>737.49</c:v>
                </c:pt>
                <c:pt idx="682">
                  <c:v>737.83</c:v>
                </c:pt>
                <c:pt idx="683">
                  <c:v>738.16</c:v>
                </c:pt>
                <c:pt idx="684">
                  <c:v>738.5</c:v>
                </c:pt>
                <c:pt idx="685">
                  <c:v>738.83</c:v>
                </c:pt>
                <c:pt idx="686">
                  <c:v>739.17</c:v>
                </c:pt>
                <c:pt idx="687">
                  <c:v>739.51</c:v>
                </c:pt>
                <c:pt idx="688">
                  <c:v>739.84</c:v>
                </c:pt>
                <c:pt idx="689">
                  <c:v>740.18</c:v>
                </c:pt>
                <c:pt idx="690">
                  <c:v>740.51</c:v>
                </c:pt>
                <c:pt idx="691">
                  <c:v>740.85</c:v>
                </c:pt>
                <c:pt idx="692">
                  <c:v>741.18</c:v>
                </c:pt>
                <c:pt idx="693">
                  <c:v>741.52</c:v>
                </c:pt>
                <c:pt idx="694">
                  <c:v>741.85</c:v>
                </c:pt>
                <c:pt idx="695">
                  <c:v>742.19</c:v>
                </c:pt>
                <c:pt idx="696">
                  <c:v>742.52</c:v>
                </c:pt>
                <c:pt idx="697">
                  <c:v>742.86</c:v>
                </c:pt>
                <c:pt idx="698">
                  <c:v>743.19</c:v>
                </c:pt>
                <c:pt idx="699">
                  <c:v>743.53</c:v>
                </c:pt>
                <c:pt idx="700">
                  <c:v>743.86</c:v>
                </c:pt>
                <c:pt idx="701">
                  <c:v>744.2</c:v>
                </c:pt>
                <c:pt idx="702">
                  <c:v>744.53</c:v>
                </c:pt>
                <c:pt idx="703">
                  <c:v>744.87</c:v>
                </c:pt>
                <c:pt idx="704">
                  <c:v>745.2</c:v>
                </c:pt>
                <c:pt idx="705">
                  <c:v>745.54</c:v>
                </c:pt>
                <c:pt idx="706">
                  <c:v>745.87</c:v>
                </c:pt>
                <c:pt idx="707">
                  <c:v>746.21</c:v>
                </c:pt>
                <c:pt idx="708">
                  <c:v>746.54</c:v>
                </c:pt>
                <c:pt idx="709">
                  <c:v>746.88</c:v>
                </c:pt>
                <c:pt idx="710">
                  <c:v>747.21</c:v>
                </c:pt>
                <c:pt idx="711">
                  <c:v>747.54</c:v>
                </c:pt>
                <c:pt idx="712">
                  <c:v>747.88</c:v>
                </c:pt>
                <c:pt idx="713">
                  <c:v>748.21</c:v>
                </c:pt>
                <c:pt idx="714">
                  <c:v>748.55</c:v>
                </c:pt>
                <c:pt idx="715">
                  <c:v>748.88</c:v>
                </c:pt>
                <c:pt idx="716">
                  <c:v>749.22</c:v>
                </c:pt>
                <c:pt idx="717">
                  <c:v>749.55</c:v>
                </c:pt>
                <c:pt idx="718">
                  <c:v>749.88</c:v>
                </c:pt>
                <c:pt idx="719">
                  <c:v>750.22</c:v>
                </c:pt>
                <c:pt idx="720">
                  <c:v>750.55</c:v>
                </c:pt>
                <c:pt idx="721">
                  <c:v>750.89</c:v>
                </c:pt>
                <c:pt idx="722">
                  <c:v>751.22</c:v>
                </c:pt>
                <c:pt idx="723">
                  <c:v>751.55</c:v>
                </c:pt>
                <c:pt idx="724">
                  <c:v>751.89</c:v>
                </c:pt>
                <c:pt idx="725">
                  <c:v>752.22</c:v>
                </c:pt>
                <c:pt idx="726">
                  <c:v>752.56</c:v>
                </c:pt>
                <c:pt idx="727">
                  <c:v>752.89</c:v>
                </c:pt>
                <c:pt idx="728">
                  <c:v>753.22</c:v>
                </c:pt>
                <c:pt idx="729">
                  <c:v>753.56</c:v>
                </c:pt>
                <c:pt idx="730">
                  <c:v>753.89</c:v>
                </c:pt>
                <c:pt idx="731">
                  <c:v>754.22</c:v>
                </c:pt>
                <c:pt idx="732">
                  <c:v>754.56</c:v>
                </c:pt>
                <c:pt idx="733">
                  <c:v>754.89</c:v>
                </c:pt>
                <c:pt idx="734">
                  <c:v>755.23</c:v>
                </c:pt>
                <c:pt idx="735">
                  <c:v>755.56</c:v>
                </c:pt>
                <c:pt idx="736">
                  <c:v>755.89</c:v>
                </c:pt>
                <c:pt idx="737">
                  <c:v>756.23</c:v>
                </c:pt>
                <c:pt idx="738">
                  <c:v>756.56</c:v>
                </c:pt>
                <c:pt idx="739">
                  <c:v>756.89</c:v>
                </c:pt>
                <c:pt idx="740">
                  <c:v>757.23</c:v>
                </c:pt>
                <c:pt idx="741">
                  <c:v>757.56</c:v>
                </c:pt>
                <c:pt idx="742">
                  <c:v>757.89</c:v>
                </c:pt>
                <c:pt idx="743">
                  <c:v>758.22</c:v>
                </c:pt>
                <c:pt idx="744">
                  <c:v>758.56</c:v>
                </c:pt>
                <c:pt idx="745">
                  <c:v>758.89</c:v>
                </c:pt>
                <c:pt idx="746">
                  <c:v>759.22</c:v>
                </c:pt>
                <c:pt idx="747">
                  <c:v>759.56</c:v>
                </c:pt>
                <c:pt idx="748">
                  <c:v>759.89</c:v>
                </c:pt>
                <c:pt idx="749">
                  <c:v>760.22</c:v>
                </c:pt>
                <c:pt idx="750">
                  <c:v>760.55</c:v>
                </c:pt>
                <c:pt idx="751">
                  <c:v>760.89</c:v>
                </c:pt>
                <c:pt idx="752">
                  <c:v>761.22</c:v>
                </c:pt>
                <c:pt idx="753">
                  <c:v>761.55</c:v>
                </c:pt>
                <c:pt idx="754">
                  <c:v>761.89</c:v>
                </c:pt>
                <c:pt idx="755">
                  <c:v>762.22</c:v>
                </c:pt>
                <c:pt idx="756">
                  <c:v>762.55</c:v>
                </c:pt>
                <c:pt idx="757">
                  <c:v>762.88</c:v>
                </c:pt>
                <c:pt idx="758">
                  <c:v>763.22</c:v>
                </c:pt>
                <c:pt idx="759">
                  <c:v>763.55</c:v>
                </c:pt>
                <c:pt idx="760">
                  <c:v>763.88</c:v>
                </c:pt>
                <c:pt idx="761">
                  <c:v>764.21</c:v>
                </c:pt>
                <c:pt idx="762">
                  <c:v>764.54</c:v>
                </c:pt>
                <c:pt idx="763">
                  <c:v>764.88</c:v>
                </c:pt>
                <c:pt idx="764">
                  <c:v>765.21</c:v>
                </c:pt>
                <c:pt idx="765">
                  <c:v>765.54</c:v>
                </c:pt>
                <c:pt idx="766">
                  <c:v>765.87</c:v>
                </c:pt>
                <c:pt idx="767">
                  <c:v>766.21</c:v>
                </c:pt>
                <c:pt idx="768">
                  <c:v>766.54</c:v>
                </c:pt>
                <c:pt idx="769">
                  <c:v>766.87</c:v>
                </c:pt>
                <c:pt idx="770">
                  <c:v>767.2</c:v>
                </c:pt>
                <c:pt idx="771">
                  <c:v>767.53</c:v>
                </c:pt>
                <c:pt idx="772">
                  <c:v>767.87</c:v>
                </c:pt>
                <c:pt idx="773">
                  <c:v>768.2</c:v>
                </c:pt>
                <c:pt idx="774">
                  <c:v>768.53</c:v>
                </c:pt>
                <c:pt idx="775">
                  <c:v>768.86</c:v>
                </c:pt>
                <c:pt idx="776">
                  <c:v>769.19</c:v>
                </c:pt>
                <c:pt idx="777">
                  <c:v>769.52</c:v>
                </c:pt>
                <c:pt idx="778">
                  <c:v>769.86</c:v>
                </c:pt>
                <c:pt idx="779">
                  <c:v>770.19</c:v>
                </c:pt>
                <c:pt idx="780">
                  <c:v>770.52</c:v>
                </c:pt>
                <c:pt idx="781">
                  <c:v>770.85</c:v>
                </c:pt>
                <c:pt idx="782">
                  <c:v>771.18</c:v>
                </c:pt>
                <c:pt idx="783">
                  <c:v>771.51</c:v>
                </c:pt>
                <c:pt idx="784">
                  <c:v>771.84</c:v>
                </c:pt>
                <c:pt idx="785">
                  <c:v>772.17</c:v>
                </c:pt>
                <c:pt idx="786">
                  <c:v>772.51</c:v>
                </c:pt>
                <c:pt idx="787">
                  <c:v>772.84</c:v>
                </c:pt>
                <c:pt idx="788">
                  <c:v>773.17</c:v>
                </c:pt>
                <c:pt idx="789">
                  <c:v>773.5</c:v>
                </c:pt>
                <c:pt idx="790">
                  <c:v>773.83</c:v>
                </c:pt>
                <c:pt idx="791">
                  <c:v>774.16</c:v>
                </c:pt>
                <c:pt idx="792">
                  <c:v>774.49</c:v>
                </c:pt>
                <c:pt idx="793">
                  <c:v>774.82</c:v>
                </c:pt>
                <c:pt idx="794">
                  <c:v>775.15</c:v>
                </c:pt>
                <c:pt idx="795">
                  <c:v>775.48</c:v>
                </c:pt>
                <c:pt idx="796">
                  <c:v>775.82</c:v>
                </c:pt>
                <c:pt idx="797">
                  <c:v>776.15</c:v>
                </c:pt>
                <c:pt idx="798">
                  <c:v>776.48</c:v>
                </c:pt>
                <c:pt idx="799">
                  <c:v>776.81</c:v>
                </c:pt>
                <c:pt idx="800">
                  <c:v>777.14</c:v>
                </c:pt>
                <c:pt idx="801">
                  <c:v>777.47</c:v>
                </c:pt>
                <c:pt idx="802">
                  <c:v>777.8</c:v>
                </c:pt>
                <c:pt idx="803">
                  <c:v>778.13</c:v>
                </c:pt>
                <c:pt idx="804">
                  <c:v>778.46</c:v>
                </c:pt>
                <c:pt idx="805">
                  <c:v>778.79</c:v>
                </c:pt>
                <c:pt idx="806">
                  <c:v>779.12</c:v>
                </c:pt>
                <c:pt idx="807">
                  <c:v>779.45</c:v>
                </c:pt>
                <c:pt idx="808">
                  <c:v>779.78</c:v>
                </c:pt>
                <c:pt idx="809">
                  <c:v>780.11</c:v>
                </c:pt>
                <c:pt idx="810">
                  <c:v>780.44</c:v>
                </c:pt>
                <c:pt idx="811">
                  <c:v>780.77</c:v>
                </c:pt>
                <c:pt idx="812">
                  <c:v>781.1</c:v>
                </c:pt>
                <c:pt idx="813">
                  <c:v>781.43</c:v>
                </c:pt>
                <c:pt idx="814">
                  <c:v>781.76</c:v>
                </c:pt>
                <c:pt idx="815">
                  <c:v>782.09</c:v>
                </c:pt>
                <c:pt idx="816">
                  <c:v>782.42</c:v>
                </c:pt>
                <c:pt idx="817">
                  <c:v>782.75</c:v>
                </c:pt>
                <c:pt idx="818">
                  <c:v>783.08</c:v>
                </c:pt>
                <c:pt idx="819">
                  <c:v>783.41</c:v>
                </c:pt>
                <c:pt idx="820">
                  <c:v>783.74</c:v>
                </c:pt>
                <c:pt idx="821">
                  <c:v>784.07</c:v>
                </c:pt>
                <c:pt idx="822">
                  <c:v>784.4</c:v>
                </c:pt>
                <c:pt idx="823">
                  <c:v>784.73</c:v>
                </c:pt>
                <c:pt idx="824">
                  <c:v>785.06</c:v>
                </c:pt>
                <c:pt idx="825">
                  <c:v>785.39</c:v>
                </c:pt>
                <c:pt idx="826">
                  <c:v>785.72</c:v>
                </c:pt>
                <c:pt idx="827">
                  <c:v>786.05</c:v>
                </c:pt>
                <c:pt idx="828">
                  <c:v>786.38</c:v>
                </c:pt>
                <c:pt idx="829">
                  <c:v>786.71</c:v>
                </c:pt>
                <c:pt idx="830">
                  <c:v>787.04</c:v>
                </c:pt>
                <c:pt idx="831">
                  <c:v>787.36</c:v>
                </c:pt>
                <c:pt idx="832">
                  <c:v>787.69</c:v>
                </c:pt>
                <c:pt idx="833">
                  <c:v>788.02</c:v>
                </c:pt>
                <c:pt idx="834">
                  <c:v>788.35</c:v>
                </c:pt>
                <c:pt idx="835">
                  <c:v>788.68</c:v>
                </c:pt>
                <c:pt idx="836">
                  <c:v>789.01</c:v>
                </c:pt>
                <c:pt idx="837">
                  <c:v>789.34</c:v>
                </c:pt>
                <c:pt idx="838">
                  <c:v>789.67</c:v>
                </c:pt>
                <c:pt idx="839">
                  <c:v>790</c:v>
                </c:pt>
                <c:pt idx="840">
                  <c:v>790.33</c:v>
                </c:pt>
                <c:pt idx="841">
                  <c:v>790.65</c:v>
                </c:pt>
                <c:pt idx="842">
                  <c:v>790.98</c:v>
                </c:pt>
                <c:pt idx="843">
                  <c:v>791.31</c:v>
                </c:pt>
                <c:pt idx="844">
                  <c:v>791.64</c:v>
                </c:pt>
                <c:pt idx="845">
                  <c:v>791.97</c:v>
                </c:pt>
                <c:pt idx="846">
                  <c:v>792.3</c:v>
                </c:pt>
                <c:pt idx="847">
                  <c:v>792.63</c:v>
                </c:pt>
                <c:pt idx="848">
                  <c:v>792.95</c:v>
                </c:pt>
                <c:pt idx="849">
                  <c:v>793.28</c:v>
                </c:pt>
                <c:pt idx="850">
                  <c:v>793.61</c:v>
                </c:pt>
                <c:pt idx="851">
                  <c:v>793.94</c:v>
                </c:pt>
                <c:pt idx="852">
                  <c:v>794.27</c:v>
                </c:pt>
                <c:pt idx="853">
                  <c:v>794.6</c:v>
                </c:pt>
                <c:pt idx="854">
                  <c:v>794.92</c:v>
                </c:pt>
                <c:pt idx="855">
                  <c:v>795.25</c:v>
                </c:pt>
                <c:pt idx="856">
                  <c:v>795.58</c:v>
                </c:pt>
                <c:pt idx="857">
                  <c:v>795.91</c:v>
                </c:pt>
                <c:pt idx="858">
                  <c:v>796.24</c:v>
                </c:pt>
                <c:pt idx="859">
                  <c:v>796.56</c:v>
                </c:pt>
                <c:pt idx="860">
                  <c:v>796.89</c:v>
                </c:pt>
                <c:pt idx="861">
                  <c:v>797.22</c:v>
                </c:pt>
                <c:pt idx="862">
                  <c:v>797.55</c:v>
                </c:pt>
                <c:pt idx="863">
                  <c:v>797.88</c:v>
                </c:pt>
                <c:pt idx="864">
                  <c:v>798.2</c:v>
                </c:pt>
                <c:pt idx="865">
                  <c:v>798.53</c:v>
                </c:pt>
                <c:pt idx="866">
                  <c:v>798.86</c:v>
                </c:pt>
                <c:pt idx="867">
                  <c:v>799.19</c:v>
                </c:pt>
                <c:pt idx="868">
                  <c:v>799.51</c:v>
                </c:pt>
                <c:pt idx="869">
                  <c:v>799.84</c:v>
                </c:pt>
              </c:numCache>
            </c:numRef>
          </c:xVal>
          <c:yVal>
            <c:numRef>
              <c:f>'pn 0.2 AVG'!$KV$11:$KV$880</c:f>
              <c:numCache>
                <c:formatCode>General</c:formatCode>
                <c:ptCount val="870"/>
                <c:pt idx="4">
                  <c:v>1195.4866666666669</c:v>
                </c:pt>
                <c:pt idx="5">
                  <c:v>1206.3611111111113</c:v>
                </c:pt>
                <c:pt idx="6">
                  <c:v>1220.4122222222222</c:v>
                </c:pt>
                <c:pt idx="7">
                  <c:v>1231.3188888888888</c:v>
                </c:pt>
                <c:pt idx="8">
                  <c:v>1243.6677777777777</c:v>
                </c:pt>
                <c:pt idx="9">
                  <c:v>1254.6922222222224</c:v>
                </c:pt>
                <c:pt idx="10">
                  <c:v>1264.2833333333333</c:v>
                </c:pt>
                <c:pt idx="11">
                  <c:v>1274.2211111111112</c:v>
                </c:pt>
                <c:pt idx="12">
                  <c:v>1281.3688888888892</c:v>
                </c:pt>
                <c:pt idx="13">
                  <c:v>1292.3233333333333</c:v>
                </c:pt>
                <c:pt idx="14">
                  <c:v>1302.6388888888891</c:v>
                </c:pt>
                <c:pt idx="15">
                  <c:v>1312.607777777778</c:v>
                </c:pt>
                <c:pt idx="16">
                  <c:v>1320.2911111111109</c:v>
                </c:pt>
                <c:pt idx="17">
                  <c:v>1324.3888888888889</c:v>
                </c:pt>
                <c:pt idx="18">
                  <c:v>1330.8188888888888</c:v>
                </c:pt>
                <c:pt idx="19">
                  <c:v>1336.3111111111111</c:v>
                </c:pt>
                <c:pt idx="20">
                  <c:v>1342.7255555555555</c:v>
                </c:pt>
                <c:pt idx="21">
                  <c:v>1351.7488888888888</c:v>
                </c:pt>
                <c:pt idx="22">
                  <c:v>1355.9255555555553</c:v>
                </c:pt>
                <c:pt idx="23">
                  <c:v>1366.5255555555555</c:v>
                </c:pt>
                <c:pt idx="24">
                  <c:v>1373.9566666666665</c:v>
                </c:pt>
                <c:pt idx="25">
                  <c:v>1381.1599999999999</c:v>
                </c:pt>
                <c:pt idx="26">
                  <c:v>1395.9199999999998</c:v>
                </c:pt>
                <c:pt idx="27">
                  <c:v>1411.7922222222221</c:v>
                </c:pt>
                <c:pt idx="28">
                  <c:v>1427.9555555555555</c:v>
                </c:pt>
                <c:pt idx="29">
                  <c:v>1443.0233333333335</c:v>
                </c:pt>
                <c:pt idx="30">
                  <c:v>1458.9577777777781</c:v>
                </c:pt>
                <c:pt idx="31">
                  <c:v>1470.1011111111111</c:v>
                </c:pt>
                <c:pt idx="32">
                  <c:v>1475.5144444444443</c:v>
                </c:pt>
                <c:pt idx="33">
                  <c:v>1498.1555555555556</c:v>
                </c:pt>
                <c:pt idx="34">
                  <c:v>1517.3833333333332</c:v>
                </c:pt>
                <c:pt idx="35">
                  <c:v>1537.8255555555556</c:v>
                </c:pt>
                <c:pt idx="36">
                  <c:v>1565.3833333333334</c:v>
                </c:pt>
                <c:pt idx="37">
                  <c:v>1588.3788888888889</c:v>
                </c:pt>
                <c:pt idx="38">
                  <c:v>1608.8055555555557</c:v>
                </c:pt>
                <c:pt idx="39">
                  <c:v>1629.2166666666667</c:v>
                </c:pt>
                <c:pt idx="40">
                  <c:v>1654.7177777777779</c:v>
                </c:pt>
                <c:pt idx="41">
                  <c:v>1679.5655555555559</c:v>
                </c:pt>
                <c:pt idx="42">
                  <c:v>1691.5988888888892</c:v>
                </c:pt>
                <c:pt idx="43">
                  <c:v>1710.268888888889</c:v>
                </c:pt>
                <c:pt idx="44">
                  <c:v>1709.3155555555556</c:v>
                </c:pt>
                <c:pt idx="45">
                  <c:v>1704.2088888888889</c:v>
                </c:pt>
                <c:pt idx="46">
                  <c:v>1700.8755555555556</c:v>
                </c:pt>
                <c:pt idx="47">
                  <c:v>1695.3433333333332</c:v>
                </c:pt>
                <c:pt idx="48">
                  <c:v>1692.49</c:v>
                </c:pt>
                <c:pt idx="49">
                  <c:v>1695.6266666666666</c:v>
                </c:pt>
                <c:pt idx="50">
                  <c:v>1711.5377777777778</c:v>
                </c:pt>
                <c:pt idx="51">
                  <c:v>1731.4122222222222</c:v>
                </c:pt>
                <c:pt idx="52">
                  <c:v>1755.3455555555556</c:v>
                </c:pt>
                <c:pt idx="53">
                  <c:v>1812.2122222222222</c:v>
                </c:pt>
                <c:pt idx="54">
                  <c:v>1874.5955555555556</c:v>
                </c:pt>
                <c:pt idx="55">
                  <c:v>1952.2033333333336</c:v>
                </c:pt>
                <c:pt idx="56">
                  <c:v>2041.9088888888889</c:v>
                </c:pt>
                <c:pt idx="57">
                  <c:v>2139.715555555556</c:v>
                </c:pt>
                <c:pt idx="58">
                  <c:v>2247.5533333333328</c:v>
                </c:pt>
                <c:pt idx="59">
                  <c:v>2358.2366666666667</c:v>
                </c:pt>
                <c:pt idx="60">
                  <c:v>2481.7966666666671</c:v>
                </c:pt>
                <c:pt idx="61">
                  <c:v>2609.0677777777782</c:v>
                </c:pt>
                <c:pt idx="62">
                  <c:v>2738.5611111111116</c:v>
                </c:pt>
                <c:pt idx="63">
                  <c:v>2881.9088888888891</c:v>
                </c:pt>
                <c:pt idx="64">
                  <c:v>3024.3744444444451</c:v>
                </c:pt>
                <c:pt idx="65">
                  <c:v>3181.5444444444447</c:v>
                </c:pt>
                <c:pt idx="66">
                  <c:v>3351.6466666666665</c:v>
                </c:pt>
                <c:pt idx="67">
                  <c:v>3535.3588888888889</c:v>
                </c:pt>
                <c:pt idx="68">
                  <c:v>3730.6866666666665</c:v>
                </c:pt>
                <c:pt idx="69">
                  <c:v>3935.4011111111113</c:v>
                </c:pt>
                <c:pt idx="70">
                  <c:v>4159.4222222222224</c:v>
                </c:pt>
                <c:pt idx="71">
                  <c:v>4394.1222222222232</c:v>
                </c:pt>
                <c:pt idx="72">
                  <c:v>4637.7188888888886</c:v>
                </c:pt>
                <c:pt idx="73">
                  <c:v>4901.08</c:v>
                </c:pt>
                <c:pt idx="74">
                  <c:v>5177.3888888888887</c:v>
                </c:pt>
                <c:pt idx="75">
                  <c:v>5465.0777777777785</c:v>
                </c:pt>
                <c:pt idx="76">
                  <c:v>5760.1911111111112</c:v>
                </c:pt>
                <c:pt idx="77">
                  <c:v>6065.887777777778</c:v>
                </c:pt>
                <c:pt idx="78">
                  <c:v>6375.7366666666676</c:v>
                </c:pt>
                <c:pt idx="79">
                  <c:v>6689.7866666666669</c:v>
                </c:pt>
                <c:pt idx="80">
                  <c:v>7005.9877777777774</c:v>
                </c:pt>
                <c:pt idx="81">
                  <c:v>7328.8955555555549</c:v>
                </c:pt>
                <c:pt idx="82">
                  <c:v>7652.623333333333</c:v>
                </c:pt>
                <c:pt idx="83">
                  <c:v>7973.3633333333319</c:v>
                </c:pt>
                <c:pt idx="84">
                  <c:v>8296.0255555555559</c:v>
                </c:pt>
                <c:pt idx="85">
                  <c:v>8613.7233333333334</c:v>
                </c:pt>
                <c:pt idx="86">
                  <c:v>8923.0122222222217</c:v>
                </c:pt>
                <c:pt idx="87">
                  <c:v>9232.2855555555561</c:v>
                </c:pt>
                <c:pt idx="88">
                  <c:v>9534.1277777777777</c:v>
                </c:pt>
                <c:pt idx="89">
                  <c:v>9836.568888888889</c:v>
                </c:pt>
                <c:pt idx="90">
                  <c:v>10137.481111111112</c:v>
                </c:pt>
                <c:pt idx="91">
                  <c:v>10436.281111111111</c:v>
                </c:pt>
                <c:pt idx="92">
                  <c:v>10726.484444444444</c:v>
                </c:pt>
                <c:pt idx="93">
                  <c:v>11000.982222222221</c:v>
                </c:pt>
                <c:pt idx="94">
                  <c:v>11266.045555555558</c:v>
                </c:pt>
                <c:pt idx="95">
                  <c:v>11516.861111111111</c:v>
                </c:pt>
                <c:pt idx="96">
                  <c:v>11751.514444444443</c:v>
                </c:pt>
                <c:pt idx="97">
                  <c:v>11977.553333333331</c:v>
                </c:pt>
                <c:pt idx="98">
                  <c:v>12183.583333333334</c:v>
                </c:pt>
                <c:pt idx="99">
                  <c:v>12369.392222222221</c:v>
                </c:pt>
                <c:pt idx="100">
                  <c:v>12530.384444444444</c:v>
                </c:pt>
                <c:pt idx="101">
                  <c:v>12668.207777777778</c:v>
                </c:pt>
                <c:pt idx="102">
                  <c:v>12788.70888888889</c:v>
                </c:pt>
                <c:pt idx="103">
                  <c:v>12890.085555555555</c:v>
                </c:pt>
                <c:pt idx="104">
                  <c:v>12978.395555555557</c:v>
                </c:pt>
                <c:pt idx="105">
                  <c:v>13057.351111111113</c:v>
                </c:pt>
                <c:pt idx="106">
                  <c:v>13115.328888888889</c:v>
                </c:pt>
                <c:pt idx="107">
                  <c:v>13156.702222222222</c:v>
                </c:pt>
                <c:pt idx="108">
                  <c:v>13180.666666666666</c:v>
                </c:pt>
                <c:pt idx="109">
                  <c:v>13188.318888888887</c:v>
                </c:pt>
                <c:pt idx="110">
                  <c:v>13178.547777777778</c:v>
                </c:pt>
                <c:pt idx="111">
                  <c:v>13156.38</c:v>
                </c:pt>
                <c:pt idx="112">
                  <c:v>13113.454444444444</c:v>
                </c:pt>
                <c:pt idx="113">
                  <c:v>13047.344444444445</c:v>
                </c:pt>
                <c:pt idx="114">
                  <c:v>12951.792222222222</c:v>
                </c:pt>
                <c:pt idx="115">
                  <c:v>12837.090000000002</c:v>
                </c:pt>
                <c:pt idx="116">
                  <c:v>12693.450000000003</c:v>
                </c:pt>
                <c:pt idx="117">
                  <c:v>12523.821111111112</c:v>
                </c:pt>
                <c:pt idx="118">
                  <c:v>12333.150000000001</c:v>
                </c:pt>
                <c:pt idx="119">
                  <c:v>12124.07777777778</c:v>
                </c:pt>
                <c:pt idx="120">
                  <c:v>11888.077777777778</c:v>
                </c:pt>
                <c:pt idx="121">
                  <c:v>11640.800000000001</c:v>
                </c:pt>
                <c:pt idx="122">
                  <c:v>11373.813333333332</c:v>
                </c:pt>
                <c:pt idx="123">
                  <c:v>11096.376666666665</c:v>
                </c:pt>
                <c:pt idx="124">
                  <c:v>10812.186666666665</c:v>
                </c:pt>
                <c:pt idx="125">
                  <c:v>10525.656666666666</c:v>
                </c:pt>
                <c:pt idx="126">
                  <c:v>10231.363333333335</c:v>
                </c:pt>
                <c:pt idx="127">
                  <c:v>9929.3477777777771</c:v>
                </c:pt>
                <c:pt idx="128">
                  <c:v>9627.4966666666678</c:v>
                </c:pt>
                <c:pt idx="129">
                  <c:v>9327.2222222222226</c:v>
                </c:pt>
                <c:pt idx="130">
                  <c:v>9016.1755555555555</c:v>
                </c:pt>
                <c:pt idx="131">
                  <c:v>8711.0388888888901</c:v>
                </c:pt>
                <c:pt idx="132">
                  <c:v>8400.5677777777782</c:v>
                </c:pt>
                <c:pt idx="133">
                  <c:v>8084.7922222222223</c:v>
                </c:pt>
                <c:pt idx="134">
                  <c:v>7767.7166666666662</c:v>
                </c:pt>
                <c:pt idx="135">
                  <c:v>7446.9844444444443</c:v>
                </c:pt>
                <c:pt idx="136">
                  <c:v>7130.0511111111118</c:v>
                </c:pt>
                <c:pt idx="137">
                  <c:v>6816.8533333333344</c:v>
                </c:pt>
                <c:pt idx="138">
                  <c:v>6507.8088888888906</c:v>
                </c:pt>
                <c:pt idx="139">
                  <c:v>6209.7644444444459</c:v>
                </c:pt>
                <c:pt idx="140">
                  <c:v>5929.4366666666674</c:v>
                </c:pt>
                <c:pt idx="141">
                  <c:v>5661.89</c:v>
                </c:pt>
                <c:pt idx="142">
                  <c:v>5403.8644444444444</c:v>
                </c:pt>
                <c:pt idx="143">
                  <c:v>5164.2944444444438</c:v>
                </c:pt>
                <c:pt idx="144">
                  <c:v>4945.9699999999993</c:v>
                </c:pt>
                <c:pt idx="145">
                  <c:v>4745.3377777777778</c:v>
                </c:pt>
                <c:pt idx="146">
                  <c:v>4559.45</c:v>
                </c:pt>
                <c:pt idx="147">
                  <c:v>4390.9944444444445</c:v>
                </c:pt>
                <c:pt idx="148">
                  <c:v>4243.7222222222226</c:v>
                </c:pt>
                <c:pt idx="149">
                  <c:v>4111.5166666666673</c:v>
                </c:pt>
                <c:pt idx="150">
                  <c:v>4001.0866666666666</c:v>
                </c:pt>
                <c:pt idx="151">
                  <c:v>3905.7622222222221</c:v>
                </c:pt>
                <c:pt idx="152">
                  <c:v>3830.5577777777776</c:v>
                </c:pt>
                <c:pt idx="153">
                  <c:v>3783.4477777777774</c:v>
                </c:pt>
                <c:pt idx="154">
                  <c:v>3759.3966666666665</c:v>
                </c:pt>
                <c:pt idx="155">
                  <c:v>3765.4966666666669</c:v>
                </c:pt>
                <c:pt idx="156">
                  <c:v>3804.5922222222225</c:v>
                </c:pt>
                <c:pt idx="157">
                  <c:v>3892.6499999999996</c:v>
                </c:pt>
                <c:pt idx="158">
                  <c:v>4012.6722222222215</c:v>
                </c:pt>
                <c:pt idx="159">
                  <c:v>4165.0433333333331</c:v>
                </c:pt>
                <c:pt idx="160">
                  <c:v>4360.3722222222223</c:v>
                </c:pt>
                <c:pt idx="161">
                  <c:v>4592.7555555555555</c:v>
                </c:pt>
                <c:pt idx="162">
                  <c:v>4857.6544444444444</c:v>
                </c:pt>
                <c:pt idx="163">
                  <c:v>5165.9744444444441</c:v>
                </c:pt>
                <c:pt idx="164">
                  <c:v>5526.5511111111109</c:v>
                </c:pt>
                <c:pt idx="165">
                  <c:v>5923.4644444444448</c:v>
                </c:pt>
                <c:pt idx="166">
                  <c:v>6345.36</c:v>
                </c:pt>
                <c:pt idx="167">
                  <c:v>6802.0077777777778</c:v>
                </c:pt>
                <c:pt idx="168">
                  <c:v>7283.6855555555558</c:v>
                </c:pt>
                <c:pt idx="169">
                  <c:v>7805.79</c:v>
                </c:pt>
                <c:pt idx="170">
                  <c:v>8362.8922222222227</c:v>
                </c:pt>
                <c:pt idx="171">
                  <c:v>8955.7722222222219</c:v>
                </c:pt>
                <c:pt idx="172">
                  <c:v>9583.3511111111111</c:v>
                </c:pt>
                <c:pt idx="173">
                  <c:v>10233.854444444445</c:v>
                </c:pt>
                <c:pt idx="174">
                  <c:v>10918.93</c:v>
                </c:pt>
                <c:pt idx="175">
                  <c:v>11612.926666666666</c:v>
                </c:pt>
                <c:pt idx="176">
                  <c:v>12338.745555555555</c:v>
                </c:pt>
                <c:pt idx="177">
                  <c:v>13101.586666666666</c:v>
                </c:pt>
                <c:pt idx="178">
                  <c:v>13887.29</c:v>
                </c:pt>
                <c:pt idx="179">
                  <c:v>14699.818888888891</c:v>
                </c:pt>
                <c:pt idx="180">
                  <c:v>15533.136666666667</c:v>
                </c:pt>
                <c:pt idx="181">
                  <c:v>16387.88111111111</c:v>
                </c:pt>
                <c:pt idx="182">
                  <c:v>17265.715555555555</c:v>
                </c:pt>
                <c:pt idx="183">
                  <c:v>18159.358888888888</c:v>
                </c:pt>
                <c:pt idx="184">
                  <c:v>19085.398888888889</c:v>
                </c:pt>
                <c:pt idx="185">
                  <c:v>20024.158888888887</c:v>
                </c:pt>
                <c:pt idx="186">
                  <c:v>20983.51</c:v>
                </c:pt>
                <c:pt idx="187">
                  <c:v>21956.361111111109</c:v>
                </c:pt>
                <c:pt idx="188">
                  <c:v>22937.352222222224</c:v>
                </c:pt>
                <c:pt idx="189">
                  <c:v>23937.714444444446</c:v>
                </c:pt>
                <c:pt idx="190">
                  <c:v>24944.17666666667</c:v>
                </c:pt>
                <c:pt idx="191">
                  <c:v>25953.333333333332</c:v>
                </c:pt>
                <c:pt idx="192">
                  <c:v>26967.644444444442</c:v>
                </c:pt>
                <c:pt idx="193">
                  <c:v>27978.905555555553</c:v>
                </c:pt>
                <c:pt idx="194">
                  <c:v>28988.795555555549</c:v>
                </c:pt>
                <c:pt idx="195">
                  <c:v>29985.982222222217</c:v>
                </c:pt>
                <c:pt idx="196">
                  <c:v>30971.222222222223</c:v>
                </c:pt>
                <c:pt idx="197">
                  <c:v>31944.081111111111</c:v>
                </c:pt>
                <c:pt idx="198">
                  <c:v>32889.823333333334</c:v>
                </c:pt>
                <c:pt idx="199">
                  <c:v>33818.534444444442</c:v>
                </c:pt>
                <c:pt idx="200">
                  <c:v>34711.657777777771</c:v>
                </c:pt>
                <c:pt idx="201">
                  <c:v>35586.285555555558</c:v>
                </c:pt>
                <c:pt idx="202">
                  <c:v>36440.203333333338</c:v>
                </c:pt>
                <c:pt idx="203">
                  <c:v>37263.165555555555</c:v>
                </c:pt>
                <c:pt idx="204">
                  <c:v>38055.842222222222</c:v>
                </c:pt>
                <c:pt idx="205">
                  <c:v>38820.251111111109</c:v>
                </c:pt>
                <c:pt idx="206">
                  <c:v>39550.726666666669</c:v>
                </c:pt>
                <c:pt idx="207">
                  <c:v>40249.23777777778</c:v>
                </c:pt>
                <c:pt idx="208">
                  <c:v>40908.662222222221</c:v>
                </c:pt>
                <c:pt idx="209">
                  <c:v>41538.613333333335</c:v>
                </c:pt>
                <c:pt idx="210">
                  <c:v>42119.231111111112</c:v>
                </c:pt>
                <c:pt idx="211">
                  <c:v>42661.904444444444</c:v>
                </c:pt>
                <c:pt idx="212">
                  <c:v>43148.569999999992</c:v>
                </c:pt>
                <c:pt idx="213">
                  <c:v>43602.871111111104</c:v>
                </c:pt>
                <c:pt idx="214">
                  <c:v>44019.234444444446</c:v>
                </c:pt>
                <c:pt idx="215">
                  <c:v>44403.784444444442</c:v>
                </c:pt>
                <c:pt idx="216">
                  <c:v>44749.743333333332</c:v>
                </c:pt>
                <c:pt idx="217">
                  <c:v>45060.77444444444</c:v>
                </c:pt>
                <c:pt idx="218">
                  <c:v>45339.361111111109</c:v>
                </c:pt>
                <c:pt idx="219">
                  <c:v>45586.205555555556</c:v>
                </c:pt>
                <c:pt idx="220">
                  <c:v>45803.015555555554</c:v>
                </c:pt>
                <c:pt idx="221">
                  <c:v>46013.757777777777</c:v>
                </c:pt>
                <c:pt idx="222">
                  <c:v>46192.189999999995</c:v>
                </c:pt>
                <c:pt idx="223">
                  <c:v>46348.46222222221</c:v>
                </c:pt>
                <c:pt idx="224">
                  <c:v>46461.926666666666</c:v>
                </c:pt>
                <c:pt idx="225">
                  <c:v>46546.177777777775</c:v>
                </c:pt>
                <c:pt idx="226">
                  <c:v>46607.496666666666</c:v>
                </c:pt>
                <c:pt idx="227">
                  <c:v>46635.883333333331</c:v>
                </c:pt>
                <c:pt idx="228">
                  <c:v>46633.81</c:v>
                </c:pt>
                <c:pt idx="229">
                  <c:v>46590.861111111109</c:v>
                </c:pt>
                <c:pt idx="230">
                  <c:v>46517.73777777778</c:v>
                </c:pt>
                <c:pt idx="231">
                  <c:v>46412.07444444445</c:v>
                </c:pt>
                <c:pt idx="232">
                  <c:v>46261.121111111112</c:v>
                </c:pt>
                <c:pt idx="233">
                  <c:v>46092.523333333331</c:v>
                </c:pt>
                <c:pt idx="234">
                  <c:v>45890.362222222218</c:v>
                </c:pt>
                <c:pt idx="235">
                  <c:v>45650.658888888887</c:v>
                </c:pt>
                <c:pt idx="236">
                  <c:v>45376.532222222224</c:v>
                </c:pt>
                <c:pt idx="237">
                  <c:v>45064.177777777782</c:v>
                </c:pt>
                <c:pt idx="238">
                  <c:v>44735.296666666662</c:v>
                </c:pt>
                <c:pt idx="239">
                  <c:v>44375.705555555556</c:v>
                </c:pt>
                <c:pt idx="240">
                  <c:v>43999.242222222223</c:v>
                </c:pt>
                <c:pt idx="241">
                  <c:v>43598.017777777779</c:v>
                </c:pt>
                <c:pt idx="242">
                  <c:v>43165.91777777778</c:v>
                </c:pt>
                <c:pt idx="243">
                  <c:v>42717.448888888881</c:v>
                </c:pt>
                <c:pt idx="244">
                  <c:v>42242.643333333333</c:v>
                </c:pt>
                <c:pt idx="245">
                  <c:v>41751.792222222226</c:v>
                </c:pt>
                <c:pt idx="246">
                  <c:v>41253.03666666666</c:v>
                </c:pt>
                <c:pt idx="247">
                  <c:v>40736.054444444446</c:v>
                </c:pt>
                <c:pt idx="248">
                  <c:v>40194.649999999994</c:v>
                </c:pt>
                <c:pt idx="249">
                  <c:v>39622.141111111108</c:v>
                </c:pt>
                <c:pt idx="250">
                  <c:v>39039.12777777778</c:v>
                </c:pt>
                <c:pt idx="251">
                  <c:v>38436.010000000009</c:v>
                </c:pt>
                <c:pt idx="252">
                  <c:v>37814.933333333334</c:v>
                </c:pt>
                <c:pt idx="253">
                  <c:v>37187.204444444455</c:v>
                </c:pt>
                <c:pt idx="254">
                  <c:v>36542.075555555559</c:v>
                </c:pt>
                <c:pt idx="255">
                  <c:v>35878.537777777783</c:v>
                </c:pt>
                <c:pt idx="256">
                  <c:v>35196.038888888885</c:v>
                </c:pt>
                <c:pt idx="257">
                  <c:v>34501.222222222219</c:v>
                </c:pt>
                <c:pt idx="258">
                  <c:v>33801.346666666665</c:v>
                </c:pt>
                <c:pt idx="259">
                  <c:v>33093.181111111102</c:v>
                </c:pt>
                <c:pt idx="260">
                  <c:v>32382.281111111108</c:v>
                </c:pt>
                <c:pt idx="261">
                  <c:v>31661.616666666665</c:v>
                </c:pt>
                <c:pt idx="262">
                  <c:v>30935.964444444438</c:v>
                </c:pt>
                <c:pt idx="263">
                  <c:v>30208.460000000003</c:v>
                </c:pt>
                <c:pt idx="264">
                  <c:v>29475.628888888892</c:v>
                </c:pt>
                <c:pt idx="265">
                  <c:v>28740.645555555559</c:v>
                </c:pt>
                <c:pt idx="266">
                  <c:v>28007.978888888887</c:v>
                </c:pt>
                <c:pt idx="267">
                  <c:v>27274.507777777777</c:v>
                </c:pt>
                <c:pt idx="268">
                  <c:v>26538.065555555557</c:v>
                </c:pt>
                <c:pt idx="269">
                  <c:v>25798.006666666668</c:v>
                </c:pt>
                <c:pt idx="270">
                  <c:v>25058.79888888889</c:v>
                </c:pt>
                <c:pt idx="271">
                  <c:v>24313.388888888887</c:v>
                </c:pt>
                <c:pt idx="272">
                  <c:v>23574.386666666665</c:v>
                </c:pt>
                <c:pt idx="273">
                  <c:v>22839.915555555555</c:v>
                </c:pt>
                <c:pt idx="274">
                  <c:v>22107.508888888889</c:v>
                </c:pt>
                <c:pt idx="275">
                  <c:v>21379.58666666667</c:v>
                </c:pt>
                <c:pt idx="276">
                  <c:v>20658.678888888891</c:v>
                </c:pt>
                <c:pt idx="277">
                  <c:v>19944.855555555558</c:v>
                </c:pt>
                <c:pt idx="278">
                  <c:v>19246.194444444449</c:v>
                </c:pt>
                <c:pt idx="279">
                  <c:v>18557.44666666667</c:v>
                </c:pt>
                <c:pt idx="280">
                  <c:v>17879.842222222222</c:v>
                </c:pt>
                <c:pt idx="281">
                  <c:v>17210.984444444442</c:v>
                </c:pt>
                <c:pt idx="282">
                  <c:v>16558.045555555553</c:v>
                </c:pt>
                <c:pt idx="283">
                  <c:v>15915.068888888889</c:v>
                </c:pt>
                <c:pt idx="284">
                  <c:v>15283.203333333331</c:v>
                </c:pt>
                <c:pt idx="285">
                  <c:v>14662.433333333332</c:v>
                </c:pt>
                <c:pt idx="286">
                  <c:v>14056.218888888889</c:v>
                </c:pt>
                <c:pt idx="287">
                  <c:v>13488.657777777778</c:v>
                </c:pt>
                <c:pt idx="288">
                  <c:v>12934.092222222222</c:v>
                </c:pt>
                <c:pt idx="289">
                  <c:v>12392.175555555554</c:v>
                </c:pt>
                <c:pt idx="290">
                  <c:v>11867.76222222222</c:v>
                </c:pt>
                <c:pt idx="291">
                  <c:v>11358.257777777777</c:v>
                </c:pt>
                <c:pt idx="292">
                  <c:v>10864.822222222221</c:v>
                </c:pt>
                <c:pt idx="293">
                  <c:v>10387.147777777776</c:v>
                </c:pt>
                <c:pt idx="294">
                  <c:v>9926.5344444444418</c:v>
                </c:pt>
                <c:pt idx="295">
                  <c:v>9479.7911111111098</c:v>
                </c:pt>
                <c:pt idx="296">
                  <c:v>9020.7388888888891</c:v>
                </c:pt>
                <c:pt idx="297">
                  <c:v>8581.5933333333342</c:v>
                </c:pt>
                <c:pt idx="298">
                  <c:v>8136.032222222223</c:v>
                </c:pt>
                <c:pt idx="299">
                  <c:v>7707.5011111111126</c:v>
                </c:pt>
                <c:pt idx="300">
                  <c:v>7297.1744444444439</c:v>
                </c:pt>
                <c:pt idx="301">
                  <c:v>6903.8144444444442</c:v>
                </c:pt>
                <c:pt idx="302">
                  <c:v>6526.9177777777768</c:v>
                </c:pt>
                <c:pt idx="303">
                  <c:v>6169.3988888888889</c:v>
                </c:pt>
                <c:pt idx="304">
                  <c:v>5832.4566666666678</c:v>
                </c:pt>
                <c:pt idx="305">
                  <c:v>5531.3711111111106</c:v>
                </c:pt>
                <c:pt idx="306">
                  <c:v>5251.0822222222223</c:v>
                </c:pt>
                <c:pt idx="307">
                  <c:v>5019.6211111111106</c:v>
                </c:pt>
                <c:pt idx="308">
                  <c:v>4805.1355555555547</c:v>
                </c:pt>
                <c:pt idx="309">
                  <c:v>4606.3955555555549</c:v>
                </c:pt>
                <c:pt idx="310">
                  <c:v>4428.4911111111105</c:v>
                </c:pt>
                <c:pt idx="311">
                  <c:v>4271.1944444444443</c:v>
                </c:pt>
                <c:pt idx="312">
                  <c:v>4136.2555555555555</c:v>
                </c:pt>
                <c:pt idx="313">
                  <c:v>4025.4466666666672</c:v>
                </c:pt>
                <c:pt idx="314">
                  <c:v>3917.3488888888887</c:v>
                </c:pt>
                <c:pt idx="315">
                  <c:v>3826.0677777777778</c:v>
                </c:pt>
                <c:pt idx="316">
                  <c:v>3732.9200000000005</c:v>
                </c:pt>
                <c:pt idx="317">
                  <c:v>3657.3288888888887</c:v>
                </c:pt>
                <c:pt idx="318">
                  <c:v>3604.2766666666666</c:v>
                </c:pt>
                <c:pt idx="319">
                  <c:v>3570.4055555555556</c:v>
                </c:pt>
                <c:pt idx="320">
                  <c:v>3553.5011111111107</c:v>
                </c:pt>
                <c:pt idx="321">
                  <c:v>3550.2777777777778</c:v>
                </c:pt>
                <c:pt idx="322">
                  <c:v>3561.6644444444441</c:v>
                </c:pt>
                <c:pt idx="323">
                  <c:v>3599.6333333333332</c:v>
                </c:pt>
                <c:pt idx="324">
                  <c:v>3652.6777777777775</c:v>
                </c:pt>
                <c:pt idx="325">
                  <c:v>3742.1144444444444</c:v>
                </c:pt>
                <c:pt idx="326">
                  <c:v>3850.6933333333332</c:v>
                </c:pt>
                <c:pt idx="327">
                  <c:v>3975.0011111111107</c:v>
                </c:pt>
                <c:pt idx="328">
                  <c:v>4117.83</c:v>
                </c:pt>
                <c:pt idx="329">
                  <c:v>4274.1100000000006</c:v>
                </c:pt>
                <c:pt idx="330">
                  <c:v>4446.2455555555553</c:v>
                </c:pt>
                <c:pt idx="331">
                  <c:v>4630.5966666666673</c:v>
                </c:pt>
                <c:pt idx="332">
                  <c:v>4819.8088888888888</c:v>
                </c:pt>
                <c:pt idx="333">
                  <c:v>5022.6155555555551</c:v>
                </c:pt>
                <c:pt idx="334">
                  <c:v>5226.1077777777782</c:v>
                </c:pt>
                <c:pt idx="335">
                  <c:v>5439.7111111111117</c:v>
                </c:pt>
                <c:pt idx="336">
                  <c:v>5663.677777777777</c:v>
                </c:pt>
                <c:pt idx="337">
                  <c:v>5894.4211111111108</c:v>
                </c:pt>
                <c:pt idx="338">
                  <c:v>6138.5699999999988</c:v>
                </c:pt>
                <c:pt idx="339">
                  <c:v>6394.5322222222212</c:v>
                </c:pt>
                <c:pt idx="340">
                  <c:v>6666.0499999999993</c:v>
                </c:pt>
                <c:pt idx="341">
                  <c:v>6945.5988888888878</c:v>
                </c:pt>
                <c:pt idx="342">
                  <c:v>7238.9466666666667</c:v>
                </c:pt>
                <c:pt idx="343">
                  <c:v>7555.2022222222213</c:v>
                </c:pt>
                <c:pt idx="344">
                  <c:v>7882.8611111111113</c:v>
                </c:pt>
                <c:pt idx="345">
                  <c:v>8217.0933333333323</c:v>
                </c:pt>
                <c:pt idx="346">
                  <c:v>8559.804444444444</c:v>
                </c:pt>
                <c:pt idx="347">
                  <c:v>8910.8922222222227</c:v>
                </c:pt>
                <c:pt idx="348">
                  <c:v>9267.5277777777756</c:v>
                </c:pt>
                <c:pt idx="349">
                  <c:v>9622.32</c:v>
                </c:pt>
                <c:pt idx="350">
                  <c:v>9977.4666666666672</c:v>
                </c:pt>
                <c:pt idx="351">
                  <c:v>10328.144444444442</c:v>
                </c:pt>
                <c:pt idx="352">
                  <c:v>10679.73</c:v>
                </c:pt>
                <c:pt idx="353">
                  <c:v>11027.957777777778</c:v>
                </c:pt>
                <c:pt idx="354">
                  <c:v>11376.957777777778</c:v>
                </c:pt>
                <c:pt idx="355">
                  <c:v>11731.001111111111</c:v>
                </c:pt>
                <c:pt idx="356">
                  <c:v>12085.431111111109</c:v>
                </c:pt>
                <c:pt idx="357">
                  <c:v>12440.98</c:v>
                </c:pt>
                <c:pt idx="358">
                  <c:v>12800.752222222221</c:v>
                </c:pt>
                <c:pt idx="359">
                  <c:v>13165.97</c:v>
                </c:pt>
                <c:pt idx="360">
                  <c:v>13541.583333333334</c:v>
                </c:pt>
                <c:pt idx="361">
                  <c:v>13951.775555555556</c:v>
                </c:pt>
                <c:pt idx="362">
                  <c:v>14367.058888888889</c:v>
                </c:pt>
                <c:pt idx="363">
                  <c:v>14786.794444444444</c:v>
                </c:pt>
                <c:pt idx="364">
                  <c:v>15207.168888888888</c:v>
                </c:pt>
                <c:pt idx="365">
                  <c:v>15633.73777777778</c:v>
                </c:pt>
                <c:pt idx="366">
                  <c:v>16055.617777777778</c:v>
                </c:pt>
                <c:pt idx="367">
                  <c:v>16474.07777777778</c:v>
                </c:pt>
                <c:pt idx="368">
                  <c:v>16893.246666666666</c:v>
                </c:pt>
                <c:pt idx="369">
                  <c:v>17302.383333333331</c:v>
                </c:pt>
                <c:pt idx="370">
                  <c:v>17673.117777777778</c:v>
                </c:pt>
                <c:pt idx="371">
                  <c:v>18037.052222222224</c:v>
                </c:pt>
                <c:pt idx="372">
                  <c:v>18363.545555555553</c:v>
                </c:pt>
                <c:pt idx="373">
                  <c:v>18682.866666666665</c:v>
                </c:pt>
                <c:pt idx="374">
                  <c:v>18994.173333333332</c:v>
                </c:pt>
                <c:pt idx="375">
                  <c:v>19300.097777777773</c:v>
                </c:pt>
                <c:pt idx="376">
                  <c:v>19596.644444444442</c:v>
                </c:pt>
                <c:pt idx="377">
                  <c:v>19884.57</c:v>
                </c:pt>
                <c:pt idx="378">
                  <c:v>20170.761111111111</c:v>
                </c:pt>
                <c:pt idx="379">
                  <c:v>20453.32</c:v>
                </c:pt>
                <c:pt idx="380">
                  <c:v>20735.546666666665</c:v>
                </c:pt>
                <c:pt idx="381">
                  <c:v>21047.956666666661</c:v>
                </c:pt>
                <c:pt idx="382">
                  <c:v>21358.357777777779</c:v>
                </c:pt>
                <c:pt idx="383">
                  <c:v>21660.523333333334</c:v>
                </c:pt>
                <c:pt idx="384">
                  <c:v>21966.503333333338</c:v>
                </c:pt>
                <c:pt idx="385">
                  <c:v>22264.555555555555</c:v>
                </c:pt>
                <c:pt idx="386">
                  <c:v>22555.735555555559</c:v>
                </c:pt>
                <c:pt idx="387">
                  <c:v>22839.775555555556</c:v>
                </c:pt>
                <c:pt idx="388">
                  <c:v>23115.612222222226</c:v>
                </c:pt>
                <c:pt idx="389">
                  <c:v>23385.25444444445</c:v>
                </c:pt>
                <c:pt idx="390">
                  <c:v>23645.692222222224</c:v>
                </c:pt>
                <c:pt idx="391">
                  <c:v>23897.366666666665</c:v>
                </c:pt>
                <c:pt idx="392">
                  <c:v>24138.962222222224</c:v>
                </c:pt>
                <c:pt idx="393">
                  <c:v>24368.996666666662</c:v>
                </c:pt>
                <c:pt idx="394">
                  <c:v>24600.741111111114</c:v>
                </c:pt>
                <c:pt idx="395">
                  <c:v>24823.808888888892</c:v>
                </c:pt>
                <c:pt idx="396">
                  <c:v>25041.888888888891</c:v>
                </c:pt>
                <c:pt idx="397">
                  <c:v>25259.944444444445</c:v>
                </c:pt>
                <c:pt idx="398">
                  <c:v>25473.51666666667</c:v>
                </c:pt>
                <c:pt idx="399">
                  <c:v>25679.515555555558</c:v>
                </c:pt>
                <c:pt idx="400">
                  <c:v>25875.379999999997</c:v>
                </c:pt>
                <c:pt idx="401">
                  <c:v>26063.969999999994</c:v>
                </c:pt>
                <c:pt idx="402">
                  <c:v>26238.895555555551</c:v>
                </c:pt>
                <c:pt idx="403">
                  <c:v>26406.373333333329</c:v>
                </c:pt>
                <c:pt idx="404">
                  <c:v>26564.71</c:v>
                </c:pt>
                <c:pt idx="405">
                  <c:v>26716.001111111113</c:v>
                </c:pt>
                <c:pt idx="406">
                  <c:v>26853.202222222222</c:v>
                </c:pt>
                <c:pt idx="407">
                  <c:v>26976.178888888888</c:v>
                </c:pt>
                <c:pt idx="408">
                  <c:v>27086.751111111113</c:v>
                </c:pt>
                <c:pt idx="409">
                  <c:v>27190.79111111111</c:v>
                </c:pt>
                <c:pt idx="410">
                  <c:v>27287.777777777774</c:v>
                </c:pt>
                <c:pt idx="411">
                  <c:v>27379.026666666661</c:v>
                </c:pt>
                <c:pt idx="412">
                  <c:v>27458.266666666663</c:v>
                </c:pt>
                <c:pt idx="413">
                  <c:v>27534.62222222222</c:v>
                </c:pt>
                <c:pt idx="414">
                  <c:v>27598.353333333333</c:v>
                </c:pt>
                <c:pt idx="415">
                  <c:v>27661.366666666665</c:v>
                </c:pt>
                <c:pt idx="416">
                  <c:v>27710.912222222225</c:v>
                </c:pt>
                <c:pt idx="417">
                  <c:v>27757.833333333328</c:v>
                </c:pt>
                <c:pt idx="418">
                  <c:v>27797.062222222223</c:v>
                </c:pt>
                <c:pt idx="419">
                  <c:v>27827.386666666669</c:v>
                </c:pt>
                <c:pt idx="420">
                  <c:v>27846.268888888888</c:v>
                </c:pt>
                <c:pt idx="421">
                  <c:v>27860.437777777777</c:v>
                </c:pt>
                <c:pt idx="422">
                  <c:v>27871.872222222224</c:v>
                </c:pt>
                <c:pt idx="423">
                  <c:v>27874.772222222222</c:v>
                </c:pt>
                <c:pt idx="424">
                  <c:v>27868.325555555555</c:v>
                </c:pt>
                <c:pt idx="425">
                  <c:v>27861.382222222222</c:v>
                </c:pt>
                <c:pt idx="426">
                  <c:v>27837.930000000004</c:v>
                </c:pt>
                <c:pt idx="427">
                  <c:v>27808.236666666664</c:v>
                </c:pt>
                <c:pt idx="428">
                  <c:v>27775.72111111111</c:v>
                </c:pt>
                <c:pt idx="429">
                  <c:v>27744.615555555552</c:v>
                </c:pt>
                <c:pt idx="430">
                  <c:v>27711.477777777778</c:v>
                </c:pt>
                <c:pt idx="431">
                  <c:v>27670.608888888892</c:v>
                </c:pt>
                <c:pt idx="432">
                  <c:v>27630.70888888889</c:v>
                </c:pt>
                <c:pt idx="433">
                  <c:v>27579.43</c:v>
                </c:pt>
                <c:pt idx="434">
                  <c:v>27531.366666666665</c:v>
                </c:pt>
                <c:pt idx="435">
                  <c:v>27486.76222222222</c:v>
                </c:pt>
                <c:pt idx="436">
                  <c:v>27441.897777777776</c:v>
                </c:pt>
                <c:pt idx="437">
                  <c:v>27390.114444444444</c:v>
                </c:pt>
                <c:pt idx="438">
                  <c:v>27331.798888888894</c:v>
                </c:pt>
                <c:pt idx="439">
                  <c:v>27260.983333333337</c:v>
                </c:pt>
                <c:pt idx="440">
                  <c:v>27179.954444444444</c:v>
                </c:pt>
                <c:pt idx="441">
                  <c:v>27094.678888888891</c:v>
                </c:pt>
                <c:pt idx="442">
                  <c:v>27002.665555555559</c:v>
                </c:pt>
                <c:pt idx="443">
                  <c:v>26889.673333333332</c:v>
                </c:pt>
                <c:pt idx="444">
                  <c:v>26762.82777777778</c:v>
                </c:pt>
                <c:pt idx="445">
                  <c:v>26649.402222222227</c:v>
                </c:pt>
                <c:pt idx="446">
                  <c:v>26521.547777777778</c:v>
                </c:pt>
                <c:pt idx="447">
                  <c:v>26379.018888888888</c:v>
                </c:pt>
                <c:pt idx="448">
                  <c:v>26233.488888888885</c:v>
                </c:pt>
                <c:pt idx="449">
                  <c:v>26083.9</c:v>
                </c:pt>
                <c:pt idx="450">
                  <c:v>25926.981111111108</c:v>
                </c:pt>
                <c:pt idx="451">
                  <c:v>25766.665555555555</c:v>
                </c:pt>
                <c:pt idx="452">
                  <c:v>25599.621111111112</c:v>
                </c:pt>
                <c:pt idx="453">
                  <c:v>25427.351111111115</c:v>
                </c:pt>
                <c:pt idx="454">
                  <c:v>25231.068888888887</c:v>
                </c:pt>
                <c:pt idx="455">
                  <c:v>25041.84</c:v>
                </c:pt>
                <c:pt idx="456">
                  <c:v>24831.215555555555</c:v>
                </c:pt>
                <c:pt idx="457">
                  <c:v>24616.540000000005</c:v>
                </c:pt>
                <c:pt idx="458">
                  <c:v>24401.132222222219</c:v>
                </c:pt>
                <c:pt idx="459">
                  <c:v>24183.06111111111</c:v>
                </c:pt>
                <c:pt idx="460">
                  <c:v>23956.762222222223</c:v>
                </c:pt>
                <c:pt idx="461">
                  <c:v>23725.42</c:v>
                </c:pt>
                <c:pt idx="462">
                  <c:v>23500.744444444441</c:v>
                </c:pt>
                <c:pt idx="463">
                  <c:v>23265.414444444446</c:v>
                </c:pt>
                <c:pt idx="464">
                  <c:v>23029.611111111109</c:v>
                </c:pt>
                <c:pt idx="465">
                  <c:v>22810.128888888888</c:v>
                </c:pt>
                <c:pt idx="466">
                  <c:v>22592.033333333336</c:v>
                </c:pt>
                <c:pt idx="467">
                  <c:v>22355.228888888891</c:v>
                </c:pt>
                <c:pt idx="468">
                  <c:v>22113.128888888892</c:v>
                </c:pt>
                <c:pt idx="469">
                  <c:v>21862.731111111105</c:v>
                </c:pt>
                <c:pt idx="470">
                  <c:v>21610.402222222223</c:v>
                </c:pt>
                <c:pt idx="471">
                  <c:v>21349.238888888889</c:v>
                </c:pt>
                <c:pt idx="472">
                  <c:v>21088.383333333331</c:v>
                </c:pt>
                <c:pt idx="473">
                  <c:v>20812.428888888888</c:v>
                </c:pt>
                <c:pt idx="474">
                  <c:v>20537.112222222222</c:v>
                </c:pt>
                <c:pt idx="475">
                  <c:v>20246.199999999997</c:v>
                </c:pt>
                <c:pt idx="476">
                  <c:v>19961.056666666664</c:v>
                </c:pt>
                <c:pt idx="477">
                  <c:v>19661.357777777779</c:v>
                </c:pt>
                <c:pt idx="478">
                  <c:v>19370.816666666666</c:v>
                </c:pt>
                <c:pt idx="479">
                  <c:v>19082.93</c:v>
                </c:pt>
                <c:pt idx="480">
                  <c:v>18802.648888888889</c:v>
                </c:pt>
                <c:pt idx="481">
                  <c:v>18517.284444444445</c:v>
                </c:pt>
                <c:pt idx="482">
                  <c:v>18236.924444444445</c:v>
                </c:pt>
                <c:pt idx="483">
                  <c:v>17953.436666666665</c:v>
                </c:pt>
                <c:pt idx="484">
                  <c:v>17673.502222222225</c:v>
                </c:pt>
                <c:pt idx="485">
                  <c:v>17397.586666666666</c:v>
                </c:pt>
                <c:pt idx="486">
                  <c:v>17130.884444444448</c:v>
                </c:pt>
                <c:pt idx="487">
                  <c:v>16860.643333333333</c:v>
                </c:pt>
                <c:pt idx="488">
                  <c:v>16592.845555555556</c:v>
                </c:pt>
                <c:pt idx="489">
                  <c:v>16313.991111111109</c:v>
                </c:pt>
                <c:pt idx="490">
                  <c:v>16031.818888888889</c:v>
                </c:pt>
                <c:pt idx="491">
                  <c:v>15746.099999999999</c:v>
                </c:pt>
                <c:pt idx="492">
                  <c:v>15461.255555555554</c:v>
                </c:pt>
                <c:pt idx="493">
                  <c:v>15178.334444444445</c:v>
                </c:pt>
                <c:pt idx="494">
                  <c:v>14888.762222222223</c:v>
                </c:pt>
                <c:pt idx="495">
                  <c:v>14596.998888888891</c:v>
                </c:pt>
                <c:pt idx="496">
                  <c:v>14301.397777777778</c:v>
                </c:pt>
                <c:pt idx="497">
                  <c:v>14004.835555555555</c:v>
                </c:pt>
                <c:pt idx="498">
                  <c:v>13709.392222222223</c:v>
                </c:pt>
                <c:pt idx="499">
                  <c:v>13418.669999999998</c:v>
                </c:pt>
                <c:pt idx="500">
                  <c:v>13130.295555555555</c:v>
                </c:pt>
                <c:pt idx="501">
                  <c:v>12850.156666666666</c:v>
                </c:pt>
                <c:pt idx="502">
                  <c:v>12569.032222222222</c:v>
                </c:pt>
                <c:pt idx="503">
                  <c:v>12297.167777777777</c:v>
                </c:pt>
                <c:pt idx="504">
                  <c:v>12030.03888888889</c:v>
                </c:pt>
                <c:pt idx="505">
                  <c:v>11770.088888888889</c:v>
                </c:pt>
                <c:pt idx="506">
                  <c:v>11513.173333333332</c:v>
                </c:pt>
                <c:pt idx="507">
                  <c:v>11262.862222222222</c:v>
                </c:pt>
                <c:pt idx="508">
                  <c:v>11015.206666666667</c:v>
                </c:pt>
                <c:pt idx="509">
                  <c:v>10774.581111111112</c:v>
                </c:pt>
                <c:pt idx="510">
                  <c:v>10548.1</c:v>
                </c:pt>
                <c:pt idx="511">
                  <c:v>10328.492222222223</c:v>
                </c:pt>
                <c:pt idx="512">
                  <c:v>10105.037777777778</c:v>
                </c:pt>
                <c:pt idx="513">
                  <c:v>9883.3811111111099</c:v>
                </c:pt>
                <c:pt idx="514">
                  <c:v>9662.8033333333333</c:v>
                </c:pt>
                <c:pt idx="515">
                  <c:v>9449.2155555555564</c:v>
                </c:pt>
                <c:pt idx="516">
                  <c:v>9242.822222222223</c:v>
                </c:pt>
                <c:pt idx="517">
                  <c:v>9041.8900000000012</c:v>
                </c:pt>
                <c:pt idx="518">
                  <c:v>8842.503333333334</c:v>
                </c:pt>
                <c:pt idx="519">
                  <c:v>8634.108888888888</c:v>
                </c:pt>
                <c:pt idx="520">
                  <c:v>8428.4722222222226</c:v>
                </c:pt>
                <c:pt idx="521">
                  <c:v>8211.9922222222231</c:v>
                </c:pt>
                <c:pt idx="522">
                  <c:v>8002.7144444444457</c:v>
                </c:pt>
                <c:pt idx="523">
                  <c:v>7805.5344444444454</c:v>
                </c:pt>
                <c:pt idx="524">
                  <c:v>7609.7333333333336</c:v>
                </c:pt>
                <c:pt idx="525">
                  <c:v>7412.7344444444461</c:v>
                </c:pt>
                <c:pt idx="526">
                  <c:v>7213.347777777778</c:v>
                </c:pt>
                <c:pt idx="527">
                  <c:v>7014.78</c:v>
                </c:pt>
                <c:pt idx="528">
                  <c:v>6818.68</c:v>
                </c:pt>
                <c:pt idx="529">
                  <c:v>6625.7400000000007</c:v>
                </c:pt>
                <c:pt idx="530">
                  <c:v>6456.8677777777775</c:v>
                </c:pt>
                <c:pt idx="531">
                  <c:v>6290.1222222222223</c:v>
                </c:pt>
                <c:pt idx="532">
                  <c:v>6123.9366666666656</c:v>
                </c:pt>
                <c:pt idx="533">
                  <c:v>5958.8388888888894</c:v>
                </c:pt>
                <c:pt idx="534">
                  <c:v>5795.2777777777774</c:v>
                </c:pt>
                <c:pt idx="535">
                  <c:v>5640.0066666666662</c:v>
                </c:pt>
                <c:pt idx="536">
                  <c:v>5493.4588888888893</c:v>
                </c:pt>
                <c:pt idx="537">
                  <c:v>5348.40888888889</c:v>
                </c:pt>
                <c:pt idx="538">
                  <c:v>5209.3088888888888</c:v>
                </c:pt>
                <c:pt idx="539">
                  <c:v>5071.7055555555562</c:v>
                </c:pt>
                <c:pt idx="540">
                  <c:v>4939.3511111111111</c:v>
                </c:pt>
                <c:pt idx="541">
                  <c:v>4803.5922222222225</c:v>
                </c:pt>
                <c:pt idx="542">
                  <c:v>4675.7288888888888</c:v>
                </c:pt>
                <c:pt idx="543">
                  <c:v>4553.7133333333331</c:v>
                </c:pt>
                <c:pt idx="544">
                  <c:v>4436.655555555556</c:v>
                </c:pt>
                <c:pt idx="545">
                  <c:v>4318.0922222222225</c:v>
                </c:pt>
                <c:pt idx="546">
                  <c:v>4202.6099999999997</c:v>
                </c:pt>
                <c:pt idx="547">
                  <c:v>4091.2177777777779</c:v>
                </c:pt>
                <c:pt idx="548">
                  <c:v>3985.4522222222213</c:v>
                </c:pt>
                <c:pt idx="549">
                  <c:v>3879.7977777777778</c:v>
                </c:pt>
                <c:pt idx="550">
                  <c:v>3783.0477777777778</c:v>
                </c:pt>
                <c:pt idx="551">
                  <c:v>3688.0322222222221</c:v>
                </c:pt>
                <c:pt idx="552">
                  <c:v>3596.5222222222219</c:v>
                </c:pt>
                <c:pt idx="553">
                  <c:v>3502.356666666667</c:v>
                </c:pt>
                <c:pt idx="554">
                  <c:v>3414.9055555555556</c:v>
                </c:pt>
                <c:pt idx="555">
                  <c:v>3331.9466666666667</c:v>
                </c:pt>
                <c:pt idx="556">
                  <c:v>3252.9588888888884</c:v>
                </c:pt>
                <c:pt idx="557">
                  <c:v>3177.0766666666659</c:v>
                </c:pt>
                <c:pt idx="558">
                  <c:v>3100.8</c:v>
                </c:pt>
                <c:pt idx="559">
                  <c:v>3026.6200000000008</c:v>
                </c:pt>
                <c:pt idx="560">
                  <c:v>2955.97</c:v>
                </c:pt>
                <c:pt idx="561">
                  <c:v>2885.4466666666667</c:v>
                </c:pt>
                <c:pt idx="562">
                  <c:v>2821.9366666666665</c:v>
                </c:pt>
                <c:pt idx="563">
                  <c:v>2758.8688888888887</c:v>
                </c:pt>
                <c:pt idx="564">
                  <c:v>2701.2766666666666</c:v>
                </c:pt>
                <c:pt idx="565">
                  <c:v>2642.0222222222224</c:v>
                </c:pt>
                <c:pt idx="566">
                  <c:v>2582.4766666666669</c:v>
                </c:pt>
                <c:pt idx="567">
                  <c:v>2537.3922222222227</c:v>
                </c:pt>
                <c:pt idx="568">
                  <c:v>2493.4177777777782</c:v>
                </c:pt>
                <c:pt idx="569">
                  <c:v>2450.2399999999998</c:v>
                </c:pt>
                <c:pt idx="570">
                  <c:v>2416.818888888889</c:v>
                </c:pt>
                <c:pt idx="571">
                  <c:v>2386.1477777777782</c:v>
                </c:pt>
                <c:pt idx="572">
                  <c:v>2358.163333333333</c:v>
                </c:pt>
                <c:pt idx="573">
                  <c:v>2323.7333333333331</c:v>
                </c:pt>
                <c:pt idx="574">
                  <c:v>2291.6833333333329</c:v>
                </c:pt>
                <c:pt idx="575">
                  <c:v>2261.1533333333336</c:v>
                </c:pt>
                <c:pt idx="576">
                  <c:v>2224.3822222222225</c:v>
                </c:pt>
                <c:pt idx="577">
                  <c:v>2189.818888888889</c:v>
                </c:pt>
                <c:pt idx="578">
                  <c:v>2146.3966666666665</c:v>
                </c:pt>
                <c:pt idx="579">
                  <c:v>2099.7511111111112</c:v>
                </c:pt>
                <c:pt idx="580">
                  <c:v>2056.8177777777778</c:v>
                </c:pt>
                <c:pt idx="581">
                  <c:v>2011.3555555555556</c:v>
                </c:pt>
                <c:pt idx="582">
                  <c:v>1970.5344444444445</c:v>
                </c:pt>
                <c:pt idx="583">
                  <c:v>1935.1744444444444</c:v>
                </c:pt>
                <c:pt idx="584">
                  <c:v>1905.1022222222225</c:v>
                </c:pt>
                <c:pt idx="585">
                  <c:v>1880.8933333333334</c:v>
                </c:pt>
                <c:pt idx="586">
                  <c:v>1856.9833333333336</c:v>
                </c:pt>
                <c:pt idx="587">
                  <c:v>1845.0055555555555</c:v>
                </c:pt>
                <c:pt idx="588">
                  <c:v>1838.7488888888886</c:v>
                </c:pt>
                <c:pt idx="589">
                  <c:v>1829.7177777777777</c:v>
                </c:pt>
                <c:pt idx="590">
                  <c:v>1825.5877777777775</c:v>
                </c:pt>
                <c:pt idx="591">
                  <c:v>1823.8777777777775</c:v>
                </c:pt>
                <c:pt idx="592">
                  <c:v>1818.0855555555554</c:v>
                </c:pt>
                <c:pt idx="593">
                  <c:v>1810.1499999999999</c:v>
                </c:pt>
                <c:pt idx="594">
                  <c:v>1801.5522222222221</c:v>
                </c:pt>
                <c:pt idx="595">
                  <c:v>1803.127777777778</c:v>
                </c:pt>
                <c:pt idx="596">
                  <c:v>1805.1366666666668</c:v>
                </c:pt>
                <c:pt idx="597">
                  <c:v>1803.7966666666666</c:v>
                </c:pt>
                <c:pt idx="598">
                  <c:v>1804.308888888889</c:v>
                </c:pt>
                <c:pt idx="599">
                  <c:v>1804.6955555555553</c:v>
                </c:pt>
                <c:pt idx="600">
                  <c:v>1806.9255555555555</c:v>
                </c:pt>
                <c:pt idx="601">
                  <c:v>1823.0022222222224</c:v>
                </c:pt>
                <c:pt idx="602">
                  <c:v>1845.21</c:v>
                </c:pt>
                <c:pt idx="603">
                  <c:v>1868.0633333333337</c:v>
                </c:pt>
                <c:pt idx="604">
                  <c:v>1883.9744444444445</c:v>
                </c:pt>
                <c:pt idx="605">
                  <c:v>1897.7022222222226</c:v>
                </c:pt>
                <c:pt idx="606">
                  <c:v>1904.7077777777781</c:v>
                </c:pt>
                <c:pt idx="607">
                  <c:v>1913.0377777777778</c:v>
                </c:pt>
                <c:pt idx="608">
                  <c:v>1926.3399999999997</c:v>
                </c:pt>
                <c:pt idx="609">
                  <c:v>1938.4755555555555</c:v>
                </c:pt>
                <c:pt idx="610">
                  <c:v>1937.7577777777778</c:v>
                </c:pt>
                <c:pt idx="611">
                  <c:v>1936.9299999999998</c:v>
                </c:pt>
                <c:pt idx="612">
                  <c:v>1928.3400000000001</c:v>
                </c:pt>
                <c:pt idx="613">
                  <c:v>1914.9822222222222</c:v>
                </c:pt>
                <c:pt idx="614">
                  <c:v>1907.8588888888889</c:v>
                </c:pt>
                <c:pt idx="615">
                  <c:v>1939.7988888888888</c:v>
                </c:pt>
                <c:pt idx="616">
                  <c:v>1971.4866666666665</c:v>
                </c:pt>
                <c:pt idx="617">
                  <c:v>2001.6688888888889</c:v>
                </c:pt>
                <c:pt idx="618">
                  <c:v>2033.8455555555556</c:v>
                </c:pt>
                <c:pt idx="619">
                  <c:v>2067.0077777777783</c:v>
                </c:pt>
                <c:pt idx="620">
                  <c:v>2099.1444444444442</c:v>
                </c:pt>
                <c:pt idx="621">
                  <c:v>2139.911111111111</c:v>
                </c:pt>
                <c:pt idx="622">
                  <c:v>2184.1133333333332</c:v>
                </c:pt>
                <c:pt idx="623">
                  <c:v>2224.2877777777776</c:v>
                </c:pt>
                <c:pt idx="624">
                  <c:v>2233.9733333333334</c:v>
                </c:pt>
                <c:pt idx="625">
                  <c:v>2246.5188888888893</c:v>
                </c:pt>
                <c:pt idx="626">
                  <c:v>2229.3000000000002</c:v>
                </c:pt>
                <c:pt idx="627">
                  <c:v>2215.7066666666669</c:v>
                </c:pt>
                <c:pt idx="628">
                  <c:v>2205.06</c:v>
                </c:pt>
                <c:pt idx="629">
                  <c:v>2193.5466666666671</c:v>
                </c:pt>
                <c:pt idx="630">
                  <c:v>2184.7277777777776</c:v>
                </c:pt>
                <c:pt idx="631">
                  <c:v>2178.6133333333332</c:v>
                </c:pt>
                <c:pt idx="632">
                  <c:v>2176.431111111111</c:v>
                </c:pt>
                <c:pt idx="633">
                  <c:v>2176.2422222222226</c:v>
                </c:pt>
                <c:pt idx="634">
                  <c:v>2174.847777777778</c:v>
                </c:pt>
                <c:pt idx="635">
                  <c:v>2205.6766666666663</c:v>
                </c:pt>
                <c:pt idx="636">
                  <c:v>2252.172222222222</c:v>
                </c:pt>
                <c:pt idx="637">
                  <c:v>2299.8255555555556</c:v>
                </c:pt>
                <c:pt idx="638">
                  <c:v>2348.402222222222</c:v>
                </c:pt>
                <c:pt idx="639">
                  <c:v>2395.4177777777777</c:v>
                </c:pt>
                <c:pt idx="640">
                  <c:v>2448.9033333333336</c:v>
                </c:pt>
                <c:pt idx="641">
                  <c:v>2510.9633333333336</c:v>
                </c:pt>
                <c:pt idx="642">
                  <c:v>2573.6055555555558</c:v>
                </c:pt>
                <c:pt idx="643">
                  <c:v>2640.5744444444445</c:v>
                </c:pt>
                <c:pt idx="644">
                  <c:v>2705.4866666666658</c:v>
                </c:pt>
                <c:pt idx="645">
                  <c:v>2757.27</c:v>
                </c:pt>
                <c:pt idx="646">
                  <c:v>2808.3677777777775</c:v>
                </c:pt>
                <c:pt idx="647">
                  <c:v>2839.684444444445</c:v>
                </c:pt>
                <c:pt idx="648">
                  <c:v>2871.8144444444447</c:v>
                </c:pt>
                <c:pt idx="649">
                  <c:v>2898.2377777777783</c:v>
                </c:pt>
                <c:pt idx="650">
                  <c:v>2914.2511111111112</c:v>
                </c:pt>
                <c:pt idx="651">
                  <c:v>2925.6311111111113</c:v>
                </c:pt>
                <c:pt idx="652">
                  <c:v>2925.2288888888884</c:v>
                </c:pt>
                <c:pt idx="653">
                  <c:v>2927.01</c:v>
                </c:pt>
                <c:pt idx="654">
                  <c:v>2925.8744444444442</c:v>
                </c:pt>
                <c:pt idx="655">
                  <c:v>2930.0277777777783</c:v>
                </c:pt>
                <c:pt idx="656">
                  <c:v>2950.7466666666669</c:v>
                </c:pt>
                <c:pt idx="657">
                  <c:v>2976.0977777777775</c:v>
                </c:pt>
                <c:pt idx="658">
                  <c:v>3002.2688888888888</c:v>
                </c:pt>
                <c:pt idx="659">
                  <c:v>3030.5122222222221</c:v>
                </c:pt>
                <c:pt idx="660">
                  <c:v>3059.8988888888894</c:v>
                </c:pt>
                <c:pt idx="661">
                  <c:v>3099.3100000000004</c:v>
                </c:pt>
                <c:pt idx="662">
                  <c:v>3316.2155555555555</c:v>
                </c:pt>
                <c:pt idx="663">
                  <c:v>3535.2966666666666</c:v>
                </c:pt>
                <c:pt idx="664">
                  <c:v>3750.1455555555553</c:v>
                </c:pt>
                <c:pt idx="665">
                  <c:v>3964.7177777777779</c:v>
                </c:pt>
                <c:pt idx="666">
                  <c:v>4173.0811111111116</c:v>
                </c:pt>
                <c:pt idx="667">
                  <c:v>4382.3033333333333</c:v>
                </c:pt>
                <c:pt idx="668">
                  <c:v>4587.333333333333</c:v>
                </c:pt>
                <c:pt idx="669">
                  <c:v>4795.3333333333339</c:v>
                </c:pt>
                <c:pt idx="670">
                  <c:v>5001.126666666667</c:v>
                </c:pt>
                <c:pt idx="671">
                  <c:v>5032.3966666666674</c:v>
                </c:pt>
                <c:pt idx="672">
                  <c:v>5061.09</c:v>
                </c:pt>
                <c:pt idx="673">
                  <c:v>4914.3533333333335</c:v>
                </c:pt>
                <c:pt idx="674">
                  <c:v>4766.4033333333327</c:v>
                </c:pt>
                <c:pt idx="675">
                  <c:v>4622.6144444444444</c:v>
                </c:pt>
                <c:pt idx="676">
                  <c:v>4478.1788888888887</c:v>
                </c:pt>
                <c:pt idx="677">
                  <c:v>4336.5644444444442</c:v>
                </c:pt>
                <c:pt idx="678">
                  <c:v>4193.7688888888888</c:v>
                </c:pt>
                <c:pt idx="679">
                  <c:v>4050.8388888888894</c:v>
                </c:pt>
                <c:pt idx="680">
                  <c:v>3902.9444444444443</c:v>
                </c:pt>
                <c:pt idx="681">
                  <c:v>3756.8066666666668</c:v>
                </c:pt>
                <c:pt idx="682">
                  <c:v>3787.3833333333337</c:v>
                </c:pt>
                <c:pt idx="683">
                  <c:v>3825.8322222222218</c:v>
                </c:pt>
                <c:pt idx="684">
                  <c:v>3856.2744444444447</c:v>
                </c:pt>
                <c:pt idx="685">
                  <c:v>3887.6466666666674</c:v>
                </c:pt>
                <c:pt idx="686">
                  <c:v>3922.7777777777778</c:v>
                </c:pt>
                <c:pt idx="687">
                  <c:v>3959.5644444444447</c:v>
                </c:pt>
                <c:pt idx="688">
                  <c:v>3998.2344444444443</c:v>
                </c:pt>
                <c:pt idx="689">
                  <c:v>4039.1422222222222</c:v>
                </c:pt>
                <c:pt idx="690">
                  <c:v>4076.3933333333334</c:v>
                </c:pt>
                <c:pt idx="691">
                  <c:v>4111.7999999999993</c:v>
                </c:pt>
                <c:pt idx="692">
                  <c:v>4140.8244444444445</c:v>
                </c:pt>
                <c:pt idx="693">
                  <c:v>4167.5711111111113</c:v>
                </c:pt>
                <c:pt idx="694">
                  <c:v>4188.7544444444447</c:v>
                </c:pt>
                <c:pt idx="695">
                  <c:v>4207.6844444444441</c:v>
                </c:pt>
                <c:pt idx="696">
                  <c:v>4222.916666666667</c:v>
                </c:pt>
                <c:pt idx="697">
                  <c:v>4231.2466666666669</c:v>
                </c:pt>
                <c:pt idx="698">
                  <c:v>4236.3688888888883</c:v>
                </c:pt>
                <c:pt idx="699">
                  <c:v>4239.5288888888881</c:v>
                </c:pt>
                <c:pt idx="700">
                  <c:v>4240.6166666666659</c:v>
                </c:pt>
                <c:pt idx="701">
                  <c:v>4245.0377777777776</c:v>
                </c:pt>
                <c:pt idx="702">
                  <c:v>4253.3355555555563</c:v>
                </c:pt>
                <c:pt idx="703">
                  <c:v>4265.2355555555559</c:v>
                </c:pt>
                <c:pt idx="704">
                  <c:v>4277.166666666667</c:v>
                </c:pt>
                <c:pt idx="705">
                  <c:v>4292.8255555555552</c:v>
                </c:pt>
                <c:pt idx="706">
                  <c:v>4311.2033333333329</c:v>
                </c:pt>
                <c:pt idx="707">
                  <c:v>4330.8655555555551</c:v>
                </c:pt>
                <c:pt idx="708">
                  <c:v>4349.3855555555547</c:v>
                </c:pt>
                <c:pt idx="709">
                  <c:v>4375.0133333333324</c:v>
                </c:pt>
                <c:pt idx="710">
                  <c:v>4400.7433333333338</c:v>
                </c:pt>
                <c:pt idx="711">
                  <c:v>4427.42</c:v>
                </c:pt>
                <c:pt idx="712">
                  <c:v>4454.4577777777777</c:v>
                </c:pt>
                <c:pt idx="713">
                  <c:v>4479.5644444444442</c:v>
                </c:pt>
                <c:pt idx="714">
                  <c:v>4500.9055555555551</c:v>
                </c:pt>
                <c:pt idx="715">
                  <c:v>4524.8466666666673</c:v>
                </c:pt>
                <c:pt idx="716">
                  <c:v>4547.1722222222224</c:v>
                </c:pt>
                <c:pt idx="717">
                  <c:v>4572.2955555555554</c:v>
                </c:pt>
                <c:pt idx="718">
                  <c:v>4588.4666666666662</c:v>
                </c:pt>
                <c:pt idx="719">
                  <c:v>4603.7000000000007</c:v>
                </c:pt>
                <c:pt idx="720">
                  <c:v>4610.3822222222225</c:v>
                </c:pt>
                <c:pt idx="721">
                  <c:v>4613.3055555555547</c:v>
                </c:pt>
                <c:pt idx="722">
                  <c:v>4614.9299999999994</c:v>
                </c:pt>
                <c:pt idx="723">
                  <c:v>4616.4033333333318</c:v>
                </c:pt>
                <c:pt idx="724">
                  <c:v>4619.3033333333333</c:v>
                </c:pt>
                <c:pt idx="725">
                  <c:v>4625.4500000000007</c:v>
                </c:pt>
                <c:pt idx="726">
                  <c:v>4635.844444444444</c:v>
                </c:pt>
                <c:pt idx="727">
                  <c:v>4648.3188888888881</c:v>
                </c:pt>
                <c:pt idx="728">
                  <c:v>4659.7299999999996</c:v>
                </c:pt>
                <c:pt idx="729">
                  <c:v>4686.2644444444441</c:v>
                </c:pt>
                <c:pt idx="730">
                  <c:v>4712.3022222222226</c:v>
                </c:pt>
                <c:pt idx="731">
                  <c:v>4739.9466666666667</c:v>
                </c:pt>
                <c:pt idx="732">
                  <c:v>4768.9711111111119</c:v>
                </c:pt>
                <c:pt idx="733">
                  <c:v>4810.0366666666669</c:v>
                </c:pt>
                <c:pt idx="734">
                  <c:v>4850.6066666666675</c:v>
                </c:pt>
                <c:pt idx="735">
                  <c:v>4884.4533333333338</c:v>
                </c:pt>
                <c:pt idx="736">
                  <c:v>4914.8811111111108</c:v>
                </c:pt>
                <c:pt idx="737">
                  <c:v>4963.5677777777782</c:v>
                </c:pt>
                <c:pt idx="738">
                  <c:v>5003.4588888888893</c:v>
                </c:pt>
                <c:pt idx="739">
                  <c:v>5102.8177777777782</c:v>
                </c:pt>
                <c:pt idx="740">
                  <c:v>5197.5977777777771</c:v>
                </c:pt>
                <c:pt idx="741">
                  <c:v>5293.2922222222223</c:v>
                </c:pt>
                <c:pt idx="742">
                  <c:v>5372.05111111111</c:v>
                </c:pt>
                <c:pt idx="743">
                  <c:v>5449.5400000000009</c:v>
                </c:pt>
                <c:pt idx="744">
                  <c:v>5514.681111111111</c:v>
                </c:pt>
                <c:pt idx="745">
                  <c:v>5579.5611111111102</c:v>
                </c:pt>
                <c:pt idx="746">
                  <c:v>5622.25</c:v>
                </c:pt>
                <c:pt idx="747">
                  <c:v>5668.73</c:v>
                </c:pt>
                <c:pt idx="748">
                  <c:v>5632.3133333333335</c:v>
                </c:pt>
                <c:pt idx="749">
                  <c:v>5601.4688888888886</c:v>
                </c:pt>
                <c:pt idx="750">
                  <c:v>5509.2811111111114</c:v>
                </c:pt>
                <c:pt idx="751">
                  <c:v>5413.9177777777768</c:v>
                </c:pt>
                <c:pt idx="752">
                  <c:v>5313.2511111111116</c:v>
                </c:pt>
                <c:pt idx="753">
                  <c:v>5229.2522222222224</c:v>
                </c:pt>
                <c:pt idx="754">
                  <c:v>5142.2433333333329</c:v>
                </c:pt>
                <c:pt idx="755">
                  <c:v>5056.3922222222218</c:v>
                </c:pt>
                <c:pt idx="756">
                  <c:v>4963.07</c:v>
                </c:pt>
                <c:pt idx="757">
                  <c:v>4896.4399999999996</c:v>
                </c:pt>
                <c:pt idx="758">
                  <c:v>4820.2033333333347</c:v>
                </c:pt>
                <c:pt idx="759">
                  <c:v>4803.5833333333339</c:v>
                </c:pt>
                <c:pt idx="760">
                  <c:v>4785.2144444444448</c:v>
                </c:pt>
                <c:pt idx="761">
                  <c:v>4770.62</c:v>
                </c:pt>
                <c:pt idx="762">
                  <c:v>4765.0011111111107</c:v>
                </c:pt>
                <c:pt idx="763">
                  <c:v>4778.626666666667</c:v>
                </c:pt>
                <c:pt idx="764">
                  <c:v>4789.1944444444443</c:v>
                </c:pt>
                <c:pt idx="765">
                  <c:v>4801.9688888888886</c:v>
                </c:pt>
                <c:pt idx="766">
                  <c:v>4811.0233333333335</c:v>
                </c:pt>
                <c:pt idx="767">
                  <c:v>4828.6755555555555</c:v>
                </c:pt>
                <c:pt idx="768">
                  <c:v>4840.9144444444455</c:v>
                </c:pt>
                <c:pt idx="769">
                  <c:v>4858.9600000000019</c:v>
                </c:pt>
                <c:pt idx="770">
                  <c:v>4874.2488888888902</c:v>
                </c:pt>
                <c:pt idx="771">
                  <c:v>4873.0666666666675</c:v>
                </c:pt>
                <c:pt idx="772">
                  <c:v>4854.7288888888888</c:v>
                </c:pt>
                <c:pt idx="773">
                  <c:v>4829.2277777777772</c:v>
                </c:pt>
                <c:pt idx="774">
                  <c:v>4794.2777777777774</c:v>
                </c:pt>
                <c:pt idx="775">
                  <c:v>4759.3744444444437</c:v>
                </c:pt>
                <c:pt idx="776">
                  <c:v>4722.9977777777785</c:v>
                </c:pt>
                <c:pt idx="777">
                  <c:v>4687.0388888888883</c:v>
                </c:pt>
                <c:pt idx="778">
                  <c:v>4649.2444444444445</c:v>
                </c:pt>
                <c:pt idx="779">
                  <c:v>4612.5277777777774</c:v>
                </c:pt>
                <c:pt idx="780">
                  <c:v>4577.2777777777774</c:v>
                </c:pt>
                <c:pt idx="781">
                  <c:v>4538.0244444444443</c:v>
                </c:pt>
                <c:pt idx="782">
                  <c:v>4524.17</c:v>
                </c:pt>
                <c:pt idx="783">
                  <c:v>4518.6144444444444</c:v>
                </c:pt>
                <c:pt idx="784">
                  <c:v>4507.22</c:v>
                </c:pt>
                <c:pt idx="785">
                  <c:v>4496.7622222222235</c:v>
                </c:pt>
                <c:pt idx="786">
                  <c:v>4485.2877777777785</c:v>
                </c:pt>
                <c:pt idx="787">
                  <c:v>4472.0400000000009</c:v>
                </c:pt>
                <c:pt idx="788">
                  <c:v>4458.4155555555562</c:v>
                </c:pt>
                <c:pt idx="789">
                  <c:v>4442.2444444444445</c:v>
                </c:pt>
                <c:pt idx="790">
                  <c:v>4445.5855555555563</c:v>
                </c:pt>
                <c:pt idx="791">
                  <c:v>4433.4655555555555</c:v>
                </c:pt>
                <c:pt idx="792">
                  <c:v>4423.4411111111103</c:v>
                </c:pt>
                <c:pt idx="793">
                  <c:v>4405.5600000000004</c:v>
                </c:pt>
                <c:pt idx="794">
                  <c:v>4386.402222222222</c:v>
                </c:pt>
                <c:pt idx="795">
                  <c:v>4372.9811111111112</c:v>
                </c:pt>
                <c:pt idx="796">
                  <c:v>4353.2477777777785</c:v>
                </c:pt>
                <c:pt idx="797">
                  <c:v>4333.0966666666673</c:v>
                </c:pt>
                <c:pt idx="798">
                  <c:v>4316.3977777777782</c:v>
                </c:pt>
                <c:pt idx="799">
                  <c:v>4285.0566666666664</c:v>
                </c:pt>
                <c:pt idx="800">
                  <c:v>4258.1044444444451</c:v>
                </c:pt>
                <c:pt idx="801">
                  <c:v>4214.4299999999994</c:v>
                </c:pt>
                <c:pt idx="802">
                  <c:v>4187.6044444444442</c:v>
                </c:pt>
                <c:pt idx="803">
                  <c:v>4158.5877777777787</c:v>
                </c:pt>
                <c:pt idx="804">
                  <c:v>4127.1055555555549</c:v>
                </c:pt>
                <c:pt idx="805">
                  <c:v>4104.78</c:v>
                </c:pt>
                <c:pt idx="806">
                  <c:v>4082.516666666666</c:v>
                </c:pt>
                <c:pt idx="807">
                  <c:v>4059.5999999999995</c:v>
                </c:pt>
                <c:pt idx="808">
                  <c:v>4037.7711111111107</c:v>
                </c:pt>
                <c:pt idx="809">
                  <c:v>4011.1588888888891</c:v>
                </c:pt>
                <c:pt idx="810">
                  <c:v>4000.1966666666663</c:v>
                </c:pt>
                <c:pt idx="811">
                  <c:v>3978.8944444444442</c:v>
                </c:pt>
                <c:pt idx="812">
                  <c:v>3959.4766666666669</c:v>
                </c:pt>
                <c:pt idx="813">
                  <c:v>3935.692222222222</c:v>
                </c:pt>
                <c:pt idx="814">
                  <c:v>3910.4033333333332</c:v>
                </c:pt>
                <c:pt idx="815">
                  <c:v>3882.3566666666666</c:v>
                </c:pt>
                <c:pt idx="816">
                  <c:v>3850.0455555555559</c:v>
                </c:pt>
                <c:pt idx="817">
                  <c:v>3817.8533333333335</c:v>
                </c:pt>
                <c:pt idx="818">
                  <c:v>3784.2977777777778</c:v>
                </c:pt>
                <c:pt idx="819">
                  <c:v>3755.2577777777778</c:v>
                </c:pt>
                <c:pt idx="820">
                  <c:v>3733.2088888888893</c:v>
                </c:pt>
                <c:pt idx="821">
                  <c:v>3708.7166666666662</c:v>
                </c:pt>
                <c:pt idx="822">
                  <c:v>3689.9611111111112</c:v>
                </c:pt>
                <c:pt idx="823">
                  <c:v>3669.3700000000003</c:v>
                </c:pt>
                <c:pt idx="824">
                  <c:v>3651.4422222222224</c:v>
                </c:pt>
                <c:pt idx="825">
                  <c:v>3638.3688888888887</c:v>
                </c:pt>
                <c:pt idx="826">
                  <c:v>3626.2477777777781</c:v>
                </c:pt>
                <c:pt idx="827">
                  <c:v>3616.695555555556</c:v>
                </c:pt>
                <c:pt idx="828">
                  <c:v>3601.0133333333338</c:v>
                </c:pt>
                <c:pt idx="829">
                  <c:v>3586.9622222222224</c:v>
                </c:pt>
                <c:pt idx="830">
                  <c:v>3570.3733333333334</c:v>
                </c:pt>
                <c:pt idx="831">
                  <c:v>3551.1211111111115</c:v>
                </c:pt>
                <c:pt idx="832">
                  <c:v>3533.5077777777783</c:v>
                </c:pt>
                <c:pt idx="833">
                  <c:v>3519.0311111111114</c:v>
                </c:pt>
                <c:pt idx="834">
                  <c:v>3510.0388888888892</c:v>
                </c:pt>
                <c:pt idx="835">
                  <c:v>3497.7455555555553</c:v>
                </c:pt>
                <c:pt idx="836">
                  <c:v>3486.0988888888887</c:v>
                </c:pt>
                <c:pt idx="837">
                  <c:v>3474.8766666666666</c:v>
                </c:pt>
                <c:pt idx="838">
                  <c:v>3461.6444444444442</c:v>
                </c:pt>
                <c:pt idx="839">
                  <c:v>3450.4066666666672</c:v>
                </c:pt>
                <c:pt idx="840">
                  <c:v>3437.1433333333343</c:v>
                </c:pt>
                <c:pt idx="841">
                  <c:v>3421.3422222222225</c:v>
                </c:pt>
                <c:pt idx="842">
                  <c:v>3403.7288888888888</c:v>
                </c:pt>
                <c:pt idx="843">
                  <c:v>3382.7666666666669</c:v>
                </c:pt>
                <c:pt idx="844">
                  <c:v>3360.2911111111107</c:v>
                </c:pt>
                <c:pt idx="845">
                  <c:v>3332.7644444444441</c:v>
                </c:pt>
                <c:pt idx="846">
                  <c:v>3306.4833333333327</c:v>
                </c:pt>
                <c:pt idx="847">
                  <c:v>3278.7444444444436</c:v>
                </c:pt>
                <c:pt idx="848">
                  <c:v>3257.3255555555552</c:v>
                </c:pt>
                <c:pt idx="849">
                  <c:v>3239.9566666666669</c:v>
                </c:pt>
                <c:pt idx="850">
                  <c:v>3229.6255555555563</c:v>
                </c:pt>
                <c:pt idx="851">
                  <c:v>3219.4677777777779</c:v>
                </c:pt>
                <c:pt idx="852">
                  <c:v>3208.8288888888892</c:v>
                </c:pt>
                <c:pt idx="853">
                  <c:v>3200.2311111111107</c:v>
                </c:pt>
                <c:pt idx="854">
                  <c:v>3193.0911111111109</c:v>
                </c:pt>
                <c:pt idx="855">
                  <c:v>3187.7166666666662</c:v>
                </c:pt>
                <c:pt idx="856">
                  <c:v>3181.6088888888885</c:v>
                </c:pt>
                <c:pt idx="857">
                  <c:v>3170.9777777777772</c:v>
                </c:pt>
                <c:pt idx="858">
                  <c:v>3160.4177777777777</c:v>
                </c:pt>
                <c:pt idx="859">
                  <c:v>3144.0888888888894</c:v>
                </c:pt>
                <c:pt idx="860">
                  <c:v>3127.8544444444442</c:v>
                </c:pt>
                <c:pt idx="861">
                  <c:v>3106.5377777777776</c:v>
                </c:pt>
                <c:pt idx="862">
                  <c:v>3086.7422222222222</c:v>
                </c:pt>
                <c:pt idx="863">
                  <c:v>3072.5966666666664</c:v>
                </c:pt>
                <c:pt idx="864">
                  <c:v>3057.0877777777769</c:v>
                </c:pt>
                <c:pt idx="865">
                  <c:v>3046.9533333333334</c:v>
                </c:pt>
                <c:pt idx="866">
                  <c:v>3035.8811111111113</c:v>
                </c:pt>
                <c:pt idx="867">
                  <c:v>3025.8333333333335</c:v>
                </c:pt>
                <c:pt idx="868">
                  <c:v>3019.1355555555556</c:v>
                </c:pt>
                <c:pt idx="869">
                  <c:v>3012.4444444444443</c:v>
                </c:pt>
              </c:numCache>
            </c:numRef>
          </c:yVal>
          <c:smooth val="1"/>
          <c:extLst xmlns:c16r2="http://schemas.microsoft.com/office/drawing/2015/06/chart">
            <c:ext xmlns:c16="http://schemas.microsoft.com/office/drawing/2014/chart" uri="{C3380CC4-5D6E-409C-BE32-E72D297353CC}">
              <c16:uniqueId val="{00000002-A2FF-46B1-9DD8-A379155AD4FE}"/>
            </c:ext>
          </c:extLst>
        </c:ser>
        <c:ser>
          <c:idx val="3"/>
          <c:order val="3"/>
          <c:tx>
            <c:strRef>
              <c:f>'pn 0.2 AVG'!$KW$10</c:f>
              <c:strCache>
                <c:ptCount val="1"/>
                <c:pt idx="0">
                  <c:v>-15</c:v>
                </c:pt>
              </c:strCache>
            </c:strRef>
          </c:tx>
          <c:spPr>
            <a:ln w="9525"/>
          </c:spPr>
          <c:marker>
            <c:symbol val="none"/>
          </c:marker>
          <c:xVal>
            <c:numRef>
              <c:f>'pn 0.2 AVG'!$KS$11:$KS$880</c:f>
              <c:numCache>
                <c:formatCode>General</c:formatCode>
                <c:ptCount val="870"/>
                <c:pt idx="0">
                  <c:v>500.1</c:v>
                </c:pt>
                <c:pt idx="1">
                  <c:v>500.46</c:v>
                </c:pt>
                <c:pt idx="2">
                  <c:v>500.82</c:v>
                </c:pt>
                <c:pt idx="3">
                  <c:v>501.18</c:v>
                </c:pt>
                <c:pt idx="4">
                  <c:v>501.54</c:v>
                </c:pt>
                <c:pt idx="5">
                  <c:v>501.9</c:v>
                </c:pt>
                <c:pt idx="6">
                  <c:v>502.26</c:v>
                </c:pt>
                <c:pt idx="7">
                  <c:v>502.62</c:v>
                </c:pt>
                <c:pt idx="8">
                  <c:v>502.98</c:v>
                </c:pt>
                <c:pt idx="9">
                  <c:v>503.34</c:v>
                </c:pt>
                <c:pt idx="10">
                  <c:v>503.7</c:v>
                </c:pt>
                <c:pt idx="11">
                  <c:v>504.06</c:v>
                </c:pt>
                <c:pt idx="12">
                  <c:v>504.42</c:v>
                </c:pt>
                <c:pt idx="13">
                  <c:v>504.78</c:v>
                </c:pt>
                <c:pt idx="14">
                  <c:v>505.14</c:v>
                </c:pt>
                <c:pt idx="15">
                  <c:v>505.5</c:v>
                </c:pt>
                <c:pt idx="16">
                  <c:v>505.86</c:v>
                </c:pt>
                <c:pt idx="17">
                  <c:v>506.22</c:v>
                </c:pt>
                <c:pt idx="18">
                  <c:v>506.58</c:v>
                </c:pt>
                <c:pt idx="19">
                  <c:v>506.94</c:v>
                </c:pt>
                <c:pt idx="20">
                  <c:v>507.3</c:v>
                </c:pt>
                <c:pt idx="21">
                  <c:v>507.66</c:v>
                </c:pt>
                <c:pt idx="22">
                  <c:v>508.02</c:v>
                </c:pt>
                <c:pt idx="23">
                  <c:v>508.37</c:v>
                </c:pt>
                <c:pt idx="24">
                  <c:v>508.73</c:v>
                </c:pt>
                <c:pt idx="25">
                  <c:v>509.09</c:v>
                </c:pt>
                <c:pt idx="26">
                  <c:v>509.45</c:v>
                </c:pt>
                <c:pt idx="27">
                  <c:v>509.81</c:v>
                </c:pt>
                <c:pt idx="28">
                  <c:v>510.17</c:v>
                </c:pt>
                <c:pt idx="29">
                  <c:v>510.53</c:v>
                </c:pt>
                <c:pt idx="30">
                  <c:v>510.89</c:v>
                </c:pt>
                <c:pt idx="31">
                  <c:v>511.25</c:v>
                </c:pt>
                <c:pt idx="32">
                  <c:v>511.61</c:v>
                </c:pt>
                <c:pt idx="33">
                  <c:v>511.97</c:v>
                </c:pt>
                <c:pt idx="34">
                  <c:v>512.33000000000004</c:v>
                </c:pt>
                <c:pt idx="35">
                  <c:v>512.67999999999995</c:v>
                </c:pt>
                <c:pt idx="36">
                  <c:v>513.04</c:v>
                </c:pt>
                <c:pt idx="37">
                  <c:v>513.4</c:v>
                </c:pt>
                <c:pt idx="38">
                  <c:v>513.76</c:v>
                </c:pt>
                <c:pt idx="39">
                  <c:v>514.12</c:v>
                </c:pt>
                <c:pt idx="40">
                  <c:v>514.48</c:v>
                </c:pt>
                <c:pt idx="41">
                  <c:v>514.84</c:v>
                </c:pt>
                <c:pt idx="42">
                  <c:v>515.20000000000005</c:v>
                </c:pt>
                <c:pt idx="43">
                  <c:v>515.55999999999995</c:v>
                </c:pt>
                <c:pt idx="44">
                  <c:v>515.91</c:v>
                </c:pt>
                <c:pt idx="45">
                  <c:v>516.27</c:v>
                </c:pt>
                <c:pt idx="46">
                  <c:v>516.63</c:v>
                </c:pt>
                <c:pt idx="47">
                  <c:v>516.99</c:v>
                </c:pt>
                <c:pt idx="48">
                  <c:v>517.35</c:v>
                </c:pt>
                <c:pt idx="49">
                  <c:v>517.71</c:v>
                </c:pt>
                <c:pt idx="50">
                  <c:v>518.07000000000005</c:v>
                </c:pt>
                <c:pt idx="51">
                  <c:v>518.42999999999995</c:v>
                </c:pt>
                <c:pt idx="52">
                  <c:v>518.78</c:v>
                </c:pt>
                <c:pt idx="53">
                  <c:v>519.14</c:v>
                </c:pt>
                <c:pt idx="54">
                  <c:v>519.5</c:v>
                </c:pt>
                <c:pt idx="55">
                  <c:v>519.86</c:v>
                </c:pt>
                <c:pt idx="56">
                  <c:v>520.22</c:v>
                </c:pt>
                <c:pt idx="57">
                  <c:v>520.58000000000004</c:v>
                </c:pt>
                <c:pt idx="58">
                  <c:v>520.92999999999995</c:v>
                </c:pt>
                <c:pt idx="59">
                  <c:v>521.29</c:v>
                </c:pt>
                <c:pt idx="60">
                  <c:v>521.65</c:v>
                </c:pt>
                <c:pt idx="61">
                  <c:v>522.01</c:v>
                </c:pt>
                <c:pt idx="62">
                  <c:v>522.37</c:v>
                </c:pt>
                <c:pt idx="63">
                  <c:v>522.73</c:v>
                </c:pt>
                <c:pt idx="64">
                  <c:v>523.08000000000004</c:v>
                </c:pt>
                <c:pt idx="65">
                  <c:v>523.44000000000005</c:v>
                </c:pt>
                <c:pt idx="66">
                  <c:v>523.79999999999995</c:v>
                </c:pt>
                <c:pt idx="67">
                  <c:v>524.16</c:v>
                </c:pt>
                <c:pt idx="68">
                  <c:v>524.52</c:v>
                </c:pt>
                <c:pt idx="69">
                  <c:v>524.87</c:v>
                </c:pt>
                <c:pt idx="70">
                  <c:v>525.23</c:v>
                </c:pt>
                <c:pt idx="71">
                  <c:v>525.59</c:v>
                </c:pt>
                <c:pt idx="72">
                  <c:v>525.95000000000005</c:v>
                </c:pt>
                <c:pt idx="73">
                  <c:v>526.30999999999995</c:v>
                </c:pt>
                <c:pt idx="74">
                  <c:v>526.66</c:v>
                </c:pt>
                <c:pt idx="75">
                  <c:v>527.02</c:v>
                </c:pt>
                <c:pt idx="76">
                  <c:v>527.38</c:v>
                </c:pt>
                <c:pt idx="77">
                  <c:v>527.74</c:v>
                </c:pt>
                <c:pt idx="78">
                  <c:v>528.09</c:v>
                </c:pt>
                <c:pt idx="79">
                  <c:v>528.45000000000005</c:v>
                </c:pt>
                <c:pt idx="80">
                  <c:v>528.80999999999995</c:v>
                </c:pt>
                <c:pt idx="81">
                  <c:v>529.16999999999996</c:v>
                </c:pt>
                <c:pt idx="82">
                  <c:v>529.52</c:v>
                </c:pt>
                <c:pt idx="83">
                  <c:v>529.88</c:v>
                </c:pt>
                <c:pt idx="84">
                  <c:v>530.24</c:v>
                </c:pt>
                <c:pt idx="85">
                  <c:v>530.6</c:v>
                </c:pt>
                <c:pt idx="86">
                  <c:v>530.95000000000005</c:v>
                </c:pt>
                <c:pt idx="87">
                  <c:v>531.30999999999995</c:v>
                </c:pt>
                <c:pt idx="88">
                  <c:v>531.66999999999996</c:v>
                </c:pt>
                <c:pt idx="89">
                  <c:v>532.03</c:v>
                </c:pt>
                <c:pt idx="90">
                  <c:v>532.38</c:v>
                </c:pt>
                <c:pt idx="91">
                  <c:v>532.74</c:v>
                </c:pt>
                <c:pt idx="92">
                  <c:v>533.1</c:v>
                </c:pt>
                <c:pt idx="93">
                  <c:v>533.46</c:v>
                </c:pt>
                <c:pt idx="94">
                  <c:v>533.80999999999995</c:v>
                </c:pt>
                <c:pt idx="95">
                  <c:v>534.16999999999996</c:v>
                </c:pt>
                <c:pt idx="96">
                  <c:v>534.53</c:v>
                </c:pt>
                <c:pt idx="97">
                  <c:v>534.88</c:v>
                </c:pt>
                <c:pt idx="98">
                  <c:v>535.24</c:v>
                </c:pt>
                <c:pt idx="99">
                  <c:v>535.6</c:v>
                </c:pt>
                <c:pt idx="100">
                  <c:v>535.96</c:v>
                </c:pt>
                <c:pt idx="101">
                  <c:v>536.30999999999995</c:v>
                </c:pt>
                <c:pt idx="102">
                  <c:v>536.66999999999996</c:v>
                </c:pt>
                <c:pt idx="103">
                  <c:v>537.03</c:v>
                </c:pt>
                <c:pt idx="104">
                  <c:v>537.38</c:v>
                </c:pt>
                <c:pt idx="105">
                  <c:v>537.74</c:v>
                </c:pt>
                <c:pt idx="106">
                  <c:v>538.1</c:v>
                </c:pt>
                <c:pt idx="107">
                  <c:v>538.45000000000005</c:v>
                </c:pt>
                <c:pt idx="108">
                  <c:v>538.80999999999995</c:v>
                </c:pt>
                <c:pt idx="109">
                  <c:v>539.16999999999996</c:v>
                </c:pt>
                <c:pt idx="110">
                  <c:v>539.52</c:v>
                </c:pt>
                <c:pt idx="111">
                  <c:v>539.88</c:v>
                </c:pt>
                <c:pt idx="112">
                  <c:v>540.24</c:v>
                </c:pt>
                <c:pt idx="113">
                  <c:v>540.59</c:v>
                </c:pt>
                <c:pt idx="114">
                  <c:v>540.95000000000005</c:v>
                </c:pt>
                <c:pt idx="115">
                  <c:v>541.30999999999995</c:v>
                </c:pt>
                <c:pt idx="116">
                  <c:v>541.66</c:v>
                </c:pt>
                <c:pt idx="117">
                  <c:v>542.02</c:v>
                </c:pt>
                <c:pt idx="118">
                  <c:v>542.38</c:v>
                </c:pt>
                <c:pt idx="119">
                  <c:v>542.73</c:v>
                </c:pt>
                <c:pt idx="120">
                  <c:v>543.09</c:v>
                </c:pt>
                <c:pt idx="121">
                  <c:v>543.45000000000005</c:v>
                </c:pt>
                <c:pt idx="122">
                  <c:v>543.79999999999995</c:v>
                </c:pt>
                <c:pt idx="123">
                  <c:v>544.16</c:v>
                </c:pt>
                <c:pt idx="124">
                  <c:v>544.52</c:v>
                </c:pt>
                <c:pt idx="125">
                  <c:v>544.87</c:v>
                </c:pt>
                <c:pt idx="126">
                  <c:v>545.23</c:v>
                </c:pt>
                <c:pt idx="127">
                  <c:v>545.58000000000004</c:v>
                </c:pt>
                <c:pt idx="128">
                  <c:v>545.94000000000005</c:v>
                </c:pt>
                <c:pt idx="129">
                  <c:v>546.29999999999995</c:v>
                </c:pt>
                <c:pt idx="130">
                  <c:v>546.65</c:v>
                </c:pt>
                <c:pt idx="131">
                  <c:v>547.01</c:v>
                </c:pt>
                <c:pt idx="132">
                  <c:v>547.36</c:v>
                </c:pt>
                <c:pt idx="133">
                  <c:v>547.72</c:v>
                </c:pt>
                <c:pt idx="134">
                  <c:v>548.08000000000004</c:v>
                </c:pt>
                <c:pt idx="135">
                  <c:v>548.42999999999995</c:v>
                </c:pt>
                <c:pt idx="136">
                  <c:v>548.79</c:v>
                </c:pt>
                <c:pt idx="137">
                  <c:v>549.14</c:v>
                </c:pt>
                <c:pt idx="138">
                  <c:v>549.5</c:v>
                </c:pt>
                <c:pt idx="139">
                  <c:v>549.86</c:v>
                </c:pt>
                <c:pt idx="140">
                  <c:v>550.21</c:v>
                </c:pt>
                <c:pt idx="141">
                  <c:v>550.57000000000005</c:v>
                </c:pt>
                <c:pt idx="142">
                  <c:v>550.91999999999996</c:v>
                </c:pt>
                <c:pt idx="143">
                  <c:v>551.28</c:v>
                </c:pt>
                <c:pt idx="144">
                  <c:v>551.63</c:v>
                </c:pt>
                <c:pt idx="145">
                  <c:v>551.99</c:v>
                </c:pt>
                <c:pt idx="146">
                  <c:v>552.35</c:v>
                </c:pt>
                <c:pt idx="147">
                  <c:v>552.70000000000005</c:v>
                </c:pt>
                <c:pt idx="148">
                  <c:v>553.05999999999995</c:v>
                </c:pt>
                <c:pt idx="149">
                  <c:v>553.41</c:v>
                </c:pt>
                <c:pt idx="150">
                  <c:v>553.77</c:v>
                </c:pt>
                <c:pt idx="151">
                  <c:v>554.12</c:v>
                </c:pt>
                <c:pt idx="152">
                  <c:v>554.48</c:v>
                </c:pt>
                <c:pt idx="153">
                  <c:v>554.83000000000004</c:v>
                </c:pt>
                <c:pt idx="154">
                  <c:v>555.19000000000005</c:v>
                </c:pt>
                <c:pt idx="155">
                  <c:v>555.54</c:v>
                </c:pt>
                <c:pt idx="156">
                  <c:v>555.9</c:v>
                </c:pt>
                <c:pt idx="157">
                  <c:v>556.25</c:v>
                </c:pt>
                <c:pt idx="158">
                  <c:v>556.61</c:v>
                </c:pt>
                <c:pt idx="159">
                  <c:v>556.96</c:v>
                </c:pt>
                <c:pt idx="160">
                  <c:v>557.32000000000005</c:v>
                </c:pt>
                <c:pt idx="161">
                  <c:v>557.67999999999995</c:v>
                </c:pt>
                <c:pt idx="162">
                  <c:v>558.03</c:v>
                </c:pt>
                <c:pt idx="163">
                  <c:v>558.39</c:v>
                </c:pt>
                <c:pt idx="164">
                  <c:v>558.74</c:v>
                </c:pt>
                <c:pt idx="165">
                  <c:v>559.1</c:v>
                </c:pt>
                <c:pt idx="166">
                  <c:v>559.45000000000005</c:v>
                </c:pt>
                <c:pt idx="167">
                  <c:v>559.79999999999995</c:v>
                </c:pt>
                <c:pt idx="168">
                  <c:v>560.16</c:v>
                </c:pt>
                <c:pt idx="169">
                  <c:v>560.51</c:v>
                </c:pt>
                <c:pt idx="170">
                  <c:v>560.87</c:v>
                </c:pt>
                <c:pt idx="171">
                  <c:v>561.22</c:v>
                </c:pt>
                <c:pt idx="172">
                  <c:v>561.58000000000004</c:v>
                </c:pt>
                <c:pt idx="173">
                  <c:v>561.92999999999995</c:v>
                </c:pt>
                <c:pt idx="174">
                  <c:v>562.29</c:v>
                </c:pt>
                <c:pt idx="175">
                  <c:v>562.64</c:v>
                </c:pt>
                <c:pt idx="176">
                  <c:v>563</c:v>
                </c:pt>
                <c:pt idx="177">
                  <c:v>563.35</c:v>
                </c:pt>
                <c:pt idx="178">
                  <c:v>563.71</c:v>
                </c:pt>
                <c:pt idx="179">
                  <c:v>564.05999999999995</c:v>
                </c:pt>
                <c:pt idx="180">
                  <c:v>564.41999999999996</c:v>
                </c:pt>
                <c:pt idx="181">
                  <c:v>564.77</c:v>
                </c:pt>
                <c:pt idx="182">
                  <c:v>565.12</c:v>
                </c:pt>
                <c:pt idx="183">
                  <c:v>565.48</c:v>
                </c:pt>
                <c:pt idx="184">
                  <c:v>565.83000000000004</c:v>
                </c:pt>
                <c:pt idx="185">
                  <c:v>566.19000000000005</c:v>
                </c:pt>
                <c:pt idx="186">
                  <c:v>566.54</c:v>
                </c:pt>
                <c:pt idx="187">
                  <c:v>566.9</c:v>
                </c:pt>
                <c:pt idx="188">
                  <c:v>567.25</c:v>
                </c:pt>
                <c:pt idx="189">
                  <c:v>567.6</c:v>
                </c:pt>
                <c:pt idx="190">
                  <c:v>567.96</c:v>
                </c:pt>
                <c:pt idx="191">
                  <c:v>568.30999999999995</c:v>
                </c:pt>
                <c:pt idx="192">
                  <c:v>568.66999999999996</c:v>
                </c:pt>
                <c:pt idx="193">
                  <c:v>569.02</c:v>
                </c:pt>
                <c:pt idx="194">
                  <c:v>569.37</c:v>
                </c:pt>
                <c:pt idx="195">
                  <c:v>569.73</c:v>
                </c:pt>
                <c:pt idx="196">
                  <c:v>570.08000000000004</c:v>
                </c:pt>
                <c:pt idx="197">
                  <c:v>570.44000000000005</c:v>
                </c:pt>
                <c:pt idx="198">
                  <c:v>570.79</c:v>
                </c:pt>
                <c:pt idx="199">
                  <c:v>571.14</c:v>
                </c:pt>
                <c:pt idx="200">
                  <c:v>571.5</c:v>
                </c:pt>
                <c:pt idx="201">
                  <c:v>571.85</c:v>
                </c:pt>
                <c:pt idx="202">
                  <c:v>572.21</c:v>
                </c:pt>
                <c:pt idx="203">
                  <c:v>572.55999999999995</c:v>
                </c:pt>
                <c:pt idx="204">
                  <c:v>572.91</c:v>
                </c:pt>
                <c:pt idx="205">
                  <c:v>573.27</c:v>
                </c:pt>
                <c:pt idx="206">
                  <c:v>573.62</c:v>
                </c:pt>
                <c:pt idx="207">
                  <c:v>573.97</c:v>
                </c:pt>
                <c:pt idx="208">
                  <c:v>574.33000000000004</c:v>
                </c:pt>
                <c:pt idx="209">
                  <c:v>574.67999999999995</c:v>
                </c:pt>
                <c:pt idx="210">
                  <c:v>575.03</c:v>
                </c:pt>
                <c:pt idx="211">
                  <c:v>575.39</c:v>
                </c:pt>
                <c:pt idx="212">
                  <c:v>575.74</c:v>
                </c:pt>
                <c:pt idx="213">
                  <c:v>576.09</c:v>
                </c:pt>
                <c:pt idx="214">
                  <c:v>576.45000000000005</c:v>
                </c:pt>
                <c:pt idx="215">
                  <c:v>576.79999999999995</c:v>
                </c:pt>
                <c:pt idx="216">
                  <c:v>577.15</c:v>
                </c:pt>
                <c:pt idx="217">
                  <c:v>577.51</c:v>
                </c:pt>
                <c:pt idx="218">
                  <c:v>577.86</c:v>
                </c:pt>
                <c:pt idx="219">
                  <c:v>578.21</c:v>
                </c:pt>
                <c:pt idx="220">
                  <c:v>578.57000000000005</c:v>
                </c:pt>
                <c:pt idx="221">
                  <c:v>578.91999999999996</c:v>
                </c:pt>
                <c:pt idx="222">
                  <c:v>579.27</c:v>
                </c:pt>
                <c:pt idx="223">
                  <c:v>579.63</c:v>
                </c:pt>
                <c:pt idx="224">
                  <c:v>579.98</c:v>
                </c:pt>
                <c:pt idx="225">
                  <c:v>580.33000000000004</c:v>
                </c:pt>
                <c:pt idx="226">
                  <c:v>580.69000000000005</c:v>
                </c:pt>
                <c:pt idx="227">
                  <c:v>581.04</c:v>
                </c:pt>
                <c:pt idx="228">
                  <c:v>581.39</c:v>
                </c:pt>
                <c:pt idx="229">
                  <c:v>581.74</c:v>
                </c:pt>
                <c:pt idx="230">
                  <c:v>582.1</c:v>
                </c:pt>
                <c:pt idx="231">
                  <c:v>582.45000000000005</c:v>
                </c:pt>
                <c:pt idx="232">
                  <c:v>582.79999999999995</c:v>
                </c:pt>
                <c:pt idx="233">
                  <c:v>583.15</c:v>
                </c:pt>
                <c:pt idx="234">
                  <c:v>583.51</c:v>
                </c:pt>
                <c:pt idx="235">
                  <c:v>583.86</c:v>
                </c:pt>
                <c:pt idx="236">
                  <c:v>584.21</c:v>
                </c:pt>
                <c:pt idx="237">
                  <c:v>584.57000000000005</c:v>
                </c:pt>
                <c:pt idx="238">
                  <c:v>584.91999999999996</c:v>
                </c:pt>
                <c:pt idx="239">
                  <c:v>585.27</c:v>
                </c:pt>
                <c:pt idx="240">
                  <c:v>585.62</c:v>
                </c:pt>
                <c:pt idx="241">
                  <c:v>585.98</c:v>
                </c:pt>
                <c:pt idx="242">
                  <c:v>586.33000000000004</c:v>
                </c:pt>
                <c:pt idx="243">
                  <c:v>586.67999999999995</c:v>
                </c:pt>
                <c:pt idx="244">
                  <c:v>587.03</c:v>
                </c:pt>
                <c:pt idx="245">
                  <c:v>587.38</c:v>
                </c:pt>
                <c:pt idx="246">
                  <c:v>587.74</c:v>
                </c:pt>
                <c:pt idx="247">
                  <c:v>588.09</c:v>
                </c:pt>
                <c:pt idx="248">
                  <c:v>588.44000000000005</c:v>
                </c:pt>
                <c:pt idx="249">
                  <c:v>588.79</c:v>
                </c:pt>
                <c:pt idx="250">
                  <c:v>589.15</c:v>
                </c:pt>
                <c:pt idx="251">
                  <c:v>589.5</c:v>
                </c:pt>
                <c:pt idx="252">
                  <c:v>589.85</c:v>
                </c:pt>
                <c:pt idx="253">
                  <c:v>590.20000000000005</c:v>
                </c:pt>
                <c:pt idx="254">
                  <c:v>590.54999999999995</c:v>
                </c:pt>
                <c:pt idx="255">
                  <c:v>590.91</c:v>
                </c:pt>
                <c:pt idx="256">
                  <c:v>591.26</c:v>
                </c:pt>
                <c:pt idx="257">
                  <c:v>591.61</c:v>
                </c:pt>
                <c:pt idx="258">
                  <c:v>591.96</c:v>
                </c:pt>
                <c:pt idx="259">
                  <c:v>592.30999999999995</c:v>
                </c:pt>
                <c:pt idx="260">
                  <c:v>592.66999999999996</c:v>
                </c:pt>
                <c:pt idx="261">
                  <c:v>593.02</c:v>
                </c:pt>
                <c:pt idx="262">
                  <c:v>593.37</c:v>
                </c:pt>
                <c:pt idx="263">
                  <c:v>593.72</c:v>
                </c:pt>
                <c:pt idx="264">
                  <c:v>594.07000000000005</c:v>
                </c:pt>
                <c:pt idx="265">
                  <c:v>594.41999999999996</c:v>
                </c:pt>
                <c:pt idx="266">
                  <c:v>594.78</c:v>
                </c:pt>
                <c:pt idx="267">
                  <c:v>595.13</c:v>
                </c:pt>
                <c:pt idx="268">
                  <c:v>595.48</c:v>
                </c:pt>
                <c:pt idx="269">
                  <c:v>595.83000000000004</c:v>
                </c:pt>
                <c:pt idx="270">
                  <c:v>596.17999999999995</c:v>
                </c:pt>
                <c:pt idx="271">
                  <c:v>596.53</c:v>
                </c:pt>
                <c:pt idx="272">
                  <c:v>596.88</c:v>
                </c:pt>
                <c:pt idx="273">
                  <c:v>597.24</c:v>
                </c:pt>
                <c:pt idx="274">
                  <c:v>597.59</c:v>
                </c:pt>
                <c:pt idx="275">
                  <c:v>597.94000000000005</c:v>
                </c:pt>
                <c:pt idx="276">
                  <c:v>598.29</c:v>
                </c:pt>
                <c:pt idx="277">
                  <c:v>598.64</c:v>
                </c:pt>
                <c:pt idx="278">
                  <c:v>598.99</c:v>
                </c:pt>
                <c:pt idx="279">
                  <c:v>599.34</c:v>
                </c:pt>
                <c:pt idx="280">
                  <c:v>599.69000000000005</c:v>
                </c:pt>
                <c:pt idx="281">
                  <c:v>600.04</c:v>
                </c:pt>
                <c:pt idx="282">
                  <c:v>600.4</c:v>
                </c:pt>
                <c:pt idx="283">
                  <c:v>600.75</c:v>
                </c:pt>
                <c:pt idx="284">
                  <c:v>601.1</c:v>
                </c:pt>
                <c:pt idx="285">
                  <c:v>601.45000000000005</c:v>
                </c:pt>
                <c:pt idx="286">
                  <c:v>601.79999999999995</c:v>
                </c:pt>
                <c:pt idx="287">
                  <c:v>602.15</c:v>
                </c:pt>
                <c:pt idx="288">
                  <c:v>602.5</c:v>
                </c:pt>
                <c:pt idx="289">
                  <c:v>602.85</c:v>
                </c:pt>
                <c:pt idx="290">
                  <c:v>603.20000000000005</c:v>
                </c:pt>
                <c:pt idx="291">
                  <c:v>603.54999999999995</c:v>
                </c:pt>
                <c:pt idx="292">
                  <c:v>603.9</c:v>
                </c:pt>
                <c:pt idx="293">
                  <c:v>604.25</c:v>
                </c:pt>
                <c:pt idx="294">
                  <c:v>604.61</c:v>
                </c:pt>
                <c:pt idx="295">
                  <c:v>604.96</c:v>
                </c:pt>
                <c:pt idx="296">
                  <c:v>605.30999999999995</c:v>
                </c:pt>
                <c:pt idx="297">
                  <c:v>605.66</c:v>
                </c:pt>
                <c:pt idx="298">
                  <c:v>606.01</c:v>
                </c:pt>
                <c:pt idx="299">
                  <c:v>606.36</c:v>
                </c:pt>
                <c:pt idx="300">
                  <c:v>606.71</c:v>
                </c:pt>
                <c:pt idx="301">
                  <c:v>607.05999999999995</c:v>
                </c:pt>
                <c:pt idx="302">
                  <c:v>607.41</c:v>
                </c:pt>
                <c:pt idx="303">
                  <c:v>607.76</c:v>
                </c:pt>
                <c:pt idx="304">
                  <c:v>608.11</c:v>
                </c:pt>
                <c:pt idx="305">
                  <c:v>608.46</c:v>
                </c:pt>
                <c:pt idx="306">
                  <c:v>608.80999999999995</c:v>
                </c:pt>
                <c:pt idx="307">
                  <c:v>609.16</c:v>
                </c:pt>
                <c:pt idx="308">
                  <c:v>609.51</c:v>
                </c:pt>
                <c:pt idx="309">
                  <c:v>609.86</c:v>
                </c:pt>
                <c:pt idx="310">
                  <c:v>610.21</c:v>
                </c:pt>
                <c:pt idx="311">
                  <c:v>610.55999999999995</c:v>
                </c:pt>
                <c:pt idx="312">
                  <c:v>610.91</c:v>
                </c:pt>
                <c:pt idx="313">
                  <c:v>611.26</c:v>
                </c:pt>
                <c:pt idx="314">
                  <c:v>611.61</c:v>
                </c:pt>
                <c:pt idx="315">
                  <c:v>611.96</c:v>
                </c:pt>
                <c:pt idx="316">
                  <c:v>612.30999999999995</c:v>
                </c:pt>
                <c:pt idx="317">
                  <c:v>612.66</c:v>
                </c:pt>
                <c:pt idx="318">
                  <c:v>613.01</c:v>
                </c:pt>
                <c:pt idx="319">
                  <c:v>613.36</c:v>
                </c:pt>
                <c:pt idx="320">
                  <c:v>613.71</c:v>
                </c:pt>
                <c:pt idx="321">
                  <c:v>614.05999999999995</c:v>
                </c:pt>
                <c:pt idx="322">
                  <c:v>614.41</c:v>
                </c:pt>
                <c:pt idx="323">
                  <c:v>614.76</c:v>
                </c:pt>
                <c:pt idx="324">
                  <c:v>615.11</c:v>
                </c:pt>
                <c:pt idx="325">
                  <c:v>615.46</c:v>
                </c:pt>
                <c:pt idx="326">
                  <c:v>615.80999999999995</c:v>
                </c:pt>
                <c:pt idx="327">
                  <c:v>616.16</c:v>
                </c:pt>
                <c:pt idx="328">
                  <c:v>616.51</c:v>
                </c:pt>
                <c:pt idx="329">
                  <c:v>616.85</c:v>
                </c:pt>
                <c:pt idx="330">
                  <c:v>617.20000000000005</c:v>
                </c:pt>
                <c:pt idx="331">
                  <c:v>617.54999999999995</c:v>
                </c:pt>
                <c:pt idx="332">
                  <c:v>617.9</c:v>
                </c:pt>
                <c:pt idx="333">
                  <c:v>618.25</c:v>
                </c:pt>
                <c:pt idx="334">
                  <c:v>618.6</c:v>
                </c:pt>
                <c:pt idx="335">
                  <c:v>618.95000000000005</c:v>
                </c:pt>
                <c:pt idx="336">
                  <c:v>619.29999999999995</c:v>
                </c:pt>
                <c:pt idx="337">
                  <c:v>619.65</c:v>
                </c:pt>
                <c:pt idx="338">
                  <c:v>620</c:v>
                </c:pt>
                <c:pt idx="339">
                  <c:v>620.35</c:v>
                </c:pt>
                <c:pt idx="340">
                  <c:v>620.70000000000005</c:v>
                </c:pt>
                <c:pt idx="341">
                  <c:v>621.04</c:v>
                </c:pt>
                <c:pt idx="342">
                  <c:v>621.39</c:v>
                </c:pt>
                <c:pt idx="343">
                  <c:v>621.74</c:v>
                </c:pt>
                <c:pt idx="344">
                  <c:v>622.09</c:v>
                </c:pt>
                <c:pt idx="345">
                  <c:v>622.44000000000005</c:v>
                </c:pt>
                <c:pt idx="346">
                  <c:v>622.79</c:v>
                </c:pt>
                <c:pt idx="347">
                  <c:v>623.14</c:v>
                </c:pt>
                <c:pt idx="348">
                  <c:v>623.49</c:v>
                </c:pt>
                <c:pt idx="349">
                  <c:v>623.83000000000004</c:v>
                </c:pt>
                <c:pt idx="350">
                  <c:v>624.17999999999995</c:v>
                </c:pt>
                <c:pt idx="351">
                  <c:v>624.53</c:v>
                </c:pt>
                <c:pt idx="352">
                  <c:v>624.88</c:v>
                </c:pt>
                <c:pt idx="353">
                  <c:v>625.23</c:v>
                </c:pt>
                <c:pt idx="354">
                  <c:v>625.58000000000004</c:v>
                </c:pt>
                <c:pt idx="355">
                  <c:v>625.92999999999995</c:v>
                </c:pt>
                <c:pt idx="356">
                  <c:v>626.27</c:v>
                </c:pt>
                <c:pt idx="357">
                  <c:v>626.62</c:v>
                </c:pt>
                <c:pt idx="358">
                  <c:v>626.97</c:v>
                </c:pt>
                <c:pt idx="359">
                  <c:v>627.32000000000005</c:v>
                </c:pt>
                <c:pt idx="360">
                  <c:v>627.66999999999996</c:v>
                </c:pt>
                <c:pt idx="361">
                  <c:v>628.02</c:v>
                </c:pt>
                <c:pt idx="362">
                  <c:v>628.36</c:v>
                </c:pt>
                <c:pt idx="363">
                  <c:v>628.71</c:v>
                </c:pt>
                <c:pt idx="364">
                  <c:v>629.05999999999995</c:v>
                </c:pt>
                <c:pt idx="365">
                  <c:v>629.41</c:v>
                </c:pt>
                <c:pt idx="366">
                  <c:v>629.76</c:v>
                </c:pt>
                <c:pt idx="367">
                  <c:v>630.1</c:v>
                </c:pt>
                <c:pt idx="368">
                  <c:v>630.45000000000005</c:v>
                </c:pt>
                <c:pt idx="369">
                  <c:v>630.79999999999995</c:v>
                </c:pt>
                <c:pt idx="370">
                  <c:v>631.15</c:v>
                </c:pt>
                <c:pt idx="371">
                  <c:v>631.5</c:v>
                </c:pt>
                <c:pt idx="372">
                  <c:v>631.84</c:v>
                </c:pt>
                <c:pt idx="373">
                  <c:v>632.19000000000005</c:v>
                </c:pt>
                <c:pt idx="374">
                  <c:v>632.54</c:v>
                </c:pt>
                <c:pt idx="375">
                  <c:v>632.89</c:v>
                </c:pt>
                <c:pt idx="376">
                  <c:v>633.23</c:v>
                </c:pt>
                <c:pt idx="377">
                  <c:v>633.58000000000004</c:v>
                </c:pt>
                <c:pt idx="378">
                  <c:v>633.92999999999995</c:v>
                </c:pt>
                <c:pt idx="379">
                  <c:v>634.28</c:v>
                </c:pt>
                <c:pt idx="380">
                  <c:v>634.63</c:v>
                </c:pt>
                <c:pt idx="381">
                  <c:v>634.97</c:v>
                </c:pt>
                <c:pt idx="382">
                  <c:v>635.32000000000005</c:v>
                </c:pt>
                <c:pt idx="383">
                  <c:v>635.66999999999996</c:v>
                </c:pt>
                <c:pt idx="384">
                  <c:v>636.01</c:v>
                </c:pt>
                <c:pt idx="385">
                  <c:v>636.36</c:v>
                </c:pt>
                <c:pt idx="386">
                  <c:v>636.71</c:v>
                </c:pt>
                <c:pt idx="387">
                  <c:v>637.05999999999995</c:v>
                </c:pt>
                <c:pt idx="388">
                  <c:v>637.4</c:v>
                </c:pt>
                <c:pt idx="389">
                  <c:v>637.75</c:v>
                </c:pt>
                <c:pt idx="390">
                  <c:v>638.1</c:v>
                </c:pt>
                <c:pt idx="391">
                  <c:v>638.45000000000005</c:v>
                </c:pt>
                <c:pt idx="392">
                  <c:v>638.79</c:v>
                </c:pt>
                <c:pt idx="393">
                  <c:v>639.14</c:v>
                </c:pt>
                <c:pt idx="394">
                  <c:v>639.49</c:v>
                </c:pt>
                <c:pt idx="395">
                  <c:v>639.83000000000004</c:v>
                </c:pt>
                <c:pt idx="396">
                  <c:v>640.17999999999995</c:v>
                </c:pt>
                <c:pt idx="397">
                  <c:v>640.53</c:v>
                </c:pt>
                <c:pt idx="398">
                  <c:v>640.87</c:v>
                </c:pt>
                <c:pt idx="399">
                  <c:v>641.22</c:v>
                </c:pt>
                <c:pt idx="400">
                  <c:v>641.57000000000005</c:v>
                </c:pt>
                <c:pt idx="401">
                  <c:v>641.91999999999996</c:v>
                </c:pt>
                <c:pt idx="402">
                  <c:v>642.26</c:v>
                </c:pt>
                <c:pt idx="403">
                  <c:v>642.61</c:v>
                </c:pt>
                <c:pt idx="404">
                  <c:v>642.96</c:v>
                </c:pt>
                <c:pt idx="405">
                  <c:v>643.29999999999995</c:v>
                </c:pt>
                <c:pt idx="406">
                  <c:v>643.65</c:v>
                </c:pt>
                <c:pt idx="407">
                  <c:v>643.99</c:v>
                </c:pt>
                <c:pt idx="408">
                  <c:v>644.34</c:v>
                </c:pt>
                <c:pt idx="409">
                  <c:v>644.69000000000005</c:v>
                </c:pt>
                <c:pt idx="410">
                  <c:v>645.03</c:v>
                </c:pt>
                <c:pt idx="411">
                  <c:v>645.38</c:v>
                </c:pt>
                <c:pt idx="412">
                  <c:v>645.73</c:v>
                </c:pt>
                <c:pt idx="413">
                  <c:v>646.07000000000005</c:v>
                </c:pt>
                <c:pt idx="414">
                  <c:v>646.41999999999996</c:v>
                </c:pt>
                <c:pt idx="415">
                  <c:v>646.77</c:v>
                </c:pt>
                <c:pt idx="416">
                  <c:v>647.11</c:v>
                </c:pt>
                <c:pt idx="417">
                  <c:v>647.46</c:v>
                </c:pt>
                <c:pt idx="418">
                  <c:v>647.79999999999995</c:v>
                </c:pt>
                <c:pt idx="419">
                  <c:v>648.15</c:v>
                </c:pt>
                <c:pt idx="420">
                  <c:v>648.5</c:v>
                </c:pt>
                <c:pt idx="421">
                  <c:v>648.84</c:v>
                </c:pt>
                <c:pt idx="422">
                  <c:v>649.19000000000005</c:v>
                </c:pt>
                <c:pt idx="423">
                  <c:v>649.53</c:v>
                </c:pt>
                <c:pt idx="424">
                  <c:v>649.88</c:v>
                </c:pt>
                <c:pt idx="425">
                  <c:v>650.23</c:v>
                </c:pt>
                <c:pt idx="426">
                  <c:v>650.57000000000005</c:v>
                </c:pt>
                <c:pt idx="427">
                  <c:v>650.91999999999996</c:v>
                </c:pt>
                <c:pt idx="428">
                  <c:v>651.26</c:v>
                </c:pt>
                <c:pt idx="429">
                  <c:v>651.61</c:v>
                </c:pt>
                <c:pt idx="430">
                  <c:v>651.96</c:v>
                </c:pt>
                <c:pt idx="431">
                  <c:v>652.29999999999995</c:v>
                </c:pt>
                <c:pt idx="432">
                  <c:v>652.65</c:v>
                </c:pt>
                <c:pt idx="433">
                  <c:v>652.99</c:v>
                </c:pt>
                <c:pt idx="434">
                  <c:v>653.34</c:v>
                </c:pt>
                <c:pt idx="435">
                  <c:v>653.67999999999995</c:v>
                </c:pt>
                <c:pt idx="436">
                  <c:v>654.03</c:v>
                </c:pt>
                <c:pt idx="437">
                  <c:v>654.37</c:v>
                </c:pt>
                <c:pt idx="438">
                  <c:v>654.72</c:v>
                </c:pt>
                <c:pt idx="439">
                  <c:v>655.05999999999995</c:v>
                </c:pt>
                <c:pt idx="440">
                  <c:v>655.41</c:v>
                </c:pt>
                <c:pt idx="441">
                  <c:v>655.76</c:v>
                </c:pt>
                <c:pt idx="442">
                  <c:v>656.1</c:v>
                </c:pt>
                <c:pt idx="443">
                  <c:v>656.45</c:v>
                </c:pt>
                <c:pt idx="444">
                  <c:v>656.79</c:v>
                </c:pt>
                <c:pt idx="445">
                  <c:v>657.14</c:v>
                </c:pt>
                <c:pt idx="446">
                  <c:v>657.48</c:v>
                </c:pt>
                <c:pt idx="447">
                  <c:v>657.83</c:v>
                </c:pt>
                <c:pt idx="448">
                  <c:v>658.17</c:v>
                </c:pt>
                <c:pt idx="449">
                  <c:v>658.52</c:v>
                </c:pt>
                <c:pt idx="450">
                  <c:v>658.86</c:v>
                </c:pt>
                <c:pt idx="451">
                  <c:v>659.21</c:v>
                </c:pt>
                <c:pt idx="452">
                  <c:v>659.55</c:v>
                </c:pt>
                <c:pt idx="453">
                  <c:v>659.9</c:v>
                </c:pt>
                <c:pt idx="454">
                  <c:v>660.24</c:v>
                </c:pt>
                <c:pt idx="455">
                  <c:v>660.59</c:v>
                </c:pt>
                <c:pt idx="456">
                  <c:v>660.93</c:v>
                </c:pt>
                <c:pt idx="457">
                  <c:v>661.27</c:v>
                </c:pt>
                <c:pt idx="458">
                  <c:v>661.62</c:v>
                </c:pt>
                <c:pt idx="459">
                  <c:v>661.96</c:v>
                </c:pt>
                <c:pt idx="460">
                  <c:v>662.31</c:v>
                </c:pt>
                <c:pt idx="461">
                  <c:v>662.65</c:v>
                </c:pt>
                <c:pt idx="462">
                  <c:v>663</c:v>
                </c:pt>
                <c:pt idx="463">
                  <c:v>663.34</c:v>
                </c:pt>
                <c:pt idx="464">
                  <c:v>663.69</c:v>
                </c:pt>
                <c:pt idx="465">
                  <c:v>664.03</c:v>
                </c:pt>
                <c:pt idx="466">
                  <c:v>664.38</c:v>
                </c:pt>
                <c:pt idx="467">
                  <c:v>664.72</c:v>
                </c:pt>
                <c:pt idx="468">
                  <c:v>665.06</c:v>
                </c:pt>
                <c:pt idx="469">
                  <c:v>665.41</c:v>
                </c:pt>
                <c:pt idx="470">
                  <c:v>665.75</c:v>
                </c:pt>
                <c:pt idx="471">
                  <c:v>666.1</c:v>
                </c:pt>
                <c:pt idx="472">
                  <c:v>666.44</c:v>
                </c:pt>
                <c:pt idx="473">
                  <c:v>666.78</c:v>
                </c:pt>
                <c:pt idx="474">
                  <c:v>667.13</c:v>
                </c:pt>
                <c:pt idx="475">
                  <c:v>667.47</c:v>
                </c:pt>
                <c:pt idx="476">
                  <c:v>667.82</c:v>
                </c:pt>
                <c:pt idx="477">
                  <c:v>668.16</c:v>
                </c:pt>
                <c:pt idx="478">
                  <c:v>668.5</c:v>
                </c:pt>
                <c:pt idx="479">
                  <c:v>668.85</c:v>
                </c:pt>
                <c:pt idx="480">
                  <c:v>669.19</c:v>
                </c:pt>
                <c:pt idx="481">
                  <c:v>669.54</c:v>
                </c:pt>
                <c:pt idx="482">
                  <c:v>669.88</c:v>
                </c:pt>
                <c:pt idx="483">
                  <c:v>670.22</c:v>
                </c:pt>
                <c:pt idx="484">
                  <c:v>670.57</c:v>
                </c:pt>
                <c:pt idx="485">
                  <c:v>670.91</c:v>
                </c:pt>
                <c:pt idx="486">
                  <c:v>671.25</c:v>
                </c:pt>
                <c:pt idx="487">
                  <c:v>671.6</c:v>
                </c:pt>
                <c:pt idx="488">
                  <c:v>671.94</c:v>
                </c:pt>
                <c:pt idx="489">
                  <c:v>672.28</c:v>
                </c:pt>
                <c:pt idx="490">
                  <c:v>672.63</c:v>
                </c:pt>
                <c:pt idx="491">
                  <c:v>672.97</c:v>
                </c:pt>
                <c:pt idx="492">
                  <c:v>673.31</c:v>
                </c:pt>
                <c:pt idx="493">
                  <c:v>673.66</c:v>
                </c:pt>
                <c:pt idx="494">
                  <c:v>674</c:v>
                </c:pt>
                <c:pt idx="495">
                  <c:v>674.34</c:v>
                </c:pt>
                <c:pt idx="496">
                  <c:v>674.69</c:v>
                </c:pt>
                <c:pt idx="497">
                  <c:v>675.03</c:v>
                </c:pt>
                <c:pt idx="498">
                  <c:v>675.37</c:v>
                </c:pt>
                <c:pt idx="499">
                  <c:v>675.72</c:v>
                </c:pt>
                <c:pt idx="500">
                  <c:v>676.06</c:v>
                </c:pt>
                <c:pt idx="501">
                  <c:v>676.4</c:v>
                </c:pt>
                <c:pt idx="502">
                  <c:v>676.75</c:v>
                </c:pt>
                <c:pt idx="503">
                  <c:v>677.09</c:v>
                </c:pt>
                <c:pt idx="504">
                  <c:v>677.43</c:v>
                </c:pt>
                <c:pt idx="505">
                  <c:v>677.77</c:v>
                </c:pt>
                <c:pt idx="506">
                  <c:v>678.12</c:v>
                </c:pt>
                <c:pt idx="507">
                  <c:v>678.46</c:v>
                </c:pt>
                <c:pt idx="508">
                  <c:v>678.8</c:v>
                </c:pt>
                <c:pt idx="509">
                  <c:v>679.15</c:v>
                </c:pt>
                <c:pt idx="510">
                  <c:v>679.49</c:v>
                </c:pt>
                <c:pt idx="511">
                  <c:v>679.83</c:v>
                </c:pt>
                <c:pt idx="512">
                  <c:v>680.17</c:v>
                </c:pt>
                <c:pt idx="513">
                  <c:v>680.52</c:v>
                </c:pt>
                <c:pt idx="514">
                  <c:v>680.86</c:v>
                </c:pt>
                <c:pt idx="515">
                  <c:v>681.2</c:v>
                </c:pt>
                <c:pt idx="516">
                  <c:v>681.54</c:v>
                </c:pt>
                <c:pt idx="517">
                  <c:v>681.89</c:v>
                </c:pt>
                <c:pt idx="518">
                  <c:v>682.23</c:v>
                </c:pt>
                <c:pt idx="519">
                  <c:v>682.57</c:v>
                </c:pt>
                <c:pt idx="520">
                  <c:v>682.91</c:v>
                </c:pt>
                <c:pt idx="521">
                  <c:v>683.25</c:v>
                </c:pt>
                <c:pt idx="522">
                  <c:v>683.6</c:v>
                </c:pt>
                <c:pt idx="523">
                  <c:v>683.94</c:v>
                </c:pt>
                <c:pt idx="524">
                  <c:v>684.28</c:v>
                </c:pt>
                <c:pt idx="525">
                  <c:v>684.62</c:v>
                </c:pt>
                <c:pt idx="526">
                  <c:v>684.96</c:v>
                </c:pt>
                <c:pt idx="527">
                  <c:v>685.31</c:v>
                </c:pt>
                <c:pt idx="528">
                  <c:v>685.65</c:v>
                </c:pt>
                <c:pt idx="529">
                  <c:v>685.99</c:v>
                </c:pt>
                <c:pt idx="530">
                  <c:v>686.33</c:v>
                </c:pt>
                <c:pt idx="531">
                  <c:v>686.67</c:v>
                </c:pt>
                <c:pt idx="532">
                  <c:v>687.02</c:v>
                </c:pt>
                <c:pt idx="533">
                  <c:v>687.36</c:v>
                </c:pt>
                <c:pt idx="534">
                  <c:v>687.7</c:v>
                </c:pt>
                <c:pt idx="535">
                  <c:v>688.04</c:v>
                </c:pt>
                <c:pt idx="536">
                  <c:v>688.38</c:v>
                </c:pt>
                <c:pt idx="537">
                  <c:v>688.72</c:v>
                </c:pt>
                <c:pt idx="538">
                  <c:v>689.07</c:v>
                </c:pt>
                <c:pt idx="539">
                  <c:v>689.41</c:v>
                </c:pt>
                <c:pt idx="540">
                  <c:v>689.75</c:v>
                </c:pt>
                <c:pt idx="541">
                  <c:v>690.09</c:v>
                </c:pt>
                <c:pt idx="542">
                  <c:v>690.43</c:v>
                </c:pt>
                <c:pt idx="543">
                  <c:v>690.77</c:v>
                </c:pt>
                <c:pt idx="544">
                  <c:v>691.11</c:v>
                </c:pt>
                <c:pt idx="545">
                  <c:v>691.46</c:v>
                </c:pt>
                <c:pt idx="546">
                  <c:v>691.8</c:v>
                </c:pt>
                <c:pt idx="547">
                  <c:v>692.14</c:v>
                </c:pt>
                <c:pt idx="548">
                  <c:v>692.48</c:v>
                </c:pt>
                <c:pt idx="549">
                  <c:v>692.82</c:v>
                </c:pt>
                <c:pt idx="550">
                  <c:v>693.16</c:v>
                </c:pt>
                <c:pt idx="551">
                  <c:v>693.5</c:v>
                </c:pt>
                <c:pt idx="552">
                  <c:v>693.84</c:v>
                </c:pt>
                <c:pt idx="553">
                  <c:v>694.18</c:v>
                </c:pt>
                <c:pt idx="554">
                  <c:v>694.53</c:v>
                </c:pt>
                <c:pt idx="555">
                  <c:v>694.87</c:v>
                </c:pt>
                <c:pt idx="556">
                  <c:v>695.21</c:v>
                </c:pt>
                <c:pt idx="557">
                  <c:v>695.55</c:v>
                </c:pt>
                <c:pt idx="558">
                  <c:v>695.89</c:v>
                </c:pt>
                <c:pt idx="559">
                  <c:v>696.23</c:v>
                </c:pt>
                <c:pt idx="560">
                  <c:v>696.57</c:v>
                </c:pt>
                <c:pt idx="561">
                  <c:v>696.91</c:v>
                </c:pt>
                <c:pt idx="562">
                  <c:v>697.25</c:v>
                </c:pt>
                <c:pt idx="563">
                  <c:v>697.59</c:v>
                </c:pt>
                <c:pt idx="564">
                  <c:v>697.93</c:v>
                </c:pt>
                <c:pt idx="565">
                  <c:v>698.27</c:v>
                </c:pt>
                <c:pt idx="566">
                  <c:v>698.61</c:v>
                </c:pt>
                <c:pt idx="567">
                  <c:v>698.95</c:v>
                </c:pt>
                <c:pt idx="568">
                  <c:v>699.29</c:v>
                </c:pt>
                <c:pt idx="569">
                  <c:v>699.63</c:v>
                </c:pt>
                <c:pt idx="570">
                  <c:v>699.97</c:v>
                </c:pt>
                <c:pt idx="571">
                  <c:v>700.31</c:v>
                </c:pt>
                <c:pt idx="572">
                  <c:v>700.65</c:v>
                </c:pt>
                <c:pt idx="573">
                  <c:v>701</c:v>
                </c:pt>
                <c:pt idx="574">
                  <c:v>701.34</c:v>
                </c:pt>
                <c:pt idx="575">
                  <c:v>701.68</c:v>
                </c:pt>
                <c:pt idx="576">
                  <c:v>702.02</c:v>
                </c:pt>
                <c:pt idx="577">
                  <c:v>702.36</c:v>
                </c:pt>
                <c:pt idx="578">
                  <c:v>702.7</c:v>
                </c:pt>
                <c:pt idx="579">
                  <c:v>703.04</c:v>
                </c:pt>
                <c:pt idx="580">
                  <c:v>703.38</c:v>
                </c:pt>
                <c:pt idx="581">
                  <c:v>703.71</c:v>
                </c:pt>
                <c:pt idx="582">
                  <c:v>704.05</c:v>
                </c:pt>
                <c:pt idx="583">
                  <c:v>704.39</c:v>
                </c:pt>
                <c:pt idx="584">
                  <c:v>704.73</c:v>
                </c:pt>
                <c:pt idx="585">
                  <c:v>705.07</c:v>
                </c:pt>
                <c:pt idx="586">
                  <c:v>705.41</c:v>
                </c:pt>
                <c:pt idx="587">
                  <c:v>705.75</c:v>
                </c:pt>
                <c:pt idx="588">
                  <c:v>706.09</c:v>
                </c:pt>
                <c:pt idx="589">
                  <c:v>706.43</c:v>
                </c:pt>
                <c:pt idx="590">
                  <c:v>706.77</c:v>
                </c:pt>
                <c:pt idx="591">
                  <c:v>707.11</c:v>
                </c:pt>
                <c:pt idx="592">
                  <c:v>707.45</c:v>
                </c:pt>
                <c:pt idx="593">
                  <c:v>707.79</c:v>
                </c:pt>
                <c:pt idx="594">
                  <c:v>708.13</c:v>
                </c:pt>
                <c:pt idx="595">
                  <c:v>708.47</c:v>
                </c:pt>
                <c:pt idx="596">
                  <c:v>708.81</c:v>
                </c:pt>
                <c:pt idx="597">
                  <c:v>709.15</c:v>
                </c:pt>
                <c:pt idx="598">
                  <c:v>709.49</c:v>
                </c:pt>
                <c:pt idx="599">
                  <c:v>709.83</c:v>
                </c:pt>
                <c:pt idx="600">
                  <c:v>710.16</c:v>
                </c:pt>
                <c:pt idx="601">
                  <c:v>710.5</c:v>
                </c:pt>
                <c:pt idx="602">
                  <c:v>710.84</c:v>
                </c:pt>
                <c:pt idx="603">
                  <c:v>711.18</c:v>
                </c:pt>
                <c:pt idx="604">
                  <c:v>711.52</c:v>
                </c:pt>
                <c:pt idx="605">
                  <c:v>711.86</c:v>
                </c:pt>
                <c:pt idx="606">
                  <c:v>712.2</c:v>
                </c:pt>
                <c:pt idx="607">
                  <c:v>712.54</c:v>
                </c:pt>
                <c:pt idx="608">
                  <c:v>712.88</c:v>
                </c:pt>
                <c:pt idx="609">
                  <c:v>713.21</c:v>
                </c:pt>
                <c:pt idx="610">
                  <c:v>713.55</c:v>
                </c:pt>
                <c:pt idx="611">
                  <c:v>713.89</c:v>
                </c:pt>
                <c:pt idx="612">
                  <c:v>714.23</c:v>
                </c:pt>
                <c:pt idx="613">
                  <c:v>714.57</c:v>
                </c:pt>
                <c:pt idx="614">
                  <c:v>714.91</c:v>
                </c:pt>
                <c:pt idx="615">
                  <c:v>715.25</c:v>
                </c:pt>
                <c:pt idx="616">
                  <c:v>715.58</c:v>
                </c:pt>
                <c:pt idx="617">
                  <c:v>715.92</c:v>
                </c:pt>
                <c:pt idx="618">
                  <c:v>716.26</c:v>
                </c:pt>
                <c:pt idx="619">
                  <c:v>716.6</c:v>
                </c:pt>
                <c:pt idx="620">
                  <c:v>716.94</c:v>
                </c:pt>
                <c:pt idx="621">
                  <c:v>717.28</c:v>
                </c:pt>
                <c:pt idx="622">
                  <c:v>717.61</c:v>
                </c:pt>
                <c:pt idx="623">
                  <c:v>717.95</c:v>
                </c:pt>
                <c:pt idx="624">
                  <c:v>718.29</c:v>
                </c:pt>
                <c:pt idx="625">
                  <c:v>718.63</c:v>
                </c:pt>
                <c:pt idx="626">
                  <c:v>718.97</c:v>
                </c:pt>
                <c:pt idx="627">
                  <c:v>719.3</c:v>
                </c:pt>
                <c:pt idx="628">
                  <c:v>719.64</c:v>
                </c:pt>
                <c:pt idx="629">
                  <c:v>719.98</c:v>
                </c:pt>
                <c:pt idx="630">
                  <c:v>720.32</c:v>
                </c:pt>
                <c:pt idx="631">
                  <c:v>720.66</c:v>
                </c:pt>
                <c:pt idx="632">
                  <c:v>720.99</c:v>
                </c:pt>
                <c:pt idx="633">
                  <c:v>721.33</c:v>
                </c:pt>
                <c:pt idx="634">
                  <c:v>721.67</c:v>
                </c:pt>
                <c:pt idx="635">
                  <c:v>722.01</c:v>
                </c:pt>
                <c:pt idx="636">
                  <c:v>722.34</c:v>
                </c:pt>
                <c:pt idx="637">
                  <c:v>722.68</c:v>
                </c:pt>
                <c:pt idx="638">
                  <c:v>723.02</c:v>
                </c:pt>
                <c:pt idx="639">
                  <c:v>723.36</c:v>
                </c:pt>
                <c:pt idx="640">
                  <c:v>723.69</c:v>
                </c:pt>
                <c:pt idx="641">
                  <c:v>724.03</c:v>
                </c:pt>
                <c:pt idx="642">
                  <c:v>724.37</c:v>
                </c:pt>
                <c:pt idx="643">
                  <c:v>724.71</c:v>
                </c:pt>
                <c:pt idx="644">
                  <c:v>725.04</c:v>
                </c:pt>
                <c:pt idx="645">
                  <c:v>725.38</c:v>
                </c:pt>
                <c:pt idx="646">
                  <c:v>725.72</c:v>
                </c:pt>
                <c:pt idx="647">
                  <c:v>726.05</c:v>
                </c:pt>
                <c:pt idx="648">
                  <c:v>726.39</c:v>
                </c:pt>
                <c:pt idx="649">
                  <c:v>726.73</c:v>
                </c:pt>
                <c:pt idx="650">
                  <c:v>727.07</c:v>
                </c:pt>
                <c:pt idx="651">
                  <c:v>727.4</c:v>
                </c:pt>
                <c:pt idx="652">
                  <c:v>727.74</c:v>
                </c:pt>
                <c:pt idx="653">
                  <c:v>728.08</c:v>
                </c:pt>
                <c:pt idx="654">
                  <c:v>728.41</c:v>
                </c:pt>
                <c:pt idx="655">
                  <c:v>728.75</c:v>
                </c:pt>
                <c:pt idx="656">
                  <c:v>729.09</c:v>
                </c:pt>
                <c:pt idx="657">
                  <c:v>729.42</c:v>
                </c:pt>
                <c:pt idx="658">
                  <c:v>729.76</c:v>
                </c:pt>
                <c:pt idx="659">
                  <c:v>730.1</c:v>
                </c:pt>
                <c:pt idx="660">
                  <c:v>730.43</c:v>
                </c:pt>
                <c:pt idx="661">
                  <c:v>730.77</c:v>
                </c:pt>
                <c:pt idx="662">
                  <c:v>731.11</c:v>
                </c:pt>
                <c:pt idx="663">
                  <c:v>731.44</c:v>
                </c:pt>
                <c:pt idx="664">
                  <c:v>731.78</c:v>
                </c:pt>
                <c:pt idx="665">
                  <c:v>732.12</c:v>
                </c:pt>
                <c:pt idx="666">
                  <c:v>732.45</c:v>
                </c:pt>
                <c:pt idx="667">
                  <c:v>732.79</c:v>
                </c:pt>
                <c:pt idx="668">
                  <c:v>733.12</c:v>
                </c:pt>
                <c:pt idx="669">
                  <c:v>733.46</c:v>
                </c:pt>
                <c:pt idx="670">
                  <c:v>733.8</c:v>
                </c:pt>
                <c:pt idx="671">
                  <c:v>734.13</c:v>
                </c:pt>
                <c:pt idx="672">
                  <c:v>734.47</c:v>
                </c:pt>
                <c:pt idx="673">
                  <c:v>734.81</c:v>
                </c:pt>
                <c:pt idx="674">
                  <c:v>735.14</c:v>
                </c:pt>
                <c:pt idx="675">
                  <c:v>735.48</c:v>
                </c:pt>
                <c:pt idx="676">
                  <c:v>735.81</c:v>
                </c:pt>
                <c:pt idx="677">
                  <c:v>736.15</c:v>
                </c:pt>
                <c:pt idx="678">
                  <c:v>736.49</c:v>
                </c:pt>
                <c:pt idx="679">
                  <c:v>736.82</c:v>
                </c:pt>
                <c:pt idx="680">
                  <c:v>737.16</c:v>
                </c:pt>
                <c:pt idx="681">
                  <c:v>737.49</c:v>
                </c:pt>
                <c:pt idx="682">
                  <c:v>737.83</c:v>
                </c:pt>
                <c:pt idx="683">
                  <c:v>738.16</c:v>
                </c:pt>
                <c:pt idx="684">
                  <c:v>738.5</c:v>
                </c:pt>
                <c:pt idx="685">
                  <c:v>738.83</c:v>
                </c:pt>
                <c:pt idx="686">
                  <c:v>739.17</c:v>
                </c:pt>
                <c:pt idx="687">
                  <c:v>739.51</c:v>
                </c:pt>
                <c:pt idx="688">
                  <c:v>739.84</c:v>
                </c:pt>
                <c:pt idx="689">
                  <c:v>740.18</c:v>
                </c:pt>
                <c:pt idx="690">
                  <c:v>740.51</c:v>
                </c:pt>
                <c:pt idx="691">
                  <c:v>740.85</c:v>
                </c:pt>
                <c:pt idx="692">
                  <c:v>741.18</c:v>
                </c:pt>
                <c:pt idx="693">
                  <c:v>741.52</c:v>
                </c:pt>
                <c:pt idx="694">
                  <c:v>741.85</c:v>
                </c:pt>
                <c:pt idx="695">
                  <c:v>742.19</c:v>
                </c:pt>
                <c:pt idx="696">
                  <c:v>742.52</c:v>
                </c:pt>
                <c:pt idx="697">
                  <c:v>742.86</c:v>
                </c:pt>
                <c:pt idx="698">
                  <c:v>743.19</c:v>
                </c:pt>
                <c:pt idx="699">
                  <c:v>743.53</c:v>
                </c:pt>
                <c:pt idx="700">
                  <c:v>743.86</c:v>
                </c:pt>
                <c:pt idx="701">
                  <c:v>744.2</c:v>
                </c:pt>
                <c:pt idx="702">
                  <c:v>744.53</c:v>
                </c:pt>
                <c:pt idx="703">
                  <c:v>744.87</c:v>
                </c:pt>
                <c:pt idx="704">
                  <c:v>745.2</c:v>
                </c:pt>
                <c:pt idx="705">
                  <c:v>745.54</c:v>
                </c:pt>
                <c:pt idx="706">
                  <c:v>745.87</c:v>
                </c:pt>
                <c:pt idx="707">
                  <c:v>746.21</c:v>
                </c:pt>
                <c:pt idx="708">
                  <c:v>746.54</c:v>
                </c:pt>
                <c:pt idx="709">
                  <c:v>746.88</c:v>
                </c:pt>
                <c:pt idx="710">
                  <c:v>747.21</c:v>
                </c:pt>
                <c:pt idx="711">
                  <c:v>747.54</c:v>
                </c:pt>
                <c:pt idx="712">
                  <c:v>747.88</c:v>
                </c:pt>
                <c:pt idx="713">
                  <c:v>748.21</c:v>
                </c:pt>
                <c:pt idx="714">
                  <c:v>748.55</c:v>
                </c:pt>
                <c:pt idx="715">
                  <c:v>748.88</c:v>
                </c:pt>
                <c:pt idx="716">
                  <c:v>749.22</c:v>
                </c:pt>
                <c:pt idx="717">
                  <c:v>749.55</c:v>
                </c:pt>
                <c:pt idx="718">
                  <c:v>749.88</c:v>
                </c:pt>
                <c:pt idx="719">
                  <c:v>750.22</c:v>
                </c:pt>
                <c:pt idx="720">
                  <c:v>750.55</c:v>
                </c:pt>
                <c:pt idx="721">
                  <c:v>750.89</c:v>
                </c:pt>
                <c:pt idx="722">
                  <c:v>751.22</c:v>
                </c:pt>
                <c:pt idx="723">
                  <c:v>751.55</c:v>
                </c:pt>
                <c:pt idx="724">
                  <c:v>751.89</c:v>
                </c:pt>
                <c:pt idx="725">
                  <c:v>752.22</c:v>
                </c:pt>
                <c:pt idx="726">
                  <c:v>752.56</c:v>
                </c:pt>
                <c:pt idx="727">
                  <c:v>752.89</c:v>
                </c:pt>
                <c:pt idx="728">
                  <c:v>753.22</c:v>
                </c:pt>
                <c:pt idx="729">
                  <c:v>753.56</c:v>
                </c:pt>
                <c:pt idx="730">
                  <c:v>753.89</c:v>
                </c:pt>
                <c:pt idx="731">
                  <c:v>754.22</c:v>
                </c:pt>
                <c:pt idx="732">
                  <c:v>754.56</c:v>
                </c:pt>
                <c:pt idx="733">
                  <c:v>754.89</c:v>
                </c:pt>
                <c:pt idx="734">
                  <c:v>755.23</c:v>
                </c:pt>
                <c:pt idx="735">
                  <c:v>755.56</c:v>
                </c:pt>
                <c:pt idx="736">
                  <c:v>755.89</c:v>
                </c:pt>
                <c:pt idx="737">
                  <c:v>756.23</c:v>
                </c:pt>
                <c:pt idx="738">
                  <c:v>756.56</c:v>
                </c:pt>
                <c:pt idx="739">
                  <c:v>756.89</c:v>
                </c:pt>
                <c:pt idx="740">
                  <c:v>757.23</c:v>
                </c:pt>
                <c:pt idx="741">
                  <c:v>757.56</c:v>
                </c:pt>
                <c:pt idx="742">
                  <c:v>757.89</c:v>
                </c:pt>
                <c:pt idx="743">
                  <c:v>758.22</c:v>
                </c:pt>
                <c:pt idx="744">
                  <c:v>758.56</c:v>
                </c:pt>
                <c:pt idx="745">
                  <c:v>758.89</c:v>
                </c:pt>
                <c:pt idx="746">
                  <c:v>759.22</c:v>
                </c:pt>
                <c:pt idx="747">
                  <c:v>759.56</c:v>
                </c:pt>
                <c:pt idx="748">
                  <c:v>759.89</c:v>
                </c:pt>
                <c:pt idx="749">
                  <c:v>760.22</c:v>
                </c:pt>
                <c:pt idx="750">
                  <c:v>760.55</c:v>
                </c:pt>
                <c:pt idx="751">
                  <c:v>760.89</c:v>
                </c:pt>
                <c:pt idx="752">
                  <c:v>761.22</c:v>
                </c:pt>
                <c:pt idx="753">
                  <c:v>761.55</c:v>
                </c:pt>
                <c:pt idx="754">
                  <c:v>761.89</c:v>
                </c:pt>
                <c:pt idx="755">
                  <c:v>762.22</c:v>
                </c:pt>
                <c:pt idx="756">
                  <c:v>762.55</c:v>
                </c:pt>
                <c:pt idx="757">
                  <c:v>762.88</c:v>
                </c:pt>
                <c:pt idx="758">
                  <c:v>763.22</c:v>
                </c:pt>
                <c:pt idx="759">
                  <c:v>763.55</c:v>
                </c:pt>
                <c:pt idx="760">
                  <c:v>763.88</c:v>
                </c:pt>
                <c:pt idx="761">
                  <c:v>764.21</c:v>
                </c:pt>
                <c:pt idx="762">
                  <c:v>764.54</c:v>
                </c:pt>
                <c:pt idx="763">
                  <c:v>764.88</c:v>
                </c:pt>
                <c:pt idx="764">
                  <c:v>765.21</c:v>
                </c:pt>
                <c:pt idx="765">
                  <c:v>765.54</c:v>
                </c:pt>
                <c:pt idx="766">
                  <c:v>765.87</c:v>
                </c:pt>
                <c:pt idx="767">
                  <c:v>766.21</c:v>
                </c:pt>
                <c:pt idx="768">
                  <c:v>766.54</c:v>
                </c:pt>
                <c:pt idx="769">
                  <c:v>766.87</c:v>
                </c:pt>
                <c:pt idx="770">
                  <c:v>767.2</c:v>
                </c:pt>
                <c:pt idx="771">
                  <c:v>767.53</c:v>
                </c:pt>
                <c:pt idx="772">
                  <c:v>767.87</c:v>
                </c:pt>
                <c:pt idx="773">
                  <c:v>768.2</c:v>
                </c:pt>
                <c:pt idx="774">
                  <c:v>768.53</c:v>
                </c:pt>
                <c:pt idx="775">
                  <c:v>768.86</c:v>
                </c:pt>
                <c:pt idx="776">
                  <c:v>769.19</c:v>
                </c:pt>
                <c:pt idx="777">
                  <c:v>769.52</c:v>
                </c:pt>
                <c:pt idx="778">
                  <c:v>769.86</c:v>
                </c:pt>
                <c:pt idx="779">
                  <c:v>770.19</c:v>
                </c:pt>
                <c:pt idx="780">
                  <c:v>770.52</c:v>
                </c:pt>
                <c:pt idx="781">
                  <c:v>770.85</c:v>
                </c:pt>
                <c:pt idx="782">
                  <c:v>771.18</c:v>
                </c:pt>
                <c:pt idx="783">
                  <c:v>771.51</c:v>
                </c:pt>
                <c:pt idx="784">
                  <c:v>771.84</c:v>
                </c:pt>
                <c:pt idx="785">
                  <c:v>772.17</c:v>
                </c:pt>
                <c:pt idx="786">
                  <c:v>772.51</c:v>
                </c:pt>
                <c:pt idx="787">
                  <c:v>772.84</c:v>
                </c:pt>
                <c:pt idx="788">
                  <c:v>773.17</c:v>
                </c:pt>
                <c:pt idx="789">
                  <c:v>773.5</c:v>
                </c:pt>
                <c:pt idx="790">
                  <c:v>773.83</c:v>
                </c:pt>
                <c:pt idx="791">
                  <c:v>774.16</c:v>
                </c:pt>
                <c:pt idx="792">
                  <c:v>774.49</c:v>
                </c:pt>
                <c:pt idx="793">
                  <c:v>774.82</c:v>
                </c:pt>
                <c:pt idx="794">
                  <c:v>775.15</c:v>
                </c:pt>
                <c:pt idx="795">
                  <c:v>775.48</c:v>
                </c:pt>
                <c:pt idx="796">
                  <c:v>775.82</c:v>
                </c:pt>
                <c:pt idx="797">
                  <c:v>776.15</c:v>
                </c:pt>
                <c:pt idx="798">
                  <c:v>776.48</c:v>
                </c:pt>
                <c:pt idx="799">
                  <c:v>776.81</c:v>
                </c:pt>
                <c:pt idx="800">
                  <c:v>777.14</c:v>
                </c:pt>
                <c:pt idx="801">
                  <c:v>777.47</c:v>
                </c:pt>
                <c:pt idx="802">
                  <c:v>777.8</c:v>
                </c:pt>
                <c:pt idx="803">
                  <c:v>778.13</c:v>
                </c:pt>
                <c:pt idx="804">
                  <c:v>778.46</c:v>
                </c:pt>
                <c:pt idx="805">
                  <c:v>778.79</c:v>
                </c:pt>
                <c:pt idx="806">
                  <c:v>779.12</c:v>
                </c:pt>
                <c:pt idx="807">
                  <c:v>779.45</c:v>
                </c:pt>
                <c:pt idx="808">
                  <c:v>779.78</c:v>
                </c:pt>
                <c:pt idx="809">
                  <c:v>780.11</c:v>
                </c:pt>
                <c:pt idx="810">
                  <c:v>780.44</c:v>
                </c:pt>
                <c:pt idx="811">
                  <c:v>780.77</c:v>
                </c:pt>
                <c:pt idx="812">
                  <c:v>781.1</c:v>
                </c:pt>
                <c:pt idx="813">
                  <c:v>781.43</c:v>
                </c:pt>
                <c:pt idx="814">
                  <c:v>781.76</c:v>
                </c:pt>
                <c:pt idx="815">
                  <c:v>782.09</c:v>
                </c:pt>
                <c:pt idx="816">
                  <c:v>782.42</c:v>
                </c:pt>
                <c:pt idx="817">
                  <c:v>782.75</c:v>
                </c:pt>
                <c:pt idx="818">
                  <c:v>783.08</c:v>
                </c:pt>
                <c:pt idx="819">
                  <c:v>783.41</c:v>
                </c:pt>
                <c:pt idx="820">
                  <c:v>783.74</c:v>
                </c:pt>
                <c:pt idx="821">
                  <c:v>784.07</c:v>
                </c:pt>
                <c:pt idx="822">
                  <c:v>784.4</c:v>
                </c:pt>
                <c:pt idx="823">
                  <c:v>784.73</c:v>
                </c:pt>
                <c:pt idx="824">
                  <c:v>785.06</c:v>
                </c:pt>
                <c:pt idx="825">
                  <c:v>785.39</c:v>
                </c:pt>
                <c:pt idx="826">
                  <c:v>785.72</c:v>
                </c:pt>
                <c:pt idx="827">
                  <c:v>786.05</c:v>
                </c:pt>
                <c:pt idx="828">
                  <c:v>786.38</c:v>
                </c:pt>
                <c:pt idx="829">
                  <c:v>786.71</c:v>
                </c:pt>
                <c:pt idx="830">
                  <c:v>787.04</c:v>
                </c:pt>
                <c:pt idx="831">
                  <c:v>787.36</c:v>
                </c:pt>
                <c:pt idx="832">
                  <c:v>787.69</c:v>
                </c:pt>
                <c:pt idx="833">
                  <c:v>788.02</c:v>
                </c:pt>
                <c:pt idx="834">
                  <c:v>788.35</c:v>
                </c:pt>
                <c:pt idx="835">
                  <c:v>788.68</c:v>
                </c:pt>
                <c:pt idx="836">
                  <c:v>789.01</c:v>
                </c:pt>
                <c:pt idx="837">
                  <c:v>789.34</c:v>
                </c:pt>
                <c:pt idx="838">
                  <c:v>789.67</c:v>
                </c:pt>
                <c:pt idx="839">
                  <c:v>790</c:v>
                </c:pt>
                <c:pt idx="840">
                  <c:v>790.33</c:v>
                </c:pt>
                <c:pt idx="841">
                  <c:v>790.65</c:v>
                </c:pt>
                <c:pt idx="842">
                  <c:v>790.98</c:v>
                </c:pt>
                <c:pt idx="843">
                  <c:v>791.31</c:v>
                </c:pt>
                <c:pt idx="844">
                  <c:v>791.64</c:v>
                </c:pt>
                <c:pt idx="845">
                  <c:v>791.97</c:v>
                </c:pt>
                <c:pt idx="846">
                  <c:v>792.3</c:v>
                </c:pt>
                <c:pt idx="847">
                  <c:v>792.63</c:v>
                </c:pt>
                <c:pt idx="848">
                  <c:v>792.95</c:v>
                </c:pt>
                <c:pt idx="849">
                  <c:v>793.28</c:v>
                </c:pt>
                <c:pt idx="850">
                  <c:v>793.61</c:v>
                </c:pt>
                <c:pt idx="851">
                  <c:v>793.94</c:v>
                </c:pt>
                <c:pt idx="852">
                  <c:v>794.27</c:v>
                </c:pt>
                <c:pt idx="853">
                  <c:v>794.6</c:v>
                </c:pt>
                <c:pt idx="854">
                  <c:v>794.92</c:v>
                </c:pt>
                <c:pt idx="855">
                  <c:v>795.25</c:v>
                </c:pt>
                <c:pt idx="856">
                  <c:v>795.58</c:v>
                </c:pt>
                <c:pt idx="857">
                  <c:v>795.91</c:v>
                </c:pt>
                <c:pt idx="858">
                  <c:v>796.24</c:v>
                </c:pt>
                <c:pt idx="859">
                  <c:v>796.56</c:v>
                </c:pt>
                <c:pt idx="860">
                  <c:v>796.89</c:v>
                </c:pt>
                <c:pt idx="861">
                  <c:v>797.22</c:v>
                </c:pt>
                <c:pt idx="862">
                  <c:v>797.55</c:v>
                </c:pt>
                <c:pt idx="863">
                  <c:v>797.88</c:v>
                </c:pt>
                <c:pt idx="864">
                  <c:v>798.2</c:v>
                </c:pt>
                <c:pt idx="865">
                  <c:v>798.53</c:v>
                </c:pt>
                <c:pt idx="866">
                  <c:v>798.86</c:v>
                </c:pt>
                <c:pt idx="867">
                  <c:v>799.19</c:v>
                </c:pt>
                <c:pt idx="868">
                  <c:v>799.51</c:v>
                </c:pt>
                <c:pt idx="869">
                  <c:v>799.84</c:v>
                </c:pt>
              </c:numCache>
            </c:numRef>
          </c:xVal>
          <c:yVal>
            <c:numRef>
              <c:f>'pn 0.2 AVG'!$KW$11:$KW$880</c:f>
              <c:numCache>
                <c:formatCode>General</c:formatCode>
                <c:ptCount val="870"/>
                <c:pt idx="4">
                  <c:v>1192.3966666666668</c:v>
                </c:pt>
                <c:pt idx="5">
                  <c:v>1202.421111111111</c:v>
                </c:pt>
                <c:pt idx="6">
                  <c:v>1215.6600000000001</c:v>
                </c:pt>
                <c:pt idx="7">
                  <c:v>1226.48</c:v>
                </c:pt>
                <c:pt idx="8">
                  <c:v>1238.4588888888889</c:v>
                </c:pt>
                <c:pt idx="9">
                  <c:v>1250.0033333333333</c:v>
                </c:pt>
                <c:pt idx="10">
                  <c:v>1258.9633333333334</c:v>
                </c:pt>
                <c:pt idx="11">
                  <c:v>1268.6566666666668</c:v>
                </c:pt>
                <c:pt idx="12">
                  <c:v>1275.6788888888889</c:v>
                </c:pt>
                <c:pt idx="13">
                  <c:v>1286.8055555555557</c:v>
                </c:pt>
                <c:pt idx="14">
                  <c:v>1296.9399999999998</c:v>
                </c:pt>
                <c:pt idx="15">
                  <c:v>1306.9644444444446</c:v>
                </c:pt>
                <c:pt idx="16">
                  <c:v>1314.6722222222222</c:v>
                </c:pt>
                <c:pt idx="17">
                  <c:v>1318.4233333333332</c:v>
                </c:pt>
                <c:pt idx="18">
                  <c:v>1324.6022222222225</c:v>
                </c:pt>
                <c:pt idx="19">
                  <c:v>1330.867777777778</c:v>
                </c:pt>
                <c:pt idx="20">
                  <c:v>1337.9677777777777</c:v>
                </c:pt>
                <c:pt idx="21">
                  <c:v>1347.5033333333331</c:v>
                </c:pt>
                <c:pt idx="22">
                  <c:v>1352.09</c:v>
                </c:pt>
                <c:pt idx="23">
                  <c:v>1363.8633333333332</c:v>
                </c:pt>
                <c:pt idx="24">
                  <c:v>1372.161111111111</c:v>
                </c:pt>
                <c:pt idx="25">
                  <c:v>1380.5066666666669</c:v>
                </c:pt>
                <c:pt idx="26">
                  <c:v>1396.6622222222222</c:v>
                </c:pt>
                <c:pt idx="27">
                  <c:v>1414.0144444444445</c:v>
                </c:pt>
                <c:pt idx="28">
                  <c:v>1430.461111111111</c:v>
                </c:pt>
                <c:pt idx="29">
                  <c:v>1445.5366666666664</c:v>
                </c:pt>
                <c:pt idx="30">
                  <c:v>1461.2033333333334</c:v>
                </c:pt>
                <c:pt idx="31">
                  <c:v>1472.6144444444444</c:v>
                </c:pt>
                <c:pt idx="32">
                  <c:v>1478.3200000000002</c:v>
                </c:pt>
                <c:pt idx="33">
                  <c:v>1501.0877777777778</c:v>
                </c:pt>
                <c:pt idx="34">
                  <c:v>1519.3155555555559</c:v>
                </c:pt>
                <c:pt idx="35">
                  <c:v>1539.1977777777779</c:v>
                </c:pt>
                <c:pt idx="36">
                  <c:v>1564.9044444444446</c:v>
                </c:pt>
                <c:pt idx="37">
                  <c:v>1586.528888888889</c:v>
                </c:pt>
                <c:pt idx="38">
                  <c:v>1605.9866666666667</c:v>
                </c:pt>
                <c:pt idx="39">
                  <c:v>1626.7677777777778</c:v>
                </c:pt>
                <c:pt idx="40">
                  <c:v>1652.4033333333332</c:v>
                </c:pt>
                <c:pt idx="41">
                  <c:v>1676.7466666666667</c:v>
                </c:pt>
                <c:pt idx="42">
                  <c:v>1687.7077777777777</c:v>
                </c:pt>
                <c:pt idx="43">
                  <c:v>1705.5488888888888</c:v>
                </c:pt>
                <c:pt idx="44">
                  <c:v>1703.13</c:v>
                </c:pt>
                <c:pt idx="45">
                  <c:v>1696.6677777777777</c:v>
                </c:pt>
                <c:pt idx="46">
                  <c:v>1690.9377777777777</c:v>
                </c:pt>
                <c:pt idx="47">
                  <c:v>1682.5055555555555</c:v>
                </c:pt>
                <c:pt idx="48">
                  <c:v>1675.2555555555555</c:v>
                </c:pt>
                <c:pt idx="49">
                  <c:v>1671.6466666666668</c:v>
                </c:pt>
                <c:pt idx="50">
                  <c:v>1679.558888888889</c:v>
                </c:pt>
                <c:pt idx="51">
                  <c:v>1690.3866666666663</c:v>
                </c:pt>
                <c:pt idx="52">
                  <c:v>1704.9577777777777</c:v>
                </c:pt>
                <c:pt idx="53">
                  <c:v>1751.1144444444444</c:v>
                </c:pt>
                <c:pt idx="54">
                  <c:v>1803.2688888888888</c:v>
                </c:pt>
                <c:pt idx="55">
                  <c:v>1869.6944444444443</c:v>
                </c:pt>
                <c:pt idx="56">
                  <c:v>1947.3733333333334</c:v>
                </c:pt>
                <c:pt idx="57">
                  <c:v>2032.4988888888886</c:v>
                </c:pt>
                <c:pt idx="58">
                  <c:v>2128.7444444444441</c:v>
                </c:pt>
                <c:pt idx="59">
                  <c:v>2227.3933333333334</c:v>
                </c:pt>
                <c:pt idx="60">
                  <c:v>2340.1655555555558</c:v>
                </c:pt>
                <c:pt idx="61">
                  <c:v>2456.491111111111</c:v>
                </c:pt>
                <c:pt idx="62">
                  <c:v>2574.0377777777776</c:v>
                </c:pt>
                <c:pt idx="63">
                  <c:v>2703.87</c:v>
                </c:pt>
                <c:pt idx="64">
                  <c:v>2833.01</c:v>
                </c:pt>
                <c:pt idx="65">
                  <c:v>2975.8611111111113</c:v>
                </c:pt>
                <c:pt idx="66">
                  <c:v>3132.2200000000003</c:v>
                </c:pt>
                <c:pt idx="67">
                  <c:v>3303.8355555555554</c:v>
                </c:pt>
                <c:pt idx="68">
                  <c:v>3488.3199999999997</c:v>
                </c:pt>
                <c:pt idx="69">
                  <c:v>3680.5355555555557</c:v>
                </c:pt>
                <c:pt idx="70">
                  <c:v>3892.5233333333331</c:v>
                </c:pt>
                <c:pt idx="71">
                  <c:v>4116.7577777777778</c:v>
                </c:pt>
                <c:pt idx="72">
                  <c:v>4350.67</c:v>
                </c:pt>
                <c:pt idx="73">
                  <c:v>4606.3633333333328</c:v>
                </c:pt>
                <c:pt idx="74">
                  <c:v>4876.4400000000005</c:v>
                </c:pt>
                <c:pt idx="75">
                  <c:v>5158.0844444444447</c:v>
                </c:pt>
                <c:pt idx="76">
                  <c:v>5447.5388888888883</c:v>
                </c:pt>
                <c:pt idx="77">
                  <c:v>5749.2322222222228</c:v>
                </c:pt>
                <c:pt idx="78">
                  <c:v>6057.307777777778</c:v>
                </c:pt>
                <c:pt idx="79">
                  <c:v>6372.3499999999995</c:v>
                </c:pt>
                <c:pt idx="80">
                  <c:v>6693.7599999999993</c:v>
                </c:pt>
                <c:pt idx="81">
                  <c:v>7025.1466666666656</c:v>
                </c:pt>
                <c:pt idx="82">
                  <c:v>7358.8655555555551</c:v>
                </c:pt>
                <c:pt idx="83">
                  <c:v>7693.3488888888887</c:v>
                </c:pt>
                <c:pt idx="84">
                  <c:v>8033.6488888888889</c:v>
                </c:pt>
                <c:pt idx="85">
                  <c:v>8369.9211111111126</c:v>
                </c:pt>
                <c:pt idx="86">
                  <c:v>8699.4477777777793</c:v>
                </c:pt>
                <c:pt idx="87">
                  <c:v>9030.5111111111109</c:v>
                </c:pt>
                <c:pt idx="88">
                  <c:v>9354.8688888888901</c:v>
                </c:pt>
                <c:pt idx="89">
                  <c:v>9677.8544444444451</c:v>
                </c:pt>
                <c:pt idx="90">
                  <c:v>9999.7455555555553</c:v>
                </c:pt>
                <c:pt idx="91">
                  <c:v>10322.605555555558</c:v>
                </c:pt>
                <c:pt idx="92">
                  <c:v>10638.633333333335</c:v>
                </c:pt>
                <c:pt idx="93">
                  <c:v>10939.821111111112</c:v>
                </c:pt>
                <c:pt idx="94">
                  <c:v>11233.207777777778</c:v>
                </c:pt>
                <c:pt idx="95">
                  <c:v>11513.481111111112</c:v>
                </c:pt>
                <c:pt idx="96">
                  <c:v>11785.125555555556</c:v>
                </c:pt>
                <c:pt idx="97">
                  <c:v>12050.07111111111</c:v>
                </c:pt>
                <c:pt idx="98">
                  <c:v>12300.146666666667</c:v>
                </c:pt>
                <c:pt idx="99">
                  <c:v>12532.671111111113</c:v>
                </c:pt>
                <c:pt idx="100">
                  <c:v>12740.758888888889</c:v>
                </c:pt>
                <c:pt idx="101">
                  <c:v>12925.944444444445</c:v>
                </c:pt>
                <c:pt idx="102">
                  <c:v>13093.84888888889</c:v>
                </c:pt>
                <c:pt idx="103">
                  <c:v>13242.05111111111</c:v>
                </c:pt>
                <c:pt idx="104">
                  <c:v>13377.856666666667</c:v>
                </c:pt>
                <c:pt idx="105">
                  <c:v>13498.721111111112</c:v>
                </c:pt>
                <c:pt idx="106">
                  <c:v>13598.276666666665</c:v>
                </c:pt>
                <c:pt idx="107">
                  <c:v>13675.088888888888</c:v>
                </c:pt>
                <c:pt idx="108">
                  <c:v>13734.603333333333</c:v>
                </c:pt>
                <c:pt idx="109">
                  <c:v>13775.888888888889</c:v>
                </c:pt>
                <c:pt idx="110">
                  <c:v>13798.30111111111</c:v>
                </c:pt>
                <c:pt idx="111">
                  <c:v>13809.302222222223</c:v>
                </c:pt>
                <c:pt idx="112">
                  <c:v>13799.325555555557</c:v>
                </c:pt>
                <c:pt idx="113">
                  <c:v>13764.525555555556</c:v>
                </c:pt>
                <c:pt idx="114">
                  <c:v>13701.425555555557</c:v>
                </c:pt>
                <c:pt idx="115">
                  <c:v>13616.843333333334</c:v>
                </c:pt>
                <c:pt idx="116">
                  <c:v>13508.516666666666</c:v>
                </c:pt>
                <c:pt idx="117">
                  <c:v>13371.733333333334</c:v>
                </c:pt>
                <c:pt idx="118">
                  <c:v>13213.373333333331</c:v>
                </c:pt>
                <c:pt idx="119">
                  <c:v>13035.154444444446</c:v>
                </c:pt>
                <c:pt idx="120">
                  <c:v>12825.68</c:v>
                </c:pt>
                <c:pt idx="121">
                  <c:v>12603.084444444445</c:v>
                </c:pt>
                <c:pt idx="122">
                  <c:v>12358.769999999999</c:v>
                </c:pt>
                <c:pt idx="123">
                  <c:v>12100.617777777778</c:v>
                </c:pt>
                <c:pt idx="124">
                  <c:v>11833.946666666665</c:v>
                </c:pt>
                <c:pt idx="125">
                  <c:v>11557.786666666665</c:v>
                </c:pt>
                <c:pt idx="126">
                  <c:v>11271.547777777778</c:v>
                </c:pt>
                <c:pt idx="127">
                  <c:v>10972.14</c:v>
                </c:pt>
                <c:pt idx="128">
                  <c:v>10670.115555555554</c:v>
                </c:pt>
                <c:pt idx="129">
                  <c:v>10368.296666666667</c:v>
                </c:pt>
                <c:pt idx="130">
                  <c:v>10052.828888888887</c:v>
                </c:pt>
                <c:pt idx="131">
                  <c:v>9741.8055555555547</c:v>
                </c:pt>
                <c:pt idx="132">
                  <c:v>9421.94</c:v>
                </c:pt>
                <c:pt idx="133">
                  <c:v>9092.8777777777796</c:v>
                </c:pt>
                <c:pt idx="134">
                  <c:v>8760.7188888888886</c:v>
                </c:pt>
                <c:pt idx="135">
                  <c:v>8419.3622222222239</c:v>
                </c:pt>
                <c:pt idx="136">
                  <c:v>8081.2611111111119</c:v>
                </c:pt>
                <c:pt idx="137">
                  <c:v>7743.2633333333324</c:v>
                </c:pt>
                <c:pt idx="138">
                  <c:v>7406.8966666666674</c:v>
                </c:pt>
                <c:pt idx="139">
                  <c:v>7079.1355555555556</c:v>
                </c:pt>
                <c:pt idx="140">
                  <c:v>6765.2277777777781</c:v>
                </c:pt>
                <c:pt idx="141">
                  <c:v>6461.1866666666665</c:v>
                </c:pt>
                <c:pt idx="142">
                  <c:v>6163.8122222222219</c:v>
                </c:pt>
                <c:pt idx="143">
                  <c:v>5883.1133333333328</c:v>
                </c:pt>
                <c:pt idx="144">
                  <c:v>5623.9444444444453</c:v>
                </c:pt>
                <c:pt idx="145">
                  <c:v>5379.15</c:v>
                </c:pt>
                <c:pt idx="146">
                  <c:v>5148.586666666667</c:v>
                </c:pt>
                <c:pt idx="147">
                  <c:v>4932.3511111111111</c:v>
                </c:pt>
                <c:pt idx="148">
                  <c:v>4735.2733333333335</c:v>
                </c:pt>
                <c:pt idx="149">
                  <c:v>4549.2833333333338</c:v>
                </c:pt>
                <c:pt idx="150">
                  <c:v>4382.0488888888885</c:v>
                </c:pt>
                <c:pt idx="151">
                  <c:v>4227.9988888888884</c:v>
                </c:pt>
                <c:pt idx="152">
                  <c:v>4091.2622222222221</c:v>
                </c:pt>
                <c:pt idx="153">
                  <c:v>3980.0355555555548</c:v>
                </c:pt>
                <c:pt idx="154">
                  <c:v>3890.4022222222216</c:v>
                </c:pt>
                <c:pt idx="155">
                  <c:v>3827.6966666666672</c:v>
                </c:pt>
                <c:pt idx="156">
                  <c:v>3796.6077777777778</c:v>
                </c:pt>
                <c:pt idx="157">
                  <c:v>3811.4944444444441</c:v>
                </c:pt>
                <c:pt idx="158">
                  <c:v>3857.3366666666666</c:v>
                </c:pt>
                <c:pt idx="159">
                  <c:v>3933.8655555555556</c:v>
                </c:pt>
                <c:pt idx="160">
                  <c:v>4053.1622222222222</c:v>
                </c:pt>
                <c:pt idx="161">
                  <c:v>4208.8599999999997</c:v>
                </c:pt>
                <c:pt idx="162">
                  <c:v>4396.7488888888884</c:v>
                </c:pt>
                <c:pt idx="163">
                  <c:v>4627.2955555555554</c:v>
                </c:pt>
                <c:pt idx="164">
                  <c:v>4908.2466666666669</c:v>
                </c:pt>
                <c:pt idx="165">
                  <c:v>5224.7000000000007</c:v>
                </c:pt>
                <c:pt idx="166">
                  <c:v>5567.0555555555557</c:v>
                </c:pt>
                <c:pt idx="167">
                  <c:v>5946.9788888888897</c:v>
                </c:pt>
                <c:pt idx="168">
                  <c:v>6353.5066666666671</c:v>
                </c:pt>
                <c:pt idx="169">
                  <c:v>6799.6111111111122</c:v>
                </c:pt>
                <c:pt idx="170">
                  <c:v>7284.0700000000006</c:v>
                </c:pt>
                <c:pt idx="171">
                  <c:v>7807.1766666666663</c:v>
                </c:pt>
                <c:pt idx="172">
                  <c:v>8366.0677777777782</c:v>
                </c:pt>
                <c:pt idx="173">
                  <c:v>8947.6633333333339</c:v>
                </c:pt>
                <c:pt idx="174">
                  <c:v>9563.057777777778</c:v>
                </c:pt>
                <c:pt idx="175">
                  <c:v>10190.085555555555</c:v>
                </c:pt>
                <c:pt idx="176">
                  <c:v>10848.98111111111</c:v>
                </c:pt>
                <c:pt idx="177">
                  <c:v>11545.838888888888</c:v>
                </c:pt>
                <c:pt idx="178">
                  <c:v>12267.007777777777</c:v>
                </c:pt>
                <c:pt idx="179">
                  <c:v>13012.866666666665</c:v>
                </c:pt>
                <c:pt idx="180">
                  <c:v>13782.169999999998</c:v>
                </c:pt>
                <c:pt idx="181">
                  <c:v>14575.643333333332</c:v>
                </c:pt>
                <c:pt idx="182">
                  <c:v>15395.957777777778</c:v>
                </c:pt>
                <c:pt idx="183">
                  <c:v>16237.888888888889</c:v>
                </c:pt>
                <c:pt idx="184">
                  <c:v>17112.886666666669</c:v>
                </c:pt>
                <c:pt idx="185">
                  <c:v>18008.61888888889</c:v>
                </c:pt>
                <c:pt idx="186">
                  <c:v>18931.27</c:v>
                </c:pt>
                <c:pt idx="187">
                  <c:v>19874.37222222222</c:v>
                </c:pt>
                <c:pt idx="188">
                  <c:v>20833.337777777775</c:v>
                </c:pt>
                <c:pt idx="189">
                  <c:v>21813.469999999998</c:v>
                </c:pt>
                <c:pt idx="190">
                  <c:v>22808.914444444443</c:v>
                </c:pt>
                <c:pt idx="191">
                  <c:v>23814.265555555558</c:v>
                </c:pt>
                <c:pt idx="192">
                  <c:v>24826</c:v>
                </c:pt>
                <c:pt idx="193">
                  <c:v>25844.187777777777</c:v>
                </c:pt>
                <c:pt idx="194">
                  <c:v>26862.11555555556</c:v>
                </c:pt>
                <c:pt idx="195">
                  <c:v>27878.752222222225</c:v>
                </c:pt>
                <c:pt idx="196">
                  <c:v>28888.941111111115</c:v>
                </c:pt>
                <c:pt idx="197">
                  <c:v>29893.416666666668</c:v>
                </c:pt>
                <c:pt idx="198">
                  <c:v>30877.103333333333</c:v>
                </c:pt>
                <c:pt idx="199">
                  <c:v>31844.54111111111</c:v>
                </c:pt>
                <c:pt idx="200">
                  <c:v>32780.218888888892</c:v>
                </c:pt>
                <c:pt idx="201">
                  <c:v>33709.183333333334</c:v>
                </c:pt>
                <c:pt idx="202">
                  <c:v>34618.194444444445</c:v>
                </c:pt>
                <c:pt idx="203">
                  <c:v>35502.87777777778</c:v>
                </c:pt>
                <c:pt idx="204">
                  <c:v>36350.474444444444</c:v>
                </c:pt>
                <c:pt idx="205">
                  <c:v>37170.584444444445</c:v>
                </c:pt>
                <c:pt idx="206">
                  <c:v>37957.131111111106</c:v>
                </c:pt>
                <c:pt idx="207">
                  <c:v>38715.504444444443</c:v>
                </c:pt>
                <c:pt idx="208">
                  <c:v>39434.198888888895</c:v>
                </c:pt>
                <c:pt idx="209">
                  <c:v>40132.048888888887</c:v>
                </c:pt>
                <c:pt idx="210">
                  <c:v>40780.763333333336</c:v>
                </c:pt>
                <c:pt idx="211">
                  <c:v>41401.974444444437</c:v>
                </c:pt>
                <c:pt idx="212">
                  <c:v>41969.085555555561</c:v>
                </c:pt>
                <c:pt idx="213">
                  <c:v>42508.99222222223</c:v>
                </c:pt>
                <c:pt idx="214">
                  <c:v>43013.941111111111</c:v>
                </c:pt>
                <c:pt idx="215">
                  <c:v>43485.373333333329</c:v>
                </c:pt>
                <c:pt idx="216">
                  <c:v>43920.988888888882</c:v>
                </c:pt>
                <c:pt idx="217">
                  <c:v>44324.49</c:v>
                </c:pt>
                <c:pt idx="218">
                  <c:v>44692.403333333335</c:v>
                </c:pt>
                <c:pt idx="219">
                  <c:v>45026.153333333335</c:v>
                </c:pt>
                <c:pt idx="220">
                  <c:v>45311.162222222221</c:v>
                </c:pt>
                <c:pt idx="221">
                  <c:v>45586.344444444439</c:v>
                </c:pt>
                <c:pt idx="222">
                  <c:v>45827.065555555557</c:v>
                </c:pt>
                <c:pt idx="223">
                  <c:v>46040.337777777779</c:v>
                </c:pt>
                <c:pt idx="224">
                  <c:v>46216.689999999995</c:v>
                </c:pt>
                <c:pt idx="225">
                  <c:v>46365.042222222219</c:v>
                </c:pt>
                <c:pt idx="226">
                  <c:v>46496.837777777779</c:v>
                </c:pt>
                <c:pt idx="227">
                  <c:v>46595.322222222225</c:v>
                </c:pt>
                <c:pt idx="228">
                  <c:v>46667.957777777774</c:v>
                </c:pt>
                <c:pt idx="229">
                  <c:v>46708.851111111107</c:v>
                </c:pt>
                <c:pt idx="230">
                  <c:v>46719.001111111116</c:v>
                </c:pt>
                <c:pt idx="231">
                  <c:v>46704.981111111119</c:v>
                </c:pt>
                <c:pt idx="232">
                  <c:v>46652.425555555557</c:v>
                </c:pt>
                <c:pt idx="233">
                  <c:v>46577.126666666671</c:v>
                </c:pt>
                <c:pt idx="234">
                  <c:v>46458.973333333328</c:v>
                </c:pt>
                <c:pt idx="235">
                  <c:v>46293.906666666662</c:v>
                </c:pt>
                <c:pt idx="236">
                  <c:v>46087.033333333333</c:v>
                </c:pt>
                <c:pt idx="237">
                  <c:v>45836.107777777775</c:v>
                </c:pt>
                <c:pt idx="238">
                  <c:v>45569.009999999995</c:v>
                </c:pt>
                <c:pt idx="239">
                  <c:v>45268.633333333331</c:v>
                </c:pt>
                <c:pt idx="240">
                  <c:v>44942.755555555552</c:v>
                </c:pt>
                <c:pt idx="241">
                  <c:v>44592.777777777781</c:v>
                </c:pt>
                <c:pt idx="242">
                  <c:v>44209.843333333338</c:v>
                </c:pt>
                <c:pt idx="243">
                  <c:v>43811.967777777776</c:v>
                </c:pt>
                <c:pt idx="244">
                  <c:v>43387.771111111106</c:v>
                </c:pt>
                <c:pt idx="245">
                  <c:v>42953.69999999999</c:v>
                </c:pt>
                <c:pt idx="246">
                  <c:v>42511.748888888891</c:v>
                </c:pt>
                <c:pt idx="247">
                  <c:v>42051.538888888885</c:v>
                </c:pt>
                <c:pt idx="248">
                  <c:v>41566.78</c:v>
                </c:pt>
                <c:pt idx="249">
                  <c:v>41046.905555555561</c:v>
                </c:pt>
                <c:pt idx="250">
                  <c:v>40506.431111111109</c:v>
                </c:pt>
                <c:pt idx="251">
                  <c:v>39944.44222222222</c:v>
                </c:pt>
                <c:pt idx="252">
                  <c:v>39363.792222222219</c:v>
                </c:pt>
                <c:pt idx="253">
                  <c:v>38778.083333333336</c:v>
                </c:pt>
                <c:pt idx="254">
                  <c:v>38169.583333333336</c:v>
                </c:pt>
                <c:pt idx="255">
                  <c:v>37541.066666666673</c:v>
                </c:pt>
                <c:pt idx="256">
                  <c:v>36891.343333333338</c:v>
                </c:pt>
                <c:pt idx="257">
                  <c:v>36229.941111111111</c:v>
                </c:pt>
                <c:pt idx="258">
                  <c:v>35562.777777777781</c:v>
                </c:pt>
                <c:pt idx="259">
                  <c:v>34889.956666666672</c:v>
                </c:pt>
                <c:pt idx="260">
                  <c:v>34215.97</c:v>
                </c:pt>
                <c:pt idx="261">
                  <c:v>33533.33</c:v>
                </c:pt>
                <c:pt idx="262">
                  <c:v>32843.793333333335</c:v>
                </c:pt>
                <c:pt idx="263">
                  <c:v>32148.71666666666</c:v>
                </c:pt>
                <c:pt idx="264">
                  <c:v>31447.23333333333</c:v>
                </c:pt>
                <c:pt idx="265">
                  <c:v>30737.78222222222</c:v>
                </c:pt>
                <c:pt idx="266">
                  <c:v>30027.441111111115</c:v>
                </c:pt>
                <c:pt idx="267">
                  <c:v>29314.121111111115</c:v>
                </c:pt>
                <c:pt idx="268">
                  <c:v>28594.891111111108</c:v>
                </c:pt>
                <c:pt idx="269">
                  <c:v>27868.67</c:v>
                </c:pt>
                <c:pt idx="270">
                  <c:v>27138.256666666668</c:v>
                </c:pt>
                <c:pt idx="271">
                  <c:v>26396.425555555554</c:v>
                </c:pt>
                <c:pt idx="272">
                  <c:v>25660.937777777777</c:v>
                </c:pt>
                <c:pt idx="273">
                  <c:v>24922.05333333333</c:v>
                </c:pt>
                <c:pt idx="274">
                  <c:v>24186.495555555557</c:v>
                </c:pt>
                <c:pt idx="275">
                  <c:v>23448.415555555559</c:v>
                </c:pt>
                <c:pt idx="276">
                  <c:v>22715.835555555557</c:v>
                </c:pt>
                <c:pt idx="277">
                  <c:v>21984.903333333335</c:v>
                </c:pt>
                <c:pt idx="278">
                  <c:v>21264.128888888888</c:v>
                </c:pt>
                <c:pt idx="279">
                  <c:v>20549.098888888886</c:v>
                </c:pt>
                <c:pt idx="280">
                  <c:v>19841.965555555555</c:v>
                </c:pt>
                <c:pt idx="281">
                  <c:v>19140.191111111115</c:v>
                </c:pt>
                <c:pt idx="282">
                  <c:v>18455.242222222223</c:v>
                </c:pt>
                <c:pt idx="283">
                  <c:v>17772.388888888891</c:v>
                </c:pt>
                <c:pt idx="284">
                  <c:v>17101.506666666664</c:v>
                </c:pt>
                <c:pt idx="285">
                  <c:v>16438.261111111111</c:v>
                </c:pt>
                <c:pt idx="286">
                  <c:v>15789.01</c:v>
                </c:pt>
                <c:pt idx="287">
                  <c:v>15178.911111111109</c:v>
                </c:pt>
                <c:pt idx="288">
                  <c:v>14581.215555555556</c:v>
                </c:pt>
                <c:pt idx="289">
                  <c:v>13995.923333333332</c:v>
                </c:pt>
                <c:pt idx="290">
                  <c:v>13424.383333333335</c:v>
                </c:pt>
                <c:pt idx="291">
                  <c:v>12866.5</c:v>
                </c:pt>
                <c:pt idx="292">
                  <c:v>12328.066666666669</c:v>
                </c:pt>
                <c:pt idx="293">
                  <c:v>11802.588888888891</c:v>
                </c:pt>
                <c:pt idx="294">
                  <c:v>11295.874444444444</c:v>
                </c:pt>
                <c:pt idx="295">
                  <c:v>10802.88111111111</c:v>
                </c:pt>
                <c:pt idx="296">
                  <c:v>10295.473333333335</c:v>
                </c:pt>
                <c:pt idx="297">
                  <c:v>9806.6244444444437</c:v>
                </c:pt>
                <c:pt idx="298">
                  <c:v>9310.0366666666669</c:v>
                </c:pt>
                <c:pt idx="299">
                  <c:v>8830.3222222222212</c:v>
                </c:pt>
                <c:pt idx="300">
                  <c:v>8366.9755555555548</c:v>
                </c:pt>
                <c:pt idx="301">
                  <c:v>7920.5555555555557</c:v>
                </c:pt>
                <c:pt idx="302">
                  <c:v>7492.623333333333</c:v>
                </c:pt>
                <c:pt idx="303">
                  <c:v>7081.6744444444439</c:v>
                </c:pt>
                <c:pt idx="304">
                  <c:v>6691.3955555555549</c:v>
                </c:pt>
                <c:pt idx="305">
                  <c:v>6336.8788888888894</c:v>
                </c:pt>
                <c:pt idx="306">
                  <c:v>6001.7733333333335</c:v>
                </c:pt>
                <c:pt idx="307">
                  <c:v>5714.6366666666672</c:v>
                </c:pt>
                <c:pt idx="308">
                  <c:v>5447.1766666666663</c:v>
                </c:pt>
                <c:pt idx="309">
                  <c:v>5196.2977777777778</c:v>
                </c:pt>
                <c:pt idx="310">
                  <c:v>4966.467777777777</c:v>
                </c:pt>
                <c:pt idx="311">
                  <c:v>4757.0011111111116</c:v>
                </c:pt>
                <c:pt idx="312">
                  <c:v>4570.2311111111112</c:v>
                </c:pt>
                <c:pt idx="313">
                  <c:v>4407.315555555555</c:v>
                </c:pt>
                <c:pt idx="314">
                  <c:v>4246.1333333333332</c:v>
                </c:pt>
                <c:pt idx="315">
                  <c:v>4102.62</c:v>
                </c:pt>
                <c:pt idx="316">
                  <c:v>3958.2233333333334</c:v>
                </c:pt>
                <c:pt idx="317">
                  <c:v>3832.8588888888894</c:v>
                </c:pt>
                <c:pt idx="318">
                  <c:v>3730.7966666666666</c:v>
                </c:pt>
                <c:pt idx="319">
                  <c:v>3646.6011111111115</c:v>
                </c:pt>
                <c:pt idx="320">
                  <c:v>3578.3788888888885</c:v>
                </c:pt>
                <c:pt idx="321">
                  <c:v>3523.4111111111106</c:v>
                </c:pt>
                <c:pt idx="322">
                  <c:v>3484.0711111111104</c:v>
                </c:pt>
                <c:pt idx="323">
                  <c:v>3473.78</c:v>
                </c:pt>
                <c:pt idx="324">
                  <c:v>3478.7911111111111</c:v>
                </c:pt>
                <c:pt idx="325">
                  <c:v>3520.778888888889</c:v>
                </c:pt>
                <c:pt idx="326">
                  <c:v>3581.2388888888891</c:v>
                </c:pt>
                <c:pt idx="327">
                  <c:v>3657.8700000000003</c:v>
                </c:pt>
                <c:pt idx="328">
                  <c:v>3753.1611111111106</c:v>
                </c:pt>
                <c:pt idx="329">
                  <c:v>3863.6866666666665</c:v>
                </c:pt>
                <c:pt idx="330">
                  <c:v>3991.0211111111112</c:v>
                </c:pt>
                <c:pt idx="331">
                  <c:v>4131.6422222222218</c:v>
                </c:pt>
                <c:pt idx="332">
                  <c:v>4278.48888888889</c:v>
                </c:pt>
                <c:pt idx="333">
                  <c:v>4440.8688888888892</c:v>
                </c:pt>
                <c:pt idx="334">
                  <c:v>4604.2022222222222</c:v>
                </c:pt>
                <c:pt idx="335">
                  <c:v>4780.8222222222221</c:v>
                </c:pt>
                <c:pt idx="336">
                  <c:v>4968.5777777777776</c:v>
                </c:pt>
                <c:pt idx="337">
                  <c:v>5165.5455555555554</c:v>
                </c:pt>
                <c:pt idx="338">
                  <c:v>5376.4066666666658</c:v>
                </c:pt>
                <c:pt idx="339">
                  <c:v>5602.6588888888882</c:v>
                </c:pt>
                <c:pt idx="340">
                  <c:v>5845.8066666666664</c:v>
                </c:pt>
                <c:pt idx="341">
                  <c:v>6097.6466666666665</c:v>
                </c:pt>
                <c:pt idx="342">
                  <c:v>6365.8388888888894</c:v>
                </c:pt>
                <c:pt idx="343">
                  <c:v>6659.6666666666679</c:v>
                </c:pt>
                <c:pt idx="344">
                  <c:v>6961.4222222222224</c:v>
                </c:pt>
                <c:pt idx="345">
                  <c:v>7272.405555555556</c:v>
                </c:pt>
                <c:pt idx="346">
                  <c:v>7590.1355555555556</c:v>
                </c:pt>
                <c:pt idx="347">
                  <c:v>7919.2522222222224</c:v>
                </c:pt>
                <c:pt idx="348">
                  <c:v>8255.1855555555558</c:v>
                </c:pt>
                <c:pt idx="349">
                  <c:v>8590.3788888888885</c:v>
                </c:pt>
                <c:pt idx="350">
                  <c:v>8926.8166666666657</c:v>
                </c:pt>
                <c:pt idx="351">
                  <c:v>9259.054444444444</c:v>
                </c:pt>
                <c:pt idx="352">
                  <c:v>9593.4911111111105</c:v>
                </c:pt>
                <c:pt idx="353">
                  <c:v>9927.2733333333326</c:v>
                </c:pt>
                <c:pt idx="354">
                  <c:v>10259.92888888889</c:v>
                </c:pt>
                <c:pt idx="355">
                  <c:v>10603.727777777776</c:v>
                </c:pt>
                <c:pt idx="356">
                  <c:v>10946.509999999998</c:v>
                </c:pt>
                <c:pt idx="357">
                  <c:v>11289.757777777777</c:v>
                </c:pt>
                <c:pt idx="358">
                  <c:v>11638.197777777777</c:v>
                </c:pt>
                <c:pt idx="359">
                  <c:v>11992.974444444444</c:v>
                </c:pt>
                <c:pt idx="360">
                  <c:v>12358.295555555556</c:v>
                </c:pt>
                <c:pt idx="361">
                  <c:v>12755.808888888889</c:v>
                </c:pt>
                <c:pt idx="362">
                  <c:v>13160.863333333331</c:v>
                </c:pt>
                <c:pt idx="363">
                  <c:v>13574.618888888888</c:v>
                </c:pt>
                <c:pt idx="364">
                  <c:v>13987.048888888889</c:v>
                </c:pt>
                <c:pt idx="365">
                  <c:v>14410.111111111111</c:v>
                </c:pt>
                <c:pt idx="366">
                  <c:v>14829.72111111111</c:v>
                </c:pt>
                <c:pt idx="367">
                  <c:v>15248.133333333335</c:v>
                </c:pt>
                <c:pt idx="368">
                  <c:v>15669.484444444442</c:v>
                </c:pt>
                <c:pt idx="369">
                  <c:v>16081.560000000001</c:v>
                </c:pt>
                <c:pt idx="370">
                  <c:v>16457.424444444445</c:v>
                </c:pt>
                <c:pt idx="371">
                  <c:v>16827.403333333335</c:v>
                </c:pt>
                <c:pt idx="372">
                  <c:v>17161.098888888893</c:v>
                </c:pt>
                <c:pt idx="373">
                  <c:v>17489.090000000007</c:v>
                </c:pt>
                <c:pt idx="374">
                  <c:v>17806.866666666669</c:v>
                </c:pt>
                <c:pt idx="375">
                  <c:v>18119.324444444446</c:v>
                </c:pt>
                <c:pt idx="376">
                  <c:v>18421.482222222221</c:v>
                </c:pt>
                <c:pt idx="377">
                  <c:v>18715.27888888889</c:v>
                </c:pt>
                <c:pt idx="378">
                  <c:v>19010.328888888889</c:v>
                </c:pt>
                <c:pt idx="379">
                  <c:v>19304.739999999998</c:v>
                </c:pt>
                <c:pt idx="380">
                  <c:v>19598.078888888886</c:v>
                </c:pt>
                <c:pt idx="381">
                  <c:v>19920.607777777775</c:v>
                </c:pt>
                <c:pt idx="382">
                  <c:v>20241.166666666668</c:v>
                </c:pt>
                <c:pt idx="383">
                  <c:v>20555.405555555553</c:v>
                </c:pt>
                <c:pt idx="384">
                  <c:v>20875.034444444445</c:v>
                </c:pt>
                <c:pt idx="385">
                  <c:v>21192.102222222224</c:v>
                </c:pt>
                <c:pt idx="386">
                  <c:v>21504.055555555558</c:v>
                </c:pt>
                <c:pt idx="387">
                  <c:v>21808.963333333333</c:v>
                </c:pt>
                <c:pt idx="388">
                  <c:v>22105.336666666666</c:v>
                </c:pt>
                <c:pt idx="389">
                  <c:v>22397.005555555555</c:v>
                </c:pt>
                <c:pt idx="390">
                  <c:v>22680.872222222228</c:v>
                </c:pt>
                <c:pt idx="391">
                  <c:v>22959.632222222226</c:v>
                </c:pt>
                <c:pt idx="392">
                  <c:v>23226.421111111111</c:v>
                </c:pt>
                <c:pt idx="393">
                  <c:v>23478.73333333333</c:v>
                </c:pt>
                <c:pt idx="394">
                  <c:v>23728.493333333332</c:v>
                </c:pt>
                <c:pt idx="395">
                  <c:v>23966.826666666668</c:v>
                </c:pt>
                <c:pt idx="396">
                  <c:v>24196.395555555555</c:v>
                </c:pt>
                <c:pt idx="397">
                  <c:v>24426.351111111111</c:v>
                </c:pt>
                <c:pt idx="398">
                  <c:v>24649.931111111113</c:v>
                </c:pt>
                <c:pt idx="399">
                  <c:v>24865.953333333331</c:v>
                </c:pt>
                <c:pt idx="400">
                  <c:v>25067.924444444445</c:v>
                </c:pt>
                <c:pt idx="401">
                  <c:v>25264.828888888889</c:v>
                </c:pt>
                <c:pt idx="402">
                  <c:v>25453.782222222224</c:v>
                </c:pt>
                <c:pt idx="403">
                  <c:v>25642.293333333335</c:v>
                </c:pt>
                <c:pt idx="404">
                  <c:v>25827.510000000002</c:v>
                </c:pt>
                <c:pt idx="405">
                  <c:v>26012.238888888889</c:v>
                </c:pt>
                <c:pt idx="406">
                  <c:v>26184.303333333333</c:v>
                </c:pt>
                <c:pt idx="407">
                  <c:v>26344.294444444444</c:v>
                </c:pt>
                <c:pt idx="408">
                  <c:v>26495.546666666669</c:v>
                </c:pt>
                <c:pt idx="409">
                  <c:v>26644.364444444447</c:v>
                </c:pt>
                <c:pt idx="410">
                  <c:v>26787.862222222222</c:v>
                </c:pt>
                <c:pt idx="411">
                  <c:v>26924.866666666669</c:v>
                </c:pt>
                <c:pt idx="412">
                  <c:v>27043.327777777777</c:v>
                </c:pt>
                <c:pt idx="413">
                  <c:v>27153.285555555558</c:v>
                </c:pt>
                <c:pt idx="414">
                  <c:v>27242.975555555557</c:v>
                </c:pt>
                <c:pt idx="415">
                  <c:v>27332.255555555555</c:v>
                </c:pt>
                <c:pt idx="416">
                  <c:v>27407.176666666666</c:v>
                </c:pt>
                <c:pt idx="417">
                  <c:v>27473.555555555555</c:v>
                </c:pt>
                <c:pt idx="418">
                  <c:v>27530.468888888885</c:v>
                </c:pt>
                <c:pt idx="419">
                  <c:v>27576.436666666665</c:v>
                </c:pt>
                <c:pt idx="420">
                  <c:v>27609.542222222222</c:v>
                </c:pt>
                <c:pt idx="421">
                  <c:v>27640.047777777778</c:v>
                </c:pt>
                <c:pt idx="422">
                  <c:v>27666.503333333334</c:v>
                </c:pt>
                <c:pt idx="423">
                  <c:v>27692.09888888889</c:v>
                </c:pt>
                <c:pt idx="424">
                  <c:v>27706.606666666663</c:v>
                </c:pt>
                <c:pt idx="425">
                  <c:v>27723.494444444445</c:v>
                </c:pt>
                <c:pt idx="426">
                  <c:v>27724.842222222222</c:v>
                </c:pt>
                <c:pt idx="427">
                  <c:v>27717.765555555558</c:v>
                </c:pt>
                <c:pt idx="428">
                  <c:v>27709.806666666667</c:v>
                </c:pt>
                <c:pt idx="429">
                  <c:v>27700.011111111115</c:v>
                </c:pt>
                <c:pt idx="430">
                  <c:v>27686.046666666673</c:v>
                </c:pt>
                <c:pt idx="431">
                  <c:v>27663.437777777777</c:v>
                </c:pt>
                <c:pt idx="432">
                  <c:v>27633.562222222226</c:v>
                </c:pt>
                <c:pt idx="433">
                  <c:v>27593.213333333333</c:v>
                </c:pt>
                <c:pt idx="434">
                  <c:v>27550.114444444447</c:v>
                </c:pt>
                <c:pt idx="435">
                  <c:v>27508.52</c:v>
                </c:pt>
                <c:pt idx="436">
                  <c:v>27465.286666666667</c:v>
                </c:pt>
                <c:pt idx="437">
                  <c:v>27417.175555555557</c:v>
                </c:pt>
                <c:pt idx="438">
                  <c:v>27367.18888888889</c:v>
                </c:pt>
                <c:pt idx="439">
                  <c:v>27307.178888888891</c:v>
                </c:pt>
                <c:pt idx="440">
                  <c:v>27244.362222222222</c:v>
                </c:pt>
                <c:pt idx="441">
                  <c:v>27179.985555555559</c:v>
                </c:pt>
                <c:pt idx="442">
                  <c:v>27113.717777777776</c:v>
                </c:pt>
                <c:pt idx="443">
                  <c:v>27033.927777777779</c:v>
                </c:pt>
                <c:pt idx="444">
                  <c:v>26947.872222222228</c:v>
                </c:pt>
                <c:pt idx="445">
                  <c:v>26878.192222222227</c:v>
                </c:pt>
                <c:pt idx="446">
                  <c:v>26794.886666666673</c:v>
                </c:pt>
                <c:pt idx="447">
                  <c:v>26699.382222222226</c:v>
                </c:pt>
                <c:pt idx="448">
                  <c:v>26596.485555555555</c:v>
                </c:pt>
                <c:pt idx="449">
                  <c:v>26487.891111111112</c:v>
                </c:pt>
                <c:pt idx="450">
                  <c:v>26371.062222222226</c:v>
                </c:pt>
                <c:pt idx="451">
                  <c:v>26243.121111111112</c:v>
                </c:pt>
                <c:pt idx="452">
                  <c:v>26106.96777777778</c:v>
                </c:pt>
                <c:pt idx="453">
                  <c:v>25959.166666666668</c:v>
                </c:pt>
                <c:pt idx="454">
                  <c:v>25786.511111111107</c:v>
                </c:pt>
                <c:pt idx="455">
                  <c:v>25612.263333333329</c:v>
                </c:pt>
                <c:pt idx="456">
                  <c:v>25411.411111111105</c:v>
                </c:pt>
                <c:pt idx="457">
                  <c:v>25207.122222222217</c:v>
                </c:pt>
                <c:pt idx="458">
                  <c:v>24996.300000000003</c:v>
                </c:pt>
                <c:pt idx="459">
                  <c:v>24785.635555555556</c:v>
                </c:pt>
                <c:pt idx="460">
                  <c:v>24564.718888888892</c:v>
                </c:pt>
                <c:pt idx="461">
                  <c:v>24335.708888888887</c:v>
                </c:pt>
                <c:pt idx="462">
                  <c:v>24115.431111111113</c:v>
                </c:pt>
                <c:pt idx="463">
                  <c:v>23882.59888888889</c:v>
                </c:pt>
                <c:pt idx="464">
                  <c:v>23654.147777777776</c:v>
                </c:pt>
                <c:pt idx="465">
                  <c:v>23442.718888888889</c:v>
                </c:pt>
                <c:pt idx="466">
                  <c:v>23233.300000000003</c:v>
                </c:pt>
                <c:pt idx="467">
                  <c:v>23007.64</c:v>
                </c:pt>
                <c:pt idx="468">
                  <c:v>22772.695555555554</c:v>
                </c:pt>
                <c:pt idx="469">
                  <c:v>22534.623333333337</c:v>
                </c:pt>
                <c:pt idx="470">
                  <c:v>22291.309999999998</c:v>
                </c:pt>
                <c:pt idx="471">
                  <c:v>22035.387777777782</c:v>
                </c:pt>
                <c:pt idx="472">
                  <c:v>21781.608888888892</c:v>
                </c:pt>
                <c:pt idx="473">
                  <c:v>21511.076666666664</c:v>
                </c:pt>
                <c:pt idx="474">
                  <c:v>21240.142222222221</c:v>
                </c:pt>
                <c:pt idx="475">
                  <c:v>20950.112222222222</c:v>
                </c:pt>
                <c:pt idx="476">
                  <c:v>20662.635555555556</c:v>
                </c:pt>
                <c:pt idx="477">
                  <c:v>20360.548888888894</c:v>
                </c:pt>
                <c:pt idx="478">
                  <c:v>20065.766666666666</c:v>
                </c:pt>
                <c:pt idx="479">
                  <c:v>19777.084444444445</c:v>
                </c:pt>
                <c:pt idx="480">
                  <c:v>19497.236666666668</c:v>
                </c:pt>
                <c:pt idx="481">
                  <c:v>19211.612222222222</c:v>
                </c:pt>
                <c:pt idx="482">
                  <c:v>18931.425555555557</c:v>
                </c:pt>
                <c:pt idx="483">
                  <c:v>18647.873333333337</c:v>
                </c:pt>
                <c:pt idx="484">
                  <c:v>18368.656666666666</c:v>
                </c:pt>
                <c:pt idx="485">
                  <c:v>18094.758888888886</c:v>
                </c:pt>
                <c:pt idx="486">
                  <c:v>17830.491111111111</c:v>
                </c:pt>
                <c:pt idx="487">
                  <c:v>17561.59</c:v>
                </c:pt>
                <c:pt idx="488">
                  <c:v>17293.114444444444</c:v>
                </c:pt>
                <c:pt idx="489">
                  <c:v>17012.652222222223</c:v>
                </c:pt>
                <c:pt idx="490">
                  <c:v>16728.494444444448</c:v>
                </c:pt>
                <c:pt idx="491">
                  <c:v>16437.551111111112</c:v>
                </c:pt>
                <c:pt idx="492">
                  <c:v>16146.418888888888</c:v>
                </c:pt>
                <c:pt idx="493">
                  <c:v>15859.557777777776</c:v>
                </c:pt>
                <c:pt idx="494">
                  <c:v>15566.439999999999</c:v>
                </c:pt>
                <c:pt idx="495">
                  <c:v>15271.880000000001</c:v>
                </c:pt>
                <c:pt idx="496">
                  <c:v>14971.251111111113</c:v>
                </c:pt>
                <c:pt idx="497">
                  <c:v>14670.756666666666</c:v>
                </c:pt>
                <c:pt idx="498">
                  <c:v>14370.316666666666</c:v>
                </c:pt>
                <c:pt idx="499">
                  <c:v>14075.613333333333</c:v>
                </c:pt>
                <c:pt idx="500">
                  <c:v>13784.054444444444</c:v>
                </c:pt>
                <c:pt idx="501">
                  <c:v>13499.084444444445</c:v>
                </c:pt>
                <c:pt idx="502">
                  <c:v>13212.033333333333</c:v>
                </c:pt>
                <c:pt idx="503">
                  <c:v>12933.453333333331</c:v>
                </c:pt>
                <c:pt idx="504">
                  <c:v>12656.292222222222</c:v>
                </c:pt>
                <c:pt idx="505">
                  <c:v>12386.744444444446</c:v>
                </c:pt>
                <c:pt idx="506">
                  <c:v>12118.473333333332</c:v>
                </c:pt>
                <c:pt idx="507">
                  <c:v>11858.744444444446</c:v>
                </c:pt>
                <c:pt idx="508">
                  <c:v>11599.962222222221</c:v>
                </c:pt>
                <c:pt idx="509">
                  <c:v>11349.06777777778</c:v>
                </c:pt>
                <c:pt idx="510">
                  <c:v>11114.462222222222</c:v>
                </c:pt>
                <c:pt idx="511">
                  <c:v>10886.871111111112</c:v>
                </c:pt>
                <c:pt idx="512">
                  <c:v>10655.11888888889</c:v>
                </c:pt>
                <c:pt idx="513">
                  <c:v>10427.196666666665</c:v>
                </c:pt>
                <c:pt idx="514">
                  <c:v>10202.22111111111</c:v>
                </c:pt>
                <c:pt idx="515">
                  <c:v>9986.6155555555542</c:v>
                </c:pt>
                <c:pt idx="516">
                  <c:v>9777.15</c:v>
                </c:pt>
                <c:pt idx="517">
                  <c:v>9571.6</c:v>
                </c:pt>
                <c:pt idx="518">
                  <c:v>9365.3177777777801</c:v>
                </c:pt>
                <c:pt idx="519">
                  <c:v>9148.4444444444434</c:v>
                </c:pt>
                <c:pt idx="520">
                  <c:v>8934.2655555555557</c:v>
                </c:pt>
                <c:pt idx="521">
                  <c:v>8709.18</c:v>
                </c:pt>
                <c:pt idx="522">
                  <c:v>8490.4622222222224</c:v>
                </c:pt>
                <c:pt idx="523">
                  <c:v>8283.5422222222205</c:v>
                </c:pt>
                <c:pt idx="524">
                  <c:v>8076.59</c:v>
                </c:pt>
                <c:pt idx="525">
                  <c:v>7867.92</c:v>
                </c:pt>
                <c:pt idx="526">
                  <c:v>7658.2333333333336</c:v>
                </c:pt>
                <c:pt idx="527">
                  <c:v>7450.8866666666663</c:v>
                </c:pt>
                <c:pt idx="528">
                  <c:v>7247.5122222222217</c:v>
                </c:pt>
                <c:pt idx="529">
                  <c:v>7048.4722222222226</c:v>
                </c:pt>
                <c:pt idx="530">
                  <c:v>6872.7044444444455</c:v>
                </c:pt>
                <c:pt idx="531">
                  <c:v>6699.307777777778</c:v>
                </c:pt>
                <c:pt idx="532">
                  <c:v>6525.2888888888892</c:v>
                </c:pt>
                <c:pt idx="533">
                  <c:v>6352.4433333333336</c:v>
                </c:pt>
                <c:pt idx="534">
                  <c:v>6182.2222222222226</c:v>
                </c:pt>
                <c:pt idx="535">
                  <c:v>6019.1888888888898</c:v>
                </c:pt>
                <c:pt idx="536">
                  <c:v>5864.5322222222221</c:v>
                </c:pt>
                <c:pt idx="537">
                  <c:v>5709.5755555555552</c:v>
                </c:pt>
                <c:pt idx="538">
                  <c:v>5558.6388888888896</c:v>
                </c:pt>
                <c:pt idx="539">
                  <c:v>5410.3566666666675</c:v>
                </c:pt>
                <c:pt idx="540">
                  <c:v>5266.9144444444446</c:v>
                </c:pt>
                <c:pt idx="541">
                  <c:v>5122.1555555555569</c:v>
                </c:pt>
                <c:pt idx="542">
                  <c:v>4984.4033333333336</c:v>
                </c:pt>
                <c:pt idx="543">
                  <c:v>4851.5444444444438</c:v>
                </c:pt>
                <c:pt idx="544">
                  <c:v>4725.3288888888892</c:v>
                </c:pt>
                <c:pt idx="545">
                  <c:v>4598.6722222222215</c:v>
                </c:pt>
                <c:pt idx="546">
                  <c:v>4476.0422222222223</c:v>
                </c:pt>
                <c:pt idx="547">
                  <c:v>4358.2822222222221</c:v>
                </c:pt>
                <c:pt idx="548">
                  <c:v>4246.1655555555553</c:v>
                </c:pt>
                <c:pt idx="549">
                  <c:v>4135.8522222222218</c:v>
                </c:pt>
                <c:pt idx="550">
                  <c:v>4033.4122222222222</c:v>
                </c:pt>
                <c:pt idx="551">
                  <c:v>3933.6355555555556</c:v>
                </c:pt>
                <c:pt idx="552">
                  <c:v>3837.9099999999994</c:v>
                </c:pt>
                <c:pt idx="553">
                  <c:v>3739.9466666666663</c:v>
                </c:pt>
                <c:pt idx="554">
                  <c:v>3648.2722222222219</c:v>
                </c:pt>
                <c:pt idx="555">
                  <c:v>3560.7344444444448</c:v>
                </c:pt>
                <c:pt idx="556">
                  <c:v>3475.4111111111115</c:v>
                </c:pt>
                <c:pt idx="557">
                  <c:v>3394.2722222222224</c:v>
                </c:pt>
                <c:pt idx="558">
                  <c:v>3312.2833333333333</c:v>
                </c:pt>
                <c:pt idx="559">
                  <c:v>3232.8700000000008</c:v>
                </c:pt>
                <c:pt idx="560">
                  <c:v>3155.8688888888892</c:v>
                </c:pt>
                <c:pt idx="561">
                  <c:v>3078.2133333333336</c:v>
                </c:pt>
                <c:pt idx="562">
                  <c:v>3006.61</c:v>
                </c:pt>
                <c:pt idx="563">
                  <c:v>2934.6677777777782</c:v>
                </c:pt>
                <c:pt idx="564">
                  <c:v>2868.3999999999996</c:v>
                </c:pt>
                <c:pt idx="565">
                  <c:v>2801.9511111111115</c:v>
                </c:pt>
                <c:pt idx="566">
                  <c:v>2734.6511111111113</c:v>
                </c:pt>
                <c:pt idx="567">
                  <c:v>2682.45</c:v>
                </c:pt>
                <c:pt idx="568">
                  <c:v>2630.4233333333332</c:v>
                </c:pt>
                <c:pt idx="569">
                  <c:v>2580.0033333333331</c:v>
                </c:pt>
                <c:pt idx="570">
                  <c:v>2540.6633333333334</c:v>
                </c:pt>
                <c:pt idx="571">
                  <c:v>2505.2477777777776</c:v>
                </c:pt>
                <c:pt idx="572">
                  <c:v>2474.1111111111113</c:v>
                </c:pt>
                <c:pt idx="573">
                  <c:v>2437.7422222222217</c:v>
                </c:pt>
                <c:pt idx="574">
                  <c:v>2404.0922222222225</c:v>
                </c:pt>
                <c:pt idx="575">
                  <c:v>2371.3955555555558</c:v>
                </c:pt>
                <c:pt idx="576">
                  <c:v>2332.0077777777778</c:v>
                </c:pt>
                <c:pt idx="577">
                  <c:v>2294.9688888888891</c:v>
                </c:pt>
                <c:pt idx="578">
                  <c:v>2249.1044444444447</c:v>
                </c:pt>
                <c:pt idx="579">
                  <c:v>2199.0555555555557</c:v>
                </c:pt>
                <c:pt idx="580">
                  <c:v>2152.6622222222222</c:v>
                </c:pt>
                <c:pt idx="581">
                  <c:v>2103.3377777777778</c:v>
                </c:pt>
                <c:pt idx="582">
                  <c:v>2057.4577777777777</c:v>
                </c:pt>
                <c:pt idx="583">
                  <c:v>2016.5566666666664</c:v>
                </c:pt>
                <c:pt idx="584">
                  <c:v>1980.6922222222222</c:v>
                </c:pt>
                <c:pt idx="585">
                  <c:v>1950.627777777778</c:v>
                </c:pt>
                <c:pt idx="586">
                  <c:v>1921.1699999999998</c:v>
                </c:pt>
                <c:pt idx="587">
                  <c:v>1903.9977777777776</c:v>
                </c:pt>
                <c:pt idx="588">
                  <c:v>1893.1688888888889</c:v>
                </c:pt>
                <c:pt idx="589">
                  <c:v>1878.6211111111111</c:v>
                </c:pt>
                <c:pt idx="590">
                  <c:v>1869.9288888888889</c:v>
                </c:pt>
                <c:pt idx="591">
                  <c:v>1863.4822222222222</c:v>
                </c:pt>
                <c:pt idx="592">
                  <c:v>1852.2611111111109</c:v>
                </c:pt>
                <c:pt idx="593">
                  <c:v>1840.116666666667</c:v>
                </c:pt>
                <c:pt idx="594">
                  <c:v>1827.8622222222225</c:v>
                </c:pt>
                <c:pt idx="595">
                  <c:v>1826.356666666667</c:v>
                </c:pt>
                <c:pt idx="596">
                  <c:v>1825.5766666666666</c:v>
                </c:pt>
                <c:pt idx="597">
                  <c:v>1821.5899999999997</c:v>
                </c:pt>
                <c:pt idx="598">
                  <c:v>1819.9744444444445</c:v>
                </c:pt>
                <c:pt idx="599">
                  <c:v>1817.5477777777778</c:v>
                </c:pt>
                <c:pt idx="600">
                  <c:v>1818.0366666666666</c:v>
                </c:pt>
                <c:pt idx="601">
                  <c:v>1832.8277777777778</c:v>
                </c:pt>
                <c:pt idx="602">
                  <c:v>1852.6011111111111</c:v>
                </c:pt>
                <c:pt idx="603">
                  <c:v>1873.3122222222223</c:v>
                </c:pt>
                <c:pt idx="604">
                  <c:v>1886.3788888888889</c:v>
                </c:pt>
                <c:pt idx="605">
                  <c:v>1896.5211111111109</c:v>
                </c:pt>
                <c:pt idx="606">
                  <c:v>1899.87</c:v>
                </c:pt>
                <c:pt idx="607">
                  <c:v>1903.9922222222222</c:v>
                </c:pt>
                <c:pt idx="608">
                  <c:v>1912.5188888888888</c:v>
                </c:pt>
                <c:pt idx="609">
                  <c:v>1919.0433333333337</c:v>
                </c:pt>
                <c:pt idx="610">
                  <c:v>1913.0066666666664</c:v>
                </c:pt>
                <c:pt idx="611">
                  <c:v>1907.0488888888888</c:v>
                </c:pt>
                <c:pt idx="612">
                  <c:v>1893.21</c:v>
                </c:pt>
                <c:pt idx="613">
                  <c:v>1875.3444444444442</c:v>
                </c:pt>
                <c:pt idx="614">
                  <c:v>1864.2566666666664</c:v>
                </c:pt>
                <c:pt idx="615">
                  <c:v>1893.1866666666667</c:v>
                </c:pt>
                <c:pt idx="616">
                  <c:v>1923.0144444444441</c:v>
                </c:pt>
                <c:pt idx="617">
                  <c:v>1951.25</c:v>
                </c:pt>
                <c:pt idx="618">
                  <c:v>1982.0155555555555</c:v>
                </c:pt>
                <c:pt idx="619">
                  <c:v>2014.3655555555551</c:v>
                </c:pt>
                <c:pt idx="620">
                  <c:v>2046.9511111111108</c:v>
                </c:pt>
                <c:pt idx="621">
                  <c:v>2088.2144444444439</c:v>
                </c:pt>
                <c:pt idx="622">
                  <c:v>2132.8500000000004</c:v>
                </c:pt>
                <c:pt idx="623">
                  <c:v>2173.1122222222225</c:v>
                </c:pt>
                <c:pt idx="624">
                  <c:v>2182.048888888889</c:v>
                </c:pt>
                <c:pt idx="625">
                  <c:v>2192.7822222222221</c:v>
                </c:pt>
                <c:pt idx="626">
                  <c:v>2173.1677777777777</c:v>
                </c:pt>
                <c:pt idx="627">
                  <c:v>2155.6266666666666</c:v>
                </c:pt>
                <c:pt idx="628">
                  <c:v>2140.1333333333332</c:v>
                </c:pt>
                <c:pt idx="629">
                  <c:v>2122.5366666666664</c:v>
                </c:pt>
                <c:pt idx="630">
                  <c:v>2108.5722222222225</c:v>
                </c:pt>
                <c:pt idx="631">
                  <c:v>2097.7911111111111</c:v>
                </c:pt>
                <c:pt idx="632">
                  <c:v>2091.0522222222226</c:v>
                </c:pt>
                <c:pt idx="633">
                  <c:v>2086.4333333333334</c:v>
                </c:pt>
                <c:pt idx="634">
                  <c:v>2081.2477777777776</c:v>
                </c:pt>
                <c:pt idx="635">
                  <c:v>2109.4288888888891</c:v>
                </c:pt>
                <c:pt idx="636">
                  <c:v>2155.0811111111111</c:v>
                </c:pt>
                <c:pt idx="637">
                  <c:v>2203.46</c:v>
                </c:pt>
                <c:pt idx="638">
                  <c:v>2254.0211111111112</c:v>
                </c:pt>
                <c:pt idx="639">
                  <c:v>2303.2344444444443</c:v>
                </c:pt>
                <c:pt idx="640">
                  <c:v>2358.9666666666667</c:v>
                </c:pt>
                <c:pt idx="641">
                  <c:v>2422.6733333333332</c:v>
                </c:pt>
                <c:pt idx="642">
                  <c:v>2486.6488888888885</c:v>
                </c:pt>
                <c:pt idx="643">
                  <c:v>2555.9277777777775</c:v>
                </c:pt>
                <c:pt idx="644">
                  <c:v>2622.8811111111108</c:v>
                </c:pt>
                <c:pt idx="645">
                  <c:v>2676.1222222222223</c:v>
                </c:pt>
                <c:pt idx="646">
                  <c:v>2727.6622222222227</c:v>
                </c:pt>
                <c:pt idx="647">
                  <c:v>2759.54</c:v>
                </c:pt>
                <c:pt idx="648">
                  <c:v>2789.8488888888887</c:v>
                </c:pt>
                <c:pt idx="649">
                  <c:v>2814.192222222222</c:v>
                </c:pt>
                <c:pt idx="650">
                  <c:v>2829.284444444444</c:v>
                </c:pt>
                <c:pt idx="651">
                  <c:v>2840.53</c:v>
                </c:pt>
                <c:pt idx="652">
                  <c:v>2839.0722222222221</c:v>
                </c:pt>
                <c:pt idx="653">
                  <c:v>2839.4188888888889</c:v>
                </c:pt>
                <c:pt idx="654">
                  <c:v>2835.5333333333333</c:v>
                </c:pt>
                <c:pt idx="655">
                  <c:v>2837.6611111111106</c:v>
                </c:pt>
                <c:pt idx="656">
                  <c:v>2856.2822222222221</c:v>
                </c:pt>
                <c:pt idx="657">
                  <c:v>2881.413333333333</c:v>
                </c:pt>
                <c:pt idx="658">
                  <c:v>2907.0644444444442</c:v>
                </c:pt>
                <c:pt idx="659">
                  <c:v>2935.8444444444444</c:v>
                </c:pt>
                <c:pt idx="660">
                  <c:v>2965.7433333333338</c:v>
                </c:pt>
                <c:pt idx="661">
                  <c:v>3005.4211111111113</c:v>
                </c:pt>
                <c:pt idx="662">
                  <c:v>3234.8411111111109</c:v>
                </c:pt>
                <c:pt idx="663">
                  <c:v>3468.4299999999994</c:v>
                </c:pt>
                <c:pt idx="664">
                  <c:v>3697.8655555555556</c:v>
                </c:pt>
                <c:pt idx="665">
                  <c:v>3926.6155555555556</c:v>
                </c:pt>
                <c:pt idx="666">
                  <c:v>4148.8088888888888</c:v>
                </c:pt>
                <c:pt idx="667">
                  <c:v>4371.7744444444443</c:v>
                </c:pt>
                <c:pt idx="668">
                  <c:v>4590.137777777778</c:v>
                </c:pt>
                <c:pt idx="669">
                  <c:v>4810.1400000000003</c:v>
                </c:pt>
                <c:pt idx="670">
                  <c:v>5028.1811111111101</c:v>
                </c:pt>
                <c:pt idx="671">
                  <c:v>5059.9244444444439</c:v>
                </c:pt>
                <c:pt idx="672">
                  <c:v>5089.24</c:v>
                </c:pt>
                <c:pt idx="673">
                  <c:v>4930.137777777778</c:v>
                </c:pt>
                <c:pt idx="674">
                  <c:v>4768.6877777777781</c:v>
                </c:pt>
                <c:pt idx="675">
                  <c:v>4610.2333333333336</c:v>
                </c:pt>
                <c:pt idx="676">
                  <c:v>4451.8566666666666</c:v>
                </c:pt>
                <c:pt idx="677">
                  <c:v>4294.8511111111111</c:v>
                </c:pt>
                <c:pt idx="678">
                  <c:v>4137.2711111111112</c:v>
                </c:pt>
                <c:pt idx="679">
                  <c:v>3977.7755555555559</c:v>
                </c:pt>
                <c:pt idx="680">
                  <c:v>3814.8911111111106</c:v>
                </c:pt>
                <c:pt idx="681">
                  <c:v>3652.4411111111112</c:v>
                </c:pt>
                <c:pt idx="682">
                  <c:v>3679.3455555555556</c:v>
                </c:pt>
                <c:pt idx="683">
                  <c:v>3714.3755555555554</c:v>
                </c:pt>
                <c:pt idx="684">
                  <c:v>3742.3511111111115</c:v>
                </c:pt>
                <c:pt idx="685">
                  <c:v>3771.4066666666672</c:v>
                </c:pt>
                <c:pt idx="686">
                  <c:v>3806.4044444444444</c:v>
                </c:pt>
                <c:pt idx="687">
                  <c:v>3844.0022222222219</c:v>
                </c:pt>
                <c:pt idx="688">
                  <c:v>3885.2566666666662</c:v>
                </c:pt>
                <c:pt idx="689">
                  <c:v>3926.8111111111116</c:v>
                </c:pt>
                <c:pt idx="690">
                  <c:v>3966.0722222222225</c:v>
                </c:pt>
                <c:pt idx="691">
                  <c:v>4002.1188888888887</c:v>
                </c:pt>
                <c:pt idx="692">
                  <c:v>4031.1977777777774</c:v>
                </c:pt>
                <c:pt idx="693">
                  <c:v>4057.5111111111119</c:v>
                </c:pt>
                <c:pt idx="694">
                  <c:v>4077.1422222222227</c:v>
                </c:pt>
                <c:pt idx="695">
                  <c:v>4093.6755555555555</c:v>
                </c:pt>
                <c:pt idx="696">
                  <c:v>4106.5522222222226</c:v>
                </c:pt>
                <c:pt idx="697">
                  <c:v>4110.4066666666668</c:v>
                </c:pt>
                <c:pt idx="698">
                  <c:v>4111.0922222222225</c:v>
                </c:pt>
                <c:pt idx="699">
                  <c:v>4110.58</c:v>
                </c:pt>
                <c:pt idx="700">
                  <c:v>4111.0922222222225</c:v>
                </c:pt>
                <c:pt idx="701">
                  <c:v>4117.3655555555561</c:v>
                </c:pt>
                <c:pt idx="702">
                  <c:v>4128.8244444444445</c:v>
                </c:pt>
                <c:pt idx="703">
                  <c:v>4145.0577777777771</c:v>
                </c:pt>
                <c:pt idx="704">
                  <c:v>4161.0866666666661</c:v>
                </c:pt>
                <c:pt idx="705">
                  <c:v>4180.6311111111099</c:v>
                </c:pt>
                <c:pt idx="706">
                  <c:v>4205.6588888888891</c:v>
                </c:pt>
                <c:pt idx="707">
                  <c:v>4232.3899999999994</c:v>
                </c:pt>
                <c:pt idx="708">
                  <c:v>4257.8522222222218</c:v>
                </c:pt>
                <c:pt idx="709">
                  <c:v>4288.0344444444454</c:v>
                </c:pt>
                <c:pt idx="710">
                  <c:v>4315.2544444444457</c:v>
                </c:pt>
                <c:pt idx="711">
                  <c:v>4341.9222222222224</c:v>
                </c:pt>
                <c:pt idx="712">
                  <c:v>4368.0311111111114</c:v>
                </c:pt>
                <c:pt idx="713">
                  <c:v>4391.5633333333335</c:v>
                </c:pt>
                <c:pt idx="714">
                  <c:v>4411.6899999999996</c:v>
                </c:pt>
                <c:pt idx="715">
                  <c:v>4432.8966666666665</c:v>
                </c:pt>
                <c:pt idx="716">
                  <c:v>4453.2522222222224</c:v>
                </c:pt>
                <c:pt idx="717">
                  <c:v>4475.42</c:v>
                </c:pt>
                <c:pt idx="718">
                  <c:v>4488.887777777778</c:v>
                </c:pt>
                <c:pt idx="719">
                  <c:v>4503.7022222222222</c:v>
                </c:pt>
                <c:pt idx="720">
                  <c:v>4511.7088888888884</c:v>
                </c:pt>
                <c:pt idx="721">
                  <c:v>4517.0444444444447</c:v>
                </c:pt>
                <c:pt idx="722">
                  <c:v>4520.8822222222225</c:v>
                </c:pt>
                <c:pt idx="723">
                  <c:v>4523.3011111111109</c:v>
                </c:pt>
                <c:pt idx="724">
                  <c:v>4526.4855555555559</c:v>
                </c:pt>
                <c:pt idx="725">
                  <c:v>4533.373333333333</c:v>
                </c:pt>
                <c:pt idx="726">
                  <c:v>4546.5655555555559</c:v>
                </c:pt>
                <c:pt idx="727">
                  <c:v>4561.94888888889</c:v>
                </c:pt>
                <c:pt idx="728">
                  <c:v>4575.6933333333327</c:v>
                </c:pt>
                <c:pt idx="729">
                  <c:v>4603.7400000000007</c:v>
                </c:pt>
                <c:pt idx="730">
                  <c:v>4631.0455555555563</c:v>
                </c:pt>
                <c:pt idx="731">
                  <c:v>4660.652222222222</c:v>
                </c:pt>
                <c:pt idx="732">
                  <c:v>4693.1366666666663</c:v>
                </c:pt>
                <c:pt idx="733">
                  <c:v>4739.8133333333335</c:v>
                </c:pt>
                <c:pt idx="734">
                  <c:v>4784.7877777777785</c:v>
                </c:pt>
                <c:pt idx="735">
                  <c:v>4821.7400000000016</c:v>
                </c:pt>
                <c:pt idx="736">
                  <c:v>4854.822222222223</c:v>
                </c:pt>
                <c:pt idx="737">
                  <c:v>4904.8633333333328</c:v>
                </c:pt>
                <c:pt idx="738">
                  <c:v>4945.7011111111105</c:v>
                </c:pt>
                <c:pt idx="739">
                  <c:v>4999.6755555555546</c:v>
                </c:pt>
                <c:pt idx="740">
                  <c:v>5046.6833333333325</c:v>
                </c:pt>
                <c:pt idx="741">
                  <c:v>5092.9977777777776</c:v>
                </c:pt>
                <c:pt idx="742">
                  <c:v>5120.5877777777769</c:v>
                </c:pt>
                <c:pt idx="743">
                  <c:v>5146.6722222222224</c:v>
                </c:pt>
                <c:pt idx="744">
                  <c:v>5159.9266666666663</c:v>
                </c:pt>
                <c:pt idx="745">
                  <c:v>5173.4811111111112</c:v>
                </c:pt>
                <c:pt idx="746">
                  <c:v>5167.6655555555562</c:v>
                </c:pt>
                <c:pt idx="747">
                  <c:v>5167.4366666666665</c:v>
                </c:pt>
                <c:pt idx="748">
                  <c:v>5130.902222222222</c:v>
                </c:pt>
                <c:pt idx="749">
                  <c:v>5103.4777777777781</c:v>
                </c:pt>
                <c:pt idx="750">
                  <c:v>5061.9388888888889</c:v>
                </c:pt>
                <c:pt idx="751">
                  <c:v>5020.6055555555549</c:v>
                </c:pt>
                <c:pt idx="752">
                  <c:v>4974.6933333333327</c:v>
                </c:pt>
                <c:pt idx="753">
                  <c:v>4946.8755555555563</c:v>
                </c:pt>
                <c:pt idx="754">
                  <c:v>4916.0466666666671</c:v>
                </c:pt>
                <c:pt idx="755">
                  <c:v>4885.1077777777782</c:v>
                </c:pt>
                <c:pt idx="756">
                  <c:v>4845.6266666666679</c:v>
                </c:pt>
                <c:pt idx="757">
                  <c:v>4832.6866666666674</c:v>
                </c:pt>
                <c:pt idx="758">
                  <c:v>4808.2255555555566</c:v>
                </c:pt>
                <c:pt idx="759">
                  <c:v>4796.6177777777775</c:v>
                </c:pt>
                <c:pt idx="760">
                  <c:v>4780.0044444444447</c:v>
                </c:pt>
                <c:pt idx="761">
                  <c:v>4765.9933333333329</c:v>
                </c:pt>
                <c:pt idx="762">
                  <c:v>4758.9322222222218</c:v>
                </c:pt>
                <c:pt idx="763">
                  <c:v>4771.9433333333327</c:v>
                </c:pt>
                <c:pt idx="764">
                  <c:v>4781.8022222222226</c:v>
                </c:pt>
                <c:pt idx="765">
                  <c:v>4794.6155555555551</c:v>
                </c:pt>
                <c:pt idx="766">
                  <c:v>4803.7811111111114</c:v>
                </c:pt>
                <c:pt idx="767">
                  <c:v>4822.08</c:v>
                </c:pt>
                <c:pt idx="768">
                  <c:v>4833.7977777777778</c:v>
                </c:pt>
                <c:pt idx="769">
                  <c:v>4851.3088888888888</c:v>
                </c:pt>
                <c:pt idx="770">
                  <c:v>4867.4244444444448</c:v>
                </c:pt>
                <c:pt idx="771">
                  <c:v>4868.7244444444441</c:v>
                </c:pt>
                <c:pt idx="772">
                  <c:v>4852.152222222222</c:v>
                </c:pt>
                <c:pt idx="773">
                  <c:v>4829.6611111111106</c:v>
                </c:pt>
                <c:pt idx="774">
                  <c:v>4796.46</c:v>
                </c:pt>
                <c:pt idx="775">
                  <c:v>4761.2177777777779</c:v>
                </c:pt>
                <c:pt idx="776">
                  <c:v>4723.9822222222228</c:v>
                </c:pt>
                <c:pt idx="777">
                  <c:v>4687.9133333333339</c:v>
                </c:pt>
                <c:pt idx="778">
                  <c:v>4651.315555555555</c:v>
                </c:pt>
                <c:pt idx="779">
                  <c:v>4615.8533333333335</c:v>
                </c:pt>
                <c:pt idx="780">
                  <c:v>4580.8322222222232</c:v>
                </c:pt>
                <c:pt idx="781">
                  <c:v>4541.9411111111112</c:v>
                </c:pt>
                <c:pt idx="782">
                  <c:v>4526.0222222222219</c:v>
                </c:pt>
                <c:pt idx="783">
                  <c:v>4518.9766666666665</c:v>
                </c:pt>
                <c:pt idx="784">
                  <c:v>4507.4944444444445</c:v>
                </c:pt>
                <c:pt idx="785">
                  <c:v>4497.5255555555568</c:v>
                </c:pt>
                <c:pt idx="786">
                  <c:v>4488.7700000000004</c:v>
                </c:pt>
                <c:pt idx="787">
                  <c:v>4477.6744444444439</c:v>
                </c:pt>
                <c:pt idx="788">
                  <c:v>4465.9322222222218</c:v>
                </c:pt>
                <c:pt idx="789">
                  <c:v>4451.1477777777773</c:v>
                </c:pt>
                <c:pt idx="790">
                  <c:v>4455.7422222222222</c:v>
                </c:pt>
                <c:pt idx="791">
                  <c:v>4445.9144444444446</c:v>
                </c:pt>
                <c:pt idx="792">
                  <c:v>4437.2144444444448</c:v>
                </c:pt>
                <c:pt idx="793">
                  <c:v>4419.3644444444453</c:v>
                </c:pt>
                <c:pt idx="794">
                  <c:v>4399.3555555555558</c:v>
                </c:pt>
                <c:pt idx="795">
                  <c:v>4382.7511111111116</c:v>
                </c:pt>
                <c:pt idx="796">
                  <c:v>4358.6833333333343</c:v>
                </c:pt>
                <c:pt idx="797">
                  <c:v>4334.9622222222215</c:v>
                </c:pt>
                <c:pt idx="798">
                  <c:v>4314.41</c:v>
                </c:pt>
                <c:pt idx="799">
                  <c:v>4278.2455555555543</c:v>
                </c:pt>
                <c:pt idx="800">
                  <c:v>4247.8577777777773</c:v>
                </c:pt>
                <c:pt idx="801">
                  <c:v>4200.9922222222212</c:v>
                </c:pt>
                <c:pt idx="802">
                  <c:v>4172.5200000000004</c:v>
                </c:pt>
                <c:pt idx="803">
                  <c:v>4142.4399999999996</c:v>
                </c:pt>
                <c:pt idx="804">
                  <c:v>4113.0533333333333</c:v>
                </c:pt>
                <c:pt idx="805">
                  <c:v>4093.974444444445</c:v>
                </c:pt>
                <c:pt idx="806">
                  <c:v>4073.4144444444446</c:v>
                </c:pt>
                <c:pt idx="807">
                  <c:v>4052.8700000000003</c:v>
                </c:pt>
                <c:pt idx="808">
                  <c:v>4032.9088888888891</c:v>
                </c:pt>
                <c:pt idx="809">
                  <c:v>4007.6288888888894</c:v>
                </c:pt>
                <c:pt idx="810">
                  <c:v>3998.9922222222231</c:v>
                </c:pt>
                <c:pt idx="811">
                  <c:v>3978.1244444444437</c:v>
                </c:pt>
                <c:pt idx="812">
                  <c:v>3958.1388888888887</c:v>
                </c:pt>
                <c:pt idx="813">
                  <c:v>3932.2277777777781</c:v>
                </c:pt>
                <c:pt idx="814">
                  <c:v>3905.71</c:v>
                </c:pt>
                <c:pt idx="815">
                  <c:v>3875.2744444444447</c:v>
                </c:pt>
                <c:pt idx="816">
                  <c:v>3841.442222222222</c:v>
                </c:pt>
                <c:pt idx="817">
                  <c:v>3809.2577777777778</c:v>
                </c:pt>
                <c:pt idx="818">
                  <c:v>3776.2222222222222</c:v>
                </c:pt>
                <c:pt idx="819">
                  <c:v>3746.1966666666663</c:v>
                </c:pt>
                <c:pt idx="820">
                  <c:v>3723.3900000000003</c:v>
                </c:pt>
                <c:pt idx="821">
                  <c:v>3698.778888888889</c:v>
                </c:pt>
                <c:pt idx="822">
                  <c:v>3678.8877777777775</c:v>
                </c:pt>
                <c:pt idx="823">
                  <c:v>3658.241111111111</c:v>
                </c:pt>
                <c:pt idx="824">
                  <c:v>3641.3455555555556</c:v>
                </c:pt>
                <c:pt idx="825">
                  <c:v>3628.2566666666667</c:v>
                </c:pt>
                <c:pt idx="826">
                  <c:v>3616.451111111111</c:v>
                </c:pt>
                <c:pt idx="827">
                  <c:v>3606.6944444444443</c:v>
                </c:pt>
                <c:pt idx="828">
                  <c:v>3592.2733333333331</c:v>
                </c:pt>
                <c:pt idx="829">
                  <c:v>3580.1688888888884</c:v>
                </c:pt>
                <c:pt idx="830">
                  <c:v>3565.7944444444443</c:v>
                </c:pt>
                <c:pt idx="831">
                  <c:v>3549.7499999999995</c:v>
                </c:pt>
                <c:pt idx="832">
                  <c:v>3534.1933333333332</c:v>
                </c:pt>
                <c:pt idx="833">
                  <c:v>3522.9322222222227</c:v>
                </c:pt>
                <c:pt idx="834">
                  <c:v>3517.4711111111114</c:v>
                </c:pt>
                <c:pt idx="835">
                  <c:v>3508.5433333333335</c:v>
                </c:pt>
                <c:pt idx="836">
                  <c:v>3499.0077777777783</c:v>
                </c:pt>
                <c:pt idx="837">
                  <c:v>3489.9288888888891</c:v>
                </c:pt>
                <c:pt idx="838">
                  <c:v>3478.1244444444446</c:v>
                </c:pt>
                <c:pt idx="839">
                  <c:v>3467.508888888889</c:v>
                </c:pt>
                <c:pt idx="840">
                  <c:v>3454.284444444444</c:v>
                </c:pt>
                <c:pt idx="841">
                  <c:v>3439.2166666666667</c:v>
                </c:pt>
                <c:pt idx="842">
                  <c:v>3422.0366666666673</c:v>
                </c:pt>
                <c:pt idx="843">
                  <c:v>3400.9244444444448</c:v>
                </c:pt>
                <c:pt idx="844">
                  <c:v>3378.416666666667</c:v>
                </c:pt>
                <c:pt idx="845">
                  <c:v>3350.8500000000004</c:v>
                </c:pt>
                <c:pt idx="846">
                  <c:v>3324.0555555555557</c:v>
                </c:pt>
                <c:pt idx="847">
                  <c:v>3296.8744444444442</c:v>
                </c:pt>
                <c:pt idx="848">
                  <c:v>3276.8344444444442</c:v>
                </c:pt>
                <c:pt idx="849">
                  <c:v>3261.2311111111107</c:v>
                </c:pt>
                <c:pt idx="850">
                  <c:v>3252.0266666666666</c:v>
                </c:pt>
                <c:pt idx="851">
                  <c:v>3242.5544444444445</c:v>
                </c:pt>
                <c:pt idx="852">
                  <c:v>3232.0333333333338</c:v>
                </c:pt>
                <c:pt idx="853">
                  <c:v>3223.7122222222224</c:v>
                </c:pt>
                <c:pt idx="854">
                  <c:v>3216.8411111111109</c:v>
                </c:pt>
                <c:pt idx="855">
                  <c:v>3210.545555555555</c:v>
                </c:pt>
                <c:pt idx="856">
                  <c:v>3203.4377777777777</c:v>
                </c:pt>
                <c:pt idx="857">
                  <c:v>3190.2533333333331</c:v>
                </c:pt>
                <c:pt idx="858">
                  <c:v>3176.3522222222218</c:v>
                </c:pt>
                <c:pt idx="859">
                  <c:v>3155.24</c:v>
                </c:pt>
                <c:pt idx="860">
                  <c:v>3134.1433333333325</c:v>
                </c:pt>
                <c:pt idx="861">
                  <c:v>3108.8311111111111</c:v>
                </c:pt>
                <c:pt idx="862">
                  <c:v>3084.6133333333332</c:v>
                </c:pt>
                <c:pt idx="863">
                  <c:v>3066.2200000000003</c:v>
                </c:pt>
                <c:pt idx="864">
                  <c:v>3046.7622222222221</c:v>
                </c:pt>
                <c:pt idx="865">
                  <c:v>3033.9011111111113</c:v>
                </c:pt>
                <c:pt idx="866">
                  <c:v>3022.0411111111111</c:v>
                </c:pt>
                <c:pt idx="867">
                  <c:v>3012.1355555555551</c:v>
                </c:pt>
                <c:pt idx="868">
                  <c:v>3006.69</c:v>
                </c:pt>
                <c:pt idx="869">
                  <c:v>3002.1666666666665</c:v>
                </c:pt>
              </c:numCache>
            </c:numRef>
          </c:yVal>
          <c:smooth val="1"/>
          <c:extLst xmlns:c16r2="http://schemas.microsoft.com/office/drawing/2015/06/chart">
            <c:ext xmlns:c16="http://schemas.microsoft.com/office/drawing/2014/chart" uri="{C3380CC4-5D6E-409C-BE32-E72D297353CC}">
              <c16:uniqueId val="{00000003-A2FF-46B1-9DD8-A379155AD4FE}"/>
            </c:ext>
          </c:extLst>
        </c:ser>
        <c:ser>
          <c:idx val="4"/>
          <c:order val="4"/>
          <c:tx>
            <c:strRef>
              <c:f>'pn 0.2 AVG'!$KX$10</c:f>
              <c:strCache>
                <c:ptCount val="1"/>
                <c:pt idx="0">
                  <c:v>-10</c:v>
                </c:pt>
              </c:strCache>
            </c:strRef>
          </c:tx>
          <c:spPr>
            <a:ln w="9525"/>
          </c:spPr>
          <c:marker>
            <c:symbol val="none"/>
          </c:marker>
          <c:xVal>
            <c:numRef>
              <c:f>'pn 0.2 AVG'!$KS$11:$KS$880</c:f>
              <c:numCache>
                <c:formatCode>General</c:formatCode>
                <c:ptCount val="870"/>
                <c:pt idx="0">
                  <c:v>500.1</c:v>
                </c:pt>
                <c:pt idx="1">
                  <c:v>500.46</c:v>
                </c:pt>
                <c:pt idx="2">
                  <c:v>500.82</c:v>
                </c:pt>
                <c:pt idx="3">
                  <c:v>501.18</c:v>
                </c:pt>
                <c:pt idx="4">
                  <c:v>501.54</c:v>
                </c:pt>
                <c:pt idx="5">
                  <c:v>501.9</c:v>
                </c:pt>
                <c:pt idx="6">
                  <c:v>502.26</c:v>
                </c:pt>
                <c:pt idx="7">
                  <c:v>502.62</c:v>
                </c:pt>
                <c:pt idx="8">
                  <c:v>502.98</c:v>
                </c:pt>
                <c:pt idx="9">
                  <c:v>503.34</c:v>
                </c:pt>
                <c:pt idx="10">
                  <c:v>503.7</c:v>
                </c:pt>
                <c:pt idx="11">
                  <c:v>504.06</c:v>
                </c:pt>
                <c:pt idx="12">
                  <c:v>504.42</c:v>
                </c:pt>
                <c:pt idx="13">
                  <c:v>504.78</c:v>
                </c:pt>
                <c:pt idx="14">
                  <c:v>505.14</c:v>
                </c:pt>
                <c:pt idx="15">
                  <c:v>505.5</c:v>
                </c:pt>
                <c:pt idx="16">
                  <c:v>505.86</c:v>
                </c:pt>
                <c:pt idx="17">
                  <c:v>506.22</c:v>
                </c:pt>
                <c:pt idx="18">
                  <c:v>506.58</c:v>
                </c:pt>
                <c:pt idx="19">
                  <c:v>506.94</c:v>
                </c:pt>
                <c:pt idx="20">
                  <c:v>507.3</c:v>
                </c:pt>
                <c:pt idx="21">
                  <c:v>507.66</c:v>
                </c:pt>
                <c:pt idx="22">
                  <c:v>508.02</c:v>
                </c:pt>
                <c:pt idx="23">
                  <c:v>508.37</c:v>
                </c:pt>
                <c:pt idx="24">
                  <c:v>508.73</c:v>
                </c:pt>
                <c:pt idx="25">
                  <c:v>509.09</c:v>
                </c:pt>
                <c:pt idx="26">
                  <c:v>509.45</c:v>
                </c:pt>
                <c:pt idx="27">
                  <c:v>509.81</c:v>
                </c:pt>
                <c:pt idx="28">
                  <c:v>510.17</c:v>
                </c:pt>
                <c:pt idx="29">
                  <c:v>510.53</c:v>
                </c:pt>
                <c:pt idx="30">
                  <c:v>510.89</c:v>
                </c:pt>
                <c:pt idx="31">
                  <c:v>511.25</c:v>
                </c:pt>
                <c:pt idx="32">
                  <c:v>511.61</c:v>
                </c:pt>
                <c:pt idx="33">
                  <c:v>511.97</c:v>
                </c:pt>
                <c:pt idx="34">
                  <c:v>512.33000000000004</c:v>
                </c:pt>
                <c:pt idx="35">
                  <c:v>512.67999999999995</c:v>
                </c:pt>
                <c:pt idx="36">
                  <c:v>513.04</c:v>
                </c:pt>
                <c:pt idx="37">
                  <c:v>513.4</c:v>
                </c:pt>
                <c:pt idx="38">
                  <c:v>513.76</c:v>
                </c:pt>
                <c:pt idx="39">
                  <c:v>514.12</c:v>
                </c:pt>
                <c:pt idx="40">
                  <c:v>514.48</c:v>
                </c:pt>
                <c:pt idx="41">
                  <c:v>514.84</c:v>
                </c:pt>
                <c:pt idx="42">
                  <c:v>515.20000000000005</c:v>
                </c:pt>
                <c:pt idx="43">
                  <c:v>515.55999999999995</c:v>
                </c:pt>
                <c:pt idx="44">
                  <c:v>515.91</c:v>
                </c:pt>
                <c:pt idx="45">
                  <c:v>516.27</c:v>
                </c:pt>
                <c:pt idx="46">
                  <c:v>516.63</c:v>
                </c:pt>
                <c:pt idx="47">
                  <c:v>516.99</c:v>
                </c:pt>
                <c:pt idx="48">
                  <c:v>517.35</c:v>
                </c:pt>
                <c:pt idx="49">
                  <c:v>517.71</c:v>
                </c:pt>
                <c:pt idx="50">
                  <c:v>518.07000000000005</c:v>
                </c:pt>
                <c:pt idx="51">
                  <c:v>518.42999999999995</c:v>
                </c:pt>
                <c:pt idx="52">
                  <c:v>518.78</c:v>
                </c:pt>
                <c:pt idx="53">
                  <c:v>519.14</c:v>
                </c:pt>
                <c:pt idx="54">
                  <c:v>519.5</c:v>
                </c:pt>
                <c:pt idx="55">
                  <c:v>519.86</c:v>
                </c:pt>
                <c:pt idx="56">
                  <c:v>520.22</c:v>
                </c:pt>
                <c:pt idx="57">
                  <c:v>520.58000000000004</c:v>
                </c:pt>
                <c:pt idx="58">
                  <c:v>520.92999999999995</c:v>
                </c:pt>
                <c:pt idx="59">
                  <c:v>521.29</c:v>
                </c:pt>
                <c:pt idx="60">
                  <c:v>521.65</c:v>
                </c:pt>
                <c:pt idx="61">
                  <c:v>522.01</c:v>
                </c:pt>
                <c:pt idx="62">
                  <c:v>522.37</c:v>
                </c:pt>
                <c:pt idx="63">
                  <c:v>522.73</c:v>
                </c:pt>
                <c:pt idx="64">
                  <c:v>523.08000000000004</c:v>
                </c:pt>
                <c:pt idx="65">
                  <c:v>523.44000000000005</c:v>
                </c:pt>
                <c:pt idx="66">
                  <c:v>523.79999999999995</c:v>
                </c:pt>
                <c:pt idx="67">
                  <c:v>524.16</c:v>
                </c:pt>
                <c:pt idx="68">
                  <c:v>524.52</c:v>
                </c:pt>
                <c:pt idx="69">
                  <c:v>524.87</c:v>
                </c:pt>
                <c:pt idx="70">
                  <c:v>525.23</c:v>
                </c:pt>
                <c:pt idx="71">
                  <c:v>525.59</c:v>
                </c:pt>
                <c:pt idx="72">
                  <c:v>525.95000000000005</c:v>
                </c:pt>
                <c:pt idx="73">
                  <c:v>526.30999999999995</c:v>
                </c:pt>
                <c:pt idx="74">
                  <c:v>526.66</c:v>
                </c:pt>
                <c:pt idx="75">
                  <c:v>527.02</c:v>
                </c:pt>
                <c:pt idx="76">
                  <c:v>527.38</c:v>
                </c:pt>
                <c:pt idx="77">
                  <c:v>527.74</c:v>
                </c:pt>
                <c:pt idx="78">
                  <c:v>528.09</c:v>
                </c:pt>
                <c:pt idx="79">
                  <c:v>528.45000000000005</c:v>
                </c:pt>
                <c:pt idx="80">
                  <c:v>528.80999999999995</c:v>
                </c:pt>
                <c:pt idx="81">
                  <c:v>529.16999999999996</c:v>
                </c:pt>
                <c:pt idx="82">
                  <c:v>529.52</c:v>
                </c:pt>
                <c:pt idx="83">
                  <c:v>529.88</c:v>
                </c:pt>
                <c:pt idx="84">
                  <c:v>530.24</c:v>
                </c:pt>
                <c:pt idx="85">
                  <c:v>530.6</c:v>
                </c:pt>
                <c:pt idx="86">
                  <c:v>530.95000000000005</c:v>
                </c:pt>
                <c:pt idx="87">
                  <c:v>531.30999999999995</c:v>
                </c:pt>
                <c:pt idx="88">
                  <c:v>531.66999999999996</c:v>
                </c:pt>
                <c:pt idx="89">
                  <c:v>532.03</c:v>
                </c:pt>
                <c:pt idx="90">
                  <c:v>532.38</c:v>
                </c:pt>
                <c:pt idx="91">
                  <c:v>532.74</c:v>
                </c:pt>
                <c:pt idx="92">
                  <c:v>533.1</c:v>
                </c:pt>
                <c:pt idx="93">
                  <c:v>533.46</c:v>
                </c:pt>
                <c:pt idx="94">
                  <c:v>533.80999999999995</c:v>
                </c:pt>
                <c:pt idx="95">
                  <c:v>534.16999999999996</c:v>
                </c:pt>
                <c:pt idx="96">
                  <c:v>534.53</c:v>
                </c:pt>
                <c:pt idx="97">
                  <c:v>534.88</c:v>
                </c:pt>
                <c:pt idx="98">
                  <c:v>535.24</c:v>
                </c:pt>
                <c:pt idx="99">
                  <c:v>535.6</c:v>
                </c:pt>
                <c:pt idx="100">
                  <c:v>535.96</c:v>
                </c:pt>
                <c:pt idx="101">
                  <c:v>536.30999999999995</c:v>
                </c:pt>
                <c:pt idx="102">
                  <c:v>536.66999999999996</c:v>
                </c:pt>
                <c:pt idx="103">
                  <c:v>537.03</c:v>
                </c:pt>
                <c:pt idx="104">
                  <c:v>537.38</c:v>
                </c:pt>
                <c:pt idx="105">
                  <c:v>537.74</c:v>
                </c:pt>
                <c:pt idx="106">
                  <c:v>538.1</c:v>
                </c:pt>
                <c:pt idx="107">
                  <c:v>538.45000000000005</c:v>
                </c:pt>
                <c:pt idx="108">
                  <c:v>538.80999999999995</c:v>
                </c:pt>
                <c:pt idx="109">
                  <c:v>539.16999999999996</c:v>
                </c:pt>
                <c:pt idx="110">
                  <c:v>539.52</c:v>
                </c:pt>
                <c:pt idx="111">
                  <c:v>539.88</c:v>
                </c:pt>
                <c:pt idx="112">
                  <c:v>540.24</c:v>
                </c:pt>
                <c:pt idx="113">
                  <c:v>540.59</c:v>
                </c:pt>
                <c:pt idx="114">
                  <c:v>540.95000000000005</c:v>
                </c:pt>
                <c:pt idx="115">
                  <c:v>541.30999999999995</c:v>
                </c:pt>
                <c:pt idx="116">
                  <c:v>541.66</c:v>
                </c:pt>
                <c:pt idx="117">
                  <c:v>542.02</c:v>
                </c:pt>
                <c:pt idx="118">
                  <c:v>542.38</c:v>
                </c:pt>
                <c:pt idx="119">
                  <c:v>542.73</c:v>
                </c:pt>
                <c:pt idx="120">
                  <c:v>543.09</c:v>
                </c:pt>
                <c:pt idx="121">
                  <c:v>543.45000000000005</c:v>
                </c:pt>
                <c:pt idx="122">
                  <c:v>543.79999999999995</c:v>
                </c:pt>
                <c:pt idx="123">
                  <c:v>544.16</c:v>
                </c:pt>
                <c:pt idx="124">
                  <c:v>544.52</c:v>
                </c:pt>
                <c:pt idx="125">
                  <c:v>544.87</c:v>
                </c:pt>
                <c:pt idx="126">
                  <c:v>545.23</c:v>
                </c:pt>
                <c:pt idx="127">
                  <c:v>545.58000000000004</c:v>
                </c:pt>
                <c:pt idx="128">
                  <c:v>545.94000000000005</c:v>
                </c:pt>
                <c:pt idx="129">
                  <c:v>546.29999999999995</c:v>
                </c:pt>
                <c:pt idx="130">
                  <c:v>546.65</c:v>
                </c:pt>
                <c:pt idx="131">
                  <c:v>547.01</c:v>
                </c:pt>
                <c:pt idx="132">
                  <c:v>547.36</c:v>
                </c:pt>
                <c:pt idx="133">
                  <c:v>547.72</c:v>
                </c:pt>
                <c:pt idx="134">
                  <c:v>548.08000000000004</c:v>
                </c:pt>
                <c:pt idx="135">
                  <c:v>548.42999999999995</c:v>
                </c:pt>
                <c:pt idx="136">
                  <c:v>548.79</c:v>
                </c:pt>
                <c:pt idx="137">
                  <c:v>549.14</c:v>
                </c:pt>
                <c:pt idx="138">
                  <c:v>549.5</c:v>
                </c:pt>
                <c:pt idx="139">
                  <c:v>549.86</c:v>
                </c:pt>
                <c:pt idx="140">
                  <c:v>550.21</c:v>
                </c:pt>
                <c:pt idx="141">
                  <c:v>550.57000000000005</c:v>
                </c:pt>
                <c:pt idx="142">
                  <c:v>550.91999999999996</c:v>
                </c:pt>
                <c:pt idx="143">
                  <c:v>551.28</c:v>
                </c:pt>
                <c:pt idx="144">
                  <c:v>551.63</c:v>
                </c:pt>
                <c:pt idx="145">
                  <c:v>551.99</c:v>
                </c:pt>
                <c:pt idx="146">
                  <c:v>552.35</c:v>
                </c:pt>
                <c:pt idx="147">
                  <c:v>552.70000000000005</c:v>
                </c:pt>
                <c:pt idx="148">
                  <c:v>553.05999999999995</c:v>
                </c:pt>
                <c:pt idx="149">
                  <c:v>553.41</c:v>
                </c:pt>
                <c:pt idx="150">
                  <c:v>553.77</c:v>
                </c:pt>
                <c:pt idx="151">
                  <c:v>554.12</c:v>
                </c:pt>
                <c:pt idx="152">
                  <c:v>554.48</c:v>
                </c:pt>
                <c:pt idx="153">
                  <c:v>554.83000000000004</c:v>
                </c:pt>
                <c:pt idx="154">
                  <c:v>555.19000000000005</c:v>
                </c:pt>
                <c:pt idx="155">
                  <c:v>555.54</c:v>
                </c:pt>
                <c:pt idx="156">
                  <c:v>555.9</c:v>
                </c:pt>
                <c:pt idx="157">
                  <c:v>556.25</c:v>
                </c:pt>
                <c:pt idx="158">
                  <c:v>556.61</c:v>
                </c:pt>
                <c:pt idx="159">
                  <c:v>556.96</c:v>
                </c:pt>
                <c:pt idx="160">
                  <c:v>557.32000000000005</c:v>
                </c:pt>
                <c:pt idx="161">
                  <c:v>557.67999999999995</c:v>
                </c:pt>
                <c:pt idx="162">
                  <c:v>558.03</c:v>
                </c:pt>
                <c:pt idx="163">
                  <c:v>558.39</c:v>
                </c:pt>
                <c:pt idx="164">
                  <c:v>558.74</c:v>
                </c:pt>
                <c:pt idx="165">
                  <c:v>559.1</c:v>
                </c:pt>
                <c:pt idx="166">
                  <c:v>559.45000000000005</c:v>
                </c:pt>
                <c:pt idx="167">
                  <c:v>559.79999999999995</c:v>
                </c:pt>
                <c:pt idx="168">
                  <c:v>560.16</c:v>
                </c:pt>
                <c:pt idx="169">
                  <c:v>560.51</c:v>
                </c:pt>
                <c:pt idx="170">
                  <c:v>560.87</c:v>
                </c:pt>
                <c:pt idx="171">
                  <c:v>561.22</c:v>
                </c:pt>
                <c:pt idx="172">
                  <c:v>561.58000000000004</c:v>
                </c:pt>
                <c:pt idx="173">
                  <c:v>561.92999999999995</c:v>
                </c:pt>
                <c:pt idx="174">
                  <c:v>562.29</c:v>
                </c:pt>
                <c:pt idx="175">
                  <c:v>562.64</c:v>
                </c:pt>
                <c:pt idx="176">
                  <c:v>563</c:v>
                </c:pt>
                <c:pt idx="177">
                  <c:v>563.35</c:v>
                </c:pt>
                <c:pt idx="178">
                  <c:v>563.71</c:v>
                </c:pt>
                <c:pt idx="179">
                  <c:v>564.05999999999995</c:v>
                </c:pt>
                <c:pt idx="180">
                  <c:v>564.41999999999996</c:v>
                </c:pt>
                <c:pt idx="181">
                  <c:v>564.77</c:v>
                </c:pt>
                <c:pt idx="182">
                  <c:v>565.12</c:v>
                </c:pt>
                <c:pt idx="183">
                  <c:v>565.48</c:v>
                </c:pt>
                <c:pt idx="184">
                  <c:v>565.83000000000004</c:v>
                </c:pt>
                <c:pt idx="185">
                  <c:v>566.19000000000005</c:v>
                </c:pt>
                <c:pt idx="186">
                  <c:v>566.54</c:v>
                </c:pt>
                <c:pt idx="187">
                  <c:v>566.9</c:v>
                </c:pt>
                <c:pt idx="188">
                  <c:v>567.25</c:v>
                </c:pt>
                <c:pt idx="189">
                  <c:v>567.6</c:v>
                </c:pt>
                <c:pt idx="190">
                  <c:v>567.96</c:v>
                </c:pt>
                <c:pt idx="191">
                  <c:v>568.30999999999995</c:v>
                </c:pt>
                <c:pt idx="192">
                  <c:v>568.66999999999996</c:v>
                </c:pt>
                <c:pt idx="193">
                  <c:v>569.02</c:v>
                </c:pt>
                <c:pt idx="194">
                  <c:v>569.37</c:v>
                </c:pt>
                <c:pt idx="195">
                  <c:v>569.73</c:v>
                </c:pt>
                <c:pt idx="196">
                  <c:v>570.08000000000004</c:v>
                </c:pt>
                <c:pt idx="197">
                  <c:v>570.44000000000005</c:v>
                </c:pt>
                <c:pt idx="198">
                  <c:v>570.79</c:v>
                </c:pt>
                <c:pt idx="199">
                  <c:v>571.14</c:v>
                </c:pt>
                <c:pt idx="200">
                  <c:v>571.5</c:v>
                </c:pt>
                <c:pt idx="201">
                  <c:v>571.85</c:v>
                </c:pt>
                <c:pt idx="202">
                  <c:v>572.21</c:v>
                </c:pt>
                <c:pt idx="203">
                  <c:v>572.55999999999995</c:v>
                </c:pt>
                <c:pt idx="204">
                  <c:v>572.91</c:v>
                </c:pt>
                <c:pt idx="205">
                  <c:v>573.27</c:v>
                </c:pt>
                <c:pt idx="206">
                  <c:v>573.62</c:v>
                </c:pt>
                <c:pt idx="207">
                  <c:v>573.97</c:v>
                </c:pt>
                <c:pt idx="208">
                  <c:v>574.33000000000004</c:v>
                </c:pt>
                <c:pt idx="209">
                  <c:v>574.67999999999995</c:v>
                </c:pt>
                <c:pt idx="210">
                  <c:v>575.03</c:v>
                </c:pt>
                <c:pt idx="211">
                  <c:v>575.39</c:v>
                </c:pt>
                <c:pt idx="212">
                  <c:v>575.74</c:v>
                </c:pt>
                <c:pt idx="213">
                  <c:v>576.09</c:v>
                </c:pt>
                <c:pt idx="214">
                  <c:v>576.45000000000005</c:v>
                </c:pt>
                <c:pt idx="215">
                  <c:v>576.79999999999995</c:v>
                </c:pt>
                <c:pt idx="216">
                  <c:v>577.15</c:v>
                </c:pt>
                <c:pt idx="217">
                  <c:v>577.51</c:v>
                </c:pt>
                <c:pt idx="218">
                  <c:v>577.86</c:v>
                </c:pt>
                <c:pt idx="219">
                  <c:v>578.21</c:v>
                </c:pt>
                <c:pt idx="220">
                  <c:v>578.57000000000005</c:v>
                </c:pt>
                <c:pt idx="221">
                  <c:v>578.91999999999996</c:v>
                </c:pt>
                <c:pt idx="222">
                  <c:v>579.27</c:v>
                </c:pt>
                <c:pt idx="223">
                  <c:v>579.63</c:v>
                </c:pt>
                <c:pt idx="224">
                  <c:v>579.98</c:v>
                </c:pt>
                <c:pt idx="225">
                  <c:v>580.33000000000004</c:v>
                </c:pt>
                <c:pt idx="226">
                  <c:v>580.69000000000005</c:v>
                </c:pt>
                <c:pt idx="227">
                  <c:v>581.04</c:v>
                </c:pt>
                <c:pt idx="228">
                  <c:v>581.39</c:v>
                </c:pt>
                <c:pt idx="229">
                  <c:v>581.74</c:v>
                </c:pt>
                <c:pt idx="230">
                  <c:v>582.1</c:v>
                </c:pt>
                <c:pt idx="231">
                  <c:v>582.45000000000005</c:v>
                </c:pt>
                <c:pt idx="232">
                  <c:v>582.79999999999995</c:v>
                </c:pt>
                <c:pt idx="233">
                  <c:v>583.15</c:v>
                </c:pt>
                <c:pt idx="234">
                  <c:v>583.51</c:v>
                </c:pt>
                <c:pt idx="235">
                  <c:v>583.86</c:v>
                </c:pt>
                <c:pt idx="236">
                  <c:v>584.21</c:v>
                </c:pt>
                <c:pt idx="237">
                  <c:v>584.57000000000005</c:v>
                </c:pt>
                <c:pt idx="238">
                  <c:v>584.91999999999996</c:v>
                </c:pt>
                <c:pt idx="239">
                  <c:v>585.27</c:v>
                </c:pt>
                <c:pt idx="240">
                  <c:v>585.62</c:v>
                </c:pt>
                <c:pt idx="241">
                  <c:v>585.98</c:v>
                </c:pt>
                <c:pt idx="242">
                  <c:v>586.33000000000004</c:v>
                </c:pt>
                <c:pt idx="243">
                  <c:v>586.67999999999995</c:v>
                </c:pt>
                <c:pt idx="244">
                  <c:v>587.03</c:v>
                </c:pt>
                <c:pt idx="245">
                  <c:v>587.38</c:v>
                </c:pt>
                <c:pt idx="246">
                  <c:v>587.74</c:v>
                </c:pt>
                <c:pt idx="247">
                  <c:v>588.09</c:v>
                </c:pt>
                <c:pt idx="248">
                  <c:v>588.44000000000005</c:v>
                </c:pt>
                <c:pt idx="249">
                  <c:v>588.79</c:v>
                </c:pt>
                <c:pt idx="250">
                  <c:v>589.15</c:v>
                </c:pt>
                <c:pt idx="251">
                  <c:v>589.5</c:v>
                </c:pt>
                <c:pt idx="252">
                  <c:v>589.85</c:v>
                </c:pt>
                <c:pt idx="253">
                  <c:v>590.20000000000005</c:v>
                </c:pt>
                <c:pt idx="254">
                  <c:v>590.54999999999995</c:v>
                </c:pt>
                <c:pt idx="255">
                  <c:v>590.91</c:v>
                </c:pt>
                <c:pt idx="256">
                  <c:v>591.26</c:v>
                </c:pt>
                <c:pt idx="257">
                  <c:v>591.61</c:v>
                </c:pt>
                <c:pt idx="258">
                  <c:v>591.96</c:v>
                </c:pt>
                <c:pt idx="259">
                  <c:v>592.30999999999995</c:v>
                </c:pt>
                <c:pt idx="260">
                  <c:v>592.66999999999996</c:v>
                </c:pt>
                <c:pt idx="261">
                  <c:v>593.02</c:v>
                </c:pt>
                <c:pt idx="262">
                  <c:v>593.37</c:v>
                </c:pt>
                <c:pt idx="263">
                  <c:v>593.72</c:v>
                </c:pt>
                <c:pt idx="264">
                  <c:v>594.07000000000005</c:v>
                </c:pt>
                <c:pt idx="265">
                  <c:v>594.41999999999996</c:v>
                </c:pt>
                <c:pt idx="266">
                  <c:v>594.78</c:v>
                </c:pt>
                <c:pt idx="267">
                  <c:v>595.13</c:v>
                </c:pt>
                <c:pt idx="268">
                  <c:v>595.48</c:v>
                </c:pt>
                <c:pt idx="269">
                  <c:v>595.83000000000004</c:v>
                </c:pt>
                <c:pt idx="270">
                  <c:v>596.17999999999995</c:v>
                </c:pt>
                <c:pt idx="271">
                  <c:v>596.53</c:v>
                </c:pt>
                <c:pt idx="272">
                  <c:v>596.88</c:v>
                </c:pt>
                <c:pt idx="273">
                  <c:v>597.24</c:v>
                </c:pt>
                <c:pt idx="274">
                  <c:v>597.59</c:v>
                </c:pt>
                <c:pt idx="275">
                  <c:v>597.94000000000005</c:v>
                </c:pt>
                <c:pt idx="276">
                  <c:v>598.29</c:v>
                </c:pt>
                <c:pt idx="277">
                  <c:v>598.64</c:v>
                </c:pt>
                <c:pt idx="278">
                  <c:v>598.99</c:v>
                </c:pt>
                <c:pt idx="279">
                  <c:v>599.34</c:v>
                </c:pt>
                <c:pt idx="280">
                  <c:v>599.69000000000005</c:v>
                </c:pt>
                <c:pt idx="281">
                  <c:v>600.04</c:v>
                </c:pt>
                <c:pt idx="282">
                  <c:v>600.4</c:v>
                </c:pt>
                <c:pt idx="283">
                  <c:v>600.75</c:v>
                </c:pt>
                <c:pt idx="284">
                  <c:v>601.1</c:v>
                </c:pt>
                <c:pt idx="285">
                  <c:v>601.45000000000005</c:v>
                </c:pt>
                <c:pt idx="286">
                  <c:v>601.79999999999995</c:v>
                </c:pt>
                <c:pt idx="287">
                  <c:v>602.15</c:v>
                </c:pt>
                <c:pt idx="288">
                  <c:v>602.5</c:v>
                </c:pt>
                <c:pt idx="289">
                  <c:v>602.85</c:v>
                </c:pt>
                <c:pt idx="290">
                  <c:v>603.20000000000005</c:v>
                </c:pt>
                <c:pt idx="291">
                  <c:v>603.54999999999995</c:v>
                </c:pt>
                <c:pt idx="292">
                  <c:v>603.9</c:v>
                </c:pt>
                <c:pt idx="293">
                  <c:v>604.25</c:v>
                </c:pt>
                <c:pt idx="294">
                  <c:v>604.61</c:v>
                </c:pt>
                <c:pt idx="295">
                  <c:v>604.96</c:v>
                </c:pt>
                <c:pt idx="296">
                  <c:v>605.30999999999995</c:v>
                </c:pt>
                <c:pt idx="297">
                  <c:v>605.66</c:v>
                </c:pt>
                <c:pt idx="298">
                  <c:v>606.01</c:v>
                </c:pt>
                <c:pt idx="299">
                  <c:v>606.36</c:v>
                </c:pt>
                <c:pt idx="300">
                  <c:v>606.71</c:v>
                </c:pt>
                <c:pt idx="301">
                  <c:v>607.05999999999995</c:v>
                </c:pt>
                <c:pt idx="302">
                  <c:v>607.41</c:v>
                </c:pt>
                <c:pt idx="303">
                  <c:v>607.76</c:v>
                </c:pt>
                <c:pt idx="304">
                  <c:v>608.11</c:v>
                </c:pt>
                <c:pt idx="305">
                  <c:v>608.46</c:v>
                </c:pt>
                <c:pt idx="306">
                  <c:v>608.80999999999995</c:v>
                </c:pt>
                <c:pt idx="307">
                  <c:v>609.16</c:v>
                </c:pt>
                <c:pt idx="308">
                  <c:v>609.51</c:v>
                </c:pt>
                <c:pt idx="309">
                  <c:v>609.86</c:v>
                </c:pt>
                <c:pt idx="310">
                  <c:v>610.21</c:v>
                </c:pt>
                <c:pt idx="311">
                  <c:v>610.55999999999995</c:v>
                </c:pt>
                <c:pt idx="312">
                  <c:v>610.91</c:v>
                </c:pt>
                <c:pt idx="313">
                  <c:v>611.26</c:v>
                </c:pt>
                <c:pt idx="314">
                  <c:v>611.61</c:v>
                </c:pt>
                <c:pt idx="315">
                  <c:v>611.96</c:v>
                </c:pt>
                <c:pt idx="316">
                  <c:v>612.30999999999995</c:v>
                </c:pt>
                <c:pt idx="317">
                  <c:v>612.66</c:v>
                </c:pt>
                <c:pt idx="318">
                  <c:v>613.01</c:v>
                </c:pt>
                <c:pt idx="319">
                  <c:v>613.36</c:v>
                </c:pt>
                <c:pt idx="320">
                  <c:v>613.71</c:v>
                </c:pt>
                <c:pt idx="321">
                  <c:v>614.05999999999995</c:v>
                </c:pt>
                <c:pt idx="322">
                  <c:v>614.41</c:v>
                </c:pt>
                <c:pt idx="323">
                  <c:v>614.76</c:v>
                </c:pt>
                <c:pt idx="324">
                  <c:v>615.11</c:v>
                </c:pt>
                <c:pt idx="325">
                  <c:v>615.46</c:v>
                </c:pt>
                <c:pt idx="326">
                  <c:v>615.80999999999995</c:v>
                </c:pt>
                <c:pt idx="327">
                  <c:v>616.16</c:v>
                </c:pt>
                <c:pt idx="328">
                  <c:v>616.51</c:v>
                </c:pt>
                <c:pt idx="329">
                  <c:v>616.85</c:v>
                </c:pt>
                <c:pt idx="330">
                  <c:v>617.20000000000005</c:v>
                </c:pt>
                <c:pt idx="331">
                  <c:v>617.54999999999995</c:v>
                </c:pt>
                <c:pt idx="332">
                  <c:v>617.9</c:v>
                </c:pt>
                <c:pt idx="333">
                  <c:v>618.25</c:v>
                </c:pt>
                <c:pt idx="334">
                  <c:v>618.6</c:v>
                </c:pt>
                <c:pt idx="335">
                  <c:v>618.95000000000005</c:v>
                </c:pt>
                <c:pt idx="336">
                  <c:v>619.29999999999995</c:v>
                </c:pt>
                <c:pt idx="337">
                  <c:v>619.65</c:v>
                </c:pt>
                <c:pt idx="338">
                  <c:v>620</c:v>
                </c:pt>
                <c:pt idx="339">
                  <c:v>620.35</c:v>
                </c:pt>
                <c:pt idx="340">
                  <c:v>620.70000000000005</c:v>
                </c:pt>
                <c:pt idx="341">
                  <c:v>621.04</c:v>
                </c:pt>
                <c:pt idx="342">
                  <c:v>621.39</c:v>
                </c:pt>
                <c:pt idx="343">
                  <c:v>621.74</c:v>
                </c:pt>
                <c:pt idx="344">
                  <c:v>622.09</c:v>
                </c:pt>
                <c:pt idx="345">
                  <c:v>622.44000000000005</c:v>
                </c:pt>
                <c:pt idx="346">
                  <c:v>622.79</c:v>
                </c:pt>
                <c:pt idx="347">
                  <c:v>623.14</c:v>
                </c:pt>
                <c:pt idx="348">
                  <c:v>623.49</c:v>
                </c:pt>
                <c:pt idx="349">
                  <c:v>623.83000000000004</c:v>
                </c:pt>
                <c:pt idx="350">
                  <c:v>624.17999999999995</c:v>
                </c:pt>
                <c:pt idx="351">
                  <c:v>624.53</c:v>
                </c:pt>
                <c:pt idx="352">
                  <c:v>624.88</c:v>
                </c:pt>
                <c:pt idx="353">
                  <c:v>625.23</c:v>
                </c:pt>
                <c:pt idx="354">
                  <c:v>625.58000000000004</c:v>
                </c:pt>
                <c:pt idx="355">
                  <c:v>625.92999999999995</c:v>
                </c:pt>
                <c:pt idx="356">
                  <c:v>626.27</c:v>
                </c:pt>
                <c:pt idx="357">
                  <c:v>626.62</c:v>
                </c:pt>
                <c:pt idx="358">
                  <c:v>626.97</c:v>
                </c:pt>
                <c:pt idx="359">
                  <c:v>627.32000000000005</c:v>
                </c:pt>
                <c:pt idx="360">
                  <c:v>627.66999999999996</c:v>
                </c:pt>
                <c:pt idx="361">
                  <c:v>628.02</c:v>
                </c:pt>
                <c:pt idx="362">
                  <c:v>628.36</c:v>
                </c:pt>
                <c:pt idx="363">
                  <c:v>628.71</c:v>
                </c:pt>
                <c:pt idx="364">
                  <c:v>629.05999999999995</c:v>
                </c:pt>
                <c:pt idx="365">
                  <c:v>629.41</c:v>
                </c:pt>
                <c:pt idx="366">
                  <c:v>629.76</c:v>
                </c:pt>
                <c:pt idx="367">
                  <c:v>630.1</c:v>
                </c:pt>
                <c:pt idx="368">
                  <c:v>630.45000000000005</c:v>
                </c:pt>
                <c:pt idx="369">
                  <c:v>630.79999999999995</c:v>
                </c:pt>
                <c:pt idx="370">
                  <c:v>631.15</c:v>
                </c:pt>
                <c:pt idx="371">
                  <c:v>631.5</c:v>
                </c:pt>
                <c:pt idx="372">
                  <c:v>631.84</c:v>
                </c:pt>
                <c:pt idx="373">
                  <c:v>632.19000000000005</c:v>
                </c:pt>
                <c:pt idx="374">
                  <c:v>632.54</c:v>
                </c:pt>
                <c:pt idx="375">
                  <c:v>632.89</c:v>
                </c:pt>
                <c:pt idx="376">
                  <c:v>633.23</c:v>
                </c:pt>
                <c:pt idx="377">
                  <c:v>633.58000000000004</c:v>
                </c:pt>
                <c:pt idx="378">
                  <c:v>633.92999999999995</c:v>
                </c:pt>
                <c:pt idx="379">
                  <c:v>634.28</c:v>
                </c:pt>
                <c:pt idx="380">
                  <c:v>634.63</c:v>
                </c:pt>
                <c:pt idx="381">
                  <c:v>634.97</c:v>
                </c:pt>
                <c:pt idx="382">
                  <c:v>635.32000000000005</c:v>
                </c:pt>
                <c:pt idx="383">
                  <c:v>635.66999999999996</c:v>
                </c:pt>
                <c:pt idx="384">
                  <c:v>636.01</c:v>
                </c:pt>
                <c:pt idx="385">
                  <c:v>636.36</c:v>
                </c:pt>
                <c:pt idx="386">
                  <c:v>636.71</c:v>
                </c:pt>
                <c:pt idx="387">
                  <c:v>637.05999999999995</c:v>
                </c:pt>
                <c:pt idx="388">
                  <c:v>637.4</c:v>
                </c:pt>
                <c:pt idx="389">
                  <c:v>637.75</c:v>
                </c:pt>
                <c:pt idx="390">
                  <c:v>638.1</c:v>
                </c:pt>
                <c:pt idx="391">
                  <c:v>638.45000000000005</c:v>
                </c:pt>
                <c:pt idx="392">
                  <c:v>638.79</c:v>
                </c:pt>
                <c:pt idx="393">
                  <c:v>639.14</c:v>
                </c:pt>
                <c:pt idx="394">
                  <c:v>639.49</c:v>
                </c:pt>
                <c:pt idx="395">
                  <c:v>639.83000000000004</c:v>
                </c:pt>
                <c:pt idx="396">
                  <c:v>640.17999999999995</c:v>
                </c:pt>
                <c:pt idx="397">
                  <c:v>640.53</c:v>
                </c:pt>
                <c:pt idx="398">
                  <c:v>640.87</c:v>
                </c:pt>
                <c:pt idx="399">
                  <c:v>641.22</c:v>
                </c:pt>
                <c:pt idx="400">
                  <c:v>641.57000000000005</c:v>
                </c:pt>
                <c:pt idx="401">
                  <c:v>641.91999999999996</c:v>
                </c:pt>
                <c:pt idx="402">
                  <c:v>642.26</c:v>
                </c:pt>
                <c:pt idx="403">
                  <c:v>642.61</c:v>
                </c:pt>
                <c:pt idx="404">
                  <c:v>642.96</c:v>
                </c:pt>
                <c:pt idx="405">
                  <c:v>643.29999999999995</c:v>
                </c:pt>
                <c:pt idx="406">
                  <c:v>643.65</c:v>
                </c:pt>
                <c:pt idx="407">
                  <c:v>643.99</c:v>
                </c:pt>
                <c:pt idx="408">
                  <c:v>644.34</c:v>
                </c:pt>
                <c:pt idx="409">
                  <c:v>644.69000000000005</c:v>
                </c:pt>
                <c:pt idx="410">
                  <c:v>645.03</c:v>
                </c:pt>
                <c:pt idx="411">
                  <c:v>645.38</c:v>
                </c:pt>
                <c:pt idx="412">
                  <c:v>645.73</c:v>
                </c:pt>
                <c:pt idx="413">
                  <c:v>646.07000000000005</c:v>
                </c:pt>
                <c:pt idx="414">
                  <c:v>646.41999999999996</c:v>
                </c:pt>
                <c:pt idx="415">
                  <c:v>646.77</c:v>
                </c:pt>
                <c:pt idx="416">
                  <c:v>647.11</c:v>
                </c:pt>
                <c:pt idx="417">
                  <c:v>647.46</c:v>
                </c:pt>
                <c:pt idx="418">
                  <c:v>647.79999999999995</c:v>
                </c:pt>
                <c:pt idx="419">
                  <c:v>648.15</c:v>
                </c:pt>
                <c:pt idx="420">
                  <c:v>648.5</c:v>
                </c:pt>
                <c:pt idx="421">
                  <c:v>648.84</c:v>
                </c:pt>
                <c:pt idx="422">
                  <c:v>649.19000000000005</c:v>
                </c:pt>
                <c:pt idx="423">
                  <c:v>649.53</c:v>
                </c:pt>
                <c:pt idx="424">
                  <c:v>649.88</c:v>
                </c:pt>
                <c:pt idx="425">
                  <c:v>650.23</c:v>
                </c:pt>
                <c:pt idx="426">
                  <c:v>650.57000000000005</c:v>
                </c:pt>
                <c:pt idx="427">
                  <c:v>650.91999999999996</c:v>
                </c:pt>
                <c:pt idx="428">
                  <c:v>651.26</c:v>
                </c:pt>
                <c:pt idx="429">
                  <c:v>651.61</c:v>
                </c:pt>
                <c:pt idx="430">
                  <c:v>651.96</c:v>
                </c:pt>
                <c:pt idx="431">
                  <c:v>652.29999999999995</c:v>
                </c:pt>
                <c:pt idx="432">
                  <c:v>652.65</c:v>
                </c:pt>
                <c:pt idx="433">
                  <c:v>652.99</c:v>
                </c:pt>
                <c:pt idx="434">
                  <c:v>653.34</c:v>
                </c:pt>
                <c:pt idx="435">
                  <c:v>653.67999999999995</c:v>
                </c:pt>
                <c:pt idx="436">
                  <c:v>654.03</c:v>
                </c:pt>
                <c:pt idx="437">
                  <c:v>654.37</c:v>
                </c:pt>
                <c:pt idx="438">
                  <c:v>654.72</c:v>
                </c:pt>
                <c:pt idx="439">
                  <c:v>655.05999999999995</c:v>
                </c:pt>
                <c:pt idx="440">
                  <c:v>655.41</c:v>
                </c:pt>
                <c:pt idx="441">
                  <c:v>655.76</c:v>
                </c:pt>
                <c:pt idx="442">
                  <c:v>656.1</c:v>
                </c:pt>
                <c:pt idx="443">
                  <c:v>656.45</c:v>
                </c:pt>
                <c:pt idx="444">
                  <c:v>656.79</c:v>
                </c:pt>
                <c:pt idx="445">
                  <c:v>657.14</c:v>
                </c:pt>
                <c:pt idx="446">
                  <c:v>657.48</c:v>
                </c:pt>
                <c:pt idx="447">
                  <c:v>657.83</c:v>
                </c:pt>
                <c:pt idx="448">
                  <c:v>658.17</c:v>
                </c:pt>
                <c:pt idx="449">
                  <c:v>658.52</c:v>
                </c:pt>
                <c:pt idx="450">
                  <c:v>658.86</c:v>
                </c:pt>
                <c:pt idx="451">
                  <c:v>659.21</c:v>
                </c:pt>
                <c:pt idx="452">
                  <c:v>659.55</c:v>
                </c:pt>
                <c:pt idx="453">
                  <c:v>659.9</c:v>
                </c:pt>
                <c:pt idx="454">
                  <c:v>660.24</c:v>
                </c:pt>
                <c:pt idx="455">
                  <c:v>660.59</c:v>
                </c:pt>
                <c:pt idx="456">
                  <c:v>660.93</c:v>
                </c:pt>
                <c:pt idx="457">
                  <c:v>661.27</c:v>
                </c:pt>
                <c:pt idx="458">
                  <c:v>661.62</c:v>
                </c:pt>
                <c:pt idx="459">
                  <c:v>661.96</c:v>
                </c:pt>
                <c:pt idx="460">
                  <c:v>662.31</c:v>
                </c:pt>
                <c:pt idx="461">
                  <c:v>662.65</c:v>
                </c:pt>
                <c:pt idx="462">
                  <c:v>663</c:v>
                </c:pt>
                <c:pt idx="463">
                  <c:v>663.34</c:v>
                </c:pt>
                <c:pt idx="464">
                  <c:v>663.69</c:v>
                </c:pt>
                <c:pt idx="465">
                  <c:v>664.03</c:v>
                </c:pt>
                <c:pt idx="466">
                  <c:v>664.38</c:v>
                </c:pt>
                <c:pt idx="467">
                  <c:v>664.72</c:v>
                </c:pt>
                <c:pt idx="468">
                  <c:v>665.06</c:v>
                </c:pt>
                <c:pt idx="469">
                  <c:v>665.41</c:v>
                </c:pt>
                <c:pt idx="470">
                  <c:v>665.75</c:v>
                </c:pt>
                <c:pt idx="471">
                  <c:v>666.1</c:v>
                </c:pt>
                <c:pt idx="472">
                  <c:v>666.44</c:v>
                </c:pt>
                <c:pt idx="473">
                  <c:v>666.78</c:v>
                </c:pt>
                <c:pt idx="474">
                  <c:v>667.13</c:v>
                </c:pt>
                <c:pt idx="475">
                  <c:v>667.47</c:v>
                </c:pt>
                <c:pt idx="476">
                  <c:v>667.82</c:v>
                </c:pt>
                <c:pt idx="477">
                  <c:v>668.16</c:v>
                </c:pt>
                <c:pt idx="478">
                  <c:v>668.5</c:v>
                </c:pt>
                <c:pt idx="479">
                  <c:v>668.85</c:v>
                </c:pt>
                <c:pt idx="480">
                  <c:v>669.19</c:v>
                </c:pt>
                <c:pt idx="481">
                  <c:v>669.54</c:v>
                </c:pt>
                <c:pt idx="482">
                  <c:v>669.88</c:v>
                </c:pt>
                <c:pt idx="483">
                  <c:v>670.22</c:v>
                </c:pt>
                <c:pt idx="484">
                  <c:v>670.57</c:v>
                </c:pt>
                <c:pt idx="485">
                  <c:v>670.91</c:v>
                </c:pt>
                <c:pt idx="486">
                  <c:v>671.25</c:v>
                </c:pt>
                <c:pt idx="487">
                  <c:v>671.6</c:v>
                </c:pt>
                <c:pt idx="488">
                  <c:v>671.94</c:v>
                </c:pt>
                <c:pt idx="489">
                  <c:v>672.28</c:v>
                </c:pt>
                <c:pt idx="490">
                  <c:v>672.63</c:v>
                </c:pt>
                <c:pt idx="491">
                  <c:v>672.97</c:v>
                </c:pt>
                <c:pt idx="492">
                  <c:v>673.31</c:v>
                </c:pt>
                <c:pt idx="493">
                  <c:v>673.66</c:v>
                </c:pt>
                <c:pt idx="494">
                  <c:v>674</c:v>
                </c:pt>
                <c:pt idx="495">
                  <c:v>674.34</c:v>
                </c:pt>
                <c:pt idx="496">
                  <c:v>674.69</c:v>
                </c:pt>
                <c:pt idx="497">
                  <c:v>675.03</c:v>
                </c:pt>
                <c:pt idx="498">
                  <c:v>675.37</c:v>
                </c:pt>
                <c:pt idx="499">
                  <c:v>675.72</c:v>
                </c:pt>
                <c:pt idx="500">
                  <c:v>676.06</c:v>
                </c:pt>
                <c:pt idx="501">
                  <c:v>676.4</c:v>
                </c:pt>
                <c:pt idx="502">
                  <c:v>676.75</c:v>
                </c:pt>
                <c:pt idx="503">
                  <c:v>677.09</c:v>
                </c:pt>
                <c:pt idx="504">
                  <c:v>677.43</c:v>
                </c:pt>
                <c:pt idx="505">
                  <c:v>677.77</c:v>
                </c:pt>
                <c:pt idx="506">
                  <c:v>678.12</c:v>
                </c:pt>
                <c:pt idx="507">
                  <c:v>678.46</c:v>
                </c:pt>
                <c:pt idx="508">
                  <c:v>678.8</c:v>
                </c:pt>
                <c:pt idx="509">
                  <c:v>679.15</c:v>
                </c:pt>
                <c:pt idx="510">
                  <c:v>679.49</c:v>
                </c:pt>
                <c:pt idx="511">
                  <c:v>679.83</c:v>
                </c:pt>
                <c:pt idx="512">
                  <c:v>680.17</c:v>
                </c:pt>
                <c:pt idx="513">
                  <c:v>680.52</c:v>
                </c:pt>
                <c:pt idx="514">
                  <c:v>680.86</c:v>
                </c:pt>
                <c:pt idx="515">
                  <c:v>681.2</c:v>
                </c:pt>
                <c:pt idx="516">
                  <c:v>681.54</c:v>
                </c:pt>
                <c:pt idx="517">
                  <c:v>681.89</c:v>
                </c:pt>
                <c:pt idx="518">
                  <c:v>682.23</c:v>
                </c:pt>
                <c:pt idx="519">
                  <c:v>682.57</c:v>
                </c:pt>
                <c:pt idx="520">
                  <c:v>682.91</c:v>
                </c:pt>
                <c:pt idx="521">
                  <c:v>683.25</c:v>
                </c:pt>
                <c:pt idx="522">
                  <c:v>683.6</c:v>
                </c:pt>
                <c:pt idx="523">
                  <c:v>683.94</c:v>
                </c:pt>
                <c:pt idx="524">
                  <c:v>684.28</c:v>
                </c:pt>
                <c:pt idx="525">
                  <c:v>684.62</c:v>
                </c:pt>
                <c:pt idx="526">
                  <c:v>684.96</c:v>
                </c:pt>
                <c:pt idx="527">
                  <c:v>685.31</c:v>
                </c:pt>
                <c:pt idx="528">
                  <c:v>685.65</c:v>
                </c:pt>
                <c:pt idx="529">
                  <c:v>685.99</c:v>
                </c:pt>
                <c:pt idx="530">
                  <c:v>686.33</c:v>
                </c:pt>
                <c:pt idx="531">
                  <c:v>686.67</c:v>
                </c:pt>
                <c:pt idx="532">
                  <c:v>687.02</c:v>
                </c:pt>
                <c:pt idx="533">
                  <c:v>687.36</c:v>
                </c:pt>
                <c:pt idx="534">
                  <c:v>687.7</c:v>
                </c:pt>
                <c:pt idx="535">
                  <c:v>688.04</c:v>
                </c:pt>
                <c:pt idx="536">
                  <c:v>688.38</c:v>
                </c:pt>
                <c:pt idx="537">
                  <c:v>688.72</c:v>
                </c:pt>
                <c:pt idx="538">
                  <c:v>689.07</c:v>
                </c:pt>
                <c:pt idx="539">
                  <c:v>689.41</c:v>
                </c:pt>
                <c:pt idx="540">
                  <c:v>689.75</c:v>
                </c:pt>
                <c:pt idx="541">
                  <c:v>690.09</c:v>
                </c:pt>
                <c:pt idx="542">
                  <c:v>690.43</c:v>
                </c:pt>
                <c:pt idx="543">
                  <c:v>690.77</c:v>
                </c:pt>
                <c:pt idx="544">
                  <c:v>691.11</c:v>
                </c:pt>
                <c:pt idx="545">
                  <c:v>691.46</c:v>
                </c:pt>
                <c:pt idx="546">
                  <c:v>691.8</c:v>
                </c:pt>
                <c:pt idx="547">
                  <c:v>692.14</c:v>
                </c:pt>
                <c:pt idx="548">
                  <c:v>692.48</c:v>
                </c:pt>
                <c:pt idx="549">
                  <c:v>692.82</c:v>
                </c:pt>
                <c:pt idx="550">
                  <c:v>693.16</c:v>
                </c:pt>
                <c:pt idx="551">
                  <c:v>693.5</c:v>
                </c:pt>
                <c:pt idx="552">
                  <c:v>693.84</c:v>
                </c:pt>
                <c:pt idx="553">
                  <c:v>694.18</c:v>
                </c:pt>
                <c:pt idx="554">
                  <c:v>694.53</c:v>
                </c:pt>
                <c:pt idx="555">
                  <c:v>694.87</c:v>
                </c:pt>
                <c:pt idx="556">
                  <c:v>695.21</c:v>
                </c:pt>
                <c:pt idx="557">
                  <c:v>695.55</c:v>
                </c:pt>
                <c:pt idx="558">
                  <c:v>695.89</c:v>
                </c:pt>
                <c:pt idx="559">
                  <c:v>696.23</c:v>
                </c:pt>
                <c:pt idx="560">
                  <c:v>696.57</c:v>
                </c:pt>
                <c:pt idx="561">
                  <c:v>696.91</c:v>
                </c:pt>
                <c:pt idx="562">
                  <c:v>697.25</c:v>
                </c:pt>
                <c:pt idx="563">
                  <c:v>697.59</c:v>
                </c:pt>
                <c:pt idx="564">
                  <c:v>697.93</c:v>
                </c:pt>
                <c:pt idx="565">
                  <c:v>698.27</c:v>
                </c:pt>
                <c:pt idx="566">
                  <c:v>698.61</c:v>
                </c:pt>
                <c:pt idx="567">
                  <c:v>698.95</c:v>
                </c:pt>
                <c:pt idx="568">
                  <c:v>699.29</c:v>
                </c:pt>
                <c:pt idx="569">
                  <c:v>699.63</c:v>
                </c:pt>
                <c:pt idx="570">
                  <c:v>699.97</c:v>
                </c:pt>
                <c:pt idx="571">
                  <c:v>700.31</c:v>
                </c:pt>
                <c:pt idx="572">
                  <c:v>700.65</c:v>
                </c:pt>
                <c:pt idx="573">
                  <c:v>701</c:v>
                </c:pt>
                <c:pt idx="574">
                  <c:v>701.34</c:v>
                </c:pt>
                <c:pt idx="575">
                  <c:v>701.68</c:v>
                </c:pt>
                <c:pt idx="576">
                  <c:v>702.02</c:v>
                </c:pt>
                <c:pt idx="577">
                  <c:v>702.36</c:v>
                </c:pt>
                <c:pt idx="578">
                  <c:v>702.7</c:v>
                </c:pt>
                <c:pt idx="579">
                  <c:v>703.04</c:v>
                </c:pt>
                <c:pt idx="580">
                  <c:v>703.38</c:v>
                </c:pt>
                <c:pt idx="581">
                  <c:v>703.71</c:v>
                </c:pt>
                <c:pt idx="582">
                  <c:v>704.05</c:v>
                </c:pt>
                <c:pt idx="583">
                  <c:v>704.39</c:v>
                </c:pt>
                <c:pt idx="584">
                  <c:v>704.73</c:v>
                </c:pt>
                <c:pt idx="585">
                  <c:v>705.07</c:v>
                </c:pt>
                <c:pt idx="586">
                  <c:v>705.41</c:v>
                </c:pt>
                <c:pt idx="587">
                  <c:v>705.75</c:v>
                </c:pt>
                <c:pt idx="588">
                  <c:v>706.09</c:v>
                </c:pt>
                <c:pt idx="589">
                  <c:v>706.43</c:v>
                </c:pt>
                <c:pt idx="590">
                  <c:v>706.77</c:v>
                </c:pt>
                <c:pt idx="591">
                  <c:v>707.11</c:v>
                </c:pt>
                <c:pt idx="592">
                  <c:v>707.45</c:v>
                </c:pt>
                <c:pt idx="593">
                  <c:v>707.79</c:v>
                </c:pt>
                <c:pt idx="594">
                  <c:v>708.13</c:v>
                </c:pt>
                <c:pt idx="595">
                  <c:v>708.47</c:v>
                </c:pt>
                <c:pt idx="596">
                  <c:v>708.81</c:v>
                </c:pt>
                <c:pt idx="597">
                  <c:v>709.15</c:v>
                </c:pt>
                <c:pt idx="598">
                  <c:v>709.49</c:v>
                </c:pt>
                <c:pt idx="599">
                  <c:v>709.83</c:v>
                </c:pt>
                <c:pt idx="600">
                  <c:v>710.16</c:v>
                </c:pt>
                <c:pt idx="601">
                  <c:v>710.5</c:v>
                </c:pt>
                <c:pt idx="602">
                  <c:v>710.84</c:v>
                </c:pt>
                <c:pt idx="603">
                  <c:v>711.18</c:v>
                </c:pt>
                <c:pt idx="604">
                  <c:v>711.52</c:v>
                </c:pt>
                <c:pt idx="605">
                  <c:v>711.86</c:v>
                </c:pt>
                <c:pt idx="606">
                  <c:v>712.2</c:v>
                </c:pt>
                <c:pt idx="607">
                  <c:v>712.54</c:v>
                </c:pt>
                <c:pt idx="608">
                  <c:v>712.88</c:v>
                </c:pt>
                <c:pt idx="609">
                  <c:v>713.21</c:v>
                </c:pt>
                <c:pt idx="610">
                  <c:v>713.55</c:v>
                </c:pt>
                <c:pt idx="611">
                  <c:v>713.89</c:v>
                </c:pt>
                <c:pt idx="612">
                  <c:v>714.23</c:v>
                </c:pt>
                <c:pt idx="613">
                  <c:v>714.57</c:v>
                </c:pt>
                <c:pt idx="614">
                  <c:v>714.91</c:v>
                </c:pt>
                <c:pt idx="615">
                  <c:v>715.25</c:v>
                </c:pt>
                <c:pt idx="616">
                  <c:v>715.58</c:v>
                </c:pt>
                <c:pt idx="617">
                  <c:v>715.92</c:v>
                </c:pt>
                <c:pt idx="618">
                  <c:v>716.26</c:v>
                </c:pt>
                <c:pt idx="619">
                  <c:v>716.6</c:v>
                </c:pt>
                <c:pt idx="620">
                  <c:v>716.94</c:v>
                </c:pt>
                <c:pt idx="621">
                  <c:v>717.28</c:v>
                </c:pt>
                <c:pt idx="622">
                  <c:v>717.61</c:v>
                </c:pt>
                <c:pt idx="623">
                  <c:v>717.95</c:v>
                </c:pt>
                <c:pt idx="624">
                  <c:v>718.29</c:v>
                </c:pt>
                <c:pt idx="625">
                  <c:v>718.63</c:v>
                </c:pt>
                <c:pt idx="626">
                  <c:v>718.97</c:v>
                </c:pt>
                <c:pt idx="627">
                  <c:v>719.3</c:v>
                </c:pt>
                <c:pt idx="628">
                  <c:v>719.64</c:v>
                </c:pt>
                <c:pt idx="629">
                  <c:v>719.98</c:v>
                </c:pt>
                <c:pt idx="630">
                  <c:v>720.32</c:v>
                </c:pt>
                <c:pt idx="631">
                  <c:v>720.66</c:v>
                </c:pt>
                <c:pt idx="632">
                  <c:v>720.99</c:v>
                </c:pt>
                <c:pt idx="633">
                  <c:v>721.33</c:v>
                </c:pt>
                <c:pt idx="634">
                  <c:v>721.67</c:v>
                </c:pt>
                <c:pt idx="635">
                  <c:v>722.01</c:v>
                </c:pt>
                <c:pt idx="636">
                  <c:v>722.34</c:v>
                </c:pt>
                <c:pt idx="637">
                  <c:v>722.68</c:v>
                </c:pt>
                <c:pt idx="638">
                  <c:v>723.02</c:v>
                </c:pt>
                <c:pt idx="639">
                  <c:v>723.36</c:v>
                </c:pt>
                <c:pt idx="640">
                  <c:v>723.69</c:v>
                </c:pt>
                <c:pt idx="641">
                  <c:v>724.03</c:v>
                </c:pt>
                <c:pt idx="642">
                  <c:v>724.37</c:v>
                </c:pt>
                <c:pt idx="643">
                  <c:v>724.71</c:v>
                </c:pt>
                <c:pt idx="644">
                  <c:v>725.04</c:v>
                </c:pt>
                <c:pt idx="645">
                  <c:v>725.38</c:v>
                </c:pt>
                <c:pt idx="646">
                  <c:v>725.72</c:v>
                </c:pt>
                <c:pt idx="647">
                  <c:v>726.05</c:v>
                </c:pt>
                <c:pt idx="648">
                  <c:v>726.39</c:v>
                </c:pt>
                <c:pt idx="649">
                  <c:v>726.73</c:v>
                </c:pt>
                <c:pt idx="650">
                  <c:v>727.07</c:v>
                </c:pt>
                <c:pt idx="651">
                  <c:v>727.4</c:v>
                </c:pt>
                <c:pt idx="652">
                  <c:v>727.74</c:v>
                </c:pt>
                <c:pt idx="653">
                  <c:v>728.08</c:v>
                </c:pt>
                <c:pt idx="654">
                  <c:v>728.41</c:v>
                </c:pt>
                <c:pt idx="655">
                  <c:v>728.75</c:v>
                </c:pt>
                <c:pt idx="656">
                  <c:v>729.09</c:v>
                </c:pt>
                <c:pt idx="657">
                  <c:v>729.42</c:v>
                </c:pt>
                <c:pt idx="658">
                  <c:v>729.76</c:v>
                </c:pt>
                <c:pt idx="659">
                  <c:v>730.1</c:v>
                </c:pt>
                <c:pt idx="660">
                  <c:v>730.43</c:v>
                </c:pt>
                <c:pt idx="661">
                  <c:v>730.77</c:v>
                </c:pt>
                <c:pt idx="662">
                  <c:v>731.11</c:v>
                </c:pt>
                <c:pt idx="663">
                  <c:v>731.44</c:v>
                </c:pt>
                <c:pt idx="664">
                  <c:v>731.78</c:v>
                </c:pt>
                <c:pt idx="665">
                  <c:v>732.12</c:v>
                </c:pt>
                <c:pt idx="666">
                  <c:v>732.45</c:v>
                </c:pt>
                <c:pt idx="667">
                  <c:v>732.79</c:v>
                </c:pt>
                <c:pt idx="668">
                  <c:v>733.12</c:v>
                </c:pt>
                <c:pt idx="669">
                  <c:v>733.46</c:v>
                </c:pt>
                <c:pt idx="670">
                  <c:v>733.8</c:v>
                </c:pt>
                <c:pt idx="671">
                  <c:v>734.13</c:v>
                </c:pt>
                <c:pt idx="672">
                  <c:v>734.47</c:v>
                </c:pt>
                <c:pt idx="673">
                  <c:v>734.81</c:v>
                </c:pt>
                <c:pt idx="674">
                  <c:v>735.14</c:v>
                </c:pt>
                <c:pt idx="675">
                  <c:v>735.48</c:v>
                </c:pt>
                <c:pt idx="676">
                  <c:v>735.81</c:v>
                </c:pt>
                <c:pt idx="677">
                  <c:v>736.15</c:v>
                </c:pt>
                <c:pt idx="678">
                  <c:v>736.49</c:v>
                </c:pt>
                <c:pt idx="679">
                  <c:v>736.82</c:v>
                </c:pt>
                <c:pt idx="680">
                  <c:v>737.16</c:v>
                </c:pt>
                <c:pt idx="681">
                  <c:v>737.49</c:v>
                </c:pt>
                <c:pt idx="682">
                  <c:v>737.83</c:v>
                </c:pt>
                <c:pt idx="683">
                  <c:v>738.16</c:v>
                </c:pt>
                <c:pt idx="684">
                  <c:v>738.5</c:v>
                </c:pt>
                <c:pt idx="685">
                  <c:v>738.83</c:v>
                </c:pt>
                <c:pt idx="686">
                  <c:v>739.17</c:v>
                </c:pt>
                <c:pt idx="687">
                  <c:v>739.51</c:v>
                </c:pt>
                <c:pt idx="688">
                  <c:v>739.84</c:v>
                </c:pt>
                <c:pt idx="689">
                  <c:v>740.18</c:v>
                </c:pt>
                <c:pt idx="690">
                  <c:v>740.51</c:v>
                </c:pt>
                <c:pt idx="691">
                  <c:v>740.85</c:v>
                </c:pt>
                <c:pt idx="692">
                  <c:v>741.18</c:v>
                </c:pt>
                <c:pt idx="693">
                  <c:v>741.52</c:v>
                </c:pt>
                <c:pt idx="694">
                  <c:v>741.85</c:v>
                </c:pt>
                <c:pt idx="695">
                  <c:v>742.19</c:v>
                </c:pt>
                <c:pt idx="696">
                  <c:v>742.52</c:v>
                </c:pt>
                <c:pt idx="697">
                  <c:v>742.86</c:v>
                </c:pt>
                <c:pt idx="698">
                  <c:v>743.19</c:v>
                </c:pt>
                <c:pt idx="699">
                  <c:v>743.53</c:v>
                </c:pt>
                <c:pt idx="700">
                  <c:v>743.86</c:v>
                </c:pt>
                <c:pt idx="701">
                  <c:v>744.2</c:v>
                </c:pt>
                <c:pt idx="702">
                  <c:v>744.53</c:v>
                </c:pt>
                <c:pt idx="703">
                  <c:v>744.87</c:v>
                </c:pt>
                <c:pt idx="704">
                  <c:v>745.2</c:v>
                </c:pt>
                <c:pt idx="705">
                  <c:v>745.54</c:v>
                </c:pt>
                <c:pt idx="706">
                  <c:v>745.87</c:v>
                </c:pt>
                <c:pt idx="707">
                  <c:v>746.21</c:v>
                </c:pt>
                <c:pt idx="708">
                  <c:v>746.54</c:v>
                </c:pt>
                <c:pt idx="709">
                  <c:v>746.88</c:v>
                </c:pt>
                <c:pt idx="710">
                  <c:v>747.21</c:v>
                </c:pt>
                <c:pt idx="711">
                  <c:v>747.54</c:v>
                </c:pt>
                <c:pt idx="712">
                  <c:v>747.88</c:v>
                </c:pt>
                <c:pt idx="713">
                  <c:v>748.21</c:v>
                </c:pt>
                <c:pt idx="714">
                  <c:v>748.55</c:v>
                </c:pt>
                <c:pt idx="715">
                  <c:v>748.88</c:v>
                </c:pt>
                <c:pt idx="716">
                  <c:v>749.22</c:v>
                </c:pt>
                <c:pt idx="717">
                  <c:v>749.55</c:v>
                </c:pt>
                <c:pt idx="718">
                  <c:v>749.88</c:v>
                </c:pt>
                <c:pt idx="719">
                  <c:v>750.22</c:v>
                </c:pt>
                <c:pt idx="720">
                  <c:v>750.55</c:v>
                </c:pt>
                <c:pt idx="721">
                  <c:v>750.89</c:v>
                </c:pt>
                <c:pt idx="722">
                  <c:v>751.22</c:v>
                </c:pt>
                <c:pt idx="723">
                  <c:v>751.55</c:v>
                </c:pt>
                <c:pt idx="724">
                  <c:v>751.89</c:v>
                </c:pt>
                <c:pt idx="725">
                  <c:v>752.22</c:v>
                </c:pt>
                <c:pt idx="726">
                  <c:v>752.56</c:v>
                </c:pt>
                <c:pt idx="727">
                  <c:v>752.89</c:v>
                </c:pt>
                <c:pt idx="728">
                  <c:v>753.22</c:v>
                </c:pt>
                <c:pt idx="729">
                  <c:v>753.56</c:v>
                </c:pt>
                <c:pt idx="730">
                  <c:v>753.89</c:v>
                </c:pt>
                <c:pt idx="731">
                  <c:v>754.22</c:v>
                </c:pt>
                <c:pt idx="732">
                  <c:v>754.56</c:v>
                </c:pt>
                <c:pt idx="733">
                  <c:v>754.89</c:v>
                </c:pt>
                <c:pt idx="734">
                  <c:v>755.23</c:v>
                </c:pt>
                <c:pt idx="735">
                  <c:v>755.56</c:v>
                </c:pt>
                <c:pt idx="736">
                  <c:v>755.89</c:v>
                </c:pt>
                <c:pt idx="737">
                  <c:v>756.23</c:v>
                </c:pt>
                <c:pt idx="738">
                  <c:v>756.56</c:v>
                </c:pt>
                <c:pt idx="739">
                  <c:v>756.89</c:v>
                </c:pt>
                <c:pt idx="740">
                  <c:v>757.23</c:v>
                </c:pt>
                <c:pt idx="741">
                  <c:v>757.56</c:v>
                </c:pt>
                <c:pt idx="742">
                  <c:v>757.89</c:v>
                </c:pt>
                <c:pt idx="743">
                  <c:v>758.22</c:v>
                </c:pt>
                <c:pt idx="744">
                  <c:v>758.56</c:v>
                </c:pt>
                <c:pt idx="745">
                  <c:v>758.89</c:v>
                </c:pt>
                <c:pt idx="746">
                  <c:v>759.22</c:v>
                </c:pt>
                <c:pt idx="747">
                  <c:v>759.56</c:v>
                </c:pt>
                <c:pt idx="748">
                  <c:v>759.89</c:v>
                </c:pt>
                <c:pt idx="749">
                  <c:v>760.22</c:v>
                </c:pt>
                <c:pt idx="750">
                  <c:v>760.55</c:v>
                </c:pt>
                <c:pt idx="751">
                  <c:v>760.89</c:v>
                </c:pt>
                <c:pt idx="752">
                  <c:v>761.22</c:v>
                </c:pt>
                <c:pt idx="753">
                  <c:v>761.55</c:v>
                </c:pt>
                <c:pt idx="754">
                  <c:v>761.89</c:v>
                </c:pt>
                <c:pt idx="755">
                  <c:v>762.22</c:v>
                </c:pt>
                <c:pt idx="756">
                  <c:v>762.55</c:v>
                </c:pt>
                <c:pt idx="757">
                  <c:v>762.88</c:v>
                </c:pt>
                <c:pt idx="758">
                  <c:v>763.22</c:v>
                </c:pt>
                <c:pt idx="759">
                  <c:v>763.55</c:v>
                </c:pt>
                <c:pt idx="760">
                  <c:v>763.88</c:v>
                </c:pt>
                <c:pt idx="761">
                  <c:v>764.21</c:v>
                </c:pt>
                <c:pt idx="762">
                  <c:v>764.54</c:v>
                </c:pt>
                <c:pt idx="763">
                  <c:v>764.88</c:v>
                </c:pt>
                <c:pt idx="764">
                  <c:v>765.21</c:v>
                </c:pt>
                <c:pt idx="765">
                  <c:v>765.54</c:v>
                </c:pt>
                <c:pt idx="766">
                  <c:v>765.87</c:v>
                </c:pt>
                <c:pt idx="767">
                  <c:v>766.21</c:v>
                </c:pt>
                <c:pt idx="768">
                  <c:v>766.54</c:v>
                </c:pt>
                <c:pt idx="769">
                  <c:v>766.87</c:v>
                </c:pt>
                <c:pt idx="770">
                  <c:v>767.2</c:v>
                </c:pt>
                <c:pt idx="771">
                  <c:v>767.53</c:v>
                </c:pt>
                <c:pt idx="772">
                  <c:v>767.87</c:v>
                </c:pt>
                <c:pt idx="773">
                  <c:v>768.2</c:v>
                </c:pt>
                <c:pt idx="774">
                  <c:v>768.53</c:v>
                </c:pt>
                <c:pt idx="775">
                  <c:v>768.86</c:v>
                </c:pt>
                <c:pt idx="776">
                  <c:v>769.19</c:v>
                </c:pt>
                <c:pt idx="777">
                  <c:v>769.52</c:v>
                </c:pt>
                <c:pt idx="778">
                  <c:v>769.86</c:v>
                </c:pt>
                <c:pt idx="779">
                  <c:v>770.19</c:v>
                </c:pt>
                <c:pt idx="780">
                  <c:v>770.52</c:v>
                </c:pt>
                <c:pt idx="781">
                  <c:v>770.85</c:v>
                </c:pt>
                <c:pt idx="782">
                  <c:v>771.18</c:v>
                </c:pt>
                <c:pt idx="783">
                  <c:v>771.51</c:v>
                </c:pt>
                <c:pt idx="784">
                  <c:v>771.84</c:v>
                </c:pt>
                <c:pt idx="785">
                  <c:v>772.17</c:v>
                </c:pt>
                <c:pt idx="786">
                  <c:v>772.51</c:v>
                </c:pt>
                <c:pt idx="787">
                  <c:v>772.84</c:v>
                </c:pt>
                <c:pt idx="788">
                  <c:v>773.17</c:v>
                </c:pt>
                <c:pt idx="789">
                  <c:v>773.5</c:v>
                </c:pt>
                <c:pt idx="790">
                  <c:v>773.83</c:v>
                </c:pt>
                <c:pt idx="791">
                  <c:v>774.16</c:v>
                </c:pt>
                <c:pt idx="792">
                  <c:v>774.49</c:v>
                </c:pt>
                <c:pt idx="793">
                  <c:v>774.82</c:v>
                </c:pt>
                <c:pt idx="794">
                  <c:v>775.15</c:v>
                </c:pt>
                <c:pt idx="795">
                  <c:v>775.48</c:v>
                </c:pt>
                <c:pt idx="796">
                  <c:v>775.82</c:v>
                </c:pt>
                <c:pt idx="797">
                  <c:v>776.15</c:v>
                </c:pt>
                <c:pt idx="798">
                  <c:v>776.48</c:v>
                </c:pt>
                <c:pt idx="799">
                  <c:v>776.81</c:v>
                </c:pt>
                <c:pt idx="800">
                  <c:v>777.14</c:v>
                </c:pt>
                <c:pt idx="801">
                  <c:v>777.47</c:v>
                </c:pt>
                <c:pt idx="802">
                  <c:v>777.8</c:v>
                </c:pt>
                <c:pt idx="803">
                  <c:v>778.13</c:v>
                </c:pt>
                <c:pt idx="804">
                  <c:v>778.46</c:v>
                </c:pt>
                <c:pt idx="805">
                  <c:v>778.79</c:v>
                </c:pt>
                <c:pt idx="806">
                  <c:v>779.12</c:v>
                </c:pt>
                <c:pt idx="807">
                  <c:v>779.45</c:v>
                </c:pt>
                <c:pt idx="808">
                  <c:v>779.78</c:v>
                </c:pt>
                <c:pt idx="809">
                  <c:v>780.11</c:v>
                </c:pt>
                <c:pt idx="810">
                  <c:v>780.44</c:v>
                </c:pt>
                <c:pt idx="811">
                  <c:v>780.77</c:v>
                </c:pt>
                <c:pt idx="812">
                  <c:v>781.1</c:v>
                </c:pt>
                <c:pt idx="813">
                  <c:v>781.43</c:v>
                </c:pt>
                <c:pt idx="814">
                  <c:v>781.76</c:v>
                </c:pt>
                <c:pt idx="815">
                  <c:v>782.09</c:v>
                </c:pt>
                <c:pt idx="816">
                  <c:v>782.42</c:v>
                </c:pt>
                <c:pt idx="817">
                  <c:v>782.75</c:v>
                </c:pt>
                <c:pt idx="818">
                  <c:v>783.08</c:v>
                </c:pt>
                <c:pt idx="819">
                  <c:v>783.41</c:v>
                </c:pt>
                <c:pt idx="820">
                  <c:v>783.74</c:v>
                </c:pt>
                <c:pt idx="821">
                  <c:v>784.07</c:v>
                </c:pt>
                <c:pt idx="822">
                  <c:v>784.4</c:v>
                </c:pt>
                <c:pt idx="823">
                  <c:v>784.73</c:v>
                </c:pt>
                <c:pt idx="824">
                  <c:v>785.06</c:v>
                </c:pt>
                <c:pt idx="825">
                  <c:v>785.39</c:v>
                </c:pt>
                <c:pt idx="826">
                  <c:v>785.72</c:v>
                </c:pt>
                <c:pt idx="827">
                  <c:v>786.05</c:v>
                </c:pt>
                <c:pt idx="828">
                  <c:v>786.38</c:v>
                </c:pt>
                <c:pt idx="829">
                  <c:v>786.71</c:v>
                </c:pt>
                <c:pt idx="830">
                  <c:v>787.04</c:v>
                </c:pt>
                <c:pt idx="831">
                  <c:v>787.36</c:v>
                </c:pt>
                <c:pt idx="832">
                  <c:v>787.69</c:v>
                </c:pt>
                <c:pt idx="833">
                  <c:v>788.02</c:v>
                </c:pt>
                <c:pt idx="834">
                  <c:v>788.35</c:v>
                </c:pt>
                <c:pt idx="835">
                  <c:v>788.68</c:v>
                </c:pt>
                <c:pt idx="836">
                  <c:v>789.01</c:v>
                </c:pt>
                <c:pt idx="837">
                  <c:v>789.34</c:v>
                </c:pt>
                <c:pt idx="838">
                  <c:v>789.67</c:v>
                </c:pt>
                <c:pt idx="839">
                  <c:v>790</c:v>
                </c:pt>
                <c:pt idx="840">
                  <c:v>790.33</c:v>
                </c:pt>
                <c:pt idx="841">
                  <c:v>790.65</c:v>
                </c:pt>
                <c:pt idx="842">
                  <c:v>790.98</c:v>
                </c:pt>
                <c:pt idx="843">
                  <c:v>791.31</c:v>
                </c:pt>
                <c:pt idx="844">
                  <c:v>791.64</c:v>
                </c:pt>
                <c:pt idx="845">
                  <c:v>791.97</c:v>
                </c:pt>
                <c:pt idx="846">
                  <c:v>792.3</c:v>
                </c:pt>
                <c:pt idx="847">
                  <c:v>792.63</c:v>
                </c:pt>
                <c:pt idx="848">
                  <c:v>792.95</c:v>
                </c:pt>
                <c:pt idx="849">
                  <c:v>793.28</c:v>
                </c:pt>
                <c:pt idx="850">
                  <c:v>793.61</c:v>
                </c:pt>
                <c:pt idx="851">
                  <c:v>793.94</c:v>
                </c:pt>
                <c:pt idx="852">
                  <c:v>794.27</c:v>
                </c:pt>
                <c:pt idx="853">
                  <c:v>794.6</c:v>
                </c:pt>
                <c:pt idx="854">
                  <c:v>794.92</c:v>
                </c:pt>
                <c:pt idx="855">
                  <c:v>795.25</c:v>
                </c:pt>
                <c:pt idx="856">
                  <c:v>795.58</c:v>
                </c:pt>
                <c:pt idx="857">
                  <c:v>795.91</c:v>
                </c:pt>
                <c:pt idx="858">
                  <c:v>796.24</c:v>
                </c:pt>
                <c:pt idx="859">
                  <c:v>796.56</c:v>
                </c:pt>
                <c:pt idx="860">
                  <c:v>796.89</c:v>
                </c:pt>
                <c:pt idx="861">
                  <c:v>797.22</c:v>
                </c:pt>
                <c:pt idx="862">
                  <c:v>797.55</c:v>
                </c:pt>
                <c:pt idx="863">
                  <c:v>797.88</c:v>
                </c:pt>
                <c:pt idx="864">
                  <c:v>798.2</c:v>
                </c:pt>
                <c:pt idx="865">
                  <c:v>798.53</c:v>
                </c:pt>
                <c:pt idx="866">
                  <c:v>798.86</c:v>
                </c:pt>
                <c:pt idx="867">
                  <c:v>799.19</c:v>
                </c:pt>
                <c:pt idx="868">
                  <c:v>799.51</c:v>
                </c:pt>
                <c:pt idx="869">
                  <c:v>799.84</c:v>
                </c:pt>
              </c:numCache>
            </c:numRef>
          </c:xVal>
          <c:yVal>
            <c:numRef>
              <c:f>'pn 0.2 AVG'!$KX$11:$KX$880</c:f>
              <c:numCache>
                <c:formatCode>General</c:formatCode>
                <c:ptCount val="870"/>
                <c:pt idx="4">
                  <c:v>1203.6511111111113</c:v>
                </c:pt>
                <c:pt idx="5">
                  <c:v>1214.1244444444444</c:v>
                </c:pt>
                <c:pt idx="6">
                  <c:v>1228.1277777777775</c:v>
                </c:pt>
                <c:pt idx="7">
                  <c:v>1239.1366666666665</c:v>
                </c:pt>
                <c:pt idx="8">
                  <c:v>1250.2555555555557</c:v>
                </c:pt>
                <c:pt idx="9">
                  <c:v>1260.5</c:v>
                </c:pt>
                <c:pt idx="10">
                  <c:v>1267.6166666666668</c:v>
                </c:pt>
                <c:pt idx="11">
                  <c:v>1275.3800000000001</c:v>
                </c:pt>
                <c:pt idx="12">
                  <c:v>1281.0855555555556</c:v>
                </c:pt>
                <c:pt idx="13">
                  <c:v>1291.6855555555555</c:v>
                </c:pt>
                <c:pt idx="14">
                  <c:v>1302.2133333333334</c:v>
                </c:pt>
                <c:pt idx="15">
                  <c:v>1313.3255555555554</c:v>
                </c:pt>
                <c:pt idx="16">
                  <c:v>1322.8611111111111</c:v>
                </c:pt>
                <c:pt idx="17">
                  <c:v>1328.4722222222224</c:v>
                </c:pt>
                <c:pt idx="18">
                  <c:v>1336.3611111111111</c:v>
                </c:pt>
                <c:pt idx="19">
                  <c:v>1343.3433333333332</c:v>
                </c:pt>
                <c:pt idx="20">
                  <c:v>1352.1533333333334</c:v>
                </c:pt>
                <c:pt idx="21">
                  <c:v>1363.5011111111112</c:v>
                </c:pt>
                <c:pt idx="22">
                  <c:v>1369.2377777777776</c:v>
                </c:pt>
                <c:pt idx="23">
                  <c:v>1381.4055555555556</c:v>
                </c:pt>
                <c:pt idx="24">
                  <c:v>1389.4511111111108</c:v>
                </c:pt>
                <c:pt idx="25">
                  <c:v>1397.0788888888887</c:v>
                </c:pt>
                <c:pt idx="26">
                  <c:v>1412.3433333333332</c:v>
                </c:pt>
                <c:pt idx="27">
                  <c:v>1428.671111111111</c:v>
                </c:pt>
                <c:pt idx="28">
                  <c:v>1446.1033333333332</c:v>
                </c:pt>
                <c:pt idx="29">
                  <c:v>1461.8011111111109</c:v>
                </c:pt>
                <c:pt idx="30">
                  <c:v>1479.6744444444444</c:v>
                </c:pt>
                <c:pt idx="31">
                  <c:v>1492.37</c:v>
                </c:pt>
                <c:pt idx="32">
                  <c:v>1500.18</c:v>
                </c:pt>
                <c:pt idx="33">
                  <c:v>1525.9655555555555</c:v>
                </c:pt>
                <c:pt idx="34">
                  <c:v>1547.2277777777776</c:v>
                </c:pt>
                <c:pt idx="35">
                  <c:v>1569.7188888888888</c:v>
                </c:pt>
                <c:pt idx="36">
                  <c:v>1599.1377777777775</c:v>
                </c:pt>
                <c:pt idx="37">
                  <c:v>1624.0788888888887</c:v>
                </c:pt>
                <c:pt idx="38">
                  <c:v>1645.94</c:v>
                </c:pt>
                <c:pt idx="39">
                  <c:v>1666.1144444444444</c:v>
                </c:pt>
                <c:pt idx="40">
                  <c:v>1691.2222222222222</c:v>
                </c:pt>
                <c:pt idx="41">
                  <c:v>1713.9344444444446</c:v>
                </c:pt>
                <c:pt idx="42">
                  <c:v>1721.8233333333333</c:v>
                </c:pt>
                <c:pt idx="43">
                  <c:v>1735.4644444444446</c:v>
                </c:pt>
                <c:pt idx="44">
                  <c:v>1728.4277777777777</c:v>
                </c:pt>
                <c:pt idx="45">
                  <c:v>1716.2755555555555</c:v>
                </c:pt>
                <c:pt idx="46">
                  <c:v>1704.3211111111113</c:v>
                </c:pt>
                <c:pt idx="47">
                  <c:v>1688.5911111111113</c:v>
                </c:pt>
                <c:pt idx="48">
                  <c:v>1673.9722222222222</c:v>
                </c:pt>
                <c:pt idx="49">
                  <c:v>1663.7355555555555</c:v>
                </c:pt>
                <c:pt idx="50">
                  <c:v>1664.5</c:v>
                </c:pt>
                <c:pt idx="51">
                  <c:v>1668.8177777777776</c:v>
                </c:pt>
                <c:pt idx="52">
                  <c:v>1677.0844444444442</c:v>
                </c:pt>
                <c:pt idx="53">
                  <c:v>1716.7711111111112</c:v>
                </c:pt>
                <c:pt idx="54">
                  <c:v>1760.7533333333333</c:v>
                </c:pt>
                <c:pt idx="55">
                  <c:v>1818.4555555555555</c:v>
                </c:pt>
                <c:pt idx="56">
                  <c:v>1887.372222222222</c:v>
                </c:pt>
                <c:pt idx="57">
                  <c:v>1963.8766666666666</c:v>
                </c:pt>
                <c:pt idx="58">
                  <c:v>2049.4355555555553</c:v>
                </c:pt>
                <c:pt idx="59">
                  <c:v>2137.4299999999998</c:v>
                </c:pt>
                <c:pt idx="60">
                  <c:v>2237.2144444444439</c:v>
                </c:pt>
                <c:pt idx="61">
                  <c:v>2340.4744444444445</c:v>
                </c:pt>
                <c:pt idx="62">
                  <c:v>2443.1977777777774</c:v>
                </c:pt>
                <c:pt idx="63">
                  <c:v>2558.1911111111112</c:v>
                </c:pt>
                <c:pt idx="64">
                  <c:v>2672.4277777777779</c:v>
                </c:pt>
                <c:pt idx="65">
                  <c:v>2801.7711111111112</c:v>
                </c:pt>
                <c:pt idx="66">
                  <c:v>2942.4877777777783</c:v>
                </c:pt>
                <c:pt idx="67">
                  <c:v>3097.9333333333334</c:v>
                </c:pt>
                <c:pt idx="68">
                  <c:v>3266.6166666666668</c:v>
                </c:pt>
                <c:pt idx="69">
                  <c:v>3445.6244444444446</c:v>
                </c:pt>
                <c:pt idx="70">
                  <c:v>3644.0811111111116</c:v>
                </c:pt>
                <c:pt idx="71">
                  <c:v>3857.44</c:v>
                </c:pt>
                <c:pt idx="72">
                  <c:v>4081.4377777777781</c:v>
                </c:pt>
                <c:pt idx="73">
                  <c:v>4328.5177777777781</c:v>
                </c:pt>
                <c:pt idx="74">
                  <c:v>4589.7277777777781</c:v>
                </c:pt>
                <c:pt idx="75">
                  <c:v>4865.1144444444453</c:v>
                </c:pt>
                <c:pt idx="76">
                  <c:v>5151.1244444444446</c:v>
                </c:pt>
                <c:pt idx="77">
                  <c:v>5452.9199999999992</c:v>
                </c:pt>
                <c:pt idx="78">
                  <c:v>5762.3899999999994</c:v>
                </c:pt>
                <c:pt idx="79">
                  <c:v>6079.2522222222215</c:v>
                </c:pt>
                <c:pt idx="80">
                  <c:v>6403.1844444444441</c:v>
                </c:pt>
                <c:pt idx="81">
                  <c:v>6738.3855555555556</c:v>
                </c:pt>
                <c:pt idx="82">
                  <c:v>7078.2444444444445</c:v>
                </c:pt>
                <c:pt idx="83">
                  <c:v>7420.7199999999993</c:v>
                </c:pt>
                <c:pt idx="84">
                  <c:v>7772.5644444444442</c:v>
                </c:pt>
                <c:pt idx="85">
                  <c:v>8122.0766666666668</c:v>
                </c:pt>
                <c:pt idx="86">
                  <c:v>8465.8599999999988</c:v>
                </c:pt>
                <c:pt idx="87">
                  <c:v>8810.3211111111104</c:v>
                </c:pt>
                <c:pt idx="88">
                  <c:v>9150.2744444444452</c:v>
                </c:pt>
                <c:pt idx="89">
                  <c:v>9492.0155555555557</c:v>
                </c:pt>
                <c:pt idx="90">
                  <c:v>9835.1044444444451</c:v>
                </c:pt>
                <c:pt idx="91">
                  <c:v>10178.918888888889</c:v>
                </c:pt>
                <c:pt idx="92">
                  <c:v>10517.263333333334</c:v>
                </c:pt>
                <c:pt idx="93">
                  <c:v>10840.454444444444</c:v>
                </c:pt>
                <c:pt idx="94">
                  <c:v>11159.263333333332</c:v>
                </c:pt>
                <c:pt idx="95">
                  <c:v>11466.054444444446</c:v>
                </c:pt>
                <c:pt idx="96">
                  <c:v>11765.296666666669</c:v>
                </c:pt>
                <c:pt idx="97">
                  <c:v>12059.747777777779</c:v>
                </c:pt>
                <c:pt idx="98">
                  <c:v>12339.934444444445</c:v>
                </c:pt>
                <c:pt idx="99">
                  <c:v>12603.398888888889</c:v>
                </c:pt>
                <c:pt idx="100">
                  <c:v>12845.726666666667</c:v>
                </c:pt>
                <c:pt idx="101">
                  <c:v>13069.134444444444</c:v>
                </c:pt>
                <c:pt idx="102">
                  <c:v>13277.702222222222</c:v>
                </c:pt>
                <c:pt idx="103">
                  <c:v>13467.892222222223</c:v>
                </c:pt>
                <c:pt idx="104">
                  <c:v>13643.921111111111</c:v>
                </c:pt>
                <c:pt idx="105">
                  <c:v>13807.663333333332</c:v>
                </c:pt>
                <c:pt idx="106">
                  <c:v>13950.159999999998</c:v>
                </c:pt>
                <c:pt idx="107">
                  <c:v>14074.871111111112</c:v>
                </c:pt>
                <c:pt idx="108">
                  <c:v>14185.223333333333</c:v>
                </c:pt>
                <c:pt idx="109">
                  <c:v>14279.096666666665</c:v>
                </c:pt>
                <c:pt idx="110">
                  <c:v>14353.402222222221</c:v>
                </c:pt>
                <c:pt idx="111">
                  <c:v>14414.185555555556</c:v>
                </c:pt>
                <c:pt idx="112">
                  <c:v>14451.761111111111</c:v>
                </c:pt>
                <c:pt idx="113">
                  <c:v>14467.632222222222</c:v>
                </c:pt>
                <c:pt idx="114">
                  <c:v>14454.014444444443</c:v>
                </c:pt>
                <c:pt idx="115">
                  <c:v>14421.703333333333</c:v>
                </c:pt>
                <c:pt idx="116">
                  <c:v>14359.674444444441</c:v>
                </c:pt>
                <c:pt idx="117">
                  <c:v>14265.926666666664</c:v>
                </c:pt>
                <c:pt idx="118">
                  <c:v>14145.117777777776</c:v>
                </c:pt>
                <c:pt idx="119">
                  <c:v>13999.524444444445</c:v>
                </c:pt>
                <c:pt idx="120">
                  <c:v>13822.486666666668</c:v>
                </c:pt>
                <c:pt idx="121">
                  <c:v>13631.200000000003</c:v>
                </c:pt>
                <c:pt idx="122">
                  <c:v>13414.586666666668</c:v>
                </c:pt>
                <c:pt idx="123">
                  <c:v>13180.983333333334</c:v>
                </c:pt>
                <c:pt idx="124">
                  <c:v>12932.390000000001</c:v>
                </c:pt>
                <c:pt idx="125">
                  <c:v>12672.614444444445</c:v>
                </c:pt>
                <c:pt idx="126">
                  <c:v>12398.944444444445</c:v>
                </c:pt>
                <c:pt idx="127">
                  <c:v>12111.752222222223</c:v>
                </c:pt>
                <c:pt idx="128">
                  <c:v>11820.611111111111</c:v>
                </c:pt>
                <c:pt idx="129">
                  <c:v>11525.79111111111</c:v>
                </c:pt>
                <c:pt idx="130">
                  <c:v>11213.523333333333</c:v>
                </c:pt>
                <c:pt idx="131">
                  <c:v>10899.654444444443</c:v>
                </c:pt>
                <c:pt idx="132">
                  <c:v>10574.618888888888</c:v>
                </c:pt>
                <c:pt idx="133">
                  <c:v>10238.858888888888</c:v>
                </c:pt>
                <c:pt idx="134">
                  <c:v>9896.8022222222226</c:v>
                </c:pt>
                <c:pt idx="135">
                  <c:v>9544.5322222222239</c:v>
                </c:pt>
                <c:pt idx="136">
                  <c:v>9191.434444444445</c:v>
                </c:pt>
                <c:pt idx="137">
                  <c:v>8834.9166666666661</c:v>
                </c:pt>
                <c:pt idx="138">
                  <c:v>8475.5300000000007</c:v>
                </c:pt>
                <c:pt idx="139">
                  <c:v>8120.73</c:v>
                </c:pt>
                <c:pt idx="140">
                  <c:v>7778.4055555555551</c:v>
                </c:pt>
                <c:pt idx="141">
                  <c:v>7442.6055555555549</c:v>
                </c:pt>
                <c:pt idx="142">
                  <c:v>7111.6044444444451</c:v>
                </c:pt>
                <c:pt idx="143">
                  <c:v>6791.2344444444452</c:v>
                </c:pt>
                <c:pt idx="144">
                  <c:v>6487.170000000001</c:v>
                </c:pt>
                <c:pt idx="145">
                  <c:v>6194.6811111111119</c:v>
                </c:pt>
                <c:pt idx="146">
                  <c:v>5912.3666666666668</c:v>
                </c:pt>
                <c:pt idx="147">
                  <c:v>5642.2277777777781</c:v>
                </c:pt>
                <c:pt idx="148">
                  <c:v>5389.0711111111113</c:v>
                </c:pt>
                <c:pt idx="149">
                  <c:v>5145.7966666666662</c:v>
                </c:pt>
                <c:pt idx="150">
                  <c:v>4919.8755555555554</c:v>
                </c:pt>
                <c:pt idx="151">
                  <c:v>4703.9400000000005</c:v>
                </c:pt>
                <c:pt idx="152">
                  <c:v>4506.1688888888893</c:v>
                </c:pt>
                <c:pt idx="153">
                  <c:v>4331.7155555555555</c:v>
                </c:pt>
                <c:pt idx="154">
                  <c:v>4177.8388888888894</c:v>
                </c:pt>
                <c:pt idx="155">
                  <c:v>4049.4644444444443</c:v>
                </c:pt>
                <c:pt idx="156">
                  <c:v>3950.9011111111113</c:v>
                </c:pt>
                <c:pt idx="157">
                  <c:v>3896.3988888888894</c:v>
                </c:pt>
                <c:pt idx="158">
                  <c:v>3871.5277777777787</c:v>
                </c:pt>
                <c:pt idx="159">
                  <c:v>3875.7366666666671</c:v>
                </c:pt>
                <c:pt idx="160">
                  <c:v>3919.4500000000003</c:v>
                </c:pt>
                <c:pt idx="161">
                  <c:v>3997.0888888888885</c:v>
                </c:pt>
                <c:pt idx="162">
                  <c:v>4105.9277777777779</c:v>
                </c:pt>
                <c:pt idx="163">
                  <c:v>4255.5488888888895</c:v>
                </c:pt>
                <c:pt idx="164">
                  <c:v>4455.66</c:v>
                </c:pt>
                <c:pt idx="165">
                  <c:v>4692.6533333333327</c:v>
                </c:pt>
                <c:pt idx="166">
                  <c:v>4956.0777777777785</c:v>
                </c:pt>
                <c:pt idx="167">
                  <c:v>5255.5088888888895</c:v>
                </c:pt>
                <c:pt idx="168">
                  <c:v>5581.434444444445</c:v>
                </c:pt>
                <c:pt idx="169">
                  <c:v>5947.9611111111117</c:v>
                </c:pt>
                <c:pt idx="170">
                  <c:v>6351.3133333333335</c:v>
                </c:pt>
                <c:pt idx="171">
                  <c:v>6792.2644444444431</c:v>
                </c:pt>
                <c:pt idx="172">
                  <c:v>7269.442222222222</c:v>
                </c:pt>
                <c:pt idx="173">
                  <c:v>7771.6411111111101</c:v>
                </c:pt>
                <c:pt idx="174">
                  <c:v>8305.7800000000007</c:v>
                </c:pt>
                <c:pt idx="175">
                  <c:v>8852.8277777777785</c:v>
                </c:pt>
                <c:pt idx="176">
                  <c:v>9432.264444444445</c:v>
                </c:pt>
                <c:pt idx="177">
                  <c:v>10052.828888888891</c:v>
                </c:pt>
                <c:pt idx="178">
                  <c:v>10702.19</c:v>
                </c:pt>
                <c:pt idx="179">
                  <c:v>11382.545555555555</c:v>
                </c:pt>
                <c:pt idx="180">
                  <c:v>12090.53</c:v>
                </c:pt>
                <c:pt idx="181">
                  <c:v>12826.285555555556</c:v>
                </c:pt>
                <c:pt idx="182">
                  <c:v>13591.435555555556</c:v>
                </c:pt>
                <c:pt idx="183">
                  <c:v>14382.496666666668</c:v>
                </c:pt>
                <c:pt idx="184">
                  <c:v>15210.446666666669</c:v>
                </c:pt>
                <c:pt idx="185">
                  <c:v>16063.954444444444</c:v>
                </c:pt>
                <c:pt idx="186">
                  <c:v>16947.116666666665</c:v>
                </c:pt>
                <c:pt idx="187">
                  <c:v>17853.068888888887</c:v>
                </c:pt>
                <c:pt idx="188">
                  <c:v>18779.108888888888</c:v>
                </c:pt>
                <c:pt idx="189">
                  <c:v>19731.588888888888</c:v>
                </c:pt>
                <c:pt idx="190">
                  <c:v>20698.64</c:v>
                </c:pt>
                <c:pt idx="191">
                  <c:v>21680.026666666668</c:v>
                </c:pt>
                <c:pt idx="192">
                  <c:v>22675.605555555554</c:v>
                </c:pt>
                <c:pt idx="193">
                  <c:v>23678.608888888888</c:v>
                </c:pt>
                <c:pt idx="194">
                  <c:v>24688.104444444441</c:v>
                </c:pt>
                <c:pt idx="195">
                  <c:v>25700.201111111106</c:v>
                </c:pt>
                <c:pt idx="196">
                  <c:v>26713.108888888888</c:v>
                </c:pt>
                <c:pt idx="197">
                  <c:v>27724.078888888889</c:v>
                </c:pt>
                <c:pt idx="198">
                  <c:v>28721.059999999998</c:v>
                </c:pt>
                <c:pt idx="199">
                  <c:v>29709.47555555556</c:v>
                </c:pt>
                <c:pt idx="200">
                  <c:v>30673.862222222222</c:v>
                </c:pt>
                <c:pt idx="201">
                  <c:v>31640.52</c:v>
                </c:pt>
                <c:pt idx="202">
                  <c:v>32600.162222222225</c:v>
                </c:pt>
                <c:pt idx="203">
                  <c:v>33536.573333333334</c:v>
                </c:pt>
                <c:pt idx="204">
                  <c:v>34448.571111111116</c:v>
                </c:pt>
                <c:pt idx="205">
                  <c:v>35335.705555555556</c:v>
                </c:pt>
                <c:pt idx="206">
                  <c:v>36191.655555555561</c:v>
                </c:pt>
                <c:pt idx="207">
                  <c:v>37021.276666666672</c:v>
                </c:pt>
                <c:pt idx="208">
                  <c:v>37816.854444444441</c:v>
                </c:pt>
                <c:pt idx="209">
                  <c:v>38587.45888888889</c:v>
                </c:pt>
                <c:pt idx="210">
                  <c:v>39303.173333333332</c:v>
                </c:pt>
                <c:pt idx="211">
                  <c:v>39980.147777777776</c:v>
                </c:pt>
                <c:pt idx="212">
                  <c:v>40600.799999999996</c:v>
                </c:pt>
                <c:pt idx="213">
                  <c:v>41182.97</c:v>
                </c:pt>
                <c:pt idx="214">
                  <c:v>41732.69666666667</c:v>
                </c:pt>
                <c:pt idx="215">
                  <c:v>42254.274444444447</c:v>
                </c:pt>
                <c:pt idx="216">
                  <c:v>42741.626666666671</c:v>
                </c:pt>
                <c:pt idx="217">
                  <c:v>43200.253333333327</c:v>
                </c:pt>
                <c:pt idx="218">
                  <c:v>43624.701111111113</c:v>
                </c:pt>
                <c:pt idx="219">
                  <c:v>44020.993333333325</c:v>
                </c:pt>
                <c:pt idx="220">
                  <c:v>44386.44</c:v>
                </c:pt>
                <c:pt idx="221">
                  <c:v>44751.948888888888</c:v>
                </c:pt>
                <c:pt idx="222">
                  <c:v>45093.494444444448</c:v>
                </c:pt>
                <c:pt idx="223">
                  <c:v>45408.717777777783</c:v>
                </c:pt>
                <c:pt idx="224">
                  <c:v>45686.973333333335</c:v>
                </c:pt>
                <c:pt idx="225">
                  <c:v>45938.632222222222</c:v>
                </c:pt>
                <c:pt idx="226">
                  <c:v>46170.66</c:v>
                </c:pt>
                <c:pt idx="227">
                  <c:v>46372.222222222219</c:v>
                </c:pt>
                <c:pt idx="228">
                  <c:v>46543.876666666663</c:v>
                </c:pt>
                <c:pt idx="229">
                  <c:v>46679.777777777774</c:v>
                </c:pt>
                <c:pt idx="230">
                  <c:v>46782.33666666667</c:v>
                </c:pt>
                <c:pt idx="231">
                  <c:v>46849.195555555554</c:v>
                </c:pt>
                <c:pt idx="232">
                  <c:v>46871.978888888894</c:v>
                </c:pt>
                <c:pt idx="233">
                  <c:v>46871.025555555549</c:v>
                </c:pt>
                <c:pt idx="234">
                  <c:v>46829.998888888884</c:v>
                </c:pt>
                <c:pt idx="235">
                  <c:v>46742.248888888884</c:v>
                </c:pt>
                <c:pt idx="236">
                  <c:v>46616.76666666667</c:v>
                </c:pt>
                <c:pt idx="237">
                  <c:v>46445.576666666668</c:v>
                </c:pt>
                <c:pt idx="238">
                  <c:v>46251.036666666667</c:v>
                </c:pt>
                <c:pt idx="239">
                  <c:v>46023.421111111107</c:v>
                </c:pt>
                <c:pt idx="240">
                  <c:v>45776.081111111111</c:v>
                </c:pt>
                <c:pt idx="241">
                  <c:v>45503.68777777777</c:v>
                </c:pt>
                <c:pt idx="242">
                  <c:v>45195.96666666666</c:v>
                </c:pt>
                <c:pt idx="243">
                  <c:v>44869.898888888885</c:v>
                </c:pt>
                <c:pt idx="244">
                  <c:v>44517.619999999995</c:v>
                </c:pt>
                <c:pt idx="245">
                  <c:v>44148.004444444436</c:v>
                </c:pt>
                <c:pt idx="246">
                  <c:v>43775.772222222229</c:v>
                </c:pt>
                <c:pt idx="247">
                  <c:v>43381.466666666667</c:v>
                </c:pt>
                <c:pt idx="248">
                  <c:v>42961.352222222224</c:v>
                </c:pt>
                <c:pt idx="249">
                  <c:v>42509.028888888897</c:v>
                </c:pt>
                <c:pt idx="250">
                  <c:v>42036.138888888891</c:v>
                </c:pt>
                <c:pt idx="251">
                  <c:v>41538.25</c:v>
                </c:pt>
                <c:pt idx="252">
                  <c:v>41016.201111111113</c:v>
                </c:pt>
                <c:pt idx="253">
                  <c:v>40492.654444444444</c:v>
                </c:pt>
                <c:pt idx="254">
                  <c:v>39945.362222222226</c:v>
                </c:pt>
                <c:pt idx="255">
                  <c:v>39371.293333333335</c:v>
                </c:pt>
                <c:pt idx="256">
                  <c:v>38776.8288888889</c:v>
                </c:pt>
                <c:pt idx="257">
                  <c:v>38163.624444444446</c:v>
                </c:pt>
                <c:pt idx="258">
                  <c:v>37538.835555555554</c:v>
                </c:pt>
                <c:pt idx="259">
                  <c:v>36906.882222222215</c:v>
                </c:pt>
                <c:pt idx="260">
                  <c:v>36270.202222222222</c:v>
                </c:pt>
                <c:pt idx="261">
                  <c:v>35621.928888888884</c:v>
                </c:pt>
                <c:pt idx="262">
                  <c:v>34954.411111111105</c:v>
                </c:pt>
                <c:pt idx="263">
                  <c:v>34277.507777777777</c:v>
                </c:pt>
                <c:pt idx="264">
                  <c:v>33585.261111111111</c:v>
                </c:pt>
                <c:pt idx="265">
                  <c:v>32884.621111111104</c:v>
                </c:pt>
                <c:pt idx="266">
                  <c:v>32179.213333333333</c:v>
                </c:pt>
                <c:pt idx="267">
                  <c:v>31466.382222222222</c:v>
                </c:pt>
                <c:pt idx="268">
                  <c:v>30740.990000000005</c:v>
                </c:pt>
                <c:pt idx="269">
                  <c:v>30005.454444444447</c:v>
                </c:pt>
                <c:pt idx="270">
                  <c:v>29260.288888888885</c:v>
                </c:pt>
                <c:pt idx="271">
                  <c:v>28502.302222222221</c:v>
                </c:pt>
                <c:pt idx="272">
                  <c:v>27748.909999999996</c:v>
                </c:pt>
                <c:pt idx="273">
                  <c:v>26999.606666666663</c:v>
                </c:pt>
                <c:pt idx="274">
                  <c:v>26252.58222222222</c:v>
                </c:pt>
                <c:pt idx="275">
                  <c:v>25502.665555555555</c:v>
                </c:pt>
                <c:pt idx="276">
                  <c:v>24756.043333333331</c:v>
                </c:pt>
                <c:pt idx="277">
                  <c:v>24011.327777777777</c:v>
                </c:pt>
                <c:pt idx="278">
                  <c:v>23275.603333333329</c:v>
                </c:pt>
                <c:pt idx="279">
                  <c:v>22546.704444444444</c:v>
                </c:pt>
                <c:pt idx="280">
                  <c:v>21824.873333333333</c:v>
                </c:pt>
                <c:pt idx="281">
                  <c:v>21107.037777777776</c:v>
                </c:pt>
                <c:pt idx="282">
                  <c:v>20399.723333333335</c:v>
                </c:pt>
                <c:pt idx="283">
                  <c:v>19691.281111111111</c:v>
                </c:pt>
                <c:pt idx="284">
                  <c:v>18992.052222222221</c:v>
                </c:pt>
                <c:pt idx="285">
                  <c:v>18295.777777777777</c:v>
                </c:pt>
                <c:pt idx="286">
                  <c:v>17612.05777777778</c:v>
                </c:pt>
                <c:pt idx="287">
                  <c:v>16967.560000000005</c:v>
                </c:pt>
                <c:pt idx="288">
                  <c:v>16335.102222222224</c:v>
                </c:pt>
                <c:pt idx="289">
                  <c:v>15712.300000000001</c:v>
                </c:pt>
                <c:pt idx="290">
                  <c:v>15103.437777777777</c:v>
                </c:pt>
                <c:pt idx="291">
                  <c:v>14506.05</c:v>
                </c:pt>
                <c:pt idx="292">
                  <c:v>13923.241111111111</c:v>
                </c:pt>
                <c:pt idx="293">
                  <c:v>13353.292222222222</c:v>
                </c:pt>
                <c:pt idx="294">
                  <c:v>12802.415555555555</c:v>
                </c:pt>
                <c:pt idx="295">
                  <c:v>12266.006666666666</c:v>
                </c:pt>
                <c:pt idx="296">
                  <c:v>11714.806666666667</c:v>
                </c:pt>
                <c:pt idx="297">
                  <c:v>11181.834444444445</c:v>
                </c:pt>
                <c:pt idx="298">
                  <c:v>10640.476666666666</c:v>
                </c:pt>
                <c:pt idx="299">
                  <c:v>10115.023333333333</c:v>
                </c:pt>
                <c:pt idx="300">
                  <c:v>9607.1744444444448</c:v>
                </c:pt>
                <c:pt idx="301">
                  <c:v>9115.3866666666654</c:v>
                </c:pt>
                <c:pt idx="302">
                  <c:v>8642.7566666666662</c:v>
                </c:pt>
                <c:pt idx="303">
                  <c:v>8189.2988888888876</c:v>
                </c:pt>
                <c:pt idx="304">
                  <c:v>7754.7400000000007</c:v>
                </c:pt>
                <c:pt idx="305">
                  <c:v>7354.3266666666668</c:v>
                </c:pt>
                <c:pt idx="306">
                  <c:v>6969.7377777777774</c:v>
                </c:pt>
                <c:pt idx="307">
                  <c:v>6633.1655555555553</c:v>
                </c:pt>
                <c:pt idx="308">
                  <c:v>6313.6466666666674</c:v>
                </c:pt>
                <c:pt idx="309">
                  <c:v>6006.8633333333337</c:v>
                </c:pt>
                <c:pt idx="310">
                  <c:v>5719.97</c:v>
                </c:pt>
                <c:pt idx="311">
                  <c:v>5453.2511111111107</c:v>
                </c:pt>
                <c:pt idx="312">
                  <c:v>5208.7877777777776</c:v>
                </c:pt>
                <c:pt idx="313">
                  <c:v>4988.6188888888901</c:v>
                </c:pt>
                <c:pt idx="314">
                  <c:v>4770.0277777777774</c:v>
                </c:pt>
                <c:pt idx="315">
                  <c:v>4571.5399999999991</c:v>
                </c:pt>
                <c:pt idx="316">
                  <c:v>4372.3655555555551</c:v>
                </c:pt>
                <c:pt idx="317">
                  <c:v>4192.2466666666669</c:v>
                </c:pt>
                <c:pt idx="318">
                  <c:v>4036.3677777777784</c:v>
                </c:pt>
                <c:pt idx="319">
                  <c:v>3901.2788888888881</c:v>
                </c:pt>
                <c:pt idx="320">
                  <c:v>3783.2744444444447</c:v>
                </c:pt>
                <c:pt idx="321">
                  <c:v>3678.991111111111</c:v>
                </c:pt>
                <c:pt idx="322">
                  <c:v>3590.5555555555557</c:v>
                </c:pt>
                <c:pt idx="323">
                  <c:v>3527.7944444444438</c:v>
                </c:pt>
                <c:pt idx="324">
                  <c:v>3478.2799999999993</c:v>
                </c:pt>
                <c:pt idx="325">
                  <c:v>3465.7188888888891</c:v>
                </c:pt>
                <c:pt idx="326">
                  <c:v>3471.6444444444442</c:v>
                </c:pt>
                <c:pt idx="327">
                  <c:v>3495.373333333333</c:v>
                </c:pt>
                <c:pt idx="328">
                  <c:v>3539.5911111111109</c:v>
                </c:pt>
                <c:pt idx="329">
                  <c:v>3598.8777777777777</c:v>
                </c:pt>
                <c:pt idx="330">
                  <c:v>3674.5388888888888</c:v>
                </c:pt>
                <c:pt idx="331">
                  <c:v>3763.1800000000003</c:v>
                </c:pt>
                <c:pt idx="332">
                  <c:v>3862.048888888889</c:v>
                </c:pt>
                <c:pt idx="333">
                  <c:v>3978.4144444444441</c:v>
                </c:pt>
                <c:pt idx="334">
                  <c:v>4100.0433333333331</c:v>
                </c:pt>
                <c:pt idx="335">
                  <c:v>4235.6766666666663</c:v>
                </c:pt>
                <c:pt idx="336">
                  <c:v>4384.4622222222215</c:v>
                </c:pt>
                <c:pt idx="337">
                  <c:v>4542.8466666666673</c:v>
                </c:pt>
                <c:pt idx="338">
                  <c:v>4715.5966666666673</c:v>
                </c:pt>
                <c:pt idx="339">
                  <c:v>4902.6577777777784</c:v>
                </c:pt>
                <c:pt idx="340">
                  <c:v>5107.9233333333341</c:v>
                </c:pt>
                <c:pt idx="341">
                  <c:v>5321.8266666666677</c:v>
                </c:pt>
                <c:pt idx="342">
                  <c:v>5552.0655555555559</c:v>
                </c:pt>
                <c:pt idx="343">
                  <c:v>5805.3633333333337</c:v>
                </c:pt>
                <c:pt idx="344">
                  <c:v>6070.112222222222</c:v>
                </c:pt>
                <c:pt idx="345">
                  <c:v>6343.3011111111118</c:v>
                </c:pt>
                <c:pt idx="346">
                  <c:v>6626.4744444444441</c:v>
                </c:pt>
                <c:pt idx="347">
                  <c:v>6922.0355555555561</c:v>
                </c:pt>
                <c:pt idx="348">
                  <c:v>7227.7400000000007</c:v>
                </c:pt>
                <c:pt idx="349">
                  <c:v>7535.807777777778</c:v>
                </c:pt>
                <c:pt idx="350">
                  <c:v>7848.0288888888899</c:v>
                </c:pt>
                <c:pt idx="351">
                  <c:v>8158.3511111111111</c:v>
                </c:pt>
                <c:pt idx="352">
                  <c:v>8473.8744444444455</c:v>
                </c:pt>
                <c:pt idx="353">
                  <c:v>8791.8166666666657</c:v>
                </c:pt>
                <c:pt idx="354">
                  <c:v>9113.6911111111112</c:v>
                </c:pt>
                <c:pt idx="355">
                  <c:v>9443.2177777777779</c:v>
                </c:pt>
                <c:pt idx="356">
                  <c:v>9775.8655555555542</c:v>
                </c:pt>
                <c:pt idx="357">
                  <c:v>10110.002222222223</c:v>
                </c:pt>
                <c:pt idx="358">
                  <c:v>10449.395555555555</c:v>
                </c:pt>
                <c:pt idx="359">
                  <c:v>10794.746666666666</c:v>
                </c:pt>
                <c:pt idx="360">
                  <c:v>11150.744444444445</c:v>
                </c:pt>
                <c:pt idx="361">
                  <c:v>11540.825555555555</c:v>
                </c:pt>
                <c:pt idx="362">
                  <c:v>11938.031111111111</c:v>
                </c:pt>
                <c:pt idx="363">
                  <c:v>12341.926666666668</c:v>
                </c:pt>
                <c:pt idx="364">
                  <c:v>12747.106666666668</c:v>
                </c:pt>
                <c:pt idx="365">
                  <c:v>13159.884444444444</c:v>
                </c:pt>
                <c:pt idx="366">
                  <c:v>13572.094444444445</c:v>
                </c:pt>
                <c:pt idx="367">
                  <c:v>13983.27222222222</c:v>
                </c:pt>
                <c:pt idx="368">
                  <c:v>14400.321111111109</c:v>
                </c:pt>
                <c:pt idx="369">
                  <c:v>14812.854444444445</c:v>
                </c:pt>
                <c:pt idx="370">
                  <c:v>15191.406666666664</c:v>
                </c:pt>
                <c:pt idx="371">
                  <c:v>15565.002222222221</c:v>
                </c:pt>
                <c:pt idx="372">
                  <c:v>15903.599999999999</c:v>
                </c:pt>
                <c:pt idx="373">
                  <c:v>16239.36888888889</c:v>
                </c:pt>
                <c:pt idx="374">
                  <c:v>16569.006666666668</c:v>
                </c:pt>
                <c:pt idx="375">
                  <c:v>16894.995555555553</c:v>
                </c:pt>
                <c:pt idx="376">
                  <c:v>17212.174444444445</c:v>
                </c:pt>
                <c:pt idx="377">
                  <c:v>17519.643333333333</c:v>
                </c:pt>
                <c:pt idx="378">
                  <c:v>17827.333333333332</c:v>
                </c:pt>
                <c:pt idx="379">
                  <c:v>18132.808888888885</c:v>
                </c:pt>
                <c:pt idx="380">
                  <c:v>18436.817777777778</c:v>
                </c:pt>
                <c:pt idx="381">
                  <c:v>18768.629999999997</c:v>
                </c:pt>
                <c:pt idx="382">
                  <c:v>19097.376666666663</c:v>
                </c:pt>
                <c:pt idx="383">
                  <c:v>19419.472222222223</c:v>
                </c:pt>
                <c:pt idx="384">
                  <c:v>19742.94666666667</c:v>
                </c:pt>
                <c:pt idx="385">
                  <c:v>20063.347777777777</c:v>
                </c:pt>
                <c:pt idx="386">
                  <c:v>20381.661111111112</c:v>
                </c:pt>
                <c:pt idx="387">
                  <c:v>20693.913333333334</c:v>
                </c:pt>
                <c:pt idx="388">
                  <c:v>20998.616666666665</c:v>
                </c:pt>
                <c:pt idx="389">
                  <c:v>21297.29111111111</c:v>
                </c:pt>
                <c:pt idx="390">
                  <c:v>21589.48</c:v>
                </c:pt>
                <c:pt idx="391">
                  <c:v>21874.465555555555</c:v>
                </c:pt>
                <c:pt idx="392">
                  <c:v>22152.027777777777</c:v>
                </c:pt>
                <c:pt idx="393">
                  <c:v>22420.40111111111</c:v>
                </c:pt>
                <c:pt idx="394">
                  <c:v>22688.805555555555</c:v>
                </c:pt>
                <c:pt idx="395">
                  <c:v>22947.32</c:v>
                </c:pt>
                <c:pt idx="396">
                  <c:v>23197.883333333339</c:v>
                </c:pt>
                <c:pt idx="397">
                  <c:v>23443.867777777778</c:v>
                </c:pt>
                <c:pt idx="398">
                  <c:v>23686.44</c:v>
                </c:pt>
                <c:pt idx="399">
                  <c:v>23921.991111111111</c:v>
                </c:pt>
                <c:pt idx="400">
                  <c:v>24149.29111111111</c:v>
                </c:pt>
                <c:pt idx="401">
                  <c:v>24370.207777777774</c:v>
                </c:pt>
                <c:pt idx="402">
                  <c:v>24584.315555555553</c:v>
                </c:pt>
                <c:pt idx="403">
                  <c:v>24793.671111111111</c:v>
                </c:pt>
                <c:pt idx="404">
                  <c:v>24997.91333333333</c:v>
                </c:pt>
                <c:pt idx="405">
                  <c:v>25199.774444444443</c:v>
                </c:pt>
                <c:pt idx="406">
                  <c:v>25394.11</c:v>
                </c:pt>
                <c:pt idx="407">
                  <c:v>25576.112222222222</c:v>
                </c:pt>
                <c:pt idx="408">
                  <c:v>25750.059999999998</c:v>
                </c:pt>
                <c:pt idx="409">
                  <c:v>25917.523333333331</c:v>
                </c:pt>
                <c:pt idx="410">
                  <c:v>26074.882222222222</c:v>
                </c:pt>
                <c:pt idx="411">
                  <c:v>26221.358888888892</c:v>
                </c:pt>
                <c:pt idx="412">
                  <c:v>26351.673333333336</c:v>
                </c:pt>
                <c:pt idx="413">
                  <c:v>26470.637777777782</c:v>
                </c:pt>
                <c:pt idx="414">
                  <c:v>26575.001111111113</c:v>
                </c:pt>
                <c:pt idx="415">
                  <c:v>26678.851111111111</c:v>
                </c:pt>
                <c:pt idx="416">
                  <c:v>26771.842222222225</c:v>
                </c:pt>
                <c:pt idx="417">
                  <c:v>26860.215555555555</c:v>
                </c:pt>
                <c:pt idx="418">
                  <c:v>26943.040000000005</c:v>
                </c:pt>
                <c:pt idx="419">
                  <c:v>27024.23444444445</c:v>
                </c:pt>
                <c:pt idx="420">
                  <c:v>27100.416666666672</c:v>
                </c:pt>
                <c:pt idx="421">
                  <c:v>27179.42666666667</c:v>
                </c:pt>
                <c:pt idx="422">
                  <c:v>27259.95111111111</c:v>
                </c:pt>
                <c:pt idx="423">
                  <c:v>27335.423333333329</c:v>
                </c:pt>
                <c:pt idx="424">
                  <c:v>27402.613333333331</c:v>
                </c:pt>
                <c:pt idx="425">
                  <c:v>27465.84</c:v>
                </c:pt>
                <c:pt idx="426">
                  <c:v>27508.521111111113</c:v>
                </c:pt>
                <c:pt idx="427">
                  <c:v>27540.264444444445</c:v>
                </c:pt>
                <c:pt idx="428">
                  <c:v>27563.93</c:v>
                </c:pt>
                <c:pt idx="429">
                  <c:v>27579.533333333333</c:v>
                </c:pt>
                <c:pt idx="430">
                  <c:v>27580.50333333333</c:v>
                </c:pt>
                <c:pt idx="431">
                  <c:v>27568.926666666666</c:v>
                </c:pt>
                <c:pt idx="432">
                  <c:v>27551.399999999998</c:v>
                </c:pt>
                <c:pt idx="433">
                  <c:v>27518.916666666664</c:v>
                </c:pt>
                <c:pt idx="434">
                  <c:v>27485.257777777777</c:v>
                </c:pt>
                <c:pt idx="435">
                  <c:v>27455.840000000004</c:v>
                </c:pt>
                <c:pt idx="436">
                  <c:v>27426.30333333333</c:v>
                </c:pt>
                <c:pt idx="437">
                  <c:v>27393.701111111106</c:v>
                </c:pt>
                <c:pt idx="438">
                  <c:v>27354.408888888891</c:v>
                </c:pt>
                <c:pt idx="439">
                  <c:v>27306.809999999998</c:v>
                </c:pt>
                <c:pt idx="440">
                  <c:v>27252.677777777782</c:v>
                </c:pt>
                <c:pt idx="441">
                  <c:v>27197.254444444447</c:v>
                </c:pt>
                <c:pt idx="442">
                  <c:v>27136.440000000006</c:v>
                </c:pt>
                <c:pt idx="443">
                  <c:v>27061.614444444447</c:v>
                </c:pt>
                <c:pt idx="444">
                  <c:v>26975.913333333334</c:v>
                </c:pt>
                <c:pt idx="445">
                  <c:v>26908.447777777779</c:v>
                </c:pt>
                <c:pt idx="446">
                  <c:v>26823.935555555552</c:v>
                </c:pt>
                <c:pt idx="447">
                  <c:v>26729.912222222221</c:v>
                </c:pt>
                <c:pt idx="448">
                  <c:v>26631.325555555555</c:v>
                </c:pt>
                <c:pt idx="449">
                  <c:v>26533.72444444444</c:v>
                </c:pt>
                <c:pt idx="450">
                  <c:v>26429.18</c:v>
                </c:pt>
                <c:pt idx="451">
                  <c:v>26320.932222222222</c:v>
                </c:pt>
                <c:pt idx="452">
                  <c:v>26205.662222222225</c:v>
                </c:pt>
                <c:pt idx="453">
                  <c:v>26084.891111111108</c:v>
                </c:pt>
                <c:pt idx="454">
                  <c:v>25934.694444444445</c:v>
                </c:pt>
                <c:pt idx="455">
                  <c:v>25786.981111111108</c:v>
                </c:pt>
                <c:pt idx="456">
                  <c:v>25616.168888888889</c:v>
                </c:pt>
                <c:pt idx="457">
                  <c:v>25442.047777777778</c:v>
                </c:pt>
                <c:pt idx="458">
                  <c:v>25258.603333333333</c:v>
                </c:pt>
                <c:pt idx="459">
                  <c:v>25069.232222222225</c:v>
                </c:pt>
                <c:pt idx="460">
                  <c:v>24867.41777777778</c:v>
                </c:pt>
                <c:pt idx="461">
                  <c:v>24655.65111111111</c:v>
                </c:pt>
                <c:pt idx="462">
                  <c:v>24445.87777777778</c:v>
                </c:pt>
                <c:pt idx="463">
                  <c:v>24225.457777777781</c:v>
                </c:pt>
                <c:pt idx="464">
                  <c:v>24006.472222222223</c:v>
                </c:pt>
                <c:pt idx="465">
                  <c:v>23803.760000000002</c:v>
                </c:pt>
                <c:pt idx="466">
                  <c:v>23606.01222222222</c:v>
                </c:pt>
                <c:pt idx="467">
                  <c:v>23390.407777777778</c:v>
                </c:pt>
                <c:pt idx="468">
                  <c:v>23170.193333333336</c:v>
                </c:pt>
                <c:pt idx="469">
                  <c:v>22946.904444444444</c:v>
                </c:pt>
                <c:pt idx="470">
                  <c:v>22726.026666666668</c:v>
                </c:pt>
                <c:pt idx="471">
                  <c:v>22497.261111111111</c:v>
                </c:pt>
                <c:pt idx="472">
                  <c:v>22271.655555555553</c:v>
                </c:pt>
                <c:pt idx="473">
                  <c:v>22032.289999999997</c:v>
                </c:pt>
                <c:pt idx="474">
                  <c:v>21787.97555555556</c:v>
                </c:pt>
                <c:pt idx="475">
                  <c:v>21522.391111111108</c:v>
                </c:pt>
                <c:pt idx="476">
                  <c:v>21261.148888888885</c:v>
                </c:pt>
                <c:pt idx="477">
                  <c:v>20980.323333333334</c:v>
                </c:pt>
                <c:pt idx="478">
                  <c:v>20701.744444444445</c:v>
                </c:pt>
                <c:pt idx="479">
                  <c:v>20420.328888888893</c:v>
                </c:pt>
                <c:pt idx="480">
                  <c:v>20144.453333333331</c:v>
                </c:pt>
                <c:pt idx="481">
                  <c:v>19856.071111111109</c:v>
                </c:pt>
                <c:pt idx="482">
                  <c:v>19567.563333333335</c:v>
                </c:pt>
                <c:pt idx="483">
                  <c:v>19276.431111111113</c:v>
                </c:pt>
                <c:pt idx="484">
                  <c:v>18989.48333333333</c:v>
                </c:pt>
                <c:pt idx="485">
                  <c:v>18708.84</c:v>
                </c:pt>
                <c:pt idx="486">
                  <c:v>18439.678888888888</c:v>
                </c:pt>
                <c:pt idx="487">
                  <c:v>18169.193333333333</c:v>
                </c:pt>
                <c:pt idx="488">
                  <c:v>17904.539999999997</c:v>
                </c:pt>
                <c:pt idx="489">
                  <c:v>17630.894444444442</c:v>
                </c:pt>
                <c:pt idx="490">
                  <c:v>17359.101111111111</c:v>
                </c:pt>
                <c:pt idx="491">
                  <c:v>17081.593333333334</c:v>
                </c:pt>
                <c:pt idx="492">
                  <c:v>16805.165555555555</c:v>
                </c:pt>
                <c:pt idx="493">
                  <c:v>16531.89777777778</c:v>
                </c:pt>
                <c:pt idx="494">
                  <c:v>16248.826666666668</c:v>
                </c:pt>
                <c:pt idx="495">
                  <c:v>15964.384444444444</c:v>
                </c:pt>
                <c:pt idx="496">
                  <c:v>15672.495555555552</c:v>
                </c:pt>
                <c:pt idx="497">
                  <c:v>15373.378888888888</c:v>
                </c:pt>
                <c:pt idx="498">
                  <c:v>15071.165555555555</c:v>
                </c:pt>
                <c:pt idx="499">
                  <c:v>14769.905555555555</c:v>
                </c:pt>
                <c:pt idx="500">
                  <c:v>14471.057777777776</c:v>
                </c:pt>
                <c:pt idx="501">
                  <c:v>14176.859999999999</c:v>
                </c:pt>
                <c:pt idx="502">
                  <c:v>13881.259999999998</c:v>
                </c:pt>
                <c:pt idx="503">
                  <c:v>13594.422222222222</c:v>
                </c:pt>
                <c:pt idx="504">
                  <c:v>13307.655555555557</c:v>
                </c:pt>
                <c:pt idx="505">
                  <c:v>13028.052222222224</c:v>
                </c:pt>
                <c:pt idx="506">
                  <c:v>12751.648888888889</c:v>
                </c:pt>
                <c:pt idx="507">
                  <c:v>12484.804444444446</c:v>
                </c:pt>
                <c:pt idx="508">
                  <c:v>12219.741111111112</c:v>
                </c:pt>
                <c:pt idx="509">
                  <c:v>11962.376666666669</c:v>
                </c:pt>
                <c:pt idx="510">
                  <c:v>11721.663333333332</c:v>
                </c:pt>
                <c:pt idx="511">
                  <c:v>11485.008888888889</c:v>
                </c:pt>
                <c:pt idx="512">
                  <c:v>11243.335555555555</c:v>
                </c:pt>
                <c:pt idx="513">
                  <c:v>11004.757777777779</c:v>
                </c:pt>
                <c:pt idx="514">
                  <c:v>10769.073333333334</c:v>
                </c:pt>
                <c:pt idx="515">
                  <c:v>10541.300000000001</c:v>
                </c:pt>
                <c:pt idx="516">
                  <c:v>10318.515555555558</c:v>
                </c:pt>
                <c:pt idx="517">
                  <c:v>10100.735555555557</c:v>
                </c:pt>
                <c:pt idx="518">
                  <c:v>9882.5533333333351</c:v>
                </c:pt>
                <c:pt idx="519">
                  <c:v>9655.9866666666676</c:v>
                </c:pt>
                <c:pt idx="520">
                  <c:v>9432.5400000000009</c:v>
                </c:pt>
                <c:pt idx="521">
                  <c:v>9198.485555555555</c:v>
                </c:pt>
                <c:pt idx="522">
                  <c:v>8972.4788888888888</c:v>
                </c:pt>
                <c:pt idx="523">
                  <c:v>8758.2444444444427</c:v>
                </c:pt>
                <c:pt idx="524">
                  <c:v>8545.3433333333323</c:v>
                </c:pt>
                <c:pt idx="525">
                  <c:v>8331.818888888889</c:v>
                </c:pt>
                <c:pt idx="526">
                  <c:v>8117.1511111111131</c:v>
                </c:pt>
                <c:pt idx="527">
                  <c:v>7906.9133333333339</c:v>
                </c:pt>
                <c:pt idx="528">
                  <c:v>7698.0066666666662</c:v>
                </c:pt>
                <c:pt idx="529">
                  <c:v>7492.8433333333332</c:v>
                </c:pt>
                <c:pt idx="530">
                  <c:v>7311.6533333333336</c:v>
                </c:pt>
                <c:pt idx="531">
                  <c:v>7131.920000000001</c:v>
                </c:pt>
                <c:pt idx="532">
                  <c:v>6952.7000000000007</c:v>
                </c:pt>
                <c:pt idx="533">
                  <c:v>6774.6766666666672</c:v>
                </c:pt>
                <c:pt idx="534">
                  <c:v>6599.2622222222226</c:v>
                </c:pt>
                <c:pt idx="535">
                  <c:v>6431.8077777777789</c:v>
                </c:pt>
                <c:pt idx="536">
                  <c:v>6270.5077777777778</c:v>
                </c:pt>
                <c:pt idx="537">
                  <c:v>6110.4444444444443</c:v>
                </c:pt>
                <c:pt idx="538">
                  <c:v>5954.1722222222224</c:v>
                </c:pt>
                <c:pt idx="539">
                  <c:v>5800.445555555556</c:v>
                </c:pt>
                <c:pt idx="540">
                  <c:v>5652.4644444444457</c:v>
                </c:pt>
                <c:pt idx="541">
                  <c:v>5502.402222222222</c:v>
                </c:pt>
                <c:pt idx="542">
                  <c:v>5361.4188888888893</c:v>
                </c:pt>
                <c:pt idx="543">
                  <c:v>5224.4466666666667</c:v>
                </c:pt>
                <c:pt idx="544">
                  <c:v>5093.1477777777773</c:v>
                </c:pt>
                <c:pt idx="545">
                  <c:v>4960.0444444444438</c:v>
                </c:pt>
                <c:pt idx="546">
                  <c:v>4830.26</c:v>
                </c:pt>
                <c:pt idx="547">
                  <c:v>4706.9766666666665</c:v>
                </c:pt>
                <c:pt idx="548">
                  <c:v>4590.17</c:v>
                </c:pt>
                <c:pt idx="549">
                  <c:v>4473.34</c:v>
                </c:pt>
                <c:pt idx="550">
                  <c:v>4364.1855555555558</c:v>
                </c:pt>
                <c:pt idx="551">
                  <c:v>4255.1577777777784</c:v>
                </c:pt>
                <c:pt idx="552">
                  <c:v>4150.1177777777784</c:v>
                </c:pt>
                <c:pt idx="553">
                  <c:v>4041.9722222222222</c:v>
                </c:pt>
                <c:pt idx="554">
                  <c:v>3940.9188888888893</c:v>
                </c:pt>
                <c:pt idx="555">
                  <c:v>3843.8611111111113</c:v>
                </c:pt>
                <c:pt idx="556">
                  <c:v>3749.6555555555551</c:v>
                </c:pt>
                <c:pt idx="557">
                  <c:v>3657.8311111111107</c:v>
                </c:pt>
                <c:pt idx="558">
                  <c:v>3565.4544444444441</c:v>
                </c:pt>
                <c:pt idx="559">
                  <c:v>3474.7799999999997</c:v>
                </c:pt>
                <c:pt idx="560">
                  <c:v>3388.5977777777775</c:v>
                </c:pt>
                <c:pt idx="561">
                  <c:v>3302.2499999999995</c:v>
                </c:pt>
                <c:pt idx="562">
                  <c:v>3223.4999999999995</c:v>
                </c:pt>
                <c:pt idx="563">
                  <c:v>3145.7111111111112</c:v>
                </c:pt>
                <c:pt idx="564">
                  <c:v>3074.2966666666666</c:v>
                </c:pt>
                <c:pt idx="565">
                  <c:v>3002.4966666666669</c:v>
                </c:pt>
                <c:pt idx="566">
                  <c:v>2931.0122222222221</c:v>
                </c:pt>
                <c:pt idx="567">
                  <c:v>2874.84</c:v>
                </c:pt>
                <c:pt idx="568">
                  <c:v>2820.9444444444443</c:v>
                </c:pt>
                <c:pt idx="569">
                  <c:v>2767.4266666666663</c:v>
                </c:pt>
                <c:pt idx="570">
                  <c:v>2724.5955555555552</c:v>
                </c:pt>
                <c:pt idx="571">
                  <c:v>2685.1455555555553</c:v>
                </c:pt>
                <c:pt idx="572">
                  <c:v>2649.3522222222227</c:v>
                </c:pt>
                <c:pt idx="573">
                  <c:v>2607.5622222222228</c:v>
                </c:pt>
                <c:pt idx="574">
                  <c:v>2567.0244444444447</c:v>
                </c:pt>
                <c:pt idx="575">
                  <c:v>2527.4088888888891</c:v>
                </c:pt>
                <c:pt idx="576">
                  <c:v>2480.3455555555556</c:v>
                </c:pt>
                <c:pt idx="577">
                  <c:v>2434.5366666666669</c:v>
                </c:pt>
                <c:pt idx="578">
                  <c:v>2381.3355555555554</c:v>
                </c:pt>
                <c:pt idx="579">
                  <c:v>2324.1855555555553</c:v>
                </c:pt>
                <c:pt idx="580">
                  <c:v>2270.195555555556</c:v>
                </c:pt>
                <c:pt idx="581">
                  <c:v>2213.3055555555557</c:v>
                </c:pt>
                <c:pt idx="582">
                  <c:v>2159.6222222222223</c:v>
                </c:pt>
                <c:pt idx="583">
                  <c:v>2111.882222222222</c:v>
                </c:pt>
                <c:pt idx="584">
                  <c:v>2069.8000000000002</c:v>
                </c:pt>
                <c:pt idx="585">
                  <c:v>2035.0466666666664</c:v>
                </c:pt>
                <c:pt idx="586">
                  <c:v>2000.9000000000003</c:v>
                </c:pt>
                <c:pt idx="587">
                  <c:v>1979.0388888888892</c:v>
                </c:pt>
                <c:pt idx="588">
                  <c:v>1963.7655555555559</c:v>
                </c:pt>
                <c:pt idx="589">
                  <c:v>1944.6866666666667</c:v>
                </c:pt>
                <c:pt idx="590">
                  <c:v>1931.1711111111113</c:v>
                </c:pt>
                <c:pt idx="591">
                  <c:v>1921.3288888888887</c:v>
                </c:pt>
                <c:pt idx="592">
                  <c:v>1907.4511111111112</c:v>
                </c:pt>
                <c:pt idx="593">
                  <c:v>1892.3511111111115</c:v>
                </c:pt>
                <c:pt idx="594">
                  <c:v>1876.74</c:v>
                </c:pt>
                <c:pt idx="595">
                  <c:v>1871.5388888888888</c:v>
                </c:pt>
                <c:pt idx="596">
                  <c:v>1866.2355555555555</c:v>
                </c:pt>
                <c:pt idx="597">
                  <c:v>1857.4733333333336</c:v>
                </c:pt>
                <c:pt idx="598">
                  <c:v>1850.9788888888886</c:v>
                </c:pt>
                <c:pt idx="599">
                  <c:v>1843.0666666666668</c:v>
                </c:pt>
                <c:pt idx="600">
                  <c:v>1836.5733333333333</c:v>
                </c:pt>
                <c:pt idx="601">
                  <c:v>1842.8377777777778</c:v>
                </c:pt>
                <c:pt idx="602">
                  <c:v>1854.8244444444442</c:v>
                </c:pt>
                <c:pt idx="603">
                  <c:v>1867.6144444444446</c:v>
                </c:pt>
                <c:pt idx="604">
                  <c:v>1874.1233333333334</c:v>
                </c:pt>
                <c:pt idx="605">
                  <c:v>1878.1811111111112</c:v>
                </c:pt>
                <c:pt idx="606">
                  <c:v>1875.5566666666668</c:v>
                </c:pt>
                <c:pt idx="607">
                  <c:v>1874.7688888888888</c:v>
                </c:pt>
                <c:pt idx="608">
                  <c:v>1879.3155555555556</c:v>
                </c:pt>
                <c:pt idx="609">
                  <c:v>1883.2077777777777</c:v>
                </c:pt>
                <c:pt idx="610">
                  <c:v>1876.6433333333334</c:v>
                </c:pt>
                <c:pt idx="611">
                  <c:v>1871.2533333333331</c:v>
                </c:pt>
                <c:pt idx="612">
                  <c:v>1859.5666666666666</c:v>
                </c:pt>
                <c:pt idx="613">
                  <c:v>1842.5922222222225</c:v>
                </c:pt>
                <c:pt idx="614">
                  <c:v>1832.6944444444443</c:v>
                </c:pt>
                <c:pt idx="615">
                  <c:v>1862.0022222222224</c:v>
                </c:pt>
                <c:pt idx="616">
                  <c:v>1890.7188888888891</c:v>
                </c:pt>
                <c:pt idx="617">
                  <c:v>1918.387777777778</c:v>
                </c:pt>
                <c:pt idx="618">
                  <c:v>1948.0511111111109</c:v>
                </c:pt>
                <c:pt idx="619">
                  <c:v>1979.116666666667</c:v>
                </c:pt>
                <c:pt idx="620">
                  <c:v>2008.4711111111112</c:v>
                </c:pt>
                <c:pt idx="621">
                  <c:v>2045.0444444444443</c:v>
                </c:pt>
                <c:pt idx="622">
                  <c:v>2084.5099999999998</c:v>
                </c:pt>
                <c:pt idx="623">
                  <c:v>2119.0188888888893</c:v>
                </c:pt>
                <c:pt idx="624">
                  <c:v>2123.2822222222221</c:v>
                </c:pt>
                <c:pt idx="625">
                  <c:v>2130.3511111111115</c:v>
                </c:pt>
                <c:pt idx="626">
                  <c:v>2107.5133333333333</c:v>
                </c:pt>
                <c:pt idx="627">
                  <c:v>2089.0333333333333</c:v>
                </c:pt>
                <c:pt idx="628">
                  <c:v>2072.413333333333</c:v>
                </c:pt>
                <c:pt idx="629">
                  <c:v>2054.6188888888887</c:v>
                </c:pt>
                <c:pt idx="630">
                  <c:v>2040.4266666666667</c:v>
                </c:pt>
                <c:pt idx="631">
                  <c:v>2030.0955555555556</c:v>
                </c:pt>
                <c:pt idx="632">
                  <c:v>2024.2322222222219</c:v>
                </c:pt>
                <c:pt idx="633">
                  <c:v>2020.4966666666664</c:v>
                </c:pt>
                <c:pt idx="634">
                  <c:v>2016.4777777777776</c:v>
                </c:pt>
                <c:pt idx="635">
                  <c:v>2045.2977777777778</c:v>
                </c:pt>
                <c:pt idx="636">
                  <c:v>2089.2155555555555</c:v>
                </c:pt>
                <c:pt idx="637">
                  <c:v>2134.9544444444446</c:v>
                </c:pt>
                <c:pt idx="638">
                  <c:v>2181.7344444444443</c:v>
                </c:pt>
                <c:pt idx="639">
                  <c:v>2226.7088888888889</c:v>
                </c:pt>
                <c:pt idx="640">
                  <c:v>2277.554444444444</c:v>
                </c:pt>
                <c:pt idx="641">
                  <c:v>2336.3911111111106</c:v>
                </c:pt>
                <c:pt idx="642">
                  <c:v>2396.3077777777776</c:v>
                </c:pt>
                <c:pt idx="643">
                  <c:v>2460.353333333333</c:v>
                </c:pt>
                <c:pt idx="644">
                  <c:v>2522.83</c:v>
                </c:pt>
                <c:pt idx="645">
                  <c:v>2571.4611111111108</c:v>
                </c:pt>
                <c:pt idx="646">
                  <c:v>2619.3755555555554</c:v>
                </c:pt>
                <c:pt idx="647">
                  <c:v>2648.9666666666667</c:v>
                </c:pt>
                <c:pt idx="648">
                  <c:v>2678.557777777778</c:v>
                </c:pt>
                <c:pt idx="649">
                  <c:v>2703.4288888888891</c:v>
                </c:pt>
                <c:pt idx="650">
                  <c:v>2719.3322222222223</c:v>
                </c:pt>
                <c:pt idx="651">
                  <c:v>2730.8766666666666</c:v>
                </c:pt>
                <c:pt idx="652">
                  <c:v>2731.1288888888889</c:v>
                </c:pt>
                <c:pt idx="653">
                  <c:v>2732.5322222222221</c:v>
                </c:pt>
                <c:pt idx="654">
                  <c:v>2731.7133333333336</c:v>
                </c:pt>
                <c:pt idx="655">
                  <c:v>2735.5355555555552</c:v>
                </c:pt>
                <c:pt idx="656">
                  <c:v>2755.9622222222224</c:v>
                </c:pt>
                <c:pt idx="657">
                  <c:v>2781.8977777777782</c:v>
                </c:pt>
                <c:pt idx="658">
                  <c:v>2807.9511111111115</c:v>
                </c:pt>
                <c:pt idx="659">
                  <c:v>2835.6511111111113</c:v>
                </c:pt>
                <c:pt idx="660">
                  <c:v>2863.99</c:v>
                </c:pt>
                <c:pt idx="661">
                  <c:v>2901.1544444444439</c:v>
                </c:pt>
                <c:pt idx="662">
                  <c:v>3125.2155555555555</c:v>
                </c:pt>
                <c:pt idx="663">
                  <c:v>3351.4433333333336</c:v>
                </c:pt>
                <c:pt idx="664">
                  <c:v>3573.7622222222221</c:v>
                </c:pt>
                <c:pt idx="665">
                  <c:v>3795.3566666666666</c:v>
                </c:pt>
                <c:pt idx="666">
                  <c:v>4011.5522222222226</c:v>
                </c:pt>
                <c:pt idx="667">
                  <c:v>4229.3788888888885</c:v>
                </c:pt>
                <c:pt idx="668">
                  <c:v>4442.3211111111113</c:v>
                </c:pt>
                <c:pt idx="669">
                  <c:v>4657.2566666666671</c:v>
                </c:pt>
                <c:pt idx="670">
                  <c:v>4871.7433333333338</c:v>
                </c:pt>
                <c:pt idx="671">
                  <c:v>4903.0133333333342</c:v>
                </c:pt>
                <c:pt idx="672">
                  <c:v>4933.0144444444441</c:v>
                </c:pt>
                <c:pt idx="673">
                  <c:v>4778.9722222222226</c:v>
                </c:pt>
                <c:pt idx="674">
                  <c:v>4622.5977777777771</c:v>
                </c:pt>
                <c:pt idx="675">
                  <c:v>4469.1788888888877</c:v>
                </c:pt>
                <c:pt idx="676">
                  <c:v>4314.8144444444442</c:v>
                </c:pt>
                <c:pt idx="677">
                  <c:v>4163.5933333333332</c:v>
                </c:pt>
                <c:pt idx="678">
                  <c:v>4012.1122222222225</c:v>
                </c:pt>
                <c:pt idx="679">
                  <c:v>3859.6777777777775</c:v>
                </c:pt>
                <c:pt idx="680">
                  <c:v>3703.192222222222</c:v>
                </c:pt>
                <c:pt idx="681">
                  <c:v>3547.44</c:v>
                </c:pt>
                <c:pt idx="682">
                  <c:v>3577.8433333333332</c:v>
                </c:pt>
                <c:pt idx="683">
                  <c:v>3616.5766666666664</c:v>
                </c:pt>
                <c:pt idx="684">
                  <c:v>3647.1922222222224</c:v>
                </c:pt>
                <c:pt idx="685">
                  <c:v>3679.037777777778</c:v>
                </c:pt>
                <c:pt idx="686">
                  <c:v>3716.6522222222225</c:v>
                </c:pt>
                <c:pt idx="687">
                  <c:v>3756.5433333333331</c:v>
                </c:pt>
                <c:pt idx="688">
                  <c:v>3797.3566666666666</c:v>
                </c:pt>
                <c:pt idx="689">
                  <c:v>3838.3122222222219</c:v>
                </c:pt>
                <c:pt idx="690">
                  <c:v>3875.8799999999997</c:v>
                </c:pt>
                <c:pt idx="691">
                  <c:v>3910.2633333333338</c:v>
                </c:pt>
                <c:pt idx="692">
                  <c:v>3936.6944444444443</c:v>
                </c:pt>
                <c:pt idx="693">
                  <c:v>3961.4788888888888</c:v>
                </c:pt>
                <c:pt idx="694">
                  <c:v>3980.0922222222225</c:v>
                </c:pt>
                <c:pt idx="695">
                  <c:v>3996.0422222222228</c:v>
                </c:pt>
                <c:pt idx="696">
                  <c:v>4007.9500000000003</c:v>
                </c:pt>
                <c:pt idx="697">
                  <c:v>4012.4111111111115</c:v>
                </c:pt>
                <c:pt idx="698">
                  <c:v>4013.5299999999997</c:v>
                </c:pt>
                <c:pt idx="699">
                  <c:v>4013.6944444444443</c:v>
                </c:pt>
                <c:pt idx="700">
                  <c:v>4013.3477777777784</c:v>
                </c:pt>
                <c:pt idx="701">
                  <c:v>4018.9822222222228</c:v>
                </c:pt>
                <c:pt idx="702">
                  <c:v>4029.7077777777772</c:v>
                </c:pt>
                <c:pt idx="703">
                  <c:v>4046.4466666666663</c:v>
                </c:pt>
                <c:pt idx="704">
                  <c:v>4060.8522222222218</c:v>
                </c:pt>
                <c:pt idx="705">
                  <c:v>4078.5522222222216</c:v>
                </c:pt>
                <c:pt idx="706">
                  <c:v>4100.9322222222218</c:v>
                </c:pt>
                <c:pt idx="707">
                  <c:v>4126.9388888888889</c:v>
                </c:pt>
                <c:pt idx="708">
                  <c:v>4151.6211111111115</c:v>
                </c:pt>
                <c:pt idx="709">
                  <c:v>4183.0333333333338</c:v>
                </c:pt>
                <c:pt idx="710">
                  <c:v>4212.5300000000007</c:v>
                </c:pt>
                <c:pt idx="711">
                  <c:v>4242.1455555555549</c:v>
                </c:pt>
                <c:pt idx="712">
                  <c:v>4269.5066666666662</c:v>
                </c:pt>
                <c:pt idx="713">
                  <c:v>4296.1822222222218</c:v>
                </c:pt>
                <c:pt idx="714">
                  <c:v>4319.0044444444447</c:v>
                </c:pt>
                <c:pt idx="715">
                  <c:v>4344.3644444444444</c:v>
                </c:pt>
                <c:pt idx="716">
                  <c:v>4367.8477777777771</c:v>
                </c:pt>
                <c:pt idx="717">
                  <c:v>4393.9488888888882</c:v>
                </c:pt>
                <c:pt idx="718">
                  <c:v>4410.3555555555558</c:v>
                </c:pt>
                <c:pt idx="719">
                  <c:v>4427.7322222222228</c:v>
                </c:pt>
                <c:pt idx="720">
                  <c:v>4436.416666666667</c:v>
                </c:pt>
                <c:pt idx="721">
                  <c:v>4443.9266666666672</c:v>
                </c:pt>
                <c:pt idx="722">
                  <c:v>4449.6166666666668</c:v>
                </c:pt>
                <c:pt idx="723">
                  <c:v>4455.5511111111118</c:v>
                </c:pt>
                <c:pt idx="724">
                  <c:v>4462.423333333335</c:v>
                </c:pt>
                <c:pt idx="725">
                  <c:v>4472.6366666666663</c:v>
                </c:pt>
                <c:pt idx="726">
                  <c:v>4488.24</c:v>
                </c:pt>
                <c:pt idx="727">
                  <c:v>4506.8066666666664</c:v>
                </c:pt>
                <c:pt idx="728">
                  <c:v>4522.6466666666665</c:v>
                </c:pt>
                <c:pt idx="729">
                  <c:v>4552.6322222222225</c:v>
                </c:pt>
                <c:pt idx="730">
                  <c:v>4580.6477777777782</c:v>
                </c:pt>
                <c:pt idx="731">
                  <c:v>4611.6422222222209</c:v>
                </c:pt>
                <c:pt idx="732">
                  <c:v>4643.1011111111111</c:v>
                </c:pt>
                <c:pt idx="733">
                  <c:v>4688.2966666666662</c:v>
                </c:pt>
                <c:pt idx="734">
                  <c:v>4732.6488888888889</c:v>
                </c:pt>
                <c:pt idx="735">
                  <c:v>4767.5988888888887</c:v>
                </c:pt>
                <c:pt idx="736">
                  <c:v>4797.9233333333341</c:v>
                </c:pt>
                <c:pt idx="737">
                  <c:v>4846.4211111111108</c:v>
                </c:pt>
                <c:pt idx="738">
                  <c:v>4886.1155555555561</c:v>
                </c:pt>
                <c:pt idx="739">
                  <c:v>4986.6333333333323</c:v>
                </c:pt>
                <c:pt idx="740">
                  <c:v>5081.9177777777777</c:v>
                </c:pt>
                <c:pt idx="741">
                  <c:v>5178.7466666666669</c:v>
                </c:pt>
                <c:pt idx="742">
                  <c:v>5257.307777777778</c:v>
                </c:pt>
                <c:pt idx="743">
                  <c:v>5334.1433333333334</c:v>
                </c:pt>
                <c:pt idx="744">
                  <c:v>5398.6222222222223</c:v>
                </c:pt>
                <c:pt idx="745">
                  <c:v>5464.2133333333331</c:v>
                </c:pt>
                <c:pt idx="746">
                  <c:v>5509.8022222222226</c:v>
                </c:pt>
                <c:pt idx="747">
                  <c:v>5561.4988888888884</c:v>
                </c:pt>
                <c:pt idx="748">
                  <c:v>5528.612222222223</c:v>
                </c:pt>
                <c:pt idx="749">
                  <c:v>5502.7711111111121</c:v>
                </c:pt>
                <c:pt idx="750">
                  <c:v>5414.405555555556</c:v>
                </c:pt>
                <c:pt idx="751">
                  <c:v>5323.9522222222222</c:v>
                </c:pt>
                <c:pt idx="752">
                  <c:v>5228.0855555555554</c:v>
                </c:pt>
                <c:pt idx="753">
                  <c:v>5150.1944444444443</c:v>
                </c:pt>
                <c:pt idx="754">
                  <c:v>5069.2922222222223</c:v>
                </c:pt>
                <c:pt idx="755">
                  <c:v>4989.62</c:v>
                </c:pt>
                <c:pt idx="756">
                  <c:v>4900.1677777777777</c:v>
                </c:pt>
                <c:pt idx="757">
                  <c:v>4838.0533333333333</c:v>
                </c:pt>
                <c:pt idx="758">
                  <c:v>4764.4966666666669</c:v>
                </c:pt>
                <c:pt idx="759">
                  <c:v>4752.3211111111113</c:v>
                </c:pt>
                <c:pt idx="760">
                  <c:v>4736.4333333333325</c:v>
                </c:pt>
                <c:pt idx="761">
                  <c:v>4723.84</c:v>
                </c:pt>
                <c:pt idx="762">
                  <c:v>4718.9933333333338</c:v>
                </c:pt>
                <c:pt idx="763">
                  <c:v>4732.3344444444447</c:v>
                </c:pt>
                <c:pt idx="764">
                  <c:v>4741.16</c:v>
                </c:pt>
                <c:pt idx="765">
                  <c:v>4753.2566666666662</c:v>
                </c:pt>
                <c:pt idx="766">
                  <c:v>4760.0733333333337</c:v>
                </c:pt>
                <c:pt idx="767">
                  <c:v>4776.3066666666673</c:v>
                </c:pt>
                <c:pt idx="768">
                  <c:v>4786.3866666666663</c:v>
                </c:pt>
                <c:pt idx="769">
                  <c:v>4802.9755555555557</c:v>
                </c:pt>
                <c:pt idx="770">
                  <c:v>4817.5311111111114</c:v>
                </c:pt>
                <c:pt idx="771">
                  <c:v>4817.0188888888888</c:v>
                </c:pt>
                <c:pt idx="772">
                  <c:v>4799.7844444444445</c:v>
                </c:pt>
                <c:pt idx="773">
                  <c:v>4777.3644444444444</c:v>
                </c:pt>
                <c:pt idx="774">
                  <c:v>4745.9600000000019</c:v>
                </c:pt>
                <c:pt idx="775">
                  <c:v>4715.5644444444442</c:v>
                </c:pt>
                <c:pt idx="776">
                  <c:v>4684.1533333333327</c:v>
                </c:pt>
                <c:pt idx="777">
                  <c:v>4654.3488888888887</c:v>
                </c:pt>
                <c:pt idx="778">
                  <c:v>4623.0944444444431</c:v>
                </c:pt>
                <c:pt idx="779">
                  <c:v>4593.344444444444</c:v>
                </c:pt>
                <c:pt idx="780">
                  <c:v>4563.6344444444439</c:v>
                </c:pt>
                <c:pt idx="781">
                  <c:v>4529.9444444444434</c:v>
                </c:pt>
                <c:pt idx="782">
                  <c:v>4519.1644444444437</c:v>
                </c:pt>
                <c:pt idx="783">
                  <c:v>4516.8711111111106</c:v>
                </c:pt>
                <c:pt idx="784">
                  <c:v>4507.2099999999991</c:v>
                </c:pt>
                <c:pt idx="785">
                  <c:v>4498.2411111111114</c:v>
                </c:pt>
                <c:pt idx="786">
                  <c:v>4487.7277777777781</c:v>
                </c:pt>
                <c:pt idx="787">
                  <c:v>4473.7000000000007</c:v>
                </c:pt>
                <c:pt idx="788">
                  <c:v>4458.9633333333331</c:v>
                </c:pt>
                <c:pt idx="789">
                  <c:v>4442.1777777777779</c:v>
                </c:pt>
                <c:pt idx="790">
                  <c:v>4445.0866666666661</c:v>
                </c:pt>
                <c:pt idx="791">
                  <c:v>4433.5011111111116</c:v>
                </c:pt>
                <c:pt idx="792">
                  <c:v>4422.6100000000006</c:v>
                </c:pt>
                <c:pt idx="793">
                  <c:v>4405.6900000000005</c:v>
                </c:pt>
                <c:pt idx="794">
                  <c:v>4386.6511111111122</c:v>
                </c:pt>
                <c:pt idx="795">
                  <c:v>4373.72</c:v>
                </c:pt>
                <c:pt idx="796">
                  <c:v>4354.2866666666669</c:v>
                </c:pt>
                <c:pt idx="797">
                  <c:v>4334.9011111111113</c:v>
                </c:pt>
                <c:pt idx="798">
                  <c:v>4319.2822222222221</c:v>
                </c:pt>
                <c:pt idx="799">
                  <c:v>4287.7911111111116</c:v>
                </c:pt>
                <c:pt idx="800">
                  <c:v>4261.565555555555</c:v>
                </c:pt>
                <c:pt idx="801">
                  <c:v>4218.7666666666664</c:v>
                </c:pt>
                <c:pt idx="802">
                  <c:v>4191.9488888888891</c:v>
                </c:pt>
                <c:pt idx="803">
                  <c:v>4163.3500000000004</c:v>
                </c:pt>
                <c:pt idx="804">
                  <c:v>4132.7022222222222</c:v>
                </c:pt>
                <c:pt idx="805">
                  <c:v>4112.6855555555558</c:v>
                </c:pt>
                <c:pt idx="806">
                  <c:v>4091.9666666666672</c:v>
                </c:pt>
                <c:pt idx="807">
                  <c:v>4070.9566666666674</c:v>
                </c:pt>
                <c:pt idx="808">
                  <c:v>4051.3022222222226</c:v>
                </c:pt>
                <c:pt idx="809">
                  <c:v>4026.8555555555554</c:v>
                </c:pt>
                <c:pt idx="810">
                  <c:v>4019.0611111111116</c:v>
                </c:pt>
                <c:pt idx="811">
                  <c:v>4000.2422222222222</c:v>
                </c:pt>
                <c:pt idx="812">
                  <c:v>3981.5022222222228</c:v>
                </c:pt>
                <c:pt idx="813">
                  <c:v>3958.0177777777772</c:v>
                </c:pt>
                <c:pt idx="814">
                  <c:v>3933.8644444444444</c:v>
                </c:pt>
                <c:pt idx="815">
                  <c:v>3906.0066666666662</c:v>
                </c:pt>
                <c:pt idx="816">
                  <c:v>3873.7833333333338</c:v>
                </c:pt>
                <c:pt idx="817">
                  <c:v>3842.1588888888891</c:v>
                </c:pt>
                <c:pt idx="818">
                  <c:v>3807.9500000000003</c:v>
                </c:pt>
                <c:pt idx="819">
                  <c:v>3777.1766666666672</c:v>
                </c:pt>
                <c:pt idx="820">
                  <c:v>3752.9444444444443</c:v>
                </c:pt>
                <c:pt idx="821">
                  <c:v>3726.6866666666674</c:v>
                </c:pt>
                <c:pt idx="822">
                  <c:v>3705.258888888889</c:v>
                </c:pt>
                <c:pt idx="823">
                  <c:v>3682.5311111111109</c:v>
                </c:pt>
                <c:pt idx="824">
                  <c:v>3663.5077777777778</c:v>
                </c:pt>
                <c:pt idx="825">
                  <c:v>3648.7944444444447</c:v>
                </c:pt>
                <c:pt idx="826">
                  <c:v>3636.13</c:v>
                </c:pt>
                <c:pt idx="827">
                  <c:v>3626.61</c:v>
                </c:pt>
                <c:pt idx="828">
                  <c:v>3611.1400000000008</c:v>
                </c:pt>
                <c:pt idx="829">
                  <c:v>3599.4211111111117</c:v>
                </c:pt>
                <c:pt idx="830">
                  <c:v>3585.9444444444443</c:v>
                </c:pt>
                <c:pt idx="831">
                  <c:v>3571.1455555555558</c:v>
                </c:pt>
                <c:pt idx="832">
                  <c:v>3557.5355555555552</c:v>
                </c:pt>
                <c:pt idx="833">
                  <c:v>3546.7944444444443</c:v>
                </c:pt>
                <c:pt idx="834">
                  <c:v>3541.2222222222217</c:v>
                </c:pt>
                <c:pt idx="835">
                  <c:v>3531.6555555555556</c:v>
                </c:pt>
                <c:pt idx="836">
                  <c:v>3522.1044444444447</c:v>
                </c:pt>
                <c:pt idx="837">
                  <c:v>3513.4044444444444</c:v>
                </c:pt>
                <c:pt idx="838">
                  <c:v>3501.3633333333332</c:v>
                </c:pt>
                <c:pt idx="839">
                  <c:v>3490.63</c:v>
                </c:pt>
                <c:pt idx="840">
                  <c:v>3477.0833333333335</c:v>
                </c:pt>
                <c:pt idx="841">
                  <c:v>3460.9755555555553</c:v>
                </c:pt>
                <c:pt idx="842">
                  <c:v>3443.1966666666672</c:v>
                </c:pt>
                <c:pt idx="843">
                  <c:v>3422.6833333333334</c:v>
                </c:pt>
                <c:pt idx="844">
                  <c:v>3400.8300000000004</c:v>
                </c:pt>
                <c:pt idx="845">
                  <c:v>3374.5322222222221</c:v>
                </c:pt>
                <c:pt idx="846">
                  <c:v>3349.3777777777773</c:v>
                </c:pt>
                <c:pt idx="847">
                  <c:v>3323.3477777777775</c:v>
                </c:pt>
                <c:pt idx="848">
                  <c:v>3303.3944444444442</c:v>
                </c:pt>
                <c:pt idx="849">
                  <c:v>3287.2233333333334</c:v>
                </c:pt>
                <c:pt idx="850">
                  <c:v>3277.491111111111</c:v>
                </c:pt>
                <c:pt idx="851">
                  <c:v>3267.1833333333334</c:v>
                </c:pt>
                <c:pt idx="852">
                  <c:v>3255.5833333333335</c:v>
                </c:pt>
                <c:pt idx="853">
                  <c:v>3245.945555555556</c:v>
                </c:pt>
                <c:pt idx="854">
                  <c:v>3236.8755555555554</c:v>
                </c:pt>
                <c:pt idx="855">
                  <c:v>3229.6255555555554</c:v>
                </c:pt>
                <c:pt idx="856">
                  <c:v>3221.1222222222223</c:v>
                </c:pt>
                <c:pt idx="857">
                  <c:v>3207.7088888888889</c:v>
                </c:pt>
                <c:pt idx="858">
                  <c:v>3194.2244444444445</c:v>
                </c:pt>
                <c:pt idx="859">
                  <c:v>3174.3333333333339</c:v>
                </c:pt>
                <c:pt idx="860">
                  <c:v>3155.1677777777777</c:v>
                </c:pt>
                <c:pt idx="861">
                  <c:v>3132.2666666666664</c:v>
                </c:pt>
                <c:pt idx="862">
                  <c:v>3111.0044444444443</c:v>
                </c:pt>
                <c:pt idx="863">
                  <c:v>3095.5733333333333</c:v>
                </c:pt>
                <c:pt idx="864">
                  <c:v>3077.6677777777777</c:v>
                </c:pt>
                <c:pt idx="865">
                  <c:v>3065.5322222222221</c:v>
                </c:pt>
                <c:pt idx="866">
                  <c:v>3053.4122222222222</c:v>
                </c:pt>
                <c:pt idx="867">
                  <c:v>3042.4433333333332</c:v>
                </c:pt>
                <c:pt idx="868">
                  <c:v>3036.0044444444443</c:v>
                </c:pt>
                <c:pt idx="869">
                  <c:v>3030.4255555555555</c:v>
                </c:pt>
              </c:numCache>
            </c:numRef>
          </c:yVal>
          <c:smooth val="1"/>
          <c:extLst xmlns:c16r2="http://schemas.microsoft.com/office/drawing/2015/06/chart">
            <c:ext xmlns:c16="http://schemas.microsoft.com/office/drawing/2014/chart" uri="{C3380CC4-5D6E-409C-BE32-E72D297353CC}">
              <c16:uniqueId val="{00000004-A2FF-46B1-9DD8-A379155AD4FE}"/>
            </c:ext>
          </c:extLst>
        </c:ser>
        <c:ser>
          <c:idx val="5"/>
          <c:order val="5"/>
          <c:tx>
            <c:strRef>
              <c:f>'pn 0.2 AVG'!$KY$10</c:f>
              <c:strCache>
                <c:ptCount val="1"/>
                <c:pt idx="0">
                  <c:v>-5</c:v>
                </c:pt>
              </c:strCache>
            </c:strRef>
          </c:tx>
          <c:spPr>
            <a:ln w="9525"/>
          </c:spPr>
          <c:marker>
            <c:symbol val="none"/>
          </c:marker>
          <c:xVal>
            <c:numRef>
              <c:f>'pn 0.2 AVG'!$KS$11:$KS$880</c:f>
              <c:numCache>
                <c:formatCode>General</c:formatCode>
                <c:ptCount val="870"/>
                <c:pt idx="0">
                  <c:v>500.1</c:v>
                </c:pt>
                <c:pt idx="1">
                  <c:v>500.46</c:v>
                </c:pt>
                <c:pt idx="2">
                  <c:v>500.82</c:v>
                </c:pt>
                <c:pt idx="3">
                  <c:v>501.18</c:v>
                </c:pt>
                <c:pt idx="4">
                  <c:v>501.54</c:v>
                </c:pt>
                <c:pt idx="5">
                  <c:v>501.9</c:v>
                </c:pt>
                <c:pt idx="6">
                  <c:v>502.26</c:v>
                </c:pt>
                <c:pt idx="7">
                  <c:v>502.62</c:v>
                </c:pt>
                <c:pt idx="8">
                  <c:v>502.98</c:v>
                </c:pt>
                <c:pt idx="9">
                  <c:v>503.34</c:v>
                </c:pt>
                <c:pt idx="10">
                  <c:v>503.7</c:v>
                </c:pt>
                <c:pt idx="11">
                  <c:v>504.06</c:v>
                </c:pt>
                <c:pt idx="12">
                  <c:v>504.42</c:v>
                </c:pt>
                <c:pt idx="13">
                  <c:v>504.78</c:v>
                </c:pt>
                <c:pt idx="14">
                  <c:v>505.14</c:v>
                </c:pt>
                <c:pt idx="15">
                  <c:v>505.5</c:v>
                </c:pt>
                <c:pt idx="16">
                  <c:v>505.86</c:v>
                </c:pt>
                <c:pt idx="17">
                  <c:v>506.22</c:v>
                </c:pt>
                <c:pt idx="18">
                  <c:v>506.58</c:v>
                </c:pt>
                <c:pt idx="19">
                  <c:v>506.94</c:v>
                </c:pt>
                <c:pt idx="20">
                  <c:v>507.3</c:v>
                </c:pt>
                <c:pt idx="21">
                  <c:v>507.66</c:v>
                </c:pt>
                <c:pt idx="22">
                  <c:v>508.02</c:v>
                </c:pt>
                <c:pt idx="23">
                  <c:v>508.37</c:v>
                </c:pt>
                <c:pt idx="24">
                  <c:v>508.73</c:v>
                </c:pt>
                <c:pt idx="25">
                  <c:v>509.09</c:v>
                </c:pt>
                <c:pt idx="26">
                  <c:v>509.45</c:v>
                </c:pt>
                <c:pt idx="27">
                  <c:v>509.81</c:v>
                </c:pt>
                <c:pt idx="28">
                  <c:v>510.17</c:v>
                </c:pt>
                <c:pt idx="29">
                  <c:v>510.53</c:v>
                </c:pt>
                <c:pt idx="30">
                  <c:v>510.89</c:v>
                </c:pt>
                <c:pt idx="31">
                  <c:v>511.25</c:v>
                </c:pt>
                <c:pt idx="32">
                  <c:v>511.61</c:v>
                </c:pt>
                <c:pt idx="33">
                  <c:v>511.97</c:v>
                </c:pt>
                <c:pt idx="34">
                  <c:v>512.33000000000004</c:v>
                </c:pt>
                <c:pt idx="35">
                  <c:v>512.67999999999995</c:v>
                </c:pt>
                <c:pt idx="36">
                  <c:v>513.04</c:v>
                </c:pt>
                <c:pt idx="37">
                  <c:v>513.4</c:v>
                </c:pt>
                <c:pt idx="38">
                  <c:v>513.76</c:v>
                </c:pt>
                <c:pt idx="39">
                  <c:v>514.12</c:v>
                </c:pt>
                <c:pt idx="40">
                  <c:v>514.48</c:v>
                </c:pt>
                <c:pt idx="41">
                  <c:v>514.84</c:v>
                </c:pt>
                <c:pt idx="42">
                  <c:v>515.20000000000005</c:v>
                </c:pt>
                <c:pt idx="43">
                  <c:v>515.55999999999995</c:v>
                </c:pt>
                <c:pt idx="44">
                  <c:v>515.91</c:v>
                </c:pt>
                <c:pt idx="45">
                  <c:v>516.27</c:v>
                </c:pt>
                <c:pt idx="46">
                  <c:v>516.63</c:v>
                </c:pt>
                <c:pt idx="47">
                  <c:v>516.99</c:v>
                </c:pt>
                <c:pt idx="48">
                  <c:v>517.35</c:v>
                </c:pt>
                <c:pt idx="49">
                  <c:v>517.71</c:v>
                </c:pt>
                <c:pt idx="50">
                  <c:v>518.07000000000005</c:v>
                </c:pt>
                <c:pt idx="51">
                  <c:v>518.42999999999995</c:v>
                </c:pt>
                <c:pt idx="52">
                  <c:v>518.78</c:v>
                </c:pt>
                <c:pt idx="53">
                  <c:v>519.14</c:v>
                </c:pt>
                <c:pt idx="54">
                  <c:v>519.5</c:v>
                </c:pt>
                <c:pt idx="55">
                  <c:v>519.86</c:v>
                </c:pt>
                <c:pt idx="56">
                  <c:v>520.22</c:v>
                </c:pt>
                <c:pt idx="57">
                  <c:v>520.58000000000004</c:v>
                </c:pt>
                <c:pt idx="58">
                  <c:v>520.92999999999995</c:v>
                </c:pt>
                <c:pt idx="59">
                  <c:v>521.29</c:v>
                </c:pt>
                <c:pt idx="60">
                  <c:v>521.65</c:v>
                </c:pt>
                <c:pt idx="61">
                  <c:v>522.01</c:v>
                </c:pt>
                <c:pt idx="62">
                  <c:v>522.37</c:v>
                </c:pt>
                <c:pt idx="63">
                  <c:v>522.73</c:v>
                </c:pt>
                <c:pt idx="64">
                  <c:v>523.08000000000004</c:v>
                </c:pt>
                <c:pt idx="65">
                  <c:v>523.44000000000005</c:v>
                </c:pt>
                <c:pt idx="66">
                  <c:v>523.79999999999995</c:v>
                </c:pt>
                <c:pt idx="67">
                  <c:v>524.16</c:v>
                </c:pt>
                <c:pt idx="68">
                  <c:v>524.52</c:v>
                </c:pt>
                <c:pt idx="69">
                  <c:v>524.87</c:v>
                </c:pt>
                <c:pt idx="70">
                  <c:v>525.23</c:v>
                </c:pt>
                <c:pt idx="71">
                  <c:v>525.59</c:v>
                </c:pt>
                <c:pt idx="72">
                  <c:v>525.95000000000005</c:v>
                </c:pt>
                <c:pt idx="73">
                  <c:v>526.30999999999995</c:v>
                </c:pt>
                <c:pt idx="74">
                  <c:v>526.66</c:v>
                </c:pt>
                <c:pt idx="75">
                  <c:v>527.02</c:v>
                </c:pt>
                <c:pt idx="76">
                  <c:v>527.38</c:v>
                </c:pt>
                <c:pt idx="77">
                  <c:v>527.74</c:v>
                </c:pt>
                <c:pt idx="78">
                  <c:v>528.09</c:v>
                </c:pt>
                <c:pt idx="79">
                  <c:v>528.45000000000005</c:v>
                </c:pt>
                <c:pt idx="80">
                  <c:v>528.80999999999995</c:v>
                </c:pt>
                <c:pt idx="81">
                  <c:v>529.16999999999996</c:v>
                </c:pt>
                <c:pt idx="82">
                  <c:v>529.52</c:v>
                </c:pt>
                <c:pt idx="83">
                  <c:v>529.88</c:v>
                </c:pt>
                <c:pt idx="84">
                  <c:v>530.24</c:v>
                </c:pt>
                <c:pt idx="85">
                  <c:v>530.6</c:v>
                </c:pt>
                <c:pt idx="86">
                  <c:v>530.95000000000005</c:v>
                </c:pt>
                <c:pt idx="87">
                  <c:v>531.30999999999995</c:v>
                </c:pt>
                <c:pt idx="88">
                  <c:v>531.66999999999996</c:v>
                </c:pt>
                <c:pt idx="89">
                  <c:v>532.03</c:v>
                </c:pt>
                <c:pt idx="90">
                  <c:v>532.38</c:v>
                </c:pt>
                <c:pt idx="91">
                  <c:v>532.74</c:v>
                </c:pt>
                <c:pt idx="92">
                  <c:v>533.1</c:v>
                </c:pt>
                <c:pt idx="93">
                  <c:v>533.46</c:v>
                </c:pt>
                <c:pt idx="94">
                  <c:v>533.80999999999995</c:v>
                </c:pt>
                <c:pt idx="95">
                  <c:v>534.16999999999996</c:v>
                </c:pt>
                <c:pt idx="96">
                  <c:v>534.53</c:v>
                </c:pt>
                <c:pt idx="97">
                  <c:v>534.88</c:v>
                </c:pt>
                <c:pt idx="98">
                  <c:v>535.24</c:v>
                </c:pt>
                <c:pt idx="99">
                  <c:v>535.6</c:v>
                </c:pt>
                <c:pt idx="100">
                  <c:v>535.96</c:v>
                </c:pt>
                <c:pt idx="101">
                  <c:v>536.30999999999995</c:v>
                </c:pt>
                <c:pt idx="102">
                  <c:v>536.66999999999996</c:v>
                </c:pt>
                <c:pt idx="103">
                  <c:v>537.03</c:v>
                </c:pt>
                <c:pt idx="104">
                  <c:v>537.38</c:v>
                </c:pt>
                <c:pt idx="105">
                  <c:v>537.74</c:v>
                </c:pt>
                <c:pt idx="106">
                  <c:v>538.1</c:v>
                </c:pt>
                <c:pt idx="107">
                  <c:v>538.45000000000005</c:v>
                </c:pt>
                <c:pt idx="108">
                  <c:v>538.80999999999995</c:v>
                </c:pt>
                <c:pt idx="109">
                  <c:v>539.16999999999996</c:v>
                </c:pt>
                <c:pt idx="110">
                  <c:v>539.52</c:v>
                </c:pt>
                <c:pt idx="111">
                  <c:v>539.88</c:v>
                </c:pt>
                <c:pt idx="112">
                  <c:v>540.24</c:v>
                </c:pt>
                <c:pt idx="113">
                  <c:v>540.59</c:v>
                </c:pt>
                <c:pt idx="114">
                  <c:v>540.95000000000005</c:v>
                </c:pt>
                <c:pt idx="115">
                  <c:v>541.30999999999995</c:v>
                </c:pt>
                <c:pt idx="116">
                  <c:v>541.66</c:v>
                </c:pt>
                <c:pt idx="117">
                  <c:v>542.02</c:v>
                </c:pt>
                <c:pt idx="118">
                  <c:v>542.38</c:v>
                </c:pt>
                <c:pt idx="119">
                  <c:v>542.73</c:v>
                </c:pt>
                <c:pt idx="120">
                  <c:v>543.09</c:v>
                </c:pt>
                <c:pt idx="121">
                  <c:v>543.45000000000005</c:v>
                </c:pt>
                <c:pt idx="122">
                  <c:v>543.79999999999995</c:v>
                </c:pt>
                <c:pt idx="123">
                  <c:v>544.16</c:v>
                </c:pt>
                <c:pt idx="124">
                  <c:v>544.52</c:v>
                </c:pt>
                <c:pt idx="125">
                  <c:v>544.87</c:v>
                </c:pt>
                <c:pt idx="126">
                  <c:v>545.23</c:v>
                </c:pt>
                <c:pt idx="127">
                  <c:v>545.58000000000004</c:v>
                </c:pt>
                <c:pt idx="128">
                  <c:v>545.94000000000005</c:v>
                </c:pt>
                <c:pt idx="129">
                  <c:v>546.29999999999995</c:v>
                </c:pt>
                <c:pt idx="130">
                  <c:v>546.65</c:v>
                </c:pt>
                <c:pt idx="131">
                  <c:v>547.01</c:v>
                </c:pt>
                <c:pt idx="132">
                  <c:v>547.36</c:v>
                </c:pt>
                <c:pt idx="133">
                  <c:v>547.72</c:v>
                </c:pt>
                <c:pt idx="134">
                  <c:v>548.08000000000004</c:v>
                </c:pt>
                <c:pt idx="135">
                  <c:v>548.42999999999995</c:v>
                </c:pt>
                <c:pt idx="136">
                  <c:v>548.79</c:v>
                </c:pt>
                <c:pt idx="137">
                  <c:v>549.14</c:v>
                </c:pt>
                <c:pt idx="138">
                  <c:v>549.5</c:v>
                </c:pt>
                <c:pt idx="139">
                  <c:v>549.86</c:v>
                </c:pt>
                <c:pt idx="140">
                  <c:v>550.21</c:v>
                </c:pt>
                <c:pt idx="141">
                  <c:v>550.57000000000005</c:v>
                </c:pt>
                <c:pt idx="142">
                  <c:v>550.91999999999996</c:v>
                </c:pt>
                <c:pt idx="143">
                  <c:v>551.28</c:v>
                </c:pt>
                <c:pt idx="144">
                  <c:v>551.63</c:v>
                </c:pt>
                <c:pt idx="145">
                  <c:v>551.99</c:v>
                </c:pt>
                <c:pt idx="146">
                  <c:v>552.35</c:v>
                </c:pt>
                <c:pt idx="147">
                  <c:v>552.70000000000005</c:v>
                </c:pt>
                <c:pt idx="148">
                  <c:v>553.05999999999995</c:v>
                </c:pt>
                <c:pt idx="149">
                  <c:v>553.41</c:v>
                </c:pt>
                <c:pt idx="150">
                  <c:v>553.77</c:v>
                </c:pt>
                <c:pt idx="151">
                  <c:v>554.12</c:v>
                </c:pt>
                <c:pt idx="152">
                  <c:v>554.48</c:v>
                </c:pt>
                <c:pt idx="153">
                  <c:v>554.83000000000004</c:v>
                </c:pt>
                <c:pt idx="154">
                  <c:v>555.19000000000005</c:v>
                </c:pt>
                <c:pt idx="155">
                  <c:v>555.54</c:v>
                </c:pt>
                <c:pt idx="156">
                  <c:v>555.9</c:v>
                </c:pt>
                <c:pt idx="157">
                  <c:v>556.25</c:v>
                </c:pt>
                <c:pt idx="158">
                  <c:v>556.61</c:v>
                </c:pt>
                <c:pt idx="159">
                  <c:v>556.96</c:v>
                </c:pt>
                <c:pt idx="160">
                  <c:v>557.32000000000005</c:v>
                </c:pt>
                <c:pt idx="161">
                  <c:v>557.67999999999995</c:v>
                </c:pt>
                <c:pt idx="162">
                  <c:v>558.03</c:v>
                </c:pt>
                <c:pt idx="163">
                  <c:v>558.39</c:v>
                </c:pt>
                <c:pt idx="164">
                  <c:v>558.74</c:v>
                </c:pt>
                <c:pt idx="165">
                  <c:v>559.1</c:v>
                </c:pt>
                <c:pt idx="166">
                  <c:v>559.45000000000005</c:v>
                </c:pt>
                <c:pt idx="167">
                  <c:v>559.79999999999995</c:v>
                </c:pt>
                <c:pt idx="168">
                  <c:v>560.16</c:v>
                </c:pt>
                <c:pt idx="169">
                  <c:v>560.51</c:v>
                </c:pt>
                <c:pt idx="170">
                  <c:v>560.87</c:v>
                </c:pt>
                <c:pt idx="171">
                  <c:v>561.22</c:v>
                </c:pt>
                <c:pt idx="172">
                  <c:v>561.58000000000004</c:v>
                </c:pt>
                <c:pt idx="173">
                  <c:v>561.92999999999995</c:v>
                </c:pt>
                <c:pt idx="174">
                  <c:v>562.29</c:v>
                </c:pt>
                <c:pt idx="175">
                  <c:v>562.64</c:v>
                </c:pt>
                <c:pt idx="176">
                  <c:v>563</c:v>
                </c:pt>
                <c:pt idx="177">
                  <c:v>563.35</c:v>
                </c:pt>
                <c:pt idx="178">
                  <c:v>563.71</c:v>
                </c:pt>
                <c:pt idx="179">
                  <c:v>564.05999999999995</c:v>
                </c:pt>
                <c:pt idx="180">
                  <c:v>564.41999999999996</c:v>
                </c:pt>
                <c:pt idx="181">
                  <c:v>564.77</c:v>
                </c:pt>
                <c:pt idx="182">
                  <c:v>565.12</c:v>
                </c:pt>
                <c:pt idx="183">
                  <c:v>565.48</c:v>
                </c:pt>
                <c:pt idx="184">
                  <c:v>565.83000000000004</c:v>
                </c:pt>
                <c:pt idx="185">
                  <c:v>566.19000000000005</c:v>
                </c:pt>
                <c:pt idx="186">
                  <c:v>566.54</c:v>
                </c:pt>
                <c:pt idx="187">
                  <c:v>566.9</c:v>
                </c:pt>
                <c:pt idx="188">
                  <c:v>567.25</c:v>
                </c:pt>
                <c:pt idx="189">
                  <c:v>567.6</c:v>
                </c:pt>
                <c:pt idx="190">
                  <c:v>567.96</c:v>
                </c:pt>
                <c:pt idx="191">
                  <c:v>568.30999999999995</c:v>
                </c:pt>
                <c:pt idx="192">
                  <c:v>568.66999999999996</c:v>
                </c:pt>
                <c:pt idx="193">
                  <c:v>569.02</c:v>
                </c:pt>
                <c:pt idx="194">
                  <c:v>569.37</c:v>
                </c:pt>
                <c:pt idx="195">
                  <c:v>569.73</c:v>
                </c:pt>
                <c:pt idx="196">
                  <c:v>570.08000000000004</c:v>
                </c:pt>
                <c:pt idx="197">
                  <c:v>570.44000000000005</c:v>
                </c:pt>
                <c:pt idx="198">
                  <c:v>570.79</c:v>
                </c:pt>
                <c:pt idx="199">
                  <c:v>571.14</c:v>
                </c:pt>
                <c:pt idx="200">
                  <c:v>571.5</c:v>
                </c:pt>
                <c:pt idx="201">
                  <c:v>571.85</c:v>
                </c:pt>
                <c:pt idx="202">
                  <c:v>572.21</c:v>
                </c:pt>
                <c:pt idx="203">
                  <c:v>572.55999999999995</c:v>
                </c:pt>
                <c:pt idx="204">
                  <c:v>572.91</c:v>
                </c:pt>
                <c:pt idx="205">
                  <c:v>573.27</c:v>
                </c:pt>
                <c:pt idx="206">
                  <c:v>573.62</c:v>
                </c:pt>
                <c:pt idx="207">
                  <c:v>573.97</c:v>
                </c:pt>
                <c:pt idx="208">
                  <c:v>574.33000000000004</c:v>
                </c:pt>
                <c:pt idx="209">
                  <c:v>574.67999999999995</c:v>
                </c:pt>
                <c:pt idx="210">
                  <c:v>575.03</c:v>
                </c:pt>
                <c:pt idx="211">
                  <c:v>575.39</c:v>
                </c:pt>
                <c:pt idx="212">
                  <c:v>575.74</c:v>
                </c:pt>
                <c:pt idx="213">
                  <c:v>576.09</c:v>
                </c:pt>
                <c:pt idx="214">
                  <c:v>576.45000000000005</c:v>
                </c:pt>
                <c:pt idx="215">
                  <c:v>576.79999999999995</c:v>
                </c:pt>
                <c:pt idx="216">
                  <c:v>577.15</c:v>
                </c:pt>
                <c:pt idx="217">
                  <c:v>577.51</c:v>
                </c:pt>
                <c:pt idx="218">
                  <c:v>577.86</c:v>
                </c:pt>
                <c:pt idx="219">
                  <c:v>578.21</c:v>
                </c:pt>
                <c:pt idx="220">
                  <c:v>578.57000000000005</c:v>
                </c:pt>
                <c:pt idx="221">
                  <c:v>578.91999999999996</c:v>
                </c:pt>
                <c:pt idx="222">
                  <c:v>579.27</c:v>
                </c:pt>
                <c:pt idx="223">
                  <c:v>579.63</c:v>
                </c:pt>
                <c:pt idx="224">
                  <c:v>579.98</c:v>
                </c:pt>
                <c:pt idx="225">
                  <c:v>580.33000000000004</c:v>
                </c:pt>
                <c:pt idx="226">
                  <c:v>580.69000000000005</c:v>
                </c:pt>
                <c:pt idx="227">
                  <c:v>581.04</c:v>
                </c:pt>
                <c:pt idx="228">
                  <c:v>581.39</c:v>
                </c:pt>
                <c:pt idx="229">
                  <c:v>581.74</c:v>
                </c:pt>
                <c:pt idx="230">
                  <c:v>582.1</c:v>
                </c:pt>
                <c:pt idx="231">
                  <c:v>582.45000000000005</c:v>
                </c:pt>
                <c:pt idx="232">
                  <c:v>582.79999999999995</c:v>
                </c:pt>
                <c:pt idx="233">
                  <c:v>583.15</c:v>
                </c:pt>
                <c:pt idx="234">
                  <c:v>583.51</c:v>
                </c:pt>
                <c:pt idx="235">
                  <c:v>583.86</c:v>
                </c:pt>
                <c:pt idx="236">
                  <c:v>584.21</c:v>
                </c:pt>
                <c:pt idx="237">
                  <c:v>584.57000000000005</c:v>
                </c:pt>
                <c:pt idx="238">
                  <c:v>584.91999999999996</c:v>
                </c:pt>
                <c:pt idx="239">
                  <c:v>585.27</c:v>
                </c:pt>
                <c:pt idx="240">
                  <c:v>585.62</c:v>
                </c:pt>
                <c:pt idx="241">
                  <c:v>585.98</c:v>
                </c:pt>
                <c:pt idx="242">
                  <c:v>586.33000000000004</c:v>
                </c:pt>
                <c:pt idx="243">
                  <c:v>586.67999999999995</c:v>
                </c:pt>
                <c:pt idx="244">
                  <c:v>587.03</c:v>
                </c:pt>
                <c:pt idx="245">
                  <c:v>587.38</c:v>
                </c:pt>
                <c:pt idx="246">
                  <c:v>587.74</c:v>
                </c:pt>
                <c:pt idx="247">
                  <c:v>588.09</c:v>
                </c:pt>
                <c:pt idx="248">
                  <c:v>588.44000000000005</c:v>
                </c:pt>
                <c:pt idx="249">
                  <c:v>588.79</c:v>
                </c:pt>
                <c:pt idx="250">
                  <c:v>589.15</c:v>
                </c:pt>
                <c:pt idx="251">
                  <c:v>589.5</c:v>
                </c:pt>
                <c:pt idx="252">
                  <c:v>589.85</c:v>
                </c:pt>
                <c:pt idx="253">
                  <c:v>590.20000000000005</c:v>
                </c:pt>
                <c:pt idx="254">
                  <c:v>590.54999999999995</c:v>
                </c:pt>
                <c:pt idx="255">
                  <c:v>590.91</c:v>
                </c:pt>
                <c:pt idx="256">
                  <c:v>591.26</c:v>
                </c:pt>
                <c:pt idx="257">
                  <c:v>591.61</c:v>
                </c:pt>
                <c:pt idx="258">
                  <c:v>591.96</c:v>
                </c:pt>
                <c:pt idx="259">
                  <c:v>592.30999999999995</c:v>
                </c:pt>
                <c:pt idx="260">
                  <c:v>592.66999999999996</c:v>
                </c:pt>
                <c:pt idx="261">
                  <c:v>593.02</c:v>
                </c:pt>
                <c:pt idx="262">
                  <c:v>593.37</c:v>
                </c:pt>
                <c:pt idx="263">
                  <c:v>593.72</c:v>
                </c:pt>
                <c:pt idx="264">
                  <c:v>594.07000000000005</c:v>
                </c:pt>
                <c:pt idx="265">
                  <c:v>594.41999999999996</c:v>
                </c:pt>
                <c:pt idx="266">
                  <c:v>594.78</c:v>
                </c:pt>
                <c:pt idx="267">
                  <c:v>595.13</c:v>
                </c:pt>
                <c:pt idx="268">
                  <c:v>595.48</c:v>
                </c:pt>
                <c:pt idx="269">
                  <c:v>595.83000000000004</c:v>
                </c:pt>
                <c:pt idx="270">
                  <c:v>596.17999999999995</c:v>
                </c:pt>
                <c:pt idx="271">
                  <c:v>596.53</c:v>
                </c:pt>
                <c:pt idx="272">
                  <c:v>596.88</c:v>
                </c:pt>
                <c:pt idx="273">
                  <c:v>597.24</c:v>
                </c:pt>
                <c:pt idx="274">
                  <c:v>597.59</c:v>
                </c:pt>
                <c:pt idx="275">
                  <c:v>597.94000000000005</c:v>
                </c:pt>
                <c:pt idx="276">
                  <c:v>598.29</c:v>
                </c:pt>
                <c:pt idx="277">
                  <c:v>598.64</c:v>
                </c:pt>
                <c:pt idx="278">
                  <c:v>598.99</c:v>
                </c:pt>
                <c:pt idx="279">
                  <c:v>599.34</c:v>
                </c:pt>
                <c:pt idx="280">
                  <c:v>599.69000000000005</c:v>
                </c:pt>
                <c:pt idx="281">
                  <c:v>600.04</c:v>
                </c:pt>
                <c:pt idx="282">
                  <c:v>600.4</c:v>
                </c:pt>
                <c:pt idx="283">
                  <c:v>600.75</c:v>
                </c:pt>
                <c:pt idx="284">
                  <c:v>601.1</c:v>
                </c:pt>
                <c:pt idx="285">
                  <c:v>601.45000000000005</c:v>
                </c:pt>
                <c:pt idx="286">
                  <c:v>601.79999999999995</c:v>
                </c:pt>
                <c:pt idx="287">
                  <c:v>602.15</c:v>
                </c:pt>
                <c:pt idx="288">
                  <c:v>602.5</c:v>
                </c:pt>
                <c:pt idx="289">
                  <c:v>602.85</c:v>
                </c:pt>
                <c:pt idx="290">
                  <c:v>603.20000000000005</c:v>
                </c:pt>
                <c:pt idx="291">
                  <c:v>603.54999999999995</c:v>
                </c:pt>
                <c:pt idx="292">
                  <c:v>603.9</c:v>
                </c:pt>
                <c:pt idx="293">
                  <c:v>604.25</c:v>
                </c:pt>
                <c:pt idx="294">
                  <c:v>604.61</c:v>
                </c:pt>
                <c:pt idx="295">
                  <c:v>604.96</c:v>
                </c:pt>
                <c:pt idx="296">
                  <c:v>605.30999999999995</c:v>
                </c:pt>
                <c:pt idx="297">
                  <c:v>605.66</c:v>
                </c:pt>
                <c:pt idx="298">
                  <c:v>606.01</c:v>
                </c:pt>
                <c:pt idx="299">
                  <c:v>606.36</c:v>
                </c:pt>
                <c:pt idx="300">
                  <c:v>606.71</c:v>
                </c:pt>
                <c:pt idx="301">
                  <c:v>607.05999999999995</c:v>
                </c:pt>
                <c:pt idx="302">
                  <c:v>607.41</c:v>
                </c:pt>
                <c:pt idx="303">
                  <c:v>607.76</c:v>
                </c:pt>
                <c:pt idx="304">
                  <c:v>608.11</c:v>
                </c:pt>
                <c:pt idx="305">
                  <c:v>608.46</c:v>
                </c:pt>
                <c:pt idx="306">
                  <c:v>608.80999999999995</c:v>
                </c:pt>
                <c:pt idx="307">
                  <c:v>609.16</c:v>
                </c:pt>
                <c:pt idx="308">
                  <c:v>609.51</c:v>
                </c:pt>
                <c:pt idx="309">
                  <c:v>609.86</c:v>
                </c:pt>
                <c:pt idx="310">
                  <c:v>610.21</c:v>
                </c:pt>
                <c:pt idx="311">
                  <c:v>610.55999999999995</c:v>
                </c:pt>
                <c:pt idx="312">
                  <c:v>610.91</c:v>
                </c:pt>
                <c:pt idx="313">
                  <c:v>611.26</c:v>
                </c:pt>
                <c:pt idx="314">
                  <c:v>611.61</c:v>
                </c:pt>
                <c:pt idx="315">
                  <c:v>611.96</c:v>
                </c:pt>
                <c:pt idx="316">
                  <c:v>612.30999999999995</c:v>
                </c:pt>
                <c:pt idx="317">
                  <c:v>612.66</c:v>
                </c:pt>
                <c:pt idx="318">
                  <c:v>613.01</c:v>
                </c:pt>
                <c:pt idx="319">
                  <c:v>613.36</c:v>
                </c:pt>
                <c:pt idx="320">
                  <c:v>613.71</c:v>
                </c:pt>
                <c:pt idx="321">
                  <c:v>614.05999999999995</c:v>
                </c:pt>
                <c:pt idx="322">
                  <c:v>614.41</c:v>
                </c:pt>
                <c:pt idx="323">
                  <c:v>614.76</c:v>
                </c:pt>
                <c:pt idx="324">
                  <c:v>615.11</c:v>
                </c:pt>
                <c:pt idx="325">
                  <c:v>615.46</c:v>
                </c:pt>
                <c:pt idx="326">
                  <c:v>615.80999999999995</c:v>
                </c:pt>
                <c:pt idx="327">
                  <c:v>616.16</c:v>
                </c:pt>
                <c:pt idx="328">
                  <c:v>616.51</c:v>
                </c:pt>
                <c:pt idx="329">
                  <c:v>616.85</c:v>
                </c:pt>
                <c:pt idx="330">
                  <c:v>617.20000000000005</c:v>
                </c:pt>
                <c:pt idx="331">
                  <c:v>617.54999999999995</c:v>
                </c:pt>
                <c:pt idx="332">
                  <c:v>617.9</c:v>
                </c:pt>
                <c:pt idx="333">
                  <c:v>618.25</c:v>
                </c:pt>
                <c:pt idx="334">
                  <c:v>618.6</c:v>
                </c:pt>
                <c:pt idx="335">
                  <c:v>618.95000000000005</c:v>
                </c:pt>
                <c:pt idx="336">
                  <c:v>619.29999999999995</c:v>
                </c:pt>
                <c:pt idx="337">
                  <c:v>619.65</c:v>
                </c:pt>
                <c:pt idx="338">
                  <c:v>620</c:v>
                </c:pt>
                <c:pt idx="339">
                  <c:v>620.35</c:v>
                </c:pt>
                <c:pt idx="340">
                  <c:v>620.70000000000005</c:v>
                </c:pt>
                <c:pt idx="341">
                  <c:v>621.04</c:v>
                </c:pt>
                <c:pt idx="342">
                  <c:v>621.39</c:v>
                </c:pt>
                <c:pt idx="343">
                  <c:v>621.74</c:v>
                </c:pt>
                <c:pt idx="344">
                  <c:v>622.09</c:v>
                </c:pt>
                <c:pt idx="345">
                  <c:v>622.44000000000005</c:v>
                </c:pt>
                <c:pt idx="346">
                  <c:v>622.79</c:v>
                </c:pt>
                <c:pt idx="347">
                  <c:v>623.14</c:v>
                </c:pt>
                <c:pt idx="348">
                  <c:v>623.49</c:v>
                </c:pt>
                <c:pt idx="349">
                  <c:v>623.83000000000004</c:v>
                </c:pt>
                <c:pt idx="350">
                  <c:v>624.17999999999995</c:v>
                </c:pt>
                <c:pt idx="351">
                  <c:v>624.53</c:v>
                </c:pt>
                <c:pt idx="352">
                  <c:v>624.88</c:v>
                </c:pt>
                <c:pt idx="353">
                  <c:v>625.23</c:v>
                </c:pt>
                <c:pt idx="354">
                  <c:v>625.58000000000004</c:v>
                </c:pt>
                <c:pt idx="355">
                  <c:v>625.92999999999995</c:v>
                </c:pt>
                <c:pt idx="356">
                  <c:v>626.27</c:v>
                </c:pt>
                <c:pt idx="357">
                  <c:v>626.62</c:v>
                </c:pt>
                <c:pt idx="358">
                  <c:v>626.97</c:v>
                </c:pt>
                <c:pt idx="359">
                  <c:v>627.32000000000005</c:v>
                </c:pt>
                <c:pt idx="360">
                  <c:v>627.66999999999996</c:v>
                </c:pt>
                <c:pt idx="361">
                  <c:v>628.02</c:v>
                </c:pt>
                <c:pt idx="362">
                  <c:v>628.36</c:v>
                </c:pt>
                <c:pt idx="363">
                  <c:v>628.71</c:v>
                </c:pt>
                <c:pt idx="364">
                  <c:v>629.05999999999995</c:v>
                </c:pt>
                <c:pt idx="365">
                  <c:v>629.41</c:v>
                </c:pt>
                <c:pt idx="366">
                  <c:v>629.76</c:v>
                </c:pt>
                <c:pt idx="367">
                  <c:v>630.1</c:v>
                </c:pt>
                <c:pt idx="368">
                  <c:v>630.45000000000005</c:v>
                </c:pt>
                <c:pt idx="369">
                  <c:v>630.79999999999995</c:v>
                </c:pt>
                <c:pt idx="370">
                  <c:v>631.15</c:v>
                </c:pt>
                <c:pt idx="371">
                  <c:v>631.5</c:v>
                </c:pt>
                <c:pt idx="372">
                  <c:v>631.84</c:v>
                </c:pt>
                <c:pt idx="373">
                  <c:v>632.19000000000005</c:v>
                </c:pt>
                <c:pt idx="374">
                  <c:v>632.54</c:v>
                </c:pt>
                <c:pt idx="375">
                  <c:v>632.89</c:v>
                </c:pt>
                <c:pt idx="376">
                  <c:v>633.23</c:v>
                </c:pt>
                <c:pt idx="377">
                  <c:v>633.58000000000004</c:v>
                </c:pt>
                <c:pt idx="378">
                  <c:v>633.92999999999995</c:v>
                </c:pt>
                <c:pt idx="379">
                  <c:v>634.28</c:v>
                </c:pt>
                <c:pt idx="380">
                  <c:v>634.63</c:v>
                </c:pt>
                <c:pt idx="381">
                  <c:v>634.97</c:v>
                </c:pt>
                <c:pt idx="382">
                  <c:v>635.32000000000005</c:v>
                </c:pt>
                <c:pt idx="383">
                  <c:v>635.66999999999996</c:v>
                </c:pt>
                <c:pt idx="384">
                  <c:v>636.01</c:v>
                </c:pt>
                <c:pt idx="385">
                  <c:v>636.36</c:v>
                </c:pt>
                <c:pt idx="386">
                  <c:v>636.71</c:v>
                </c:pt>
                <c:pt idx="387">
                  <c:v>637.05999999999995</c:v>
                </c:pt>
                <c:pt idx="388">
                  <c:v>637.4</c:v>
                </c:pt>
                <c:pt idx="389">
                  <c:v>637.75</c:v>
                </c:pt>
                <c:pt idx="390">
                  <c:v>638.1</c:v>
                </c:pt>
                <c:pt idx="391">
                  <c:v>638.45000000000005</c:v>
                </c:pt>
                <c:pt idx="392">
                  <c:v>638.79</c:v>
                </c:pt>
                <c:pt idx="393">
                  <c:v>639.14</c:v>
                </c:pt>
                <c:pt idx="394">
                  <c:v>639.49</c:v>
                </c:pt>
                <c:pt idx="395">
                  <c:v>639.83000000000004</c:v>
                </c:pt>
                <c:pt idx="396">
                  <c:v>640.17999999999995</c:v>
                </c:pt>
                <c:pt idx="397">
                  <c:v>640.53</c:v>
                </c:pt>
                <c:pt idx="398">
                  <c:v>640.87</c:v>
                </c:pt>
                <c:pt idx="399">
                  <c:v>641.22</c:v>
                </c:pt>
                <c:pt idx="400">
                  <c:v>641.57000000000005</c:v>
                </c:pt>
                <c:pt idx="401">
                  <c:v>641.91999999999996</c:v>
                </c:pt>
                <c:pt idx="402">
                  <c:v>642.26</c:v>
                </c:pt>
                <c:pt idx="403">
                  <c:v>642.61</c:v>
                </c:pt>
                <c:pt idx="404">
                  <c:v>642.96</c:v>
                </c:pt>
                <c:pt idx="405">
                  <c:v>643.29999999999995</c:v>
                </c:pt>
                <c:pt idx="406">
                  <c:v>643.65</c:v>
                </c:pt>
                <c:pt idx="407">
                  <c:v>643.99</c:v>
                </c:pt>
                <c:pt idx="408">
                  <c:v>644.34</c:v>
                </c:pt>
                <c:pt idx="409">
                  <c:v>644.69000000000005</c:v>
                </c:pt>
                <c:pt idx="410">
                  <c:v>645.03</c:v>
                </c:pt>
                <c:pt idx="411">
                  <c:v>645.38</c:v>
                </c:pt>
                <c:pt idx="412">
                  <c:v>645.73</c:v>
                </c:pt>
                <c:pt idx="413">
                  <c:v>646.07000000000005</c:v>
                </c:pt>
                <c:pt idx="414">
                  <c:v>646.41999999999996</c:v>
                </c:pt>
                <c:pt idx="415">
                  <c:v>646.77</c:v>
                </c:pt>
                <c:pt idx="416">
                  <c:v>647.11</c:v>
                </c:pt>
                <c:pt idx="417">
                  <c:v>647.46</c:v>
                </c:pt>
                <c:pt idx="418">
                  <c:v>647.79999999999995</c:v>
                </c:pt>
                <c:pt idx="419">
                  <c:v>648.15</c:v>
                </c:pt>
                <c:pt idx="420">
                  <c:v>648.5</c:v>
                </c:pt>
                <c:pt idx="421">
                  <c:v>648.84</c:v>
                </c:pt>
                <c:pt idx="422">
                  <c:v>649.19000000000005</c:v>
                </c:pt>
                <c:pt idx="423">
                  <c:v>649.53</c:v>
                </c:pt>
                <c:pt idx="424">
                  <c:v>649.88</c:v>
                </c:pt>
                <c:pt idx="425">
                  <c:v>650.23</c:v>
                </c:pt>
                <c:pt idx="426">
                  <c:v>650.57000000000005</c:v>
                </c:pt>
                <c:pt idx="427">
                  <c:v>650.91999999999996</c:v>
                </c:pt>
                <c:pt idx="428">
                  <c:v>651.26</c:v>
                </c:pt>
                <c:pt idx="429">
                  <c:v>651.61</c:v>
                </c:pt>
                <c:pt idx="430">
                  <c:v>651.96</c:v>
                </c:pt>
                <c:pt idx="431">
                  <c:v>652.29999999999995</c:v>
                </c:pt>
                <c:pt idx="432">
                  <c:v>652.65</c:v>
                </c:pt>
                <c:pt idx="433">
                  <c:v>652.99</c:v>
                </c:pt>
                <c:pt idx="434">
                  <c:v>653.34</c:v>
                </c:pt>
                <c:pt idx="435">
                  <c:v>653.67999999999995</c:v>
                </c:pt>
                <c:pt idx="436">
                  <c:v>654.03</c:v>
                </c:pt>
                <c:pt idx="437">
                  <c:v>654.37</c:v>
                </c:pt>
                <c:pt idx="438">
                  <c:v>654.72</c:v>
                </c:pt>
                <c:pt idx="439">
                  <c:v>655.05999999999995</c:v>
                </c:pt>
                <c:pt idx="440">
                  <c:v>655.41</c:v>
                </c:pt>
                <c:pt idx="441">
                  <c:v>655.76</c:v>
                </c:pt>
                <c:pt idx="442">
                  <c:v>656.1</c:v>
                </c:pt>
                <c:pt idx="443">
                  <c:v>656.45</c:v>
                </c:pt>
                <c:pt idx="444">
                  <c:v>656.79</c:v>
                </c:pt>
                <c:pt idx="445">
                  <c:v>657.14</c:v>
                </c:pt>
                <c:pt idx="446">
                  <c:v>657.48</c:v>
                </c:pt>
                <c:pt idx="447">
                  <c:v>657.83</c:v>
                </c:pt>
                <c:pt idx="448">
                  <c:v>658.17</c:v>
                </c:pt>
                <c:pt idx="449">
                  <c:v>658.52</c:v>
                </c:pt>
                <c:pt idx="450">
                  <c:v>658.86</c:v>
                </c:pt>
                <c:pt idx="451">
                  <c:v>659.21</c:v>
                </c:pt>
                <c:pt idx="452">
                  <c:v>659.55</c:v>
                </c:pt>
                <c:pt idx="453">
                  <c:v>659.9</c:v>
                </c:pt>
                <c:pt idx="454">
                  <c:v>660.24</c:v>
                </c:pt>
                <c:pt idx="455">
                  <c:v>660.59</c:v>
                </c:pt>
                <c:pt idx="456">
                  <c:v>660.93</c:v>
                </c:pt>
                <c:pt idx="457">
                  <c:v>661.27</c:v>
                </c:pt>
                <c:pt idx="458">
                  <c:v>661.62</c:v>
                </c:pt>
                <c:pt idx="459">
                  <c:v>661.96</c:v>
                </c:pt>
                <c:pt idx="460">
                  <c:v>662.31</c:v>
                </c:pt>
                <c:pt idx="461">
                  <c:v>662.65</c:v>
                </c:pt>
                <c:pt idx="462">
                  <c:v>663</c:v>
                </c:pt>
                <c:pt idx="463">
                  <c:v>663.34</c:v>
                </c:pt>
                <c:pt idx="464">
                  <c:v>663.69</c:v>
                </c:pt>
                <c:pt idx="465">
                  <c:v>664.03</c:v>
                </c:pt>
                <c:pt idx="466">
                  <c:v>664.38</c:v>
                </c:pt>
                <c:pt idx="467">
                  <c:v>664.72</c:v>
                </c:pt>
                <c:pt idx="468">
                  <c:v>665.06</c:v>
                </c:pt>
                <c:pt idx="469">
                  <c:v>665.41</c:v>
                </c:pt>
                <c:pt idx="470">
                  <c:v>665.75</c:v>
                </c:pt>
                <c:pt idx="471">
                  <c:v>666.1</c:v>
                </c:pt>
                <c:pt idx="472">
                  <c:v>666.44</c:v>
                </c:pt>
                <c:pt idx="473">
                  <c:v>666.78</c:v>
                </c:pt>
                <c:pt idx="474">
                  <c:v>667.13</c:v>
                </c:pt>
                <c:pt idx="475">
                  <c:v>667.47</c:v>
                </c:pt>
                <c:pt idx="476">
                  <c:v>667.82</c:v>
                </c:pt>
                <c:pt idx="477">
                  <c:v>668.16</c:v>
                </c:pt>
                <c:pt idx="478">
                  <c:v>668.5</c:v>
                </c:pt>
                <c:pt idx="479">
                  <c:v>668.85</c:v>
                </c:pt>
                <c:pt idx="480">
                  <c:v>669.19</c:v>
                </c:pt>
                <c:pt idx="481">
                  <c:v>669.54</c:v>
                </c:pt>
                <c:pt idx="482">
                  <c:v>669.88</c:v>
                </c:pt>
                <c:pt idx="483">
                  <c:v>670.22</c:v>
                </c:pt>
                <c:pt idx="484">
                  <c:v>670.57</c:v>
                </c:pt>
                <c:pt idx="485">
                  <c:v>670.91</c:v>
                </c:pt>
                <c:pt idx="486">
                  <c:v>671.25</c:v>
                </c:pt>
                <c:pt idx="487">
                  <c:v>671.6</c:v>
                </c:pt>
                <c:pt idx="488">
                  <c:v>671.94</c:v>
                </c:pt>
                <c:pt idx="489">
                  <c:v>672.28</c:v>
                </c:pt>
                <c:pt idx="490">
                  <c:v>672.63</c:v>
                </c:pt>
                <c:pt idx="491">
                  <c:v>672.97</c:v>
                </c:pt>
                <c:pt idx="492">
                  <c:v>673.31</c:v>
                </c:pt>
                <c:pt idx="493">
                  <c:v>673.66</c:v>
                </c:pt>
                <c:pt idx="494">
                  <c:v>674</c:v>
                </c:pt>
                <c:pt idx="495">
                  <c:v>674.34</c:v>
                </c:pt>
                <c:pt idx="496">
                  <c:v>674.69</c:v>
                </c:pt>
                <c:pt idx="497">
                  <c:v>675.03</c:v>
                </c:pt>
                <c:pt idx="498">
                  <c:v>675.37</c:v>
                </c:pt>
                <c:pt idx="499">
                  <c:v>675.72</c:v>
                </c:pt>
                <c:pt idx="500">
                  <c:v>676.06</c:v>
                </c:pt>
                <c:pt idx="501">
                  <c:v>676.4</c:v>
                </c:pt>
                <c:pt idx="502">
                  <c:v>676.75</c:v>
                </c:pt>
                <c:pt idx="503">
                  <c:v>677.09</c:v>
                </c:pt>
                <c:pt idx="504">
                  <c:v>677.43</c:v>
                </c:pt>
                <c:pt idx="505">
                  <c:v>677.77</c:v>
                </c:pt>
                <c:pt idx="506">
                  <c:v>678.12</c:v>
                </c:pt>
                <c:pt idx="507">
                  <c:v>678.46</c:v>
                </c:pt>
                <c:pt idx="508">
                  <c:v>678.8</c:v>
                </c:pt>
                <c:pt idx="509">
                  <c:v>679.15</c:v>
                </c:pt>
                <c:pt idx="510">
                  <c:v>679.49</c:v>
                </c:pt>
                <c:pt idx="511">
                  <c:v>679.83</c:v>
                </c:pt>
                <c:pt idx="512">
                  <c:v>680.17</c:v>
                </c:pt>
                <c:pt idx="513">
                  <c:v>680.52</c:v>
                </c:pt>
                <c:pt idx="514">
                  <c:v>680.86</c:v>
                </c:pt>
                <c:pt idx="515">
                  <c:v>681.2</c:v>
                </c:pt>
                <c:pt idx="516">
                  <c:v>681.54</c:v>
                </c:pt>
                <c:pt idx="517">
                  <c:v>681.89</c:v>
                </c:pt>
                <c:pt idx="518">
                  <c:v>682.23</c:v>
                </c:pt>
                <c:pt idx="519">
                  <c:v>682.57</c:v>
                </c:pt>
                <c:pt idx="520">
                  <c:v>682.91</c:v>
                </c:pt>
                <c:pt idx="521">
                  <c:v>683.25</c:v>
                </c:pt>
                <c:pt idx="522">
                  <c:v>683.6</c:v>
                </c:pt>
                <c:pt idx="523">
                  <c:v>683.94</c:v>
                </c:pt>
                <c:pt idx="524">
                  <c:v>684.28</c:v>
                </c:pt>
                <c:pt idx="525">
                  <c:v>684.62</c:v>
                </c:pt>
                <c:pt idx="526">
                  <c:v>684.96</c:v>
                </c:pt>
                <c:pt idx="527">
                  <c:v>685.31</c:v>
                </c:pt>
                <c:pt idx="528">
                  <c:v>685.65</c:v>
                </c:pt>
                <c:pt idx="529">
                  <c:v>685.99</c:v>
                </c:pt>
                <c:pt idx="530">
                  <c:v>686.33</c:v>
                </c:pt>
                <c:pt idx="531">
                  <c:v>686.67</c:v>
                </c:pt>
                <c:pt idx="532">
                  <c:v>687.02</c:v>
                </c:pt>
                <c:pt idx="533">
                  <c:v>687.36</c:v>
                </c:pt>
                <c:pt idx="534">
                  <c:v>687.7</c:v>
                </c:pt>
                <c:pt idx="535">
                  <c:v>688.04</c:v>
                </c:pt>
                <c:pt idx="536">
                  <c:v>688.38</c:v>
                </c:pt>
                <c:pt idx="537">
                  <c:v>688.72</c:v>
                </c:pt>
                <c:pt idx="538">
                  <c:v>689.07</c:v>
                </c:pt>
                <c:pt idx="539">
                  <c:v>689.41</c:v>
                </c:pt>
                <c:pt idx="540">
                  <c:v>689.75</c:v>
                </c:pt>
                <c:pt idx="541">
                  <c:v>690.09</c:v>
                </c:pt>
                <c:pt idx="542">
                  <c:v>690.43</c:v>
                </c:pt>
                <c:pt idx="543">
                  <c:v>690.77</c:v>
                </c:pt>
                <c:pt idx="544">
                  <c:v>691.11</c:v>
                </c:pt>
                <c:pt idx="545">
                  <c:v>691.46</c:v>
                </c:pt>
                <c:pt idx="546">
                  <c:v>691.8</c:v>
                </c:pt>
                <c:pt idx="547">
                  <c:v>692.14</c:v>
                </c:pt>
                <c:pt idx="548">
                  <c:v>692.48</c:v>
                </c:pt>
                <c:pt idx="549">
                  <c:v>692.82</c:v>
                </c:pt>
                <c:pt idx="550">
                  <c:v>693.16</c:v>
                </c:pt>
                <c:pt idx="551">
                  <c:v>693.5</c:v>
                </c:pt>
                <c:pt idx="552">
                  <c:v>693.84</c:v>
                </c:pt>
                <c:pt idx="553">
                  <c:v>694.18</c:v>
                </c:pt>
                <c:pt idx="554">
                  <c:v>694.53</c:v>
                </c:pt>
                <c:pt idx="555">
                  <c:v>694.87</c:v>
                </c:pt>
                <c:pt idx="556">
                  <c:v>695.21</c:v>
                </c:pt>
                <c:pt idx="557">
                  <c:v>695.55</c:v>
                </c:pt>
                <c:pt idx="558">
                  <c:v>695.89</c:v>
                </c:pt>
                <c:pt idx="559">
                  <c:v>696.23</c:v>
                </c:pt>
                <c:pt idx="560">
                  <c:v>696.57</c:v>
                </c:pt>
                <c:pt idx="561">
                  <c:v>696.91</c:v>
                </c:pt>
                <c:pt idx="562">
                  <c:v>697.25</c:v>
                </c:pt>
                <c:pt idx="563">
                  <c:v>697.59</c:v>
                </c:pt>
                <c:pt idx="564">
                  <c:v>697.93</c:v>
                </c:pt>
                <c:pt idx="565">
                  <c:v>698.27</c:v>
                </c:pt>
                <c:pt idx="566">
                  <c:v>698.61</c:v>
                </c:pt>
                <c:pt idx="567">
                  <c:v>698.95</c:v>
                </c:pt>
                <c:pt idx="568">
                  <c:v>699.29</c:v>
                </c:pt>
                <c:pt idx="569">
                  <c:v>699.63</c:v>
                </c:pt>
                <c:pt idx="570">
                  <c:v>699.97</c:v>
                </c:pt>
                <c:pt idx="571">
                  <c:v>700.31</c:v>
                </c:pt>
                <c:pt idx="572">
                  <c:v>700.65</c:v>
                </c:pt>
                <c:pt idx="573">
                  <c:v>701</c:v>
                </c:pt>
                <c:pt idx="574">
                  <c:v>701.34</c:v>
                </c:pt>
                <c:pt idx="575">
                  <c:v>701.68</c:v>
                </c:pt>
                <c:pt idx="576">
                  <c:v>702.02</c:v>
                </c:pt>
                <c:pt idx="577">
                  <c:v>702.36</c:v>
                </c:pt>
                <c:pt idx="578">
                  <c:v>702.7</c:v>
                </c:pt>
                <c:pt idx="579">
                  <c:v>703.04</c:v>
                </c:pt>
                <c:pt idx="580">
                  <c:v>703.38</c:v>
                </c:pt>
                <c:pt idx="581">
                  <c:v>703.71</c:v>
                </c:pt>
                <c:pt idx="582">
                  <c:v>704.05</c:v>
                </c:pt>
                <c:pt idx="583">
                  <c:v>704.39</c:v>
                </c:pt>
                <c:pt idx="584">
                  <c:v>704.73</c:v>
                </c:pt>
                <c:pt idx="585">
                  <c:v>705.07</c:v>
                </c:pt>
                <c:pt idx="586">
                  <c:v>705.41</c:v>
                </c:pt>
                <c:pt idx="587">
                  <c:v>705.75</c:v>
                </c:pt>
                <c:pt idx="588">
                  <c:v>706.09</c:v>
                </c:pt>
                <c:pt idx="589">
                  <c:v>706.43</c:v>
                </c:pt>
                <c:pt idx="590">
                  <c:v>706.77</c:v>
                </c:pt>
                <c:pt idx="591">
                  <c:v>707.11</c:v>
                </c:pt>
                <c:pt idx="592">
                  <c:v>707.45</c:v>
                </c:pt>
                <c:pt idx="593">
                  <c:v>707.79</c:v>
                </c:pt>
                <c:pt idx="594">
                  <c:v>708.13</c:v>
                </c:pt>
                <c:pt idx="595">
                  <c:v>708.47</c:v>
                </c:pt>
                <c:pt idx="596">
                  <c:v>708.81</c:v>
                </c:pt>
                <c:pt idx="597">
                  <c:v>709.15</c:v>
                </c:pt>
                <c:pt idx="598">
                  <c:v>709.49</c:v>
                </c:pt>
                <c:pt idx="599">
                  <c:v>709.83</c:v>
                </c:pt>
                <c:pt idx="600">
                  <c:v>710.16</c:v>
                </c:pt>
                <c:pt idx="601">
                  <c:v>710.5</c:v>
                </c:pt>
                <c:pt idx="602">
                  <c:v>710.84</c:v>
                </c:pt>
                <c:pt idx="603">
                  <c:v>711.18</c:v>
                </c:pt>
                <c:pt idx="604">
                  <c:v>711.52</c:v>
                </c:pt>
                <c:pt idx="605">
                  <c:v>711.86</c:v>
                </c:pt>
                <c:pt idx="606">
                  <c:v>712.2</c:v>
                </c:pt>
                <c:pt idx="607">
                  <c:v>712.54</c:v>
                </c:pt>
                <c:pt idx="608">
                  <c:v>712.88</c:v>
                </c:pt>
                <c:pt idx="609">
                  <c:v>713.21</c:v>
                </c:pt>
                <c:pt idx="610">
                  <c:v>713.55</c:v>
                </c:pt>
                <c:pt idx="611">
                  <c:v>713.89</c:v>
                </c:pt>
                <c:pt idx="612">
                  <c:v>714.23</c:v>
                </c:pt>
                <c:pt idx="613">
                  <c:v>714.57</c:v>
                </c:pt>
                <c:pt idx="614">
                  <c:v>714.91</c:v>
                </c:pt>
                <c:pt idx="615">
                  <c:v>715.25</c:v>
                </c:pt>
                <c:pt idx="616">
                  <c:v>715.58</c:v>
                </c:pt>
                <c:pt idx="617">
                  <c:v>715.92</c:v>
                </c:pt>
                <c:pt idx="618">
                  <c:v>716.26</c:v>
                </c:pt>
                <c:pt idx="619">
                  <c:v>716.6</c:v>
                </c:pt>
                <c:pt idx="620">
                  <c:v>716.94</c:v>
                </c:pt>
                <c:pt idx="621">
                  <c:v>717.28</c:v>
                </c:pt>
                <c:pt idx="622">
                  <c:v>717.61</c:v>
                </c:pt>
                <c:pt idx="623">
                  <c:v>717.95</c:v>
                </c:pt>
                <c:pt idx="624">
                  <c:v>718.29</c:v>
                </c:pt>
                <c:pt idx="625">
                  <c:v>718.63</c:v>
                </c:pt>
                <c:pt idx="626">
                  <c:v>718.97</c:v>
                </c:pt>
                <c:pt idx="627">
                  <c:v>719.3</c:v>
                </c:pt>
                <c:pt idx="628">
                  <c:v>719.64</c:v>
                </c:pt>
                <c:pt idx="629">
                  <c:v>719.98</c:v>
                </c:pt>
                <c:pt idx="630">
                  <c:v>720.32</c:v>
                </c:pt>
                <c:pt idx="631">
                  <c:v>720.66</c:v>
                </c:pt>
                <c:pt idx="632">
                  <c:v>720.99</c:v>
                </c:pt>
                <c:pt idx="633">
                  <c:v>721.33</c:v>
                </c:pt>
                <c:pt idx="634">
                  <c:v>721.67</c:v>
                </c:pt>
                <c:pt idx="635">
                  <c:v>722.01</c:v>
                </c:pt>
                <c:pt idx="636">
                  <c:v>722.34</c:v>
                </c:pt>
                <c:pt idx="637">
                  <c:v>722.68</c:v>
                </c:pt>
                <c:pt idx="638">
                  <c:v>723.02</c:v>
                </c:pt>
                <c:pt idx="639">
                  <c:v>723.36</c:v>
                </c:pt>
                <c:pt idx="640">
                  <c:v>723.69</c:v>
                </c:pt>
                <c:pt idx="641">
                  <c:v>724.03</c:v>
                </c:pt>
                <c:pt idx="642">
                  <c:v>724.37</c:v>
                </c:pt>
                <c:pt idx="643">
                  <c:v>724.71</c:v>
                </c:pt>
                <c:pt idx="644">
                  <c:v>725.04</c:v>
                </c:pt>
                <c:pt idx="645">
                  <c:v>725.38</c:v>
                </c:pt>
                <c:pt idx="646">
                  <c:v>725.72</c:v>
                </c:pt>
                <c:pt idx="647">
                  <c:v>726.05</c:v>
                </c:pt>
                <c:pt idx="648">
                  <c:v>726.39</c:v>
                </c:pt>
                <c:pt idx="649">
                  <c:v>726.73</c:v>
                </c:pt>
                <c:pt idx="650">
                  <c:v>727.07</c:v>
                </c:pt>
                <c:pt idx="651">
                  <c:v>727.4</c:v>
                </c:pt>
                <c:pt idx="652">
                  <c:v>727.74</c:v>
                </c:pt>
                <c:pt idx="653">
                  <c:v>728.08</c:v>
                </c:pt>
                <c:pt idx="654">
                  <c:v>728.41</c:v>
                </c:pt>
                <c:pt idx="655">
                  <c:v>728.75</c:v>
                </c:pt>
                <c:pt idx="656">
                  <c:v>729.09</c:v>
                </c:pt>
                <c:pt idx="657">
                  <c:v>729.42</c:v>
                </c:pt>
                <c:pt idx="658">
                  <c:v>729.76</c:v>
                </c:pt>
                <c:pt idx="659">
                  <c:v>730.1</c:v>
                </c:pt>
                <c:pt idx="660">
                  <c:v>730.43</c:v>
                </c:pt>
                <c:pt idx="661">
                  <c:v>730.77</c:v>
                </c:pt>
                <c:pt idx="662">
                  <c:v>731.11</c:v>
                </c:pt>
                <c:pt idx="663">
                  <c:v>731.44</c:v>
                </c:pt>
                <c:pt idx="664">
                  <c:v>731.78</c:v>
                </c:pt>
                <c:pt idx="665">
                  <c:v>732.12</c:v>
                </c:pt>
                <c:pt idx="666">
                  <c:v>732.45</c:v>
                </c:pt>
                <c:pt idx="667">
                  <c:v>732.79</c:v>
                </c:pt>
                <c:pt idx="668">
                  <c:v>733.12</c:v>
                </c:pt>
                <c:pt idx="669">
                  <c:v>733.46</c:v>
                </c:pt>
                <c:pt idx="670">
                  <c:v>733.8</c:v>
                </c:pt>
                <c:pt idx="671">
                  <c:v>734.13</c:v>
                </c:pt>
                <c:pt idx="672">
                  <c:v>734.47</c:v>
                </c:pt>
                <c:pt idx="673">
                  <c:v>734.81</c:v>
                </c:pt>
                <c:pt idx="674">
                  <c:v>735.14</c:v>
                </c:pt>
                <c:pt idx="675">
                  <c:v>735.48</c:v>
                </c:pt>
                <c:pt idx="676">
                  <c:v>735.81</c:v>
                </c:pt>
                <c:pt idx="677">
                  <c:v>736.15</c:v>
                </c:pt>
                <c:pt idx="678">
                  <c:v>736.49</c:v>
                </c:pt>
                <c:pt idx="679">
                  <c:v>736.82</c:v>
                </c:pt>
                <c:pt idx="680">
                  <c:v>737.16</c:v>
                </c:pt>
                <c:pt idx="681">
                  <c:v>737.49</c:v>
                </c:pt>
                <c:pt idx="682">
                  <c:v>737.83</c:v>
                </c:pt>
                <c:pt idx="683">
                  <c:v>738.16</c:v>
                </c:pt>
                <c:pt idx="684">
                  <c:v>738.5</c:v>
                </c:pt>
                <c:pt idx="685">
                  <c:v>738.83</c:v>
                </c:pt>
                <c:pt idx="686">
                  <c:v>739.17</c:v>
                </c:pt>
                <c:pt idx="687">
                  <c:v>739.51</c:v>
                </c:pt>
                <c:pt idx="688">
                  <c:v>739.84</c:v>
                </c:pt>
                <c:pt idx="689">
                  <c:v>740.18</c:v>
                </c:pt>
                <c:pt idx="690">
                  <c:v>740.51</c:v>
                </c:pt>
                <c:pt idx="691">
                  <c:v>740.85</c:v>
                </c:pt>
                <c:pt idx="692">
                  <c:v>741.18</c:v>
                </c:pt>
                <c:pt idx="693">
                  <c:v>741.52</c:v>
                </c:pt>
                <c:pt idx="694">
                  <c:v>741.85</c:v>
                </c:pt>
                <c:pt idx="695">
                  <c:v>742.19</c:v>
                </c:pt>
                <c:pt idx="696">
                  <c:v>742.52</c:v>
                </c:pt>
                <c:pt idx="697">
                  <c:v>742.86</c:v>
                </c:pt>
                <c:pt idx="698">
                  <c:v>743.19</c:v>
                </c:pt>
                <c:pt idx="699">
                  <c:v>743.53</c:v>
                </c:pt>
                <c:pt idx="700">
                  <c:v>743.86</c:v>
                </c:pt>
                <c:pt idx="701">
                  <c:v>744.2</c:v>
                </c:pt>
                <c:pt idx="702">
                  <c:v>744.53</c:v>
                </c:pt>
                <c:pt idx="703">
                  <c:v>744.87</c:v>
                </c:pt>
                <c:pt idx="704">
                  <c:v>745.2</c:v>
                </c:pt>
                <c:pt idx="705">
                  <c:v>745.54</c:v>
                </c:pt>
                <c:pt idx="706">
                  <c:v>745.87</c:v>
                </c:pt>
                <c:pt idx="707">
                  <c:v>746.21</c:v>
                </c:pt>
                <c:pt idx="708">
                  <c:v>746.54</c:v>
                </c:pt>
                <c:pt idx="709">
                  <c:v>746.88</c:v>
                </c:pt>
                <c:pt idx="710">
                  <c:v>747.21</c:v>
                </c:pt>
                <c:pt idx="711">
                  <c:v>747.54</c:v>
                </c:pt>
                <c:pt idx="712">
                  <c:v>747.88</c:v>
                </c:pt>
                <c:pt idx="713">
                  <c:v>748.21</c:v>
                </c:pt>
                <c:pt idx="714">
                  <c:v>748.55</c:v>
                </c:pt>
                <c:pt idx="715">
                  <c:v>748.88</c:v>
                </c:pt>
                <c:pt idx="716">
                  <c:v>749.22</c:v>
                </c:pt>
                <c:pt idx="717">
                  <c:v>749.55</c:v>
                </c:pt>
                <c:pt idx="718">
                  <c:v>749.88</c:v>
                </c:pt>
                <c:pt idx="719">
                  <c:v>750.22</c:v>
                </c:pt>
                <c:pt idx="720">
                  <c:v>750.55</c:v>
                </c:pt>
                <c:pt idx="721">
                  <c:v>750.89</c:v>
                </c:pt>
                <c:pt idx="722">
                  <c:v>751.22</c:v>
                </c:pt>
                <c:pt idx="723">
                  <c:v>751.55</c:v>
                </c:pt>
                <c:pt idx="724">
                  <c:v>751.89</c:v>
                </c:pt>
                <c:pt idx="725">
                  <c:v>752.22</c:v>
                </c:pt>
                <c:pt idx="726">
                  <c:v>752.56</c:v>
                </c:pt>
                <c:pt idx="727">
                  <c:v>752.89</c:v>
                </c:pt>
                <c:pt idx="728">
                  <c:v>753.22</c:v>
                </c:pt>
                <c:pt idx="729">
                  <c:v>753.56</c:v>
                </c:pt>
                <c:pt idx="730">
                  <c:v>753.89</c:v>
                </c:pt>
                <c:pt idx="731">
                  <c:v>754.22</c:v>
                </c:pt>
                <c:pt idx="732">
                  <c:v>754.56</c:v>
                </c:pt>
                <c:pt idx="733">
                  <c:v>754.89</c:v>
                </c:pt>
                <c:pt idx="734">
                  <c:v>755.23</c:v>
                </c:pt>
                <c:pt idx="735">
                  <c:v>755.56</c:v>
                </c:pt>
                <c:pt idx="736">
                  <c:v>755.89</c:v>
                </c:pt>
                <c:pt idx="737">
                  <c:v>756.23</c:v>
                </c:pt>
                <c:pt idx="738">
                  <c:v>756.56</c:v>
                </c:pt>
                <c:pt idx="739">
                  <c:v>756.89</c:v>
                </c:pt>
                <c:pt idx="740">
                  <c:v>757.23</c:v>
                </c:pt>
                <c:pt idx="741">
                  <c:v>757.56</c:v>
                </c:pt>
                <c:pt idx="742">
                  <c:v>757.89</c:v>
                </c:pt>
                <c:pt idx="743">
                  <c:v>758.22</c:v>
                </c:pt>
                <c:pt idx="744">
                  <c:v>758.56</c:v>
                </c:pt>
                <c:pt idx="745">
                  <c:v>758.89</c:v>
                </c:pt>
                <c:pt idx="746">
                  <c:v>759.22</c:v>
                </c:pt>
                <c:pt idx="747">
                  <c:v>759.56</c:v>
                </c:pt>
                <c:pt idx="748">
                  <c:v>759.89</c:v>
                </c:pt>
                <c:pt idx="749">
                  <c:v>760.22</c:v>
                </c:pt>
                <c:pt idx="750">
                  <c:v>760.55</c:v>
                </c:pt>
                <c:pt idx="751">
                  <c:v>760.89</c:v>
                </c:pt>
                <c:pt idx="752">
                  <c:v>761.22</c:v>
                </c:pt>
                <c:pt idx="753">
                  <c:v>761.55</c:v>
                </c:pt>
                <c:pt idx="754">
                  <c:v>761.89</c:v>
                </c:pt>
                <c:pt idx="755">
                  <c:v>762.22</c:v>
                </c:pt>
                <c:pt idx="756">
                  <c:v>762.55</c:v>
                </c:pt>
                <c:pt idx="757">
                  <c:v>762.88</c:v>
                </c:pt>
                <c:pt idx="758">
                  <c:v>763.22</c:v>
                </c:pt>
                <c:pt idx="759">
                  <c:v>763.55</c:v>
                </c:pt>
                <c:pt idx="760">
                  <c:v>763.88</c:v>
                </c:pt>
                <c:pt idx="761">
                  <c:v>764.21</c:v>
                </c:pt>
                <c:pt idx="762">
                  <c:v>764.54</c:v>
                </c:pt>
                <c:pt idx="763">
                  <c:v>764.88</c:v>
                </c:pt>
                <c:pt idx="764">
                  <c:v>765.21</c:v>
                </c:pt>
                <c:pt idx="765">
                  <c:v>765.54</c:v>
                </c:pt>
                <c:pt idx="766">
                  <c:v>765.87</c:v>
                </c:pt>
                <c:pt idx="767">
                  <c:v>766.21</c:v>
                </c:pt>
                <c:pt idx="768">
                  <c:v>766.54</c:v>
                </c:pt>
                <c:pt idx="769">
                  <c:v>766.87</c:v>
                </c:pt>
                <c:pt idx="770">
                  <c:v>767.2</c:v>
                </c:pt>
                <c:pt idx="771">
                  <c:v>767.53</c:v>
                </c:pt>
                <c:pt idx="772">
                  <c:v>767.87</c:v>
                </c:pt>
                <c:pt idx="773">
                  <c:v>768.2</c:v>
                </c:pt>
                <c:pt idx="774">
                  <c:v>768.53</c:v>
                </c:pt>
                <c:pt idx="775">
                  <c:v>768.86</c:v>
                </c:pt>
                <c:pt idx="776">
                  <c:v>769.19</c:v>
                </c:pt>
                <c:pt idx="777">
                  <c:v>769.52</c:v>
                </c:pt>
                <c:pt idx="778">
                  <c:v>769.86</c:v>
                </c:pt>
                <c:pt idx="779">
                  <c:v>770.19</c:v>
                </c:pt>
                <c:pt idx="780">
                  <c:v>770.52</c:v>
                </c:pt>
                <c:pt idx="781">
                  <c:v>770.85</c:v>
                </c:pt>
                <c:pt idx="782">
                  <c:v>771.18</c:v>
                </c:pt>
                <c:pt idx="783">
                  <c:v>771.51</c:v>
                </c:pt>
                <c:pt idx="784">
                  <c:v>771.84</c:v>
                </c:pt>
                <c:pt idx="785">
                  <c:v>772.17</c:v>
                </c:pt>
                <c:pt idx="786">
                  <c:v>772.51</c:v>
                </c:pt>
                <c:pt idx="787">
                  <c:v>772.84</c:v>
                </c:pt>
                <c:pt idx="788">
                  <c:v>773.17</c:v>
                </c:pt>
                <c:pt idx="789">
                  <c:v>773.5</c:v>
                </c:pt>
                <c:pt idx="790">
                  <c:v>773.83</c:v>
                </c:pt>
                <c:pt idx="791">
                  <c:v>774.16</c:v>
                </c:pt>
                <c:pt idx="792">
                  <c:v>774.49</c:v>
                </c:pt>
                <c:pt idx="793">
                  <c:v>774.82</c:v>
                </c:pt>
                <c:pt idx="794">
                  <c:v>775.15</c:v>
                </c:pt>
                <c:pt idx="795">
                  <c:v>775.48</c:v>
                </c:pt>
                <c:pt idx="796">
                  <c:v>775.82</c:v>
                </c:pt>
                <c:pt idx="797">
                  <c:v>776.15</c:v>
                </c:pt>
                <c:pt idx="798">
                  <c:v>776.48</c:v>
                </c:pt>
                <c:pt idx="799">
                  <c:v>776.81</c:v>
                </c:pt>
                <c:pt idx="800">
                  <c:v>777.14</c:v>
                </c:pt>
                <c:pt idx="801">
                  <c:v>777.47</c:v>
                </c:pt>
                <c:pt idx="802">
                  <c:v>777.8</c:v>
                </c:pt>
                <c:pt idx="803">
                  <c:v>778.13</c:v>
                </c:pt>
                <c:pt idx="804">
                  <c:v>778.46</c:v>
                </c:pt>
                <c:pt idx="805">
                  <c:v>778.79</c:v>
                </c:pt>
                <c:pt idx="806">
                  <c:v>779.12</c:v>
                </c:pt>
                <c:pt idx="807">
                  <c:v>779.45</c:v>
                </c:pt>
                <c:pt idx="808">
                  <c:v>779.78</c:v>
                </c:pt>
                <c:pt idx="809">
                  <c:v>780.11</c:v>
                </c:pt>
                <c:pt idx="810">
                  <c:v>780.44</c:v>
                </c:pt>
                <c:pt idx="811">
                  <c:v>780.77</c:v>
                </c:pt>
                <c:pt idx="812">
                  <c:v>781.1</c:v>
                </c:pt>
                <c:pt idx="813">
                  <c:v>781.43</c:v>
                </c:pt>
                <c:pt idx="814">
                  <c:v>781.76</c:v>
                </c:pt>
                <c:pt idx="815">
                  <c:v>782.09</c:v>
                </c:pt>
                <c:pt idx="816">
                  <c:v>782.42</c:v>
                </c:pt>
                <c:pt idx="817">
                  <c:v>782.75</c:v>
                </c:pt>
                <c:pt idx="818">
                  <c:v>783.08</c:v>
                </c:pt>
                <c:pt idx="819">
                  <c:v>783.41</c:v>
                </c:pt>
                <c:pt idx="820">
                  <c:v>783.74</c:v>
                </c:pt>
                <c:pt idx="821">
                  <c:v>784.07</c:v>
                </c:pt>
                <c:pt idx="822">
                  <c:v>784.4</c:v>
                </c:pt>
                <c:pt idx="823">
                  <c:v>784.73</c:v>
                </c:pt>
                <c:pt idx="824">
                  <c:v>785.06</c:v>
                </c:pt>
                <c:pt idx="825">
                  <c:v>785.39</c:v>
                </c:pt>
                <c:pt idx="826">
                  <c:v>785.72</c:v>
                </c:pt>
                <c:pt idx="827">
                  <c:v>786.05</c:v>
                </c:pt>
                <c:pt idx="828">
                  <c:v>786.38</c:v>
                </c:pt>
                <c:pt idx="829">
                  <c:v>786.71</c:v>
                </c:pt>
                <c:pt idx="830">
                  <c:v>787.04</c:v>
                </c:pt>
                <c:pt idx="831">
                  <c:v>787.36</c:v>
                </c:pt>
                <c:pt idx="832">
                  <c:v>787.69</c:v>
                </c:pt>
                <c:pt idx="833">
                  <c:v>788.02</c:v>
                </c:pt>
                <c:pt idx="834">
                  <c:v>788.35</c:v>
                </c:pt>
                <c:pt idx="835">
                  <c:v>788.68</c:v>
                </c:pt>
                <c:pt idx="836">
                  <c:v>789.01</c:v>
                </c:pt>
                <c:pt idx="837">
                  <c:v>789.34</c:v>
                </c:pt>
                <c:pt idx="838">
                  <c:v>789.67</c:v>
                </c:pt>
                <c:pt idx="839">
                  <c:v>790</c:v>
                </c:pt>
                <c:pt idx="840">
                  <c:v>790.33</c:v>
                </c:pt>
                <c:pt idx="841">
                  <c:v>790.65</c:v>
                </c:pt>
                <c:pt idx="842">
                  <c:v>790.98</c:v>
                </c:pt>
                <c:pt idx="843">
                  <c:v>791.31</c:v>
                </c:pt>
                <c:pt idx="844">
                  <c:v>791.64</c:v>
                </c:pt>
                <c:pt idx="845">
                  <c:v>791.97</c:v>
                </c:pt>
                <c:pt idx="846">
                  <c:v>792.3</c:v>
                </c:pt>
                <c:pt idx="847">
                  <c:v>792.63</c:v>
                </c:pt>
                <c:pt idx="848">
                  <c:v>792.95</c:v>
                </c:pt>
                <c:pt idx="849">
                  <c:v>793.28</c:v>
                </c:pt>
                <c:pt idx="850">
                  <c:v>793.61</c:v>
                </c:pt>
                <c:pt idx="851">
                  <c:v>793.94</c:v>
                </c:pt>
                <c:pt idx="852">
                  <c:v>794.27</c:v>
                </c:pt>
                <c:pt idx="853">
                  <c:v>794.6</c:v>
                </c:pt>
                <c:pt idx="854">
                  <c:v>794.92</c:v>
                </c:pt>
                <c:pt idx="855">
                  <c:v>795.25</c:v>
                </c:pt>
                <c:pt idx="856">
                  <c:v>795.58</c:v>
                </c:pt>
                <c:pt idx="857">
                  <c:v>795.91</c:v>
                </c:pt>
                <c:pt idx="858">
                  <c:v>796.24</c:v>
                </c:pt>
                <c:pt idx="859">
                  <c:v>796.56</c:v>
                </c:pt>
                <c:pt idx="860">
                  <c:v>796.89</c:v>
                </c:pt>
                <c:pt idx="861">
                  <c:v>797.22</c:v>
                </c:pt>
                <c:pt idx="862">
                  <c:v>797.55</c:v>
                </c:pt>
                <c:pt idx="863">
                  <c:v>797.88</c:v>
                </c:pt>
                <c:pt idx="864">
                  <c:v>798.2</c:v>
                </c:pt>
                <c:pt idx="865">
                  <c:v>798.53</c:v>
                </c:pt>
                <c:pt idx="866">
                  <c:v>798.86</c:v>
                </c:pt>
                <c:pt idx="867">
                  <c:v>799.19</c:v>
                </c:pt>
                <c:pt idx="868">
                  <c:v>799.51</c:v>
                </c:pt>
                <c:pt idx="869">
                  <c:v>799.84</c:v>
                </c:pt>
              </c:numCache>
            </c:numRef>
          </c:xVal>
          <c:yVal>
            <c:numRef>
              <c:f>'pn 0.2 AVG'!$KY$11:$KY$880</c:f>
              <c:numCache>
                <c:formatCode>General</c:formatCode>
                <c:ptCount val="870"/>
                <c:pt idx="4">
                  <c:v>1184.2722222222224</c:v>
                </c:pt>
                <c:pt idx="5">
                  <c:v>1196.4077777777777</c:v>
                </c:pt>
                <c:pt idx="6">
                  <c:v>1211.5311111111109</c:v>
                </c:pt>
                <c:pt idx="7">
                  <c:v>1225.0611111111111</c:v>
                </c:pt>
                <c:pt idx="8">
                  <c:v>1238.962222222222</c:v>
                </c:pt>
                <c:pt idx="9">
                  <c:v>1252.4222222222222</c:v>
                </c:pt>
                <c:pt idx="10">
                  <c:v>1263.4622222222222</c:v>
                </c:pt>
                <c:pt idx="11">
                  <c:v>1275.6377777777777</c:v>
                </c:pt>
                <c:pt idx="12">
                  <c:v>1285.5366666666669</c:v>
                </c:pt>
                <c:pt idx="13">
                  <c:v>1299.5877777777778</c:v>
                </c:pt>
                <c:pt idx="14">
                  <c:v>1313.1344444444446</c:v>
                </c:pt>
                <c:pt idx="15">
                  <c:v>1327.3977777777779</c:v>
                </c:pt>
                <c:pt idx="16">
                  <c:v>1339.3055555555554</c:v>
                </c:pt>
                <c:pt idx="17">
                  <c:v>1347.9588888888889</c:v>
                </c:pt>
                <c:pt idx="18">
                  <c:v>1357.9355555555558</c:v>
                </c:pt>
                <c:pt idx="19">
                  <c:v>1368.6855555555553</c:v>
                </c:pt>
                <c:pt idx="20">
                  <c:v>1381.018888888889</c:v>
                </c:pt>
                <c:pt idx="21">
                  <c:v>1395.8177777777778</c:v>
                </c:pt>
                <c:pt idx="22">
                  <c:v>1405.5033333333333</c:v>
                </c:pt>
                <c:pt idx="23">
                  <c:v>1422.3055555555554</c:v>
                </c:pt>
                <c:pt idx="24">
                  <c:v>1435.2844444444445</c:v>
                </c:pt>
                <c:pt idx="25">
                  <c:v>1447.5466666666666</c:v>
                </c:pt>
                <c:pt idx="26">
                  <c:v>1466.68</c:v>
                </c:pt>
                <c:pt idx="27">
                  <c:v>1487.6744444444444</c:v>
                </c:pt>
                <c:pt idx="28">
                  <c:v>1507.3277777777778</c:v>
                </c:pt>
                <c:pt idx="29">
                  <c:v>1525.248888888889</c:v>
                </c:pt>
                <c:pt idx="30">
                  <c:v>1543.2800000000002</c:v>
                </c:pt>
                <c:pt idx="31">
                  <c:v>1556.1322222222223</c:v>
                </c:pt>
                <c:pt idx="32">
                  <c:v>1562.7511111111112</c:v>
                </c:pt>
                <c:pt idx="33">
                  <c:v>1586.5511111111109</c:v>
                </c:pt>
                <c:pt idx="34">
                  <c:v>1605.1177777777777</c:v>
                </c:pt>
                <c:pt idx="35">
                  <c:v>1625.151111111111</c:v>
                </c:pt>
                <c:pt idx="36">
                  <c:v>1651.3066666666666</c:v>
                </c:pt>
                <c:pt idx="37">
                  <c:v>1673.4677777777777</c:v>
                </c:pt>
                <c:pt idx="38">
                  <c:v>1692.3177777777778</c:v>
                </c:pt>
                <c:pt idx="39">
                  <c:v>1711.4911111111112</c:v>
                </c:pt>
                <c:pt idx="40">
                  <c:v>1735.362222222222</c:v>
                </c:pt>
                <c:pt idx="41">
                  <c:v>1756.4744444444443</c:v>
                </c:pt>
                <c:pt idx="42">
                  <c:v>1761.9833333333331</c:v>
                </c:pt>
                <c:pt idx="43">
                  <c:v>1773.5677777777776</c:v>
                </c:pt>
                <c:pt idx="44">
                  <c:v>1763.4166666666665</c:v>
                </c:pt>
                <c:pt idx="45">
                  <c:v>1747.632222222222</c:v>
                </c:pt>
                <c:pt idx="46">
                  <c:v>1730.4122222222222</c:v>
                </c:pt>
                <c:pt idx="47">
                  <c:v>1708.0544444444445</c:v>
                </c:pt>
                <c:pt idx="48">
                  <c:v>1684.6411111111111</c:v>
                </c:pt>
                <c:pt idx="49">
                  <c:v>1664.671111111111</c:v>
                </c:pt>
                <c:pt idx="50">
                  <c:v>1655.9399999999998</c:v>
                </c:pt>
                <c:pt idx="51">
                  <c:v>1649.5644444444445</c:v>
                </c:pt>
                <c:pt idx="52">
                  <c:v>1646.0733333333333</c:v>
                </c:pt>
                <c:pt idx="53">
                  <c:v>1673.5222222222224</c:v>
                </c:pt>
                <c:pt idx="54">
                  <c:v>1704.4533333333336</c:v>
                </c:pt>
                <c:pt idx="55">
                  <c:v>1748.9477777777779</c:v>
                </c:pt>
                <c:pt idx="56">
                  <c:v>1804.53</c:v>
                </c:pt>
                <c:pt idx="57">
                  <c:v>1868.5055555555555</c:v>
                </c:pt>
                <c:pt idx="58">
                  <c:v>1941.9766666666667</c:v>
                </c:pt>
                <c:pt idx="59">
                  <c:v>2016.6766666666667</c:v>
                </c:pt>
                <c:pt idx="60">
                  <c:v>2102.882222222222</c:v>
                </c:pt>
                <c:pt idx="61">
                  <c:v>2190.8933333333334</c:v>
                </c:pt>
                <c:pt idx="62">
                  <c:v>2279.5255555555555</c:v>
                </c:pt>
                <c:pt idx="63">
                  <c:v>2380.798888888889</c:v>
                </c:pt>
                <c:pt idx="64">
                  <c:v>2480.7644444444445</c:v>
                </c:pt>
                <c:pt idx="65">
                  <c:v>2595.0011111111107</c:v>
                </c:pt>
                <c:pt idx="66">
                  <c:v>2721.4055555555556</c:v>
                </c:pt>
                <c:pt idx="67">
                  <c:v>2861.42</c:v>
                </c:pt>
                <c:pt idx="68">
                  <c:v>3013.8777777777777</c:v>
                </c:pt>
                <c:pt idx="69">
                  <c:v>3175.8788888888894</c:v>
                </c:pt>
                <c:pt idx="70">
                  <c:v>3359.6855555555558</c:v>
                </c:pt>
                <c:pt idx="71">
                  <c:v>3556.2355555555559</c:v>
                </c:pt>
                <c:pt idx="72">
                  <c:v>3763.3455555555556</c:v>
                </c:pt>
                <c:pt idx="73">
                  <c:v>3993.08</c:v>
                </c:pt>
                <c:pt idx="74">
                  <c:v>4238.1511111111113</c:v>
                </c:pt>
                <c:pt idx="75">
                  <c:v>4498.1155555555561</c:v>
                </c:pt>
                <c:pt idx="76">
                  <c:v>4769.4911111111105</c:v>
                </c:pt>
                <c:pt idx="77">
                  <c:v>5057.0533333333333</c:v>
                </c:pt>
                <c:pt idx="78">
                  <c:v>5355.3177777777782</c:v>
                </c:pt>
                <c:pt idx="79">
                  <c:v>5663.1566666666668</c:v>
                </c:pt>
                <c:pt idx="80">
                  <c:v>5982.0766666666659</c:v>
                </c:pt>
                <c:pt idx="81">
                  <c:v>6314.108888888888</c:v>
                </c:pt>
                <c:pt idx="82">
                  <c:v>6654.8888888888896</c:v>
                </c:pt>
                <c:pt idx="83">
                  <c:v>7000.0511111111109</c:v>
                </c:pt>
                <c:pt idx="84">
                  <c:v>7355.4266666666663</c:v>
                </c:pt>
                <c:pt idx="85">
                  <c:v>7712.1977777777774</c:v>
                </c:pt>
                <c:pt idx="86">
                  <c:v>8065.7455555555543</c:v>
                </c:pt>
                <c:pt idx="87">
                  <c:v>8424.6433333333334</c:v>
                </c:pt>
                <c:pt idx="88">
                  <c:v>8780.9888888888891</c:v>
                </c:pt>
                <c:pt idx="89">
                  <c:v>9139.358888888888</c:v>
                </c:pt>
                <c:pt idx="90">
                  <c:v>9499.6122222222239</c:v>
                </c:pt>
                <c:pt idx="91">
                  <c:v>9861.6788888888896</c:v>
                </c:pt>
                <c:pt idx="92">
                  <c:v>10222.467777777778</c:v>
                </c:pt>
                <c:pt idx="93">
                  <c:v>10569.694444444445</c:v>
                </c:pt>
                <c:pt idx="94">
                  <c:v>10913.934444444443</c:v>
                </c:pt>
                <c:pt idx="95">
                  <c:v>11249.016666666668</c:v>
                </c:pt>
                <c:pt idx="96">
                  <c:v>11575.352222222222</c:v>
                </c:pt>
                <c:pt idx="97">
                  <c:v>11899.583333333334</c:v>
                </c:pt>
                <c:pt idx="98">
                  <c:v>12210.787777777778</c:v>
                </c:pt>
                <c:pt idx="99">
                  <c:v>12507.586666666664</c:v>
                </c:pt>
                <c:pt idx="100">
                  <c:v>12784.943333333333</c:v>
                </c:pt>
                <c:pt idx="101">
                  <c:v>13043.986666666666</c:v>
                </c:pt>
                <c:pt idx="102">
                  <c:v>13290.515555555554</c:v>
                </c:pt>
                <c:pt idx="103">
                  <c:v>13518.343333333334</c:v>
                </c:pt>
                <c:pt idx="104">
                  <c:v>13735.114444444444</c:v>
                </c:pt>
                <c:pt idx="105">
                  <c:v>13940.577777777777</c:v>
                </c:pt>
                <c:pt idx="106">
                  <c:v>14124.376666666663</c:v>
                </c:pt>
                <c:pt idx="107">
                  <c:v>14291.831111111111</c:v>
                </c:pt>
                <c:pt idx="108">
                  <c:v>14444.045555555555</c:v>
                </c:pt>
                <c:pt idx="109">
                  <c:v>14579.859999999999</c:v>
                </c:pt>
                <c:pt idx="110">
                  <c:v>14694.782222222224</c:v>
                </c:pt>
                <c:pt idx="111">
                  <c:v>14795.393333333333</c:v>
                </c:pt>
                <c:pt idx="112">
                  <c:v>14872.654444444443</c:v>
                </c:pt>
                <c:pt idx="113">
                  <c:v>14926.740000000003</c:v>
                </c:pt>
                <c:pt idx="114">
                  <c:v>14952.367777777778</c:v>
                </c:pt>
                <c:pt idx="115">
                  <c:v>14957.915555555555</c:v>
                </c:pt>
                <c:pt idx="116">
                  <c:v>14934.116666666665</c:v>
                </c:pt>
                <c:pt idx="117">
                  <c:v>14880.504444444445</c:v>
                </c:pt>
                <c:pt idx="118">
                  <c:v>14798.514444444445</c:v>
                </c:pt>
                <c:pt idx="119">
                  <c:v>14694.34888888889</c:v>
                </c:pt>
                <c:pt idx="120">
                  <c:v>14557.873333333333</c:v>
                </c:pt>
                <c:pt idx="121">
                  <c:v>14406.873333333335</c:v>
                </c:pt>
                <c:pt idx="122">
                  <c:v>14229.527777777777</c:v>
                </c:pt>
                <c:pt idx="123">
                  <c:v>14032.977777777776</c:v>
                </c:pt>
                <c:pt idx="124">
                  <c:v>13819.247777777777</c:v>
                </c:pt>
                <c:pt idx="125">
                  <c:v>13589.205555555554</c:v>
                </c:pt>
                <c:pt idx="126">
                  <c:v>13342.393333333333</c:v>
                </c:pt>
                <c:pt idx="127">
                  <c:v>13079.914444444443</c:v>
                </c:pt>
                <c:pt idx="128">
                  <c:v>12807.986666666666</c:v>
                </c:pt>
                <c:pt idx="129">
                  <c:v>12530.116666666665</c:v>
                </c:pt>
                <c:pt idx="130">
                  <c:v>12229.882222222222</c:v>
                </c:pt>
                <c:pt idx="131">
                  <c:v>11925.099999999999</c:v>
                </c:pt>
                <c:pt idx="132">
                  <c:v>11606.022222222222</c:v>
                </c:pt>
                <c:pt idx="133">
                  <c:v>11274.304444444444</c:v>
                </c:pt>
                <c:pt idx="134">
                  <c:v>10935.202222222222</c:v>
                </c:pt>
                <c:pt idx="135">
                  <c:v>10583.057777777776</c:v>
                </c:pt>
                <c:pt idx="136">
                  <c:v>10226.532222222222</c:v>
                </c:pt>
                <c:pt idx="137">
                  <c:v>9863.1344444444458</c:v>
                </c:pt>
                <c:pt idx="138">
                  <c:v>9492.8888888888887</c:v>
                </c:pt>
                <c:pt idx="139">
                  <c:v>9124.557777777778</c:v>
                </c:pt>
                <c:pt idx="140">
                  <c:v>8764.69888888889</c:v>
                </c:pt>
                <c:pt idx="141">
                  <c:v>8406.9444444444453</c:v>
                </c:pt>
                <c:pt idx="142">
                  <c:v>8048.3144444444442</c:v>
                </c:pt>
                <c:pt idx="143">
                  <c:v>7697.3522222222218</c:v>
                </c:pt>
                <c:pt idx="144">
                  <c:v>7358.7077777777777</c:v>
                </c:pt>
                <c:pt idx="145">
                  <c:v>7028.96</c:v>
                </c:pt>
                <c:pt idx="146">
                  <c:v>6705.4377777777781</c:v>
                </c:pt>
                <c:pt idx="147">
                  <c:v>6391.9555555555553</c:v>
                </c:pt>
                <c:pt idx="148">
                  <c:v>6094.2733333333326</c:v>
                </c:pt>
                <c:pt idx="149">
                  <c:v>5802.565555555555</c:v>
                </c:pt>
                <c:pt idx="150">
                  <c:v>5526.8466666666664</c:v>
                </c:pt>
                <c:pt idx="151">
                  <c:v>5259.4033333333336</c:v>
                </c:pt>
                <c:pt idx="152">
                  <c:v>5007.6422222222227</c:v>
                </c:pt>
                <c:pt idx="153">
                  <c:v>4777.3166666666675</c:v>
                </c:pt>
                <c:pt idx="154">
                  <c:v>4564.3277777777785</c:v>
                </c:pt>
                <c:pt idx="155">
                  <c:v>4374.9177777777777</c:v>
                </c:pt>
                <c:pt idx="156">
                  <c:v>4212.7111111111117</c:v>
                </c:pt>
                <c:pt idx="157">
                  <c:v>4092.1388888888882</c:v>
                </c:pt>
                <c:pt idx="158">
                  <c:v>3998.9033333333336</c:v>
                </c:pt>
                <c:pt idx="159">
                  <c:v>3931.0200000000009</c:v>
                </c:pt>
                <c:pt idx="160">
                  <c:v>3902.2322222222228</c:v>
                </c:pt>
                <c:pt idx="161">
                  <c:v>3905.4077777777775</c:v>
                </c:pt>
                <c:pt idx="162">
                  <c:v>3937.2611111111109</c:v>
                </c:pt>
                <c:pt idx="163">
                  <c:v>4008.3599999999997</c:v>
                </c:pt>
                <c:pt idx="164">
                  <c:v>4129.3744444444437</c:v>
                </c:pt>
                <c:pt idx="165">
                  <c:v>4286.3555555555549</c:v>
                </c:pt>
                <c:pt idx="166">
                  <c:v>4468.3500000000004</c:v>
                </c:pt>
                <c:pt idx="167">
                  <c:v>4686.224444444445</c:v>
                </c:pt>
                <c:pt idx="168">
                  <c:v>4930.9322222222218</c:v>
                </c:pt>
                <c:pt idx="169">
                  <c:v>5215.5633333333326</c:v>
                </c:pt>
                <c:pt idx="170">
                  <c:v>5536.8866666666672</c:v>
                </c:pt>
                <c:pt idx="171">
                  <c:v>5897.0766666666668</c:v>
                </c:pt>
                <c:pt idx="172">
                  <c:v>6295.9844444444452</c:v>
                </c:pt>
                <c:pt idx="173">
                  <c:v>6720.1422222222209</c:v>
                </c:pt>
                <c:pt idx="174">
                  <c:v>7178.1866666666656</c:v>
                </c:pt>
                <c:pt idx="175">
                  <c:v>7649.9266666666663</c:v>
                </c:pt>
                <c:pt idx="176">
                  <c:v>8156.775555555555</c:v>
                </c:pt>
                <c:pt idx="177">
                  <c:v>8704.7133333333331</c:v>
                </c:pt>
                <c:pt idx="178">
                  <c:v>9281.517777777779</c:v>
                </c:pt>
                <c:pt idx="179">
                  <c:v>9890.5533333333333</c:v>
                </c:pt>
                <c:pt idx="180">
                  <c:v>10527.092222222222</c:v>
                </c:pt>
                <c:pt idx="181">
                  <c:v>11191.095555555556</c:v>
                </c:pt>
                <c:pt idx="182">
                  <c:v>11886.147777777778</c:v>
                </c:pt>
                <c:pt idx="183">
                  <c:v>12605.952222222222</c:v>
                </c:pt>
                <c:pt idx="184">
                  <c:v>13366.972222222224</c:v>
                </c:pt>
                <c:pt idx="185">
                  <c:v>14152.934444444447</c:v>
                </c:pt>
                <c:pt idx="186">
                  <c:v>14972.752222222225</c:v>
                </c:pt>
                <c:pt idx="187">
                  <c:v>15818.11888888889</c:v>
                </c:pt>
                <c:pt idx="188">
                  <c:v>16686.733333333334</c:v>
                </c:pt>
                <c:pt idx="189">
                  <c:v>17586.823333333337</c:v>
                </c:pt>
                <c:pt idx="190">
                  <c:v>18505.936666666665</c:v>
                </c:pt>
                <c:pt idx="191">
                  <c:v>19446.745555555553</c:v>
                </c:pt>
                <c:pt idx="192">
                  <c:v>20407.838888888888</c:v>
                </c:pt>
                <c:pt idx="193">
                  <c:v>21384.891111111108</c:v>
                </c:pt>
                <c:pt idx="194">
                  <c:v>22373.069999999996</c:v>
                </c:pt>
                <c:pt idx="195">
                  <c:v>23368.814444444448</c:v>
                </c:pt>
                <c:pt idx="196">
                  <c:v>24374.78</c:v>
                </c:pt>
                <c:pt idx="197">
                  <c:v>25383.866666666669</c:v>
                </c:pt>
                <c:pt idx="198">
                  <c:v>26384.331111111111</c:v>
                </c:pt>
                <c:pt idx="199">
                  <c:v>27382.74666666667</c:v>
                </c:pt>
                <c:pt idx="200">
                  <c:v>28355.101111111115</c:v>
                </c:pt>
                <c:pt idx="201">
                  <c:v>29332.421111111114</c:v>
                </c:pt>
                <c:pt idx="202">
                  <c:v>30295.405555555553</c:v>
                </c:pt>
                <c:pt idx="203">
                  <c:v>31243.52</c:v>
                </c:pt>
                <c:pt idx="204">
                  <c:v>32168.858888888888</c:v>
                </c:pt>
                <c:pt idx="205">
                  <c:v>33074.244444444448</c:v>
                </c:pt>
                <c:pt idx="206">
                  <c:v>33953.197777777779</c:v>
                </c:pt>
                <c:pt idx="207">
                  <c:v>34807.722222222219</c:v>
                </c:pt>
                <c:pt idx="208">
                  <c:v>35632.709999999992</c:v>
                </c:pt>
                <c:pt idx="209">
                  <c:v>36443.560000000005</c:v>
                </c:pt>
                <c:pt idx="210">
                  <c:v>37208.733333333337</c:v>
                </c:pt>
                <c:pt idx="211">
                  <c:v>37952.164444444446</c:v>
                </c:pt>
                <c:pt idx="212">
                  <c:v>38643.914444444439</c:v>
                </c:pt>
                <c:pt idx="213">
                  <c:v>39313.72555555556</c:v>
                </c:pt>
                <c:pt idx="214">
                  <c:v>39951.96666666666</c:v>
                </c:pt>
                <c:pt idx="215">
                  <c:v>40564.564444444441</c:v>
                </c:pt>
                <c:pt idx="216">
                  <c:v>41148.586666666662</c:v>
                </c:pt>
                <c:pt idx="217">
                  <c:v>41705.114444444444</c:v>
                </c:pt>
                <c:pt idx="218">
                  <c:v>42227.44</c:v>
                </c:pt>
                <c:pt idx="219">
                  <c:v>42722.05777777778</c:v>
                </c:pt>
                <c:pt idx="220">
                  <c:v>43179.274444444447</c:v>
                </c:pt>
                <c:pt idx="221">
                  <c:v>43634.197777777779</c:v>
                </c:pt>
                <c:pt idx="222">
                  <c:v>44053.705555555556</c:v>
                </c:pt>
                <c:pt idx="223">
                  <c:v>44447.687777777777</c:v>
                </c:pt>
                <c:pt idx="224">
                  <c:v>44803.228888888894</c:v>
                </c:pt>
                <c:pt idx="225">
                  <c:v>45126.608888888884</c:v>
                </c:pt>
                <c:pt idx="226">
                  <c:v>45428.253333333334</c:v>
                </c:pt>
                <c:pt idx="227">
                  <c:v>45699.873333333329</c:v>
                </c:pt>
                <c:pt idx="228">
                  <c:v>45940.034444444449</c:v>
                </c:pt>
                <c:pt idx="229">
                  <c:v>46148.822222222225</c:v>
                </c:pt>
                <c:pt idx="230">
                  <c:v>46324.15</c:v>
                </c:pt>
                <c:pt idx="231">
                  <c:v>46464.085555555554</c:v>
                </c:pt>
                <c:pt idx="232">
                  <c:v>46560.496666666673</c:v>
                </c:pt>
                <c:pt idx="233">
                  <c:v>46636.662222222221</c:v>
                </c:pt>
                <c:pt idx="234">
                  <c:v>46675.347777777781</c:v>
                </c:pt>
                <c:pt idx="235">
                  <c:v>46667.436666666676</c:v>
                </c:pt>
                <c:pt idx="236">
                  <c:v>46618.96333333334</c:v>
                </c:pt>
                <c:pt idx="237">
                  <c:v>46526.287777777783</c:v>
                </c:pt>
                <c:pt idx="238">
                  <c:v>46408.118888888894</c:v>
                </c:pt>
                <c:pt idx="239">
                  <c:v>46258.954444444447</c:v>
                </c:pt>
                <c:pt idx="240">
                  <c:v>46087.331111111118</c:v>
                </c:pt>
                <c:pt idx="241">
                  <c:v>45886.738888888889</c:v>
                </c:pt>
                <c:pt idx="242">
                  <c:v>45651.606666666667</c:v>
                </c:pt>
                <c:pt idx="243">
                  <c:v>45398.655555555561</c:v>
                </c:pt>
                <c:pt idx="244">
                  <c:v>45117.365555555552</c:v>
                </c:pt>
                <c:pt idx="245">
                  <c:v>44819.05333333333</c:v>
                </c:pt>
                <c:pt idx="246">
                  <c:v>44513.633333333331</c:v>
                </c:pt>
                <c:pt idx="247">
                  <c:v>44190.253333333327</c:v>
                </c:pt>
                <c:pt idx="248">
                  <c:v>43833.939999999995</c:v>
                </c:pt>
                <c:pt idx="249">
                  <c:v>43439.216666666667</c:v>
                </c:pt>
                <c:pt idx="250">
                  <c:v>43019.630000000005</c:v>
                </c:pt>
                <c:pt idx="251">
                  <c:v>42569.711111111115</c:v>
                </c:pt>
                <c:pt idx="252">
                  <c:v>42090.058888888889</c:v>
                </c:pt>
                <c:pt idx="253">
                  <c:v>41602.991111111114</c:v>
                </c:pt>
                <c:pt idx="254">
                  <c:v>41086.812222222223</c:v>
                </c:pt>
                <c:pt idx="255">
                  <c:v>40541.98777777778</c:v>
                </c:pt>
                <c:pt idx="256">
                  <c:v>39966.901111111118</c:v>
                </c:pt>
                <c:pt idx="257">
                  <c:v>39371.712222222217</c:v>
                </c:pt>
                <c:pt idx="258">
                  <c:v>38769.508888888893</c:v>
                </c:pt>
                <c:pt idx="259">
                  <c:v>38163.365555555552</c:v>
                </c:pt>
                <c:pt idx="260">
                  <c:v>37555.133333333331</c:v>
                </c:pt>
                <c:pt idx="261">
                  <c:v>36937.767777777779</c:v>
                </c:pt>
                <c:pt idx="262">
                  <c:v>36307.737777777773</c:v>
                </c:pt>
                <c:pt idx="263">
                  <c:v>35675.833333333336</c:v>
                </c:pt>
                <c:pt idx="264">
                  <c:v>35029.23777777778</c:v>
                </c:pt>
                <c:pt idx="265">
                  <c:v>34375.857777777768</c:v>
                </c:pt>
                <c:pt idx="266">
                  <c:v>33725.487777777773</c:v>
                </c:pt>
                <c:pt idx="267">
                  <c:v>33069.681111111102</c:v>
                </c:pt>
                <c:pt idx="268">
                  <c:v>32402.11555555556</c:v>
                </c:pt>
                <c:pt idx="269">
                  <c:v>31719.68</c:v>
                </c:pt>
                <c:pt idx="270">
                  <c:v>31027.244444444441</c:v>
                </c:pt>
                <c:pt idx="271">
                  <c:v>30320.213333333333</c:v>
                </c:pt>
                <c:pt idx="272">
                  <c:v>29609.375555555554</c:v>
                </c:pt>
                <c:pt idx="273">
                  <c:v>28897.766666666666</c:v>
                </c:pt>
                <c:pt idx="274">
                  <c:v>28178.584444444445</c:v>
                </c:pt>
                <c:pt idx="275">
                  <c:v>27450.717777777776</c:v>
                </c:pt>
                <c:pt idx="276">
                  <c:v>26720.66777777778</c:v>
                </c:pt>
                <c:pt idx="277">
                  <c:v>25981.871111111112</c:v>
                </c:pt>
                <c:pt idx="278">
                  <c:v>25247.100000000002</c:v>
                </c:pt>
                <c:pt idx="279">
                  <c:v>24512.36888888889</c:v>
                </c:pt>
                <c:pt idx="280">
                  <c:v>23777.33</c:v>
                </c:pt>
                <c:pt idx="281">
                  <c:v>23041.70888888889</c:v>
                </c:pt>
                <c:pt idx="282">
                  <c:v>22312.044444444444</c:v>
                </c:pt>
                <c:pt idx="283">
                  <c:v>21581.915555555552</c:v>
                </c:pt>
                <c:pt idx="284">
                  <c:v>20853.70111111111</c:v>
                </c:pt>
                <c:pt idx="285">
                  <c:v>20131.554444444442</c:v>
                </c:pt>
                <c:pt idx="286">
                  <c:v>19422.45</c:v>
                </c:pt>
                <c:pt idx="287">
                  <c:v>18747.92666666667</c:v>
                </c:pt>
                <c:pt idx="288">
                  <c:v>18084.86888888889</c:v>
                </c:pt>
                <c:pt idx="289">
                  <c:v>17429.81111111111</c:v>
                </c:pt>
                <c:pt idx="290">
                  <c:v>16788.953333333331</c:v>
                </c:pt>
                <c:pt idx="291">
                  <c:v>16158.537777777778</c:v>
                </c:pt>
                <c:pt idx="292">
                  <c:v>15542.519999999999</c:v>
                </c:pt>
                <c:pt idx="293">
                  <c:v>14939.324444444446</c:v>
                </c:pt>
                <c:pt idx="294">
                  <c:v>14350.652222222223</c:v>
                </c:pt>
                <c:pt idx="295">
                  <c:v>13775.337777777775</c:v>
                </c:pt>
                <c:pt idx="296">
                  <c:v>13182.851111111111</c:v>
                </c:pt>
                <c:pt idx="297">
                  <c:v>12606.11</c:v>
                </c:pt>
                <c:pt idx="298">
                  <c:v>12021.456666666669</c:v>
                </c:pt>
                <c:pt idx="299">
                  <c:v>11450.90111111111</c:v>
                </c:pt>
                <c:pt idx="300">
                  <c:v>10900.134444444444</c:v>
                </c:pt>
                <c:pt idx="301">
                  <c:v>10365.002222222223</c:v>
                </c:pt>
                <c:pt idx="302">
                  <c:v>9847.8933333333334</c:v>
                </c:pt>
                <c:pt idx="303">
                  <c:v>9345.5766666666677</c:v>
                </c:pt>
                <c:pt idx="304">
                  <c:v>8860.2111111111099</c:v>
                </c:pt>
                <c:pt idx="305">
                  <c:v>8411.5222222222201</c:v>
                </c:pt>
                <c:pt idx="306">
                  <c:v>7979.8788888888876</c:v>
                </c:pt>
                <c:pt idx="307">
                  <c:v>7595.376666666667</c:v>
                </c:pt>
                <c:pt idx="308">
                  <c:v>7228.3933333333343</c:v>
                </c:pt>
                <c:pt idx="309">
                  <c:v>6871.8833333333332</c:v>
                </c:pt>
                <c:pt idx="310">
                  <c:v>6534.2866666666669</c:v>
                </c:pt>
                <c:pt idx="311">
                  <c:v>6215.4933333333329</c:v>
                </c:pt>
                <c:pt idx="312">
                  <c:v>5918.9699999999993</c:v>
                </c:pt>
                <c:pt idx="313">
                  <c:v>5647.0577777777771</c:v>
                </c:pt>
                <c:pt idx="314">
                  <c:v>5376.887777777777</c:v>
                </c:pt>
                <c:pt idx="315">
                  <c:v>5126.08</c:v>
                </c:pt>
                <c:pt idx="316">
                  <c:v>4873.9166666666661</c:v>
                </c:pt>
                <c:pt idx="317">
                  <c:v>4640.155555555556</c:v>
                </c:pt>
                <c:pt idx="318">
                  <c:v>4431.4144444444446</c:v>
                </c:pt>
                <c:pt idx="319">
                  <c:v>4242.7222222222226</c:v>
                </c:pt>
                <c:pt idx="320">
                  <c:v>4073.1711111111113</c:v>
                </c:pt>
                <c:pt idx="321">
                  <c:v>3918.5144444444441</c:v>
                </c:pt>
                <c:pt idx="322">
                  <c:v>3779.69</c:v>
                </c:pt>
                <c:pt idx="323">
                  <c:v>3667.454444444445</c:v>
                </c:pt>
                <c:pt idx="324">
                  <c:v>3570.4522222222226</c:v>
                </c:pt>
                <c:pt idx="325">
                  <c:v>3511.931111111111</c:v>
                </c:pt>
                <c:pt idx="326">
                  <c:v>3472.5433333333331</c:v>
                </c:pt>
                <c:pt idx="327">
                  <c:v>3451.5255555555555</c:v>
                </c:pt>
                <c:pt idx="328">
                  <c:v>3451.485555555555</c:v>
                </c:pt>
                <c:pt idx="329">
                  <c:v>3466.1988888888886</c:v>
                </c:pt>
                <c:pt idx="330">
                  <c:v>3498.2100000000005</c:v>
                </c:pt>
                <c:pt idx="331">
                  <c:v>3543.2555555555559</c:v>
                </c:pt>
                <c:pt idx="332">
                  <c:v>3598.1755555555555</c:v>
                </c:pt>
                <c:pt idx="333">
                  <c:v>3670.1022222222218</c:v>
                </c:pt>
                <c:pt idx="334">
                  <c:v>3746.9777777777781</c:v>
                </c:pt>
                <c:pt idx="335">
                  <c:v>3837.5966666666668</c:v>
                </c:pt>
                <c:pt idx="336">
                  <c:v>3940.525555555555</c:v>
                </c:pt>
                <c:pt idx="337">
                  <c:v>4053.6044444444437</c:v>
                </c:pt>
                <c:pt idx="338">
                  <c:v>4181.608888888888</c:v>
                </c:pt>
                <c:pt idx="339">
                  <c:v>4323.8144444444442</c:v>
                </c:pt>
                <c:pt idx="340">
                  <c:v>4486.1077777777782</c:v>
                </c:pt>
                <c:pt idx="341">
                  <c:v>4659.8033333333333</c:v>
                </c:pt>
                <c:pt idx="342">
                  <c:v>4850.4188888888884</c:v>
                </c:pt>
                <c:pt idx="343">
                  <c:v>5065.7800000000007</c:v>
                </c:pt>
                <c:pt idx="344">
                  <c:v>5294.7033333333347</c:v>
                </c:pt>
                <c:pt idx="345">
                  <c:v>5535.5333333333328</c:v>
                </c:pt>
                <c:pt idx="346">
                  <c:v>5787.6255555555563</c:v>
                </c:pt>
                <c:pt idx="347">
                  <c:v>6053.8633333333328</c:v>
                </c:pt>
                <c:pt idx="348">
                  <c:v>6332.7888888888883</c:v>
                </c:pt>
                <c:pt idx="349">
                  <c:v>6614.93</c:v>
                </c:pt>
                <c:pt idx="350">
                  <c:v>6902.9655555555555</c:v>
                </c:pt>
                <c:pt idx="351">
                  <c:v>7191.1822222222218</c:v>
                </c:pt>
                <c:pt idx="352">
                  <c:v>7484.0877777777787</c:v>
                </c:pt>
                <c:pt idx="353">
                  <c:v>7780.7288888888888</c:v>
                </c:pt>
                <c:pt idx="354">
                  <c:v>8080.6799999999994</c:v>
                </c:pt>
                <c:pt idx="355">
                  <c:v>8389.7088888888902</c:v>
                </c:pt>
                <c:pt idx="356">
                  <c:v>8701.11</c:v>
                </c:pt>
                <c:pt idx="357">
                  <c:v>9014.64777777778</c:v>
                </c:pt>
                <c:pt idx="358">
                  <c:v>9334.2844444444436</c:v>
                </c:pt>
                <c:pt idx="359">
                  <c:v>9659.73</c:v>
                </c:pt>
                <c:pt idx="360">
                  <c:v>9996.7433333333338</c:v>
                </c:pt>
                <c:pt idx="361">
                  <c:v>10369.322222222219</c:v>
                </c:pt>
                <c:pt idx="362">
                  <c:v>10749.025555555556</c:v>
                </c:pt>
                <c:pt idx="363">
                  <c:v>11137.326666666668</c:v>
                </c:pt>
                <c:pt idx="364">
                  <c:v>11529.182222222224</c:v>
                </c:pt>
                <c:pt idx="365">
                  <c:v>11931.998888888889</c:v>
                </c:pt>
                <c:pt idx="366">
                  <c:v>12335.351111111111</c:v>
                </c:pt>
                <c:pt idx="367">
                  <c:v>12739.656666666668</c:v>
                </c:pt>
                <c:pt idx="368">
                  <c:v>13147.744444444446</c:v>
                </c:pt>
                <c:pt idx="369">
                  <c:v>13552.247777777779</c:v>
                </c:pt>
                <c:pt idx="370">
                  <c:v>13923.454444444444</c:v>
                </c:pt>
                <c:pt idx="371">
                  <c:v>14291.154444444444</c:v>
                </c:pt>
                <c:pt idx="372">
                  <c:v>14624.164444444446</c:v>
                </c:pt>
                <c:pt idx="373">
                  <c:v>14952.68222222222</c:v>
                </c:pt>
                <c:pt idx="374">
                  <c:v>15274.76222222222</c:v>
                </c:pt>
                <c:pt idx="375">
                  <c:v>15593.507777777775</c:v>
                </c:pt>
                <c:pt idx="376">
                  <c:v>15903.90111111111</c:v>
                </c:pt>
                <c:pt idx="377">
                  <c:v>16208.400000000001</c:v>
                </c:pt>
                <c:pt idx="378">
                  <c:v>16511.022222222222</c:v>
                </c:pt>
                <c:pt idx="379">
                  <c:v>16814.70888888889</c:v>
                </c:pt>
                <c:pt idx="380">
                  <c:v>17116.37</c:v>
                </c:pt>
                <c:pt idx="381">
                  <c:v>17448.544444444447</c:v>
                </c:pt>
                <c:pt idx="382">
                  <c:v>17780.206666666665</c:v>
                </c:pt>
                <c:pt idx="383">
                  <c:v>18107.542222222222</c:v>
                </c:pt>
                <c:pt idx="384">
                  <c:v>18441.206666666665</c:v>
                </c:pt>
                <c:pt idx="385">
                  <c:v>18770.631111111114</c:v>
                </c:pt>
                <c:pt idx="386">
                  <c:v>19098.014444444449</c:v>
                </c:pt>
                <c:pt idx="387">
                  <c:v>19421.631111111114</c:v>
                </c:pt>
                <c:pt idx="388">
                  <c:v>19735.79111111111</c:v>
                </c:pt>
                <c:pt idx="389">
                  <c:v>20046.98</c:v>
                </c:pt>
                <c:pt idx="390">
                  <c:v>20352.211111111112</c:v>
                </c:pt>
                <c:pt idx="391">
                  <c:v>20652.091111111113</c:v>
                </c:pt>
                <c:pt idx="392">
                  <c:v>20943.893333333333</c:v>
                </c:pt>
                <c:pt idx="393">
                  <c:v>21222.031111111115</c:v>
                </c:pt>
                <c:pt idx="394">
                  <c:v>21502.485555555559</c:v>
                </c:pt>
                <c:pt idx="395">
                  <c:v>21770.843333333338</c:v>
                </c:pt>
                <c:pt idx="396">
                  <c:v>22034.157777777775</c:v>
                </c:pt>
                <c:pt idx="397">
                  <c:v>22299.528888888886</c:v>
                </c:pt>
                <c:pt idx="398">
                  <c:v>22562.945555555554</c:v>
                </c:pt>
                <c:pt idx="399">
                  <c:v>22822.555555555555</c:v>
                </c:pt>
                <c:pt idx="400">
                  <c:v>23074.35666666667</c:v>
                </c:pt>
                <c:pt idx="401">
                  <c:v>23318.080000000002</c:v>
                </c:pt>
                <c:pt idx="402">
                  <c:v>23556.278888888886</c:v>
                </c:pt>
                <c:pt idx="403">
                  <c:v>23788.905555555553</c:v>
                </c:pt>
                <c:pt idx="404">
                  <c:v>24017.229999999996</c:v>
                </c:pt>
                <c:pt idx="405">
                  <c:v>24239.25</c:v>
                </c:pt>
                <c:pt idx="406">
                  <c:v>24450.781111111111</c:v>
                </c:pt>
                <c:pt idx="407">
                  <c:v>24650.537777777776</c:v>
                </c:pt>
                <c:pt idx="408">
                  <c:v>24835.181111111113</c:v>
                </c:pt>
                <c:pt idx="409">
                  <c:v>25013.763333333332</c:v>
                </c:pt>
                <c:pt idx="410">
                  <c:v>25185.72555555556</c:v>
                </c:pt>
                <c:pt idx="411">
                  <c:v>25349.460000000003</c:v>
                </c:pt>
                <c:pt idx="412">
                  <c:v>25502.753333333338</c:v>
                </c:pt>
                <c:pt idx="413">
                  <c:v>25651.215555555555</c:v>
                </c:pt>
                <c:pt idx="414">
                  <c:v>25788.353333333333</c:v>
                </c:pt>
                <c:pt idx="415">
                  <c:v>25927.878888888888</c:v>
                </c:pt>
                <c:pt idx="416">
                  <c:v>26054.646666666667</c:v>
                </c:pt>
                <c:pt idx="417">
                  <c:v>26182.004444444447</c:v>
                </c:pt>
                <c:pt idx="418">
                  <c:v>26300.228888888887</c:v>
                </c:pt>
                <c:pt idx="419">
                  <c:v>26413.394444444442</c:v>
                </c:pt>
                <c:pt idx="420">
                  <c:v>26516.032222222224</c:v>
                </c:pt>
                <c:pt idx="421">
                  <c:v>26616.66</c:v>
                </c:pt>
                <c:pt idx="422">
                  <c:v>26715.813333333335</c:v>
                </c:pt>
                <c:pt idx="423">
                  <c:v>26809.426666666666</c:v>
                </c:pt>
                <c:pt idx="424">
                  <c:v>26887.704444444444</c:v>
                </c:pt>
                <c:pt idx="425">
                  <c:v>26963.759999999998</c:v>
                </c:pt>
                <c:pt idx="426">
                  <c:v>27019.342222222225</c:v>
                </c:pt>
                <c:pt idx="427">
                  <c:v>27067.634444444448</c:v>
                </c:pt>
                <c:pt idx="428">
                  <c:v>27106.052222222224</c:v>
                </c:pt>
                <c:pt idx="429">
                  <c:v>27141.096666666668</c:v>
                </c:pt>
                <c:pt idx="430">
                  <c:v>27164.99</c:v>
                </c:pt>
                <c:pt idx="431">
                  <c:v>27177.394444444442</c:v>
                </c:pt>
                <c:pt idx="432">
                  <c:v>27181.871111111112</c:v>
                </c:pt>
                <c:pt idx="433">
                  <c:v>27173.52555555556</c:v>
                </c:pt>
                <c:pt idx="434">
                  <c:v>27163.855555555558</c:v>
                </c:pt>
                <c:pt idx="435">
                  <c:v>27159.174444444445</c:v>
                </c:pt>
                <c:pt idx="436">
                  <c:v>27148.866666666665</c:v>
                </c:pt>
                <c:pt idx="437">
                  <c:v>27134.831111111111</c:v>
                </c:pt>
                <c:pt idx="438">
                  <c:v>27117.651111111114</c:v>
                </c:pt>
                <c:pt idx="439">
                  <c:v>27094.561111111114</c:v>
                </c:pt>
                <c:pt idx="440">
                  <c:v>27065.733333333334</c:v>
                </c:pt>
                <c:pt idx="441">
                  <c:v>27040.436666666665</c:v>
                </c:pt>
                <c:pt idx="442">
                  <c:v>27013.20888888889</c:v>
                </c:pt>
                <c:pt idx="443">
                  <c:v>26971.394444444446</c:v>
                </c:pt>
                <c:pt idx="444">
                  <c:v>26916.726666666662</c:v>
                </c:pt>
                <c:pt idx="445">
                  <c:v>26880.342222222222</c:v>
                </c:pt>
                <c:pt idx="446">
                  <c:v>26829.725555555557</c:v>
                </c:pt>
                <c:pt idx="447">
                  <c:v>26768.564444444444</c:v>
                </c:pt>
                <c:pt idx="448">
                  <c:v>26701.981111111112</c:v>
                </c:pt>
                <c:pt idx="449">
                  <c:v>26629.936666666668</c:v>
                </c:pt>
                <c:pt idx="450">
                  <c:v>26545.732222222225</c:v>
                </c:pt>
                <c:pt idx="451">
                  <c:v>26453.064444444448</c:v>
                </c:pt>
                <c:pt idx="452">
                  <c:v>26346.337777777775</c:v>
                </c:pt>
                <c:pt idx="453">
                  <c:v>26229.902222222223</c:v>
                </c:pt>
                <c:pt idx="454">
                  <c:v>26089.65111111111</c:v>
                </c:pt>
                <c:pt idx="455">
                  <c:v>25951.157777777778</c:v>
                </c:pt>
                <c:pt idx="456">
                  <c:v>25785.105555555558</c:v>
                </c:pt>
                <c:pt idx="457">
                  <c:v>25611.961111111112</c:v>
                </c:pt>
                <c:pt idx="458">
                  <c:v>25433.813333333335</c:v>
                </c:pt>
                <c:pt idx="459">
                  <c:v>25252.149999999998</c:v>
                </c:pt>
                <c:pt idx="460">
                  <c:v>25058.484444444442</c:v>
                </c:pt>
                <c:pt idx="461">
                  <c:v>24861.281111111108</c:v>
                </c:pt>
                <c:pt idx="462">
                  <c:v>24669.68</c:v>
                </c:pt>
                <c:pt idx="463">
                  <c:v>24465.770000000004</c:v>
                </c:pt>
                <c:pt idx="464">
                  <c:v>24265.626666666667</c:v>
                </c:pt>
                <c:pt idx="465">
                  <c:v>24077.990000000005</c:v>
                </c:pt>
                <c:pt idx="466">
                  <c:v>23893.978888888887</c:v>
                </c:pt>
                <c:pt idx="467">
                  <c:v>23692.959999999999</c:v>
                </c:pt>
                <c:pt idx="468">
                  <c:v>23484.833333333332</c:v>
                </c:pt>
                <c:pt idx="469">
                  <c:v>23271.711111111112</c:v>
                </c:pt>
                <c:pt idx="470">
                  <c:v>23056.08222222222</c:v>
                </c:pt>
                <c:pt idx="471">
                  <c:v>22833.195555555554</c:v>
                </c:pt>
                <c:pt idx="472">
                  <c:v>22610.095555555556</c:v>
                </c:pt>
                <c:pt idx="473">
                  <c:v>22370.966666666667</c:v>
                </c:pt>
                <c:pt idx="474">
                  <c:v>22130.9</c:v>
                </c:pt>
                <c:pt idx="475">
                  <c:v>21867.412222222221</c:v>
                </c:pt>
                <c:pt idx="476">
                  <c:v>21608.322222222225</c:v>
                </c:pt>
                <c:pt idx="477">
                  <c:v>21331.642222222225</c:v>
                </c:pt>
                <c:pt idx="478">
                  <c:v>21058.20111111111</c:v>
                </c:pt>
                <c:pt idx="479">
                  <c:v>20786.746666666666</c:v>
                </c:pt>
                <c:pt idx="480">
                  <c:v>20519.744444444441</c:v>
                </c:pt>
                <c:pt idx="481">
                  <c:v>20242.671111111107</c:v>
                </c:pt>
                <c:pt idx="482">
                  <c:v>19966.17222222222</c:v>
                </c:pt>
                <c:pt idx="483">
                  <c:v>19684.780000000002</c:v>
                </c:pt>
                <c:pt idx="484">
                  <c:v>19408.604444444445</c:v>
                </c:pt>
                <c:pt idx="485">
                  <c:v>19135.912222222225</c:v>
                </c:pt>
                <c:pt idx="486">
                  <c:v>18873.118888888886</c:v>
                </c:pt>
                <c:pt idx="487">
                  <c:v>18606.353333333333</c:v>
                </c:pt>
                <c:pt idx="488">
                  <c:v>18342.195555555554</c:v>
                </c:pt>
                <c:pt idx="489">
                  <c:v>18067.375555555554</c:v>
                </c:pt>
                <c:pt idx="490">
                  <c:v>17792.973333333332</c:v>
                </c:pt>
                <c:pt idx="491">
                  <c:v>17511.266666666666</c:v>
                </c:pt>
                <c:pt idx="492">
                  <c:v>17233.026666666665</c:v>
                </c:pt>
                <c:pt idx="493">
                  <c:v>16956.883333333335</c:v>
                </c:pt>
                <c:pt idx="494">
                  <c:v>16672.18888888889</c:v>
                </c:pt>
                <c:pt idx="495">
                  <c:v>16385.066666666666</c:v>
                </c:pt>
                <c:pt idx="496">
                  <c:v>16093.681111111111</c:v>
                </c:pt>
                <c:pt idx="497">
                  <c:v>15797.835555555554</c:v>
                </c:pt>
                <c:pt idx="498">
                  <c:v>15499.349999999999</c:v>
                </c:pt>
                <c:pt idx="499">
                  <c:v>15201.305555555555</c:v>
                </c:pt>
                <c:pt idx="500">
                  <c:v>14908.076666666668</c:v>
                </c:pt>
                <c:pt idx="501">
                  <c:v>14615.943333333333</c:v>
                </c:pt>
                <c:pt idx="502">
                  <c:v>14323.502222222221</c:v>
                </c:pt>
                <c:pt idx="503">
                  <c:v>14037.161111111109</c:v>
                </c:pt>
                <c:pt idx="504">
                  <c:v>13753.011111111111</c:v>
                </c:pt>
                <c:pt idx="505">
                  <c:v>13477.514444444443</c:v>
                </c:pt>
                <c:pt idx="506">
                  <c:v>13204.302222222221</c:v>
                </c:pt>
                <c:pt idx="507">
                  <c:v>12939.364444444444</c:v>
                </c:pt>
                <c:pt idx="508">
                  <c:v>12676.917777777779</c:v>
                </c:pt>
                <c:pt idx="509">
                  <c:v>12420.206666666667</c:v>
                </c:pt>
                <c:pt idx="510">
                  <c:v>12181.606666666667</c:v>
                </c:pt>
                <c:pt idx="511">
                  <c:v>11946.363333333335</c:v>
                </c:pt>
                <c:pt idx="512">
                  <c:v>11707.526666666665</c:v>
                </c:pt>
                <c:pt idx="513">
                  <c:v>11470.548888888889</c:v>
                </c:pt>
                <c:pt idx="514">
                  <c:v>11234.035555555554</c:v>
                </c:pt>
                <c:pt idx="515">
                  <c:v>11004.395555555555</c:v>
                </c:pt>
                <c:pt idx="516">
                  <c:v>10778.12777777778</c:v>
                </c:pt>
                <c:pt idx="517">
                  <c:v>10556.556666666667</c:v>
                </c:pt>
                <c:pt idx="518">
                  <c:v>10335.127777777778</c:v>
                </c:pt>
                <c:pt idx="519">
                  <c:v>10103.343333333332</c:v>
                </c:pt>
                <c:pt idx="520">
                  <c:v>9874.7744444444434</c:v>
                </c:pt>
                <c:pt idx="521">
                  <c:v>9635.0311111111114</c:v>
                </c:pt>
                <c:pt idx="522">
                  <c:v>9402.0500000000011</c:v>
                </c:pt>
                <c:pt idx="523">
                  <c:v>9181.8977777777782</c:v>
                </c:pt>
                <c:pt idx="524">
                  <c:v>8962.3833333333332</c:v>
                </c:pt>
                <c:pt idx="525">
                  <c:v>8743.7844444444436</c:v>
                </c:pt>
                <c:pt idx="526">
                  <c:v>8522.434444444445</c:v>
                </c:pt>
                <c:pt idx="527">
                  <c:v>8303.9844444444443</c:v>
                </c:pt>
                <c:pt idx="528">
                  <c:v>8087.5044444444438</c:v>
                </c:pt>
                <c:pt idx="529">
                  <c:v>7874.8066666666664</c:v>
                </c:pt>
                <c:pt idx="530">
                  <c:v>7686.5388888888883</c:v>
                </c:pt>
                <c:pt idx="531">
                  <c:v>7501.7699999999995</c:v>
                </c:pt>
                <c:pt idx="532">
                  <c:v>7316.3244444444445</c:v>
                </c:pt>
                <c:pt idx="533">
                  <c:v>7132.8722222222232</c:v>
                </c:pt>
                <c:pt idx="534">
                  <c:v>6949.5933333333332</c:v>
                </c:pt>
                <c:pt idx="535">
                  <c:v>6775.5422222222223</c:v>
                </c:pt>
                <c:pt idx="536">
                  <c:v>6608.26111111111</c:v>
                </c:pt>
                <c:pt idx="537">
                  <c:v>6444.1322222222216</c:v>
                </c:pt>
                <c:pt idx="538">
                  <c:v>6284.5111111111109</c:v>
                </c:pt>
                <c:pt idx="539">
                  <c:v>6126.7811111111114</c:v>
                </c:pt>
                <c:pt idx="540">
                  <c:v>5974.4577777777777</c:v>
                </c:pt>
                <c:pt idx="541">
                  <c:v>5819.2177777777779</c:v>
                </c:pt>
                <c:pt idx="542">
                  <c:v>5670.108888888888</c:v>
                </c:pt>
                <c:pt idx="543">
                  <c:v>5527.9188888888893</c:v>
                </c:pt>
                <c:pt idx="544">
                  <c:v>5390.7422222222222</c:v>
                </c:pt>
                <c:pt idx="545">
                  <c:v>5253.8722222222232</c:v>
                </c:pt>
                <c:pt idx="546">
                  <c:v>5119.5711111111113</c:v>
                </c:pt>
                <c:pt idx="547">
                  <c:v>4990.9044444444444</c:v>
                </c:pt>
                <c:pt idx="548">
                  <c:v>4867.3211111111113</c:v>
                </c:pt>
                <c:pt idx="549">
                  <c:v>4743.4933333333329</c:v>
                </c:pt>
                <c:pt idx="550">
                  <c:v>4628.8077777777771</c:v>
                </c:pt>
                <c:pt idx="551">
                  <c:v>4516.1466666666665</c:v>
                </c:pt>
                <c:pt idx="552">
                  <c:v>4407.3866666666672</c:v>
                </c:pt>
                <c:pt idx="553">
                  <c:v>4297.246666666666</c:v>
                </c:pt>
                <c:pt idx="554">
                  <c:v>4192.4744444444441</c:v>
                </c:pt>
                <c:pt idx="555">
                  <c:v>4091.5399999999991</c:v>
                </c:pt>
                <c:pt idx="556">
                  <c:v>3993.2688888888888</c:v>
                </c:pt>
                <c:pt idx="557">
                  <c:v>3898.4422222222224</c:v>
                </c:pt>
                <c:pt idx="558">
                  <c:v>3801.5655555555559</c:v>
                </c:pt>
                <c:pt idx="559">
                  <c:v>3706.4855555555559</c:v>
                </c:pt>
                <c:pt idx="560">
                  <c:v>3615.9144444444446</c:v>
                </c:pt>
                <c:pt idx="561">
                  <c:v>3524.3500000000004</c:v>
                </c:pt>
                <c:pt idx="562">
                  <c:v>3439.2244444444445</c:v>
                </c:pt>
                <c:pt idx="563">
                  <c:v>3354.5233333333326</c:v>
                </c:pt>
                <c:pt idx="564">
                  <c:v>3275.496666666666</c:v>
                </c:pt>
                <c:pt idx="565">
                  <c:v>3195.9188888888884</c:v>
                </c:pt>
                <c:pt idx="566">
                  <c:v>3116.2933333333331</c:v>
                </c:pt>
                <c:pt idx="567">
                  <c:v>3053.8866666666663</c:v>
                </c:pt>
                <c:pt idx="568">
                  <c:v>2993.0088888888886</c:v>
                </c:pt>
                <c:pt idx="569">
                  <c:v>2933.588888888889</c:v>
                </c:pt>
                <c:pt idx="570">
                  <c:v>2884.9733333333334</c:v>
                </c:pt>
                <c:pt idx="571">
                  <c:v>2838.3433333333337</c:v>
                </c:pt>
                <c:pt idx="572">
                  <c:v>2795.7733333333331</c:v>
                </c:pt>
                <c:pt idx="573">
                  <c:v>2746.8033333333333</c:v>
                </c:pt>
                <c:pt idx="574">
                  <c:v>2701.2144444444439</c:v>
                </c:pt>
                <c:pt idx="575">
                  <c:v>2657.7922222222219</c:v>
                </c:pt>
                <c:pt idx="576">
                  <c:v>2606.9788888888888</c:v>
                </c:pt>
                <c:pt idx="577">
                  <c:v>2559.0100000000002</c:v>
                </c:pt>
                <c:pt idx="578">
                  <c:v>2501.6477777777777</c:v>
                </c:pt>
                <c:pt idx="579">
                  <c:v>2440.5733333333333</c:v>
                </c:pt>
                <c:pt idx="580">
                  <c:v>2384.48</c:v>
                </c:pt>
                <c:pt idx="581">
                  <c:v>2324.69</c:v>
                </c:pt>
                <c:pt idx="582">
                  <c:v>2270.3377777777773</c:v>
                </c:pt>
                <c:pt idx="583">
                  <c:v>2221.21</c:v>
                </c:pt>
                <c:pt idx="584">
                  <c:v>2176.557777777778</c:v>
                </c:pt>
                <c:pt idx="585">
                  <c:v>2137.4300000000003</c:v>
                </c:pt>
                <c:pt idx="586">
                  <c:v>2097.0422222222223</c:v>
                </c:pt>
                <c:pt idx="587">
                  <c:v>2069.8855555555551</c:v>
                </c:pt>
                <c:pt idx="588">
                  <c:v>2048.6711111111108</c:v>
                </c:pt>
                <c:pt idx="589">
                  <c:v>2023.6811111111112</c:v>
                </c:pt>
                <c:pt idx="590">
                  <c:v>2005.2788888888888</c:v>
                </c:pt>
                <c:pt idx="591">
                  <c:v>1988.8866666666663</c:v>
                </c:pt>
                <c:pt idx="592">
                  <c:v>1968.5466666666669</c:v>
                </c:pt>
                <c:pt idx="593">
                  <c:v>1947.2144444444446</c:v>
                </c:pt>
                <c:pt idx="594">
                  <c:v>1925.8188888888888</c:v>
                </c:pt>
                <c:pt idx="595">
                  <c:v>1916.1811111111112</c:v>
                </c:pt>
                <c:pt idx="596">
                  <c:v>1907.0233333333333</c:v>
                </c:pt>
                <c:pt idx="597">
                  <c:v>1895.3988888888889</c:v>
                </c:pt>
                <c:pt idx="598">
                  <c:v>1885.501111111111</c:v>
                </c:pt>
                <c:pt idx="599">
                  <c:v>1875.0833333333333</c:v>
                </c:pt>
                <c:pt idx="600">
                  <c:v>1866.6044444444447</c:v>
                </c:pt>
                <c:pt idx="601">
                  <c:v>1871.2622222222224</c:v>
                </c:pt>
                <c:pt idx="602">
                  <c:v>1881.2711111111109</c:v>
                </c:pt>
                <c:pt idx="603">
                  <c:v>1892.8633333333335</c:v>
                </c:pt>
                <c:pt idx="604">
                  <c:v>1897.3866666666665</c:v>
                </c:pt>
                <c:pt idx="605">
                  <c:v>1898.9155555555558</c:v>
                </c:pt>
                <c:pt idx="606">
                  <c:v>1894.0455555555554</c:v>
                </c:pt>
                <c:pt idx="607">
                  <c:v>1891.1844444444444</c:v>
                </c:pt>
                <c:pt idx="608">
                  <c:v>1893.1233333333334</c:v>
                </c:pt>
                <c:pt idx="609">
                  <c:v>1894.5655555555552</c:v>
                </c:pt>
                <c:pt idx="610">
                  <c:v>1883.3911111111108</c:v>
                </c:pt>
                <c:pt idx="611">
                  <c:v>1872.7044444444446</c:v>
                </c:pt>
                <c:pt idx="612">
                  <c:v>1854.2477777777776</c:v>
                </c:pt>
                <c:pt idx="613">
                  <c:v>1831.4722222222222</c:v>
                </c:pt>
                <c:pt idx="614">
                  <c:v>1815.1277777777775</c:v>
                </c:pt>
                <c:pt idx="615">
                  <c:v>1837.0911111111111</c:v>
                </c:pt>
                <c:pt idx="616">
                  <c:v>1859.1566666666668</c:v>
                </c:pt>
                <c:pt idx="617">
                  <c:v>1879.8433333333332</c:v>
                </c:pt>
                <c:pt idx="618">
                  <c:v>1902.7444444444445</c:v>
                </c:pt>
                <c:pt idx="619">
                  <c:v>1927.7722222222224</c:v>
                </c:pt>
                <c:pt idx="620">
                  <c:v>1952.5411111111109</c:v>
                </c:pt>
                <c:pt idx="621">
                  <c:v>1986.0966666666666</c:v>
                </c:pt>
                <c:pt idx="622">
                  <c:v>2023.4355555555553</c:v>
                </c:pt>
                <c:pt idx="623">
                  <c:v>2057.1488888888889</c:v>
                </c:pt>
                <c:pt idx="624">
                  <c:v>2061.6011111111111</c:v>
                </c:pt>
                <c:pt idx="625">
                  <c:v>2069.0722222222225</c:v>
                </c:pt>
                <c:pt idx="626">
                  <c:v>2047.6677777777777</c:v>
                </c:pt>
                <c:pt idx="627">
                  <c:v>2030.4722222222226</c:v>
                </c:pt>
                <c:pt idx="628">
                  <c:v>2015.6488888888889</c:v>
                </c:pt>
                <c:pt idx="629">
                  <c:v>1999.5333333333333</c:v>
                </c:pt>
                <c:pt idx="630">
                  <c:v>1987.2088888888886</c:v>
                </c:pt>
                <c:pt idx="631">
                  <c:v>1977.6022222222225</c:v>
                </c:pt>
                <c:pt idx="632">
                  <c:v>1972.6455555555553</c:v>
                </c:pt>
                <c:pt idx="633">
                  <c:v>1969.0366666666664</c:v>
                </c:pt>
                <c:pt idx="634">
                  <c:v>1964.2611111111109</c:v>
                </c:pt>
                <c:pt idx="635">
                  <c:v>1991.3711111111111</c:v>
                </c:pt>
                <c:pt idx="636">
                  <c:v>2033.9811111111112</c:v>
                </c:pt>
                <c:pt idx="637">
                  <c:v>2078.6800000000003</c:v>
                </c:pt>
                <c:pt idx="638">
                  <c:v>2123.8200000000002</c:v>
                </c:pt>
                <c:pt idx="639">
                  <c:v>2167.0211111111112</c:v>
                </c:pt>
                <c:pt idx="640">
                  <c:v>2215.5422222222219</c:v>
                </c:pt>
                <c:pt idx="641">
                  <c:v>2271.2188888888886</c:v>
                </c:pt>
                <c:pt idx="642">
                  <c:v>2328.2344444444443</c:v>
                </c:pt>
                <c:pt idx="643">
                  <c:v>2390.0500000000002</c:v>
                </c:pt>
                <c:pt idx="644">
                  <c:v>2450.2100000000005</c:v>
                </c:pt>
                <c:pt idx="645">
                  <c:v>2496.5166666666664</c:v>
                </c:pt>
                <c:pt idx="646">
                  <c:v>2541.6966666666667</c:v>
                </c:pt>
                <c:pt idx="647">
                  <c:v>2568.7422222222222</c:v>
                </c:pt>
                <c:pt idx="648">
                  <c:v>2595.19</c:v>
                </c:pt>
                <c:pt idx="649">
                  <c:v>2617.4288888888891</c:v>
                </c:pt>
                <c:pt idx="650">
                  <c:v>2630.3211111111109</c:v>
                </c:pt>
                <c:pt idx="651">
                  <c:v>2639.5255555555559</c:v>
                </c:pt>
                <c:pt idx="652">
                  <c:v>2637.0899999999997</c:v>
                </c:pt>
                <c:pt idx="653">
                  <c:v>2635.9633333333331</c:v>
                </c:pt>
                <c:pt idx="654">
                  <c:v>2631.6366666666668</c:v>
                </c:pt>
                <c:pt idx="655">
                  <c:v>2632.55</c:v>
                </c:pt>
                <c:pt idx="656">
                  <c:v>2649.9822222222224</c:v>
                </c:pt>
                <c:pt idx="657">
                  <c:v>2672.8433333333332</c:v>
                </c:pt>
                <c:pt idx="658">
                  <c:v>2695.3188888888885</c:v>
                </c:pt>
                <c:pt idx="659">
                  <c:v>2720.4577777777781</c:v>
                </c:pt>
                <c:pt idx="660">
                  <c:v>2746.7322222222228</c:v>
                </c:pt>
                <c:pt idx="661">
                  <c:v>2782.5344444444445</c:v>
                </c:pt>
                <c:pt idx="662">
                  <c:v>3002.2611111111114</c:v>
                </c:pt>
                <c:pt idx="663">
                  <c:v>3225.1866666666665</c:v>
                </c:pt>
                <c:pt idx="664">
                  <c:v>3443.9133333333334</c:v>
                </c:pt>
                <c:pt idx="665">
                  <c:v>3662.7577777777778</c:v>
                </c:pt>
                <c:pt idx="666">
                  <c:v>3876.6444444444442</c:v>
                </c:pt>
                <c:pt idx="667">
                  <c:v>4093.005555555555</c:v>
                </c:pt>
                <c:pt idx="668">
                  <c:v>4305.5533333333333</c:v>
                </c:pt>
                <c:pt idx="669">
                  <c:v>4519.7400000000007</c:v>
                </c:pt>
                <c:pt idx="670">
                  <c:v>4732.7755555555559</c:v>
                </c:pt>
                <c:pt idx="671">
                  <c:v>4764.1322222222225</c:v>
                </c:pt>
                <c:pt idx="672">
                  <c:v>4793.1255555555554</c:v>
                </c:pt>
                <c:pt idx="673">
                  <c:v>4640.1311111111108</c:v>
                </c:pt>
                <c:pt idx="674">
                  <c:v>4485.1355555555556</c:v>
                </c:pt>
                <c:pt idx="675">
                  <c:v>4333.931111111111</c:v>
                </c:pt>
                <c:pt idx="676">
                  <c:v>4180.7088888888893</c:v>
                </c:pt>
                <c:pt idx="677">
                  <c:v>4028.4955555555562</c:v>
                </c:pt>
                <c:pt idx="678">
                  <c:v>3875.51</c:v>
                </c:pt>
                <c:pt idx="679">
                  <c:v>3721.2633333333338</c:v>
                </c:pt>
                <c:pt idx="680">
                  <c:v>3564.8333333333335</c:v>
                </c:pt>
                <c:pt idx="681">
                  <c:v>3409.7277777777776</c:v>
                </c:pt>
                <c:pt idx="682">
                  <c:v>3437.9877777777779</c:v>
                </c:pt>
                <c:pt idx="683">
                  <c:v>3474.0333333333338</c:v>
                </c:pt>
                <c:pt idx="684">
                  <c:v>3503.2155555555555</c:v>
                </c:pt>
                <c:pt idx="685">
                  <c:v>3533.8788888888894</c:v>
                </c:pt>
                <c:pt idx="686">
                  <c:v>3571.0755555555556</c:v>
                </c:pt>
                <c:pt idx="687">
                  <c:v>3611.7388888888891</c:v>
                </c:pt>
                <c:pt idx="688">
                  <c:v>3655.1211111111106</c:v>
                </c:pt>
                <c:pt idx="689">
                  <c:v>3698.6544444444444</c:v>
                </c:pt>
                <c:pt idx="690">
                  <c:v>3738.7188888888891</c:v>
                </c:pt>
                <c:pt idx="691">
                  <c:v>3776.2622222222221</c:v>
                </c:pt>
                <c:pt idx="692">
                  <c:v>3806.6177777777784</c:v>
                </c:pt>
                <c:pt idx="693">
                  <c:v>3834.46</c:v>
                </c:pt>
                <c:pt idx="694">
                  <c:v>3857.4555555555553</c:v>
                </c:pt>
                <c:pt idx="695">
                  <c:v>3876.525555555555</c:v>
                </c:pt>
                <c:pt idx="696">
                  <c:v>3891.5299999999997</c:v>
                </c:pt>
                <c:pt idx="697">
                  <c:v>3897.2911111111107</c:v>
                </c:pt>
                <c:pt idx="698">
                  <c:v>3899.19</c:v>
                </c:pt>
                <c:pt idx="699">
                  <c:v>3900.5066666666662</c:v>
                </c:pt>
                <c:pt idx="700">
                  <c:v>3901.6566666666672</c:v>
                </c:pt>
                <c:pt idx="701">
                  <c:v>3908.1822222222222</c:v>
                </c:pt>
                <c:pt idx="702">
                  <c:v>3919.27</c:v>
                </c:pt>
                <c:pt idx="703">
                  <c:v>3934.9677777777779</c:v>
                </c:pt>
                <c:pt idx="704">
                  <c:v>3950.3044444444449</c:v>
                </c:pt>
                <c:pt idx="705">
                  <c:v>3968.0122222222221</c:v>
                </c:pt>
                <c:pt idx="706">
                  <c:v>3991.1255555555563</c:v>
                </c:pt>
                <c:pt idx="707">
                  <c:v>4017.3522222222218</c:v>
                </c:pt>
                <c:pt idx="708">
                  <c:v>4043.1611111111115</c:v>
                </c:pt>
                <c:pt idx="709">
                  <c:v>4076.1422222222222</c:v>
                </c:pt>
                <c:pt idx="710">
                  <c:v>4107.5777777777776</c:v>
                </c:pt>
                <c:pt idx="711">
                  <c:v>4138.2411111111105</c:v>
                </c:pt>
                <c:pt idx="712">
                  <c:v>4168.1566666666668</c:v>
                </c:pt>
                <c:pt idx="713">
                  <c:v>4195.2888888888883</c:v>
                </c:pt>
                <c:pt idx="714">
                  <c:v>4218.6388888888887</c:v>
                </c:pt>
                <c:pt idx="715">
                  <c:v>4244.8899999999994</c:v>
                </c:pt>
                <c:pt idx="716">
                  <c:v>4270.391111111112</c:v>
                </c:pt>
                <c:pt idx="717">
                  <c:v>4297.2322222222228</c:v>
                </c:pt>
                <c:pt idx="718">
                  <c:v>4314.0488888888895</c:v>
                </c:pt>
                <c:pt idx="719">
                  <c:v>4330.07</c:v>
                </c:pt>
                <c:pt idx="720">
                  <c:v>4338.1155555555561</c:v>
                </c:pt>
                <c:pt idx="721">
                  <c:v>4343.9944444444445</c:v>
                </c:pt>
                <c:pt idx="722">
                  <c:v>4350.8822222222225</c:v>
                </c:pt>
                <c:pt idx="723">
                  <c:v>4356.7377777777783</c:v>
                </c:pt>
                <c:pt idx="724">
                  <c:v>4364.09</c:v>
                </c:pt>
                <c:pt idx="725">
                  <c:v>4374.3899999999994</c:v>
                </c:pt>
                <c:pt idx="726">
                  <c:v>4389.3944444444451</c:v>
                </c:pt>
                <c:pt idx="727">
                  <c:v>4406.8266666666668</c:v>
                </c:pt>
                <c:pt idx="728">
                  <c:v>4423.7311111111112</c:v>
                </c:pt>
                <c:pt idx="729">
                  <c:v>4454.8755555555554</c:v>
                </c:pt>
                <c:pt idx="730">
                  <c:v>4484.7033333333329</c:v>
                </c:pt>
                <c:pt idx="731">
                  <c:v>4515.17</c:v>
                </c:pt>
                <c:pt idx="732">
                  <c:v>4547.6533333333327</c:v>
                </c:pt>
                <c:pt idx="733">
                  <c:v>4591.0522222222226</c:v>
                </c:pt>
                <c:pt idx="734">
                  <c:v>4633.8599999999997</c:v>
                </c:pt>
                <c:pt idx="735">
                  <c:v>4669.0388888888892</c:v>
                </c:pt>
                <c:pt idx="736">
                  <c:v>4700.3722222222232</c:v>
                </c:pt>
                <c:pt idx="737">
                  <c:v>4750.2322222222228</c:v>
                </c:pt>
                <c:pt idx="738">
                  <c:v>4791.4400000000005</c:v>
                </c:pt>
                <c:pt idx="739">
                  <c:v>4892.4688888888886</c:v>
                </c:pt>
                <c:pt idx="740">
                  <c:v>4989.0533333333333</c:v>
                </c:pt>
                <c:pt idx="741">
                  <c:v>5086.8444444444449</c:v>
                </c:pt>
                <c:pt idx="742">
                  <c:v>5167.9666666666662</c:v>
                </c:pt>
                <c:pt idx="743">
                  <c:v>5247.4344444444441</c:v>
                </c:pt>
                <c:pt idx="744">
                  <c:v>5314.8844444444439</c:v>
                </c:pt>
                <c:pt idx="745">
                  <c:v>5383.6500000000005</c:v>
                </c:pt>
                <c:pt idx="746">
                  <c:v>5431.1777777777779</c:v>
                </c:pt>
                <c:pt idx="747">
                  <c:v>5483.71</c:v>
                </c:pt>
                <c:pt idx="748">
                  <c:v>5452.2822222222212</c:v>
                </c:pt>
                <c:pt idx="749">
                  <c:v>5427.26111111111</c:v>
                </c:pt>
                <c:pt idx="750">
                  <c:v>5340.3144444444442</c:v>
                </c:pt>
                <c:pt idx="751">
                  <c:v>5251.9333333333325</c:v>
                </c:pt>
                <c:pt idx="752">
                  <c:v>5159.2411111111105</c:v>
                </c:pt>
                <c:pt idx="753">
                  <c:v>5084.6911111111103</c:v>
                </c:pt>
                <c:pt idx="754">
                  <c:v>5005.5622222222219</c:v>
                </c:pt>
                <c:pt idx="755">
                  <c:v>4926.8822222222225</c:v>
                </c:pt>
                <c:pt idx="756">
                  <c:v>4838.9822222222219</c:v>
                </c:pt>
                <c:pt idx="757">
                  <c:v>4777.2299999999996</c:v>
                </c:pt>
                <c:pt idx="758">
                  <c:v>4705.4933333333338</c:v>
                </c:pt>
                <c:pt idx="759">
                  <c:v>4694.1611111111106</c:v>
                </c:pt>
                <c:pt idx="760">
                  <c:v>4678.2188888888877</c:v>
                </c:pt>
                <c:pt idx="761">
                  <c:v>4664.57</c:v>
                </c:pt>
                <c:pt idx="762">
                  <c:v>4656.3577777777782</c:v>
                </c:pt>
                <c:pt idx="763">
                  <c:v>4667.6433333333334</c:v>
                </c:pt>
                <c:pt idx="764">
                  <c:v>4674.7199999999993</c:v>
                </c:pt>
                <c:pt idx="765">
                  <c:v>4686.1933333333327</c:v>
                </c:pt>
                <c:pt idx="766">
                  <c:v>4694.7277777777781</c:v>
                </c:pt>
                <c:pt idx="767">
                  <c:v>4712.0800000000008</c:v>
                </c:pt>
                <c:pt idx="768">
                  <c:v>4724.2155555555555</c:v>
                </c:pt>
                <c:pt idx="769">
                  <c:v>4744.3111111111111</c:v>
                </c:pt>
                <c:pt idx="770">
                  <c:v>4762.5944444444458</c:v>
                </c:pt>
                <c:pt idx="771">
                  <c:v>4768.9311111111119</c:v>
                </c:pt>
                <c:pt idx="772">
                  <c:v>4758.3788888888894</c:v>
                </c:pt>
                <c:pt idx="773">
                  <c:v>4743.0355555555552</c:v>
                </c:pt>
                <c:pt idx="774">
                  <c:v>4716.4699999999993</c:v>
                </c:pt>
                <c:pt idx="775">
                  <c:v>4690.0233333333326</c:v>
                </c:pt>
                <c:pt idx="776">
                  <c:v>4661.2444444444445</c:v>
                </c:pt>
                <c:pt idx="777">
                  <c:v>4632.7877777777785</c:v>
                </c:pt>
                <c:pt idx="778">
                  <c:v>4601.9511111111105</c:v>
                </c:pt>
                <c:pt idx="779">
                  <c:v>4572.6899999999987</c:v>
                </c:pt>
                <c:pt idx="780">
                  <c:v>4541.0022222222224</c:v>
                </c:pt>
                <c:pt idx="781">
                  <c:v>4505.0744444444445</c:v>
                </c:pt>
                <c:pt idx="782">
                  <c:v>4492.1422222222218</c:v>
                </c:pt>
                <c:pt idx="783">
                  <c:v>4487.9977777777776</c:v>
                </c:pt>
                <c:pt idx="784">
                  <c:v>4477.9266666666672</c:v>
                </c:pt>
                <c:pt idx="785">
                  <c:v>4469.0522222222226</c:v>
                </c:pt>
                <c:pt idx="786">
                  <c:v>4459.4611111111117</c:v>
                </c:pt>
                <c:pt idx="787">
                  <c:v>4448.2155555555546</c:v>
                </c:pt>
                <c:pt idx="788">
                  <c:v>4436.1033333333335</c:v>
                </c:pt>
                <c:pt idx="789">
                  <c:v>4423.0366666666669</c:v>
                </c:pt>
                <c:pt idx="790">
                  <c:v>4429.5533333333333</c:v>
                </c:pt>
                <c:pt idx="791">
                  <c:v>4422.137777777778</c:v>
                </c:pt>
                <c:pt idx="792">
                  <c:v>4416.2344444444443</c:v>
                </c:pt>
                <c:pt idx="793">
                  <c:v>4401.166666666667</c:v>
                </c:pt>
                <c:pt idx="794">
                  <c:v>4384.9333333333325</c:v>
                </c:pt>
                <c:pt idx="795">
                  <c:v>4372.9477777777774</c:v>
                </c:pt>
                <c:pt idx="796">
                  <c:v>4353.8133333333335</c:v>
                </c:pt>
                <c:pt idx="797">
                  <c:v>4333.2055555555553</c:v>
                </c:pt>
                <c:pt idx="798">
                  <c:v>4314.4966666666669</c:v>
                </c:pt>
                <c:pt idx="799">
                  <c:v>4280.2088888888875</c:v>
                </c:pt>
                <c:pt idx="800">
                  <c:v>4250.2388888888891</c:v>
                </c:pt>
                <c:pt idx="801">
                  <c:v>4203.6255555555554</c:v>
                </c:pt>
                <c:pt idx="802">
                  <c:v>4174.0566666666673</c:v>
                </c:pt>
                <c:pt idx="803">
                  <c:v>4141.8488888888887</c:v>
                </c:pt>
                <c:pt idx="804">
                  <c:v>4109.5066666666662</c:v>
                </c:pt>
                <c:pt idx="805">
                  <c:v>4086.8500000000004</c:v>
                </c:pt>
                <c:pt idx="806">
                  <c:v>4065.8566666666666</c:v>
                </c:pt>
                <c:pt idx="807">
                  <c:v>4044.942222222222</c:v>
                </c:pt>
                <c:pt idx="808">
                  <c:v>4025.6422222222222</c:v>
                </c:pt>
                <c:pt idx="809">
                  <c:v>4002.0644444444447</c:v>
                </c:pt>
                <c:pt idx="810">
                  <c:v>3995.6422222222222</c:v>
                </c:pt>
                <c:pt idx="811">
                  <c:v>3979.1011111111106</c:v>
                </c:pt>
                <c:pt idx="812">
                  <c:v>3963.67</c:v>
                </c:pt>
                <c:pt idx="813">
                  <c:v>3942.8333333333335</c:v>
                </c:pt>
                <c:pt idx="814">
                  <c:v>3921.0755555555547</c:v>
                </c:pt>
                <c:pt idx="815">
                  <c:v>3894.4944444444441</c:v>
                </c:pt>
                <c:pt idx="816">
                  <c:v>3864.6188888888887</c:v>
                </c:pt>
                <c:pt idx="817">
                  <c:v>3834.2388888888881</c:v>
                </c:pt>
                <c:pt idx="818">
                  <c:v>3801.8177777777778</c:v>
                </c:pt>
                <c:pt idx="819">
                  <c:v>3772.3355555555559</c:v>
                </c:pt>
                <c:pt idx="820">
                  <c:v>3748.3233333333328</c:v>
                </c:pt>
                <c:pt idx="821">
                  <c:v>3721.8055555555557</c:v>
                </c:pt>
                <c:pt idx="822">
                  <c:v>3699.5899999999997</c:v>
                </c:pt>
                <c:pt idx="823">
                  <c:v>3675.4200000000005</c:v>
                </c:pt>
                <c:pt idx="824">
                  <c:v>3654.6300000000006</c:v>
                </c:pt>
                <c:pt idx="825">
                  <c:v>3637.7655555555557</c:v>
                </c:pt>
                <c:pt idx="826">
                  <c:v>3622.887777777778</c:v>
                </c:pt>
                <c:pt idx="827">
                  <c:v>3610.7677777777776</c:v>
                </c:pt>
                <c:pt idx="828">
                  <c:v>3592.9344444444446</c:v>
                </c:pt>
                <c:pt idx="829">
                  <c:v>3579.4033333333332</c:v>
                </c:pt>
                <c:pt idx="830">
                  <c:v>3564.7766666666666</c:v>
                </c:pt>
                <c:pt idx="831">
                  <c:v>3549.7644444444441</c:v>
                </c:pt>
                <c:pt idx="832">
                  <c:v>3536.43</c:v>
                </c:pt>
                <c:pt idx="833">
                  <c:v>3526.3588888888885</c:v>
                </c:pt>
                <c:pt idx="834">
                  <c:v>3521.9144444444441</c:v>
                </c:pt>
                <c:pt idx="835">
                  <c:v>3514.1755555555551</c:v>
                </c:pt>
                <c:pt idx="836">
                  <c:v>3506.2555555555559</c:v>
                </c:pt>
                <c:pt idx="837">
                  <c:v>3499.2966666666671</c:v>
                </c:pt>
                <c:pt idx="838">
                  <c:v>3487.8466666666664</c:v>
                </c:pt>
                <c:pt idx="839">
                  <c:v>3477.6255555555563</c:v>
                </c:pt>
                <c:pt idx="840">
                  <c:v>3463.6455555555558</c:v>
                </c:pt>
                <c:pt idx="841">
                  <c:v>3447.1366666666668</c:v>
                </c:pt>
                <c:pt idx="842">
                  <c:v>3429.7522222222228</c:v>
                </c:pt>
                <c:pt idx="843">
                  <c:v>3409.01</c:v>
                </c:pt>
                <c:pt idx="844">
                  <c:v>3387.298888888889</c:v>
                </c:pt>
                <c:pt idx="845">
                  <c:v>3360.6066666666666</c:v>
                </c:pt>
                <c:pt idx="846">
                  <c:v>3334.8377777777778</c:v>
                </c:pt>
                <c:pt idx="847">
                  <c:v>3308.9888888888891</c:v>
                </c:pt>
                <c:pt idx="848">
                  <c:v>3289.5633333333335</c:v>
                </c:pt>
                <c:pt idx="849">
                  <c:v>3274.7711111111112</c:v>
                </c:pt>
                <c:pt idx="850">
                  <c:v>3266.5122222222217</c:v>
                </c:pt>
                <c:pt idx="851">
                  <c:v>3257.3</c:v>
                </c:pt>
                <c:pt idx="852">
                  <c:v>3247.3077777777776</c:v>
                </c:pt>
                <c:pt idx="853">
                  <c:v>3237.5588888888888</c:v>
                </c:pt>
                <c:pt idx="854">
                  <c:v>3228.827777777778</c:v>
                </c:pt>
                <c:pt idx="855">
                  <c:v>3221.8133333333335</c:v>
                </c:pt>
                <c:pt idx="856">
                  <c:v>3214.0044444444447</c:v>
                </c:pt>
                <c:pt idx="857">
                  <c:v>3201.0966666666668</c:v>
                </c:pt>
                <c:pt idx="858">
                  <c:v>3187.8500000000004</c:v>
                </c:pt>
                <c:pt idx="859">
                  <c:v>3167.5966666666668</c:v>
                </c:pt>
                <c:pt idx="860">
                  <c:v>3148.336666666667</c:v>
                </c:pt>
                <c:pt idx="861">
                  <c:v>3125.0733333333337</c:v>
                </c:pt>
                <c:pt idx="862">
                  <c:v>3104.6711111111108</c:v>
                </c:pt>
                <c:pt idx="863">
                  <c:v>3088.5544444444445</c:v>
                </c:pt>
                <c:pt idx="864">
                  <c:v>3071.0911111111113</c:v>
                </c:pt>
                <c:pt idx="865">
                  <c:v>3059.8377777777778</c:v>
                </c:pt>
                <c:pt idx="866">
                  <c:v>3048.4266666666667</c:v>
                </c:pt>
                <c:pt idx="867">
                  <c:v>3038.3077777777776</c:v>
                </c:pt>
                <c:pt idx="868">
                  <c:v>3031.9166666666661</c:v>
                </c:pt>
                <c:pt idx="869">
                  <c:v>3025.9188888888889</c:v>
                </c:pt>
              </c:numCache>
            </c:numRef>
          </c:yVal>
          <c:smooth val="1"/>
          <c:extLst xmlns:c16r2="http://schemas.microsoft.com/office/drawing/2015/06/chart">
            <c:ext xmlns:c16="http://schemas.microsoft.com/office/drawing/2014/chart" uri="{C3380CC4-5D6E-409C-BE32-E72D297353CC}">
              <c16:uniqueId val="{00000005-A2FF-46B1-9DD8-A379155AD4FE}"/>
            </c:ext>
          </c:extLst>
        </c:ser>
        <c:ser>
          <c:idx val="6"/>
          <c:order val="6"/>
          <c:tx>
            <c:strRef>
              <c:f>'pn 0.2 AVG'!$KZ$10</c:f>
              <c:strCache>
                <c:ptCount val="1"/>
                <c:pt idx="0">
                  <c:v>0</c:v>
                </c:pt>
              </c:strCache>
            </c:strRef>
          </c:tx>
          <c:spPr>
            <a:ln w="19050">
              <a:solidFill>
                <a:schemeClr val="accent2">
                  <a:lumMod val="50000"/>
                </a:schemeClr>
              </a:solidFill>
            </a:ln>
          </c:spPr>
          <c:marker>
            <c:symbol val="none"/>
          </c:marker>
          <c:xVal>
            <c:numRef>
              <c:f>'pn 0.2 AVG'!$KS$11:$KS$880</c:f>
              <c:numCache>
                <c:formatCode>General</c:formatCode>
                <c:ptCount val="870"/>
                <c:pt idx="0">
                  <c:v>500.1</c:v>
                </c:pt>
                <c:pt idx="1">
                  <c:v>500.46</c:v>
                </c:pt>
                <c:pt idx="2">
                  <c:v>500.82</c:v>
                </c:pt>
                <c:pt idx="3">
                  <c:v>501.18</c:v>
                </c:pt>
                <c:pt idx="4">
                  <c:v>501.54</c:v>
                </c:pt>
                <c:pt idx="5">
                  <c:v>501.9</c:v>
                </c:pt>
                <c:pt idx="6">
                  <c:v>502.26</c:v>
                </c:pt>
                <c:pt idx="7">
                  <c:v>502.62</c:v>
                </c:pt>
                <c:pt idx="8">
                  <c:v>502.98</c:v>
                </c:pt>
                <c:pt idx="9">
                  <c:v>503.34</c:v>
                </c:pt>
                <c:pt idx="10">
                  <c:v>503.7</c:v>
                </c:pt>
                <c:pt idx="11">
                  <c:v>504.06</c:v>
                </c:pt>
                <c:pt idx="12">
                  <c:v>504.42</c:v>
                </c:pt>
                <c:pt idx="13">
                  <c:v>504.78</c:v>
                </c:pt>
                <c:pt idx="14">
                  <c:v>505.14</c:v>
                </c:pt>
                <c:pt idx="15">
                  <c:v>505.5</c:v>
                </c:pt>
                <c:pt idx="16">
                  <c:v>505.86</c:v>
                </c:pt>
                <c:pt idx="17">
                  <c:v>506.22</c:v>
                </c:pt>
                <c:pt idx="18">
                  <c:v>506.58</c:v>
                </c:pt>
                <c:pt idx="19">
                  <c:v>506.94</c:v>
                </c:pt>
                <c:pt idx="20">
                  <c:v>507.3</c:v>
                </c:pt>
                <c:pt idx="21">
                  <c:v>507.66</c:v>
                </c:pt>
                <c:pt idx="22">
                  <c:v>508.02</c:v>
                </c:pt>
                <c:pt idx="23">
                  <c:v>508.37</c:v>
                </c:pt>
                <c:pt idx="24">
                  <c:v>508.73</c:v>
                </c:pt>
                <c:pt idx="25">
                  <c:v>509.09</c:v>
                </c:pt>
                <c:pt idx="26">
                  <c:v>509.45</c:v>
                </c:pt>
                <c:pt idx="27">
                  <c:v>509.81</c:v>
                </c:pt>
                <c:pt idx="28">
                  <c:v>510.17</c:v>
                </c:pt>
                <c:pt idx="29">
                  <c:v>510.53</c:v>
                </c:pt>
                <c:pt idx="30">
                  <c:v>510.89</c:v>
                </c:pt>
                <c:pt idx="31">
                  <c:v>511.25</c:v>
                </c:pt>
                <c:pt idx="32">
                  <c:v>511.61</c:v>
                </c:pt>
                <c:pt idx="33">
                  <c:v>511.97</c:v>
                </c:pt>
                <c:pt idx="34">
                  <c:v>512.33000000000004</c:v>
                </c:pt>
                <c:pt idx="35">
                  <c:v>512.67999999999995</c:v>
                </c:pt>
                <c:pt idx="36">
                  <c:v>513.04</c:v>
                </c:pt>
                <c:pt idx="37">
                  <c:v>513.4</c:v>
                </c:pt>
                <c:pt idx="38">
                  <c:v>513.76</c:v>
                </c:pt>
                <c:pt idx="39">
                  <c:v>514.12</c:v>
                </c:pt>
                <c:pt idx="40">
                  <c:v>514.48</c:v>
                </c:pt>
                <c:pt idx="41">
                  <c:v>514.84</c:v>
                </c:pt>
                <c:pt idx="42">
                  <c:v>515.20000000000005</c:v>
                </c:pt>
                <c:pt idx="43">
                  <c:v>515.55999999999995</c:v>
                </c:pt>
                <c:pt idx="44">
                  <c:v>515.91</c:v>
                </c:pt>
                <c:pt idx="45">
                  <c:v>516.27</c:v>
                </c:pt>
                <c:pt idx="46">
                  <c:v>516.63</c:v>
                </c:pt>
                <c:pt idx="47">
                  <c:v>516.99</c:v>
                </c:pt>
                <c:pt idx="48">
                  <c:v>517.35</c:v>
                </c:pt>
                <c:pt idx="49">
                  <c:v>517.71</c:v>
                </c:pt>
                <c:pt idx="50">
                  <c:v>518.07000000000005</c:v>
                </c:pt>
                <c:pt idx="51">
                  <c:v>518.42999999999995</c:v>
                </c:pt>
                <c:pt idx="52">
                  <c:v>518.78</c:v>
                </c:pt>
                <c:pt idx="53">
                  <c:v>519.14</c:v>
                </c:pt>
                <c:pt idx="54">
                  <c:v>519.5</c:v>
                </c:pt>
                <c:pt idx="55">
                  <c:v>519.86</c:v>
                </c:pt>
                <c:pt idx="56">
                  <c:v>520.22</c:v>
                </c:pt>
                <c:pt idx="57">
                  <c:v>520.58000000000004</c:v>
                </c:pt>
                <c:pt idx="58">
                  <c:v>520.92999999999995</c:v>
                </c:pt>
                <c:pt idx="59">
                  <c:v>521.29</c:v>
                </c:pt>
                <c:pt idx="60">
                  <c:v>521.65</c:v>
                </c:pt>
                <c:pt idx="61">
                  <c:v>522.01</c:v>
                </c:pt>
                <c:pt idx="62">
                  <c:v>522.37</c:v>
                </c:pt>
                <c:pt idx="63">
                  <c:v>522.73</c:v>
                </c:pt>
                <c:pt idx="64">
                  <c:v>523.08000000000004</c:v>
                </c:pt>
                <c:pt idx="65">
                  <c:v>523.44000000000005</c:v>
                </c:pt>
                <c:pt idx="66">
                  <c:v>523.79999999999995</c:v>
                </c:pt>
                <c:pt idx="67">
                  <c:v>524.16</c:v>
                </c:pt>
                <c:pt idx="68">
                  <c:v>524.52</c:v>
                </c:pt>
                <c:pt idx="69">
                  <c:v>524.87</c:v>
                </c:pt>
                <c:pt idx="70">
                  <c:v>525.23</c:v>
                </c:pt>
                <c:pt idx="71">
                  <c:v>525.59</c:v>
                </c:pt>
                <c:pt idx="72">
                  <c:v>525.95000000000005</c:v>
                </c:pt>
                <c:pt idx="73">
                  <c:v>526.30999999999995</c:v>
                </c:pt>
                <c:pt idx="74">
                  <c:v>526.66</c:v>
                </c:pt>
                <c:pt idx="75">
                  <c:v>527.02</c:v>
                </c:pt>
                <c:pt idx="76">
                  <c:v>527.38</c:v>
                </c:pt>
                <c:pt idx="77">
                  <c:v>527.74</c:v>
                </c:pt>
                <c:pt idx="78">
                  <c:v>528.09</c:v>
                </c:pt>
                <c:pt idx="79">
                  <c:v>528.45000000000005</c:v>
                </c:pt>
                <c:pt idx="80">
                  <c:v>528.80999999999995</c:v>
                </c:pt>
                <c:pt idx="81">
                  <c:v>529.16999999999996</c:v>
                </c:pt>
                <c:pt idx="82">
                  <c:v>529.52</c:v>
                </c:pt>
                <c:pt idx="83">
                  <c:v>529.88</c:v>
                </c:pt>
                <c:pt idx="84">
                  <c:v>530.24</c:v>
                </c:pt>
                <c:pt idx="85">
                  <c:v>530.6</c:v>
                </c:pt>
                <c:pt idx="86">
                  <c:v>530.95000000000005</c:v>
                </c:pt>
                <c:pt idx="87">
                  <c:v>531.30999999999995</c:v>
                </c:pt>
                <c:pt idx="88">
                  <c:v>531.66999999999996</c:v>
                </c:pt>
                <c:pt idx="89">
                  <c:v>532.03</c:v>
                </c:pt>
                <c:pt idx="90">
                  <c:v>532.38</c:v>
                </c:pt>
                <c:pt idx="91">
                  <c:v>532.74</c:v>
                </c:pt>
                <c:pt idx="92">
                  <c:v>533.1</c:v>
                </c:pt>
                <c:pt idx="93">
                  <c:v>533.46</c:v>
                </c:pt>
                <c:pt idx="94">
                  <c:v>533.80999999999995</c:v>
                </c:pt>
                <c:pt idx="95">
                  <c:v>534.16999999999996</c:v>
                </c:pt>
                <c:pt idx="96">
                  <c:v>534.53</c:v>
                </c:pt>
                <c:pt idx="97">
                  <c:v>534.88</c:v>
                </c:pt>
                <c:pt idx="98">
                  <c:v>535.24</c:v>
                </c:pt>
                <c:pt idx="99">
                  <c:v>535.6</c:v>
                </c:pt>
                <c:pt idx="100">
                  <c:v>535.96</c:v>
                </c:pt>
                <c:pt idx="101">
                  <c:v>536.30999999999995</c:v>
                </c:pt>
                <c:pt idx="102">
                  <c:v>536.66999999999996</c:v>
                </c:pt>
                <c:pt idx="103">
                  <c:v>537.03</c:v>
                </c:pt>
                <c:pt idx="104">
                  <c:v>537.38</c:v>
                </c:pt>
                <c:pt idx="105">
                  <c:v>537.74</c:v>
                </c:pt>
                <c:pt idx="106">
                  <c:v>538.1</c:v>
                </c:pt>
                <c:pt idx="107">
                  <c:v>538.45000000000005</c:v>
                </c:pt>
                <c:pt idx="108">
                  <c:v>538.80999999999995</c:v>
                </c:pt>
                <c:pt idx="109">
                  <c:v>539.16999999999996</c:v>
                </c:pt>
                <c:pt idx="110">
                  <c:v>539.52</c:v>
                </c:pt>
                <c:pt idx="111">
                  <c:v>539.88</c:v>
                </c:pt>
                <c:pt idx="112">
                  <c:v>540.24</c:v>
                </c:pt>
                <c:pt idx="113">
                  <c:v>540.59</c:v>
                </c:pt>
                <c:pt idx="114">
                  <c:v>540.95000000000005</c:v>
                </c:pt>
                <c:pt idx="115">
                  <c:v>541.30999999999995</c:v>
                </c:pt>
                <c:pt idx="116">
                  <c:v>541.66</c:v>
                </c:pt>
                <c:pt idx="117">
                  <c:v>542.02</c:v>
                </c:pt>
                <c:pt idx="118">
                  <c:v>542.38</c:v>
                </c:pt>
                <c:pt idx="119">
                  <c:v>542.73</c:v>
                </c:pt>
                <c:pt idx="120">
                  <c:v>543.09</c:v>
                </c:pt>
                <c:pt idx="121">
                  <c:v>543.45000000000005</c:v>
                </c:pt>
                <c:pt idx="122">
                  <c:v>543.79999999999995</c:v>
                </c:pt>
                <c:pt idx="123">
                  <c:v>544.16</c:v>
                </c:pt>
                <c:pt idx="124">
                  <c:v>544.52</c:v>
                </c:pt>
                <c:pt idx="125">
                  <c:v>544.87</c:v>
                </c:pt>
                <c:pt idx="126">
                  <c:v>545.23</c:v>
                </c:pt>
                <c:pt idx="127">
                  <c:v>545.58000000000004</c:v>
                </c:pt>
                <c:pt idx="128">
                  <c:v>545.94000000000005</c:v>
                </c:pt>
                <c:pt idx="129">
                  <c:v>546.29999999999995</c:v>
                </c:pt>
                <c:pt idx="130">
                  <c:v>546.65</c:v>
                </c:pt>
                <c:pt idx="131">
                  <c:v>547.01</c:v>
                </c:pt>
                <c:pt idx="132">
                  <c:v>547.36</c:v>
                </c:pt>
                <c:pt idx="133">
                  <c:v>547.72</c:v>
                </c:pt>
                <c:pt idx="134">
                  <c:v>548.08000000000004</c:v>
                </c:pt>
                <c:pt idx="135">
                  <c:v>548.42999999999995</c:v>
                </c:pt>
                <c:pt idx="136">
                  <c:v>548.79</c:v>
                </c:pt>
                <c:pt idx="137">
                  <c:v>549.14</c:v>
                </c:pt>
                <c:pt idx="138">
                  <c:v>549.5</c:v>
                </c:pt>
                <c:pt idx="139">
                  <c:v>549.86</c:v>
                </c:pt>
                <c:pt idx="140">
                  <c:v>550.21</c:v>
                </c:pt>
                <c:pt idx="141">
                  <c:v>550.57000000000005</c:v>
                </c:pt>
                <c:pt idx="142">
                  <c:v>550.91999999999996</c:v>
                </c:pt>
                <c:pt idx="143">
                  <c:v>551.28</c:v>
                </c:pt>
                <c:pt idx="144">
                  <c:v>551.63</c:v>
                </c:pt>
                <c:pt idx="145">
                  <c:v>551.99</c:v>
                </c:pt>
                <c:pt idx="146">
                  <c:v>552.35</c:v>
                </c:pt>
                <c:pt idx="147">
                  <c:v>552.70000000000005</c:v>
                </c:pt>
                <c:pt idx="148">
                  <c:v>553.05999999999995</c:v>
                </c:pt>
                <c:pt idx="149">
                  <c:v>553.41</c:v>
                </c:pt>
                <c:pt idx="150">
                  <c:v>553.77</c:v>
                </c:pt>
                <c:pt idx="151">
                  <c:v>554.12</c:v>
                </c:pt>
                <c:pt idx="152">
                  <c:v>554.48</c:v>
                </c:pt>
                <c:pt idx="153">
                  <c:v>554.83000000000004</c:v>
                </c:pt>
                <c:pt idx="154">
                  <c:v>555.19000000000005</c:v>
                </c:pt>
                <c:pt idx="155">
                  <c:v>555.54</c:v>
                </c:pt>
                <c:pt idx="156">
                  <c:v>555.9</c:v>
                </c:pt>
                <c:pt idx="157">
                  <c:v>556.25</c:v>
                </c:pt>
                <c:pt idx="158">
                  <c:v>556.61</c:v>
                </c:pt>
                <c:pt idx="159">
                  <c:v>556.96</c:v>
                </c:pt>
                <c:pt idx="160">
                  <c:v>557.32000000000005</c:v>
                </c:pt>
                <c:pt idx="161">
                  <c:v>557.67999999999995</c:v>
                </c:pt>
                <c:pt idx="162">
                  <c:v>558.03</c:v>
                </c:pt>
                <c:pt idx="163">
                  <c:v>558.39</c:v>
                </c:pt>
                <c:pt idx="164">
                  <c:v>558.74</c:v>
                </c:pt>
                <c:pt idx="165">
                  <c:v>559.1</c:v>
                </c:pt>
                <c:pt idx="166">
                  <c:v>559.45000000000005</c:v>
                </c:pt>
                <c:pt idx="167">
                  <c:v>559.79999999999995</c:v>
                </c:pt>
                <c:pt idx="168">
                  <c:v>560.16</c:v>
                </c:pt>
                <c:pt idx="169">
                  <c:v>560.51</c:v>
                </c:pt>
                <c:pt idx="170">
                  <c:v>560.87</c:v>
                </c:pt>
                <c:pt idx="171">
                  <c:v>561.22</c:v>
                </c:pt>
                <c:pt idx="172">
                  <c:v>561.58000000000004</c:v>
                </c:pt>
                <c:pt idx="173">
                  <c:v>561.92999999999995</c:v>
                </c:pt>
                <c:pt idx="174">
                  <c:v>562.29</c:v>
                </c:pt>
                <c:pt idx="175">
                  <c:v>562.64</c:v>
                </c:pt>
                <c:pt idx="176">
                  <c:v>563</c:v>
                </c:pt>
                <c:pt idx="177">
                  <c:v>563.35</c:v>
                </c:pt>
                <c:pt idx="178">
                  <c:v>563.71</c:v>
                </c:pt>
                <c:pt idx="179">
                  <c:v>564.05999999999995</c:v>
                </c:pt>
                <c:pt idx="180">
                  <c:v>564.41999999999996</c:v>
                </c:pt>
                <c:pt idx="181">
                  <c:v>564.77</c:v>
                </c:pt>
                <c:pt idx="182">
                  <c:v>565.12</c:v>
                </c:pt>
                <c:pt idx="183">
                  <c:v>565.48</c:v>
                </c:pt>
                <c:pt idx="184">
                  <c:v>565.83000000000004</c:v>
                </c:pt>
                <c:pt idx="185">
                  <c:v>566.19000000000005</c:v>
                </c:pt>
                <c:pt idx="186">
                  <c:v>566.54</c:v>
                </c:pt>
                <c:pt idx="187">
                  <c:v>566.9</c:v>
                </c:pt>
                <c:pt idx="188">
                  <c:v>567.25</c:v>
                </c:pt>
                <c:pt idx="189">
                  <c:v>567.6</c:v>
                </c:pt>
                <c:pt idx="190">
                  <c:v>567.96</c:v>
                </c:pt>
                <c:pt idx="191">
                  <c:v>568.30999999999995</c:v>
                </c:pt>
                <c:pt idx="192">
                  <c:v>568.66999999999996</c:v>
                </c:pt>
                <c:pt idx="193">
                  <c:v>569.02</c:v>
                </c:pt>
                <c:pt idx="194">
                  <c:v>569.37</c:v>
                </c:pt>
                <c:pt idx="195">
                  <c:v>569.73</c:v>
                </c:pt>
                <c:pt idx="196">
                  <c:v>570.08000000000004</c:v>
                </c:pt>
                <c:pt idx="197">
                  <c:v>570.44000000000005</c:v>
                </c:pt>
                <c:pt idx="198">
                  <c:v>570.79</c:v>
                </c:pt>
                <c:pt idx="199">
                  <c:v>571.14</c:v>
                </c:pt>
                <c:pt idx="200">
                  <c:v>571.5</c:v>
                </c:pt>
                <c:pt idx="201">
                  <c:v>571.85</c:v>
                </c:pt>
                <c:pt idx="202">
                  <c:v>572.21</c:v>
                </c:pt>
                <c:pt idx="203">
                  <c:v>572.55999999999995</c:v>
                </c:pt>
                <c:pt idx="204">
                  <c:v>572.91</c:v>
                </c:pt>
                <c:pt idx="205">
                  <c:v>573.27</c:v>
                </c:pt>
                <c:pt idx="206">
                  <c:v>573.62</c:v>
                </c:pt>
                <c:pt idx="207">
                  <c:v>573.97</c:v>
                </c:pt>
                <c:pt idx="208">
                  <c:v>574.33000000000004</c:v>
                </c:pt>
                <c:pt idx="209">
                  <c:v>574.67999999999995</c:v>
                </c:pt>
                <c:pt idx="210">
                  <c:v>575.03</c:v>
                </c:pt>
                <c:pt idx="211">
                  <c:v>575.39</c:v>
                </c:pt>
                <c:pt idx="212">
                  <c:v>575.74</c:v>
                </c:pt>
                <c:pt idx="213">
                  <c:v>576.09</c:v>
                </c:pt>
                <c:pt idx="214">
                  <c:v>576.45000000000005</c:v>
                </c:pt>
                <c:pt idx="215">
                  <c:v>576.79999999999995</c:v>
                </c:pt>
                <c:pt idx="216">
                  <c:v>577.15</c:v>
                </c:pt>
                <c:pt idx="217">
                  <c:v>577.51</c:v>
                </c:pt>
                <c:pt idx="218">
                  <c:v>577.86</c:v>
                </c:pt>
                <c:pt idx="219">
                  <c:v>578.21</c:v>
                </c:pt>
                <c:pt idx="220">
                  <c:v>578.57000000000005</c:v>
                </c:pt>
                <c:pt idx="221">
                  <c:v>578.91999999999996</c:v>
                </c:pt>
                <c:pt idx="222">
                  <c:v>579.27</c:v>
                </c:pt>
                <c:pt idx="223">
                  <c:v>579.63</c:v>
                </c:pt>
                <c:pt idx="224">
                  <c:v>579.98</c:v>
                </c:pt>
                <c:pt idx="225">
                  <c:v>580.33000000000004</c:v>
                </c:pt>
                <c:pt idx="226">
                  <c:v>580.69000000000005</c:v>
                </c:pt>
                <c:pt idx="227">
                  <c:v>581.04</c:v>
                </c:pt>
                <c:pt idx="228">
                  <c:v>581.39</c:v>
                </c:pt>
                <c:pt idx="229">
                  <c:v>581.74</c:v>
                </c:pt>
                <c:pt idx="230">
                  <c:v>582.1</c:v>
                </c:pt>
                <c:pt idx="231">
                  <c:v>582.45000000000005</c:v>
                </c:pt>
                <c:pt idx="232">
                  <c:v>582.79999999999995</c:v>
                </c:pt>
                <c:pt idx="233">
                  <c:v>583.15</c:v>
                </c:pt>
                <c:pt idx="234">
                  <c:v>583.51</c:v>
                </c:pt>
                <c:pt idx="235">
                  <c:v>583.86</c:v>
                </c:pt>
                <c:pt idx="236">
                  <c:v>584.21</c:v>
                </c:pt>
                <c:pt idx="237">
                  <c:v>584.57000000000005</c:v>
                </c:pt>
                <c:pt idx="238">
                  <c:v>584.91999999999996</c:v>
                </c:pt>
                <c:pt idx="239">
                  <c:v>585.27</c:v>
                </c:pt>
                <c:pt idx="240">
                  <c:v>585.62</c:v>
                </c:pt>
                <c:pt idx="241">
                  <c:v>585.98</c:v>
                </c:pt>
                <c:pt idx="242">
                  <c:v>586.33000000000004</c:v>
                </c:pt>
                <c:pt idx="243">
                  <c:v>586.67999999999995</c:v>
                </c:pt>
                <c:pt idx="244">
                  <c:v>587.03</c:v>
                </c:pt>
                <c:pt idx="245">
                  <c:v>587.38</c:v>
                </c:pt>
                <c:pt idx="246">
                  <c:v>587.74</c:v>
                </c:pt>
                <c:pt idx="247">
                  <c:v>588.09</c:v>
                </c:pt>
                <c:pt idx="248">
                  <c:v>588.44000000000005</c:v>
                </c:pt>
                <c:pt idx="249">
                  <c:v>588.79</c:v>
                </c:pt>
                <c:pt idx="250">
                  <c:v>589.15</c:v>
                </c:pt>
                <c:pt idx="251">
                  <c:v>589.5</c:v>
                </c:pt>
                <c:pt idx="252">
                  <c:v>589.85</c:v>
                </c:pt>
                <c:pt idx="253">
                  <c:v>590.20000000000005</c:v>
                </c:pt>
                <c:pt idx="254">
                  <c:v>590.54999999999995</c:v>
                </c:pt>
                <c:pt idx="255">
                  <c:v>590.91</c:v>
                </c:pt>
                <c:pt idx="256">
                  <c:v>591.26</c:v>
                </c:pt>
                <c:pt idx="257">
                  <c:v>591.61</c:v>
                </c:pt>
                <c:pt idx="258">
                  <c:v>591.96</c:v>
                </c:pt>
                <c:pt idx="259">
                  <c:v>592.30999999999995</c:v>
                </c:pt>
                <c:pt idx="260">
                  <c:v>592.66999999999996</c:v>
                </c:pt>
                <c:pt idx="261">
                  <c:v>593.02</c:v>
                </c:pt>
                <c:pt idx="262">
                  <c:v>593.37</c:v>
                </c:pt>
                <c:pt idx="263">
                  <c:v>593.72</c:v>
                </c:pt>
                <c:pt idx="264">
                  <c:v>594.07000000000005</c:v>
                </c:pt>
                <c:pt idx="265">
                  <c:v>594.41999999999996</c:v>
                </c:pt>
                <c:pt idx="266">
                  <c:v>594.78</c:v>
                </c:pt>
                <c:pt idx="267">
                  <c:v>595.13</c:v>
                </c:pt>
                <c:pt idx="268">
                  <c:v>595.48</c:v>
                </c:pt>
                <c:pt idx="269">
                  <c:v>595.83000000000004</c:v>
                </c:pt>
                <c:pt idx="270">
                  <c:v>596.17999999999995</c:v>
                </c:pt>
                <c:pt idx="271">
                  <c:v>596.53</c:v>
                </c:pt>
                <c:pt idx="272">
                  <c:v>596.88</c:v>
                </c:pt>
                <c:pt idx="273">
                  <c:v>597.24</c:v>
                </c:pt>
                <c:pt idx="274">
                  <c:v>597.59</c:v>
                </c:pt>
                <c:pt idx="275">
                  <c:v>597.94000000000005</c:v>
                </c:pt>
                <c:pt idx="276">
                  <c:v>598.29</c:v>
                </c:pt>
                <c:pt idx="277">
                  <c:v>598.64</c:v>
                </c:pt>
                <c:pt idx="278">
                  <c:v>598.99</c:v>
                </c:pt>
                <c:pt idx="279">
                  <c:v>599.34</c:v>
                </c:pt>
                <c:pt idx="280">
                  <c:v>599.69000000000005</c:v>
                </c:pt>
                <c:pt idx="281">
                  <c:v>600.04</c:v>
                </c:pt>
                <c:pt idx="282">
                  <c:v>600.4</c:v>
                </c:pt>
                <c:pt idx="283">
                  <c:v>600.75</c:v>
                </c:pt>
                <c:pt idx="284">
                  <c:v>601.1</c:v>
                </c:pt>
                <c:pt idx="285">
                  <c:v>601.45000000000005</c:v>
                </c:pt>
                <c:pt idx="286">
                  <c:v>601.79999999999995</c:v>
                </c:pt>
                <c:pt idx="287">
                  <c:v>602.15</c:v>
                </c:pt>
                <c:pt idx="288">
                  <c:v>602.5</c:v>
                </c:pt>
                <c:pt idx="289">
                  <c:v>602.85</c:v>
                </c:pt>
                <c:pt idx="290">
                  <c:v>603.20000000000005</c:v>
                </c:pt>
                <c:pt idx="291">
                  <c:v>603.54999999999995</c:v>
                </c:pt>
                <c:pt idx="292">
                  <c:v>603.9</c:v>
                </c:pt>
                <c:pt idx="293">
                  <c:v>604.25</c:v>
                </c:pt>
                <c:pt idx="294">
                  <c:v>604.61</c:v>
                </c:pt>
                <c:pt idx="295">
                  <c:v>604.96</c:v>
                </c:pt>
                <c:pt idx="296">
                  <c:v>605.30999999999995</c:v>
                </c:pt>
                <c:pt idx="297">
                  <c:v>605.66</c:v>
                </c:pt>
                <c:pt idx="298">
                  <c:v>606.01</c:v>
                </c:pt>
                <c:pt idx="299">
                  <c:v>606.36</c:v>
                </c:pt>
                <c:pt idx="300">
                  <c:v>606.71</c:v>
                </c:pt>
                <c:pt idx="301">
                  <c:v>607.05999999999995</c:v>
                </c:pt>
                <c:pt idx="302">
                  <c:v>607.41</c:v>
                </c:pt>
                <c:pt idx="303">
                  <c:v>607.76</c:v>
                </c:pt>
                <c:pt idx="304">
                  <c:v>608.11</c:v>
                </c:pt>
                <c:pt idx="305">
                  <c:v>608.46</c:v>
                </c:pt>
                <c:pt idx="306">
                  <c:v>608.80999999999995</c:v>
                </c:pt>
                <c:pt idx="307">
                  <c:v>609.16</c:v>
                </c:pt>
                <c:pt idx="308">
                  <c:v>609.51</c:v>
                </c:pt>
                <c:pt idx="309">
                  <c:v>609.86</c:v>
                </c:pt>
                <c:pt idx="310">
                  <c:v>610.21</c:v>
                </c:pt>
                <c:pt idx="311">
                  <c:v>610.55999999999995</c:v>
                </c:pt>
                <c:pt idx="312">
                  <c:v>610.91</c:v>
                </c:pt>
                <c:pt idx="313">
                  <c:v>611.26</c:v>
                </c:pt>
                <c:pt idx="314">
                  <c:v>611.61</c:v>
                </c:pt>
                <c:pt idx="315">
                  <c:v>611.96</c:v>
                </c:pt>
                <c:pt idx="316">
                  <c:v>612.30999999999995</c:v>
                </c:pt>
                <c:pt idx="317">
                  <c:v>612.66</c:v>
                </c:pt>
                <c:pt idx="318">
                  <c:v>613.01</c:v>
                </c:pt>
                <c:pt idx="319">
                  <c:v>613.36</c:v>
                </c:pt>
                <c:pt idx="320">
                  <c:v>613.71</c:v>
                </c:pt>
                <c:pt idx="321">
                  <c:v>614.05999999999995</c:v>
                </c:pt>
                <c:pt idx="322">
                  <c:v>614.41</c:v>
                </c:pt>
                <c:pt idx="323">
                  <c:v>614.76</c:v>
                </c:pt>
                <c:pt idx="324">
                  <c:v>615.11</c:v>
                </c:pt>
                <c:pt idx="325">
                  <c:v>615.46</c:v>
                </c:pt>
                <c:pt idx="326">
                  <c:v>615.80999999999995</c:v>
                </c:pt>
                <c:pt idx="327">
                  <c:v>616.16</c:v>
                </c:pt>
                <c:pt idx="328">
                  <c:v>616.51</c:v>
                </c:pt>
                <c:pt idx="329">
                  <c:v>616.85</c:v>
                </c:pt>
                <c:pt idx="330">
                  <c:v>617.20000000000005</c:v>
                </c:pt>
                <c:pt idx="331">
                  <c:v>617.54999999999995</c:v>
                </c:pt>
                <c:pt idx="332">
                  <c:v>617.9</c:v>
                </c:pt>
                <c:pt idx="333">
                  <c:v>618.25</c:v>
                </c:pt>
                <c:pt idx="334">
                  <c:v>618.6</c:v>
                </c:pt>
                <c:pt idx="335">
                  <c:v>618.95000000000005</c:v>
                </c:pt>
                <c:pt idx="336">
                  <c:v>619.29999999999995</c:v>
                </c:pt>
                <c:pt idx="337">
                  <c:v>619.65</c:v>
                </c:pt>
                <c:pt idx="338">
                  <c:v>620</c:v>
                </c:pt>
                <c:pt idx="339">
                  <c:v>620.35</c:v>
                </c:pt>
                <c:pt idx="340">
                  <c:v>620.70000000000005</c:v>
                </c:pt>
                <c:pt idx="341">
                  <c:v>621.04</c:v>
                </c:pt>
                <c:pt idx="342">
                  <c:v>621.39</c:v>
                </c:pt>
                <c:pt idx="343">
                  <c:v>621.74</c:v>
                </c:pt>
                <c:pt idx="344">
                  <c:v>622.09</c:v>
                </c:pt>
                <c:pt idx="345">
                  <c:v>622.44000000000005</c:v>
                </c:pt>
                <c:pt idx="346">
                  <c:v>622.79</c:v>
                </c:pt>
                <c:pt idx="347">
                  <c:v>623.14</c:v>
                </c:pt>
                <c:pt idx="348">
                  <c:v>623.49</c:v>
                </c:pt>
                <c:pt idx="349">
                  <c:v>623.83000000000004</c:v>
                </c:pt>
                <c:pt idx="350">
                  <c:v>624.17999999999995</c:v>
                </c:pt>
                <c:pt idx="351">
                  <c:v>624.53</c:v>
                </c:pt>
                <c:pt idx="352">
                  <c:v>624.88</c:v>
                </c:pt>
                <c:pt idx="353">
                  <c:v>625.23</c:v>
                </c:pt>
                <c:pt idx="354">
                  <c:v>625.58000000000004</c:v>
                </c:pt>
                <c:pt idx="355">
                  <c:v>625.92999999999995</c:v>
                </c:pt>
                <c:pt idx="356">
                  <c:v>626.27</c:v>
                </c:pt>
                <c:pt idx="357">
                  <c:v>626.62</c:v>
                </c:pt>
                <c:pt idx="358">
                  <c:v>626.97</c:v>
                </c:pt>
                <c:pt idx="359">
                  <c:v>627.32000000000005</c:v>
                </c:pt>
                <c:pt idx="360">
                  <c:v>627.66999999999996</c:v>
                </c:pt>
                <c:pt idx="361">
                  <c:v>628.02</c:v>
                </c:pt>
                <c:pt idx="362">
                  <c:v>628.36</c:v>
                </c:pt>
                <c:pt idx="363">
                  <c:v>628.71</c:v>
                </c:pt>
                <c:pt idx="364">
                  <c:v>629.05999999999995</c:v>
                </c:pt>
                <c:pt idx="365">
                  <c:v>629.41</c:v>
                </c:pt>
                <c:pt idx="366">
                  <c:v>629.76</c:v>
                </c:pt>
                <c:pt idx="367">
                  <c:v>630.1</c:v>
                </c:pt>
                <c:pt idx="368">
                  <c:v>630.45000000000005</c:v>
                </c:pt>
                <c:pt idx="369">
                  <c:v>630.79999999999995</c:v>
                </c:pt>
                <c:pt idx="370">
                  <c:v>631.15</c:v>
                </c:pt>
                <c:pt idx="371">
                  <c:v>631.5</c:v>
                </c:pt>
                <c:pt idx="372">
                  <c:v>631.84</c:v>
                </c:pt>
                <c:pt idx="373">
                  <c:v>632.19000000000005</c:v>
                </c:pt>
                <c:pt idx="374">
                  <c:v>632.54</c:v>
                </c:pt>
                <c:pt idx="375">
                  <c:v>632.89</c:v>
                </c:pt>
                <c:pt idx="376">
                  <c:v>633.23</c:v>
                </c:pt>
                <c:pt idx="377">
                  <c:v>633.58000000000004</c:v>
                </c:pt>
                <c:pt idx="378">
                  <c:v>633.92999999999995</c:v>
                </c:pt>
                <c:pt idx="379">
                  <c:v>634.28</c:v>
                </c:pt>
                <c:pt idx="380">
                  <c:v>634.63</c:v>
                </c:pt>
                <c:pt idx="381">
                  <c:v>634.97</c:v>
                </c:pt>
                <c:pt idx="382">
                  <c:v>635.32000000000005</c:v>
                </c:pt>
                <c:pt idx="383">
                  <c:v>635.66999999999996</c:v>
                </c:pt>
                <c:pt idx="384">
                  <c:v>636.01</c:v>
                </c:pt>
                <c:pt idx="385">
                  <c:v>636.36</c:v>
                </c:pt>
                <c:pt idx="386">
                  <c:v>636.71</c:v>
                </c:pt>
                <c:pt idx="387">
                  <c:v>637.05999999999995</c:v>
                </c:pt>
                <c:pt idx="388">
                  <c:v>637.4</c:v>
                </c:pt>
                <c:pt idx="389">
                  <c:v>637.75</c:v>
                </c:pt>
                <c:pt idx="390">
                  <c:v>638.1</c:v>
                </c:pt>
                <c:pt idx="391">
                  <c:v>638.45000000000005</c:v>
                </c:pt>
                <c:pt idx="392">
                  <c:v>638.79</c:v>
                </c:pt>
                <c:pt idx="393">
                  <c:v>639.14</c:v>
                </c:pt>
                <c:pt idx="394">
                  <c:v>639.49</c:v>
                </c:pt>
                <c:pt idx="395">
                  <c:v>639.83000000000004</c:v>
                </c:pt>
                <c:pt idx="396">
                  <c:v>640.17999999999995</c:v>
                </c:pt>
                <c:pt idx="397">
                  <c:v>640.53</c:v>
                </c:pt>
                <c:pt idx="398">
                  <c:v>640.87</c:v>
                </c:pt>
                <c:pt idx="399">
                  <c:v>641.22</c:v>
                </c:pt>
                <c:pt idx="400">
                  <c:v>641.57000000000005</c:v>
                </c:pt>
                <c:pt idx="401">
                  <c:v>641.91999999999996</c:v>
                </c:pt>
                <c:pt idx="402">
                  <c:v>642.26</c:v>
                </c:pt>
                <c:pt idx="403">
                  <c:v>642.61</c:v>
                </c:pt>
                <c:pt idx="404">
                  <c:v>642.96</c:v>
                </c:pt>
                <c:pt idx="405">
                  <c:v>643.29999999999995</c:v>
                </c:pt>
                <c:pt idx="406">
                  <c:v>643.65</c:v>
                </c:pt>
                <c:pt idx="407">
                  <c:v>643.99</c:v>
                </c:pt>
                <c:pt idx="408">
                  <c:v>644.34</c:v>
                </c:pt>
                <c:pt idx="409">
                  <c:v>644.69000000000005</c:v>
                </c:pt>
                <c:pt idx="410">
                  <c:v>645.03</c:v>
                </c:pt>
                <c:pt idx="411">
                  <c:v>645.38</c:v>
                </c:pt>
                <c:pt idx="412">
                  <c:v>645.73</c:v>
                </c:pt>
                <c:pt idx="413">
                  <c:v>646.07000000000005</c:v>
                </c:pt>
                <c:pt idx="414">
                  <c:v>646.41999999999996</c:v>
                </c:pt>
                <c:pt idx="415">
                  <c:v>646.77</c:v>
                </c:pt>
                <c:pt idx="416">
                  <c:v>647.11</c:v>
                </c:pt>
                <c:pt idx="417">
                  <c:v>647.46</c:v>
                </c:pt>
                <c:pt idx="418">
                  <c:v>647.79999999999995</c:v>
                </c:pt>
                <c:pt idx="419">
                  <c:v>648.15</c:v>
                </c:pt>
                <c:pt idx="420">
                  <c:v>648.5</c:v>
                </c:pt>
                <c:pt idx="421">
                  <c:v>648.84</c:v>
                </c:pt>
                <c:pt idx="422">
                  <c:v>649.19000000000005</c:v>
                </c:pt>
                <c:pt idx="423">
                  <c:v>649.53</c:v>
                </c:pt>
                <c:pt idx="424">
                  <c:v>649.88</c:v>
                </c:pt>
                <c:pt idx="425">
                  <c:v>650.23</c:v>
                </c:pt>
                <c:pt idx="426">
                  <c:v>650.57000000000005</c:v>
                </c:pt>
                <c:pt idx="427">
                  <c:v>650.91999999999996</c:v>
                </c:pt>
                <c:pt idx="428">
                  <c:v>651.26</c:v>
                </c:pt>
                <c:pt idx="429">
                  <c:v>651.61</c:v>
                </c:pt>
                <c:pt idx="430">
                  <c:v>651.96</c:v>
                </c:pt>
                <c:pt idx="431">
                  <c:v>652.29999999999995</c:v>
                </c:pt>
                <c:pt idx="432">
                  <c:v>652.65</c:v>
                </c:pt>
                <c:pt idx="433">
                  <c:v>652.99</c:v>
                </c:pt>
                <c:pt idx="434">
                  <c:v>653.34</c:v>
                </c:pt>
                <c:pt idx="435">
                  <c:v>653.67999999999995</c:v>
                </c:pt>
                <c:pt idx="436">
                  <c:v>654.03</c:v>
                </c:pt>
                <c:pt idx="437">
                  <c:v>654.37</c:v>
                </c:pt>
                <c:pt idx="438">
                  <c:v>654.72</c:v>
                </c:pt>
                <c:pt idx="439">
                  <c:v>655.05999999999995</c:v>
                </c:pt>
                <c:pt idx="440">
                  <c:v>655.41</c:v>
                </c:pt>
                <c:pt idx="441">
                  <c:v>655.76</c:v>
                </c:pt>
                <c:pt idx="442">
                  <c:v>656.1</c:v>
                </c:pt>
                <c:pt idx="443">
                  <c:v>656.45</c:v>
                </c:pt>
                <c:pt idx="444">
                  <c:v>656.79</c:v>
                </c:pt>
                <c:pt idx="445">
                  <c:v>657.14</c:v>
                </c:pt>
                <c:pt idx="446">
                  <c:v>657.48</c:v>
                </c:pt>
                <c:pt idx="447">
                  <c:v>657.83</c:v>
                </c:pt>
                <c:pt idx="448">
                  <c:v>658.17</c:v>
                </c:pt>
                <c:pt idx="449">
                  <c:v>658.52</c:v>
                </c:pt>
                <c:pt idx="450">
                  <c:v>658.86</c:v>
                </c:pt>
                <c:pt idx="451">
                  <c:v>659.21</c:v>
                </c:pt>
                <c:pt idx="452">
                  <c:v>659.55</c:v>
                </c:pt>
                <c:pt idx="453">
                  <c:v>659.9</c:v>
                </c:pt>
                <c:pt idx="454">
                  <c:v>660.24</c:v>
                </c:pt>
                <c:pt idx="455">
                  <c:v>660.59</c:v>
                </c:pt>
                <c:pt idx="456">
                  <c:v>660.93</c:v>
                </c:pt>
                <c:pt idx="457">
                  <c:v>661.27</c:v>
                </c:pt>
                <c:pt idx="458">
                  <c:v>661.62</c:v>
                </c:pt>
                <c:pt idx="459">
                  <c:v>661.96</c:v>
                </c:pt>
                <c:pt idx="460">
                  <c:v>662.31</c:v>
                </c:pt>
                <c:pt idx="461">
                  <c:v>662.65</c:v>
                </c:pt>
                <c:pt idx="462">
                  <c:v>663</c:v>
                </c:pt>
                <c:pt idx="463">
                  <c:v>663.34</c:v>
                </c:pt>
                <c:pt idx="464">
                  <c:v>663.69</c:v>
                </c:pt>
                <c:pt idx="465">
                  <c:v>664.03</c:v>
                </c:pt>
                <c:pt idx="466">
                  <c:v>664.38</c:v>
                </c:pt>
                <c:pt idx="467">
                  <c:v>664.72</c:v>
                </c:pt>
                <c:pt idx="468">
                  <c:v>665.06</c:v>
                </c:pt>
                <c:pt idx="469">
                  <c:v>665.41</c:v>
                </c:pt>
                <c:pt idx="470">
                  <c:v>665.75</c:v>
                </c:pt>
                <c:pt idx="471">
                  <c:v>666.1</c:v>
                </c:pt>
                <c:pt idx="472">
                  <c:v>666.44</c:v>
                </c:pt>
                <c:pt idx="473">
                  <c:v>666.78</c:v>
                </c:pt>
                <c:pt idx="474">
                  <c:v>667.13</c:v>
                </c:pt>
                <c:pt idx="475">
                  <c:v>667.47</c:v>
                </c:pt>
                <c:pt idx="476">
                  <c:v>667.82</c:v>
                </c:pt>
                <c:pt idx="477">
                  <c:v>668.16</c:v>
                </c:pt>
                <c:pt idx="478">
                  <c:v>668.5</c:v>
                </c:pt>
                <c:pt idx="479">
                  <c:v>668.85</c:v>
                </c:pt>
                <c:pt idx="480">
                  <c:v>669.19</c:v>
                </c:pt>
                <c:pt idx="481">
                  <c:v>669.54</c:v>
                </c:pt>
                <c:pt idx="482">
                  <c:v>669.88</c:v>
                </c:pt>
                <c:pt idx="483">
                  <c:v>670.22</c:v>
                </c:pt>
                <c:pt idx="484">
                  <c:v>670.57</c:v>
                </c:pt>
                <c:pt idx="485">
                  <c:v>670.91</c:v>
                </c:pt>
                <c:pt idx="486">
                  <c:v>671.25</c:v>
                </c:pt>
                <c:pt idx="487">
                  <c:v>671.6</c:v>
                </c:pt>
                <c:pt idx="488">
                  <c:v>671.94</c:v>
                </c:pt>
                <c:pt idx="489">
                  <c:v>672.28</c:v>
                </c:pt>
                <c:pt idx="490">
                  <c:v>672.63</c:v>
                </c:pt>
                <c:pt idx="491">
                  <c:v>672.97</c:v>
                </c:pt>
                <c:pt idx="492">
                  <c:v>673.31</c:v>
                </c:pt>
                <c:pt idx="493">
                  <c:v>673.66</c:v>
                </c:pt>
                <c:pt idx="494">
                  <c:v>674</c:v>
                </c:pt>
                <c:pt idx="495">
                  <c:v>674.34</c:v>
                </c:pt>
                <c:pt idx="496">
                  <c:v>674.69</c:v>
                </c:pt>
                <c:pt idx="497">
                  <c:v>675.03</c:v>
                </c:pt>
                <c:pt idx="498">
                  <c:v>675.37</c:v>
                </c:pt>
                <c:pt idx="499">
                  <c:v>675.72</c:v>
                </c:pt>
                <c:pt idx="500">
                  <c:v>676.06</c:v>
                </c:pt>
                <c:pt idx="501">
                  <c:v>676.4</c:v>
                </c:pt>
                <c:pt idx="502">
                  <c:v>676.75</c:v>
                </c:pt>
                <c:pt idx="503">
                  <c:v>677.09</c:v>
                </c:pt>
                <c:pt idx="504">
                  <c:v>677.43</c:v>
                </c:pt>
                <c:pt idx="505">
                  <c:v>677.77</c:v>
                </c:pt>
                <c:pt idx="506">
                  <c:v>678.12</c:v>
                </c:pt>
                <c:pt idx="507">
                  <c:v>678.46</c:v>
                </c:pt>
                <c:pt idx="508">
                  <c:v>678.8</c:v>
                </c:pt>
                <c:pt idx="509">
                  <c:v>679.15</c:v>
                </c:pt>
                <c:pt idx="510">
                  <c:v>679.49</c:v>
                </c:pt>
                <c:pt idx="511">
                  <c:v>679.83</c:v>
                </c:pt>
                <c:pt idx="512">
                  <c:v>680.17</c:v>
                </c:pt>
                <c:pt idx="513">
                  <c:v>680.52</c:v>
                </c:pt>
                <c:pt idx="514">
                  <c:v>680.86</c:v>
                </c:pt>
                <c:pt idx="515">
                  <c:v>681.2</c:v>
                </c:pt>
                <c:pt idx="516">
                  <c:v>681.54</c:v>
                </c:pt>
                <c:pt idx="517">
                  <c:v>681.89</c:v>
                </c:pt>
                <c:pt idx="518">
                  <c:v>682.23</c:v>
                </c:pt>
                <c:pt idx="519">
                  <c:v>682.57</c:v>
                </c:pt>
                <c:pt idx="520">
                  <c:v>682.91</c:v>
                </c:pt>
                <c:pt idx="521">
                  <c:v>683.25</c:v>
                </c:pt>
                <c:pt idx="522">
                  <c:v>683.6</c:v>
                </c:pt>
                <c:pt idx="523">
                  <c:v>683.94</c:v>
                </c:pt>
                <c:pt idx="524">
                  <c:v>684.28</c:v>
                </c:pt>
                <c:pt idx="525">
                  <c:v>684.62</c:v>
                </c:pt>
                <c:pt idx="526">
                  <c:v>684.96</c:v>
                </c:pt>
                <c:pt idx="527">
                  <c:v>685.31</c:v>
                </c:pt>
                <c:pt idx="528">
                  <c:v>685.65</c:v>
                </c:pt>
                <c:pt idx="529">
                  <c:v>685.99</c:v>
                </c:pt>
                <c:pt idx="530">
                  <c:v>686.33</c:v>
                </c:pt>
                <c:pt idx="531">
                  <c:v>686.67</c:v>
                </c:pt>
                <c:pt idx="532">
                  <c:v>687.02</c:v>
                </c:pt>
                <c:pt idx="533">
                  <c:v>687.36</c:v>
                </c:pt>
                <c:pt idx="534">
                  <c:v>687.7</c:v>
                </c:pt>
                <c:pt idx="535">
                  <c:v>688.04</c:v>
                </c:pt>
                <c:pt idx="536">
                  <c:v>688.38</c:v>
                </c:pt>
                <c:pt idx="537">
                  <c:v>688.72</c:v>
                </c:pt>
                <c:pt idx="538">
                  <c:v>689.07</c:v>
                </c:pt>
                <c:pt idx="539">
                  <c:v>689.41</c:v>
                </c:pt>
                <c:pt idx="540">
                  <c:v>689.75</c:v>
                </c:pt>
                <c:pt idx="541">
                  <c:v>690.09</c:v>
                </c:pt>
                <c:pt idx="542">
                  <c:v>690.43</c:v>
                </c:pt>
                <c:pt idx="543">
                  <c:v>690.77</c:v>
                </c:pt>
                <c:pt idx="544">
                  <c:v>691.11</c:v>
                </c:pt>
                <c:pt idx="545">
                  <c:v>691.46</c:v>
                </c:pt>
                <c:pt idx="546">
                  <c:v>691.8</c:v>
                </c:pt>
                <c:pt idx="547">
                  <c:v>692.14</c:v>
                </c:pt>
                <c:pt idx="548">
                  <c:v>692.48</c:v>
                </c:pt>
                <c:pt idx="549">
                  <c:v>692.82</c:v>
                </c:pt>
                <c:pt idx="550">
                  <c:v>693.16</c:v>
                </c:pt>
                <c:pt idx="551">
                  <c:v>693.5</c:v>
                </c:pt>
                <c:pt idx="552">
                  <c:v>693.84</c:v>
                </c:pt>
                <c:pt idx="553">
                  <c:v>694.18</c:v>
                </c:pt>
                <c:pt idx="554">
                  <c:v>694.53</c:v>
                </c:pt>
                <c:pt idx="555">
                  <c:v>694.87</c:v>
                </c:pt>
                <c:pt idx="556">
                  <c:v>695.21</c:v>
                </c:pt>
                <c:pt idx="557">
                  <c:v>695.55</c:v>
                </c:pt>
                <c:pt idx="558">
                  <c:v>695.89</c:v>
                </c:pt>
                <c:pt idx="559">
                  <c:v>696.23</c:v>
                </c:pt>
                <c:pt idx="560">
                  <c:v>696.57</c:v>
                </c:pt>
                <c:pt idx="561">
                  <c:v>696.91</c:v>
                </c:pt>
                <c:pt idx="562">
                  <c:v>697.25</c:v>
                </c:pt>
                <c:pt idx="563">
                  <c:v>697.59</c:v>
                </c:pt>
                <c:pt idx="564">
                  <c:v>697.93</c:v>
                </c:pt>
                <c:pt idx="565">
                  <c:v>698.27</c:v>
                </c:pt>
                <c:pt idx="566">
                  <c:v>698.61</c:v>
                </c:pt>
                <c:pt idx="567">
                  <c:v>698.95</c:v>
                </c:pt>
                <c:pt idx="568">
                  <c:v>699.29</c:v>
                </c:pt>
                <c:pt idx="569">
                  <c:v>699.63</c:v>
                </c:pt>
                <c:pt idx="570">
                  <c:v>699.97</c:v>
                </c:pt>
                <c:pt idx="571">
                  <c:v>700.31</c:v>
                </c:pt>
                <c:pt idx="572">
                  <c:v>700.65</c:v>
                </c:pt>
                <c:pt idx="573">
                  <c:v>701</c:v>
                </c:pt>
                <c:pt idx="574">
                  <c:v>701.34</c:v>
                </c:pt>
                <c:pt idx="575">
                  <c:v>701.68</c:v>
                </c:pt>
                <c:pt idx="576">
                  <c:v>702.02</c:v>
                </c:pt>
                <c:pt idx="577">
                  <c:v>702.36</c:v>
                </c:pt>
                <c:pt idx="578">
                  <c:v>702.7</c:v>
                </c:pt>
                <c:pt idx="579">
                  <c:v>703.04</c:v>
                </c:pt>
                <c:pt idx="580">
                  <c:v>703.38</c:v>
                </c:pt>
                <c:pt idx="581">
                  <c:v>703.71</c:v>
                </c:pt>
                <c:pt idx="582">
                  <c:v>704.05</c:v>
                </c:pt>
                <c:pt idx="583">
                  <c:v>704.39</c:v>
                </c:pt>
                <c:pt idx="584">
                  <c:v>704.73</c:v>
                </c:pt>
                <c:pt idx="585">
                  <c:v>705.07</c:v>
                </c:pt>
                <c:pt idx="586">
                  <c:v>705.41</c:v>
                </c:pt>
                <c:pt idx="587">
                  <c:v>705.75</c:v>
                </c:pt>
                <c:pt idx="588">
                  <c:v>706.09</c:v>
                </c:pt>
                <c:pt idx="589">
                  <c:v>706.43</c:v>
                </c:pt>
                <c:pt idx="590">
                  <c:v>706.77</c:v>
                </c:pt>
                <c:pt idx="591">
                  <c:v>707.11</c:v>
                </c:pt>
                <c:pt idx="592">
                  <c:v>707.45</c:v>
                </c:pt>
                <c:pt idx="593">
                  <c:v>707.79</c:v>
                </c:pt>
                <c:pt idx="594">
                  <c:v>708.13</c:v>
                </c:pt>
                <c:pt idx="595">
                  <c:v>708.47</c:v>
                </c:pt>
                <c:pt idx="596">
                  <c:v>708.81</c:v>
                </c:pt>
                <c:pt idx="597">
                  <c:v>709.15</c:v>
                </c:pt>
                <c:pt idx="598">
                  <c:v>709.49</c:v>
                </c:pt>
                <c:pt idx="599">
                  <c:v>709.83</c:v>
                </c:pt>
                <c:pt idx="600">
                  <c:v>710.16</c:v>
                </c:pt>
                <c:pt idx="601">
                  <c:v>710.5</c:v>
                </c:pt>
                <c:pt idx="602">
                  <c:v>710.84</c:v>
                </c:pt>
                <c:pt idx="603">
                  <c:v>711.18</c:v>
                </c:pt>
                <c:pt idx="604">
                  <c:v>711.52</c:v>
                </c:pt>
                <c:pt idx="605">
                  <c:v>711.86</c:v>
                </c:pt>
                <c:pt idx="606">
                  <c:v>712.2</c:v>
                </c:pt>
                <c:pt idx="607">
                  <c:v>712.54</c:v>
                </c:pt>
                <c:pt idx="608">
                  <c:v>712.88</c:v>
                </c:pt>
                <c:pt idx="609">
                  <c:v>713.21</c:v>
                </c:pt>
                <c:pt idx="610">
                  <c:v>713.55</c:v>
                </c:pt>
                <c:pt idx="611">
                  <c:v>713.89</c:v>
                </c:pt>
                <c:pt idx="612">
                  <c:v>714.23</c:v>
                </c:pt>
                <c:pt idx="613">
                  <c:v>714.57</c:v>
                </c:pt>
                <c:pt idx="614">
                  <c:v>714.91</c:v>
                </c:pt>
                <c:pt idx="615">
                  <c:v>715.25</c:v>
                </c:pt>
                <c:pt idx="616">
                  <c:v>715.58</c:v>
                </c:pt>
                <c:pt idx="617">
                  <c:v>715.92</c:v>
                </c:pt>
                <c:pt idx="618">
                  <c:v>716.26</c:v>
                </c:pt>
                <c:pt idx="619">
                  <c:v>716.6</c:v>
                </c:pt>
                <c:pt idx="620">
                  <c:v>716.94</c:v>
                </c:pt>
                <c:pt idx="621">
                  <c:v>717.28</c:v>
                </c:pt>
                <c:pt idx="622">
                  <c:v>717.61</c:v>
                </c:pt>
                <c:pt idx="623">
                  <c:v>717.95</c:v>
                </c:pt>
                <c:pt idx="624">
                  <c:v>718.29</c:v>
                </c:pt>
                <c:pt idx="625">
                  <c:v>718.63</c:v>
                </c:pt>
                <c:pt idx="626">
                  <c:v>718.97</c:v>
                </c:pt>
                <c:pt idx="627">
                  <c:v>719.3</c:v>
                </c:pt>
                <c:pt idx="628">
                  <c:v>719.64</c:v>
                </c:pt>
                <c:pt idx="629">
                  <c:v>719.98</c:v>
                </c:pt>
                <c:pt idx="630">
                  <c:v>720.32</c:v>
                </c:pt>
                <c:pt idx="631">
                  <c:v>720.66</c:v>
                </c:pt>
                <c:pt idx="632">
                  <c:v>720.99</c:v>
                </c:pt>
                <c:pt idx="633">
                  <c:v>721.33</c:v>
                </c:pt>
                <c:pt idx="634">
                  <c:v>721.67</c:v>
                </c:pt>
                <c:pt idx="635">
                  <c:v>722.01</c:v>
                </c:pt>
                <c:pt idx="636">
                  <c:v>722.34</c:v>
                </c:pt>
                <c:pt idx="637">
                  <c:v>722.68</c:v>
                </c:pt>
                <c:pt idx="638">
                  <c:v>723.02</c:v>
                </c:pt>
                <c:pt idx="639">
                  <c:v>723.36</c:v>
                </c:pt>
                <c:pt idx="640">
                  <c:v>723.69</c:v>
                </c:pt>
                <c:pt idx="641">
                  <c:v>724.03</c:v>
                </c:pt>
                <c:pt idx="642">
                  <c:v>724.37</c:v>
                </c:pt>
                <c:pt idx="643">
                  <c:v>724.71</c:v>
                </c:pt>
                <c:pt idx="644">
                  <c:v>725.04</c:v>
                </c:pt>
                <c:pt idx="645">
                  <c:v>725.38</c:v>
                </c:pt>
                <c:pt idx="646">
                  <c:v>725.72</c:v>
                </c:pt>
                <c:pt idx="647">
                  <c:v>726.05</c:v>
                </c:pt>
                <c:pt idx="648">
                  <c:v>726.39</c:v>
                </c:pt>
                <c:pt idx="649">
                  <c:v>726.73</c:v>
                </c:pt>
                <c:pt idx="650">
                  <c:v>727.07</c:v>
                </c:pt>
                <c:pt idx="651">
                  <c:v>727.4</c:v>
                </c:pt>
                <c:pt idx="652">
                  <c:v>727.74</c:v>
                </c:pt>
                <c:pt idx="653">
                  <c:v>728.08</c:v>
                </c:pt>
                <c:pt idx="654">
                  <c:v>728.41</c:v>
                </c:pt>
                <c:pt idx="655">
                  <c:v>728.75</c:v>
                </c:pt>
                <c:pt idx="656">
                  <c:v>729.09</c:v>
                </c:pt>
                <c:pt idx="657">
                  <c:v>729.42</c:v>
                </c:pt>
                <c:pt idx="658">
                  <c:v>729.76</c:v>
                </c:pt>
                <c:pt idx="659">
                  <c:v>730.1</c:v>
                </c:pt>
                <c:pt idx="660">
                  <c:v>730.43</c:v>
                </c:pt>
                <c:pt idx="661">
                  <c:v>730.77</c:v>
                </c:pt>
                <c:pt idx="662">
                  <c:v>731.11</c:v>
                </c:pt>
                <c:pt idx="663">
                  <c:v>731.44</c:v>
                </c:pt>
                <c:pt idx="664">
                  <c:v>731.78</c:v>
                </c:pt>
                <c:pt idx="665">
                  <c:v>732.12</c:v>
                </c:pt>
                <c:pt idx="666">
                  <c:v>732.45</c:v>
                </c:pt>
                <c:pt idx="667">
                  <c:v>732.79</c:v>
                </c:pt>
                <c:pt idx="668">
                  <c:v>733.12</c:v>
                </c:pt>
                <c:pt idx="669">
                  <c:v>733.46</c:v>
                </c:pt>
                <c:pt idx="670">
                  <c:v>733.8</c:v>
                </c:pt>
                <c:pt idx="671">
                  <c:v>734.13</c:v>
                </c:pt>
                <c:pt idx="672">
                  <c:v>734.47</c:v>
                </c:pt>
                <c:pt idx="673">
                  <c:v>734.81</c:v>
                </c:pt>
                <c:pt idx="674">
                  <c:v>735.14</c:v>
                </c:pt>
                <c:pt idx="675">
                  <c:v>735.48</c:v>
                </c:pt>
                <c:pt idx="676">
                  <c:v>735.81</c:v>
                </c:pt>
                <c:pt idx="677">
                  <c:v>736.15</c:v>
                </c:pt>
                <c:pt idx="678">
                  <c:v>736.49</c:v>
                </c:pt>
                <c:pt idx="679">
                  <c:v>736.82</c:v>
                </c:pt>
                <c:pt idx="680">
                  <c:v>737.16</c:v>
                </c:pt>
                <c:pt idx="681">
                  <c:v>737.49</c:v>
                </c:pt>
                <c:pt idx="682">
                  <c:v>737.83</c:v>
                </c:pt>
                <c:pt idx="683">
                  <c:v>738.16</c:v>
                </c:pt>
                <c:pt idx="684">
                  <c:v>738.5</c:v>
                </c:pt>
                <c:pt idx="685">
                  <c:v>738.83</c:v>
                </c:pt>
                <c:pt idx="686">
                  <c:v>739.17</c:v>
                </c:pt>
                <c:pt idx="687">
                  <c:v>739.51</c:v>
                </c:pt>
                <c:pt idx="688">
                  <c:v>739.84</c:v>
                </c:pt>
                <c:pt idx="689">
                  <c:v>740.18</c:v>
                </c:pt>
                <c:pt idx="690">
                  <c:v>740.51</c:v>
                </c:pt>
                <c:pt idx="691">
                  <c:v>740.85</c:v>
                </c:pt>
                <c:pt idx="692">
                  <c:v>741.18</c:v>
                </c:pt>
                <c:pt idx="693">
                  <c:v>741.52</c:v>
                </c:pt>
                <c:pt idx="694">
                  <c:v>741.85</c:v>
                </c:pt>
                <c:pt idx="695">
                  <c:v>742.19</c:v>
                </c:pt>
                <c:pt idx="696">
                  <c:v>742.52</c:v>
                </c:pt>
                <c:pt idx="697">
                  <c:v>742.86</c:v>
                </c:pt>
                <c:pt idx="698">
                  <c:v>743.19</c:v>
                </c:pt>
                <c:pt idx="699">
                  <c:v>743.53</c:v>
                </c:pt>
                <c:pt idx="700">
                  <c:v>743.86</c:v>
                </c:pt>
                <c:pt idx="701">
                  <c:v>744.2</c:v>
                </c:pt>
                <c:pt idx="702">
                  <c:v>744.53</c:v>
                </c:pt>
                <c:pt idx="703">
                  <c:v>744.87</c:v>
                </c:pt>
                <c:pt idx="704">
                  <c:v>745.2</c:v>
                </c:pt>
                <c:pt idx="705">
                  <c:v>745.54</c:v>
                </c:pt>
                <c:pt idx="706">
                  <c:v>745.87</c:v>
                </c:pt>
                <c:pt idx="707">
                  <c:v>746.21</c:v>
                </c:pt>
                <c:pt idx="708">
                  <c:v>746.54</c:v>
                </c:pt>
                <c:pt idx="709">
                  <c:v>746.88</c:v>
                </c:pt>
                <c:pt idx="710">
                  <c:v>747.21</c:v>
                </c:pt>
                <c:pt idx="711">
                  <c:v>747.54</c:v>
                </c:pt>
                <c:pt idx="712">
                  <c:v>747.88</c:v>
                </c:pt>
                <c:pt idx="713">
                  <c:v>748.21</c:v>
                </c:pt>
                <c:pt idx="714">
                  <c:v>748.55</c:v>
                </c:pt>
                <c:pt idx="715">
                  <c:v>748.88</c:v>
                </c:pt>
                <c:pt idx="716">
                  <c:v>749.22</c:v>
                </c:pt>
                <c:pt idx="717">
                  <c:v>749.55</c:v>
                </c:pt>
                <c:pt idx="718">
                  <c:v>749.88</c:v>
                </c:pt>
                <c:pt idx="719">
                  <c:v>750.22</c:v>
                </c:pt>
                <c:pt idx="720">
                  <c:v>750.55</c:v>
                </c:pt>
                <c:pt idx="721">
                  <c:v>750.89</c:v>
                </c:pt>
                <c:pt idx="722">
                  <c:v>751.22</c:v>
                </c:pt>
                <c:pt idx="723">
                  <c:v>751.55</c:v>
                </c:pt>
                <c:pt idx="724">
                  <c:v>751.89</c:v>
                </c:pt>
                <c:pt idx="725">
                  <c:v>752.22</c:v>
                </c:pt>
                <c:pt idx="726">
                  <c:v>752.56</c:v>
                </c:pt>
                <c:pt idx="727">
                  <c:v>752.89</c:v>
                </c:pt>
                <c:pt idx="728">
                  <c:v>753.22</c:v>
                </c:pt>
                <c:pt idx="729">
                  <c:v>753.56</c:v>
                </c:pt>
                <c:pt idx="730">
                  <c:v>753.89</c:v>
                </c:pt>
                <c:pt idx="731">
                  <c:v>754.22</c:v>
                </c:pt>
                <c:pt idx="732">
                  <c:v>754.56</c:v>
                </c:pt>
                <c:pt idx="733">
                  <c:v>754.89</c:v>
                </c:pt>
                <c:pt idx="734">
                  <c:v>755.23</c:v>
                </c:pt>
                <c:pt idx="735">
                  <c:v>755.56</c:v>
                </c:pt>
                <c:pt idx="736">
                  <c:v>755.89</c:v>
                </c:pt>
                <c:pt idx="737">
                  <c:v>756.23</c:v>
                </c:pt>
                <c:pt idx="738">
                  <c:v>756.56</c:v>
                </c:pt>
                <c:pt idx="739">
                  <c:v>756.89</c:v>
                </c:pt>
                <c:pt idx="740">
                  <c:v>757.23</c:v>
                </c:pt>
                <c:pt idx="741">
                  <c:v>757.56</c:v>
                </c:pt>
                <c:pt idx="742">
                  <c:v>757.89</c:v>
                </c:pt>
                <c:pt idx="743">
                  <c:v>758.22</c:v>
                </c:pt>
                <c:pt idx="744">
                  <c:v>758.56</c:v>
                </c:pt>
                <c:pt idx="745">
                  <c:v>758.89</c:v>
                </c:pt>
                <c:pt idx="746">
                  <c:v>759.22</c:v>
                </c:pt>
                <c:pt idx="747">
                  <c:v>759.56</c:v>
                </c:pt>
                <c:pt idx="748">
                  <c:v>759.89</c:v>
                </c:pt>
                <c:pt idx="749">
                  <c:v>760.22</c:v>
                </c:pt>
                <c:pt idx="750">
                  <c:v>760.55</c:v>
                </c:pt>
                <c:pt idx="751">
                  <c:v>760.89</c:v>
                </c:pt>
                <c:pt idx="752">
                  <c:v>761.22</c:v>
                </c:pt>
                <c:pt idx="753">
                  <c:v>761.55</c:v>
                </c:pt>
                <c:pt idx="754">
                  <c:v>761.89</c:v>
                </c:pt>
                <c:pt idx="755">
                  <c:v>762.22</c:v>
                </c:pt>
                <c:pt idx="756">
                  <c:v>762.55</c:v>
                </c:pt>
                <c:pt idx="757">
                  <c:v>762.88</c:v>
                </c:pt>
                <c:pt idx="758">
                  <c:v>763.22</c:v>
                </c:pt>
                <c:pt idx="759">
                  <c:v>763.55</c:v>
                </c:pt>
                <c:pt idx="760">
                  <c:v>763.88</c:v>
                </c:pt>
                <c:pt idx="761">
                  <c:v>764.21</c:v>
                </c:pt>
                <c:pt idx="762">
                  <c:v>764.54</c:v>
                </c:pt>
                <c:pt idx="763">
                  <c:v>764.88</c:v>
                </c:pt>
                <c:pt idx="764">
                  <c:v>765.21</c:v>
                </c:pt>
                <c:pt idx="765">
                  <c:v>765.54</c:v>
                </c:pt>
                <c:pt idx="766">
                  <c:v>765.87</c:v>
                </c:pt>
                <c:pt idx="767">
                  <c:v>766.21</c:v>
                </c:pt>
                <c:pt idx="768">
                  <c:v>766.54</c:v>
                </c:pt>
                <c:pt idx="769">
                  <c:v>766.87</c:v>
                </c:pt>
                <c:pt idx="770">
                  <c:v>767.2</c:v>
                </c:pt>
                <c:pt idx="771">
                  <c:v>767.53</c:v>
                </c:pt>
                <c:pt idx="772">
                  <c:v>767.87</c:v>
                </c:pt>
                <c:pt idx="773">
                  <c:v>768.2</c:v>
                </c:pt>
                <c:pt idx="774">
                  <c:v>768.53</c:v>
                </c:pt>
                <c:pt idx="775">
                  <c:v>768.86</c:v>
                </c:pt>
                <c:pt idx="776">
                  <c:v>769.19</c:v>
                </c:pt>
                <c:pt idx="777">
                  <c:v>769.52</c:v>
                </c:pt>
                <c:pt idx="778">
                  <c:v>769.86</c:v>
                </c:pt>
                <c:pt idx="779">
                  <c:v>770.19</c:v>
                </c:pt>
                <c:pt idx="780">
                  <c:v>770.52</c:v>
                </c:pt>
                <c:pt idx="781">
                  <c:v>770.85</c:v>
                </c:pt>
                <c:pt idx="782">
                  <c:v>771.18</c:v>
                </c:pt>
                <c:pt idx="783">
                  <c:v>771.51</c:v>
                </c:pt>
                <c:pt idx="784">
                  <c:v>771.84</c:v>
                </c:pt>
                <c:pt idx="785">
                  <c:v>772.17</c:v>
                </c:pt>
                <c:pt idx="786">
                  <c:v>772.51</c:v>
                </c:pt>
                <c:pt idx="787">
                  <c:v>772.84</c:v>
                </c:pt>
                <c:pt idx="788">
                  <c:v>773.17</c:v>
                </c:pt>
                <c:pt idx="789">
                  <c:v>773.5</c:v>
                </c:pt>
                <c:pt idx="790">
                  <c:v>773.83</c:v>
                </c:pt>
                <c:pt idx="791">
                  <c:v>774.16</c:v>
                </c:pt>
                <c:pt idx="792">
                  <c:v>774.49</c:v>
                </c:pt>
                <c:pt idx="793">
                  <c:v>774.82</c:v>
                </c:pt>
                <c:pt idx="794">
                  <c:v>775.15</c:v>
                </c:pt>
                <c:pt idx="795">
                  <c:v>775.48</c:v>
                </c:pt>
                <c:pt idx="796">
                  <c:v>775.82</c:v>
                </c:pt>
                <c:pt idx="797">
                  <c:v>776.15</c:v>
                </c:pt>
                <c:pt idx="798">
                  <c:v>776.48</c:v>
                </c:pt>
                <c:pt idx="799">
                  <c:v>776.81</c:v>
                </c:pt>
                <c:pt idx="800">
                  <c:v>777.14</c:v>
                </c:pt>
                <c:pt idx="801">
                  <c:v>777.47</c:v>
                </c:pt>
                <c:pt idx="802">
                  <c:v>777.8</c:v>
                </c:pt>
                <c:pt idx="803">
                  <c:v>778.13</c:v>
                </c:pt>
                <c:pt idx="804">
                  <c:v>778.46</c:v>
                </c:pt>
                <c:pt idx="805">
                  <c:v>778.79</c:v>
                </c:pt>
                <c:pt idx="806">
                  <c:v>779.12</c:v>
                </c:pt>
                <c:pt idx="807">
                  <c:v>779.45</c:v>
                </c:pt>
                <c:pt idx="808">
                  <c:v>779.78</c:v>
                </c:pt>
                <c:pt idx="809">
                  <c:v>780.11</c:v>
                </c:pt>
                <c:pt idx="810">
                  <c:v>780.44</c:v>
                </c:pt>
                <c:pt idx="811">
                  <c:v>780.77</c:v>
                </c:pt>
                <c:pt idx="812">
                  <c:v>781.1</c:v>
                </c:pt>
                <c:pt idx="813">
                  <c:v>781.43</c:v>
                </c:pt>
                <c:pt idx="814">
                  <c:v>781.76</c:v>
                </c:pt>
                <c:pt idx="815">
                  <c:v>782.09</c:v>
                </c:pt>
                <c:pt idx="816">
                  <c:v>782.42</c:v>
                </c:pt>
                <c:pt idx="817">
                  <c:v>782.75</c:v>
                </c:pt>
                <c:pt idx="818">
                  <c:v>783.08</c:v>
                </c:pt>
                <c:pt idx="819">
                  <c:v>783.41</c:v>
                </c:pt>
                <c:pt idx="820">
                  <c:v>783.74</c:v>
                </c:pt>
                <c:pt idx="821">
                  <c:v>784.07</c:v>
                </c:pt>
                <c:pt idx="822">
                  <c:v>784.4</c:v>
                </c:pt>
                <c:pt idx="823">
                  <c:v>784.73</c:v>
                </c:pt>
                <c:pt idx="824">
                  <c:v>785.06</c:v>
                </c:pt>
                <c:pt idx="825">
                  <c:v>785.39</c:v>
                </c:pt>
                <c:pt idx="826">
                  <c:v>785.72</c:v>
                </c:pt>
                <c:pt idx="827">
                  <c:v>786.05</c:v>
                </c:pt>
                <c:pt idx="828">
                  <c:v>786.38</c:v>
                </c:pt>
                <c:pt idx="829">
                  <c:v>786.71</c:v>
                </c:pt>
                <c:pt idx="830">
                  <c:v>787.04</c:v>
                </c:pt>
                <c:pt idx="831">
                  <c:v>787.36</c:v>
                </c:pt>
                <c:pt idx="832">
                  <c:v>787.69</c:v>
                </c:pt>
                <c:pt idx="833">
                  <c:v>788.02</c:v>
                </c:pt>
                <c:pt idx="834">
                  <c:v>788.35</c:v>
                </c:pt>
                <c:pt idx="835">
                  <c:v>788.68</c:v>
                </c:pt>
                <c:pt idx="836">
                  <c:v>789.01</c:v>
                </c:pt>
                <c:pt idx="837">
                  <c:v>789.34</c:v>
                </c:pt>
                <c:pt idx="838">
                  <c:v>789.67</c:v>
                </c:pt>
                <c:pt idx="839">
                  <c:v>790</c:v>
                </c:pt>
                <c:pt idx="840">
                  <c:v>790.33</c:v>
                </c:pt>
                <c:pt idx="841">
                  <c:v>790.65</c:v>
                </c:pt>
                <c:pt idx="842">
                  <c:v>790.98</c:v>
                </c:pt>
                <c:pt idx="843">
                  <c:v>791.31</c:v>
                </c:pt>
                <c:pt idx="844">
                  <c:v>791.64</c:v>
                </c:pt>
                <c:pt idx="845">
                  <c:v>791.97</c:v>
                </c:pt>
                <c:pt idx="846">
                  <c:v>792.3</c:v>
                </c:pt>
                <c:pt idx="847">
                  <c:v>792.63</c:v>
                </c:pt>
                <c:pt idx="848">
                  <c:v>792.95</c:v>
                </c:pt>
                <c:pt idx="849">
                  <c:v>793.28</c:v>
                </c:pt>
                <c:pt idx="850">
                  <c:v>793.61</c:v>
                </c:pt>
                <c:pt idx="851">
                  <c:v>793.94</c:v>
                </c:pt>
                <c:pt idx="852">
                  <c:v>794.27</c:v>
                </c:pt>
                <c:pt idx="853">
                  <c:v>794.6</c:v>
                </c:pt>
                <c:pt idx="854">
                  <c:v>794.92</c:v>
                </c:pt>
                <c:pt idx="855">
                  <c:v>795.25</c:v>
                </c:pt>
                <c:pt idx="856">
                  <c:v>795.58</c:v>
                </c:pt>
                <c:pt idx="857">
                  <c:v>795.91</c:v>
                </c:pt>
                <c:pt idx="858">
                  <c:v>796.24</c:v>
                </c:pt>
                <c:pt idx="859">
                  <c:v>796.56</c:v>
                </c:pt>
                <c:pt idx="860">
                  <c:v>796.89</c:v>
                </c:pt>
                <c:pt idx="861">
                  <c:v>797.22</c:v>
                </c:pt>
                <c:pt idx="862">
                  <c:v>797.55</c:v>
                </c:pt>
                <c:pt idx="863">
                  <c:v>797.88</c:v>
                </c:pt>
                <c:pt idx="864">
                  <c:v>798.2</c:v>
                </c:pt>
                <c:pt idx="865">
                  <c:v>798.53</c:v>
                </c:pt>
                <c:pt idx="866">
                  <c:v>798.86</c:v>
                </c:pt>
                <c:pt idx="867">
                  <c:v>799.19</c:v>
                </c:pt>
                <c:pt idx="868">
                  <c:v>799.51</c:v>
                </c:pt>
                <c:pt idx="869">
                  <c:v>799.84</c:v>
                </c:pt>
              </c:numCache>
            </c:numRef>
          </c:xVal>
          <c:yVal>
            <c:numRef>
              <c:f>'pn 0.2 AVG'!$KZ$11:$KZ$880</c:f>
              <c:numCache>
                <c:formatCode>General</c:formatCode>
                <c:ptCount val="870"/>
                <c:pt idx="4">
                  <c:v>1243.1205555555555</c:v>
                </c:pt>
                <c:pt idx="5">
                  <c:v>1254.9377777777777</c:v>
                </c:pt>
                <c:pt idx="6">
                  <c:v>1269.4461111111111</c:v>
                </c:pt>
                <c:pt idx="7">
                  <c:v>1281.4283333333333</c:v>
                </c:pt>
                <c:pt idx="8">
                  <c:v>1293.7455555555555</c:v>
                </c:pt>
                <c:pt idx="9">
                  <c:v>1304.8572222222219</c:v>
                </c:pt>
                <c:pt idx="10">
                  <c:v>1313.9199999999998</c:v>
                </c:pt>
                <c:pt idx="11">
                  <c:v>1323.4988888888888</c:v>
                </c:pt>
                <c:pt idx="12">
                  <c:v>1331.0800000000002</c:v>
                </c:pt>
                <c:pt idx="13">
                  <c:v>1342.6999999999998</c:v>
                </c:pt>
                <c:pt idx="14">
                  <c:v>1354.1105555555555</c:v>
                </c:pt>
                <c:pt idx="15">
                  <c:v>1365.691111111111</c:v>
                </c:pt>
                <c:pt idx="16">
                  <c:v>1375.5305555555553</c:v>
                </c:pt>
                <c:pt idx="17">
                  <c:v>1382.8438888888886</c:v>
                </c:pt>
                <c:pt idx="18">
                  <c:v>1392.7022222222222</c:v>
                </c:pt>
                <c:pt idx="19">
                  <c:v>1403.3366666666666</c:v>
                </c:pt>
                <c:pt idx="20">
                  <c:v>1415.6816666666664</c:v>
                </c:pt>
                <c:pt idx="21">
                  <c:v>1430.2683333333334</c:v>
                </c:pt>
                <c:pt idx="22">
                  <c:v>1440.316111111111</c:v>
                </c:pt>
                <c:pt idx="23">
                  <c:v>1456.8661111111112</c:v>
                </c:pt>
                <c:pt idx="24">
                  <c:v>1470.3422222222221</c:v>
                </c:pt>
                <c:pt idx="25">
                  <c:v>1483.1044444444444</c:v>
                </c:pt>
                <c:pt idx="26">
                  <c:v>1502.5222222222224</c:v>
                </c:pt>
                <c:pt idx="27">
                  <c:v>1523.0433333333335</c:v>
                </c:pt>
                <c:pt idx="28">
                  <c:v>1542.71</c:v>
                </c:pt>
                <c:pt idx="29">
                  <c:v>1560.7055555555553</c:v>
                </c:pt>
                <c:pt idx="30">
                  <c:v>1579.4261111111111</c:v>
                </c:pt>
                <c:pt idx="31">
                  <c:v>1593.4261111111109</c:v>
                </c:pt>
                <c:pt idx="32">
                  <c:v>1602.0311111111109</c:v>
                </c:pt>
                <c:pt idx="33">
                  <c:v>1626.6966666666665</c:v>
                </c:pt>
                <c:pt idx="34">
                  <c:v>1646.9494444444445</c:v>
                </c:pt>
                <c:pt idx="35">
                  <c:v>1668.6722222222222</c:v>
                </c:pt>
                <c:pt idx="36">
                  <c:v>1696.0411111111109</c:v>
                </c:pt>
                <c:pt idx="37">
                  <c:v>1719.0244444444443</c:v>
                </c:pt>
                <c:pt idx="38">
                  <c:v>1739.0605555555553</c:v>
                </c:pt>
                <c:pt idx="39">
                  <c:v>1758.0805555555555</c:v>
                </c:pt>
                <c:pt idx="40">
                  <c:v>1780.5955555555556</c:v>
                </c:pt>
                <c:pt idx="41">
                  <c:v>1799.7377777777779</c:v>
                </c:pt>
                <c:pt idx="42">
                  <c:v>1804.2894444444444</c:v>
                </c:pt>
                <c:pt idx="43">
                  <c:v>1813.9277777777779</c:v>
                </c:pt>
                <c:pt idx="44">
                  <c:v>1802.4572222222223</c:v>
                </c:pt>
                <c:pt idx="45">
                  <c:v>1785.6166666666668</c:v>
                </c:pt>
                <c:pt idx="46">
                  <c:v>1767.4594444444442</c:v>
                </c:pt>
                <c:pt idx="47">
                  <c:v>1744.6211111111111</c:v>
                </c:pt>
                <c:pt idx="48">
                  <c:v>1721.1961111111109</c:v>
                </c:pt>
                <c:pt idx="49">
                  <c:v>1700.4499999999998</c:v>
                </c:pt>
                <c:pt idx="50">
                  <c:v>1690.0911111111109</c:v>
                </c:pt>
                <c:pt idx="51">
                  <c:v>1681.008333333333</c:v>
                </c:pt>
                <c:pt idx="52">
                  <c:v>1673.7899999999997</c:v>
                </c:pt>
                <c:pt idx="53">
                  <c:v>1695.1466666666668</c:v>
                </c:pt>
                <c:pt idx="54">
                  <c:v>1719.1349999999998</c:v>
                </c:pt>
                <c:pt idx="55">
                  <c:v>1754.5111111111112</c:v>
                </c:pt>
                <c:pt idx="56">
                  <c:v>1798.4494444444442</c:v>
                </c:pt>
                <c:pt idx="57">
                  <c:v>1848.9561111111111</c:v>
                </c:pt>
                <c:pt idx="58">
                  <c:v>1907.4894444444444</c:v>
                </c:pt>
                <c:pt idx="59">
                  <c:v>1966.5305555555558</c:v>
                </c:pt>
                <c:pt idx="60">
                  <c:v>2036.2266666666667</c:v>
                </c:pt>
                <c:pt idx="61">
                  <c:v>2107.0966666666668</c:v>
                </c:pt>
                <c:pt idx="62">
                  <c:v>2178.1361111111114</c:v>
                </c:pt>
                <c:pt idx="63">
                  <c:v>2260.7405555555556</c:v>
                </c:pt>
                <c:pt idx="64">
                  <c:v>2342.5844444444442</c:v>
                </c:pt>
                <c:pt idx="65">
                  <c:v>2438.8222222222221</c:v>
                </c:pt>
                <c:pt idx="66">
                  <c:v>2547.3772222222219</c:v>
                </c:pt>
                <c:pt idx="67">
                  <c:v>2669.8805555555559</c:v>
                </c:pt>
                <c:pt idx="68">
                  <c:v>2804.2722222222228</c:v>
                </c:pt>
                <c:pt idx="69">
                  <c:v>2948.2583333333332</c:v>
                </c:pt>
                <c:pt idx="70">
                  <c:v>3113.5500000000006</c:v>
                </c:pt>
                <c:pt idx="71">
                  <c:v>3292.7072222222228</c:v>
                </c:pt>
                <c:pt idx="72">
                  <c:v>3483.7405555555556</c:v>
                </c:pt>
                <c:pt idx="73">
                  <c:v>3698.317222222222</c:v>
                </c:pt>
                <c:pt idx="74">
                  <c:v>3929.0811111111107</c:v>
                </c:pt>
                <c:pt idx="75">
                  <c:v>4175.2311111111103</c:v>
                </c:pt>
                <c:pt idx="76">
                  <c:v>4432.4577777777777</c:v>
                </c:pt>
                <c:pt idx="77">
                  <c:v>4706.8994444444443</c:v>
                </c:pt>
                <c:pt idx="78">
                  <c:v>4993.5600000000004</c:v>
                </c:pt>
                <c:pt idx="79">
                  <c:v>5291.7577777777778</c:v>
                </c:pt>
                <c:pt idx="80">
                  <c:v>5601.1661111111107</c:v>
                </c:pt>
                <c:pt idx="81">
                  <c:v>5924.692222222222</c:v>
                </c:pt>
                <c:pt idx="82">
                  <c:v>6257.5766666666668</c:v>
                </c:pt>
                <c:pt idx="83">
                  <c:v>6598.1994444444445</c:v>
                </c:pt>
                <c:pt idx="84">
                  <c:v>6949.52</c:v>
                </c:pt>
                <c:pt idx="85">
                  <c:v>7305.5099999999993</c:v>
                </c:pt>
                <c:pt idx="86">
                  <c:v>7659.7861111111106</c:v>
                </c:pt>
                <c:pt idx="87">
                  <c:v>8020.3944444444433</c:v>
                </c:pt>
                <c:pt idx="88">
                  <c:v>8380.9783333333326</c:v>
                </c:pt>
                <c:pt idx="89">
                  <c:v>8746.0938888888886</c:v>
                </c:pt>
                <c:pt idx="90">
                  <c:v>9114.6655555555553</c:v>
                </c:pt>
                <c:pt idx="91">
                  <c:v>9487.1294444444429</c:v>
                </c:pt>
                <c:pt idx="92">
                  <c:v>9857.4266666666663</c:v>
                </c:pt>
                <c:pt idx="93">
                  <c:v>10217.716111111111</c:v>
                </c:pt>
                <c:pt idx="94">
                  <c:v>10575.306111111111</c:v>
                </c:pt>
                <c:pt idx="95">
                  <c:v>10927.308333333334</c:v>
                </c:pt>
                <c:pt idx="96">
                  <c:v>11272.954444444444</c:v>
                </c:pt>
                <c:pt idx="97">
                  <c:v>11618.155555555557</c:v>
                </c:pt>
                <c:pt idx="98">
                  <c:v>11952.410555555556</c:v>
                </c:pt>
                <c:pt idx="99">
                  <c:v>12276.062222222223</c:v>
                </c:pt>
                <c:pt idx="100">
                  <c:v>12582.152777777777</c:v>
                </c:pt>
                <c:pt idx="101">
                  <c:v>12872.248888888887</c:v>
                </c:pt>
                <c:pt idx="102">
                  <c:v>13150.997222222222</c:v>
                </c:pt>
                <c:pt idx="103">
                  <c:v>13415.99</c:v>
                </c:pt>
                <c:pt idx="104">
                  <c:v>13671.179444444446</c:v>
                </c:pt>
                <c:pt idx="105">
                  <c:v>13916.699444444446</c:v>
                </c:pt>
                <c:pt idx="106">
                  <c:v>14142.305555555555</c:v>
                </c:pt>
                <c:pt idx="107">
                  <c:v>14353.320555555556</c:v>
                </c:pt>
                <c:pt idx="108">
                  <c:v>14548.487222222224</c:v>
                </c:pt>
                <c:pt idx="109">
                  <c:v>14729.425555555557</c:v>
                </c:pt>
                <c:pt idx="110">
                  <c:v>14891.18222222222</c:v>
                </c:pt>
                <c:pt idx="111">
                  <c:v>15040.298888888892</c:v>
                </c:pt>
                <c:pt idx="112">
                  <c:v>15166.281666666669</c:v>
                </c:pt>
                <c:pt idx="113">
                  <c:v>15269.438333333337</c:v>
                </c:pt>
                <c:pt idx="114">
                  <c:v>15342.680555555555</c:v>
                </c:pt>
                <c:pt idx="115">
                  <c:v>15393.66</c:v>
                </c:pt>
                <c:pt idx="116">
                  <c:v>15414.720555555557</c:v>
                </c:pt>
                <c:pt idx="117">
                  <c:v>15406.540555555555</c:v>
                </c:pt>
                <c:pt idx="118">
                  <c:v>15369.556666666667</c:v>
                </c:pt>
                <c:pt idx="119">
                  <c:v>15308.423333333332</c:v>
                </c:pt>
                <c:pt idx="120">
                  <c:v>15214.998333333335</c:v>
                </c:pt>
                <c:pt idx="121">
                  <c:v>15103.10611111111</c:v>
                </c:pt>
                <c:pt idx="122">
                  <c:v>14962.638333333332</c:v>
                </c:pt>
                <c:pt idx="123">
                  <c:v>14804.542222222222</c:v>
                </c:pt>
                <c:pt idx="124">
                  <c:v>14628.935000000001</c:v>
                </c:pt>
                <c:pt idx="125">
                  <c:v>14437.511666666667</c:v>
                </c:pt>
                <c:pt idx="126">
                  <c:v>14227.675000000001</c:v>
                </c:pt>
                <c:pt idx="127">
                  <c:v>13998.294444444444</c:v>
                </c:pt>
                <c:pt idx="128">
                  <c:v>13757.305555555557</c:v>
                </c:pt>
                <c:pt idx="129">
                  <c:v>13504.921666666667</c:v>
                </c:pt>
                <c:pt idx="130">
                  <c:v>13230.866111111111</c:v>
                </c:pt>
                <c:pt idx="131">
                  <c:v>12949.197777777777</c:v>
                </c:pt>
                <c:pt idx="132">
                  <c:v>12648.915000000001</c:v>
                </c:pt>
                <c:pt idx="133">
                  <c:v>12333.238333333335</c:v>
                </c:pt>
                <c:pt idx="134">
                  <c:v>12003.467222222222</c:v>
                </c:pt>
                <c:pt idx="135">
                  <c:v>11657.328333333335</c:v>
                </c:pt>
                <c:pt idx="136">
                  <c:v>11304.636666666667</c:v>
                </c:pt>
                <c:pt idx="137">
                  <c:v>10942.460555555557</c:v>
                </c:pt>
                <c:pt idx="138">
                  <c:v>10572.392777777777</c:v>
                </c:pt>
                <c:pt idx="139">
                  <c:v>10199.187222222221</c:v>
                </c:pt>
                <c:pt idx="140">
                  <c:v>9831.4516666666677</c:v>
                </c:pt>
                <c:pt idx="141">
                  <c:v>9463.243333333332</c:v>
                </c:pt>
                <c:pt idx="142">
                  <c:v>9090.6688888888893</c:v>
                </c:pt>
                <c:pt idx="143">
                  <c:v>8724.3511111111093</c:v>
                </c:pt>
                <c:pt idx="144">
                  <c:v>8366.4383333333335</c:v>
                </c:pt>
                <c:pt idx="145">
                  <c:v>8013.2422222222231</c:v>
                </c:pt>
                <c:pt idx="146">
                  <c:v>7663.0922222222225</c:v>
                </c:pt>
                <c:pt idx="147">
                  <c:v>7317.9455555555569</c:v>
                </c:pt>
                <c:pt idx="148">
                  <c:v>6984.0966666666673</c:v>
                </c:pt>
                <c:pt idx="149">
                  <c:v>6653.320555555556</c:v>
                </c:pt>
                <c:pt idx="150">
                  <c:v>6333.7699999999995</c:v>
                </c:pt>
                <c:pt idx="151">
                  <c:v>6019.4483333333328</c:v>
                </c:pt>
                <c:pt idx="152">
                  <c:v>5716.7394444444444</c:v>
                </c:pt>
                <c:pt idx="153">
                  <c:v>5431.8122222222219</c:v>
                </c:pt>
                <c:pt idx="154">
                  <c:v>5161.1372222222226</c:v>
                </c:pt>
                <c:pt idx="155">
                  <c:v>4911.0344444444445</c:v>
                </c:pt>
                <c:pt idx="156">
                  <c:v>4686.6894444444442</c:v>
                </c:pt>
                <c:pt idx="157">
                  <c:v>4501.1838888888897</c:v>
                </c:pt>
                <c:pt idx="158">
                  <c:v>4339.9272222222226</c:v>
                </c:pt>
                <c:pt idx="159">
                  <c:v>4204.1883333333335</c:v>
                </c:pt>
                <c:pt idx="160">
                  <c:v>4104.8533333333335</c:v>
                </c:pt>
                <c:pt idx="161">
                  <c:v>4035.8783333333331</c:v>
                </c:pt>
                <c:pt idx="162">
                  <c:v>3995.5694444444443</c:v>
                </c:pt>
                <c:pt idx="163">
                  <c:v>3992.5038888888894</c:v>
                </c:pt>
                <c:pt idx="164">
                  <c:v>4037.5377777777776</c:v>
                </c:pt>
                <c:pt idx="165">
                  <c:v>4117.3999999999996</c:v>
                </c:pt>
                <c:pt idx="166">
                  <c:v>4222.192222222222</c:v>
                </c:pt>
                <c:pt idx="167">
                  <c:v>4362.5383333333339</c:v>
                </c:pt>
                <c:pt idx="168">
                  <c:v>4528.9177777777777</c:v>
                </c:pt>
                <c:pt idx="169">
                  <c:v>4734.7350000000006</c:v>
                </c:pt>
                <c:pt idx="170">
                  <c:v>4976.1883333333335</c:v>
                </c:pt>
                <c:pt idx="171">
                  <c:v>5255.8744444444437</c:v>
                </c:pt>
                <c:pt idx="172">
                  <c:v>5572.58</c:v>
                </c:pt>
                <c:pt idx="173">
                  <c:v>5913.3172222222229</c:v>
                </c:pt>
                <c:pt idx="174">
                  <c:v>6287.2866666666669</c:v>
                </c:pt>
                <c:pt idx="175">
                  <c:v>6675.6894444444442</c:v>
                </c:pt>
                <c:pt idx="176">
                  <c:v>7097.3950000000004</c:v>
                </c:pt>
                <c:pt idx="177">
                  <c:v>7560.9744444444432</c:v>
                </c:pt>
                <c:pt idx="178">
                  <c:v>8056.1516666666657</c:v>
                </c:pt>
                <c:pt idx="179">
                  <c:v>8584.5372222222213</c:v>
                </c:pt>
                <c:pt idx="180">
                  <c:v>9143.5783333333329</c:v>
                </c:pt>
                <c:pt idx="181">
                  <c:v>9735.5088888888895</c:v>
                </c:pt>
                <c:pt idx="182">
                  <c:v>10359.568333333335</c:v>
                </c:pt>
                <c:pt idx="183">
                  <c:v>11014.528333333334</c:v>
                </c:pt>
                <c:pt idx="184">
                  <c:v>11712.477222222224</c:v>
                </c:pt>
                <c:pt idx="185">
                  <c:v>12441.345555555554</c:v>
                </c:pt>
                <c:pt idx="186">
                  <c:v>13205.67611111111</c:v>
                </c:pt>
                <c:pt idx="187">
                  <c:v>14000.228888888889</c:v>
                </c:pt>
                <c:pt idx="188">
                  <c:v>14821.938333333334</c:v>
                </c:pt>
                <c:pt idx="189">
                  <c:v>15674.969444444445</c:v>
                </c:pt>
                <c:pt idx="190">
                  <c:v>16551.488333333331</c:v>
                </c:pt>
                <c:pt idx="191">
                  <c:v>17453.671111111107</c:v>
                </c:pt>
                <c:pt idx="192">
                  <c:v>18376.027222222223</c:v>
                </c:pt>
                <c:pt idx="193">
                  <c:v>19317.761666666669</c:v>
                </c:pt>
                <c:pt idx="194">
                  <c:v>20273.382222222222</c:v>
                </c:pt>
                <c:pt idx="195">
                  <c:v>21240.062777777777</c:v>
                </c:pt>
                <c:pt idx="196">
                  <c:v>22217.071111111105</c:v>
                </c:pt>
                <c:pt idx="197">
                  <c:v>23202.464444444442</c:v>
                </c:pt>
                <c:pt idx="198">
                  <c:v>24182.143888888888</c:v>
                </c:pt>
                <c:pt idx="199">
                  <c:v>25161.67</c:v>
                </c:pt>
                <c:pt idx="200">
                  <c:v>26122.48333333333</c:v>
                </c:pt>
                <c:pt idx="201">
                  <c:v>27092.111111111109</c:v>
                </c:pt>
                <c:pt idx="202">
                  <c:v>28058.382222222219</c:v>
                </c:pt>
                <c:pt idx="203">
                  <c:v>29015.460000000003</c:v>
                </c:pt>
                <c:pt idx="204">
                  <c:v>29955.705555555553</c:v>
                </c:pt>
                <c:pt idx="205">
                  <c:v>30880.11444444444</c:v>
                </c:pt>
                <c:pt idx="206">
                  <c:v>31784.786666666667</c:v>
                </c:pt>
                <c:pt idx="207">
                  <c:v>32672.476666666666</c:v>
                </c:pt>
                <c:pt idx="208">
                  <c:v>33536.016666666663</c:v>
                </c:pt>
                <c:pt idx="209">
                  <c:v>34391.659444444434</c:v>
                </c:pt>
                <c:pt idx="210">
                  <c:v>35208.707777777774</c:v>
                </c:pt>
                <c:pt idx="211">
                  <c:v>36003.477222222224</c:v>
                </c:pt>
                <c:pt idx="212">
                  <c:v>36752.441111111111</c:v>
                </c:pt>
                <c:pt idx="213">
                  <c:v>37474.878333333334</c:v>
                </c:pt>
                <c:pt idx="214">
                  <c:v>38173.418333333335</c:v>
                </c:pt>
                <c:pt idx="215">
                  <c:v>38849.911666666674</c:v>
                </c:pt>
                <c:pt idx="216">
                  <c:v>39500.47388888889</c:v>
                </c:pt>
                <c:pt idx="217">
                  <c:v>40126.822777777779</c:v>
                </c:pt>
                <c:pt idx="218">
                  <c:v>40722.331666666665</c:v>
                </c:pt>
                <c:pt idx="219">
                  <c:v>41286.755555555552</c:v>
                </c:pt>
                <c:pt idx="220">
                  <c:v>41815.235555555555</c:v>
                </c:pt>
                <c:pt idx="221">
                  <c:v>42339.07</c:v>
                </c:pt>
                <c:pt idx="222">
                  <c:v>42837.08388888889</c:v>
                </c:pt>
                <c:pt idx="223">
                  <c:v>43306.18</c:v>
                </c:pt>
                <c:pt idx="224">
                  <c:v>43737.764444444445</c:v>
                </c:pt>
                <c:pt idx="225">
                  <c:v>44134.37055555555</c:v>
                </c:pt>
                <c:pt idx="226">
                  <c:v>44508.032777777771</c:v>
                </c:pt>
                <c:pt idx="227">
                  <c:v>44850.081666666658</c:v>
                </c:pt>
                <c:pt idx="228">
                  <c:v>45166.033888888887</c:v>
                </c:pt>
                <c:pt idx="229">
                  <c:v>45447.966111111105</c:v>
                </c:pt>
                <c:pt idx="230">
                  <c:v>45701.393888888888</c:v>
                </c:pt>
                <c:pt idx="231">
                  <c:v>45921.877222222218</c:v>
                </c:pt>
                <c:pt idx="232">
                  <c:v>46099.34</c:v>
                </c:pt>
                <c:pt idx="233">
                  <c:v>46254.339444444435</c:v>
                </c:pt>
                <c:pt idx="234">
                  <c:v>46377.458333333336</c:v>
                </c:pt>
                <c:pt idx="235">
                  <c:v>46455.007222222222</c:v>
                </c:pt>
                <c:pt idx="236">
                  <c:v>46492.811111111107</c:v>
                </c:pt>
                <c:pt idx="237">
                  <c:v>46485.994444444441</c:v>
                </c:pt>
                <c:pt idx="238">
                  <c:v>46455.784444444442</c:v>
                </c:pt>
                <c:pt idx="239">
                  <c:v>46387.743888888886</c:v>
                </c:pt>
                <c:pt idx="240">
                  <c:v>46291.112222222226</c:v>
                </c:pt>
                <c:pt idx="241">
                  <c:v>46167.828333333338</c:v>
                </c:pt>
                <c:pt idx="242">
                  <c:v>46006.47388888889</c:v>
                </c:pt>
                <c:pt idx="243">
                  <c:v>45825.14944444444</c:v>
                </c:pt>
                <c:pt idx="244">
                  <c:v>45613.646111111106</c:v>
                </c:pt>
                <c:pt idx="245">
                  <c:v>45381.590000000004</c:v>
                </c:pt>
                <c:pt idx="246">
                  <c:v>45139.565000000002</c:v>
                </c:pt>
                <c:pt idx="247">
                  <c:v>44876.084999999992</c:v>
                </c:pt>
                <c:pt idx="248">
                  <c:v>44580.625555555562</c:v>
                </c:pt>
                <c:pt idx="249">
                  <c:v>44251.031111111115</c:v>
                </c:pt>
                <c:pt idx="250">
                  <c:v>43897.07</c:v>
                </c:pt>
                <c:pt idx="251">
                  <c:v>43516.779444444444</c:v>
                </c:pt>
                <c:pt idx="252">
                  <c:v>43106.562777777777</c:v>
                </c:pt>
                <c:pt idx="253">
                  <c:v>42689.056666666671</c:v>
                </c:pt>
                <c:pt idx="254">
                  <c:v>42244.351111111115</c:v>
                </c:pt>
                <c:pt idx="255">
                  <c:v>41771.527777777781</c:v>
                </c:pt>
                <c:pt idx="256">
                  <c:v>41268.793333333335</c:v>
                </c:pt>
                <c:pt idx="257">
                  <c:v>40746.195555555554</c:v>
                </c:pt>
                <c:pt idx="258">
                  <c:v>40208.223333333335</c:v>
                </c:pt>
                <c:pt idx="259">
                  <c:v>39659.466111111113</c:v>
                </c:pt>
                <c:pt idx="260">
                  <c:v>39100.921666666662</c:v>
                </c:pt>
                <c:pt idx="261">
                  <c:v>38526.694444444445</c:v>
                </c:pt>
                <c:pt idx="262">
                  <c:v>37934.866666666669</c:v>
                </c:pt>
                <c:pt idx="263">
                  <c:v>37334.613888888889</c:v>
                </c:pt>
                <c:pt idx="264">
                  <c:v>36714.94666666667</c:v>
                </c:pt>
                <c:pt idx="265">
                  <c:v>36083.037222222221</c:v>
                </c:pt>
                <c:pt idx="266">
                  <c:v>35444.37055555555</c:v>
                </c:pt>
                <c:pt idx="267">
                  <c:v>34799.407777777786</c:v>
                </c:pt>
                <c:pt idx="268">
                  <c:v>34142.407222222217</c:v>
                </c:pt>
                <c:pt idx="269">
                  <c:v>33471.312222222215</c:v>
                </c:pt>
                <c:pt idx="270">
                  <c:v>32790.49222222223</c:v>
                </c:pt>
                <c:pt idx="271">
                  <c:v>32091.58222222222</c:v>
                </c:pt>
                <c:pt idx="272">
                  <c:v>31386.68277777778</c:v>
                </c:pt>
                <c:pt idx="273">
                  <c:v>30678.789444444443</c:v>
                </c:pt>
                <c:pt idx="274">
                  <c:v>29963.598333333335</c:v>
                </c:pt>
                <c:pt idx="275">
                  <c:v>29242.477222222227</c:v>
                </c:pt>
                <c:pt idx="276">
                  <c:v>28519.053888888891</c:v>
                </c:pt>
                <c:pt idx="277">
                  <c:v>27788.145000000004</c:v>
                </c:pt>
                <c:pt idx="278">
                  <c:v>27057.472222222223</c:v>
                </c:pt>
                <c:pt idx="279">
                  <c:v>26323.698333333337</c:v>
                </c:pt>
                <c:pt idx="280">
                  <c:v>25592.611666666668</c:v>
                </c:pt>
                <c:pt idx="281">
                  <c:v>24859.381666666668</c:v>
                </c:pt>
                <c:pt idx="282">
                  <c:v>24133.334999999999</c:v>
                </c:pt>
                <c:pt idx="283">
                  <c:v>23405.125</c:v>
                </c:pt>
                <c:pt idx="284">
                  <c:v>22679.219999999998</c:v>
                </c:pt>
                <c:pt idx="285">
                  <c:v>21954.477777777778</c:v>
                </c:pt>
                <c:pt idx="286">
                  <c:v>21234.983888888892</c:v>
                </c:pt>
                <c:pt idx="287">
                  <c:v>20545.604999999996</c:v>
                </c:pt>
                <c:pt idx="288">
                  <c:v>19863.338888888888</c:v>
                </c:pt>
                <c:pt idx="289">
                  <c:v>19185.403333333335</c:v>
                </c:pt>
                <c:pt idx="290">
                  <c:v>18518.669999999998</c:v>
                </c:pt>
                <c:pt idx="291">
                  <c:v>17858.252222222221</c:v>
                </c:pt>
                <c:pt idx="292">
                  <c:v>17210.062222222223</c:v>
                </c:pt>
                <c:pt idx="293">
                  <c:v>16569.633888888889</c:v>
                </c:pt>
                <c:pt idx="294">
                  <c:v>15944.064444444446</c:v>
                </c:pt>
                <c:pt idx="295">
                  <c:v>15330.662222222221</c:v>
                </c:pt>
                <c:pt idx="296">
                  <c:v>14701.937222222223</c:v>
                </c:pt>
                <c:pt idx="297">
                  <c:v>14090.568888888887</c:v>
                </c:pt>
                <c:pt idx="298">
                  <c:v>13471.150555555554</c:v>
                </c:pt>
                <c:pt idx="299">
                  <c:v>12864.273888888889</c:v>
                </c:pt>
                <c:pt idx="300">
                  <c:v>12273.478333333334</c:v>
                </c:pt>
                <c:pt idx="301">
                  <c:v>11696.543888888891</c:v>
                </c:pt>
                <c:pt idx="302">
                  <c:v>11137.40388888889</c:v>
                </c:pt>
                <c:pt idx="303">
                  <c:v>10593.667222222222</c:v>
                </c:pt>
                <c:pt idx="304">
                  <c:v>10068.548333333332</c:v>
                </c:pt>
                <c:pt idx="305">
                  <c:v>9577.1377777777761</c:v>
                </c:pt>
                <c:pt idx="306">
                  <c:v>9102.1627777777776</c:v>
                </c:pt>
                <c:pt idx="307">
                  <c:v>8670.5822222222214</c:v>
                </c:pt>
                <c:pt idx="308">
                  <c:v>8255.4994444444455</c:v>
                </c:pt>
                <c:pt idx="309">
                  <c:v>7852.6711111111117</c:v>
                </c:pt>
                <c:pt idx="310">
                  <c:v>7470.62</c:v>
                </c:pt>
                <c:pt idx="311">
                  <c:v>7107.6444444444451</c:v>
                </c:pt>
                <c:pt idx="312">
                  <c:v>6765.1888888888889</c:v>
                </c:pt>
                <c:pt idx="313">
                  <c:v>6444.9922222222212</c:v>
                </c:pt>
                <c:pt idx="314">
                  <c:v>6128.0588888888897</c:v>
                </c:pt>
                <c:pt idx="315">
                  <c:v>5828.2383333333328</c:v>
                </c:pt>
                <c:pt idx="316">
                  <c:v>5528.8427777777779</c:v>
                </c:pt>
                <c:pt idx="317">
                  <c:v>5248.0966666666673</c:v>
                </c:pt>
                <c:pt idx="318">
                  <c:v>4992.0916666666662</c:v>
                </c:pt>
                <c:pt idx="319">
                  <c:v>4754.8227777777774</c:v>
                </c:pt>
                <c:pt idx="320">
                  <c:v>4535.2061111111116</c:v>
                </c:pt>
                <c:pt idx="321">
                  <c:v>4330.2005555555552</c:v>
                </c:pt>
                <c:pt idx="322">
                  <c:v>4141.4016666666676</c:v>
                </c:pt>
                <c:pt idx="323">
                  <c:v>3977.662777777778</c:v>
                </c:pt>
                <c:pt idx="324">
                  <c:v>3830.0788888888887</c:v>
                </c:pt>
                <c:pt idx="325">
                  <c:v>3718.4027777777787</c:v>
                </c:pt>
                <c:pt idx="326">
                  <c:v>3627.4611111111108</c:v>
                </c:pt>
                <c:pt idx="327">
                  <c:v>3554.679444444444</c:v>
                </c:pt>
                <c:pt idx="328">
                  <c:v>3504.2155555555555</c:v>
                </c:pt>
                <c:pt idx="329">
                  <c:v>3470.1400000000003</c:v>
                </c:pt>
                <c:pt idx="330">
                  <c:v>3454.4894444444449</c:v>
                </c:pt>
                <c:pt idx="331">
                  <c:v>3454.4266666666667</c:v>
                </c:pt>
                <c:pt idx="332">
                  <c:v>3465.3366666666666</c:v>
                </c:pt>
                <c:pt idx="333">
                  <c:v>3494.6638888888888</c:v>
                </c:pt>
                <c:pt idx="334">
                  <c:v>3531.6316666666662</c:v>
                </c:pt>
                <c:pt idx="335">
                  <c:v>3583.2177777777779</c:v>
                </c:pt>
                <c:pt idx="336">
                  <c:v>3649.2061111111107</c:v>
                </c:pt>
                <c:pt idx="337">
                  <c:v>3725.4155555555562</c:v>
                </c:pt>
                <c:pt idx="338">
                  <c:v>3817.4055555555556</c:v>
                </c:pt>
                <c:pt idx="339">
                  <c:v>3923.9111111111106</c:v>
                </c:pt>
                <c:pt idx="340">
                  <c:v>4048.8888888888887</c:v>
                </c:pt>
                <c:pt idx="341">
                  <c:v>4185.7988888888895</c:v>
                </c:pt>
                <c:pt idx="342">
                  <c:v>4340.3888888888887</c:v>
                </c:pt>
                <c:pt idx="343">
                  <c:v>4520.7438888888892</c:v>
                </c:pt>
                <c:pt idx="344">
                  <c:v>4714.2322222222219</c:v>
                </c:pt>
                <c:pt idx="345">
                  <c:v>4919.5927777777779</c:v>
                </c:pt>
                <c:pt idx="346">
                  <c:v>5136.7072222222223</c:v>
                </c:pt>
                <c:pt idx="347">
                  <c:v>5368.2827777777775</c:v>
                </c:pt>
                <c:pt idx="348">
                  <c:v>5613.2238888888887</c:v>
                </c:pt>
                <c:pt idx="349">
                  <c:v>5864.0594444444441</c:v>
                </c:pt>
                <c:pt idx="350">
                  <c:v>6122.0105555555556</c:v>
                </c:pt>
                <c:pt idx="351">
                  <c:v>6381.903888888889</c:v>
                </c:pt>
                <c:pt idx="352">
                  <c:v>6647.7794444444435</c:v>
                </c:pt>
                <c:pt idx="353">
                  <c:v>6917.8472222222226</c:v>
                </c:pt>
                <c:pt idx="354">
                  <c:v>7193.0138888888887</c:v>
                </c:pt>
                <c:pt idx="355">
                  <c:v>7479.7888888888883</c:v>
                </c:pt>
                <c:pt idx="356">
                  <c:v>7770.4094444444445</c:v>
                </c:pt>
                <c:pt idx="357">
                  <c:v>8065.0644444444433</c:v>
                </c:pt>
                <c:pt idx="358">
                  <c:v>8366.4216666666653</c:v>
                </c:pt>
                <c:pt idx="359">
                  <c:v>8676.1644444444446</c:v>
                </c:pt>
                <c:pt idx="360">
                  <c:v>8996.7155555555564</c:v>
                </c:pt>
                <c:pt idx="361">
                  <c:v>9351.8938888888879</c:v>
                </c:pt>
                <c:pt idx="362">
                  <c:v>9716.063888888888</c:v>
                </c:pt>
                <c:pt idx="363">
                  <c:v>10089.111111111111</c:v>
                </c:pt>
                <c:pt idx="364">
                  <c:v>10465.097777777779</c:v>
                </c:pt>
                <c:pt idx="365">
                  <c:v>10853</c:v>
                </c:pt>
                <c:pt idx="366">
                  <c:v>11240.366666666665</c:v>
                </c:pt>
                <c:pt idx="367">
                  <c:v>11630.121111111112</c:v>
                </c:pt>
                <c:pt idx="368">
                  <c:v>12024.974444444444</c:v>
                </c:pt>
                <c:pt idx="369">
                  <c:v>12417.538333333332</c:v>
                </c:pt>
                <c:pt idx="370">
                  <c:v>12777.196666666665</c:v>
                </c:pt>
                <c:pt idx="371">
                  <c:v>13134.916666666664</c:v>
                </c:pt>
                <c:pt idx="372">
                  <c:v>13460.877777777778</c:v>
                </c:pt>
                <c:pt idx="373">
                  <c:v>13785.795</c:v>
                </c:pt>
                <c:pt idx="374">
                  <c:v>14105.537777777776</c:v>
                </c:pt>
                <c:pt idx="375">
                  <c:v>14424.914444444446</c:v>
                </c:pt>
                <c:pt idx="376">
                  <c:v>14736.793333333331</c:v>
                </c:pt>
                <c:pt idx="377">
                  <c:v>15044.435555555558</c:v>
                </c:pt>
                <c:pt idx="378">
                  <c:v>15353.248333333331</c:v>
                </c:pt>
                <c:pt idx="379">
                  <c:v>15664.744444444443</c:v>
                </c:pt>
                <c:pt idx="380">
                  <c:v>15977.174444444445</c:v>
                </c:pt>
                <c:pt idx="381">
                  <c:v>16319.673333333332</c:v>
                </c:pt>
                <c:pt idx="382">
                  <c:v>16659.417222222219</c:v>
                </c:pt>
                <c:pt idx="383">
                  <c:v>16994.965</c:v>
                </c:pt>
                <c:pt idx="384">
                  <c:v>17335.224999999999</c:v>
                </c:pt>
                <c:pt idx="385">
                  <c:v>17674.846666666665</c:v>
                </c:pt>
                <c:pt idx="386">
                  <c:v>18011.040555555555</c:v>
                </c:pt>
                <c:pt idx="387">
                  <c:v>18341.564444444448</c:v>
                </c:pt>
                <c:pt idx="388">
                  <c:v>18664.32166666667</c:v>
                </c:pt>
                <c:pt idx="389">
                  <c:v>18981.093888888889</c:v>
                </c:pt>
                <c:pt idx="390">
                  <c:v>19292.460000000003</c:v>
                </c:pt>
                <c:pt idx="391">
                  <c:v>19600.031666666666</c:v>
                </c:pt>
                <c:pt idx="392">
                  <c:v>19900.392777777783</c:v>
                </c:pt>
                <c:pt idx="393">
                  <c:v>20191.86888888889</c:v>
                </c:pt>
                <c:pt idx="394">
                  <c:v>20482.532777777782</c:v>
                </c:pt>
                <c:pt idx="395">
                  <c:v>20763.535</c:v>
                </c:pt>
                <c:pt idx="396">
                  <c:v>21039.828333333331</c:v>
                </c:pt>
                <c:pt idx="397">
                  <c:v>21316.894444444442</c:v>
                </c:pt>
                <c:pt idx="398">
                  <c:v>21593.538333333334</c:v>
                </c:pt>
                <c:pt idx="399">
                  <c:v>21864.480555555558</c:v>
                </c:pt>
                <c:pt idx="400">
                  <c:v>22128.042777777773</c:v>
                </c:pt>
                <c:pt idx="401">
                  <c:v>22382.968333333331</c:v>
                </c:pt>
                <c:pt idx="402">
                  <c:v>22626.998333333337</c:v>
                </c:pt>
                <c:pt idx="403">
                  <c:v>22866.950555555559</c:v>
                </c:pt>
                <c:pt idx="404">
                  <c:v>23102.997777777779</c:v>
                </c:pt>
                <c:pt idx="405">
                  <c:v>23336.45277777778</c:v>
                </c:pt>
                <c:pt idx="406">
                  <c:v>23560.340555555555</c:v>
                </c:pt>
                <c:pt idx="407">
                  <c:v>23769.42055555556</c:v>
                </c:pt>
                <c:pt idx="408">
                  <c:v>23969.205000000002</c:v>
                </c:pt>
                <c:pt idx="409">
                  <c:v>24162.058888888892</c:v>
                </c:pt>
                <c:pt idx="410">
                  <c:v>24351.685555555552</c:v>
                </c:pt>
                <c:pt idx="411">
                  <c:v>24536.659444444445</c:v>
                </c:pt>
                <c:pt idx="412">
                  <c:v>24712.243333333332</c:v>
                </c:pt>
                <c:pt idx="413">
                  <c:v>24883.41777777778</c:v>
                </c:pt>
                <c:pt idx="414">
                  <c:v>25041.013333333336</c:v>
                </c:pt>
                <c:pt idx="415">
                  <c:v>25197.486111111109</c:v>
                </c:pt>
                <c:pt idx="416">
                  <c:v>25345.038333333338</c:v>
                </c:pt>
                <c:pt idx="417">
                  <c:v>25486.79888888889</c:v>
                </c:pt>
                <c:pt idx="418">
                  <c:v>25624.161111111109</c:v>
                </c:pt>
                <c:pt idx="419">
                  <c:v>25752.267777777779</c:v>
                </c:pt>
                <c:pt idx="420">
                  <c:v>25872.674999999999</c:v>
                </c:pt>
                <c:pt idx="421">
                  <c:v>25987.754999999997</c:v>
                </c:pt>
                <c:pt idx="422">
                  <c:v>26098.564444444441</c:v>
                </c:pt>
                <c:pt idx="423">
                  <c:v>26203.077222222219</c:v>
                </c:pt>
                <c:pt idx="424">
                  <c:v>26299.528333333335</c:v>
                </c:pt>
                <c:pt idx="425">
                  <c:v>26394.323888888888</c:v>
                </c:pt>
                <c:pt idx="426">
                  <c:v>26473.291111111113</c:v>
                </c:pt>
                <c:pt idx="427">
                  <c:v>26542.495000000003</c:v>
                </c:pt>
                <c:pt idx="428">
                  <c:v>26608.483333333337</c:v>
                </c:pt>
                <c:pt idx="429">
                  <c:v>26669.085000000003</c:v>
                </c:pt>
                <c:pt idx="430">
                  <c:v>26721.112777777773</c:v>
                </c:pt>
                <c:pt idx="431">
                  <c:v>26761.287777777776</c:v>
                </c:pt>
                <c:pt idx="432">
                  <c:v>26796.363888888889</c:v>
                </c:pt>
                <c:pt idx="433">
                  <c:v>26818.228333333336</c:v>
                </c:pt>
                <c:pt idx="434">
                  <c:v>26836.613888888893</c:v>
                </c:pt>
                <c:pt idx="435">
                  <c:v>26854.16777777778</c:v>
                </c:pt>
                <c:pt idx="436">
                  <c:v>26867.671111111107</c:v>
                </c:pt>
                <c:pt idx="437">
                  <c:v>26874.389444444441</c:v>
                </c:pt>
                <c:pt idx="438">
                  <c:v>26874.795555555553</c:v>
                </c:pt>
                <c:pt idx="439">
                  <c:v>26866.780555555553</c:v>
                </c:pt>
                <c:pt idx="440">
                  <c:v>26852.42222222222</c:v>
                </c:pt>
                <c:pt idx="441">
                  <c:v>26839.309444444443</c:v>
                </c:pt>
                <c:pt idx="442">
                  <c:v>26822.697222222218</c:v>
                </c:pt>
                <c:pt idx="443">
                  <c:v>26792.959999999999</c:v>
                </c:pt>
                <c:pt idx="444">
                  <c:v>26754.688333333335</c:v>
                </c:pt>
                <c:pt idx="445">
                  <c:v>26734.02555555556</c:v>
                </c:pt>
                <c:pt idx="446">
                  <c:v>26699.933333333334</c:v>
                </c:pt>
                <c:pt idx="447">
                  <c:v>26655.695555555554</c:v>
                </c:pt>
                <c:pt idx="448">
                  <c:v>26606.914444444446</c:v>
                </c:pt>
                <c:pt idx="449">
                  <c:v>26555.769444444442</c:v>
                </c:pt>
                <c:pt idx="450">
                  <c:v>26493.107222222221</c:v>
                </c:pt>
                <c:pt idx="451">
                  <c:v>26421.381666666668</c:v>
                </c:pt>
                <c:pt idx="452">
                  <c:v>26338.931111111113</c:v>
                </c:pt>
                <c:pt idx="453">
                  <c:v>26245.644444444446</c:v>
                </c:pt>
                <c:pt idx="454">
                  <c:v>26123.767222222221</c:v>
                </c:pt>
                <c:pt idx="455">
                  <c:v>26001.89</c:v>
                </c:pt>
                <c:pt idx="456">
                  <c:v>25854.412222222221</c:v>
                </c:pt>
                <c:pt idx="457">
                  <c:v>25702.273333333331</c:v>
                </c:pt>
                <c:pt idx="458">
                  <c:v>25544.208333333332</c:v>
                </c:pt>
                <c:pt idx="459">
                  <c:v>25382.25</c:v>
                </c:pt>
                <c:pt idx="460">
                  <c:v>25208.762777777778</c:v>
                </c:pt>
                <c:pt idx="461">
                  <c:v>25028.529444444444</c:v>
                </c:pt>
                <c:pt idx="462">
                  <c:v>24856.594444444443</c:v>
                </c:pt>
                <c:pt idx="463">
                  <c:v>24674.615555555552</c:v>
                </c:pt>
                <c:pt idx="464">
                  <c:v>24497.275555555552</c:v>
                </c:pt>
                <c:pt idx="465">
                  <c:v>24336.736111111109</c:v>
                </c:pt>
                <c:pt idx="466">
                  <c:v>24178.841111111113</c:v>
                </c:pt>
                <c:pt idx="467">
                  <c:v>24004.392222222221</c:v>
                </c:pt>
                <c:pt idx="468">
                  <c:v>23821.405000000002</c:v>
                </c:pt>
                <c:pt idx="469">
                  <c:v>23632.806666666667</c:v>
                </c:pt>
                <c:pt idx="470">
                  <c:v>23442.214444444442</c:v>
                </c:pt>
                <c:pt idx="471">
                  <c:v>23241.539444444446</c:v>
                </c:pt>
                <c:pt idx="472">
                  <c:v>23040.895555555555</c:v>
                </c:pt>
                <c:pt idx="473">
                  <c:v>22821.369444444445</c:v>
                </c:pt>
                <c:pt idx="474">
                  <c:v>22596.213333333333</c:v>
                </c:pt>
                <c:pt idx="475">
                  <c:v>22346.899444444443</c:v>
                </c:pt>
                <c:pt idx="476">
                  <c:v>22097.423333333329</c:v>
                </c:pt>
                <c:pt idx="477">
                  <c:v>21830.728333333336</c:v>
                </c:pt>
                <c:pt idx="478">
                  <c:v>21567.205555555556</c:v>
                </c:pt>
                <c:pt idx="479">
                  <c:v>21303.513333333332</c:v>
                </c:pt>
                <c:pt idx="480">
                  <c:v>21044.032777777778</c:v>
                </c:pt>
                <c:pt idx="481">
                  <c:v>20774.382777777777</c:v>
                </c:pt>
                <c:pt idx="482">
                  <c:v>20505.351111111111</c:v>
                </c:pt>
                <c:pt idx="483">
                  <c:v>20231.374444444446</c:v>
                </c:pt>
                <c:pt idx="484">
                  <c:v>19961.101111111111</c:v>
                </c:pt>
                <c:pt idx="485">
                  <c:v>19695.080000000002</c:v>
                </c:pt>
                <c:pt idx="486">
                  <c:v>19438.826666666668</c:v>
                </c:pt>
                <c:pt idx="487">
                  <c:v>19178.163888888888</c:v>
                </c:pt>
                <c:pt idx="488">
                  <c:v>18918.975555555557</c:v>
                </c:pt>
                <c:pt idx="489">
                  <c:v>18646.968888888889</c:v>
                </c:pt>
                <c:pt idx="490">
                  <c:v>18372.724444444444</c:v>
                </c:pt>
                <c:pt idx="491">
                  <c:v>18093.140555555554</c:v>
                </c:pt>
                <c:pt idx="492">
                  <c:v>17813.943333333333</c:v>
                </c:pt>
                <c:pt idx="493">
                  <c:v>17535.876666666663</c:v>
                </c:pt>
                <c:pt idx="494">
                  <c:v>17250.312222222223</c:v>
                </c:pt>
                <c:pt idx="495">
                  <c:v>16962.114999999998</c:v>
                </c:pt>
                <c:pt idx="496">
                  <c:v>16670.107777777775</c:v>
                </c:pt>
                <c:pt idx="497">
                  <c:v>16374.569444444445</c:v>
                </c:pt>
                <c:pt idx="498">
                  <c:v>16078.76</c:v>
                </c:pt>
                <c:pt idx="499">
                  <c:v>15784.573333333334</c:v>
                </c:pt>
                <c:pt idx="500">
                  <c:v>15493.26</c:v>
                </c:pt>
                <c:pt idx="501">
                  <c:v>15206.579444444444</c:v>
                </c:pt>
                <c:pt idx="502">
                  <c:v>14917.491666666669</c:v>
                </c:pt>
                <c:pt idx="503">
                  <c:v>14635.622222222222</c:v>
                </c:pt>
                <c:pt idx="504">
                  <c:v>14355.553888888888</c:v>
                </c:pt>
                <c:pt idx="505">
                  <c:v>14080.710555555554</c:v>
                </c:pt>
                <c:pt idx="506">
                  <c:v>13806.138888888887</c:v>
                </c:pt>
                <c:pt idx="507">
                  <c:v>13536.748888888887</c:v>
                </c:pt>
                <c:pt idx="508">
                  <c:v>13268.942777777776</c:v>
                </c:pt>
                <c:pt idx="509">
                  <c:v>13006.046111111109</c:v>
                </c:pt>
                <c:pt idx="510">
                  <c:v>12759.505555555554</c:v>
                </c:pt>
                <c:pt idx="511">
                  <c:v>12517.662222222223</c:v>
                </c:pt>
                <c:pt idx="512">
                  <c:v>12270.897222222222</c:v>
                </c:pt>
                <c:pt idx="513">
                  <c:v>12026.351111111111</c:v>
                </c:pt>
                <c:pt idx="514">
                  <c:v>11782.501666666669</c:v>
                </c:pt>
                <c:pt idx="515">
                  <c:v>11546.607777777777</c:v>
                </c:pt>
                <c:pt idx="516">
                  <c:v>11316.344444444447</c:v>
                </c:pt>
                <c:pt idx="517">
                  <c:v>11091.893333333335</c:v>
                </c:pt>
                <c:pt idx="518">
                  <c:v>10868.210000000001</c:v>
                </c:pt>
                <c:pt idx="519">
                  <c:v>10634.258888888891</c:v>
                </c:pt>
                <c:pt idx="520">
                  <c:v>10404.243888888888</c:v>
                </c:pt>
                <c:pt idx="521">
                  <c:v>10163.093888888889</c:v>
                </c:pt>
                <c:pt idx="522">
                  <c:v>9928.1611111111106</c:v>
                </c:pt>
                <c:pt idx="523">
                  <c:v>9705.4238888888885</c:v>
                </c:pt>
                <c:pt idx="524">
                  <c:v>9482.4072222222221</c:v>
                </c:pt>
                <c:pt idx="525">
                  <c:v>9259.075555555557</c:v>
                </c:pt>
                <c:pt idx="526">
                  <c:v>9033.2688888888879</c:v>
                </c:pt>
                <c:pt idx="527">
                  <c:v>8809.302777777777</c:v>
                </c:pt>
                <c:pt idx="528">
                  <c:v>8586.4672222222216</c:v>
                </c:pt>
                <c:pt idx="529">
                  <c:v>8365.8855555555565</c:v>
                </c:pt>
                <c:pt idx="530">
                  <c:v>8168.2677777777781</c:v>
                </c:pt>
                <c:pt idx="531">
                  <c:v>7972.9549999999999</c:v>
                </c:pt>
                <c:pt idx="532">
                  <c:v>7778.0405555555562</c:v>
                </c:pt>
                <c:pt idx="533">
                  <c:v>7585.8450000000012</c:v>
                </c:pt>
                <c:pt idx="534">
                  <c:v>7394.98888888889</c:v>
                </c:pt>
                <c:pt idx="535">
                  <c:v>7211.4538888888892</c:v>
                </c:pt>
                <c:pt idx="536">
                  <c:v>7035.7599999999993</c:v>
                </c:pt>
                <c:pt idx="537">
                  <c:v>6861.8</c:v>
                </c:pt>
                <c:pt idx="538">
                  <c:v>6693.9672222222216</c:v>
                </c:pt>
                <c:pt idx="539">
                  <c:v>6529.1133333333319</c:v>
                </c:pt>
                <c:pt idx="540">
                  <c:v>6369.4061111111105</c:v>
                </c:pt>
                <c:pt idx="541">
                  <c:v>6207.4205555555545</c:v>
                </c:pt>
                <c:pt idx="542">
                  <c:v>6053.5205555555549</c:v>
                </c:pt>
                <c:pt idx="543">
                  <c:v>5904.3050000000003</c:v>
                </c:pt>
                <c:pt idx="544">
                  <c:v>5761.0677777777782</c:v>
                </c:pt>
                <c:pt idx="545">
                  <c:v>5617.2511111111116</c:v>
                </c:pt>
                <c:pt idx="546">
                  <c:v>5478.0755555555552</c:v>
                </c:pt>
                <c:pt idx="547">
                  <c:v>5344.054444444444</c:v>
                </c:pt>
                <c:pt idx="548">
                  <c:v>5215.5811111111107</c:v>
                </c:pt>
                <c:pt idx="549">
                  <c:v>5087.3238888888891</c:v>
                </c:pt>
                <c:pt idx="550">
                  <c:v>4966.92</c:v>
                </c:pt>
                <c:pt idx="551">
                  <c:v>4847.9305555555557</c:v>
                </c:pt>
                <c:pt idx="552">
                  <c:v>4732.6933333333327</c:v>
                </c:pt>
                <c:pt idx="553">
                  <c:v>4614.4016666666666</c:v>
                </c:pt>
                <c:pt idx="554">
                  <c:v>4501.6227777777776</c:v>
                </c:pt>
                <c:pt idx="555">
                  <c:v>4391.9172222222223</c:v>
                </c:pt>
                <c:pt idx="556">
                  <c:v>4284.4849999999997</c:v>
                </c:pt>
                <c:pt idx="557">
                  <c:v>4179.7127777777787</c:v>
                </c:pt>
                <c:pt idx="558">
                  <c:v>4073.69888888889</c:v>
                </c:pt>
                <c:pt idx="559">
                  <c:v>3970.0183333333334</c:v>
                </c:pt>
                <c:pt idx="560">
                  <c:v>3869.3672222222212</c:v>
                </c:pt>
                <c:pt idx="561">
                  <c:v>3769.1766666666663</c:v>
                </c:pt>
                <c:pt idx="562">
                  <c:v>3676.8711111111106</c:v>
                </c:pt>
                <c:pt idx="563">
                  <c:v>3586.3738888888893</c:v>
                </c:pt>
                <c:pt idx="564">
                  <c:v>3501.8861111111109</c:v>
                </c:pt>
                <c:pt idx="565">
                  <c:v>3417.6388888888887</c:v>
                </c:pt>
                <c:pt idx="566">
                  <c:v>3333.9661111111109</c:v>
                </c:pt>
                <c:pt idx="567">
                  <c:v>3266</c:v>
                </c:pt>
                <c:pt idx="568">
                  <c:v>3200.5988888888883</c:v>
                </c:pt>
                <c:pt idx="569">
                  <c:v>3137.2905555555553</c:v>
                </c:pt>
                <c:pt idx="570">
                  <c:v>3084.7116666666666</c:v>
                </c:pt>
                <c:pt idx="571">
                  <c:v>3034.9772222222218</c:v>
                </c:pt>
                <c:pt idx="572">
                  <c:v>2988.8244444444445</c:v>
                </c:pt>
                <c:pt idx="573">
                  <c:v>2936.6905555555554</c:v>
                </c:pt>
                <c:pt idx="574">
                  <c:v>2886.8966666666661</c:v>
                </c:pt>
                <c:pt idx="575">
                  <c:v>2838.9355555555553</c:v>
                </c:pt>
                <c:pt idx="576">
                  <c:v>2784.9222222222215</c:v>
                </c:pt>
                <c:pt idx="577">
                  <c:v>2732.6861111111111</c:v>
                </c:pt>
                <c:pt idx="578">
                  <c:v>2672.1316666666662</c:v>
                </c:pt>
                <c:pt idx="579">
                  <c:v>2607.7194444444444</c:v>
                </c:pt>
                <c:pt idx="580">
                  <c:v>2546.5388888888888</c:v>
                </c:pt>
                <c:pt idx="581">
                  <c:v>2482.2527777777777</c:v>
                </c:pt>
                <c:pt idx="582">
                  <c:v>2422.616111111111</c:v>
                </c:pt>
                <c:pt idx="583">
                  <c:v>2368.0861111111112</c:v>
                </c:pt>
                <c:pt idx="584">
                  <c:v>2318.4699999999998</c:v>
                </c:pt>
                <c:pt idx="585">
                  <c:v>2274.744444444445</c:v>
                </c:pt>
                <c:pt idx="586">
                  <c:v>2230.5461111111113</c:v>
                </c:pt>
                <c:pt idx="587">
                  <c:v>2198.33</c:v>
                </c:pt>
                <c:pt idx="588">
                  <c:v>2172.0244444444447</c:v>
                </c:pt>
                <c:pt idx="589">
                  <c:v>2143.1966666666667</c:v>
                </c:pt>
                <c:pt idx="590">
                  <c:v>2119.7838888888891</c:v>
                </c:pt>
                <c:pt idx="591">
                  <c:v>2099.5427777777777</c:v>
                </c:pt>
                <c:pt idx="592">
                  <c:v>2075.6099999999997</c:v>
                </c:pt>
                <c:pt idx="593">
                  <c:v>2050.6361111111114</c:v>
                </c:pt>
                <c:pt idx="594">
                  <c:v>2025.6783333333333</c:v>
                </c:pt>
                <c:pt idx="595">
                  <c:v>2011.4694444444442</c:v>
                </c:pt>
                <c:pt idx="596">
                  <c:v>1997.4616666666666</c:v>
                </c:pt>
                <c:pt idx="597">
                  <c:v>1981.4605555555552</c:v>
                </c:pt>
                <c:pt idx="598">
                  <c:v>1967.9927777777775</c:v>
                </c:pt>
                <c:pt idx="599">
                  <c:v>1954.8238888888891</c:v>
                </c:pt>
                <c:pt idx="600">
                  <c:v>1943.6022222222221</c:v>
                </c:pt>
                <c:pt idx="601">
                  <c:v>1945.0911111111111</c:v>
                </c:pt>
                <c:pt idx="602">
                  <c:v>1952.145</c:v>
                </c:pt>
                <c:pt idx="603">
                  <c:v>1959.8877777777775</c:v>
                </c:pt>
                <c:pt idx="604">
                  <c:v>1961.4088888888884</c:v>
                </c:pt>
                <c:pt idx="605">
                  <c:v>1960.645</c:v>
                </c:pt>
                <c:pt idx="606">
                  <c:v>1953.5366666666664</c:v>
                </c:pt>
                <c:pt idx="607">
                  <c:v>1947.6655555555553</c:v>
                </c:pt>
                <c:pt idx="608">
                  <c:v>1945.6799999999998</c:v>
                </c:pt>
                <c:pt idx="609">
                  <c:v>1942.346111111111</c:v>
                </c:pt>
                <c:pt idx="610">
                  <c:v>1927.9322222222222</c:v>
                </c:pt>
                <c:pt idx="611">
                  <c:v>1913.625</c:v>
                </c:pt>
                <c:pt idx="612">
                  <c:v>1893.2377777777781</c:v>
                </c:pt>
                <c:pt idx="613">
                  <c:v>1869.7616666666663</c:v>
                </c:pt>
                <c:pt idx="614">
                  <c:v>1853.145</c:v>
                </c:pt>
                <c:pt idx="615">
                  <c:v>1874.2294444444447</c:v>
                </c:pt>
                <c:pt idx="616">
                  <c:v>1896.2794444444444</c:v>
                </c:pt>
                <c:pt idx="617">
                  <c:v>1917.9077777777779</c:v>
                </c:pt>
                <c:pt idx="618">
                  <c:v>1942.0855555555556</c:v>
                </c:pt>
                <c:pt idx="619">
                  <c:v>1968.5527777777777</c:v>
                </c:pt>
                <c:pt idx="620">
                  <c:v>1994.8261111111108</c:v>
                </c:pt>
                <c:pt idx="621">
                  <c:v>2028.366111111111</c:v>
                </c:pt>
                <c:pt idx="622">
                  <c:v>2064.5772222222222</c:v>
                </c:pt>
                <c:pt idx="623">
                  <c:v>2096.375</c:v>
                </c:pt>
                <c:pt idx="624">
                  <c:v>2097.777222222222</c:v>
                </c:pt>
                <c:pt idx="625">
                  <c:v>2100.9133333333334</c:v>
                </c:pt>
                <c:pt idx="626">
                  <c:v>2075.2222222222222</c:v>
                </c:pt>
                <c:pt idx="627">
                  <c:v>2052.3333333333335</c:v>
                </c:pt>
                <c:pt idx="628">
                  <c:v>2031.1938888888892</c:v>
                </c:pt>
                <c:pt idx="629">
                  <c:v>2008.9194444444447</c:v>
                </c:pt>
                <c:pt idx="630">
                  <c:v>1990.6438888888888</c:v>
                </c:pt>
                <c:pt idx="631">
                  <c:v>1975.0994444444445</c:v>
                </c:pt>
                <c:pt idx="632">
                  <c:v>1964.4922222222222</c:v>
                </c:pt>
                <c:pt idx="633">
                  <c:v>1956.4500000000003</c:v>
                </c:pt>
                <c:pt idx="634">
                  <c:v>1948.3133333333333</c:v>
                </c:pt>
                <c:pt idx="635">
                  <c:v>1971.5538888888889</c:v>
                </c:pt>
                <c:pt idx="636">
                  <c:v>2011.1261111111114</c:v>
                </c:pt>
                <c:pt idx="637">
                  <c:v>2052.7866666666664</c:v>
                </c:pt>
                <c:pt idx="638">
                  <c:v>2095.9411111111108</c:v>
                </c:pt>
                <c:pt idx="639">
                  <c:v>2137.3461111111114</c:v>
                </c:pt>
                <c:pt idx="640">
                  <c:v>2184.2905555555558</c:v>
                </c:pt>
                <c:pt idx="641">
                  <c:v>2238.1388888888887</c:v>
                </c:pt>
                <c:pt idx="642">
                  <c:v>2292.5944444444444</c:v>
                </c:pt>
                <c:pt idx="643">
                  <c:v>2351.2544444444447</c:v>
                </c:pt>
                <c:pt idx="644">
                  <c:v>2408.7155555555551</c:v>
                </c:pt>
                <c:pt idx="645">
                  <c:v>2452.7444444444441</c:v>
                </c:pt>
                <c:pt idx="646">
                  <c:v>2496.0683333333332</c:v>
                </c:pt>
                <c:pt idx="647">
                  <c:v>2521.2783333333332</c:v>
                </c:pt>
                <c:pt idx="648">
                  <c:v>2546.2438888888883</c:v>
                </c:pt>
                <c:pt idx="649">
                  <c:v>2566.4338888888888</c:v>
                </c:pt>
                <c:pt idx="650">
                  <c:v>2577.5927777777779</c:v>
                </c:pt>
                <c:pt idx="651">
                  <c:v>2586.1983333333328</c:v>
                </c:pt>
                <c:pt idx="652">
                  <c:v>2583.8338888888884</c:v>
                </c:pt>
                <c:pt idx="653">
                  <c:v>2583.3449999999998</c:v>
                </c:pt>
                <c:pt idx="654">
                  <c:v>2580.7838888888891</c:v>
                </c:pt>
                <c:pt idx="655">
                  <c:v>2583.0811111111116</c:v>
                </c:pt>
                <c:pt idx="656">
                  <c:v>2600.8833333333332</c:v>
                </c:pt>
                <c:pt idx="657">
                  <c:v>2624.1627777777776</c:v>
                </c:pt>
                <c:pt idx="658">
                  <c:v>2647.9505555555552</c:v>
                </c:pt>
                <c:pt idx="659">
                  <c:v>2674.4216666666671</c:v>
                </c:pt>
                <c:pt idx="660">
                  <c:v>2701.6688888888889</c:v>
                </c:pt>
                <c:pt idx="661">
                  <c:v>2738.3133333333335</c:v>
                </c:pt>
                <c:pt idx="662">
                  <c:v>2953.2133333333331</c:v>
                </c:pt>
                <c:pt idx="663">
                  <c:v>3170.2644444444445</c:v>
                </c:pt>
                <c:pt idx="664">
                  <c:v>3383.8516666666669</c:v>
                </c:pt>
                <c:pt idx="665">
                  <c:v>3596.4816666666666</c:v>
                </c:pt>
                <c:pt idx="666">
                  <c:v>3804.0283333333336</c:v>
                </c:pt>
                <c:pt idx="667">
                  <c:v>4013.4627777777787</c:v>
                </c:pt>
                <c:pt idx="668">
                  <c:v>4218.8466666666673</c:v>
                </c:pt>
                <c:pt idx="669">
                  <c:v>4426.3505555555566</c:v>
                </c:pt>
                <c:pt idx="670">
                  <c:v>4632.5505555555546</c:v>
                </c:pt>
                <c:pt idx="671">
                  <c:v>4662.8594444444443</c:v>
                </c:pt>
                <c:pt idx="672">
                  <c:v>4691.1899999999996</c:v>
                </c:pt>
                <c:pt idx="673">
                  <c:v>4541.9283333333333</c:v>
                </c:pt>
                <c:pt idx="674">
                  <c:v>4391.570555555556</c:v>
                </c:pt>
                <c:pt idx="675">
                  <c:v>4244.0622222222219</c:v>
                </c:pt>
                <c:pt idx="676">
                  <c:v>4095.3238888888891</c:v>
                </c:pt>
                <c:pt idx="677">
                  <c:v>3948.4572222222218</c:v>
                </c:pt>
                <c:pt idx="678">
                  <c:v>3801.1566666666663</c:v>
                </c:pt>
                <c:pt idx="679">
                  <c:v>3652.4655555555551</c:v>
                </c:pt>
                <c:pt idx="680">
                  <c:v>3500.3305555555553</c:v>
                </c:pt>
                <c:pt idx="681">
                  <c:v>3349.6061111111112</c:v>
                </c:pt>
                <c:pt idx="682">
                  <c:v>3376.7466666666674</c:v>
                </c:pt>
                <c:pt idx="683">
                  <c:v>3412.079444444445</c:v>
                </c:pt>
                <c:pt idx="684">
                  <c:v>3441.3716666666674</c:v>
                </c:pt>
                <c:pt idx="685">
                  <c:v>3471.6961111111113</c:v>
                </c:pt>
                <c:pt idx="686">
                  <c:v>3507.4422222222224</c:v>
                </c:pt>
                <c:pt idx="687">
                  <c:v>3546.088888888889</c:v>
                </c:pt>
                <c:pt idx="688">
                  <c:v>3587.2177777777779</c:v>
                </c:pt>
                <c:pt idx="689">
                  <c:v>3629.4144444444446</c:v>
                </c:pt>
                <c:pt idx="690">
                  <c:v>3668.7977777777778</c:v>
                </c:pt>
                <c:pt idx="691">
                  <c:v>3706.3288888888887</c:v>
                </c:pt>
                <c:pt idx="692">
                  <c:v>3736.6883333333335</c:v>
                </c:pt>
                <c:pt idx="693">
                  <c:v>3765.5866666666666</c:v>
                </c:pt>
                <c:pt idx="694">
                  <c:v>3789.0827777777772</c:v>
                </c:pt>
                <c:pt idx="695">
                  <c:v>3809.2850000000003</c:v>
                </c:pt>
                <c:pt idx="696">
                  <c:v>3826.0466666666666</c:v>
                </c:pt>
                <c:pt idx="697">
                  <c:v>3835.8777777777773</c:v>
                </c:pt>
                <c:pt idx="698">
                  <c:v>3842.5916666666672</c:v>
                </c:pt>
                <c:pt idx="699">
                  <c:v>3847.7850000000003</c:v>
                </c:pt>
                <c:pt idx="700">
                  <c:v>3852.2022222222222</c:v>
                </c:pt>
                <c:pt idx="701">
                  <c:v>3861.320555555556</c:v>
                </c:pt>
                <c:pt idx="702">
                  <c:v>3873.9294444444449</c:v>
                </c:pt>
                <c:pt idx="703">
                  <c:v>3890.8805555555559</c:v>
                </c:pt>
                <c:pt idx="704">
                  <c:v>3907.7016666666668</c:v>
                </c:pt>
                <c:pt idx="705">
                  <c:v>3927.951111111111</c:v>
                </c:pt>
                <c:pt idx="706">
                  <c:v>3952.2188888888891</c:v>
                </c:pt>
                <c:pt idx="707">
                  <c:v>3977.7916666666665</c:v>
                </c:pt>
                <c:pt idx="708">
                  <c:v>4002.0366666666669</c:v>
                </c:pt>
                <c:pt idx="709">
                  <c:v>4032.065555555555</c:v>
                </c:pt>
                <c:pt idx="710">
                  <c:v>4061.2433333333338</c:v>
                </c:pt>
                <c:pt idx="711">
                  <c:v>4091.1144444444444</c:v>
                </c:pt>
                <c:pt idx="712">
                  <c:v>4120.7222222222226</c:v>
                </c:pt>
                <c:pt idx="713">
                  <c:v>4148.5922222222225</c:v>
                </c:pt>
                <c:pt idx="714">
                  <c:v>4171.8716666666669</c:v>
                </c:pt>
                <c:pt idx="715">
                  <c:v>4196.719444444444</c:v>
                </c:pt>
                <c:pt idx="716">
                  <c:v>4220.1405555555557</c:v>
                </c:pt>
                <c:pt idx="717">
                  <c:v>4245.9022222222229</c:v>
                </c:pt>
                <c:pt idx="718">
                  <c:v>4265.032222222223</c:v>
                </c:pt>
                <c:pt idx="719">
                  <c:v>4284.1583333333338</c:v>
                </c:pt>
                <c:pt idx="720">
                  <c:v>4294.9194444444456</c:v>
                </c:pt>
                <c:pt idx="721">
                  <c:v>4302.8705555555562</c:v>
                </c:pt>
                <c:pt idx="722">
                  <c:v>4309.7811111111114</c:v>
                </c:pt>
                <c:pt idx="723">
                  <c:v>4315.8844444444439</c:v>
                </c:pt>
                <c:pt idx="724">
                  <c:v>4323.1466666666665</c:v>
                </c:pt>
                <c:pt idx="725">
                  <c:v>4334.8927777777781</c:v>
                </c:pt>
                <c:pt idx="726">
                  <c:v>4351.7216666666673</c:v>
                </c:pt>
                <c:pt idx="727">
                  <c:v>4369.6622222222222</c:v>
                </c:pt>
                <c:pt idx="728">
                  <c:v>4386.2038888888892</c:v>
                </c:pt>
                <c:pt idx="729">
                  <c:v>4415.8505555555557</c:v>
                </c:pt>
                <c:pt idx="730">
                  <c:v>4445.2572222222216</c:v>
                </c:pt>
                <c:pt idx="731">
                  <c:v>4477.4416666666657</c:v>
                </c:pt>
                <c:pt idx="732">
                  <c:v>4511.1666666666661</c:v>
                </c:pt>
                <c:pt idx="733">
                  <c:v>4556.5783333333338</c:v>
                </c:pt>
                <c:pt idx="734">
                  <c:v>4600.7133333333331</c:v>
                </c:pt>
                <c:pt idx="735">
                  <c:v>4636.8377777777769</c:v>
                </c:pt>
                <c:pt idx="736">
                  <c:v>4669.2461111111115</c:v>
                </c:pt>
                <c:pt idx="737">
                  <c:v>4718.9094444444445</c:v>
                </c:pt>
                <c:pt idx="738">
                  <c:v>4760.2744444444434</c:v>
                </c:pt>
                <c:pt idx="739">
                  <c:v>4834.0288888888881</c:v>
                </c:pt>
                <c:pt idx="740">
                  <c:v>4901.0455555555554</c:v>
                </c:pt>
                <c:pt idx="741">
                  <c:v>4968.3027777777779</c:v>
                </c:pt>
                <c:pt idx="742">
                  <c:v>5018.8016666666663</c:v>
                </c:pt>
                <c:pt idx="743">
                  <c:v>5068.3827777777778</c:v>
                </c:pt>
                <c:pt idx="744">
                  <c:v>5106.1661111111107</c:v>
                </c:pt>
                <c:pt idx="745">
                  <c:v>5145.1988888888891</c:v>
                </c:pt>
                <c:pt idx="746">
                  <c:v>5164.9277777777779</c:v>
                </c:pt>
                <c:pt idx="747">
                  <c:v>5189.7005555555552</c:v>
                </c:pt>
                <c:pt idx="748">
                  <c:v>5158.46611111111</c:v>
                </c:pt>
                <c:pt idx="749">
                  <c:v>5134.5644444444442</c:v>
                </c:pt>
                <c:pt idx="750">
                  <c:v>5077.0005555555545</c:v>
                </c:pt>
                <c:pt idx="751">
                  <c:v>5019.3777777777768</c:v>
                </c:pt>
                <c:pt idx="752">
                  <c:v>4956.3088888888879</c:v>
                </c:pt>
                <c:pt idx="753">
                  <c:v>4910.46</c:v>
                </c:pt>
                <c:pt idx="754">
                  <c:v>4860.5405555555553</c:v>
                </c:pt>
                <c:pt idx="755">
                  <c:v>4811.3383333333331</c:v>
                </c:pt>
                <c:pt idx="756">
                  <c:v>4752.8327777777777</c:v>
                </c:pt>
                <c:pt idx="757">
                  <c:v>4719.8522222222227</c:v>
                </c:pt>
                <c:pt idx="758">
                  <c:v>4676.4144444444437</c:v>
                </c:pt>
                <c:pt idx="759">
                  <c:v>4666.4172222222214</c:v>
                </c:pt>
                <c:pt idx="760">
                  <c:v>4651.9322222222218</c:v>
                </c:pt>
                <c:pt idx="761">
                  <c:v>4641.2855555555543</c:v>
                </c:pt>
                <c:pt idx="762">
                  <c:v>4637.5027777777777</c:v>
                </c:pt>
                <c:pt idx="763">
                  <c:v>4652.684444444445</c:v>
                </c:pt>
                <c:pt idx="764">
                  <c:v>4663.41</c:v>
                </c:pt>
                <c:pt idx="765">
                  <c:v>4677.9772222222218</c:v>
                </c:pt>
                <c:pt idx="766">
                  <c:v>4688.6866666666674</c:v>
                </c:pt>
                <c:pt idx="767">
                  <c:v>4708.7977777777778</c:v>
                </c:pt>
                <c:pt idx="768">
                  <c:v>4722.6405555555557</c:v>
                </c:pt>
                <c:pt idx="769">
                  <c:v>4743.0477777777769</c:v>
                </c:pt>
                <c:pt idx="770">
                  <c:v>4761.0277777777774</c:v>
                </c:pt>
                <c:pt idx="771">
                  <c:v>4765.6577777777775</c:v>
                </c:pt>
                <c:pt idx="772">
                  <c:v>4753.0494444444448</c:v>
                </c:pt>
                <c:pt idx="773">
                  <c:v>4734.8683333333329</c:v>
                </c:pt>
                <c:pt idx="774">
                  <c:v>4706.5216666666665</c:v>
                </c:pt>
                <c:pt idx="775">
                  <c:v>4678.2616666666663</c:v>
                </c:pt>
                <c:pt idx="776">
                  <c:v>4648.0911111111109</c:v>
                </c:pt>
                <c:pt idx="777">
                  <c:v>4619.8355555555563</c:v>
                </c:pt>
                <c:pt idx="778">
                  <c:v>4589.3177777777782</c:v>
                </c:pt>
                <c:pt idx="779">
                  <c:v>4559.9072222222221</c:v>
                </c:pt>
                <c:pt idx="780">
                  <c:v>4529.5861111111117</c:v>
                </c:pt>
                <c:pt idx="781">
                  <c:v>4495.5533333333333</c:v>
                </c:pt>
                <c:pt idx="782">
                  <c:v>4483.6616666666669</c:v>
                </c:pt>
                <c:pt idx="783">
                  <c:v>4479.6977777777784</c:v>
                </c:pt>
                <c:pt idx="784">
                  <c:v>4469.8316666666678</c:v>
                </c:pt>
                <c:pt idx="785">
                  <c:v>4462.0850000000009</c:v>
                </c:pt>
                <c:pt idx="786">
                  <c:v>4453.7194444444449</c:v>
                </c:pt>
                <c:pt idx="787">
                  <c:v>4443.2583333333341</c:v>
                </c:pt>
                <c:pt idx="788">
                  <c:v>4431.5005555555554</c:v>
                </c:pt>
                <c:pt idx="789">
                  <c:v>4417.5327777777784</c:v>
                </c:pt>
                <c:pt idx="790">
                  <c:v>4422.7222222222226</c:v>
                </c:pt>
                <c:pt idx="791">
                  <c:v>4414.2194444444431</c:v>
                </c:pt>
                <c:pt idx="792">
                  <c:v>4407.415</c:v>
                </c:pt>
                <c:pt idx="793">
                  <c:v>4392.9777777777781</c:v>
                </c:pt>
                <c:pt idx="794">
                  <c:v>4376.22</c:v>
                </c:pt>
                <c:pt idx="795">
                  <c:v>4362.9255555555546</c:v>
                </c:pt>
                <c:pt idx="796">
                  <c:v>4342.376666666667</c:v>
                </c:pt>
                <c:pt idx="797">
                  <c:v>4321.0916666666662</c:v>
                </c:pt>
                <c:pt idx="798">
                  <c:v>4303.5611111111111</c:v>
                </c:pt>
                <c:pt idx="799">
                  <c:v>4271.0616666666665</c:v>
                </c:pt>
                <c:pt idx="800">
                  <c:v>4244.003333333334</c:v>
                </c:pt>
                <c:pt idx="801">
                  <c:v>4201.7905555555562</c:v>
                </c:pt>
                <c:pt idx="802">
                  <c:v>4176.2772222222229</c:v>
                </c:pt>
                <c:pt idx="803">
                  <c:v>4148.1277777777777</c:v>
                </c:pt>
                <c:pt idx="804">
                  <c:v>4120.1788888888887</c:v>
                </c:pt>
                <c:pt idx="805">
                  <c:v>4101.3127777777781</c:v>
                </c:pt>
                <c:pt idx="806">
                  <c:v>4083.1911111111112</c:v>
                </c:pt>
                <c:pt idx="807">
                  <c:v>4063.9466666666663</c:v>
                </c:pt>
                <c:pt idx="808">
                  <c:v>4045.6755555555555</c:v>
                </c:pt>
                <c:pt idx="809">
                  <c:v>4021.9866666666662</c:v>
                </c:pt>
                <c:pt idx="810">
                  <c:v>4013.5511111111109</c:v>
                </c:pt>
                <c:pt idx="811">
                  <c:v>3994.5588888888888</c:v>
                </c:pt>
                <c:pt idx="812">
                  <c:v>3976.0355555555557</c:v>
                </c:pt>
                <c:pt idx="813">
                  <c:v>3952.2005555555556</c:v>
                </c:pt>
                <c:pt idx="814">
                  <c:v>3929.1694444444447</c:v>
                </c:pt>
                <c:pt idx="815">
                  <c:v>3902.8988888888894</c:v>
                </c:pt>
                <c:pt idx="816">
                  <c:v>3874.1505555555559</c:v>
                </c:pt>
                <c:pt idx="817">
                  <c:v>3846.1816666666668</c:v>
                </c:pt>
                <c:pt idx="818">
                  <c:v>3816.5155555555557</c:v>
                </c:pt>
                <c:pt idx="819">
                  <c:v>3790.5133333333329</c:v>
                </c:pt>
                <c:pt idx="820">
                  <c:v>3770.5083333333332</c:v>
                </c:pt>
                <c:pt idx="821">
                  <c:v>3748.4777777777781</c:v>
                </c:pt>
                <c:pt idx="822">
                  <c:v>3731.188333333334</c:v>
                </c:pt>
                <c:pt idx="823">
                  <c:v>3712.1916666666666</c:v>
                </c:pt>
                <c:pt idx="824">
                  <c:v>3695.4022222222216</c:v>
                </c:pt>
                <c:pt idx="825">
                  <c:v>3681.3866666666672</c:v>
                </c:pt>
                <c:pt idx="826">
                  <c:v>3667.7377777777779</c:v>
                </c:pt>
                <c:pt idx="827">
                  <c:v>3656.8544444444437</c:v>
                </c:pt>
                <c:pt idx="828">
                  <c:v>3640.1944444444434</c:v>
                </c:pt>
                <c:pt idx="829">
                  <c:v>3626.9705555555552</c:v>
                </c:pt>
                <c:pt idx="830">
                  <c:v>3612.3205555555555</c:v>
                </c:pt>
                <c:pt idx="831">
                  <c:v>3595.3927777777781</c:v>
                </c:pt>
                <c:pt idx="832">
                  <c:v>3579.3916666666664</c:v>
                </c:pt>
                <c:pt idx="833">
                  <c:v>3566.6605555555561</c:v>
                </c:pt>
                <c:pt idx="834">
                  <c:v>3559.5405555555558</c:v>
                </c:pt>
                <c:pt idx="835">
                  <c:v>3550.2377777777783</c:v>
                </c:pt>
                <c:pt idx="836">
                  <c:v>3540.7144444444443</c:v>
                </c:pt>
                <c:pt idx="837">
                  <c:v>3531.6322222222225</c:v>
                </c:pt>
                <c:pt idx="838">
                  <c:v>3519.2283333333335</c:v>
                </c:pt>
                <c:pt idx="839">
                  <c:v>3508.625</c:v>
                </c:pt>
                <c:pt idx="840">
                  <c:v>3495.2594444444444</c:v>
                </c:pt>
                <c:pt idx="841">
                  <c:v>3479.0099999999998</c:v>
                </c:pt>
                <c:pt idx="842">
                  <c:v>3462.2011111111115</c:v>
                </c:pt>
                <c:pt idx="843">
                  <c:v>3442.1411111111115</c:v>
                </c:pt>
                <c:pt idx="844">
                  <c:v>3420.9461111111109</c:v>
                </c:pt>
                <c:pt idx="845">
                  <c:v>3394.9950000000003</c:v>
                </c:pt>
                <c:pt idx="846">
                  <c:v>3370.0683333333336</c:v>
                </c:pt>
                <c:pt idx="847">
                  <c:v>3344.4011111111113</c:v>
                </c:pt>
                <c:pt idx="848">
                  <c:v>3324.7866666666669</c:v>
                </c:pt>
                <c:pt idx="849">
                  <c:v>3310.1088888888889</c:v>
                </c:pt>
                <c:pt idx="850">
                  <c:v>3301.8338888888884</c:v>
                </c:pt>
                <c:pt idx="851">
                  <c:v>3292.8933333333339</c:v>
                </c:pt>
                <c:pt idx="852">
                  <c:v>3283.4444444444448</c:v>
                </c:pt>
                <c:pt idx="853">
                  <c:v>3274.4288888888887</c:v>
                </c:pt>
                <c:pt idx="854">
                  <c:v>3266.422222222222</c:v>
                </c:pt>
                <c:pt idx="855">
                  <c:v>3260.2522222222224</c:v>
                </c:pt>
                <c:pt idx="856">
                  <c:v>3253.9638888888894</c:v>
                </c:pt>
                <c:pt idx="857">
                  <c:v>3242.8594444444443</c:v>
                </c:pt>
                <c:pt idx="858">
                  <c:v>3230.8577777777778</c:v>
                </c:pt>
                <c:pt idx="859">
                  <c:v>3212.862222222222</c:v>
                </c:pt>
                <c:pt idx="860">
                  <c:v>3194.2561111111113</c:v>
                </c:pt>
                <c:pt idx="861">
                  <c:v>3171.5949999999998</c:v>
                </c:pt>
                <c:pt idx="862">
                  <c:v>3152.0949999999993</c:v>
                </c:pt>
                <c:pt idx="863">
                  <c:v>3138.1772222222221</c:v>
                </c:pt>
                <c:pt idx="864">
                  <c:v>3122.9916666666663</c:v>
                </c:pt>
                <c:pt idx="865">
                  <c:v>3113.3927777777772</c:v>
                </c:pt>
                <c:pt idx="866">
                  <c:v>3102.2183333333328</c:v>
                </c:pt>
                <c:pt idx="867">
                  <c:v>3092.076111111111</c:v>
                </c:pt>
                <c:pt idx="868">
                  <c:v>3085.708333333333</c:v>
                </c:pt>
                <c:pt idx="869">
                  <c:v>3080.6727777777774</c:v>
                </c:pt>
              </c:numCache>
            </c:numRef>
          </c:yVal>
          <c:smooth val="1"/>
          <c:extLst xmlns:c16r2="http://schemas.microsoft.com/office/drawing/2015/06/chart">
            <c:ext xmlns:c16="http://schemas.microsoft.com/office/drawing/2014/chart" uri="{C3380CC4-5D6E-409C-BE32-E72D297353CC}">
              <c16:uniqueId val="{00000006-A2FF-46B1-9DD8-A379155AD4FE}"/>
            </c:ext>
          </c:extLst>
        </c:ser>
        <c:ser>
          <c:idx val="7"/>
          <c:order val="7"/>
          <c:tx>
            <c:strRef>
              <c:f>'pn 0.2 AVG'!$LA$10</c:f>
              <c:strCache>
                <c:ptCount val="1"/>
                <c:pt idx="0">
                  <c:v>5</c:v>
                </c:pt>
              </c:strCache>
            </c:strRef>
          </c:tx>
          <c:spPr>
            <a:ln w="9525"/>
          </c:spPr>
          <c:marker>
            <c:symbol val="none"/>
          </c:marker>
          <c:xVal>
            <c:numRef>
              <c:f>'pn 0.2 AVG'!$KS$11:$KS$880</c:f>
              <c:numCache>
                <c:formatCode>General</c:formatCode>
                <c:ptCount val="870"/>
                <c:pt idx="0">
                  <c:v>500.1</c:v>
                </c:pt>
                <c:pt idx="1">
                  <c:v>500.46</c:v>
                </c:pt>
                <c:pt idx="2">
                  <c:v>500.82</c:v>
                </c:pt>
                <c:pt idx="3">
                  <c:v>501.18</c:v>
                </c:pt>
                <c:pt idx="4">
                  <c:v>501.54</c:v>
                </c:pt>
                <c:pt idx="5">
                  <c:v>501.9</c:v>
                </c:pt>
                <c:pt idx="6">
                  <c:v>502.26</c:v>
                </c:pt>
                <c:pt idx="7">
                  <c:v>502.62</c:v>
                </c:pt>
                <c:pt idx="8">
                  <c:v>502.98</c:v>
                </c:pt>
                <c:pt idx="9">
                  <c:v>503.34</c:v>
                </c:pt>
                <c:pt idx="10">
                  <c:v>503.7</c:v>
                </c:pt>
                <c:pt idx="11">
                  <c:v>504.06</c:v>
                </c:pt>
                <c:pt idx="12">
                  <c:v>504.42</c:v>
                </c:pt>
                <c:pt idx="13">
                  <c:v>504.78</c:v>
                </c:pt>
                <c:pt idx="14">
                  <c:v>505.14</c:v>
                </c:pt>
                <c:pt idx="15">
                  <c:v>505.5</c:v>
                </c:pt>
                <c:pt idx="16">
                  <c:v>505.86</c:v>
                </c:pt>
                <c:pt idx="17">
                  <c:v>506.22</c:v>
                </c:pt>
                <c:pt idx="18">
                  <c:v>506.58</c:v>
                </c:pt>
                <c:pt idx="19">
                  <c:v>506.94</c:v>
                </c:pt>
                <c:pt idx="20">
                  <c:v>507.3</c:v>
                </c:pt>
                <c:pt idx="21">
                  <c:v>507.66</c:v>
                </c:pt>
                <c:pt idx="22">
                  <c:v>508.02</c:v>
                </c:pt>
                <c:pt idx="23">
                  <c:v>508.37</c:v>
                </c:pt>
                <c:pt idx="24">
                  <c:v>508.73</c:v>
                </c:pt>
                <c:pt idx="25">
                  <c:v>509.09</c:v>
                </c:pt>
                <c:pt idx="26">
                  <c:v>509.45</c:v>
                </c:pt>
                <c:pt idx="27">
                  <c:v>509.81</c:v>
                </c:pt>
                <c:pt idx="28">
                  <c:v>510.17</c:v>
                </c:pt>
                <c:pt idx="29">
                  <c:v>510.53</c:v>
                </c:pt>
                <c:pt idx="30">
                  <c:v>510.89</c:v>
                </c:pt>
                <c:pt idx="31">
                  <c:v>511.25</c:v>
                </c:pt>
                <c:pt idx="32">
                  <c:v>511.61</c:v>
                </c:pt>
                <c:pt idx="33">
                  <c:v>511.97</c:v>
                </c:pt>
                <c:pt idx="34">
                  <c:v>512.33000000000004</c:v>
                </c:pt>
                <c:pt idx="35">
                  <c:v>512.67999999999995</c:v>
                </c:pt>
                <c:pt idx="36">
                  <c:v>513.04</c:v>
                </c:pt>
                <c:pt idx="37">
                  <c:v>513.4</c:v>
                </c:pt>
                <c:pt idx="38">
                  <c:v>513.76</c:v>
                </c:pt>
                <c:pt idx="39">
                  <c:v>514.12</c:v>
                </c:pt>
                <c:pt idx="40">
                  <c:v>514.48</c:v>
                </c:pt>
                <c:pt idx="41">
                  <c:v>514.84</c:v>
                </c:pt>
                <c:pt idx="42">
                  <c:v>515.20000000000005</c:v>
                </c:pt>
                <c:pt idx="43">
                  <c:v>515.55999999999995</c:v>
                </c:pt>
                <c:pt idx="44">
                  <c:v>515.91</c:v>
                </c:pt>
                <c:pt idx="45">
                  <c:v>516.27</c:v>
                </c:pt>
                <c:pt idx="46">
                  <c:v>516.63</c:v>
                </c:pt>
                <c:pt idx="47">
                  <c:v>516.99</c:v>
                </c:pt>
                <c:pt idx="48">
                  <c:v>517.35</c:v>
                </c:pt>
                <c:pt idx="49">
                  <c:v>517.71</c:v>
                </c:pt>
                <c:pt idx="50">
                  <c:v>518.07000000000005</c:v>
                </c:pt>
                <c:pt idx="51">
                  <c:v>518.42999999999995</c:v>
                </c:pt>
                <c:pt idx="52">
                  <c:v>518.78</c:v>
                </c:pt>
                <c:pt idx="53">
                  <c:v>519.14</c:v>
                </c:pt>
                <c:pt idx="54">
                  <c:v>519.5</c:v>
                </c:pt>
                <c:pt idx="55">
                  <c:v>519.86</c:v>
                </c:pt>
                <c:pt idx="56">
                  <c:v>520.22</c:v>
                </c:pt>
                <c:pt idx="57">
                  <c:v>520.58000000000004</c:v>
                </c:pt>
                <c:pt idx="58">
                  <c:v>520.92999999999995</c:v>
                </c:pt>
                <c:pt idx="59">
                  <c:v>521.29</c:v>
                </c:pt>
                <c:pt idx="60">
                  <c:v>521.65</c:v>
                </c:pt>
                <c:pt idx="61">
                  <c:v>522.01</c:v>
                </c:pt>
                <c:pt idx="62">
                  <c:v>522.37</c:v>
                </c:pt>
                <c:pt idx="63">
                  <c:v>522.73</c:v>
                </c:pt>
                <c:pt idx="64">
                  <c:v>523.08000000000004</c:v>
                </c:pt>
                <c:pt idx="65">
                  <c:v>523.44000000000005</c:v>
                </c:pt>
                <c:pt idx="66">
                  <c:v>523.79999999999995</c:v>
                </c:pt>
                <c:pt idx="67">
                  <c:v>524.16</c:v>
                </c:pt>
                <c:pt idx="68">
                  <c:v>524.52</c:v>
                </c:pt>
                <c:pt idx="69">
                  <c:v>524.87</c:v>
                </c:pt>
                <c:pt idx="70">
                  <c:v>525.23</c:v>
                </c:pt>
                <c:pt idx="71">
                  <c:v>525.59</c:v>
                </c:pt>
                <c:pt idx="72">
                  <c:v>525.95000000000005</c:v>
                </c:pt>
                <c:pt idx="73">
                  <c:v>526.30999999999995</c:v>
                </c:pt>
                <c:pt idx="74">
                  <c:v>526.66</c:v>
                </c:pt>
                <c:pt idx="75">
                  <c:v>527.02</c:v>
                </c:pt>
                <c:pt idx="76">
                  <c:v>527.38</c:v>
                </c:pt>
                <c:pt idx="77">
                  <c:v>527.74</c:v>
                </c:pt>
                <c:pt idx="78">
                  <c:v>528.09</c:v>
                </c:pt>
                <c:pt idx="79">
                  <c:v>528.45000000000005</c:v>
                </c:pt>
                <c:pt idx="80">
                  <c:v>528.80999999999995</c:v>
                </c:pt>
                <c:pt idx="81">
                  <c:v>529.16999999999996</c:v>
                </c:pt>
                <c:pt idx="82">
                  <c:v>529.52</c:v>
                </c:pt>
                <c:pt idx="83">
                  <c:v>529.88</c:v>
                </c:pt>
                <c:pt idx="84">
                  <c:v>530.24</c:v>
                </c:pt>
                <c:pt idx="85">
                  <c:v>530.6</c:v>
                </c:pt>
                <c:pt idx="86">
                  <c:v>530.95000000000005</c:v>
                </c:pt>
                <c:pt idx="87">
                  <c:v>531.30999999999995</c:v>
                </c:pt>
                <c:pt idx="88">
                  <c:v>531.66999999999996</c:v>
                </c:pt>
                <c:pt idx="89">
                  <c:v>532.03</c:v>
                </c:pt>
                <c:pt idx="90">
                  <c:v>532.38</c:v>
                </c:pt>
                <c:pt idx="91">
                  <c:v>532.74</c:v>
                </c:pt>
                <c:pt idx="92">
                  <c:v>533.1</c:v>
                </c:pt>
                <c:pt idx="93">
                  <c:v>533.46</c:v>
                </c:pt>
                <c:pt idx="94">
                  <c:v>533.80999999999995</c:v>
                </c:pt>
                <c:pt idx="95">
                  <c:v>534.16999999999996</c:v>
                </c:pt>
                <c:pt idx="96">
                  <c:v>534.53</c:v>
                </c:pt>
                <c:pt idx="97">
                  <c:v>534.88</c:v>
                </c:pt>
                <c:pt idx="98">
                  <c:v>535.24</c:v>
                </c:pt>
                <c:pt idx="99">
                  <c:v>535.6</c:v>
                </c:pt>
                <c:pt idx="100">
                  <c:v>535.96</c:v>
                </c:pt>
                <c:pt idx="101">
                  <c:v>536.30999999999995</c:v>
                </c:pt>
                <c:pt idx="102">
                  <c:v>536.66999999999996</c:v>
                </c:pt>
                <c:pt idx="103">
                  <c:v>537.03</c:v>
                </c:pt>
                <c:pt idx="104">
                  <c:v>537.38</c:v>
                </c:pt>
                <c:pt idx="105">
                  <c:v>537.74</c:v>
                </c:pt>
                <c:pt idx="106">
                  <c:v>538.1</c:v>
                </c:pt>
                <c:pt idx="107">
                  <c:v>538.45000000000005</c:v>
                </c:pt>
                <c:pt idx="108">
                  <c:v>538.80999999999995</c:v>
                </c:pt>
                <c:pt idx="109">
                  <c:v>539.16999999999996</c:v>
                </c:pt>
                <c:pt idx="110">
                  <c:v>539.52</c:v>
                </c:pt>
                <c:pt idx="111">
                  <c:v>539.88</c:v>
                </c:pt>
                <c:pt idx="112">
                  <c:v>540.24</c:v>
                </c:pt>
                <c:pt idx="113">
                  <c:v>540.59</c:v>
                </c:pt>
                <c:pt idx="114">
                  <c:v>540.95000000000005</c:v>
                </c:pt>
                <c:pt idx="115">
                  <c:v>541.30999999999995</c:v>
                </c:pt>
                <c:pt idx="116">
                  <c:v>541.66</c:v>
                </c:pt>
                <c:pt idx="117">
                  <c:v>542.02</c:v>
                </c:pt>
                <c:pt idx="118">
                  <c:v>542.38</c:v>
                </c:pt>
                <c:pt idx="119">
                  <c:v>542.73</c:v>
                </c:pt>
                <c:pt idx="120">
                  <c:v>543.09</c:v>
                </c:pt>
                <c:pt idx="121">
                  <c:v>543.45000000000005</c:v>
                </c:pt>
                <c:pt idx="122">
                  <c:v>543.79999999999995</c:v>
                </c:pt>
                <c:pt idx="123">
                  <c:v>544.16</c:v>
                </c:pt>
                <c:pt idx="124">
                  <c:v>544.52</c:v>
                </c:pt>
                <c:pt idx="125">
                  <c:v>544.87</c:v>
                </c:pt>
                <c:pt idx="126">
                  <c:v>545.23</c:v>
                </c:pt>
                <c:pt idx="127">
                  <c:v>545.58000000000004</c:v>
                </c:pt>
                <c:pt idx="128">
                  <c:v>545.94000000000005</c:v>
                </c:pt>
                <c:pt idx="129">
                  <c:v>546.29999999999995</c:v>
                </c:pt>
                <c:pt idx="130">
                  <c:v>546.65</c:v>
                </c:pt>
                <c:pt idx="131">
                  <c:v>547.01</c:v>
                </c:pt>
                <c:pt idx="132">
                  <c:v>547.36</c:v>
                </c:pt>
                <c:pt idx="133">
                  <c:v>547.72</c:v>
                </c:pt>
                <c:pt idx="134">
                  <c:v>548.08000000000004</c:v>
                </c:pt>
                <c:pt idx="135">
                  <c:v>548.42999999999995</c:v>
                </c:pt>
                <c:pt idx="136">
                  <c:v>548.79</c:v>
                </c:pt>
                <c:pt idx="137">
                  <c:v>549.14</c:v>
                </c:pt>
                <c:pt idx="138">
                  <c:v>549.5</c:v>
                </c:pt>
                <c:pt idx="139">
                  <c:v>549.86</c:v>
                </c:pt>
                <c:pt idx="140">
                  <c:v>550.21</c:v>
                </c:pt>
                <c:pt idx="141">
                  <c:v>550.57000000000005</c:v>
                </c:pt>
                <c:pt idx="142">
                  <c:v>550.91999999999996</c:v>
                </c:pt>
                <c:pt idx="143">
                  <c:v>551.28</c:v>
                </c:pt>
                <c:pt idx="144">
                  <c:v>551.63</c:v>
                </c:pt>
                <c:pt idx="145">
                  <c:v>551.99</c:v>
                </c:pt>
                <c:pt idx="146">
                  <c:v>552.35</c:v>
                </c:pt>
                <c:pt idx="147">
                  <c:v>552.70000000000005</c:v>
                </c:pt>
                <c:pt idx="148">
                  <c:v>553.05999999999995</c:v>
                </c:pt>
                <c:pt idx="149">
                  <c:v>553.41</c:v>
                </c:pt>
                <c:pt idx="150">
                  <c:v>553.77</c:v>
                </c:pt>
                <c:pt idx="151">
                  <c:v>554.12</c:v>
                </c:pt>
                <c:pt idx="152">
                  <c:v>554.48</c:v>
                </c:pt>
                <c:pt idx="153">
                  <c:v>554.83000000000004</c:v>
                </c:pt>
                <c:pt idx="154">
                  <c:v>555.19000000000005</c:v>
                </c:pt>
                <c:pt idx="155">
                  <c:v>555.54</c:v>
                </c:pt>
                <c:pt idx="156">
                  <c:v>555.9</c:v>
                </c:pt>
                <c:pt idx="157">
                  <c:v>556.25</c:v>
                </c:pt>
                <c:pt idx="158">
                  <c:v>556.61</c:v>
                </c:pt>
                <c:pt idx="159">
                  <c:v>556.96</c:v>
                </c:pt>
                <c:pt idx="160">
                  <c:v>557.32000000000005</c:v>
                </c:pt>
                <c:pt idx="161">
                  <c:v>557.67999999999995</c:v>
                </c:pt>
                <c:pt idx="162">
                  <c:v>558.03</c:v>
                </c:pt>
                <c:pt idx="163">
                  <c:v>558.39</c:v>
                </c:pt>
                <c:pt idx="164">
                  <c:v>558.74</c:v>
                </c:pt>
                <c:pt idx="165">
                  <c:v>559.1</c:v>
                </c:pt>
                <c:pt idx="166">
                  <c:v>559.45000000000005</c:v>
                </c:pt>
                <c:pt idx="167">
                  <c:v>559.79999999999995</c:v>
                </c:pt>
                <c:pt idx="168">
                  <c:v>560.16</c:v>
                </c:pt>
                <c:pt idx="169">
                  <c:v>560.51</c:v>
                </c:pt>
                <c:pt idx="170">
                  <c:v>560.87</c:v>
                </c:pt>
                <c:pt idx="171">
                  <c:v>561.22</c:v>
                </c:pt>
                <c:pt idx="172">
                  <c:v>561.58000000000004</c:v>
                </c:pt>
                <c:pt idx="173">
                  <c:v>561.92999999999995</c:v>
                </c:pt>
                <c:pt idx="174">
                  <c:v>562.29</c:v>
                </c:pt>
                <c:pt idx="175">
                  <c:v>562.64</c:v>
                </c:pt>
                <c:pt idx="176">
                  <c:v>563</c:v>
                </c:pt>
                <c:pt idx="177">
                  <c:v>563.35</c:v>
                </c:pt>
                <c:pt idx="178">
                  <c:v>563.71</c:v>
                </c:pt>
                <c:pt idx="179">
                  <c:v>564.05999999999995</c:v>
                </c:pt>
                <c:pt idx="180">
                  <c:v>564.41999999999996</c:v>
                </c:pt>
                <c:pt idx="181">
                  <c:v>564.77</c:v>
                </c:pt>
                <c:pt idx="182">
                  <c:v>565.12</c:v>
                </c:pt>
                <c:pt idx="183">
                  <c:v>565.48</c:v>
                </c:pt>
                <c:pt idx="184">
                  <c:v>565.83000000000004</c:v>
                </c:pt>
                <c:pt idx="185">
                  <c:v>566.19000000000005</c:v>
                </c:pt>
                <c:pt idx="186">
                  <c:v>566.54</c:v>
                </c:pt>
                <c:pt idx="187">
                  <c:v>566.9</c:v>
                </c:pt>
                <c:pt idx="188">
                  <c:v>567.25</c:v>
                </c:pt>
                <c:pt idx="189">
                  <c:v>567.6</c:v>
                </c:pt>
                <c:pt idx="190">
                  <c:v>567.96</c:v>
                </c:pt>
                <c:pt idx="191">
                  <c:v>568.30999999999995</c:v>
                </c:pt>
                <c:pt idx="192">
                  <c:v>568.66999999999996</c:v>
                </c:pt>
                <c:pt idx="193">
                  <c:v>569.02</c:v>
                </c:pt>
                <c:pt idx="194">
                  <c:v>569.37</c:v>
                </c:pt>
                <c:pt idx="195">
                  <c:v>569.73</c:v>
                </c:pt>
                <c:pt idx="196">
                  <c:v>570.08000000000004</c:v>
                </c:pt>
                <c:pt idx="197">
                  <c:v>570.44000000000005</c:v>
                </c:pt>
                <c:pt idx="198">
                  <c:v>570.79</c:v>
                </c:pt>
                <c:pt idx="199">
                  <c:v>571.14</c:v>
                </c:pt>
                <c:pt idx="200">
                  <c:v>571.5</c:v>
                </c:pt>
                <c:pt idx="201">
                  <c:v>571.85</c:v>
                </c:pt>
                <c:pt idx="202">
                  <c:v>572.21</c:v>
                </c:pt>
                <c:pt idx="203">
                  <c:v>572.55999999999995</c:v>
                </c:pt>
                <c:pt idx="204">
                  <c:v>572.91</c:v>
                </c:pt>
                <c:pt idx="205">
                  <c:v>573.27</c:v>
                </c:pt>
                <c:pt idx="206">
                  <c:v>573.62</c:v>
                </c:pt>
                <c:pt idx="207">
                  <c:v>573.97</c:v>
                </c:pt>
                <c:pt idx="208">
                  <c:v>574.33000000000004</c:v>
                </c:pt>
                <c:pt idx="209">
                  <c:v>574.67999999999995</c:v>
                </c:pt>
                <c:pt idx="210">
                  <c:v>575.03</c:v>
                </c:pt>
                <c:pt idx="211">
                  <c:v>575.39</c:v>
                </c:pt>
                <c:pt idx="212">
                  <c:v>575.74</c:v>
                </c:pt>
                <c:pt idx="213">
                  <c:v>576.09</c:v>
                </c:pt>
                <c:pt idx="214">
                  <c:v>576.45000000000005</c:v>
                </c:pt>
                <c:pt idx="215">
                  <c:v>576.79999999999995</c:v>
                </c:pt>
                <c:pt idx="216">
                  <c:v>577.15</c:v>
                </c:pt>
                <c:pt idx="217">
                  <c:v>577.51</c:v>
                </c:pt>
                <c:pt idx="218">
                  <c:v>577.86</c:v>
                </c:pt>
                <c:pt idx="219">
                  <c:v>578.21</c:v>
                </c:pt>
                <c:pt idx="220">
                  <c:v>578.57000000000005</c:v>
                </c:pt>
                <c:pt idx="221">
                  <c:v>578.91999999999996</c:v>
                </c:pt>
                <c:pt idx="222">
                  <c:v>579.27</c:v>
                </c:pt>
                <c:pt idx="223">
                  <c:v>579.63</c:v>
                </c:pt>
                <c:pt idx="224">
                  <c:v>579.98</c:v>
                </c:pt>
                <c:pt idx="225">
                  <c:v>580.33000000000004</c:v>
                </c:pt>
                <c:pt idx="226">
                  <c:v>580.69000000000005</c:v>
                </c:pt>
                <c:pt idx="227">
                  <c:v>581.04</c:v>
                </c:pt>
                <c:pt idx="228">
                  <c:v>581.39</c:v>
                </c:pt>
                <c:pt idx="229">
                  <c:v>581.74</c:v>
                </c:pt>
                <c:pt idx="230">
                  <c:v>582.1</c:v>
                </c:pt>
                <c:pt idx="231">
                  <c:v>582.45000000000005</c:v>
                </c:pt>
                <c:pt idx="232">
                  <c:v>582.79999999999995</c:v>
                </c:pt>
                <c:pt idx="233">
                  <c:v>583.15</c:v>
                </c:pt>
                <c:pt idx="234">
                  <c:v>583.51</c:v>
                </c:pt>
                <c:pt idx="235">
                  <c:v>583.86</c:v>
                </c:pt>
                <c:pt idx="236">
                  <c:v>584.21</c:v>
                </c:pt>
                <c:pt idx="237">
                  <c:v>584.57000000000005</c:v>
                </c:pt>
                <c:pt idx="238">
                  <c:v>584.91999999999996</c:v>
                </c:pt>
                <c:pt idx="239">
                  <c:v>585.27</c:v>
                </c:pt>
                <c:pt idx="240">
                  <c:v>585.62</c:v>
                </c:pt>
                <c:pt idx="241">
                  <c:v>585.98</c:v>
                </c:pt>
                <c:pt idx="242">
                  <c:v>586.33000000000004</c:v>
                </c:pt>
                <c:pt idx="243">
                  <c:v>586.67999999999995</c:v>
                </c:pt>
                <c:pt idx="244">
                  <c:v>587.03</c:v>
                </c:pt>
                <c:pt idx="245">
                  <c:v>587.38</c:v>
                </c:pt>
                <c:pt idx="246">
                  <c:v>587.74</c:v>
                </c:pt>
                <c:pt idx="247">
                  <c:v>588.09</c:v>
                </c:pt>
                <c:pt idx="248">
                  <c:v>588.44000000000005</c:v>
                </c:pt>
                <c:pt idx="249">
                  <c:v>588.79</c:v>
                </c:pt>
                <c:pt idx="250">
                  <c:v>589.15</c:v>
                </c:pt>
                <c:pt idx="251">
                  <c:v>589.5</c:v>
                </c:pt>
                <c:pt idx="252">
                  <c:v>589.85</c:v>
                </c:pt>
                <c:pt idx="253">
                  <c:v>590.20000000000005</c:v>
                </c:pt>
                <c:pt idx="254">
                  <c:v>590.54999999999995</c:v>
                </c:pt>
                <c:pt idx="255">
                  <c:v>590.91</c:v>
                </c:pt>
                <c:pt idx="256">
                  <c:v>591.26</c:v>
                </c:pt>
                <c:pt idx="257">
                  <c:v>591.61</c:v>
                </c:pt>
                <c:pt idx="258">
                  <c:v>591.96</c:v>
                </c:pt>
                <c:pt idx="259">
                  <c:v>592.30999999999995</c:v>
                </c:pt>
                <c:pt idx="260">
                  <c:v>592.66999999999996</c:v>
                </c:pt>
                <c:pt idx="261">
                  <c:v>593.02</c:v>
                </c:pt>
                <c:pt idx="262">
                  <c:v>593.37</c:v>
                </c:pt>
                <c:pt idx="263">
                  <c:v>593.72</c:v>
                </c:pt>
                <c:pt idx="264">
                  <c:v>594.07000000000005</c:v>
                </c:pt>
                <c:pt idx="265">
                  <c:v>594.41999999999996</c:v>
                </c:pt>
                <c:pt idx="266">
                  <c:v>594.78</c:v>
                </c:pt>
                <c:pt idx="267">
                  <c:v>595.13</c:v>
                </c:pt>
                <c:pt idx="268">
                  <c:v>595.48</c:v>
                </c:pt>
                <c:pt idx="269">
                  <c:v>595.83000000000004</c:v>
                </c:pt>
                <c:pt idx="270">
                  <c:v>596.17999999999995</c:v>
                </c:pt>
                <c:pt idx="271">
                  <c:v>596.53</c:v>
                </c:pt>
                <c:pt idx="272">
                  <c:v>596.88</c:v>
                </c:pt>
                <c:pt idx="273">
                  <c:v>597.24</c:v>
                </c:pt>
                <c:pt idx="274">
                  <c:v>597.59</c:v>
                </c:pt>
                <c:pt idx="275">
                  <c:v>597.94000000000005</c:v>
                </c:pt>
                <c:pt idx="276">
                  <c:v>598.29</c:v>
                </c:pt>
                <c:pt idx="277">
                  <c:v>598.64</c:v>
                </c:pt>
                <c:pt idx="278">
                  <c:v>598.99</c:v>
                </c:pt>
                <c:pt idx="279">
                  <c:v>599.34</c:v>
                </c:pt>
                <c:pt idx="280">
                  <c:v>599.69000000000005</c:v>
                </c:pt>
                <c:pt idx="281">
                  <c:v>600.04</c:v>
                </c:pt>
                <c:pt idx="282">
                  <c:v>600.4</c:v>
                </c:pt>
                <c:pt idx="283">
                  <c:v>600.75</c:v>
                </c:pt>
                <c:pt idx="284">
                  <c:v>601.1</c:v>
                </c:pt>
                <c:pt idx="285">
                  <c:v>601.45000000000005</c:v>
                </c:pt>
                <c:pt idx="286">
                  <c:v>601.79999999999995</c:v>
                </c:pt>
                <c:pt idx="287">
                  <c:v>602.15</c:v>
                </c:pt>
                <c:pt idx="288">
                  <c:v>602.5</c:v>
                </c:pt>
                <c:pt idx="289">
                  <c:v>602.85</c:v>
                </c:pt>
                <c:pt idx="290">
                  <c:v>603.20000000000005</c:v>
                </c:pt>
                <c:pt idx="291">
                  <c:v>603.54999999999995</c:v>
                </c:pt>
                <c:pt idx="292">
                  <c:v>603.9</c:v>
                </c:pt>
                <c:pt idx="293">
                  <c:v>604.25</c:v>
                </c:pt>
                <c:pt idx="294">
                  <c:v>604.61</c:v>
                </c:pt>
                <c:pt idx="295">
                  <c:v>604.96</c:v>
                </c:pt>
                <c:pt idx="296">
                  <c:v>605.30999999999995</c:v>
                </c:pt>
                <c:pt idx="297">
                  <c:v>605.66</c:v>
                </c:pt>
                <c:pt idx="298">
                  <c:v>606.01</c:v>
                </c:pt>
                <c:pt idx="299">
                  <c:v>606.36</c:v>
                </c:pt>
                <c:pt idx="300">
                  <c:v>606.71</c:v>
                </c:pt>
                <c:pt idx="301">
                  <c:v>607.05999999999995</c:v>
                </c:pt>
                <c:pt idx="302">
                  <c:v>607.41</c:v>
                </c:pt>
                <c:pt idx="303">
                  <c:v>607.76</c:v>
                </c:pt>
                <c:pt idx="304">
                  <c:v>608.11</c:v>
                </c:pt>
                <c:pt idx="305">
                  <c:v>608.46</c:v>
                </c:pt>
                <c:pt idx="306">
                  <c:v>608.80999999999995</c:v>
                </c:pt>
                <c:pt idx="307">
                  <c:v>609.16</c:v>
                </c:pt>
                <c:pt idx="308">
                  <c:v>609.51</c:v>
                </c:pt>
                <c:pt idx="309">
                  <c:v>609.86</c:v>
                </c:pt>
                <c:pt idx="310">
                  <c:v>610.21</c:v>
                </c:pt>
                <c:pt idx="311">
                  <c:v>610.55999999999995</c:v>
                </c:pt>
                <c:pt idx="312">
                  <c:v>610.91</c:v>
                </c:pt>
                <c:pt idx="313">
                  <c:v>611.26</c:v>
                </c:pt>
                <c:pt idx="314">
                  <c:v>611.61</c:v>
                </c:pt>
                <c:pt idx="315">
                  <c:v>611.96</c:v>
                </c:pt>
                <c:pt idx="316">
                  <c:v>612.30999999999995</c:v>
                </c:pt>
                <c:pt idx="317">
                  <c:v>612.66</c:v>
                </c:pt>
                <c:pt idx="318">
                  <c:v>613.01</c:v>
                </c:pt>
                <c:pt idx="319">
                  <c:v>613.36</c:v>
                </c:pt>
                <c:pt idx="320">
                  <c:v>613.71</c:v>
                </c:pt>
                <c:pt idx="321">
                  <c:v>614.05999999999995</c:v>
                </c:pt>
                <c:pt idx="322">
                  <c:v>614.41</c:v>
                </c:pt>
                <c:pt idx="323">
                  <c:v>614.76</c:v>
                </c:pt>
                <c:pt idx="324">
                  <c:v>615.11</c:v>
                </c:pt>
                <c:pt idx="325">
                  <c:v>615.46</c:v>
                </c:pt>
                <c:pt idx="326">
                  <c:v>615.80999999999995</c:v>
                </c:pt>
                <c:pt idx="327">
                  <c:v>616.16</c:v>
                </c:pt>
                <c:pt idx="328">
                  <c:v>616.51</c:v>
                </c:pt>
                <c:pt idx="329">
                  <c:v>616.85</c:v>
                </c:pt>
                <c:pt idx="330">
                  <c:v>617.20000000000005</c:v>
                </c:pt>
                <c:pt idx="331">
                  <c:v>617.54999999999995</c:v>
                </c:pt>
                <c:pt idx="332">
                  <c:v>617.9</c:v>
                </c:pt>
                <c:pt idx="333">
                  <c:v>618.25</c:v>
                </c:pt>
                <c:pt idx="334">
                  <c:v>618.6</c:v>
                </c:pt>
                <c:pt idx="335">
                  <c:v>618.95000000000005</c:v>
                </c:pt>
                <c:pt idx="336">
                  <c:v>619.29999999999995</c:v>
                </c:pt>
                <c:pt idx="337">
                  <c:v>619.65</c:v>
                </c:pt>
                <c:pt idx="338">
                  <c:v>620</c:v>
                </c:pt>
                <c:pt idx="339">
                  <c:v>620.35</c:v>
                </c:pt>
                <c:pt idx="340">
                  <c:v>620.70000000000005</c:v>
                </c:pt>
                <c:pt idx="341">
                  <c:v>621.04</c:v>
                </c:pt>
                <c:pt idx="342">
                  <c:v>621.39</c:v>
                </c:pt>
                <c:pt idx="343">
                  <c:v>621.74</c:v>
                </c:pt>
                <c:pt idx="344">
                  <c:v>622.09</c:v>
                </c:pt>
                <c:pt idx="345">
                  <c:v>622.44000000000005</c:v>
                </c:pt>
                <c:pt idx="346">
                  <c:v>622.79</c:v>
                </c:pt>
                <c:pt idx="347">
                  <c:v>623.14</c:v>
                </c:pt>
                <c:pt idx="348">
                  <c:v>623.49</c:v>
                </c:pt>
                <c:pt idx="349">
                  <c:v>623.83000000000004</c:v>
                </c:pt>
                <c:pt idx="350">
                  <c:v>624.17999999999995</c:v>
                </c:pt>
                <c:pt idx="351">
                  <c:v>624.53</c:v>
                </c:pt>
                <c:pt idx="352">
                  <c:v>624.88</c:v>
                </c:pt>
                <c:pt idx="353">
                  <c:v>625.23</c:v>
                </c:pt>
                <c:pt idx="354">
                  <c:v>625.58000000000004</c:v>
                </c:pt>
                <c:pt idx="355">
                  <c:v>625.92999999999995</c:v>
                </c:pt>
                <c:pt idx="356">
                  <c:v>626.27</c:v>
                </c:pt>
                <c:pt idx="357">
                  <c:v>626.62</c:v>
                </c:pt>
                <c:pt idx="358">
                  <c:v>626.97</c:v>
                </c:pt>
                <c:pt idx="359">
                  <c:v>627.32000000000005</c:v>
                </c:pt>
                <c:pt idx="360">
                  <c:v>627.66999999999996</c:v>
                </c:pt>
                <c:pt idx="361">
                  <c:v>628.02</c:v>
                </c:pt>
                <c:pt idx="362">
                  <c:v>628.36</c:v>
                </c:pt>
                <c:pt idx="363">
                  <c:v>628.71</c:v>
                </c:pt>
                <c:pt idx="364">
                  <c:v>629.05999999999995</c:v>
                </c:pt>
                <c:pt idx="365">
                  <c:v>629.41</c:v>
                </c:pt>
                <c:pt idx="366">
                  <c:v>629.76</c:v>
                </c:pt>
                <c:pt idx="367">
                  <c:v>630.1</c:v>
                </c:pt>
                <c:pt idx="368">
                  <c:v>630.45000000000005</c:v>
                </c:pt>
                <c:pt idx="369">
                  <c:v>630.79999999999995</c:v>
                </c:pt>
                <c:pt idx="370">
                  <c:v>631.15</c:v>
                </c:pt>
                <c:pt idx="371">
                  <c:v>631.5</c:v>
                </c:pt>
                <c:pt idx="372">
                  <c:v>631.84</c:v>
                </c:pt>
                <c:pt idx="373">
                  <c:v>632.19000000000005</c:v>
                </c:pt>
                <c:pt idx="374">
                  <c:v>632.54</c:v>
                </c:pt>
                <c:pt idx="375">
                  <c:v>632.89</c:v>
                </c:pt>
                <c:pt idx="376">
                  <c:v>633.23</c:v>
                </c:pt>
                <c:pt idx="377">
                  <c:v>633.58000000000004</c:v>
                </c:pt>
                <c:pt idx="378">
                  <c:v>633.92999999999995</c:v>
                </c:pt>
                <c:pt idx="379">
                  <c:v>634.28</c:v>
                </c:pt>
                <c:pt idx="380">
                  <c:v>634.63</c:v>
                </c:pt>
                <c:pt idx="381">
                  <c:v>634.97</c:v>
                </c:pt>
                <c:pt idx="382">
                  <c:v>635.32000000000005</c:v>
                </c:pt>
                <c:pt idx="383">
                  <c:v>635.66999999999996</c:v>
                </c:pt>
                <c:pt idx="384">
                  <c:v>636.01</c:v>
                </c:pt>
                <c:pt idx="385">
                  <c:v>636.36</c:v>
                </c:pt>
                <c:pt idx="386">
                  <c:v>636.71</c:v>
                </c:pt>
                <c:pt idx="387">
                  <c:v>637.05999999999995</c:v>
                </c:pt>
                <c:pt idx="388">
                  <c:v>637.4</c:v>
                </c:pt>
                <c:pt idx="389">
                  <c:v>637.75</c:v>
                </c:pt>
                <c:pt idx="390">
                  <c:v>638.1</c:v>
                </c:pt>
                <c:pt idx="391">
                  <c:v>638.45000000000005</c:v>
                </c:pt>
                <c:pt idx="392">
                  <c:v>638.79</c:v>
                </c:pt>
                <c:pt idx="393">
                  <c:v>639.14</c:v>
                </c:pt>
                <c:pt idx="394">
                  <c:v>639.49</c:v>
                </c:pt>
                <c:pt idx="395">
                  <c:v>639.83000000000004</c:v>
                </c:pt>
                <c:pt idx="396">
                  <c:v>640.17999999999995</c:v>
                </c:pt>
                <c:pt idx="397">
                  <c:v>640.53</c:v>
                </c:pt>
                <c:pt idx="398">
                  <c:v>640.87</c:v>
                </c:pt>
                <c:pt idx="399">
                  <c:v>641.22</c:v>
                </c:pt>
                <c:pt idx="400">
                  <c:v>641.57000000000005</c:v>
                </c:pt>
                <c:pt idx="401">
                  <c:v>641.91999999999996</c:v>
                </c:pt>
                <c:pt idx="402">
                  <c:v>642.26</c:v>
                </c:pt>
                <c:pt idx="403">
                  <c:v>642.61</c:v>
                </c:pt>
                <c:pt idx="404">
                  <c:v>642.96</c:v>
                </c:pt>
                <c:pt idx="405">
                  <c:v>643.29999999999995</c:v>
                </c:pt>
                <c:pt idx="406">
                  <c:v>643.65</c:v>
                </c:pt>
                <c:pt idx="407">
                  <c:v>643.99</c:v>
                </c:pt>
                <c:pt idx="408">
                  <c:v>644.34</c:v>
                </c:pt>
                <c:pt idx="409">
                  <c:v>644.69000000000005</c:v>
                </c:pt>
                <c:pt idx="410">
                  <c:v>645.03</c:v>
                </c:pt>
                <c:pt idx="411">
                  <c:v>645.38</c:v>
                </c:pt>
                <c:pt idx="412">
                  <c:v>645.73</c:v>
                </c:pt>
                <c:pt idx="413">
                  <c:v>646.07000000000005</c:v>
                </c:pt>
                <c:pt idx="414">
                  <c:v>646.41999999999996</c:v>
                </c:pt>
                <c:pt idx="415">
                  <c:v>646.77</c:v>
                </c:pt>
                <c:pt idx="416">
                  <c:v>647.11</c:v>
                </c:pt>
                <c:pt idx="417">
                  <c:v>647.46</c:v>
                </c:pt>
                <c:pt idx="418">
                  <c:v>647.79999999999995</c:v>
                </c:pt>
                <c:pt idx="419">
                  <c:v>648.15</c:v>
                </c:pt>
                <c:pt idx="420">
                  <c:v>648.5</c:v>
                </c:pt>
                <c:pt idx="421">
                  <c:v>648.84</c:v>
                </c:pt>
                <c:pt idx="422">
                  <c:v>649.19000000000005</c:v>
                </c:pt>
                <c:pt idx="423">
                  <c:v>649.53</c:v>
                </c:pt>
                <c:pt idx="424">
                  <c:v>649.88</c:v>
                </c:pt>
                <c:pt idx="425">
                  <c:v>650.23</c:v>
                </c:pt>
                <c:pt idx="426">
                  <c:v>650.57000000000005</c:v>
                </c:pt>
                <c:pt idx="427">
                  <c:v>650.91999999999996</c:v>
                </c:pt>
                <c:pt idx="428">
                  <c:v>651.26</c:v>
                </c:pt>
                <c:pt idx="429">
                  <c:v>651.61</c:v>
                </c:pt>
                <c:pt idx="430">
                  <c:v>651.96</c:v>
                </c:pt>
                <c:pt idx="431">
                  <c:v>652.29999999999995</c:v>
                </c:pt>
                <c:pt idx="432">
                  <c:v>652.65</c:v>
                </c:pt>
                <c:pt idx="433">
                  <c:v>652.99</c:v>
                </c:pt>
                <c:pt idx="434">
                  <c:v>653.34</c:v>
                </c:pt>
                <c:pt idx="435">
                  <c:v>653.67999999999995</c:v>
                </c:pt>
                <c:pt idx="436">
                  <c:v>654.03</c:v>
                </c:pt>
                <c:pt idx="437">
                  <c:v>654.37</c:v>
                </c:pt>
                <c:pt idx="438">
                  <c:v>654.72</c:v>
                </c:pt>
                <c:pt idx="439">
                  <c:v>655.05999999999995</c:v>
                </c:pt>
                <c:pt idx="440">
                  <c:v>655.41</c:v>
                </c:pt>
                <c:pt idx="441">
                  <c:v>655.76</c:v>
                </c:pt>
                <c:pt idx="442">
                  <c:v>656.1</c:v>
                </c:pt>
                <c:pt idx="443">
                  <c:v>656.45</c:v>
                </c:pt>
                <c:pt idx="444">
                  <c:v>656.79</c:v>
                </c:pt>
                <c:pt idx="445">
                  <c:v>657.14</c:v>
                </c:pt>
                <c:pt idx="446">
                  <c:v>657.48</c:v>
                </c:pt>
                <c:pt idx="447">
                  <c:v>657.83</c:v>
                </c:pt>
                <c:pt idx="448">
                  <c:v>658.17</c:v>
                </c:pt>
                <c:pt idx="449">
                  <c:v>658.52</c:v>
                </c:pt>
                <c:pt idx="450">
                  <c:v>658.86</c:v>
                </c:pt>
                <c:pt idx="451">
                  <c:v>659.21</c:v>
                </c:pt>
                <c:pt idx="452">
                  <c:v>659.55</c:v>
                </c:pt>
                <c:pt idx="453">
                  <c:v>659.9</c:v>
                </c:pt>
                <c:pt idx="454">
                  <c:v>660.24</c:v>
                </c:pt>
                <c:pt idx="455">
                  <c:v>660.59</c:v>
                </c:pt>
                <c:pt idx="456">
                  <c:v>660.93</c:v>
                </c:pt>
                <c:pt idx="457">
                  <c:v>661.27</c:v>
                </c:pt>
                <c:pt idx="458">
                  <c:v>661.62</c:v>
                </c:pt>
                <c:pt idx="459">
                  <c:v>661.96</c:v>
                </c:pt>
                <c:pt idx="460">
                  <c:v>662.31</c:v>
                </c:pt>
                <c:pt idx="461">
                  <c:v>662.65</c:v>
                </c:pt>
                <c:pt idx="462">
                  <c:v>663</c:v>
                </c:pt>
                <c:pt idx="463">
                  <c:v>663.34</c:v>
                </c:pt>
                <c:pt idx="464">
                  <c:v>663.69</c:v>
                </c:pt>
                <c:pt idx="465">
                  <c:v>664.03</c:v>
                </c:pt>
                <c:pt idx="466">
                  <c:v>664.38</c:v>
                </c:pt>
                <c:pt idx="467">
                  <c:v>664.72</c:v>
                </c:pt>
                <c:pt idx="468">
                  <c:v>665.06</c:v>
                </c:pt>
                <c:pt idx="469">
                  <c:v>665.41</c:v>
                </c:pt>
                <c:pt idx="470">
                  <c:v>665.75</c:v>
                </c:pt>
                <c:pt idx="471">
                  <c:v>666.1</c:v>
                </c:pt>
                <c:pt idx="472">
                  <c:v>666.44</c:v>
                </c:pt>
                <c:pt idx="473">
                  <c:v>666.78</c:v>
                </c:pt>
                <c:pt idx="474">
                  <c:v>667.13</c:v>
                </c:pt>
                <c:pt idx="475">
                  <c:v>667.47</c:v>
                </c:pt>
                <c:pt idx="476">
                  <c:v>667.82</c:v>
                </c:pt>
                <c:pt idx="477">
                  <c:v>668.16</c:v>
                </c:pt>
                <c:pt idx="478">
                  <c:v>668.5</c:v>
                </c:pt>
                <c:pt idx="479">
                  <c:v>668.85</c:v>
                </c:pt>
                <c:pt idx="480">
                  <c:v>669.19</c:v>
                </c:pt>
                <c:pt idx="481">
                  <c:v>669.54</c:v>
                </c:pt>
                <c:pt idx="482">
                  <c:v>669.88</c:v>
                </c:pt>
                <c:pt idx="483">
                  <c:v>670.22</c:v>
                </c:pt>
                <c:pt idx="484">
                  <c:v>670.57</c:v>
                </c:pt>
                <c:pt idx="485">
                  <c:v>670.91</c:v>
                </c:pt>
                <c:pt idx="486">
                  <c:v>671.25</c:v>
                </c:pt>
                <c:pt idx="487">
                  <c:v>671.6</c:v>
                </c:pt>
                <c:pt idx="488">
                  <c:v>671.94</c:v>
                </c:pt>
                <c:pt idx="489">
                  <c:v>672.28</c:v>
                </c:pt>
                <c:pt idx="490">
                  <c:v>672.63</c:v>
                </c:pt>
                <c:pt idx="491">
                  <c:v>672.97</c:v>
                </c:pt>
                <c:pt idx="492">
                  <c:v>673.31</c:v>
                </c:pt>
                <c:pt idx="493">
                  <c:v>673.66</c:v>
                </c:pt>
                <c:pt idx="494">
                  <c:v>674</c:v>
                </c:pt>
                <c:pt idx="495">
                  <c:v>674.34</c:v>
                </c:pt>
                <c:pt idx="496">
                  <c:v>674.69</c:v>
                </c:pt>
                <c:pt idx="497">
                  <c:v>675.03</c:v>
                </c:pt>
                <c:pt idx="498">
                  <c:v>675.37</c:v>
                </c:pt>
                <c:pt idx="499">
                  <c:v>675.72</c:v>
                </c:pt>
                <c:pt idx="500">
                  <c:v>676.06</c:v>
                </c:pt>
                <c:pt idx="501">
                  <c:v>676.4</c:v>
                </c:pt>
                <c:pt idx="502">
                  <c:v>676.75</c:v>
                </c:pt>
                <c:pt idx="503">
                  <c:v>677.09</c:v>
                </c:pt>
                <c:pt idx="504">
                  <c:v>677.43</c:v>
                </c:pt>
                <c:pt idx="505">
                  <c:v>677.77</c:v>
                </c:pt>
                <c:pt idx="506">
                  <c:v>678.12</c:v>
                </c:pt>
                <c:pt idx="507">
                  <c:v>678.46</c:v>
                </c:pt>
                <c:pt idx="508">
                  <c:v>678.8</c:v>
                </c:pt>
                <c:pt idx="509">
                  <c:v>679.15</c:v>
                </c:pt>
                <c:pt idx="510">
                  <c:v>679.49</c:v>
                </c:pt>
                <c:pt idx="511">
                  <c:v>679.83</c:v>
                </c:pt>
                <c:pt idx="512">
                  <c:v>680.17</c:v>
                </c:pt>
                <c:pt idx="513">
                  <c:v>680.52</c:v>
                </c:pt>
                <c:pt idx="514">
                  <c:v>680.86</c:v>
                </c:pt>
                <c:pt idx="515">
                  <c:v>681.2</c:v>
                </c:pt>
                <c:pt idx="516">
                  <c:v>681.54</c:v>
                </c:pt>
                <c:pt idx="517">
                  <c:v>681.89</c:v>
                </c:pt>
                <c:pt idx="518">
                  <c:v>682.23</c:v>
                </c:pt>
                <c:pt idx="519">
                  <c:v>682.57</c:v>
                </c:pt>
                <c:pt idx="520">
                  <c:v>682.91</c:v>
                </c:pt>
                <c:pt idx="521">
                  <c:v>683.25</c:v>
                </c:pt>
                <c:pt idx="522">
                  <c:v>683.6</c:v>
                </c:pt>
                <c:pt idx="523">
                  <c:v>683.94</c:v>
                </c:pt>
                <c:pt idx="524">
                  <c:v>684.28</c:v>
                </c:pt>
                <c:pt idx="525">
                  <c:v>684.62</c:v>
                </c:pt>
                <c:pt idx="526">
                  <c:v>684.96</c:v>
                </c:pt>
                <c:pt idx="527">
                  <c:v>685.31</c:v>
                </c:pt>
                <c:pt idx="528">
                  <c:v>685.65</c:v>
                </c:pt>
                <c:pt idx="529">
                  <c:v>685.99</c:v>
                </c:pt>
                <c:pt idx="530">
                  <c:v>686.33</c:v>
                </c:pt>
                <c:pt idx="531">
                  <c:v>686.67</c:v>
                </c:pt>
                <c:pt idx="532">
                  <c:v>687.02</c:v>
                </c:pt>
                <c:pt idx="533">
                  <c:v>687.36</c:v>
                </c:pt>
                <c:pt idx="534">
                  <c:v>687.7</c:v>
                </c:pt>
                <c:pt idx="535">
                  <c:v>688.04</c:v>
                </c:pt>
                <c:pt idx="536">
                  <c:v>688.38</c:v>
                </c:pt>
                <c:pt idx="537">
                  <c:v>688.72</c:v>
                </c:pt>
                <c:pt idx="538">
                  <c:v>689.07</c:v>
                </c:pt>
                <c:pt idx="539">
                  <c:v>689.41</c:v>
                </c:pt>
                <c:pt idx="540">
                  <c:v>689.75</c:v>
                </c:pt>
                <c:pt idx="541">
                  <c:v>690.09</c:v>
                </c:pt>
                <c:pt idx="542">
                  <c:v>690.43</c:v>
                </c:pt>
                <c:pt idx="543">
                  <c:v>690.77</c:v>
                </c:pt>
                <c:pt idx="544">
                  <c:v>691.11</c:v>
                </c:pt>
                <c:pt idx="545">
                  <c:v>691.46</c:v>
                </c:pt>
                <c:pt idx="546">
                  <c:v>691.8</c:v>
                </c:pt>
                <c:pt idx="547">
                  <c:v>692.14</c:v>
                </c:pt>
                <c:pt idx="548">
                  <c:v>692.48</c:v>
                </c:pt>
                <c:pt idx="549">
                  <c:v>692.82</c:v>
                </c:pt>
                <c:pt idx="550">
                  <c:v>693.16</c:v>
                </c:pt>
                <c:pt idx="551">
                  <c:v>693.5</c:v>
                </c:pt>
                <c:pt idx="552">
                  <c:v>693.84</c:v>
                </c:pt>
                <c:pt idx="553">
                  <c:v>694.18</c:v>
                </c:pt>
                <c:pt idx="554">
                  <c:v>694.53</c:v>
                </c:pt>
                <c:pt idx="555">
                  <c:v>694.87</c:v>
                </c:pt>
                <c:pt idx="556">
                  <c:v>695.21</c:v>
                </c:pt>
                <c:pt idx="557">
                  <c:v>695.55</c:v>
                </c:pt>
                <c:pt idx="558">
                  <c:v>695.89</c:v>
                </c:pt>
                <c:pt idx="559">
                  <c:v>696.23</c:v>
                </c:pt>
                <c:pt idx="560">
                  <c:v>696.57</c:v>
                </c:pt>
                <c:pt idx="561">
                  <c:v>696.91</c:v>
                </c:pt>
                <c:pt idx="562">
                  <c:v>697.25</c:v>
                </c:pt>
                <c:pt idx="563">
                  <c:v>697.59</c:v>
                </c:pt>
                <c:pt idx="564">
                  <c:v>697.93</c:v>
                </c:pt>
                <c:pt idx="565">
                  <c:v>698.27</c:v>
                </c:pt>
                <c:pt idx="566">
                  <c:v>698.61</c:v>
                </c:pt>
                <c:pt idx="567">
                  <c:v>698.95</c:v>
                </c:pt>
                <c:pt idx="568">
                  <c:v>699.29</c:v>
                </c:pt>
                <c:pt idx="569">
                  <c:v>699.63</c:v>
                </c:pt>
                <c:pt idx="570">
                  <c:v>699.97</c:v>
                </c:pt>
                <c:pt idx="571">
                  <c:v>700.31</c:v>
                </c:pt>
                <c:pt idx="572">
                  <c:v>700.65</c:v>
                </c:pt>
                <c:pt idx="573">
                  <c:v>701</c:v>
                </c:pt>
                <c:pt idx="574">
                  <c:v>701.34</c:v>
                </c:pt>
                <c:pt idx="575">
                  <c:v>701.68</c:v>
                </c:pt>
                <c:pt idx="576">
                  <c:v>702.02</c:v>
                </c:pt>
                <c:pt idx="577">
                  <c:v>702.36</c:v>
                </c:pt>
                <c:pt idx="578">
                  <c:v>702.7</c:v>
                </c:pt>
                <c:pt idx="579">
                  <c:v>703.04</c:v>
                </c:pt>
                <c:pt idx="580">
                  <c:v>703.38</c:v>
                </c:pt>
                <c:pt idx="581">
                  <c:v>703.71</c:v>
                </c:pt>
                <c:pt idx="582">
                  <c:v>704.05</c:v>
                </c:pt>
                <c:pt idx="583">
                  <c:v>704.39</c:v>
                </c:pt>
                <c:pt idx="584">
                  <c:v>704.73</c:v>
                </c:pt>
                <c:pt idx="585">
                  <c:v>705.07</c:v>
                </c:pt>
                <c:pt idx="586">
                  <c:v>705.41</c:v>
                </c:pt>
                <c:pt idx="587">
                  <c:v>705.75</c:v>
                </c:pt>
                <c:pt idx="588">
                  <c:v>706.09</c:v>
                </c:pt>
                <c:pt idx="589">
                  <c:v>706.43</c:v>
                </c:pt>
                <c:pt idx="590">
                  <c:v>706.77</c:v>
                </c:pt>
                <c:pt idx="591">
                  <c:v>707.11</c:v>
                </c:pt>
                <c:pt idx="592">
                  <c:v>707.45</c:v>
                </c:pt>
                <c:pt idx="593">
                  <c:v>707.79</c:v>
                </c:pt>
                <c:pt idx="594">
                  <c:v>708.13</c:v>
                </c:pt>
                <c:pt idx="595">
                  <c:v>708.47</c:v>
                </c:pt>
                <c:pt idx="596">
                  <c:v>708.81</c:v>
                </c:pt>
                <c:pt idx="597">
                  <c:v>709.15</c:v>
                </c:pt>
                <c:pt idx="598">
                  <c:v>709.49</c:v>
                </c:pt>
                <c:pt idx="599">
                  <c:v>709.83</c:v>
                </c:pt>
                <c:pt idx="600">
                  <c:v>710.16</c:v>
                </c:pt>
                <c:pt idx="601">
                  <c:v>710.5</c:v>
                </c:pt>
                <c:pt idx="602">
                  <c:v>710.84</c:v>
                </c:pt>
                <c:pt idx="603">
                  <c:v>711.18</c:v>
                </c:pt>
                <c:pt idx="604">
                  <c:v>711.52</c:v>
                </c:pt>
                <c:pt idx="605">
                  <c:v>711.86</c:v>
                </c:pt>
                <c:pt idx="606">
                  <c:v>712.2</c:v>
                </c:pt>
                <c:pt idx="607">
                  <c:v>712.54</c:v>
                </c:pt>
                <c:pt idx="608">
                  <c:v>712.88</c:v>
                </c:pt>
                <c:pt idx="609">
                  <c:v>713.21</c:v>
                </c:pt>
                <c:pt idx="610">
                  <c:v>713.55</c:v>
                </c:pt>
                <c:pt idx="611">
                  <c:v>713.89</c:v>
                </c:pt>
                <c:pt idx="612">
                  <c:v>714.23</c:v>
                </c:pt>
                <c:pt idx="613">
                  <c:v>714.57</c:v>
                </c:pt>
                <c:pt idx="614">
                  <c:v>714.91</c:v>
                </c:pt>
                <c:pt idx="615">
                  <c:v>715.25</c:v>
                </c:pt>
                <c:pt idx="616">
                  <c:v>715.58</c:v>
                </c:pt>
                <c:pt idx="617">
                  <c:v>715.92</c:v>
                </c:pt>
                <c:pt idx="618">
                  <c:v>716.26</c:v>
                </c:pt>
                <c:pt idx="619">
                  <c:v>716.6</c:v>
                </c:pt>
                <c:pt idx="620">
                  <c:v>716.94</c:v>
                </c:pt>
                <c:pt idx="621">
                  <c:v>717.28</c:v>
                </c:pt>
                <c:pt idx="622">
                  <c:v>717.61</c:v>
                </c:pt>
                <c:pt idx="623">
                  <c:v>717.95</c:v>
                </c:pt>
                <c:pt idx="624">
                  <c:v>718.29</c:v>
                </c:pt>
                <c:pt idx="625">
                  <c:v>718.63</c:v>
                </c:pt>
                <c:pt idx="626">
                  <c:v>718.97</c:v>
                </c:pt>
                <c:pt idx="627">
                  <c:v>719.3</c:v>
                </c:pt>
                <c:pt idx="628">
                  <c:v>719.64</c:v>
                </c:pt>
                <c:pt idx="629">
                  <c:v>719.98</c:v>
                </c:pt>
                <c:pt idx="630">
                  <c:v>720.32</c:v>
                </c:pt>
                <c:pt idx="631">
                  <c:v>720.66</c:v>
                </c:pt>
                <c:pt idx="632">
                  <c:v>720.99</c:v>
                </c:pt>
                <c:pt idx="633">
                  <c:v>721.33</c:v>
                </c:pt>
                <c:pt idx="634">
                  <c:v>721.67</c:v>
                </c:pt>
                <c:pt idx="635">
                  <c:v>722.01</c:v>
                </c:pt>
                <c:pt idx="636">
                  <c:v>722.34</c:v>
                </c:pt>
                <c:pt idx="637">
                  <c:v>722.68</c:v>
                </c:pt>
                <c:pt idx="638">
                  <c:v>723.02</c:v>
                </c:pt>
                <c:pt idx="639">
                  <c:v>723.36</c:v>
                </c:pt>
                <c:pt idx="640">
                  <c:v>723.69</c:v>
                </c:pt>
                <c:pt idx="641">
                  <c:v>724.03</c:v>
                </c:pt>
                <c:pt idx="642">
                  <c:v>724.37</c:v>
                </c:pt>
                <c:pt idx="643">
                  <c:v>724.71</c:v>
                </c:pt>
                <c:pt idx="644">
                  <c:v>725.04</c:v>
                </c:pt>
                <c:pt idx="645">
                  <c:v>725.38</c:v>
                </c:pt>
                <c:pt idx="646">
                  <c:v>725.72</c:v>
                </c:pt>
                <c:pt idx="647">
                  <c:v>726.05</c:v>
                </c:pt>
                <c:pt idx="648">
                  <c:v>726.39</c:v>
                </c:pt>
                <c:pt idx="649">
                  <c:v>726.73</c:v>
                </c:pt>
                <c:pt idx="650">
                  <c:v>727.07</c:v>
                </c:pt>
                <c:pt idx="651">
                  <c:v>727.4</c:v>
                </c:pt>
                <c:pt idx="652">
                  <c:v>727.74</c:v>
                </c:pt>
                <c:pt idx="653">
                  <c:v>728.08</c:v>
                </c:pt>
                <c:pt idx="654">
                  <c:v>728.41</c:v>
                </c:pt>
                <c:pt idx="655">
                  <c:v>728.75</c:v>
                </c:pt>
                <c:pt idx="656">
                  <c:v>729.09</c:v>
                </c:pt>
                <c:pt idx="657">
                  <c:v>729.42</c:v>
                </c:pt>
                <c:pt idx="658">
                  <c:v>729.76</c:v>
                </c:pt>
                <c:pt idx="659">
                  <c:v>730.1</c:v>
                </c:pt>
                <c:pt idx="660">
                  <c:v>730.43</c:v>
                </c:pt>
                <c:pt idx="661">
                  <c:v>730.77</c:v>
                </c:pt>
                <c:pt idx="662">
                  <c:v>731.11</c:v>
                </c:pt>
                <c:pt idx="663">
                  <c:v>731.44</c:v>
                </c:pt>
                <c:pt idx="664">
                  <c:v>731.78</c:v>
                </c:pt>
                <c:pt idx="665">
                  <c:v>732.12</c:v>
                </c:pt>
                <c:pt idx="666">
                  <c:v>732.45</c:v>
                </c:pt>
                <c:pt idx="667">
                  <c:v>732.79</c:v>
                </c:pt>
                <c:pt idx="668">
                  <c:v>733.12</c:v>
                </c:pt>
                <c:pt idx="669">
                  <c:v>733.46</c:v>
                </c:pt>
                <c:pt idx="670">
                  <c:v>733.8</c:v>
                </c:pt>
                <c:pt idx="671">
                  <c:v>734.13</c:v>
                </c:pt>
                <c:pt idx="672">
                  <c:v>734.47</c:v>
                </c:pt>
                <c:pt idx="673">
                  <c:v>734.81</c:v>
                </c:pt>
                <c:pt idx="674">
                  <c:v>735.14</c:v>
                </c:pt>
                <c:pt idx="675">
                  <c:v>735.48</c:v>
                </c:pt>
                <c:pt idx="676">
                  <c:v>735.81</c:v>
                </c:pt>
                <c:pt idx="677">
                  <c:v>736.15</c:v>
                </c:pt>
                <c:pt idx="678">
                  <c:v>736.49</c:v>
                </c:pt>
                <c:pt idx="679">
                  <c:v>736.82</c:v>
                </c:pt>
                <c:pt idx="680">
                  <c:v>737.16</c:v>
                </c:pt>
                <c:pt idx="681">
                  <c:v>737.49</c:v>
                </c:pt>
                <c:pt idx="682">
                  <c:v>737.83</c:v>
                </c:pt>
                <c:pt idx="683">
                  <c:v>738.16</c:v>
                </c:pt>
                <c:pt idx="684">
                  <c:v>738.5</c:v>
                </c:pt>
                <c:pt idx="685">
                  <c:v>738.83</c:v>
                </c:pt>
                <c:pt idx="686">
                  <c:v>739.17</c:v>
                </c:pt>
                <c:pt idx="687">
                  <c:v>739.51</c:v>
                </c:pt>
                <c:pt idx="688">
                  <c:v>739.84</c:v>
                </c:pt>
                <c:pt idx="689">
                  <c:v>740.18</c:v>
                </c:pt>
                <c:pt idx="690">
                  <c:v>740.51</c:v>
                </c:pt>
                <c:pt idx="691">
                  <c:v>740.85</c:v>
                </c:pt>
                <c:pt idx="692">
                  <c:v>741.18</c:v>
                </c:pt>
                <c:pt idx="693">
                  <c:v>741.52</c:v>
                </c:pt>
                <c:pt idx="694">
                  <c:v>741.85</c:v>
                </c:pt>
                <c:pt idx="695">
                  <c:v>742.19</c:v>
                </c:pt>
                <c:pt idx="696">
                  <c:v>742.52</c:v>
                </c:pt>
                <c:pt idx="697">
                  <c:v>742.86</c:v>
                </c:pt>
                <c:pt idx="698">
                  <c:v>743.19</c:v>
                </c:pt>
                <c:pt idx="699">
                  <c:v>743.53</c:v>
                </c:pt>
                <c:pt idx="700">
                  <c:v>743.86</c:v>
                </c:pt>
                <c:pt idx="701">
                  <c:v>744.2</c:v>
                </c:pt>
                <c:pt idx="702">
                  <c:v>744.53</c:v>
                </c:pt>
                <c:pt idx="703">
                  <c:v>744.87</c:v>
                </c:pt>
                <c:pt idx="704">
                  <c:v>745.2</c:v>
                </c:pt>
                <c:pt idx="705">
                  <c:v>745.54</c:v>
                </c:pt>
                <c:pt idx="706">
                  <c:v>745.87</c:v>
                </c:pt>
                <c:pt idx="707">
                  <c:v>746.21</c:v>
                </c:pt>
                <c:pt idx="708">
                  <c:v>746.54</c:v>
                </c:pt>
                <c:pt idx="709">
                  <c:v>746.88</c:v>
                </c:pt>
                <c:pt idx="710">
                  <c:v>747.21</c:v>
                </c:pt>
                <c:pt idx="711">
                  <c:v>747.54</c:v>
                </c:pt>
                <c:pt idx="712">
                  <c:v>747.88</c:v>
                </c:pt>
                <c:pt idx="713">
                  <c:v>748.21</c:v>
                </c:pt>
                <c:pt idx="714">
                  <c:v>748.55</c:v>
                </c:pt>
                <c:pt idx="715">
                  <c:v>748.88</c:v>
                </c:pt>
                <c:pt idx="716">
                  <c:v>749.22</c:v>
                </c:pt>
                <c:pt idx="717">
                  <c:v>749.55</c:v>
                </c:pt>
                <c:pt idx="718">
                  <c:v>749.88</c:v>
                </c:pt>
                <c:pt idx="719">
                  <c:v>750.22</c:v>
                </c:pt>
                <c:pt idx="720">
                  <c:v>750.55</c:v>
                </c:pt>
                <c:pt idx="721">
                  <c:v>750.89</c:v>
                </c:pt>
                <c:pt idx="722">
                  <c:v>751.22</c:v>
                </c:pt>
                <c:pt idx="723">
                  <c:v>751.55</c:v>
                </c:pt>
                <c:pt idx="724">
                  <c:v>751.89</c:v>
                </c:pt>
                <c:pt idx="725">
                  <c:v>752.22</c:v>
                </c:pt>
                <c:pt idx="726">
                  <c:v>752.56</c:v>
                </c:pt>
                <c:pt idx="727">
                  <c:v>752.89</c:v>
                </c:pt>
                <c:pt idx="728">
                  <c:v>753.22</c:v>
                </c:pt>
                <c:pt idx="729">
                  <c:v>753.56</c:v>
                </c:pt>
                <c:pt idx="730">
                  <c:v>753.89</c:v>
                </c:pt>
                <c:pt idx="731">
                  <c:v>754.22</c:v>
                </c:pt>
                <c:pt idx="732">
                  <c:v>754.56</c:v>
                </c:pt>
                <c:pt idx="733">
                  <c:v>754.89</c:v>
                </c:pt>
                <c:pt idx="734">
                  <c:v>755.23</c:v>
                </c:pt>
                <c:pt idx="735">
                  <c:v>755.56</c:v>
                </c:pt>
                <c:pt idx="736">
                  <c:v>755.89</c:v>
                </c:pt>
                <c:pt idx="737">
                  <c:v>756.23</c:v>
                </c:pt>
                <c:pt idx="738">
                  <c:v>756.56</c:v>
                </c:pt>
                <c:pt idx="739">
                  <c:v>756.89</c:v>
                </c:pt>
                <c:pt idx="740">
                  <c:v>757.23</c:v>
                </c:pt>
                <c:pt idx="741">
                  <c:v>757.56</c:v>
                </c:pt>
                <c:pt idx="742">
                  <c:v>757.89</c:v>
                </c:pt>
                <c:pt idx="743">
                  <c:v>758.22</c:v>
                </c:pt>
                <c:pt idx="744">
                  <c:v>758.56</c:v>
                </c:pt>
                <c:pt idx="745">
                  <c:v>758.89</c:v>
                </c:pt>
                <c:pt idx="746">
                  <c:v>759.22</c:v>
                </c:pt>
                <c:pt idx="747">
                  <c:v>759.56</c:v>
                </c:pt>
                <c:pt idx="748">
                  <c:v>759.89</c:v>
                </c:pt>
                <c:pt idx="749">
                  <c:v>760.22</c:v>
                </c:pt>
                <c:pt idx="750">
                  <c:v>760.55</c:v>
                </c:pt>
                <c:pt idx="751">
                  <c:v>760.89</c:v>
                </c:pt>
                <c:pt idx="752">
                  <c:v>761.22</c:v>
                </c:pt>
                <c:pt idx="753">
                  <c:v>761.55</c:v>
                </c:pt>
                <c:pt idx="754">
                  <c:v>761.89</c:v>
                </c:pt>
                <c:pt idx="755">
                  <c:v>762.22</c:v>
                </c:pt>
                <c:pt idx="756">
                  <c:v>762.55</c:v>
                </c:pt>
                <c:pt idx="757">
                  <c:v>762.88</c:v>
                </c:pt>
                <c:pt idx="758">
                  <c:v>763.22</c:v>
                </c:pt>
                <c:pt idx="759">
                  <c:v>763.55</c:v>
                </c:pt>
                <c:pt idx="760">
                  <c:v>763.88</c:v>
                </c:pt>
                <c:pt idx="761">
                  <c:v>764.21</c:v>
                </c:pt>
                <c:pt idx="762">
                  <c:v>764.54</c:v>
                </c:pt>
                <c:pt idx="763">
                  <c:v>764.88</c:v>
                </c:pt>
                <c:pt idx="764">
                  <c:v>765.21</c:v>
                </c:pt>
                <c:pt idx="765">
                  <c:v>765.54</c:v>
                </c:pt>
                <c:pt idx="766">
                  <c:v>765.87</c:v>
                </c:pt>
                <c:pt idx="767">
                  <c:v>766.21</c:v>
                </c:pt>
                <c:pt idx="768">
                  <c:v>766.54</c:v>
                </c:pt>
                <c:pt idx="769">
                  <c:v>766.87</c:v>
                </c:pt>
                <c:pt idx="770">
                  <c:v>767.2</c:v>
                </c:pt>
                <c:pt idx="771">
                  <c:v>767.53</c:v>
                </c:pt>
                <c:pt idx="772">
                  <c:v>767.87</c:v>
                </c:pt>
                <c:pt idx="773">
                  <c:v>768.2</c:v>
                </c:pt>
                <c:pt idx="774">
                  <c:v>768.53</c:v>
                </c:pt>
                <c:pt idx="775">
                  <c:v>768.86</c:v>
                </c:pt>
                <c:pt idx="776">
                  <c:v>769.19</c:v>
                </c:pt>
                <c:pt idx="777">
                  <c:v>769.52</c:v>
                </c:pt>
                <c:pt idx="778">
                  <c:v>769.86</c:v>
                </c:pt>
                <c:pt idx="779">
                  <c:v>770.19</c:v>
                </c:pt>
                <c:pt idx="780">
                  <c:v>770.52</c:v>
                </c:pt>
                <c:pt idx="781">
                  <c:v>770.85</c:v>
                </c:pt>
                <c:pt idx="782">
                  <c:v>771.18</c:v>
                </c:pt>
                <c:pt idx="783">
                  <c:v>771.51</c:v>
                </c:pt>
                <c:pt idx="784">
                  <c:v>771.84</c:v>
                </c:pt>
                <c:pt idx="785">
                  <c:v>772.17</c:v>
                </c:pt>
                <c:pt idx="786">
                  <c:v>772.51</c:v>
                </c:pt>
                <c:pt idx="787">
                  <c:v>772.84</c:v>
                </c:pt>
                <c:pt idx="788">
                  <c:v>773.17</c:v>
                </c:pt>
                <c:pt idx="789">
                  <c:v>773.5</c:v>
                </c:pt>
                <c:pt idx="790">
                  <c:v>773.83</c:v>
                </c:pt>
                <c:pt idx="791">
                  <c:v>774.16</c:v>
                </c:pt>
                <c:pt idx="792">
                  <c:v>774.49</c:v>
                </c:pt>
                <c:pt idx="793">
                  <c:v>774.82</c:v>
                </c:pt>
                <c:pt idx="794">
                  <c:v>775.15</c:v>
                </c:pt>
                <c:pt idx="795">
                  <c:v>775.48</c:v>
                </c:pt>
                <c:pt idx="796">
                  <c:v>775.82</c:v>
                </c:pt>
                <c:pt idx="797">
                  <c:v>776.15</c:v>
                </c:pt>
                <c:pt idx="798">
                  <c:v>776.48</c:v>
                </c:pt>
                <c:pt idx="799">
                  <c:v>776.81</c:v>
                </c:pt>
                <c:pt idx="800">
                  <c:v>777.14</c:v>
                </c:pt>
                <c:pt idx="801">
                  <c:v>777.47</c:v>
                </c:pt>
                <c:pt idx="802">
                  <c:v>777.8</c:v>
                </c:pt>
                <c:pt idx="803">
                  <c:v>778.13</c:v>
                </c:pt>
                <c:pt idx="804">
                  <c:v>778.46</c:v>
                </c:pt>
                <c:pt idx="805">
                  <c:v>778.79</c:v>
                </c:pt>
                <c:pt idx="806">
                  <c:v>779.12</c:v>
                </c:pt>
                <c:pt idx="807">
                  <c:v>779.45</c:v>
                </c:pt>
                <c:pt idx="808">
                  <c:v>779.78</c:v>
                </c:pt>
                <c:pt idx="809">
                  <c:v>780.11</c:v>
                </c:pt>
                <c:pt idx="810">
                  <c:v>780.44</c:v>
                </c:pt>
                <c:pt idx="811">
                  <c:v>780.77</c:v>
                </c:pt>
                <c:pt idx="812">
                  <c:v>781.1</c:v>
                </c:pt>
                <c:pt idx="813">
                  <c:v>781.43</c:v>
                </c:pt>
                <c:pt idx="814">
                  <c:v>781.76</c:v>
                </c:pt>
                <c:pt idx="815">
                  <c:v>782.09</c:v>
                </c:pt>
                <c:pt idx="816">
                  <c:v>782.42</c:v>
                </c:pt>
                <c:pt idx="817">
                  <c:v>782.75</c:v>
                </c:pt>
                <c:pt idx="818">
                  <c:v>783.08</c:v>
                </c:pt>
                <c:pt idx="819">
                  <c:v>783.41</c:v>
                </c:pt>
                <c:pt idx="820">
                  <c:v>783.74</c:v>
                </c:pt>
                <c:pt idx="821">
                  <c:v>784.07</c:v>
                </c:pt>
                <c:pt idx="822">
                  <c:v>784.4</c:v>
                </c:pt>
                <c:pt idx="823">
                  <c:v>784.73</c:v>
                </c:pt>
                <c:pt idx="824">
                  <c:v>785.06</c:v>
                </c:pt>
                <c:pt idx="825">
                  <c:v>785.39</c:v>
                </c:pt>
                <c:pt idx="826">
                  <c:v>785.72</c:v>
                </c:pt>
                <c:pt idx="827">
                  <c:v>786.05</c:v>
                </c:pt>
                <c:pt idx="828">
                  <c:v>786.38</c:v>
                </c:pt>
                <c:pt idx="829">
                  <c:v>786.71</c:v>
                </c:pt>
                <c:pt idx="830">
                  <c:v>787.04</c:v>
                </c:pt>
                <c:pt idx="831">
                  <c:v>787.36</c:v>
                </c:pt>
                <c:pt idx="832">
                  <c:v>787.69</c:v>
                </c:pt>
                <c:pt idx="833">
                  <c:v>788.02</c:v>
                </c:pt>
                <c:pt idx="834">
                  <c:v>788.35</c:v>
                </c:pt>
                <c:pt idx="835">
                  <c:v>788.68</c:v>
                </c:pt>
                <c:pt idx="836">
                  <c:v>789.01</c:v>
                </c:pt>
                <c:pt idx="837">
                  <c:v>789.34</c:v>
                </c:pt>
                <c:pt idx="838">
                  <c:v>789.67</c:v>
                </c:pt>
                <c:pt idx="839">
                  <c:v>790</c:v>
                </c:pt>
                <c:pt idx="840">
                  <c:v>790.33</c:v>
                </c:pt>
                <c:pt idx="841">
                  <c:v>790.65</c:v>
                </c:pt>
                <c:pt idx="842">
                  <c:v>790.98</c:v>
                </c:pt>
                <c:pt idx="843">
                  <c:v>791.31</c:v>
                </c:pt>
                <c:pt idx="844">
                  <c:v>791.64</c:v>
                </c:pt>
                <c:pt idx="845">
                  <c:v>791.97</c:v>
                </c:pt>
                <c:pt idx="846">
                  <c:v>792.3</c:v>
                </c:pt>
                <c:pt idx="847">
                  <c:v>792.63</c:v>
                </c:pt>
                <c:pt idx="848">
                  <c:v>792.95</c:v>
                </c:pt>
                <c:pt idx="849">
                  <c:v>793.28</c:v>
                </c:pt>
                <c:pt idx="850">
                  <c:v>793.61</c:v>
                </c:pt>
                <c:pt idx="851">
                  <c:v>793.94</c:v>
                </c:pt>
                <c:pt idx="852">
                  <c:v>794.27</c:v>
                </c:pt>
                <c:pt idx="853">
                  <c:v>794.6</c:v>
                </c:pt>
                <c:pt idx="854">
                  <c:v>794.92</c:v>
                </c:pt>
                <c:pt idx="855">
                  <c:v>795.25</c:v>
                </c:pt>
                <c:pt idx="856">
                  <c:v>795.58</c:v>
                </c:pt>
                <c:pt idx="857">
                  <c:v>795.91</c:v>
                </c:pt>
                <c:pt idx="858">
                  <c:v>796.24</c:v>
                </c:pt>
                <c:pt idx="859">
                  <c:v>796.56</c:v>
                </c:pt>
                <c:pt idx="860">
                  <c:v>796.89</c:v>
                </c:pt>
                <c:pt idx="861">
                  <c:v>797.22</c:v>
                </c:pt>
                <c:pt idx="862">
                  <c:v>797.55</c:v>
                </c:pt>
                <c:pt idx="863">
                  <c:v>797.88</c:v>
                </c:pt>
                <c:pt idx="864">
                  <c:v>798.2</c:v>
                </c:pt>
                <c:pt idx="865">
                  <c:v>798.53</c:v>
                </c:pt>
                <c:pt idx="866">
                  <c:v>798.86</c:v>
                </c:pt>
                <c:pt idx="867">
                  <c:v>799.19</c:v>
                </c:pt>
                <c:pt idx="868">
                  <c:v>799.51</c:v>
                </c:pt>
                <c:pt idx="869">
                  <c:v>799.84</c:v>
                </c:pt>
              </c:numCache>
            </c:numRef>
          </c:xVal>
          <c:yVal>
            <c:numRef>
              <c:f>'pn 0.2 AVG'!$LA$11:$LA$880</c:f>
              <c:numCache>
                <c:formatCode>General</c:formatCode>
                <c:ptCount val="870"/>
                <c:pt idx="4" formatCode="@">
                  <c:v>1244.0311111111109</c:v>
                </c:pt>
                <c:pt idx="5" formatCode="@">
                  <c:v>1254.8744444444446</c:v>
                </c:pt>
                <c:pt idx="6" formatCode="@">
                  <c:v>1269.3900000000001</c:v>
                </c:pt>
                <c:pt idx="7" formatCode="@">
                  <c:v>1282.03</c:v>
                </c:pt>
                <c:pt idx="8" formatCode="@">
                  <c:v>1295.4033333333332</c:v>
                </c:pt>
                <c:pt idx="9" formatCode="@">
                  <c:v>1307.7833333333331</c:v>
                </c:pt>
                <c:pt idx="10" formatCode="@">
                  <c:v>1318.5566666666664</c:v>
                </c:pt>
                <c:pt idx="11" formatCode="@">
                  <c:v>1329.9444444444443</c:v>
                </c:pt>
                <c:pt idx="12" formatCode="@">
                  <c:v>1339.7477777777776</c:v>
                </c:pt>
                <c:pt idx="13" formatCode="@">
                  <c:v>1353.9088888888887</c:v>
                </c:pt>
                <c:pt idx="14" formatCode="@">
                  <c:v>1367.833333333333</c:v>
                </c:pt>
                <c:pt idx="15" formatCode="@">
                  <c:v>1381.79</c:v>
                </c:pt>
                <c:pt idx="16" formatCode="@">
                  <c:v>1393.8866666666665</c:v>
                </c:pt>
                <c:pt idx="17" formatCode="@">
                  <c:v>1403.3433333333332</c:v>
                </c:pt>
                <c:pt idx="18" formatCode="@">
                  <c:v>1415.7555555555557</c:v>
                </c:pt>
                <c:pt idx="19" formatCode="@">
                  <c:v>1428.6477777777779</c:v>
                </c:pt>
                <c:pt idx="20" formatCode="@">
                  <c:v>1443.4944444444448</c:v>
                </c:pt>
                <c:pt idx="21" formatCode="@">
                  <c:v>1460.1855555555558</c:v>
                </c:pt>
                <c:pt idx="22" formatCode="@">
                  <c:v>1472.3133333333335</c:v>
                </c:pt>
                <c:pt idx="23" formatCode="@">
                  <c:v>1490.2422222222222</c:v>
                </c:pt>
                <c:pt idx="24" formatCode="@">
                  <c:v>1504.5844444444442</c:v>
                </c:pt>
                <c:pt idx="25" formatCode="@">
                  <c:v>1518.36</c:v>
                </c:pt>
                <c:pt idx="26" formatCode="@">
                  <c:v>1539.5433333333333</c:v>
                </c:pt>
                <c:pt idx="27" formatCode="@">
                  <c:v>1561.2622222222224</c:v>
                </c:pt>
                <c:pt idx="28" formatCode="@">
                  <c:v>1582.02</c:v>
                </c:pt>
                <c:pt idx="29" formatCode="@">
                  <c:v>1600.6422222222222</c:v>
                </c:pt>
                <c:pt idx="30" formatCode="@">
                  <c:v>1619.7366666666667</c:v>
                </c:pt>
                <c:pt idx="31" formatCode="@">
                  <c:v>1633.6144444444444</c:v>
                </c:pt>
                <c:pt idx="32" formatCode="@">
                  <c:v>1642.5899999999997</c:v>
                </c:pt>
                <c:pt idx="33" formatCode="@">
                  <c:v>1668.0288888888888</c:v>
                </c:pt>
                <c:pt idx="34" formatCode="@">
                  <c:v>1689.5822222222223</c:v>
                </c:pt>
                <c:pt idx="35" formatCode="@">
                  <c:v>1712.2777777777781</c:v>
                </c:pt>
                <c:pt idx="36" formatCode="@">
                  <c:v>1741.4277777777779</c:v>
                </c:pt>
                <c:pt idx="37" formatCode="@">
                  <c:v>1765.3611111111111</c:v>
                </c:pt>
                <c:pt idx="38" formatCode="@">
                  <c:v>1786.8988888888889</c:v>
                </c:pt>
                <c:pt idx="39" formatCode="@">
                  <c:v>1807.6644444444444</c:v>
                </c:pt>
                <c:pt idx="40" formatCode="@">
                  <c:v>1832.748888888889</c:v>
                </c:pt>
                <c:pt idx="41" formatCode="@">
                  <c:v>1854.9088888888889</c:v>
                </c:pt>
                <c:pt idx="42" formatCode="@">
                  <c:v>1862.7655555555555</c:v>
                </c:pt>
                <c:pt idx="43" formatCode="@">
                  <c:v>1874.7988888888888</c:v>
                </c:pt>
                <c:pt idx="44" formatCode="@">
                  <c:v>1865.0511111111107</c:v>
                </c:pt>
                <c:pt idx="45" formatCode="@">
                  <c:v>1848.3366666666666</c:v>
                </c:pt>
                <c:pt idx="46" formatCode="@">
                  <c:v>1829.3677777777775</c:v>
                </c:pt>
                <c:pt idx="47" formatCode="@">
                  <c:v>1803.5666666666666</c:v>
                </c:pt>
                <c:pt idx="48" formatCode="@">
                  <c:v>1776.8755555555554</c:v>
                </c:pt>
                <c:pt idx="49" formatCode="@">
                  <c:v>1750.8855555555556</c:v>
                </c:pt>
                <c:pt idx="50" formatCode="@">
                  <c:v>1733.7066666666663</c:v>
                </c:pt>
                <c:pt idx="51" formatCode="@">
                  <c:v>1716.2355555555553</c:v>
                </c:pt>
                <c:pt idx="52" formatCode="@">
                  <c:v>1699.0877777777775</c:v>
                </c:pt>
                <c:pt idx="53" formatCode="@">
                  <c:v>1708.9388888888889</c:v>
                </c:pt>
                <c:pt idx="54" formatCode="@">
                  <c:v>1720.617777777778</c:v>
                </c:pt>
                <c:pt idx="55" formatCode="@">
                  <c:v>1744.0866666666666</c:v>
                </c:pt>
                <c:pt idx="56" formatCode="@">
                  <c:v>1776.0033333333333</c:v>
                </c:pt>
                <c:pt idx="57" formatCode="@">
                  <c:v>1813.758888888889</c:v>
                </c:pt>
                <c:pt idx="58" formatCode="@">
                  <c:v>1859.4733333333336</c:v>
                </c:pt>
                <c:pt idx="59" formatCode="@">
                  <c:v>1905.258888888889</c:v>
                </c:pt>
                <c:pt idx="60" formatCode="@">
                  <c:v>1961.8100000000002</c:v>
                </c:pt>
                <c:pt idx="61" formatCode="@">
                  <c:v>2019.6533333333334</c:v>
                </c:pt>
                <c:pt idx="62" formatCode="@">
                  <c:v>2077.0388888888888</c:v>
                </c:pt>
                <c:pt idx="63" formatCode="@">
                  <c:v>2146.0966666666664</c:v>
                </c:pt>
                <c:pt idx="64" formatCode="@">
                  <c:v>2213.192222222222</c:v>
                </c:pt>
                <c:pt idx="65" formatCode="@">
                  <c:v>2293.7399999999998</c:v>
                </c:pt>
                <c:pt idx="66" formatCode="@">
                  <c:v>2386.0922222222225</c:v>
                </c:pt>
                <c:pt idx="67" formatCode="@">
                  <c:v>2492.9611111111112</c:v>
                </c:pt>
                <c:pt idx="68" formatCode="@">
                  <c:v>2612.0455555555559</c:v>
                </c:pt>
                <c:pt idx="69" formatCode="@">
                  <c:v>2740.0033333333336</c:v>
                </c:pt>
                <c:pt idx="70" formatCode="@">
                  <c:v>2889.4977777777772</c:v>
                </c:pt>
                <c:pt idx="71" formatCode="@">
                  <c:v>3053.4066666666668</c:v>
                </c:pt>
                <c:pt idx="72" formatCode="@">
                  <c:v>3229.4433333333332</c:v>
                </c:pt>
                <c:pt idx="73" formatCode="@">
                  <c:v>3430.2644444444445</c:v>
                </c:pt>
                <c:pt idx="74" formatCode="@">
                  <c:v>3648.1777777777775</c:v>
                </c:pt>
                <c:pt idx="75" formatCode="@">
                  <c:v>3882.7833333333338</c:v>
                </c:pt>
                <c:pt idx="76" formatCode="@">
                  <c:v>4129.3911111111111</c:v>
                </c:pt>
                <c:pt idx="77" formatCode="@">
                  <c:v>4393.32</c:v>
                </c:pt>
                <c:pt idx="78" formatCode="@">
                  <c:v>4670.5977777777771</c:v>
                </c:pt>
                <c:pt idx="79" formatCode="@">
                  <c:v>4960.0133333333324</c:v>
                </c:pt>
                <c:pt idx="80" formatCode="@">
                  <c:v>5262.431111111111</c:v>
                </c:pt>
                <c:pt idx="81" formatCode="@">
                  <c:v>5578.8055555555557</c:v>
                </c:pt>
                <c:pt idx="82" formatCode="@">
                  <c:v>5905.0777777777776</c:v>
                </c:pt>
                <c:pt idx="83" formatCode="@">
                  <c:v>6239.8855555555556</c:v>
                </c:pt>
                <c:pt idx="84" formatCode="@">
                  <c:v>6587.3166666666666</c:v>
                </c:pt>
                <c:pt idx="85" formatCode="@">
                  <c:v>6942.1011111111111</c:v>
                </c:pt>
                <c:pt idx="86" formatCode="@">
                  <c:v>7297.735555555555</c:v>
                </c:pt>
                <c:pt idx="87" formatCode="@">
                  <c:v>7662.1111111111113</c:v>
                </c:pt>
                <c:pt idx="88" formatCode="@">
                  <c:v>8028.7866666666669</c:v>
                </c:pt>
                <c:pt idx="89" formatCode="@">
                  <c:v>8401.9399999999987</c:v>
                </c:pt>
                <c:pt idx="90" formatCode="@">
                  <c:v>8782.6588888888873</c:v>
                </c:pt>
                <c:pt idx="91" formatCode="@">
                  <c:v>9170.8488888888896</c:v>
                </c:pt>
                <c:pt idx="92" formatCode="@">
                  <c:v>9560.0555555555547</c:v>
                </c:pt>
                <c:pt idx="93" formatCode="@">
                  <c:v>9941.4377777777772</c:v>
                </c:pt>
                <c:pt idx="94" formatCode="@">
                  <c:v>10321.534444444444</c:v>
                </c:pt>
                <c:pt idx="95" formatCode="@">
                  <c:v>10697.423333333332</c:v>
                </c:pt>
                <c:pt idx="96" formatCode="@">
                  <c:v>11067.204444444444</c:v>
                </c:pt>
                <c:pt idx="97" formatCode="@">
                  <c:v>11436.347777777779</c:v>
                </c:pt>
                <c:pt idx="98" formatCode="@">
                  <c:v>11796.136666666665</c:v>
                </c:pt>
                <c:pt idx="99" formatCode="@">
                  <c:v>12146.263333333332</c:v>
                </c:pt>
                <c:pt idx="100" formatCode="@">
                  <c:v>12481.03888888889</c:v>
                </c:pt>
                <c:pt idx="101" formatCode="@">
                  <c:v>12799.87111111111</c:v>
                </c:pt>
                <c:pt idx="102" formatCode="@">
                  <c:v>13106.851111111109</c:v>
                </c:pt>
                <c:pt idx="103" formatCode="@">
                  <c:v>13401.529999999999</c:v>
                </c:pt>
                <c:pt idx="104" formatCode="@">
                  <c:v>13688.171111111109</c:v>
                </c:pt>
                <c:pt idx="105" formatCode="@">
                  <c:v>13966.821111111109</c:v>
                </c:pt>
                <c:pt idx="106" formatCode="@">
                  <c:v>14227.95222222222</c:v>
                </c:pt>
                <c:pt idx="107" formatCode="@">
                  <c:v>14477.782222222222</c:v>
                </c:pt>
                <c:pt idx="108" formatCode="@">
                  <c:v>14716.02888888889</c:v>
                </c:pt>
                <c:pt idx="109" formatCode="@">
                  <c:v>14939.734444444442</c:v>
                </c:pt>
                <c:pt idx="110" formatCode="@">
                  <c:v>15145.922222222222</c:v>
                </c:pt>
                <c:pt idx="111" formatCode="@">
                  <c:v>15340.013333333332</c:v>
                </c:pt>
                <c:pt idx="112" formatCode="@">
                  <c:v>15512.574444444446</c:v>
                </c:pt>
                <c:pt idx="113" formatCode="@">
                  <c:v>15662.975555555555</c:v>
                </c:pt>
                <c:pt idx="114" formatCode="@">
                  <c:v>15785.399999999998</c:v>
                </c:pt>
                <c:pt idx="115" formatCode="@">
                  <c:v>15885.356666666667</c:v>
                </c:pt>
                <c:pt idx="116" formatCode="@">
                  <c:v>15955.053333333335</c:v>
                </c:pt>
                <c:pt idx="117" formatCode="@">
                  <c:v>15993.124444444447</c:v>
                </c:pt>
                <c:pt idx="118" formatCode="@">
                  <c:v>16001.33666666667</c:v>
                </c:pt>
                <c:pt idx="119" formatCode="@">
                  <c:v>15985.733333333334</c:v>
                </c:pt>
                <c:pt idx="120" formatCode="@">
                  <c:v>15937.29111111111</c:v>
                </c:pt>
                <c:pt idx="121" formatCode="@">
                  <c:v>15870.116666666665</c:v>
                </c:pt>
                <c:pt idx="122" formatCode="@">
                  <c:v>15773.358888888886</c:v>
                </c:pt>
                <c:pt idx="123" formatCode="@">
                  <c:v>15656.324444444443</c:v>
                </c:pt>
                <c:pt idx="124" formatCode="@">
                  <c:v>15521.46444444444</c:v>
                </c:pt>
                <c:pt idx="125" formatCode="@">
                  <c:v>15365.467777777776</c:v>
                </c:pt>
                <c:pt idx="126" formatCode="@">
                  <c:v>15189.722222222223</c:v>
                </c:pt>
                <c:pt idx="127" formatCode="@">
                  <c:v>14992.95888888889</c:v>
                </c:pt>
                <c:pt idx="128" formatCode="@">
                  <c:v>14783.807777777776</c:v>
                </c:pt>
                <c:pt idx="129" formatCode="@">
                  <c:v>14561.914444444446</c:v>
                </c:pt>
                <c:pt idx="130" formatCode="@">
                  <c:v>14311.776666666667</c:v>
                </c:pt>
                <c:pt idx="131" formatCode="@">
                  <c:v>14053.308888888889</c:v>
                </c:pt>
                <c:pt idx="132" formatCode="@">
                  <c:v>13773.878888888888</c:v>
                </c:pt>
                <c:pt idx="133" formatCode="@">
                  <c:v>13475.52</c:v>
                </c:pt>
                <c:pt idx="134" formatCode="@">
                  <c:v>13163</c:v>
                </c:pt>
                <c:pt idx="135" formatCode="@">
                  <c:v>12830.359999999999</c:v>
                </c:pt>
                <c:pt idx="136" formatCode="@">
                  <c:v>12490.864444444445</c:v>
                </c:pt>
                <c:pt idx="137" formatCode="@">
                  <c:v>12138.207777777779</c:v>
                </c:pt>
                <c:pt idx="138" formatCode="@">
                  <c:v>11774.486666666668</c:v>
                </c:pt>
                <c:pt idx="139" formatCode="@">
                  <c:v>11405.013333333332</c:v>
                </c:pt>
                <c:pt idx="140" formatCode="@">
                  <c:v>11034.278888888888</c:v>
                </c:pt>
                <c:pt idx="141" formatCode="@">
                  <c:v>10660.124444444442</c:v>
                </c:pt>
                <c:pt idx="142" formatCode="@">
                  <c:v>10277.18222222222</c:v>
                </c:pt>
                <c:pt idx="143" formatCode="@">
                  <c:v>9895.3277777777766</c:v>
                </c:pt>
                <c:pt idx="144" formatCode="@">
                  <c:v>9517.366666666665</c:v>
                </c:pt>
                <c:pt idx="145" formatCode="@">
                  <c:v>9138.8544444444451</c:v>
                </c:pt>
                <c:pt idx="146" formatCode="@">
                  <c:v>8759.9555555555562</c:v>
                </c:pt>
                <c:pt idx="147" formatCode="@">
                  <c:v>8381.3088888888906</c:v>
                </c:pt>
                <c:pt idx="148" formatCode="@">
                  <c:v>8010.9522222222213</c:v>
                </c:pt>
                <c:pt idx="149" formatCode="@">
                  <c:v>7640.9900000000007</c:v>
                </c:pt>
                <c:pt idx="150" formatCode="@">
                  <c:v>7278.0099999999993</c:v>
                </c:pt>
                <c:pt idx="151" formatCode="@">
                  <c:v>6919.9244444444448</c:v>
                </c:pt>
                <c:pt idx="152" formatCode="@">
                  <c:v>6570.7199999999984</c:v>
                </c:pt>
                <c:pt idx="153" formatCode="@">
                  <c:v>6238.3566666666666</c:v>
                </c:pt>
                <c:pt idx="154" formatCode="@">
                  <c:v>5915.3777777777768</c:v>
                </c:pt>
                <c:pt idx="155" formatCode="@">
                  <c:v>5609.9266666666663</c:v>
                </c:pt>
                <c:pt idx="156" formatCode="@">
                  <c:v>5326.73</c:v>
                </c:pt>
                <c:pt idx="157" formatCode="@">
                  <c:v>5079.2955555555563</c:v>
                </c:pt>
                <c:pt idx="158" formatCode="@">
                  <c:v>4854.0677777777782</c:v>
                </c:pt>
                <c:pt idx="159" formatCode="@">
                  <c:v>4651.8122222222237</c:v>
                </c:pt>
                <c:pt idx="160" formatCode="@">
                  <c:v>4481.7166666666672</c:v>
                </c:pt>
                <c:pt idx="161" formatCode="@">
                  <c:v>4339.8177777777782</c:v>
                </c:pt>
                <c:pt idx="162" formatCode="@">
                  <c:v>4221.6166666666668</c:v>
                </c:pt>
                <c:pt idx="163" formatCode="@">
                  <c:v>4140.7855555555552</c:v>
                </c:pt>
                <c:pt idx="164" formatCode="@">
                  <c:v>4103.66</c:v>
                </c:pt>
                <c:pt idx="165" formatCode="@">
                  <c:v>4101.7288888888888</c:v>
                </c:pt>
                <c:pt idx="166" formatCode="@">
                  <c:v>4122.2966666666662</c:v>
                </c:pt>
                <c:pt idx="167" formatCode="@">
                  <c:v>4176.5622222222228</c:v>
                </c:pt>
                <c:pt idx="168" formatCode="@">
                  <c:v>4255.0922222222225</c:v>
                </c:pt>
                <c:pt idx="169" formatCode="@">
                  <c:v>4372.9466666666667</c:v>
                </c:pt>
                <c:pt idx="170" formatCode="@">
                  <c:v>4525.6577777777775</c:v>
                </c:pt>
                <c:pt idx="171" formatCode="@">
                  <c:v>4716.9988888888874</c:v>
                </c:pt>
                <c:pt idx="172" formatCode="@">
                  <c:v>4943.8344444444438</c:v>
                </c:pt>
                <c:pt idx="173" formatCode="@">
                  <c:v>5195.95</c:v>
                </c:pt>
                <c:pt idx="174" formatCode="@">
                  <c:v>5480.6288888888885</c:v>
                </c:pt>
                <c:pt idx="175" formatCode="@">
                  <c:v>5780.0922222222225</c:v>
                </c:pt>
                <c:pt idx="176" formatCode="@">
                  <c:v>6113.82</c:v>
                </c:pt>
                <c:pt idx="177" formatCode="@">
                  <c:v>6491.3233333333328</c:v>
                </c:pt>
                <c:pt idx="178" formatCode="@">
                  <c:v>6900.5077777777769</c:v>
                </c:pt>
                <c:pt idx="179" formatCode="@">
                  <c:v>7343.467777777777</c:v>
                </c:pt>
                <c:pt idx="180" formatCode="@">
                  <c:v>7817.728888888887</c:v>
                </c:pt>
                <c:pt idx="181" formatCode="@">
                  <c:v>8324.9233333333323</c:v>
                </c:pt>
                <c:pt idx="182" formatCode="@">
                  <c:v>8867.5422222222223</c:v>
                </c:pt>
                <c:pt idx="183" formatCode="@">
                  <c:v>9441.4222222222215</c:v>
                </c:pt>
                <c:pt idx="184" formatCode="@">
                  <c:v>10062.83</c:v>
                </c:pt>
                <c:pt idx="185" formatCode="@">
                  <c:v>10715.792222222222</c:v>
                </c:pt>
                <c:pt idx="186" formatCode="@">
                  <c:v>11406.802222222223</c:v>
                </c:pt>
                <c:pt idx="187" formatCode="@">
                  <c:v>12129.255555555554</c:v>
                </c:pt>
                <c:pt idx="188" formatCode="@">
                  <c:v>12883.088888888889</c:v>
                </c:pt>
                <c:pt idx="189" formatCode="@">
                  <c:v>13670.486666666666</c:v>
                </c:pt>
                <c:pt idx="190" formatCode="@">
                  <c:v>14482.297777777778</c:v>
                </c:pt>
                <c:pt idx="191" formatCode="@">
                  <c:v>15318.995555555555</c:v>
                </c:pt>
                <c:pt idx="192" formatCode="@">
                  <c:v>16180.021111111111</c:v>
                </c:pt>
                <c:pt idx="193" formatCode="@">
                  <c:v>17059.818888888887</c:v>
                </c:pt>
                <c:pt idx="194" formatCode="@">
                  <c:v>17958.915555555555</c:v>
                </c:pt>
                <c:pt idx="195" formatCode="@">
                  <c:v>18870.668888888889</c:v>
                </c:pt>
                <c:pt idx="196" formatCode="@">
                  <c:v>19796.566666666666</c:v>
                </c:pt>
                <c:pt idx="197" formatCode="@">
                  <c:v>20731.787777777779</c:v>
                </c:pt>
                <c:pt idx="198" formatCode="@">
                  <c:v>21666.441111111111</c:v>
                </c:pt>
                <c:pt idx="199" formatCode="@">
                  <c:v>22606.745555555553</c:v>
                </c:pt>
                <c:pt idx="200" formatCode="@">
                  <c:v>23536.33222222222</c:v>
                </c:pt>
                <c:pt idx="201" formatCode="@">
                  <c:v>24484.265555555558</c:v>
                </c:pt>
                <c:pt idx="202" formatCode="@">
                  <c:v>25436.185555555559</c:v>
                </c:pt>
                <c:pt idx="203" formatCode="@">
                  <c:v>26384.150000000005</c:v>
                </c:pt>
                <c:pt idx="204" formatCode="@">
                  <c:v>27325.186666666668</c:v>
                </c:pt>
                <c:pt idx="205" formatCode="@">
                  <c:v>28257.13</c:v>
                </c:pt>
                <c:pt idx="206" formatCode="@">
                  <c:v>29176.393333333337</c:v>
                </c:pt>
                <c:pt idx="207" formatCode="@">
                  <c:v>30086.396666666667</c:v>
                </c:pt>
                <c:pt idx="208" formatCode="@">
                  <c:v>30981.955555555553</c:v>
                </c:pt>
                <c:pt idx="209" formatCode="@">
                  <c:v>31873.28222222222</c:v>
                </c:pt>
                <c:pt idx="210" formatCode="@">
                  <c:v>32727.601111111107</c:v>
                </c:pt>
                <c:pt idx="211" formatCode="@">
                  <c:v>33563.353333333333</c:v>
                </c:pt>
                <c:pt idx="212" formatCode="@">
                  <c:v>34357.842222222214</c:v>
                </c:pt>
                <c:pt idx="213" formatCode="@">
                  <c:v>35131.252222222218</c:v>
                </c:pt>
                <c:pt idx="214" formatCode="@">
                  <c:v>35885.00777777777</c:v>
                </c:pt>
                <c:pt idx="215" formatCode="@">
                  <c:v>36622.73333333333</c:v>
                </c:pt>
                <c:pt idx="216" formatCode="@">
                  <c:v>37339.883333333331</c:v>
                </c:pt>
                <c:pt idx="217" formatCode="@">
                  <c:v>38031.908888888895</c:v>
                </c:pt>
                <c:pt idx="218" formatCode="@">
                  <c:v>38693.515555555554</c:v>
                </c:pt>
                <c:pt idx="219" formatCode="@">
                  <c:v>39331.552222222228</c:v>
                </c:pt>
                <c:pt idx="220" formatCode="@">
                  <c:v>39940.508888888893</c:v>
                </c:pt>
                <c:pt idx="221" formatCode="@">
                  <c:v>40545.810000000005</c:v>
                </c:pt>
                <c:pt idx="222" formatCode="@">
                  <c:v>41125.797777777778</c:v>
                </c:pt>
                <c:pt idx="223" formatCode="@">
                  <c:v>41684.07444444445</c:v>
                </c:pt>
                <c:pt idx="224" formatCode="@">
                  <c:v>42203.168888888897</c:v>
                </c:pt>
                <c:pt idx="225" formatCode="@">
                  <c:v>42688.156666666662</c:v>
                </c:pt>
                <c:pt idx="226" formatCode="@">
                  <c:v>43146.531111111115</c:v>
                </c:pt>
                <c:pt idx="227" formatCode="@">
                  <c:v>43573.548888888879</c:v>
                </c:pt>
                <c:pt idx="228" formatCode="@">
                  <c:v>43971.542222222226</c:v>
                </c:pt>
                <c:pt idx="229" formatCode="@">
                  <c:v>44337.217777777783</c:v>
                </c:pt>
                <c:pt idx="230" formatCode="@">
                  <c:v>44670.984444444446</c:v>
                </c:pt>
                <c:pt idx="231" formatCode="@">
                  <c:v>44972.117777777785</c:v>
                </c:pt>
                <c:pt idx="232" formatCode="@">
                  <c:v>45225.218888888892</c:v>
                </c:pt>
                <c:pt idx="233" formatCode="@">
                  <c:v>45454.915555555548</c:v>
                </c:pt>
                <c:pt idx="234" formatCode="@">
                  <c:v>45639.619999999995</c:v>
                </c:pt>
                <c:pt idx="235" formatCode="@">
                  <c:v>45786.404444444444</c:v>
                </c:pt>
                <c:pt idx="236" formatCode="@">
                  <c:v>45896.094444444439</c:v>
                </c:pt>
                <c:pt idx="237" formatCode="@">
                  <c:v>45963.41</c:v>
                </c:pt>
                <c:pt idx="238" formatCode="@">
                  <c:v>46002.71</c:v>
                </c:pt>
                <c:pt idx="239" formatCode="@">
                  <c:v>46010.416666666672</c:v>
                </c:pt>
                <c:pt idx="240" formatCode="@">
                  <c:v>45991.447777777772</c:v>
                </c:pt>
                <c:pt idx="241" formatCode="@">
                  <c:v>45943.84888888889</c:v>
                </c:pt>
                <c:pt idx="242" formatCode="@">
                  <c:v>45854.237777777773</c:v>
                </c:pt>
                <c:pt idx="243" formatCode="@">
                  <c:v>45756.18</c:v>
                </c:pt>
                <c:pt idx="244" formatCode="@">
                  <c:v>45628.002222222218</c:v>
                </c:pt>
                <c:pt idx="245" formatCode="@">
                  <c:v>45484.481111111105</c:v>
                </c:pt>
                <c:pt idx="246" formatCode="@">
                  <c:v>45325.474444444444</c:v>
                </c:pt>
                <c:pt idx="247" formatCode="@">
                  <c:v>45142.172222222223</c:v>
                </c:pt>
                <c:pt idx="248" formatCode="@">
                  <c:v>44922.556666666671</c:v>
                </c:pt>
                <c:pt idx="249" formatCode="@">
                  <c:v>44666.350000000006</c:v>
                </c:pt>
                <c:pt idx="250" formatCode="@">
                  <c:v>44384.815555555564</c:v>
                </c:pt>
                <c:pt idx="251" formatCode="@">
                  <c:v>44077.473333333335</c:v>
                </c:pt>
                <c:pt idx="252" formatCode="@">
                  <c:v>43742.728888888887</c:v>
                </c:pt>
                <c:pt idx="253" formatCode="@">
                  <c:v>43397.961111111115</c:v>
                </c:pt>
                <c:pt idx="254" formatCode="@">
                  <c:v>43018.376666666671</c:v>
                </c:pt>
                <c:pt idx="255" formatCode="@">
                  <c:v>42609.043333333335</c:v>
                </c:pt>
                <c:pt idx="256" formatCode="@">
                  <c:v>42170.89</c:v>
                </c:pt>
                <c:pt idx="257" formatCode="@">
                  <c:v>41711.316666666673</c:v>
                </c:pt>
                <c:pt idx="258" formatCode="@">
                  <c:v>41234.336666666662</c:v>
                </c:pt>
                <c:pt idx="259" formatCode="@">
                  <c:v>40747.450000000004</c:v>
                </c:pt>
                <c:pt idx="260" formatCode="@">
                  <c:v>40253.36777777777</c:v>
                </c:pt>
                <c:pt idx="261" formatCode="@">
                  <c:v>39738.15111111111</c:v>
                </c:pt>
                <c:pt idx="262" formatCode="@">
                  <c:v>39199.323333333341</c:v>
                </c:pt>
                <c:pt idx="263" formatCode="@">
                  <c:v>38643.827777777777</c:v>
                </c:pt>
                <c:pt idx="264" formatCode="@">
                  <c:v>38068.670000000006</c:v>
                </c:pt>
                <c:pt idx="265" formatCode="@">
                  <c:v>37479.990000000005</c:v>
                </c:pt>
                <c:pt idx="266" formatCode="@">
                  <c:v>36884.32</c:v>
                </c:pt>
                <c:pt idx="267" formatCode="@">
                  <c:v>36278.412222222229</c:v>
                </c:pt>
                <c:pt idx="268" formatCode="@">
                  <c:v>35657.72111111111</c:v>
                </c:pt>
                <c:pt idx="269" formatCode="@">
                  <c:v>35022.545555555553</c:v>
                </c:pt>
                <c:pt idx="270" formatCode="@">
                  <c:v>34370.008888888893</c:v>
                </c:pt>
                <c:pt idx="271" formatCode="@">
                  <c:v>33698.976666666669</c:v>
                </c:pt>
                <c:pt idx="272" formatCode="@">
                  <c:v>33025.21</c:v>
                </c:pt>
                <c:pt idx="273" formatCode="@">
                  <c:v>32347.621111111115</c:v>
                </c:pt>
                <c:pt idx="274" formatCode="@">
                  <c:v>31662.932222222225</c:v>
                </c:pt>
                <c:pt idx="275" formatCode="@">
                  <c:v>30970.81111111111</c:v>
                </c:pt>
                <c:pt idx="276" formatCode="@">
                  <c:v>30272.267777777775</c:v>
                </c:pt>
                <c:pt idx="277" formatCode="@">
                  <c:v>29562.132222222222</c:v>
                </c:pt>
                <c:pt idx="278" formatCode="@">
                  <c:v>28847.804444444446</c:v>
                </c:pt>
                <c:pt idx="279" formatCode="@">
                  <c:v>28132.14444444445</c:v>
                </c:pt>
                <c:pt idx="280" formatCode="@">
                  <c:v>27415.893333333337</c:v>
                </c:pt>
                <c:pt idx="281" formatCode="@">
                  <c:v>26700.808888888889</c:v>
                </c:pt>
                <c:pt idx="282" formatCode="@">
                  <c:v>25989.16777777778</c:v>
                </c:pt>
                <c:pt idx="283" formatCode="@">
                  <c:v>25269.52</c:v>
                </c:pt>
                <c:pt idx="284" formatCode="@">
                  <c:v>24547.697777777779</c:v>
                </c:pt>
                <c:pt idx="285" formatCode="@">
                  <c:v>23822.438888888886</c:v>
                </c:pt>
                <c:pt idx="286" formatCode="@">
                  <c:v>23100.94666666667</c:v>
                </c:pt>
                <c:pt idx="287" formatCode="@">
                  <c:v>22406.500000000004</c:v>
                </c:pt>
                <c:pt idx="288" formatCode="@">
                  <c:v>21716.963333333333</c:v>
                </c:pt>
                <c:pt idx="289" formatCode="@">
                  <c:v>21029.317777777775</c:v>
                </c:pt>
                <c:pt idx="290" formatCode="@">
                  <c:v>20345.085555555557</c:v>
                </c:pt>
                <c:pt idx="291" formatCode="@">
                  <c:v>19661.46</c:v>
                </c:pt>
                <c:pt idx="292" formatCode="@">
                  <c:v>18986.164444444443</c:v>
                </c:pt>
                <c:pt idx="293" formatCode="@">
                  <c:v>18315.54111111111</c:v>
                </c:pt>
                <c:pt idx="294" formatCode="@">
                  <c:v>17659.892222222221</c:v>
                </c:pt>
                <c:pt idx="295" formatCode="@">
                  <c:v>17014.857777777779</c:v>
                </c:pt>
                <c:pt idx="296" formatCode="@">
                  <c:v>16353.826666666668</c:v>
                </c:pt>
                <c:pt idx="297" formatCode="@">
                  <c:v>15704.451111111111</c:v>
                </c:pt>
                <c:pt idx="298" formatCode="@">
                  <c:v>15047.415555555557</c:v>
                </c:pt>
                <c:pt idx="299" formatCode="@">
                  <c:v>14401.372222222222</c:v>
                </c:pt>
                <c:pt idx="300" formatCode="@">
                  <c:v>13771.54</c:v>
                </c:pt>
                <c:pt idx="301" formatCode="@">
                  <c:v>13154.875555555556</c:v>
                </c:pt>
                <c:pt idx="302" formatCode="@">
                  <c:v>12556.400000000001</c:v>
                </c:pt>
                <c:pt idx="303" formatCode="@">
                  <c:v>11971.234444444446</c:v>
                </c:pt>
                <c:pt idx="304" formatCode="@">
                  <c:v>11400.68</c:v>
                </c:pt>
                <c:pt idx="305" formatCode="@">
                  <c:v>10860.481111111112</c:v>
                </c:pt>
                <c:pt idx="306" formatCode="@">
                  <c:v>10336.869999999999</c:v>
                </c:pt>
                <c:pt idx="307" formatCode="@">
                  <c:v>9857.3666666666668</c:v>
                </c:pt>
                <c:pt idx="308" formatCode="@">
                  <c:v>9396.6355555555547</c:v>
                </c:pt>
                <c:pt idx="309" formatCode="@">
                  <c:v>8948.0644444444442</c:v>
                </c:pt>
                <c:pt idx="310" formatCode="@">
                  <c:v>8520.1244444444437</c:v>
                </c:pt>
                <c:pt idx="311" formatCode="@">
                  <c:v>8110.9011111111113</c:v>
                </c:pt>
                <c:pt idx="312" formatCode="@">
                  <c:v>7722.2622222222226</c:v>
                </c:pt>
                <c:pt idx="313" formatCode="@">
                  <c:v>7356.8233333333337</c:v>
                </c:pt>
                <c:pt idx="314" formatCode="@">
                  <c:v>6995.9233333333323</c:v>
                </c:pt>
                <c:pt idx="315" formatCode="@">
                  <c:v>6652.9055555555551</c:v>
                </c:pt>
                <c:pt idx="316" formatCode="@">
                  <c:v>6308.3744444444437</c:v>
                </c:pt>
                <c:pt idx="317" formatCode="@">
                  <c:v>5981.1722222222215</c:v>
                </c:pt>
                <c:pt idx="318" formatCode="@">
                  <c:v>5677.3277777777776</c:v>
                </c:pt>
                <c:pt idx="319" formatCode="@">
                  <c:v>5389.7022222222222</c:v>
                </c:pt>
                <c:pt idx="320" formatCode="@">
                  <c:v>5118.2633333333333</c:v>
                </c:pt>
                <c:pt idx="321" formatCode="@">
                  <c:v>4862.1988888888891</c:v>
                </c:pt>
                <c:pt idx="322" formatCode="@">
                  <c:v>4622.2344444444443</c:v>
                </c:pt>
                <c:pt idx="323" formatCode="@">
                  <c:v>4406.905555555556</c:v>
                </c:pt>
                <c:pt idx="324" formatCode="@">
                  <c:v>4207.0533333333333</c:v>
                </c:pt>
                <c:pt idx="325" formatCode="@">
                  <c:v>4042.5144444444441</c:v>
                </c:pt>
                <c:pt idx="326" formatCode="@">
                  <c:v>3897.4088888888882</c:v>
                </c:pt>
                <c:pt idx="327" formatCode="@">
                  <c:v>3771.4222222222215</c:v>
                </c:pt>
                <c:pt idx="328" formatCode="@">
                  <c:v>3668.5955555555556</c:v>
                </c:pt>
                <c:pt idx="329" formatCode="@">
                  <c:v>3582.3344444444447</c:v>
                </c:pt>
                <c:pt idx="330" formatCode="@">
                  <c:v>3515.0811111111107</c:v>
                </c:pt>
                <c:pt idx="331" formatCode="@">
                  <c:v>3464.2277777777772</c:v>
                </c:pt>
                <c:pt idx="332" formatCode="@">
                  <c:v>3423.9811111111107</c:v>
                </c:pt>
                <c:pt idx="333" formatCode="@">
                  <c:v>3402.4044444444444</c:v>
                </c:pt>
                <c:pt idx="334" formatCode="@">
                  <c:v>3390</c:v>
                </c:pt>
                <c:pt idx="335" formatCode="@">
                  <c:v>3394.6022222222218</c:v>
                </c:pt>
                <c:pt idx="336" formatCode="@">
                  <c:v>3414.69</c:v>
                </c:pt>
                <c:pt idx="337" formatCode="@">
                  <c:v>3447.6466666666661</c:v>
                </c:pt>
                <c:pt idx="338" formatCode="@">
                  <c:v>3497.72</c:v>
                </c:pt>
                <c:pt idx="339" formatCode="@">
                  <c:v>3562.1755555555555</c:v>
                </c:pt>
                <c:pt idx="340" formatCode="@">
                  <c:v>3646.6166666666668</c:v>
                </c:pt>
                <c:pt idx="341" formatCode="@">
                  <c:v>3744.7066666666669</c:v>
                </c:pt>
                <c:pt idx="342" formatCode="@">
                  <c:v>3861.0788888888887</c:v>
                </c:pt>
                <c:pt idx="343" formatCode="@">
                  <c:v>4003.1822222222222</c:v>
                </c:pt>
                <c:pt idx="344" formatCode="@">
                  <c:v>4157.9655555555546</c:v>
                </c:pt>
                <c:pt idx="345" formatCode="@">
                  <c:v>4323.3322222222214</c:v>
                </c:pt>
                <c:pt idx="346" formatCode="@">
                  <c:v>4499.8811111111108</c:v>
                </c:pt>
                <c:pt idx="347" formatCode="@">
                  <c:v>4691.3555555555549</c:v>
                </c:pt>
                <c:pt idx="348" formatCode="@">
                  <c:v>4897.7488888888884</c:v>
                </c:pt>
                <c:pt idx="349" formatCode="@">
                  <c:v>5109.3977777777782</c:v>
                </c:pt>
                <c:pt idx="350" formatCode="@">
                  <c:v>5330.6766666666663</c:v>
                </c:pt>
                <c:pt idx="351" formatCode="@">
                  <c:v>5555.4311111111119</c:v>
                </c:pt>
                <c:pt idx="352" formatCode="@">
                  <c:v>5787.3722222222223</c:v>
                </c:pt>
                <c:pt idx="353" formatCode="@">
                  <c:v>6024.7033333333338</c:v>
                </c:pt>
                <c:pt idx="354" formatCode="@">
                  <c:v>6268.6066666666675</c:v>
                </c:pt>
                <c:pt idx="355" formatCode="@">
                  <c:v>6525.6644444444437</c:v>
                </c:pt>
                <c:pt idx="356" formatCode="@">
                  <c:v>6787.9866666666676</c:v>
                </c:pt>
                <c:pt idx="357" formatCode="@">
                  <c:v>7054.4766666666665</c:v>
                </c:pt>
                <c:pt idx="358" formatCode="@">
                  <c:v>7328.9177777777786</c:v>
                </c:pt>
                <c:pt idx="359" formatCode="@">
                  <c:v>7609.6644444444437</c:v>
                </c:pt>
                <c:pt idx="360" formatCode="@">
                  <c:v>7902.7988888888895</c:v>
                </c:pt>
                <c:pt idx="361" formatCode="@">
                  <c:v>8227.9755555555548</c:v>
                </c:pt>
                <c:pt idx="362" formatCode="@">
                  <c:v>8562.9644444444457</c:v>
                </c:pt>
                <c:pt idx="363" formatCode="@">
                  <c:v>8908.0166666666682</c:v>
                </c:pt>
                <c:pt idx="364" formatCode="@">
                  <c:v>9257.6077777777791</c:v>
                </c:pt>
                <c:pt idx="365" formatCode="@">
                  <c:v>9619.8233333333337</c:v>
                </c:pt>
                <c:pt idx="366" formatCode="@">
                  <c:v>9983.7955555555563</c:v>
                </c:pt>
                <c:pt idx="367" formatCode="@">
                  <c:v>10351.906666666668</c:v>
                </c:pt>
                <c:pt idx="368" formatCode="@">
                  <c:v>10725.587777777777</c:v>
                </c:pt>
                <c:pt idx="369" formatCode="@">
                  <c:v>11098.126666666667</c:v>
                </c:pt>
                <c:pt idx="370" formatCode="@">
                  <c:v>11444.565555555555</c:v>
                </c:pt>
                <c:pt idx="371" formatCode="@">
                  <c:v>11791.106666666667</c:v>
                </c:pt>
                <c:pt idx="372" formatCode="@">
                  <c:v>12107.96111111111</c:v>
                </c:pt>
                <c:pt idx="373" formatCode="@">
                  <c:v>12420.338888888888</c:v>
                </c:pt>
                <c:pt idx="374" formatCode="@">
                  <c:v>12726.317777777778</c:v>
                </c:pt>
                <c:pt idx="375" formatCode="@">
                  <c:v>13030.666666666666</c:v>
                </c:pt>
                <c:pt idx="376" formatCode="@">
                  <c:v>13327.196666666667</c:v>
                </c:pt>
                <c:pt idx="377" formatCode="@">
                  <c:v>13620.103333333333</c:v>
                </c:pt>
                <c:pt idx="378" formatCode="@">
                  <c:v>13913.175555555556</c:v>
                </c:pt>
                <c:pt idx="379" formatCode="@">
                  <c:v>14206.980000000001</c:v>
                </c:pt>
                <c:pt idx="380" formatCode="@">
                  <c:v>14498.932222222222</c:v>
                </c:pt>
                <c:pt idx="381" formatCode="@">
                  <c:v>14818.632222222222</c:v>
                </c:pt>
                <c:pt idx="382" formatCode="@">
                  <c:v>15139.782222222224</c:v>
                </c:pt>
                <c:pt idx="383" formatCode="@">
                  <c:v>15460.207777777778</c:v>
                </c:pt>
                <c:pt idx="384" formatCode="@">
                  <c:v>15789.427777777779</c:v>
                </c:pt>
                <c:pt idx="385" formatCode="@">
                  <c:v>16121.996666666666</c:v>
                </c:pt>
                <c:pt idx="386" formatCode="@">
                  <c:v>16454.336666666666</c:v>
                </c:pt>
                <c:pt idx="387" formatCode="@">
                  <c:v>16784.556666666664</c:v>
                </c:pt>
                <c:pt idx="388" formatCode="@">
                  <c:v>17108.259999999998</c:v>
                </c:pt>
                <c:pt idx="389" formatCode="@">
                  <c:v>17429.402222222223</c:v>
                </c:pt>
                <c:pt idx="390" formatCode="@">
                  <c:v>17748.291111111113</c:v>
                </c:pt>
                <c:pt idx="391" formatCode="@">
                  <c:v>18065.47</c:v>
                </c:pt>
                <c:pt idx="392" formatCode="@">
                  <c:v>18377.265555555558</c:v>
                </c:pt>
                <c:pt idx="393" formatCode="@">
                  <c:v>18676.608888888892</c:v>
                </c:pt>
                <c:pt idx="394" formatCode="@">
                  <c:v>18974.014444444449</c:v>
                </c:pt>
                <c:pt idx="395" formatCode="@">
                  <c:v>19264.391111111112</c:v>
                </c:pt>
                <c:pt idx="396" formatCode="@">
                  <c:v>19548.714444444442</c:v>
                </c:pt>
                <c:pt idx="397" formatCode="@">
                  <c:v>19834.038888888885</c:v>
                </c:pt>
                <c:pt idx="398" formatCode="@">
                  <c:v>20119.631111111114</c:v>
                </c:pt>
                <c:pt idx="399" formatCode="@">
                  <c:v>20400.904444444444</c:v>
                </c:pt>
                <c:pt idx="400" formatCode="@">
                  <c:v>20674.731111111108</c:v>
                </c:pt>
                <c:pt idx="401" formatCode="@">
                  <c:v>20942.867777777778</c:v>
                </c:pt>
                <c:pt idx="402" formatCode="@">
                  <c:v>21206.268888888888</c:v>
                </c:pt>
                <c:pt idx="403" formatCode="@">
                  <c:v>21465.406666666666</c:v>
                </c:pt>
                <c:pt idx="404" formatCode="@">
                  <c:v>21722.44</c:v>
                </c:pt>
                <c:pt idx="405" formatCode="@">
                  <c:v>21981.94</c:v>
                </c:pt>
                <c:pt idx="406" formatCode="@">
                  <c:v>22230.517777777775</c:v>
                </c:pt>
                <c:pt idx="407" formatCode="@">
                  <c:v>22466.596666666665</c:v>
                </c:pt>
                <c:pt idx="408" formatCode="@">
                  <c:v>22694.597777777777</c:v>
                </c:pt>
                <c:pt idx="409" formatCode="@">
                  <c:v>22919.398888888885</c:v>
                </c:pt>
                <c:pt idx="410" formatCode="@">
                  <c:v>23138.322222222225</c:v>
                </c:pt>
                <c:pt idx="411" formatCode="@">
                  <c:v>23352.690000000002</c:v>
                </c:pt>
                <c:pt idx="412" formatCode="@">
                  <c:v>23556.183333333334</c:v>
                </c:pt>
                <c:pt idx="413" formatCode="@">
                  <c:v>23749.816666666666</c:v>
                </c:pt>
                <c:pt idx="414" formatCode="@">
                  <c:v>23925.254444444447</c:v>
                </c:pt>
                <c:pt idx="415" formatCode="@">
                  <c:v>24102.236666666668</c:v>
                </c:pt>
                <c:pt idx="416" formatCode="@">
                  <c:v>24266.578888888886</c:v>
                </c:pt>
                <c:pt idx="417" formatCode="@">
                  <c:v>24427.43</c:v>
                </c:pt>
                <c:pt idx="418" formatCode="@">
                  <c:v>24580.865555555552</c:v>
                </c:pt>
                <c:pt idx="419" formatCode="@">
                  <c:v>24726.718888888892</c:v>
                </c:pt>
                <c:pt idx="420" formatCode="@">
                  <c:v>24860.342222222222</c:v>
                </c:pt>
                <c:pt idx="421" formatCode="@">
                  <c:v>24995.265555555554</c:v>
                </c:pt>
                <c:pt idx="422" formatCode="@">
                  <c:v>25128.959999999999</c:v>
                </c:pt>
                <c:pt idx="423" formatCode="@">
                  <c:v>25259.431111111113</c:v>
                </c:pt>
                <c:pt idx="424" formatCode="@">
                  <c:v>25382.777777777777</c:v>
                </c:pt>
                <c:pt idx="425" formatCode="@">
                  <c:v>25509.166666666668</c:v>
                </c:pt>
                <c:pt idx="426" formatCode="@">
                  <c:v>25617.469999999998</c:v>
                </c:pt>
                <c:pt idx="427" formatCode="@">
                  <c:v>25714.59</c:v>
                </c:pt>
                <c:pt idx="428" formatCode="@">
                  <c:v>25806.005555555555</c:v>
                </c:pt>
                <c:pt idx="429" formatCode="@">
                  <c:v>25893.622222222228</c:v>
                </c:pt>
                <c:pt idx="430" formatCode="@">
                  <c:v>25968.763333333332</c:v>
                </c:pt>
                <c:pt idx="431" formatCode="@">
                  <c:v>26032.58</c:v>
                </c:pt>
                <c:pt idx="432" formatCode="@">
                  <c:v>26084.34</c:v>
                </c:pt>
                <c:pt idx="433" formatCode="@">
                  <c:v>26121.86</c:v>
                </c:pt>
                <c:pt idx="434" formatCode="@">
                  <c:v>26155.588888888891</c:v>
                </c:pt>
                <c:pt idx="435" formatCode="@">
                  <c:v>26189.128888888892</c:v>
                </c:pt>
                <c:pt idx="436" formatCode="@">
                  <c:v>26221.786666666667</c:v>
                </c:pt>
                <c:pt idx="437" formatCode="@">
                  <c:v>26246.704444444444</c:v>
                </c:pt>
                <c:pt idx="438" formatCode="@">
                  <c:v>26267.304444444446</c:v>
                </c:pt>
                <c:pt idx="439" formatCode="@">
                  <c:v>26281.222222222223</c:v>
                </c:pt>
                <c:pt idx="440" formatCode="@">
                  <c:v>26291.042222222222</c:v>
                </c:pt>
                <c:pt idx="441" formatCode="@">
                  <c:v>26306.023333333334</c:v>
                </c:pt>
                <c:pt idx="442" formatCode="@">
                  <c:v>26317.02444444444</c:v>
                </c:pt>
                <c:pt idx="443" formatCode="@">
                  <c:v>26317.228888888891</c:v>
                </c:pt>
                <c:pt idx="444" formatCode="@">
                  <c:v>26307.164444444443</c:v>
                </c:pt>
                <c:pt idx="445" formatCode="@">
                  <c:v>26311.67222222222</c:v>
                </c:pt>
                <c:pt idx="446" formatCode="@">
                  <c:v>26304.784444444445</c:v>
                </c:pt>
                <c:pt idx="447" formatCode="@">
                  <c:v>26284.767777777783</c:v>
                </c:pt>
                <c:pt idx="448" formatCode="@">
                  <c:v>26257.571111111116</c:v>
                </c:pt>
                <c:pt idx="449" formatCode="@">
                  <c:v>26226.213333333337</c:v>
                </c:pt>
                <c:pt idx="450" formatCode="@">
                  <c:v>26182.492222222227</c:v>
                </c:pt>
                <c:pt idx="451" formatCode="@">
                  <c:v>26128.66777777778</c:v>
                </c:pt>
                <c:pt idx="452" formatCode="@">
                  <c:v>26059.800000000003</c:v>
                </c:pt>
                <c:pt idx="453" formatCode="@">
                  <c:v>25981.72</c:v>
                </c:pt>
                <c:pt idx="454" formatCode="@">
                  <c:v>25875.94666666667</c:v>
                </c:pt>
                <c:pt idx="455" formatCode="@">
                  <c:v>25772.498888888887</c:v>
                </c:pt>
                <c:pt idx="456" formatCode="@">
                  <c:v>25647.898888888885</c:v>
                </c:pt>
                <c:pt idx="457" formatCode="@">
                  <c:v>25518.546666666665</c:v>
                </c:pt>
                <c:pt idx="458" formatCode="@">
                  <c:v>25383.300000000003</c:v>
                </c:pt>
                <c:pt idx="459" formatCode="@">
                  <c:v>25250.59</c:v>
                </c:pt>
                <c:pt idx="460" formatCode="@">
                  <c:v>25107.021111111113</c:v>
                </c:pt>
                <c:pt idx="461" formatCode="@">
                  <c:v>24957.550000000003</c:v>
                </c:pt>
                <c:pt idx="462" formatCode="@">
                  <c:v>24815.596666666665</c:v>
                </c:pt>
                <c:pt idx="463" formatCode="@">
                  <c:v>24664.398888888885</c:v>
                </c:pt>
                <c:pt idx="464" formatCode="@">
                  <c:v>24514.25</c:v>
                </c:pt>
                <c:pt idx="465" formatCode="@">
                  <c:v>24376.165555555555</c:v>
                </c:pt>
                <c:pt idx="466" formatCode="@">
                  <c:v>24239.792222222222</c:v>
                </c:pt>
                <c:pt idx="467" formatCode="@">
                  <c:v>24084.395555555555</c:v>
                </c:pt>
                <c:pt idx="468" formatCode="@">
                  <c:v>23917.69</c:v>
                </c:pt>
                <c:pt idx="469" formatCode="@">
                  <c:v>23746.894444444446</c:v>
                </c:pt>
                <c:pt idx="470" formatCode="@">
                  <c:v>23569.257777777777</c:v>
                </c:pt>
                <c:pt idx="471" formatCode="@">
                  <c:v>23381.864444444444</c:v>
                </c:pt>
                <c:pt idx="472" formatCode="@">
                  <c:v>23195.670000000002</c:v>
                </c:pt>
                <c:pt idx="473" formatCode="@">
                  <c:v>22990.12777777778</c:v>
                </c:pt>
                <c:pt idx="474" formatCode="@">
                  <c:v>22781.986666666671</c:v>
                </c:pt>
                <c:pt idx="475" formatCode="@">
                  <c:v>22550.51</c:v>
                </c:pt>
                <c:pt idx="476" formatCode="@">
                  <c:v>22320.46</c:v>
                </c:pt>
                <c:pt idx="477" formatCode="@">
                  <c:v>22069.975555555557</c:v>
                </c:pt>
                <c:pt idx="478" formatCode="@">
                  <c:v>21818.33222222222</c:v>
                </c:pt>
                <c:pt idx="479" formatCode="@">
                  <c:v>21566.594444444443</c:v>
                </c:pt>
                <c:pt idx="480" formatCode="@">
                  <c:v>21315.054444444442</c:v>
                </c:pt>
                <c:pt idx="481" formatCode="@">
                  <c:v>21051.496666666666</c:v>
                </c:pt>
                <c:pt idx="482" formatCode="@">
                  <c:v>20787.804444444442</c:v>
                </c:pt>
                <c:pt idx="483" formatCode="@">
                  <c:v>20515.135555555556</c:v>
                </c:pt>
                <c:pt idx="484" formatCode="@">
                  <c:v>20246.825555555555</c:v>
                </c:pt>
                <c:pt idx="485" formatCode="@">
                  <c:v>19980.12222222222</c:v>
                </c:pt>
                <c:pt idx="486" formatCode="@">
                  <c:v>19724.255555555555</c:v>
                </c:pt>
                <c:pt idx="487" formatCode="@">
                  <c:v>19467.198888888888</c:v>
                </c:pt>
                <c:pt idx="488" formatCode="@">
                  <c:v>19213.215555555551</c:v>
                </c:pt>
                <c:pt idx="489" formatCode="@">
                  <c:v>18949.941111111111</c:v>
                </c:pt>
                <c:pt idx="490" formatCode="@">
                  <c:v>18686.902222222223</c:v>
                </c:pt>
                <c:pt idx="491" formatCode="@">
                  <c:v>18418.536666666667</c:v>
                </c:pt>
                <c:pt idx="492" formatCode="@">
                  <c:v>18152.874444444446</c:v>
                </c:pt>
                <c:pt idx="493" formatCode="@">
                  <c:v>17888.968888888889</c:v>
                </c:pt>
                <c:pt idx="494" formatCode="@">
                  <c:v>17618.05777777778</c:v>
                </c:pt>
                <c:pt idx="495" formatCode="@">
                  <c:v>17343.213333333333</c:v>
                </c:pt>
                <c:pt idx="496" formatCode="@">
                  <c:v>17062.884444444448</c:v>
                </c:pt>
                <c:pt idx="497" formatCode="@">
                  <c:v>16780.427777777779</c:v>
                </c:pt>
                <c:pt idx="498" formatCode="@">
                  <c:v>16494.322222222218</c:v>
                </c:pt>
                <c:pt idx="499" formatCode="@">
                  <c:v>16207.255555555554</c:v>
                </c:pt>
                <c:pt idx="500" formatCode="@">
                  <c:v>15923.704444444444</c:v>
                </c:pt>
                <c:pt idx="501" formatCode="@">
                  <c:v>15640.798888888889</c:v>
                </c:pt>
                <c:pt idx="502" formatCode="@">
                  <c:v>15354.228888888889</c:v>
                </c:pt>
                <c:pt idx="503" formatCode="@">
                  <c:v>15073.443333333333</c:v>
                </c:pt>
                <c:pt idx="504" formatCode="@">
                  <c:v>14792.366666666665</c:v>
                </c:pt>
                <c:pt idx="505" formatCode="@">
                  <c:v>14515.774444444443</c:v>
                </c:pt>
                <c:pt idx="506" formatCode="@">
                  <c:v>14237.817777777776</c:v>
                </c:pt>
                <c:pt idx="507" formatCode="@">
                  <c:v>13967.616666666665</c:v>
                </c:pt>
                <c:pt idx="508" formatCode="@">
                  <c:v>13696.248888888889</c:v>
                </c:pt>
                <c:pt idx="509" formatCode="@">
                  <c:v>13430.964444444446</c:v>
                </c:pt>
                <c:pt idx="510" formatCode="@">
                  <c:v>13182.875555555556</c:v>
                </c:pt>
                <c:pt idx="511" formatCode="@">
                  <c:v>12937.576666666668</c:v>
                </c:pt>
                <c:pt idx="512" formatCode="@">
                  <c:v>12688.297777777778</c:v>
                </c:pt>
                <c:pt idx="513" formatCode="@">
                  <c:v>12442.226666666667</c:v>
                </c:pt>
                <c:pt idx="514" formatCode="@">
                  <c:v>12198.132222222222</c:v>
                </c:pt>
                <c:pt idx="515" formatCode="@">
                  <c:v>11961.872222222222</c:v>
                </c:pt>
                <c:pt idx="516" formatCode="@">
                  <c:v>11729.402222222223</c:v>
                </c:pt>
                <c:pt idx="517" formatCode="@">
                  <c:v>11502.976666666666</c:v>
                </c:pt>
                <c:pt idx="518" formatCode="@">
                  <c:v>11273.414444444445</c:v>
                </c:pt>
                <c:pt idx="519" formatCode="@">
                  <c:v>11033.694444444445</c:v>
                </c:pt>
                <c:pt idx="520" formatCode="@">
                  <c:v>10797.583333333336</c:v>
                </c:pt>
                <c:pt idx="521" formatCode="@">
                  <c:v>10550.975555555555</c:v>
                </c:pt>
                <c:pt idx="522" formatCode="@">
                  <c:v>10311.373333333333</c:v>
                </c:pt>
                <c:pt idx="523" formatCode="@">
                  <c:v>10083.908888888887</c:v>
                </c:pt>
                <c:pt idx="524" formatCode="@">
                  <c:v>9857.5866666666661</c:v>
                </c:pt>
                <c:pt idx="525" formatCode="@">
                  <c:v>9630.0977777777771</c:v>
                </c:pt>
                <c:pt idx="526" formatCode="@">
                  <c:v>9401.30111111111</c:v>
                </c:pt>
                <c:pt idx="527" formatCode="@">
                  <c:v>9176.2711111111112</c:v>
                </c:pt>
                <c:pt idx="528" formatCode="@">
                  <c:v>8954.18</c:v>
                </c:pt>
                <c:pt idx="529" formatCode="@">
                  <c:v>8736.0855555555554</c:v>
                </c:pt>
                <c:pt idx="530" formatCode="@">
                  <c:v>8541.0566666666655</c:v>
                </c:pt>
                <c:pt idx="531" formatCode="@">
                  <c:v>8345.5311111111114</c:v>
                </c:pt>
                <c:pt idx="532" formatCode="@">
                  <c:v>8149.0522222222226</c:v>
                </c:pt>
                <c:pt idx="533" formatCode="@">
                  <c:v>7952.833333333333</c:v>
                </c:pt>
                <c:pt idx="534" formatCode="@">
                  <c:v>7758.9866666666658</c:v>
                </c:pt>
                <c:pt idx="535" formatCode="@">
                  <c:v>7571.16</c:v>
                </c:pt>
                <c:pt idx="536" formatCode="@">
                  <c:v>7390.9544444444437</c:v>
                </c:pt>
                <c:pt idx="537" formatCode="@">
                  <c:v>7211.9077777777775</c:v>
                </c:pt>
                <c:pt idx="538" formatCode="@">
                  <c:v>7038.2511111111116</c:v>
                </c:pt>
                <c:pt idx="539" formatCode="@">
                  <c:v>6864.9022222222229</c:v>
                </c:pt>
                <c:pt idx="540" formatCode="@">
                  <c:v>6698.1888888888898</c:v>
                </c:pt>
                <c:pt idx="541" formatCode="@">
                  <c:v>6529.4888888888891</c:v>
                </c:pt>
                <c:pt idx="542" formatCode="@">
                  <c:v>6370.7977777777778</c:v>
                </c:pt>
                <c:pt idx="543" formatCode="@">
                  <c:v>6216.7944444444447</c:v>
                </c:pt>
                <c:pt idx="544" formatCode="@">
                  <c:v>6069.695555555556</c:v>
                </c:pt>
                <c:pt idx="545" formatCode="@">
                  <c:v>5920.7366666666667</c:v>
                </c:pt>
                <c:pt idx="546" formatCode="@">
                  <c:v>5775.3633333333328</c:v>
                </c:pt>
                <c:pt idx="547" formatCode="@">
                  <c:v>5634.4811111111103</c:v>
                </c:pt>
                <c:pt idx="548" formatCode="@">
                  <c:v>5499.1399999999994</c:v>
                </c:pt>
                <c:pt idx="549" formatCode="@">
                  <c:v>5364.91</c:v>
                </c:pt>
                <c:pt idx="550" formatCode="@">
                  <c:v>5240.7277777777772</c:v>
                </c:pt>
                <c:pt idx="551" formatCode="@">
                  <c:v>5116.717777777777</c:v>
                </c:pt>
                <c:pt idx="552" formatCode="@">
                  <c:v>4997.1855555555558</c:v>
                </c:pt>
                <c:pt idx="553" formatCode="@">
                  <c:v>4873.9566666666669</c:v>
                </c:pt>
                <c:pt idx="554" formatCode="@">
                  <c:v>4757.4655555555555</c:v>
                </c:pt>
                <c:pt idx="555" formatCode="@">
                  <c:v>4644.7022222222231</c:v>
                </c:pt>
                <c:pt idx="556" formatCode="@">
                  <c:v>4534.318888888889</c:v>
                </c:pt>
                <c:pt idx="557" formatCode="@">
                  <c:v>4428.49</c:v>
                </c:pt>
                <c:pt idx="558" formatCode="@">
                  <c:v>4321.684444444445</c:v>
                </c:pt>
                <c:pt idx="559" formatCode="@">
                  <c:v>4215.84</c:v>
                </c:pt>
                <c:pt idx="560" formatCode="@">
                  <c:v>4112.7700000000004</c:v>
                </c:pt>
                <c:pt idx="561" formatCode="@">
                  <c:v>4008.6044444444447</c:v>
                </c:pt>
                <c:pt idx="562" formatCode="@">
                  <c:v>3913.1466666666665</c:v>
                </c:pt>
                <c:pt idx="563" formatCode="@">
                  <c:v>3819.0766666666668</c:v>
                </c:pt>
                <c:pt idx="564" formatCode="@">
                  <c:v>3732.0433333333331</c:v>
                </c:pt>
                <c:pt idx="565" formatCode="@">
                  <c:v>3645.704444444445</c:v>
                </c:pt>
                <c:pt idx="566" formatCode="@">
                  <c:v>3558.6</c:v>
                </c:pt>
                <c:pt idx="567" formatCode="@">
                  <c:v>3486.6577777777779</c:v>
                </c:pt>
                <c:pt idx="568" formatCode="@">
                  <c:v>3416.0077777777783</c:v>
                </c:pt>
                <c:pt idx="569" formatCode="@">
                  <c:v>3347.367777777778</c:v>
                </c:pt>
                <c:pt idx="570" formatCode="@">
                  <c:v>3290.6511111111113</c:v>
                </c:pt>
                <c:pt idx="571" formatCode="@">
                  <c:v>3235.8577777777778</c:v>
                </c:pt>
                <c:pt idx="572" formatCode="@">
                  <c:v>3184.3966666666665</c:v>
                </c:pt>
                <c:pt idx="573" formatCode="@">
                  <c:v>3125.2133333333331</c:v>
                </c:pt>
                <c:pt idx="574" formatCode="@">
                  <c:v>3067.3855555555556</c:v>
                </c:pt>
                <c:pt idx="575" formatCode="@">
                  <c:v>3010.8511111111115</c:v>
                </c:pt>
                <c:pt idx="576" formatCode="@">
                  <c:v>2947.6411111111106</c:v>
                </c:pt>
                <c:pt idx="577" formatCode="@">
                  <c:v>2887.1888888888884</c:v>
                </c:pt>
                <c:pt idx="578" formatCode="@">
                  <c:v>2819.2422222222217</c:v>
                </c:pt>
                <c:pt idx="579" formatCode="@">
                  <c:v>2747.3311111111111</c:v>
                </c:pt>
                <c:pt idx="580" formatCode="@">
                  <c:v>2679.3766666666666</c:v>
                </c:pt>
                <c:pt idx="581" formatCode="@">
                  <c:v>2608.5066666666662</c:v>
                </c:pt>
                <c:pt idx="582" formatCode="@">
                  <c:v>2543.7277777777776</c:v>
                </c:pt>
                <c:pt idx="583" formatCode="@">
                  <c:v>2485.2133333333331</c:v>
                </c:pt>
                <c:pt idx="584" formatCode="@">
                  <c:v>2433.1455555555558</c:v>
                </c:pt>
                <c:pt idx="585" formatCode="@">
                  <c:v>2387.6344444444444</c:v>
                </c:pt>
                <c:pt idx="586" formatCode="@">
                  <c:v>2342.5422222222223</c:v>
                </c:pt>
                <c:pt idx="587" formatCode="@">
                  <c:v>2309.1211111111106</c:v>
                </c:pt>
                <c:pt idx="588" formatCode="@">
                  <c:v>2281.4766666666665</c:v>
                </c:pt>
                <c:pt idx="589" formatCode="@">
                  <c:v>2251.3888888888887</c:v>
                </c:pt>
                <c:pt idx="590" formatCode="@">
                  <c:v>2226.9044444444444</c:v>
                </c:pt>
                <c:pt idx="591" formatCode="@">
                  <c:v>2204.7444444444441</c:v>
                </c:pt>
                <c:pt idx="592" formatCode="@">
                  <c:v>2177.9666666666662</c:v>
                </c:pt>
                <c:pt idx="593" formatCode="@">
                  <c:v>2149.2577777777778</c:v>
                </c:pt>
                <c:pt idx="594" formatCode="@">
                  <c:v>2119.8322222222218</c:v>
                </c:pt>
                <c:pt idx="595" formatCode="@">
                  <c:v>2100.0599999999995</c:v>
                </c:pt>
                <c:pt idx="596" formatCode="@">
                  <c:v>2081.0444444444443</c:v>
                </c:pt>
                <c:pt idx="597" formatCode="@">
                  <c:v>2059.3411111111109</c:v>
                </c:pt>
                <c:pt idx="598" formatCode="@">
                  <c:v>2040.1122222222225</c:v>
                </c:pt>
                <c:pt idx="599" formatCode="@">
                  <c:v>2020.9066666666668</c:v>
                </c:pt>
                <c:pt idx="600" formatCode="@">
                  <c:v>2003.1833333333334</c:v>
                </c:pt>
                <c:pt idx="601" formatCode="@">
                  <c:v>1999.5033333333336</c:v>
                </c:pt>
                <c:pt idx="602" formatCode="@">
                  <c:v>2001.4977777777781</c:v>
                </c:pt>
                <c:pt idx="603" formatCode="@">
                  <c:v>2004.9733333333336</c:v>
                </c:pt>
                <c:pt idx="604" formatCode="@">
                  <c:v>2002.6955555555553</c:v>
                </c:pt>
                <c:pt idx="605" formatCode="@">
                  <c:v>1997.8411111111111</c:v>
                </c:pt>
                <c:pt idx="606" formatCode="@">
                  <c:v>1987.2966666666669</c:v>
                </c:pt>
                <c:pt idx="607" formatCode="@">
                  <c:v>1977.1155555555556</c:v>
                </c:pt>
                <c:pt idx="608" formatCode="@">
                  <c:v>1971.0555555555557</c:v>
                </c:pt>
                <c:pt idx="609" formatCode="@">
                  <c:v>1964.53</c:v>
                </c:pt>
                <c:pt idx="610" formatCode="@">
                  <c:v>1946.3655555555556</c:v>
                </c:pt>
                <c:pt idx="611" formatCode="@">
                  <c:v>1928.6888888888889</c:v>
                </c:pt>
                <c:pt idx="612" formatCode="@">
                  <c:v>1904.3055555555557</c:v>
                </c:pt>
                <c:pt idx="613" formatCode="@">
                  <c:v>1878.52</c:v>
                </c:pt>
                <c:pt idx="614" formatCode="@">
                  <c:v>1859.8266666666666</c:v>
                </c:pt>
                <c:pt idx="615" formatCode="@">
                  <c:v>1878.1333333333334</c:v>
                </c:pt>
                <c:pt idx="616" formatCode="@">
                  <c:v>1898.086666666667</c:v>
                </c:pt>
                <c:pt idx="617" formatCode="@">
                  <c:v>1917.4333333333334</c:v>
                </c:pt>
                <c:pt idx="618" formatCode="@">
                  <c:v>1939.3266666666668</c:v>
                </c:pt>
                <c:pt idx="619" formatCode="@">
                  <c:v>1963.6222222222225</c:v>
                </c:pt>
                <c:pt idx="620" formatCode="@">
                  <c:v>1986.7988888888892</c:v>
                </c:pt>
                <c:pt idx="621" formatCode="@">
                  <c:v>2018.116666666667</c:v>
                </c:pt>
                <c:pt idx="622" formatCode="@">
                  <c:v>2050.7666666666673</c:v>
                </c:pt>
                <c:pt idx="623" formatCode="@">
                  <c:v>2078.4833333333336</c:v>
                </c:pt>
                <c:pt idx="624" formatCode="@">
                  <c:v>2075.0400000000004</c:v>
                </c:pt>
                <c:pt idx="625" formatCode="@">
                  <c:v>2073.3922222222227</c:v>
                </c:pt>
                <c:pt idx="626" formatCode="@">
                  <c:v>2043.5955555555556</c:v>
                </c:pt>
                <c:pt idx="627" formatCode="@">
                  <c:v>2016.3044444444447</c:v>
                </c:pt>
                <c:pt idx="628" formatCode="@">
                  <c:v>1990.5822222222221</c:v>
                </c:pt>
                <c:pt idx="629" formatCode="@">
                  <c:v>1964.6555555555553</c:v>
                </c:pt>
                <c:pt idx="630" formatCode="@">
                  <c:v>1942.1877777777777</c:v>
                </c:pt>
                <c:pt idx="631" formatCode="@">
                  <c:v>1922.6988888888891</c:v>
                </c:pt>
                <c:pt idx="632" formatCode="@">
                  <c:v>1908.2933333333333</c:v>
                </c:pt>
                <c:pt idx="633" formatCode="@">
                  <c:v>1898.3955555555553</c:v>
                </c:pt>
                <c:pt idx="634" formatCode="@">
                  <c:v>1889.2388888888886</c:v>
                </c:pt>
                <c:pt idx="635" formatCode="@">
                  <c:v>1911.4866666666665</c:v>
                </c:pt>
                <c:pt idx="636" formatCode="@">
                  <c:v>1950.1488888888889</c:v>
                </c:pt>
                <c:pt idx="637" formatCode="@">
                  <c:v>1991.1277777777775</c:v>
                </c:pt>
                <c:pt idx="638" formatCode="@">
                  <c:v>2034.1000000000001</c:v>
                </c:pt>
                <c:pt idx="639" formatCode="@">
                  <c:v>2075.8355555555554</c:v>
                </c:pt>
                <c:pt idx="640" formatCode="@">
                  <c:v>2123.2211111111114</c:v>
                </c:pt>
                <c:pt idx="641" formatCode="@">
                  <c:v>2177.431111111111</c:v>
                </c:pt>
                <c:pt idx="642" formatCode="@">
                  <c:v>2233.2877777777776</c:v>
                </c:pt>
                <c:pt idx="643" formatCode="@">
                  <c:v>2292.431111111111</c:v>
                </c:pt>
                <c:pt idx="644" formatCode="@">
                  <c:v>2349.9899999999998</c:v>
                </c:pt>
                <c:pt idx="645" formatCode="@">
                  <c:v>2393.7111111111108</c:v>
                </c:pt>
                <c:pt idx="646" formatCode="@">
                  <c:v>2436.8177777777778</c:v>
                </c:pt>
                <c:pt idx="647" formatCode="@">
                  <c:v>2460.9877777777779</c:v>
                </c:pt>
                <c:pt idx="648" formatCode="@">
                  <c:v>2485.5522222222226</c:v>
                </c:pt>
                <c:pt idx="649" formatCode="@">
                  <c:v>2504.6711111111113</c:v>
                </c:pt>
                <c:pt idx="650" formatCode="@">
                  <c:v>2515.7122222222224</c:v>
                </c:pt>
                <c:pt idx="651" formatCode="@">
                  <c:v>2522.1433333333334</c:v>
                </c:pt>
                <c:pt idx="652" formatCode="@">
                  <c:v>2517.3999999999996</c:v>
                </c:pt>
                <c:pt idx="653" formatCode="@">
                  <c:v>2513.0500000000002</c:v>
                </c:pt>
                <c:pt idx="654" formatCode="@">
                  <c:v>2507.1088888888889</c:v>
                </c:pt>
                <c:pt idx="655" formatCode="@">
                  <c:v>2505.508888888889</c:v>
                </c:pt>
                <c:pt idx="656" formatCode="@">
                  <c:v>2520.6400000000003</c:v>
                </c:pt>
                <c:pt idx="657" formatCode="@">
                  <c:v>2539.8766666666666</c:v>
                </c:pt>
                <c:pt idx="658" formatCode="@">
                  <c:v>2559.7355555555559</c:v>
                </c:pt>
                <c:pt idx="659" formatCode="@">
                  <c:v>2581.0677777777778</c:v>
                </c:pt>
                <c:pt idx="660" formatCode="@">
                  <c:v>2603.8422222222225</c:v>
                </c:pt>
                <c:pt idx="661" formatCode="@">
                  <c:v>2636.1922222222224</c:v>
                </c:pt>
                <c:pt idx="662" formatCode="@">
                  <c:v>2844.4611111111108</c:v>
                </c:pt>
                <c:pt idx="663" formatCode="@">
                  <c:v>3055.6766666666667</c:v>
                </c:pt>
                <c:pt idx="664" formatCode="@">
                  <c:v>3263.9611111111108</c:v>
                </c:pt>
                <c:pt idx="665" formatCode="@">
                  <c:v>3471.1655555555553</c:v>
                </c:pt>
                <c:pt idx="666" formatCode="@">
                  <c:v>3673.8622222222225</c:v>
                </c:pt>
                <c:pt idx="667" formatCode="@">
                  <c:v>3877.2833333333338</c:v>
                </c:pt>
                <c:pt idx="668" formatCode="@">
                  <c:v>4077.7266666666669</c:v>
                </c:pt>
                <c:pt idx="669" formatCode="@">
                  <c:v>4280.431111111111</c:v>
                </c:pt>
                <c:pt idx="670" formatCode="@">
                  <c:v>4481.7322222222228</c:v>
                </c:pt>
                <c:pt idx="671" formatCode="@">
                  <c:v>4511.5044444444447</c:v>
                </c:pt>
                <c:pt idx="672" formatCode="@">
                  <c:v>4538.0455555555563</c:v>
                </c:pt>
                <c:pt idx="673" formatCode="@">
                  <c:v>4391.1433333333334</c:v>
                </c:pt>
                <c:pt idx="674" formatCode="@">
                  <c:v>4243.5555555555557</c:v>
                </c:pt>
                <c:pt idx="675" formatCode="@">
                  <c:v>4099.0966666666673</c:v>
                </c:pt>
                <c:pt idx="676" formatCode="@">
                  <c:v>3954.7088888888884</c:v>
                </c:pt>
                <c:pt idx="677" formatCode="@">
                  <c:v>3811.7233333333329</c:v>
                </c:pt>
                <c:pt idx="678" formatCode="@">
                  <c:v>3668.21</c:v>
                </c:pt>
                <c:pt idx="679" formatCode="@">
                  <c:v>3523.5222222222219</c:v>
                </c:pt>
                <c:pt idx="680" formatCode="@">
                  <c:v>3375.1155555555561</c:v>
                </c:pt>
                <c:pt idx="681" formatCode="@">
                  <c:v>3228.6388888888887</c:v>
                </c:pt>
                <c:pt idx="682" formatCode="@">
                  <c:v>3256.04</c:v>
                </c:pt>
                <c:pt idx="683" formatCode="@">
                  <c:v>3290.6511111111113</c:v>
                </c:pt>
                <c:pt idx="684" formatCode="@">
                  <c:v>3319.1233333333334</c:v>
                </c:pt>
                <c:pt idx="685" formatCode="@">
                  <c:v>3348.4944444444445</c:v>
                </c:pt>
                <c:pt idx="686" formatCode="@">
                  <c:v>3382.7666666666669</c:v>
                </c:pt>
                <c:pt idx="687" formatCode="@">
                  <c:v>3419.3799999999997</c:v>
                </c:pt>
                <c:pt idx="688" formatCode="@">
                  <c:v>3459.0277777777778</c:v>
                </c:pt>
                <c:pt idx="689" formatCode="@">
                  <c:v>3499.9433333333332</c:v>
                </c:pt>
                <c:pt idx="690" formatCode="@">
                  <c:v>3538.7711111111112</c:v>
                </c:pt>
                <c:pt idx="691" formatCode="@">
                  <c:v>3575.7066666666669</c:v>
                </c:pt>
                <c:pt idx="692" formatCode="@">
                  <c:v>3605.4877777777779</c:v>
                </c:pt>
                <c:pt idx="693" formatCode="@">
                  <c:v>3633.2033333333329</c:v>
                </c:pt>
                <c:pt idx="694" formatCode="@">
                  <c:v>3655.9388888888893</c:v>
                </c:pt>
                <c:pt idx="695" formatCode="@">
                  <c:v>3676.8544444444447</c:v>
                </c:pt>
                <c:pt idx="696" formatCode="@">
                  <c:v>3694.2077777777772</c:v>
                </c:pt>
                <c:pt idx="697" formatCode="@">
                  <c:v>3703.9011111111113</c:v>
                </c:pt>
                <c:pt idx="698" formatCode="@">
                  <c:v>3710.686666666666</c:v>
                </c:pt>
                <c:pt idx="699" formatCode="@">
                  <c:v>3714.9822222222219</c:v>
                </c:pt>
                <c:pt idx="700" formatCode="@">
                  <c:v>3718.2688888888888</c:v>
                </c:pt>
                <c:pt idx="701" formatCode="@">
                  <c:v>3725.8966666666665</c:v>
                </c:pt>
                <c:pt idx="702" formatCode="@">
                  <c:v>3737.5366666666669</c:v>
                </c:pt>
                <c:pt idx="703" formatCode="@">
                  <c:v>3754.0222222222219</c:v>
                </c:pt>
                <c:pt idx="704" formatCode="@">
                  <c:v>3769.5788888888887</c:v>
                </c:pt>
                <c:pt idx="705" formatCode="@">
                  <c:v>3788.54</c:v>
                </c:pt>
                <c:pt idx="706" formatCode="@">
                  <c:v>3810.8888888888887</c:v>
                </c:pt>
                <c:pt idx="707" formatCode="@">
                  <c:v>3835.0033333333331</c:v>
                </c:pt>
                <c:pt idx="708" formatCode="@">
                  <c:v>3859.795555555555</c:v>
                </c:pt>
                <c:pt idx="709" formatCode="@">
                  <c:v>3890.8055555555557</c:v>
                </c:pt>
                <c:pt idx="710" formatCode="@">
                  <c:v>3921.3044444444449</c:v>
                </c:pt>
                <c:pt idx="711" formatCode="@">
                  <c:v>3951.802222222223</c:v>
                </c:pt>
                <c:pt idx="712" formatCode="@">
                  <c:v>3981.307777777778</c:v>
                </c:pt>
                <c:pt idx="713" formatCode="@">
                  <c:v>4009.9300000000003</c:v>
                </c:pt>
                <c:pt idx="714" formatCode="@">
                  <c:v>4034.7455555555553</c:v>
                </c:pt>
                <c:pt idx="715" formatCode="@">
                  <c:v>4062.942222222222</c:v>
                </c:pt>
                <c:pt idx="716" formatCode="@">
                  <c:v>4089.3266666666668</c:v>
                </c:pt>
                <c:pt idx="717" formatCode="@">
                  <c:v>4116.3411111111109</c:v>
                </c:pt>
                <c:pt idx="718" formatCode="@">
                  <c:v>4134.514444444445</c:v>
                </c:pt>
                <c:pt idx="719" formatCode="@">
                  <c:v>4152.7177777777788</c:v>
                </c:pt>
                <c:pt idx="720" formatCode="@">
                  <c:v>4163.2622222222226</c:v>
                </c:pt>
                <c:pt idx="721" formatCode="@">
                  <c:v>4171.71</c:v>
                </c:pt>
                <c:pt idx="722" formatCode="@">
                  <c:v>4180.0077777777769</c:v>
                </c:pt>
                <c:pt idx="723" formatCode="@">
                  <c:v>4187.2977777777769</c:v>
                </c:pt>
                <c:pt idx="724" formatCode="@">
                  <c:v>4195.58</c:v>
                </c:pt>
                <c:pt idx="725" formatCode="@">
                  <c:v>4207.59</c:v>
                </c:pt>
                <c:pt idx="726" formatCode="@">
                  <c:v>4224.0922222222225</c:v>
                </c:pt>
                <c:pt idx="727" formatCode="@">
                  <c:v>4244.5811111111107</c:v>
                </c:pt>
                <c:pt idx="728" formatCode="@">
                  <c:v>4264.7166666666662</c:v>
                </c:pt>
                <c:pt idx="729" formatCode="@">
                  <c:v>4299.0444444444447</c:v>
                </c:pt>
                <c:pt idx="730" formatCode="@">
                  <c:v>4332.2299999999996</c:v>
                </c:pt>
                <c:pt idx="731" formatCode="@">
                  <c:v>4365.1311111111117</c:v>
                </c:pt>
                <c:pt idx="732" formatCode="@">
                  <c:v>4400.0422222222223</c:v>
                </c:pt>
                <c:pt idx="733" formatCode="@">
                  <c:v>4444.7333333333336</c:v>
                </c:pt>
                <c:pt idx="734" formatCode="@">
                  <c:v>4489.5022222222215</c:v>
                </c:pt>
                <c:pt idx="735" formatCode="@">
                  <c:v>4525.9655555555555</c:v>
                </c:pt>
                <c:pt idx="736" formatCode="@">
                  <c:v>4556.5188888888897</c:v>
                </c:pt>
                <c:pt idx="737" formatCode="@">
                  <c:v>4603.1011111111111</c:v>
                </c:pt>
                <c:pt idx="738" formatCode="@">
                  <c:v>4640.4000000000005</c:v>
                </c:pt>
                <c:pt idx="739" formatCode="@">
                  <c:v>4689.0155555555557</c:v>
                </c:pt>
                <c:pt idx="740" formatCode="@">
                  <c:v>4732.4622222222215</c:v>
                </c:pt>
                <c:pt idx="741" formatCode="@">
                  <c:v>4775.4266666666672</c:v>
                </c:pt>
                <c:pt idx="742" formatCode="@">
                  <c:v>4805.0022222222215</c:v>
                </c:pt>
                <c:pt idx="743" formatCode="@">
                  <c:v>4832.7822222222212</c:v>
                </c:pt>
                <c:pt idx="744" formatCode="@">
                  <c:v>4850.8999999999996</c:v>
                </c:pt>
                <c:pt idx="745" formatCode="@">
                  <c:v>4871.4366666666665</c:v>
                </c:pt>
                <c:pt idx="746" formatCode="@">
                  <c:v>4873.0044444444447</c:v>
                </c:pt>
                <c:pt idx="747" formatCode="@">
                  <c:v>4880.8222222222212</c:v>
                </c:pt>
                <c:pt idx="748" formatCode="@">
                  <c:v>4854.7444444444445</c:v>
                </c:pt>
                <c:pt idx="749" formatCode="@">
                  <c:v>4835.5777777777776</c:v>
                </c:pt>
                <c:pt idx="750" formatCode="@">
                  <c:v>4804.4577777777777</c:v>
                </c:pt>
                <c:pt idx="751" formatCode="@">
                  <c:v>4772.1088888888889</c:v>
                </c:pt>
                <c:pt idx="752" formatCode="@">
                  <c:v>4735.6366666666663</c:v>
                </c:pt>
                <c:pt idx="753" formatCode="@">
                  <c:v>4714.3433333333332</c:v>
                </c:pt>
                <c:pt idx="754" formatCode="@">
                  <c:v>4688.7788888888881</c:v>
                </c:pt>
                <c:pt idx="755" formatCode="@">
                  <c:v>4663.0488888888895</c:v>
                </c:pt>
                <c:pt idx="756" formatCode="@">
                  <c:v>4627.192222222222</c:v>
                </c:pt>
                <c:pt idx="757" formatCode="@">
                  <c:v>4616.6399999999994</c:v>
                </c:pt>
                <c:pt idx="758" formatCode="@">
                  <c:v>4595.9933333333338</c:v>
                </c:pt>
                <c:pt idx="759" formatCode="@">
                  <c:v>4587.1433333333334</c:v>
                </c:pt>
                <c:pt idx="760" formatCode="@">
                  <c:v>4574.4077777777775</c:v>
                </c:pt>
                <c:pt idx="761" formatCode="@">
                  <c:v>4563.2733333333335</c:v>
                </c:pt>
                <c:pt idx="762" formatCode="@">
                  <c:v>4559.0722222222221</c:v>
                </c:pt>
                <c:pt idx="763" formatCode="@">
                  <c:v>4573.2888888888883</c:v>
                </c:pt>
                <c:pt idx="764" formatCode="@">
                  <c:v>4583.7622222222226</c:v>
                </c:pt>
                <c:pt idx="765" formatCode="@">
                  <c:v>4598.1444444444451</c:v>
                </c:pt>
                <c:pt idx="766" formatCode="@">
                  <c:v>4609.5722222222221</c:v>
                </c:pt>
                <c:pt idx="767" formatCode="@">
                  <c:v>4630.2033333333338</c:v>
                </c:pt>
                <c:pt idx="768" formatCode="@">
                  <c:v>4645.278888888889</c:v>
                </c:pt>
                <c:pt idx="769" formatCode="@">
                  <c:v>4665.5</c:v>
                </c:pt>
                <c:pt idx="770" formatCode="@">
                  <c:v>4683.5855555555563</c:v>
                </c:pt>
                <c:pt idx="771" formatCode="@">
                  <c:v>4687.8255555555552</c:v>
                </c:pt>
                <c:pt idx="772" formatCode="@">
                  <c:v>4676.3200000000006</c:v>
                </c:pt>
                <c:pt idx="773" formatCode="@">
                  <c:v>4659.7000000000007</c:v>
                </c:pt>
                <c:pt idx="774" formatCode="@">
                  <c:v>4631.9911111111114</c:v>
                </c:pt>
                <c:pt idx="775" formatCode="@">
                  <c:v>4604.3222222222212</c:v>
                </c:pt>
                <c:pt idx="776" formatCode="@">
                  <c:v>4574.9044444444444</c:v>
                </c:pt>
                <c:pt idx="777" formatCode="@">
                  <c:v>4545.6277777777768</c:v>
                </c:pt>
                <c:pt idx="778" formatCode="@">
                  <c:v>4514.1611111111106</c:v>
                </c:pt>
                <c:pt idx="779" formatCode="@">
                  <c:v>4485.2788888888881</c:v>
                </c:pt>
                <c:pt idx="780" formatCode="@">
                  <c:v>4457.3033333333333</c:v>
                </c:pt>
                <c:pt idx="781" formatCode="@">
                  <c:v>4425.7722222222228</c:v>
                </c:pt>
                <c:pt idx="782" formatCode="@">
                  <c:v>4417.0644444444451</c:v>
                </c:pt>
                <c:pt idx="783" formatCode="@">
                  <c:v>4416.442222222222</c:v>
                </c:pt>
                <c:pt idx="784" formatCode="@">
                  <c:v>4409.2311111111112</c:v>
                </c:pt>
                <c:pt idx="785" formatCode="@">
                  <c:v>4403.6511111111104</c:v>
                </c:pt>
                <c:pt idx="786" formatCode="@">
                  <c:v>4398.6466666666665</c:v>
                </c:pt>
                <c:pt idx="787" formatCode="@">
                  <c:v>4391.2388888888891</c:v>
                </c:pt>
                <c:pt idx="788" formatCode="@">
                  <c:v>4382.8933333333334</c:v>
                </c:pt>
                <c:pt idx="789" formatCode="@">
                  <c:v>4371.8366666666661</c:v>
                </c:pt>
                <c:pt idx="790" formatCode="@">
                  <c:v>4376.6677777777777</c:v>
                </c:pt>
                <c:pt idx="791" formatCode="@">
                  <c:v>4367.5888888888894</c:v>
                </c:pt>
                <c:pt idx="792" formatCode="@">
                  <c:v>4360.7955555555554</c:v>
                </c:pt>
                <c:pt idx="793" formatCode="@">
                  <c:v>4346.2633333333324</c:v>
                </c:pt>
                <c:pt idx="794" formatCode="@">
                  <c:v>4330.2344444444443</c:v>
                </c:pt>
                <c:pt idx="795" formatCode="@">
                  <c:v>4318.2400000000007</c:v>
                </c:pt>
                <c:pt idx="796" formatCode="@">
                  <c:v>4300.532222222223</c:v>
                </c:pt>
                <c:pt idx="797" formatCode="@">
                  <c:v>4280.9644444444448</c:v>
                </c:pt>
                <c:pt idx="798" formatCode="@">
                  <c:v>4264.485555555555</c:v>
                </c:pt>
                <c:pt idx="799" formatCode="@">
                  <c:v>4235.3277777777776</c:v>
                </c:pt>
                <c:pt idx="800" formatCode="@">
                  <c:v>4210.7955555555563</c:v>
                </c:pt>
                <c:pt idx="801" formatCode="@">
                  <c:v>4171.5422222222223</c:v>
                </c:pt>
                <c:pt idx="802" formatCode="@">
                  <c:v>4148.2866666666669</c:v>
                </c:pt>
                <c:pt idx="803" formatCode="@">
                  <c:v>4122.5877777777778</c:v>
                </c:pt>
                <c:pt idx="804" formatCode="@">
                  <c:v>4095.0144444444441</c:v>
                </c:pt>
                <c:pt idx="805" formatCode="@">
                  <c:v>4075.4466666666663</c:v>
                </c:pt>
                <c:pt idx="806" formatCode="@">
                  <c:v>4056.1155555555547</c:v>
                </c:pt>
                <c:pt idx="807" formatCode="@">
                  <c:v>4036.0122222222221</c:v>
                </c:pt>
                <c:pt idx="808" formatCode="@">
                  <c:v>4016.8466666666664</c:v>
                </c:pt>
                <c:pt idx="809" formatCode="@">
                  <c:v>3993.4811111111112</c:v>
                </c:pt>
                <c:pt idx="810" formatCode="@">
                  <c:v>3984.8911111111106</c:v>
                </c:pt>
                <c:pt idx="811" formatCode="@">
                  <c:v>3965.8677777777775</c:v>
                </c:pt>
                <c:pt idx="812" formatCode="@">
                  <c:v>3947.483333333334</c:v>
                </c:pt>
                <c:pt idx="813" formatCode="@">
                  <c:v>3925.5588888888888</c:v>
                </c:pt>
                <c:pt idx="814" formatCode="@">
                  <c:v>3904.1400000000003</c:v>
                </c:pt>
                <c:pt idx="815" formatCode="@">
                  <c:v>3880.1200000000003</c:v>
                </c:pt>
                <c:pt idx="816" formatCode="@">
                  <c:v>3853.3577777777778</c:v>
                </c:pt>
                <c:pt idx="817" formatCode="@">
                  <c:v>3827.0122222222221</c:v>
                </c:pt>
                <c:pt idx="818" formatCode="@">
                  <c:v>3799.0355555555557</c:v>
                </c:pt>
                <c:pt idx="819" formatCode="@">
                  <c:v>3774.2199999999993</c:v>
                </c:pt>
                <c:pt idx="820" formatCode="@">
                  <c:v>3755.5033333333331</c:v>
                </c:pt>
                <c:pt idx="821" formatCode="@">
                  <c:v>3734.6188888888887</c:v>
                </c:pt>
                <c:pt idx="822" formatCode="@">
                  <c:v>3717.4711111111119</c:v>
                </c:pt>
                <c:pt idx="823" formatCode="@">
                  <c:v>3698.1400000000003</c:v>
                </c:pt>
                <c:pt idx="824" formatCode="@">
                  <c:v>3679.7311111111112</c:v>
                </c:pt>
                <c:pt idx="825" formatCode="@">
                  <c:v>3664.3566666666666</c:v>
                </c:pt>
                <c:pt idx="826" formatCode="@">
                  <c:v>3650.2033333333329</c:v>
                </c:pt>
                <c:pt idx="827" formatCode="@">
                  <c:v>3638.2877777777776</c:v>
                </c:pt>
                <c:pt idx="828" formatCode="@">
                  <c:v>3621.6444444444442</c:v>
                </c:pt>
                <c:pt idx="829" formatCode="@">
                  <c:v>3607.7355555555555</c:v>
                </c:pt>
                <c:pt idx="830" formatCode="@">
                  <c:v>3591.856666666667</c:v>
                </c:pt>
                <c:pt idx="831" formatCode="@">
                  <c:v>3575.425555555556</c:v>
                </c:pt>
                <c:pt idx="832" formatCode="@">
                  <c:v>3560.5944444444449</c:v>
                </c:pt>
                <c:pt idx="833" formatCode="@">
                  <c:v>3550.6722222222224</c:v>
                </c:pt>
                <c:pt idx="834" formatCode="@">
                  <c:v>3545.9122222222222</c:v>
                </c:pt>
                <c:pt idx="835" formatCode="@">
                  <c:v>3538.8355555555554</c:v>
                </c:pt>
                <c:pt idx="836" formatCode="@">
                  <c:v>3530.9866666666671</c:v>
                </c:pt>
                <c:pt idx="837" formatCode="@">
                  <c:v>3522.3411111111109</c:v>
                </c:pt>
                <c:pt idx="838" formatCode="@">
                  <c:v>3511.2377777777783</c:v>
                </c:pt>
                <c:pt idx="839" formatCode="@">
                  <c:v>3501.0166666666669</c:v>
                </c:pt>
                <c:pt idx="840" formatCode="@">
                  <c:v>3487.1777777777775</c:v>
                </c:pt>
                <c:pt idx="841" formatCode="@">
                  <c:v>3470.6277777777777</c:v>
                </c:pt>
                <c:pt idx="842" formatCode="@">
                  <c:v>3452.2266666666665</c:v>
                </c:pt>
                <c:pt idx="843" formatCode="@">
                  <c:v>3431.02</c:v>
                </c:pt>
                <c:pt idx="844" formatCode="@">
                  <c:v>3408.0322222222221</c:v>
                </c:pt>
                <c:pt idx="845" formatCode="@">
                  <c:v>3381.1200000000003</c:v>
                </c:pt>
                <c:pt idx="846" formatCode="@">
                  <c:v>3356.0755555555552</c:v>
                </c:pt>
                <c:pt idx="847" formatCode="@">
                  <c:v>3330.6755555555555</c:v>
                </c:pt>
                <c:pt idx="848" formatCode="@">
                  <c:v>3312.0766666666664</c:v>
                </c:pt>
                <c:pt idx="849" formatCode="@">
                  <c:v>3296.7966666666671</c:v>
                </c:pt>
                <c:pt idx="850" formatCode="@">
                  <c:v>3288.1366666666668</c:v>
                </c:pt>
                <c:pt idx="851" formatCode="@">
                  <c:v>3279.8777777777777</c:v>
                </c:pt>
                <c:pt idx="852" formatCode="@">
                  <c:v>3271.6266666666661</c:v>
                </c:pt>
                <c:pt idx="853" formatCode="@">
                  <c:v>3263.1077777777778</c:v>
                </c:pt>
                <c:pt idx="854" formatCode="@">
                  <c:v>3254.8011111111109</c:v>
                </c:pt>
                <c:pt idx="855" formatCode="@">
                  <c:v>3248.1022222222218</c:v>
                </c:pt>
                <c:pt idx="856" formatCode="@">
                  <c:v>3240.5533333333333</c:v>
                </c:pt>
                <c:pt idx="857" formatCode="@">
                  <c:v>3228.0555555555557</c:v>
                </c:pt>
                <c:pt idx="858" formatCode="@">
                  <c:v>3216.6444444444442</c:v>
                </c:pt>
                <c:pt idx="859" formatCode="@">
                  <c:v>3199.2433333333333</c:v>
                </c:pt>
                <c:pt idx="860" formatCode="@">
                  <c:v>3182.5055555555555</c:v>
                </c:pt>
                <c:pt idx="861" formatCode="@">
                  <c:v>3161.1011111111111</c:v>
                </c:pt>
                <c:pt idx="862" formatCode="@">
                  <c:v>3143.0155555555557</c:v>
                </c:pt>
                <c:pt idx="863" formatCode="@">
                  <c:v>3130.0366666666664</c:v>
                </c:pt>
                <c:pt idx="864" formatCode="@">
                  <c:v>3116.5844444444442</c:v>
                </c:pt>
                <c:pt idx="865" formatCode="@">
                  <c:v>3108.6088888888889</c:v>
                </c:pt>
                <c:pt idx="866" formatCode="@">
                  <c:v>3100.2555555555559</c:v>
                </c:pt>
                <c:pt idx="867" formatCode="@">
                  <c:v>3092.1311111111113</c:v>
                </c:pt>
                <c:pt idx="868" formatCode="@">
                  <c:v>3086.6388888888887</c:v>
                </c:pt>
                <c:pt idx="869" formatCode="@">
                  <c:v>3079.8533333333335</c:v>
                </c:pt>
              </c:numCache>
            </c:numRef>
          </c:yVal>
          <c:smooth val="1"/>
          <c:extLst xmlns:c16r2="http://schemas.microsoft.com/office/drawing/2015/06/chart">
            <c:ext xmlns:c16="http://schemas.microsoft.com/office/drawing/2014/chart" uri="{C3380CC4-5D6E-409C-BE32-E72D297353CC}">
              <c16:uniqueId val="{00000007-A2FF-46B1-9DD8-A379155AD4FE}"/>
            </c:ext>
          </c:extLst>
        </c:ser>
        <c:ser>
          <c:idx val="8"/>
          <c:order val="8"/>
          <c:tx>
            <c:strRef>
              <c:f>'pn 0.2 AVG'!$LB$10</c:f>
              <c:strCache>
                <c:ptCount val="1"/>
                <c:pt idx="0">
                  <c:v>10</c:v>
                </c:pt>
              </c:strCache>
            </c:strRef>
          </c:tx>
          <c:spPr>
            <a:ln w="9525">
              <a:solidFill>
                <a:schemeClr val="accent3">
                  <a:lumMod val="75000"/>
                </a:schemeClr>
              </a:solidFill>
            </a:ln>
          </c:spPr>
          <c:marker>
            <c:symbol val="none"/>
          </c:marker>
          <c:xVal>
            <c:numRef>
              <c:f>'pn 0.2 AVG'!$KS$11:$KS$880</c:f>
              <c:numCache>
                <c:formatCode>General</c:formatCode>
                <c:ptCount val="870"/>
                <c:pt idx="0">
                  <c:v>500.1</c:v>
                </c:pt>
                <c:pt idx="1">
                  <c:v>500.46</c:v>
                </c:pt>
                <c:pt idx="2">
                  <c:v>500.82</c:v>
                </c:pt>
                <c:pt idx="3">
                  <c:v>501.18</c:v>
                </c:pt>
                <c:pt idx="4">
                  <c:v>501.54</c:v>
                </c:pt>
                <c:pt idx="5">
                  <c:v>501.9</c:v>
                </c:pt>
                <c:pt idx="6">
                  <c:v>502.26</c:v>
                </c:pt>
                <c:pt idx="7">
                  <c:v>502.62</c:v>
                </c:pt>
                <c:pt idx="8">
                  <c:v>502.98</c:v>
                </c:pt>
                <c:pt idx="9">
                  <c:v>503.34</c:v>
                </c:pt>
                <c:pt idx="10">
                  <c:v>503.7</c:v>
                </c:pt>
                <c:pt idx="11">
                  <c:v>504.06</c:v>
                </c:pt>
                <c:pt idx="12">
                  <c:v>504.42</c:v>
                </c:pt>
                <c:pt idx="13">
                  <c:v>504.78</c:v>
                </c:pt>
                <c:pt idx="14">
                  <c:v>505.14</c:v>
                </c:pt>
                <c:pt idx="15">
                  <c:v>505.5</c:v>
                </c:pt>
                <c:pt idx="16">
                  <c:v>505.86</c:v>
                </c:pt>
                <c:pt idx="17">
                  <c:v>506.22</c:v>
                </c:pt>
                <c:pt idx="18">
                  <c:v>506.58</c:v>
                </c:pt>
                <c:pt idx="19">
                  <c:v>506.94</c:v>
                </c:pt>
                <c:pt idx="20">
                  <c:v>507.3</c:v>
                </c:pt>
                <c:pt idx="21">
                  <c:v>507.66</c:v>
                </c:pt>
                <c:pt idx="22">
                  <c:v>508.02</c:v>
                </c:pt>
                <c:pt idx="23">
                  <c:v>508.37</c:v>
                </c:pt>
                <c:pt idx="24">
                  <c:v>508.73</c:v>
                </c:pt>
                <c:pt idx="25">
                  <c:v>509.09</c:v>
                </c:pt>
                <c:pt idx="26">
                  <c:v>509.45</c:v>
                </c:pt>
                <c:pt idx="27">
                  <c:v>509.81</c:v>
                </c:pt>
                <c:pt idx="28">
                  <c:v>510.17</c:v>
                </c:pt>
                <c:pt idx="29">
                  <c:v>510.53</c:v>
                </c:pt>
                <c:pt idx="30">
                  <c:v>510.89</c:v>
                </c:pt>
                <c:pt idx="31">
                  <c:v>511.25</c:v>
                </c:pt>
                <c:pt idx="32">
                  <c:v>511.61</c:v>
                </c:pt>
                <c:pt idx="33">
                  <c:v>511.97</c:v>
                </c:pt>
                <c:pt idx="34">
                  <c:v>512.33000000000004</c:v>
                </c:pt>
                <c:pt idx="35">
                  <c:v>512.67999999999995</c:v>
                </c:pt>
                <c:pt idx="36">
                  <c:v>513.04</c:v>
                </c:pt>
                <c:pt idx="37">
                  <c:v>513.4</c:v>
                </c:pt>
                <c:pt idx="38">
                  <c:v>513.76</c:v>
                </c:pt>
                <c:pt idx="39">
                  <c:v>514.12</c:v>
                </c:pt>
                <c:pt idx="40">
                  <c:v>514.48</c:v>
                </c:pt>
                <c:pt idx="41">
                  <c:v>514.84</c:v>
                </c:pt>
                <c:pt idx="42">
                  <c:v>515.20000000000005</c:v>
                </c:pt>
                <c:pt idx="43">
                  <c:v>515.55999999999995</c:v>
                </c:pt>
                <c:pt idx="44">
                  <c:v>515.91</c:v>
                </c:pt>
                <c:pt idx="45">
                  <c:v>516.27</c:v>
                </c:pt>
                <c:pt idx="46">
                  <c:v>516.63</c:v>
                </c:pt>
                <c:pt idx="47">
                  <c:v>516.99</c:v>
                </c:pt>
                <c:pt idx="48">
                  <c:v>517.35</c:v>
                </c:pt>
                <c:pt idx="49">
                  <c:v>517.71</c:v>
                </c:pt>
                <c:pt idx="50">
                  <c:v>518.07000000000005</c:v>
                </c:pt>
                <c:pt idx="51">
                  <c:v>518.42999999999995</c:v>
                </c:pt>
                <c:pt idx="52">
                  <c:v>518.78</c:v>
                </c:pt>
                <c:pt idx="53">
                  <c:v>519.14</c:v>
                </c:pt>
                <c:pt idx="54">
                  <c:v>519.5</c:v>
                </c:pt>
                <c:pt idx="55">
                  <c:v>519.86</c:v>
                </c:pt>
                <c:pt idx="56">
                  <c:v>520.22</c:v>
                </c:pt>
                <c:pt idx="57">
                  <c:v>520.58000000000004</c:v>
                </c:pt>
                <c:pt idx="58">
                  <c:v>520.92999999999995</c:v>
                </c:pt>
                <c:pt idx="59">
                  <c:v>521.29</c:v>
                </c:pt>
                <c:pt idx="60">
                  <c:v>521.65</c:v>
                </c:pt>
                <c:pt idx="61">
                  <c:v>522.01</c:v>
                </c:pt>
                <c:pt idx="62">
                  <c:v>522.37</c:v>
                </c:pt>
                <c:pt idx="63">
                  <c:v>522.73</c:v>
                </c:pt>
                <c:pt idx="64">
                  <c:v>523.08000000000004</c:v>
                </c:pt>
                <c:pt idx="65">
                  <c:v>523.44000000000005</c:v>
                </c:pt>
                <c:pt idx="66">
                  <c:v>523.79999999999995</c:v>
                </c:pt>
                <c:pt idx="67">
                  <c:v>524.16</c:v>
                </c:pt>
                <c:pt idx="68">
                  <c:v>524.52</c:v>
                </c:pt>
                <c:pt idx="69">
                  <c:v>524.87</c:v>
                </c:pt>
                <c:pt idx="70">
                  <c:v>525.23</c:v>
                </c:pt>
                <c:pt idx="71">
                  <c:v>525.59</c:v>
                </c:pt>
                <c:pt idx="72">
                  <c:v>525.95000000000005</c:v>
                </c:pt>
                <c:pt idx="73">
                  <c:v>526.30999999999995</c:v>
                </c:pt>
                <c:pt idx="74">
                  <c:v>526.66</c:v>
                </c:pt>
                <c:pt idx="75">
                  <c:v>527.02</c:v>
                </c:pt>
                <c:pt idx="76">
                  <c:v>527.38</c:v>
                </c:pt>
                <c:pt idx="77">
                  <c:v>527.74</c:v>
                </c:pt>
                <c:pt idx="78">
                  <c:v>528.09</c:v>
                </c:pt>
                <c:pt idx="79">
                  <c:v>528.45000000000005</c:v>
                </c:pt>
                <c:pt idx="80">
                  <c:v>528.80999999999995</c:v>
                </c:pt>
                <c:pt idx="81">
                  <c:v>529.16999999999996</c:v>
                </c:pt>
                <c:pt idx="82">
                  <c:v>529.52</c:v>
                </c:pt>
                <c:pt idx="83">
                  <c:v>529.88</c:v>
                </c:pt>
                <c:pt idx="84">
                  <c:v>530.24</c:v>
                </c:pt>
                <c:pt idx="85">
                  <c:v>530.6</c:v>
                </c:pt>
                <c:pt idx="86">
                  <c:v>530.95000000000005</c:v>
                </c:pt>
                <c:pt idx="87">
                  <c:v>531.30999999999995</c:v>
                </c:pt>
                <c:pt idx="88">
                  <c:v>531.66999999999996</c:v>
                </c:pt>
                <c:pt idx="89">
                  <c:v>532.03</c:v>
                </c:pt>
                <c:pt idx="90">
                  <c:v>532.38</c:v>
                </c:pt>
                <c:pt idx="91">
                  <c:v>532.74</c:v>
                </c:pt>
                <c:pt idx="92">
                  <c:v>533.1</c:v>
                </c:pt>
                <c:pt idx="93">
                  <c:v>533.46</c:v>
                </c:pt>
                <c:pt idx="94">
                  <c:v>533.80999999999995</c:v>
                </c:pt>
                <c:pt idx="95">
                  <c:v>534.16999999999996</c:v>
                </c:pt>
                <c:pt idx="96">
                  <c:v>534.53</c:v>
                </c:pt>
                <c:pt idx="97">
                  <c:v>534.88</c:v>
                </c:pt>
                <c:pt idx="98">
                  <c:v>535.24</c:v>
                </c:pt>
                <c:pt idx="99">
                  <c:v>535.6</c:v>
                </c:pt>
                <c:pt idx="100">
                  <c:v>535.96</c:v>
                </c:pt>
                <c:pt idx="101">
                  <c:v>536.30999999999995</c:v>
                </c:pt>
                <c:pt idx="102">
                  <c:v>536.66999999999996</c:v>
                </c:pt>
                <c:pt idx="103">
                  <c:v>537.03</c:v>
                </c:pt>
                <c:pt idx="104">
                  <c:v>537.38</c:v>
                </c:pt>
                <c:pt idx="105">
                  <c:v>537.74</c:v>
                </c:pt>
                <c:pt idx="106">
                  <c:v>538.1</c:v>
                </c:pt>
                <c:pt idx="107">
                  <c:v>538.45000000000005</c:v>
                </c:pt>
                <c:pt idx="108">
                  <c:v>538.80999999999995</c:v>
                </c:pt>
                <c:pt idx="109">
                  <c:v>539.16999999999996</c:v>
                </c:pt>
                <c:pt idx="110">
                  <c:v>539.52</c:v>
                </c:pt>
                <c:pt idx="111">
                  <c:v>539.88</c:v>
                </c:pt>
                <c:pt idx="112">
                  <c:v>540.24</c:v>
                </c:pt>
                <c:pt idx="113">
                  <c:v>540.59</c:v>
                </c:pt>
                <c:pt idx="114">
                  <c:v>540.95000000000005</c:v>
                </c:pt>
                <c:pt idx="115">
                  <c:v>541.30999999999995</c:v>
                </c:pt>
                <c:pt idx="116">
                  <c:v>541.66</c:v>
                </c:pt>
                <c:pt idx="117">
                  <c:v>542.02</c:v>
                </c:pt>
                <c:pt idx="118">
                  <c:v>542.38</c:v>
                </c:pt>
                <c:pt idx="119">
                  <c:v>542.73</c:v>
                </c:pt>
                <c:pt idx="120">
                  <c:v>543.09</c:v>
                </c:pt>
                <c:pt idx="121">
                  <c:v>543.45000000000005</c:v>
                </c:pt>
                <c:pt idx="122">
                  <c:v>543.79999999999995</c:v>
                </c:pt>
                <c:pt idx="123">
                  <c:v>544.16</c:v>
                </c:pt>
                <c:pt idx="124">
                  <c:v>544.52</c:v>
                </c:pt>
                <c:pt idx="125">
                  <c:v>544.87</c:v>
                </c:pt>
                <c:pt idx="126">
                  <c:v>545.23</c:v>
                </c:pt>
                <c:pt idx="127">
                  <c:v>545.58000000000004</c:v>
                </c:pt>
                <c:pt idx="128">
                  <c:v>545.94000000000005</c:v>
                </c:pt>
                <c:pt idx="129">
                  <c:v>546.29999999999995</c:v>
                </c:pt>
                <c:pt idx="130">
                  <c:v>546.65</c:v>
                </c:pt>
                <c:pt idx="131">
                  <c:v>547.01</c:v>
                </c:pt>
                <c:pt idx="132">
                  <c:v>547.36</c:v>
                </c:pt>
                <c:pt idx="133">
                  <c:v>547.72</c:v>
                </c:pt>
                <c:pt idx="134">
                  <c:v>548.08000000000004</c:v>
                </c:pt>
                <c:pt idx="135">
                  <c:v>548.42999999999995</c:v>
                </c:pt>
                <c:pt idx="136">
                  <c:v>548.79</c:v>
                </c:pt>
                <c:pt idx="137">
                  <c:v>549.14</c:v>
                </c:pt>
                <c:pt idx="138">
                  <c:v>549.5</c:v>
                </c:pt>
                <c:pt idx="139">
                  <c:v>549.86</c:v>
                </c:pt>
                <c:pt idx="140">
                  <c:v>550.21</c:v>
                </c:pt>
                <c:pt idx="141">
                  <c:v>550.57000000000005</c:v>
                </c:pt>
                <c:pt idx="142">
                  <c:v>550.91999999999996</c:v>
                </c:pt>
                <c:pt idx="143">
                  <c:v>551.28</c:v>
                </c:pt>
                <c:pt idx="144">
                  <c:v>551.63</c:v>
                </c:pt>
                <c:pt idx="145">
                  <c:v>551.99</c:v>
                </c:pt>
                <c:pt idx="146">
                  <c:v>552.35</c:v>
                </c:pt>
                <c:pt idx="147">
                  <c:v>552.70000000000005</c:v>
                </c:pt>
                <c:pt idx="148">
                  <c:v>553.05999999999995</c:v>
                </c:pt>
                <c:pt idx="149">
                  <c:v>553.41</c:v>
                </c:pt>
                <c:pt idx="150">
                  <c:v>553.77</c:v>
                </c:pt>
                <c:pt idx="151">
                  <c:v>554.12</c:v>
                </c:pt>
                <c:pt idx="152">
                  <c:v>554.48</c:v>
                </c:pt>
                <c:pt idx="153">
                  <c:v>554.83000000000004</c:v>
                </c:pt>
                <c:pt idx="154">
                  <c:v>555.19000000000005</c:v>
                </c:pt>
                <c:pt idx="155">
                  <c:v>555.54</c:v>
                </c:pt>
                <c:pt idx="156">
                  <c:v>555.9</c:v>
                </c:pt>
                <c:pt idx="157">
                  <c:v>556.25</c:v>
                </c:pt>
                <c:pt idx="158">
                  <c:v>556.61</c:v>
                </c:pt>
                <c:pt idx="159">
                  <c:v>556.96</c:v>
                </c:pt>
                <c:pt idx="160">
                  <c:v>557.32000000000005</c:v>
                </c:pt>
                <c:pt idx="161">
                  <c:v>557.67999999999995</c:v>
                </c:pt>
                <c:pt idx="162">
                  <c:v>558.03</c:v>
                </c:pt>
                <c:pt idx="163">
                  <c:v>558.39</c:v>
                </c:pt>
                <c:pt idx="164">
                  <c:v>558.74</c:v>
                </c:pt>
                <c:pt idx="165">
                  <c:v>559.1</c:v>
                </c:pt>
                <c:pt idx="166">
                  <c:v>559.45000000000005</c:v>
                </c:pt>
                <c:pt idx="167">
                  <c:v>559.79999999999995</c:v>
                </c:pt>
                <c:pt idx="168">
                  <c:v>560.16</c:v>
                </c:pt>
                <c:pt idx="169">
                  <c:v>560.51</c:v>
                </c:pt>
                <c:pt idx="170">
                  <c:v>560.87</c:v>
                </c:pt>
                <c:pt idx="171">
                  <c:v>561.22</c:v>
                </c:pt>
                <c:pt idx="172">
                  <c:v>561.58000000000004</c:v>
                </c:pt>
                <c:pt idx="173">
                  <c:v>561.92999999999995</c:v>
                </c:pt>
                <c:pt idx="174">
                  <c:v>562.29</c:v>
                </c:pt>
                <c:pt idx="175">
                  <c:v>562.64</c:v>
                </c:pt>
                <c:pt idx="176">
                  <c:v>563</c:v>
                </c:pt>
                <c:pt idx="177">
                  <c:v>563.35</c:v>
                </c:pt>
                <c:pt idx="178">
                  <c:v>563.71</c:v>
                </c:pt>
                <c:pt idx="179">
                  <c:v>564.05999999999995</c:v>
                </c:pt>
                <c:pt idx="180">
                  <c:v>564.41999999999996</c:v>
                </c:pt>
                <c:pt idx="181">
                  <c:v>564.77</c:v>
                </c:pt>
                <c:pt idx="182">
                  <c:v>565.12</c:v>
                </c:pt>
                <c:pt idx="183">
                  <c:v>565.48</c:v>
                </c:pt>
                <c:pt idx="184">
                  <c:v>565.83000000000004</c:v>
                </c:pt>
                <c:pt idx="185">
                  <c:v>566.19000000000005</c:v>
                </c:pt>
                <c:pt idx="186">
                  <c:v>566.54</c:v>
                </c:pt>
                <c:pt idx="187">
                  <c:v>566.9</c:v>
                </c:pt>
                <c:pt idx="188">
                  <c:v>567.25</c:v>
                </c:pt>
                <c:pt idx="189">
                  <c:v>567.6</c:v>
                </c:pt>
                <c:pt idx="190">
                  <c:v>567.96</c:v>
                </c:pt>
                <c:pt idx="191">
                  <c:v>568.30999999999995</c:v>
                </c:pt>
                <c:pt idx="192">
                  <c:v>568.66999999999996</c:v>
                </c:pt>
                <c:pt idx="193">
                  <c:v>569.02</c:v>
                </c:pt>
                <c:pt idx="194">
                  <c:v>569.37</c:v>
                </c:pt>
                <c:pt idx="195">
                  <c:v>569.73</c:v>
                </c:pt>
                <c:pt idx="196">
                  <c:v>570.08000000000004</c:v>
                </c:pt>
                <c:pt idx="197">
                  <c:v>570.44000000000005</c:v>
                </c:pt>
                <c:pt idx="198">
                  <c:v>570.79</c:v>
                </c:pt>
                <c:pt idx="199">
                  <c:v>571.14</c:v>
                </c:pt>
                <c:pt idx="200">
                  <c:v>571.5</c:v>
                </c:pt>
                <c:pt idx="201">
                  <c:v>571.85</c:v>
                </c:pt>
                <c:pt idx="202">
                  <c:v>572.21</c:v>
                </c:pt>
                <c:pt idx="203">
                  <c:v>572.55999999999995</c:v>
                </c:pt>
                <c:pt idx="204">
                  <c:v>572.91</c:v>
                </c:pt>
                <c:pt idx="205">
                  <c:v>573.27</c:v>
                </c:pt>
                <c:pt idx="206">
                  <c:v>573.62</c:v>
                </c:pt>
                <c:pt idx="207">
                  <c:v>573.97</c:v>
                </c:pt>
                <c:pt idx="208">
                  <c:v>574.33000000000004</c:v>
                </c:pt>
                <c:pt idx="209">
                  <c:v>574.67999999999995</c:v>
                </c:pt>
                <c:pt idx="210">
                  <c:v>575.03</c:v>
                </c:pt>
                <c:pt idx="211">
                  <c:v>575.39</c:v>
                </c:pt>
                <c:pt idx="212">
                  <c:v>575.74</c:v>
                </c:pt>
                <c:pt idx="213">
                  <c:v>576.09</c:v>
                </c:pt>
                <c:pt idx="214">
                  <c:v>576.45000000000005</c:v>
                </c:pt>
                <c:pt idx="215">
                  <c:v>576.79999999999995</c:v>
                </c:pt>
                <c:pt idx="216">
                  <c:v>577.15</c:v>
                </c:pt>
                <c:pt idx="217">
                  <c:v>577.51</c:v>
                </c:pt>
                <c:pt idx="218">
                  <c:v>577.86</c:v>
                </c:pt>
                <c:pt idx="219">
                  <c:v>578.21</c:v>
                </c:pt>
                <c:pt idx="220">
                  <c:v>578.57000000000005</c:v>
                </c:pt>
                <c:pt idx="221">
                  <c:v>578.91999999999996</c:v>
                </c:pt>
                <c:pt idx="222">
                  <c:v>579.27</c:v>
                </c:pt>
                <c:pt idx="223">
                  <c:v>579.63</c:v>
                </c:pt>
                <c:pt idx="224">
                  <c:v>579.98</c:v>
                </c:pt>
                <c:pt idx="225">
                  <c:v>580.33000000000004</c:v>
                </c:pt>
                <c:pt idx="226">
                  <c:v>580.69000000000005</c:v>
                </c:pt>
                <c:pt idx="227">
                  <c:v>581.04</c:v>
                </c:pt>
                <c:pt idx="228">
                  <c:v>581.39</c:v>
                </c:pt>
                <c:pt idx="229">
                  <c:v>581.74</c:v>
                </c:pt>
                <c:pt idx="230">
                  <c:v>582.1</c:v>
                </c:pt>
                <c:pt idx="231">
                  <c:v>582.45000000000005</c:v>
                </c:pt>
                <c:pt idx="232">
                  <c:v>582.79999999999995</c:v>
                </c:pt>
                <c:pt idx="233">
                  <c:v>583.15</c:v>
                </c:pt>
                <c:pt idx="234">
                  <c:v>583.51</c:v>
                </c:pt>
                <c:pt idx="235">
                  <c:v>583.86</c:v>
                </c:pt>
                <c:pt idx="236">
                  <c:v>584.21</c:v>
                </c:pt>
                <c:pt idx="237">
                  <c:v>584.57000000000005</c:v>
                </c:pt>
                <c:pt idx="238">
                  <c:v>584.91999999999996</c:v>
                </c:pt>
                <c:pt idx="239">
                  <c:v>585.27</c:v>
                </c:pt>
                <c:pt idx="240">
                  <c:v>585.62</c:v>
                </c:pt>
                <c:pt idx="241">
                  <c:v>585.98</c:v>
                </c:pt>
                <c:pt idx="242">
                  <c:v>586.33000000000004</c:v>
                </c:pt>
                <c:pt idx="243">
                  <c:v>586.67999999999995</c:v>
                </c:pt>
                <c:pt idx="244">
                  <c:v>587.03</c:v>
                </c:pt>
                <c:pt idx="245">
                  <c:v>587.38</c:v>
                </c:pt>
                <c:pt idx="246">
                  <c:v>587.74</c:v>
                </c:pt>
                <c:pt idx="247">
                  <c:v>588.09</c:v>
                </c:pt>
                <c:pt idx="248">
                  <c:v>588.44000000000005</c:v>
                </c:pt>
                <c:pt idx="249">
                  <c:v>588.79</c:v>
                </c:pt>
                <c:pt idx="250">
                  <c:v>589.15</c:v>
                </c:pt>
                <c:pt idx="251">
                  <c:v>589.5</c:v>
                </c:pt>
                <c:pt idx="252">
                  <c:v>589.85</c:v>
                </c:pt>
                <c:pt idx="253">
                  <c:v>590.20000000000005</c:v>
                </c:pt>
                <c:pt idx="254">
                  <c:v>590.54999999999995</c:v>
                </c:pt>
                <c:pt idx="255">
                  <c:v>590.91</c:v>
                </c:pt>
                <c:pt idx="256">
                  <c:v>591.26</c:v>
                </c:pt>
                <c:pt idx="257">
                  <c:v>591.61</c:v>
                </c:pt>
                <c:pt idx="258">
                  <c:v>591.96</c:v>
                </c:pt>
                <c:pt idx="259">
                  <c:v>592.30999999999995</c:v>
                </c:pt>
                <c:pt idx="260">
                  <c:v>592.66999999999996</c:v>
                </c:pt>
                <c:pt idx="261">
                  <c:v>593.02</c:v>
                </c:pt>
                <c:pt idx="262">
                  <c:v>593.37</c:v>
                </c:pt>
                <c:pt idx="263">
                  <c:v>593.72</c:v>
                </c:pt>
                <c:pt idx="264">
                  <c:v>594.07000000000005</c:v>
                </c:pt>
                <c:pt idx="265">
                  <c:v>594.41999999999996</c:v>
                </c:pt>
                <c:pt idx="266">
                  <c:v>594.78</c:v>
                </c:pt>
                <c:pt idx="267">
                  <c:v>595.13</c:v>
                </c:pt>
                <c:pt idx="268">
                  <c:v>595.48</c:v>
                </c:pt>
                <c:pt idx="269">
                  <c:v>595.83000000000004</c:v>
                </c:pt>
                <c:pt idx="270">
                  <c:v>596.17999999999995</c:v>
                </c:pt>
                <c:pt idx="271">
                  <c:v>596.53</c:v>
                </c:pt>
                <c:pt idx="272">
                  <c:v>596.88</c:v>
                </c:pt>
                <c:pt idx="273">
                  <c:v>597.24</c:v>
                </c:pt>
                <c:pt idx="274">
                  <c:v>597.59</c:v>
                </c:pt>
                <c:pt idx="275">
                  <c:v>597.94000000000005</c:v>
                </c:pt>
                <c:pt idx="276">
                  <c:v>598.29</c:v>
                </c:pt>
                <c:pt idx="277">
                  <c:v>598.64</c:v>
                </c:pt>
                <c:pt idx="278">
                  <c:v>598.99</c:v>
                </c:pt>
                <c:pt idx="279">
                  <c:v>599.34</c:v>
                </c:pt>
                <c:pt idx="280">
                  <c:v>599.69000000000005</c:v>
                </c:pt>
                <c:pt idx="281">
                  <c:v>600.04</c:v>
                </c:pt>
                <c:pt idx="282">
                  <c:v>600.4</c:v>
                </c:pt>
                <c:pt idx="283">
                  <c:v>600.75</c:v>
                </c:pt>
                <c:pt idx="284">
                  <c:v>601.1</c:v>
                </c:pt>
                <c:pt idx="285">
                  <c:v>601.45000000000005</c:v>
                </c:pt>
                <c:pt idx="286">
                  <c:v>601.79999999999995</c:v>
                </c:pt>
                <c:pt idx="287">
                  <c:v>602.15</c:v>
                </c:pt>
                <c:pt idx="288">
                  <c:v>602.5</c:v>
                </c:pt>
                <c:pt idx="289">
                  <c:v>602.85</c:v>
                </c:pt>
                <c:pt idx="290">
                  <c:v>603.20000000000005</c:v>
                </c:pt>
                <c:pt idx="291">
                  <c:v>603.54999999999995</c:v>
                </c:pt>
                <c:pt idx="292">
                  <c:v>603.9</c:v>
                </c:pt>
                <c:pt idx="293">
                  <c:v>604.25</c:v>
                </c:pt>
                <c:pt idx="294">
                  <c:v>604.61</c:v>
                </c:pt>
                <c:pt idx="295">
                  <c:v>604.96</c:v>
                </c:pt>
                <c:pt idx="296">
                  <c:v>605.30999999999995</c:v>
                </c:pt>
                <c:pt idx="297">
                  <c:v>605.66</c:v>
                </c:pt>
                <c:pt idx="298">
                  <c:v>606.01</c:v>
                </c:pt>
                <c:pt idx="299">
                  <c:v>606.36</c:v>
                </c:pt>
                <c:pt idx="300">
                  <c:v>606.71</c:v>
                </c:pt>
                <c:pt idx="301">
                  <c:v>607.05999999999995</c:v>
                </c:pt>
                <c:pt idx="302">
                  <c:v>607.41</c:v>
                </c:pt>
                <c:pt idx="303">
                  <c:v>607.76</c:v>
                </c:pt>
                <c:pt idx="304">
                  <c:v>608.11</c:v>
                </c:pt>
                <c:pt idx="305">
                  <c:v>608.46</c:v>
                </c:pt>
                <c:pt idx="306">
                  <c:v>608.80999999999995</c:v>
                </c:pt>
                <c:pt idx="307">
                  <c:v>609.16</c:v>
                </c:pt>
                <c:pt idx="308">
                  <c:v>609.51</c:v>
                </c:pt>
                <c:pt idx="309">
                  <c:v>609.86</c:v>
                </c:pt>
                <c:pt idx="310">
                  <c:v>610.21</c:v>
                </c:pt>
                <c:pt idx="311">
                  <c:v>610.55999999999995</c:v>
                </c:pt>
                <c:pt idx="312">
                  <c:v>610.91</c:v>
                </c:pt>
                <c:pt idx="313">
                  <c:v>611.26</c:v>
                </c:pt>
                <c:pt idx="314">
                  <c:v>611.61</c:v>
                </c:pt>
                <c:pt idx="315">
                  <c:v>611.96</c:v>
                </c:pt>
                <c:pt idx="316">
                  <c:v>612.30999999999995</c:v>
                </c:pt>
                <c:pt idx="317">
                  <c:v>612.66</c:v>
                </c:pt>
                <c:pt idx="318">
                  <c:v>613.01</c:v>
                </c:pt>
                <c:pt idx="319">
                  <c:v>613.36</c:v>
                </c:pt>
                <c:pt idx="320">
                  <c:v>613.71</c:v>
                </c:pt>
                <c:pt idx="321">
                  <c:v>614.05999999999995</c:v>
                </c:pt>
                <c:pt idx="322">
                  <c:v>614.41</c:v>
                </c:pt>
                <c:pt idx="323">
                  <c:v>614.76</c:v>
                </c:pt>
                <c:pt idx="324">
                  <c:v>615.11</c:v>
                </c:pt>
                <c:pt idx="325">
                  <c:v>615.46</c:v>
                </c:pt>
                <c:pt idx="326">
                  <c:v>615.80999999999995</c:v>
                </c:pt>
                <c:pt idx="327">
                  <c:v>616.16</c:v>
                </c:pt>
                <c:pt idx="328">
                  <c:v>616.51</c:v>
                </c:pt>
                <c:pt idx="329">
                  <c:v>616.85</c:v>
                </c:pt>
                <c:pt idx="330">
                  <c:v>617.20000000000005</c:v>
                </c:pt>
                <c:pt idx="331">
                  <c:v>617.54999999999995</c:v>
                </c:pt>
                <c:pt idx="332">
                  <c:v>617.9</c:v>
                </c:pt>
                <c:pt idx="333">
                  <c:v>618.25</c:v>
                </c:pt>
                <c:pt idx="334">
                  <c:v>618.6</c:v>
                </c:pt>
                <c:pt idx="335">
                  <c:v>618.95000000000005</c:v>
                </c:pt>
                <c:pt idx="336">
                  <c:v>619.29999999999995</c:v>
                </c:pt>
                <c:pt idx="337">
                  <c:v>619.65</c:v>
                </c:pt>
                <c:pt idx="338">
                  <c:v>620</c:v>
                </c:pt>
                <c:pt idx="339">
                  <c:v>620.35</c:v>
                </c:pt>
                <c:pt idx="340">
                  <c:v>620.70000000000005</c:v>
                </c:pt>
                <c:pt idx="341">
                  <c:v>621.04</c:v>
                </c:pt>
                <c:pt idx="342">
                  <c:v>621.39</c:v>
                </c:pt>
                <c:pt idx="343">
                  <c:v>621.74</c:v>
                </c:pt>
                <c:pt idx="344">
                  <c:v>622.09</c:v>
                </c:pt>
                <c:pt idx="345">
                  <c:v>622.44000000000005</c:v>
                </c:pt>
                <c:pt idx="346">
                  <c:v>622.79</c:v>
                </c:pt>
                <c:pt idx="347">
                  <c:v>623.14</c:v>
                </c:pt>
                <c:pt idx="348">
                  <c:v>623.49</c:v>
                </c:pt>
                <c:pt idx="349">
                  <c:v>623.83000000000004</c:v>
                </c:pt>
                <c:pt idx="350">
                  <c:v>624.17999999999995</c:v>
                </c:pt>
                <c:pt idx="351">
                  <c:v>624.53</c:v>
                </c:pt>
                <c:pt idx="352">
                  <c:v>624.88</c:v>
                </c:pt>
                <c:pt idx="353">
                  <c:v>625.23</c:v>
                </c:pt>
                <c:pt idx="354">
                  <c:v>625.58000000000004</c:v>
                </c:pt>
                <c:pt idx="355">
                  <c:v>625.92999999999995</c:v>
                </c:pt>
                <c:pt idx="356">
                  <c:v>626.27</c:v>
                </c:pt>
                <c:pt idx="357">
                  <c:v>626.62</c:v>
                </c:pt>
                <c:pt idx="358">
                  <c:v>626.97</c:v>
                </c:pt>
                <c:pt idx="359">
                  <c:v>627.32000000000005</c:v>
                </c:pt>
                <c:pt idx="360">
                  <c:v>627.66999999999996</c:v>
                </c:pt>
                <c:pt idx="361">
                  <c:v>628.02</c:v>
                </c:pt>
                <c:pt idx="362">
                  <c:v>628.36</c:v>
                </c:pt>
                <c:pt idx="363">
                  <c:v>628.71</c:v>
                </c:pt>
                <c:pt idx="364">
                  <c:v>629.05999999999995</c:v>
                </c:pt>
                <c:pt idx="365">
                  <c:v>629.41</c:v>
                </c:pt>
                <c:pt idx="366">
                  <c:v>629.76</c:v>
                </c:pt>
                <c:pt idx="367">
                  <c:v>630.1</c:v>
                </c:pt>
                <c:pt idx="368">
                  <c:v>630.45000000000005</c:v>
                </c:pt>
                <c:pt idx="369">
                  <c:v>630.79999999999995</c:v>
                </c:pt>
                <c:pt idx="370">
                  <c:v>631.15</c:v>
                </c:pt>
                <c:pt idx="371">
                  <c:v>631.5</c:v>
                </c:pt>
                <c:pt idx="372">
                  <c:v>631.84</c:v>
                </c:pt>
                <c:pt idx="373">
                  <c:v>632.19000000000005</c:v>
                </c:pt>
                <c:pt idx="374">
                  <c:v>632.54</c:v>
                </c:pt>
                <c:pt idx="375">
                  <c:v>632.89</c:v>
                </c:pt>
                <c:pt idx="376">
                  <c:v>633.23</c:v>
                </c:pt>
                <c:pt idx="377">
                  <c:v>633.58000000000004</c:v>
                </c:pt>
                <c:pt idx="378">
                  <c:v>633.92999999999995</c:v>
                </c:pt>
                <c:pt idx="379">
                  <c:v>634.28</c:v>
                </c:pt>
                <c:pt idx="380">
                  <c:v>634.63</c:v>
                </c:pt>
                <c:pt idx="381">
                  <c:v>634.97</c:v>
                </c:pt>
                <c:pt idx="382">
                  <c:v>635.32000000000005</c:v>
                </c:pt>
                <c:pt idx="383">
                  <c:v>635.66999999999996</c:v>
                </c:pt>
                <c:pt idx="384">
                  <c:v>636.01</c:v>
                </c:pt>
                <c:pt idx="385">
                  <c:v>636.36</c:v>
                </c:pt>
                <c:pt idx="386">
                  <c:v>636.71</c:v>
                </c:pt>
                <c:pt idx="387">
                  <c:v>637.05999999999995</c:v>
                </c:pt>
                <c:pt idx="388">
                  <c:v>637.4</c:v>
                </c:pt>
                <c:pt idx="389">
                  <c:v>637.75</c:v>
                </c:pt>
                <c:pt idx="390">
                  <c:v>638.1</c:v>
                </c:pt>
                <c:pt idx="391">
                  <c:v>638.45000000000005</c:v>
                </c:pt>
                <c:pt idx="392">
                  <c:v>638.79</c:v>
                </c:pt>
                <c:pt idx="393">
                  <c:v>639.14</c:v>
                </c:pt>
                <c:pt idx="394">
                  <c:v>639.49</c:v>
                </c:pt>
                <c:pt idx="395">
                  <c:v>639.83000000000004</c:v>
                </c:pt>
                <c:pt idx="396">
                  <c:v>640.17999999999995</c:v>
                </c:pt>
                <c:pt idx="397">
                  <c:v>640.53</c:v>
                </c:pt>
                <c:pt idx="398">
                  <c:v>640.87</c:v>
                </c:pt>
                <c:pt idx="399">
                  <c:v>641.22</c:v>
                </c:pt>
                <c:pt idx="400">
                  <c:v>641.57000000000005</c:v>
                </c:pt>
                <c:pt idx="401">
                  <c:v>641.91999999999996</c:v>
                </c:pt>
                <c:pt idx="402">
                  <c:v>642.26</c:v>
                </c:pt>
                <c:pt idx="403">
                  <c:v>642.61</c:v>
                </c:pt>
                <c:pt idx="404">
                  <c:v>642.96</c:v>
                </c:pt>
                <c:pt idx="405">
                  <c:v>643.29999999999995</c:v>
                </c:pt>
                <c:pt idx="406">
                  <c:v>643.65</c:v>
                </c:pt>
                <c:pt idx="407">
                  <c:v>643.99</c:v>
                </c:pt>
                <c:pt idx="408">
                  <c:v>644.34</c:v>
                </c:pt>
                <c:pt idx="409">
                  <c:v>644.69000000000005</c:v>
                </c:pt>
                <c:pt idx="410">
                  <c:v>645.03</c:v>
                </c:pt>
                <c:pt idx="411">
                  <c:v>645.38</c:v>
                </c:pt>
                <c:pt idx="412">
                  <c:v>645.73</c:v>
                </c:pt>
                <c:pt idx="413">
                  <c:v>646.07000000000005</c:v>
                </c:pt>
                <c:pt idx="414">
                  <c:v>646.41999999999996</c:v>
                </c:pt>
                <c:pt idx="415">
                  <c:v>646.77</c:v>
                </c:pt>
                <c:pt idx="416">
                  <c:v>647.11</c:v>
                </c:pt>
                <c:pt idx="417">
                  <c:v>647.46</c:v>
                </c:pt>
                <c:pt idx="418">
                  <c:v>647.79999999999995</c:v>
                </c:pt>
                <c:pt idx="419">
                  <c:v>648.15</c:v>
                </c:pt>
                <c:pt idx="420">
                  <c:v>648.5</c:v>
                </c:pt>
                <c:pt idx="421">
                  <c:v>648.84</c:v>
                </c:pt>
                <c:pt idx="422">
                  <c:v>649.19000000000005</c:v>
                </c:pt>
                <c:pt idx="423">
                  <c:v>649.53</c:v>
                </c:pt>
                <c:pt idx="424">
                  <c:v>649.88</c:v>
                </c:pt>
                <c:pt idx="425">
                  <c:v>650.23</c:v>
                </c:pt>
                <c:pt idx="426">
                  <c:v>650.57000000000005</c:v>
                </c:pt>
                <c:pt idx="427">
                  <c:v>650.91999999999996</c:v>
                </c:pt>
                <c:pt idx="428">
                  <c:v>651.26</c:v>
                </c:pt>
                <c:pt idx="429">
                  <c:v>651.61</c:v>
                </c:pt>
                <c:pt idx="430">
                  <c:v>651.96</c:v>
                </c:pt>
                <c:pt idx="431">
                  <c:v>652.29999999999995</c:v>
                </c:pt>
                <c:pt idx="432">
                  <c:v>652.65</c:v>
                </c:pt>
                <c:pt idx="433">
                  <c:v>652.99</c:v>
                </c:pt>
                <c:pt idx="434">
                  <c:v>653.34</c:v>
                </c:pt>
                <c:pt idx="435">
                  <c:v>653.67999999999995</c:v>
                </c:pt>
                <c:pt idx="436">
                  <c:v>654.03</c:v>
                </c:pt>
                <c:pt idx="437">
                  <c:v>654.37</c:v>
                </c:pt>
                <c:pt idx="438">
                  <c:v>654.72</c:v>
                </c:pt>
                <c:pt idx="439">
                  <c:v>655.05999999999995</c:v>
                </c:pt>
                <c:pt idx="440">
                  <c:v>655.41</c:v>
                </c:pt>
                <c:pt idx="441">
                  <c:v>655.76</c:v>
                </c:pt>
                <c:pt idx="442">
                  <c:v>656.1</c:v>
                </c:pt>
                <c:pt idx="443">
                  <c:v>656.45</c:v>
                </c:pt>
                <c:pt idx="444">
                  <c:v>656.79</c:v>
                </c:pt>
                <c:pt idx="445">
                  <c:v>657.14</c:v>
                </c:pt>
                <c:pt idx="446">
                  <c:v>657.48</c:v>
                </c:pt>
                <c:pt idx="447">
                  <c:v>657.83</c:v>
                </c:pt>
                <c:pt idx="448">
                  <c:v>658.17</c:v>
                </c:pt>
                <c:pt idx="449">
                  <c:v>658.52</c:v>
                </c:pt>
                <c:pt idx="450">
                  <c:v>658.86</c:v>
                </c:pt>
                <c:pt idx="451">
                  <c:v>659.21</c:v>
                </c:pt>
                <c:pt idx="452">
                  <c:v>659.55</c:v>
                </c:pt>
                <c:pt idx="453">
                  <c:v>659.9</c:v>
                </c:pt>
                <c:pt idx="454">
                  <c:v>660.24</c:v>
                </c:pt>
                <c:pt idx="455">
                  <c:v>660.59</c:v>
                </c:pt>
                <c:pt idx="456">
                  <c:v>660.93</c:v>
                </c:pt>
                <c:pt idx="457">
                  <c:v>661.27</c:v>
                </c:pt>
                <c:pt idx="458">
                  <c:v>661.62</c:v>
                </c:pt>
                <c:pt idx="459">
                  <c:v>661.96</c:v>
                </c:pt>
                <c:pt idx="460">
                  <c:v>662.31</c:v>
                </c:pt>
                <c:pt idx="461">
                  <c:v>662.65</c:v>
                </c:pt>
                <c:pt idx="462">
                  <c:v>663</c:v>
                </c:pt>
                <c:pt idx="463">
                  <c:v>663.34</c:v>
                </c:pt>
                <c:pt idx="464">
                  <c:v>663.69</c:v>
                </c:pt>
                <c:pt idx="465">
                  <c:v>664.03</c:v>
                </c:pt>
                <c:pt idx="466">
                  <c:v>664.38</c:v>
                </c:pt>
                <c:pt idx="467">
                  <c:v>664.72</c:v>
                </c:pt>
                <c:pt idx="468">
                  <c:v>665.06</c:v>
                </c:pt>
                <c:pt idx="469">
                  <c:v>665.41</c:v>
                </c:pt>
                <c:pt idx="470">
                  <c:v>665.75</c:v>
                </c:pt>
                <c:pt idx="471">
                  <c:v>666.1</c:v>
                </c:pt>
                <c:pt idx="472">
                  <c:v>666.44</c:v>
                </c:pt>
                <c:pt idx="473">
                  <c:v>666.78</c:v>
                </c:pt>
                <c:pt idx="474">
                  <c:v>667.13</c:v>
                </c:pt>
                <c:pt idx="475">
                  <c:v>667.47</c:v>
                </c:pt>
                <c:pt idx="476">
                  <c:v>667.82</c:v>
                </c:pt>
                <c:pt idx="477">
                  <c:v>668.16</c:v>
                </c:pt>
                <c:pt idx="478">
                  <c:v>668.5</c:v>
                </c:pt>
                <c:pt idx="479">
                  <c:v>668.85</c:v>
                </c:pt>
                <c:pt idx="480">
                  <c:v>669.19</c:v>
                </c:pt>
                <c:pt idx="481">
                  <c:v>669.54</c:v>
                </c:pt>
                <c:pt idx="482">
                  <c:v>669.88</c:v>
                </c:pt>
                <c:pt idx="483">
                  <c:v>670.22</c:v>
                </c:pt>
                <c:pt idx="484">
                  <c:v>670.57</c:v>
                </c:pt>
                <c:pt idx="485">
                  <c:v>670.91</c:v>
                </c:pt>
                <c:pt idx="486">
                  <c:v>671.25</c:v>
                </c:pt>
                <c:pt idx="487">
                  <c:v>671.6</c:v>
                </c:pt>
                <c:pt idx="488">
                  <c:v>671.94</c:v>
                </c:pt>
                <c:pt idx="489">
                  <c:v>672.28</c:v>
                </c:pt>
                <c:pt idx="490">
                  <c:v>672.63</c:v>
                </c:pt>
                <c:pt idx="491">
                  <c:v>672.97</c:v>
                </c:pt>
                <c:pt idx="492">
                  <c:v>673.31</c:v>
                </c:pt>
                <c:pt idx="493">
                  <c:v>673.66</c:v>
                </c:pt>
                <c:pt idx="494">
                  <c:v>674</c:v>
                </c:pt>
                <c:pt idx="495">
                  <c:v>674.34</c:v>
                </c:pt>
                <c:pt idx="496">
                  <c:v>674.69</c:v>
                </c:pt>
                <c:pt idx="497">
                  <c:v>675.03</c:v>
                </c:pt>
                <c:pt idx="498">
                  <c:v>675.37</c:v>
                </c:pt>
                <c:pt idx="499">
                  <c:v>675.72</c:v>
                </c:pt>
                <c:pt idx="500">
                  <c:v>676.06</c:v>
                </c:pt>
                <c:pt idx="501">
                  <c:v>676.4</c:v>
                </c:pt>
                <c:pt idx="502">
                  <c:v>676.75</c:v>
                </c:pt>
                <c:pt idx="503">
                  <c:v>677.09</c:v>
                </c:pt>
                <c:pt idx="504">
                  <c:v>677.43</c:v>
                </c:pt>
                <c:pt idx="505">
                  <c:v>677.77</c:v>
                </c:pt>
                <c:pt idx="506">
                  <c:v>678.12</c:v>
                </c:pt>
                <c:pt idx="507">
                  <c:v>678.46</c:v>
                </c:pt>
                <c:pt idx="508">
                  <c:v>678.8</c:v>
                </c:pt>
                <c:pt idx="509">
                  <c:v>679.15</c:v>
                </c:pt>
                <c:pt idx="510">
                  <c:v>679.49</c:v>
                </c:pt>
                <c:pt idx="511">
                  <c:v>679.83</c:v>
                </c:pt>
                <c:pt idx="512">
                  <c:v>680.17</c:v>
                </c:pt>
                <c:pt idx="513">
                  <c:v>680.52</c:v>
                </c:pt>
                <c:pt idx="514">
                  <c:v>680.86</c:v>
                </c:pt>
                <c:pt idx="515">
                  <c:v>681.2</c:v>
                </c:pt>
                <c:pt idx="516">
                  <c:v>681.54</c:v>
                </c:pt>
                <c:pt idx="517">
                  <c:v>681.89</c:v>
                </c:pt>
                <c:pt idx="518">
                  <c:v>682.23</c:v>
                </c:pt>
                <c:pt idx="519">
                  <c:v>682.57</c:v>
                </c:pt>
                <c:pt idx="520">
                  <c:v>682.91</c:v>
                </c:pt>
                <c:pt idx="521">
                  <c:v>683.25</c:v>
                </c:pt>
                <c:pt idx="522">
                  <c:v>683.6</c:v>
                </c:pt>
                <c:pt idx="523">
                  <c:v>683.94</c:v>
                </c:pt>
                <c:pt idx="524">
                  <c:v>684.28</c:v>
                </c:pt>
                <c:pt idx="525">
                  <c:v>684.62</c:v>
                </c:pt>
                <c:pt idx="526">
                  <c:v>684.96</c:v>
                </c:pt>
                <c:pt idx="527">
                  <c:v>685.31</c:v>
                </c:pt>
                <c:pt idx="528">
                  <c:v>685.65</c:v>
                </c:pt>
                <c:pt idx="529">
                  <c:v>685.99</c:v>
                </c:pt>
                <c:pt idx="530">
                  <c:v>686.33</c:v>
                </c:pt>
                <c:pt idx="531">
                  <c:v>686.67</c:v>
                </c:pt>
                <c:pt idx="532">
                  <c:v>687.02</c:v>
                </c:pt>
                <c:pt idx="533">
                  <c:v>687.36</c:v>
                </c:pt>
                <c:pt idx="534">
                  <c:v>687.7</c:v>
                </c:pt>
                <c:pt idx="535">
                  <c:v>688.04</c:v>
                </c:pt>
                <c:pt idx="536">
                  <c:v>688.38</c:v>
                </c:pt>
                <c:pt idx="537">
                  <c:v>688.72</c:v>
                </c:pt>
                <c:pt idx="538">
                  <c:v>689.07</c:v>
                </c:pt>
                <c:pt idx="539">
                  <c:v>689.41</c:v>
                </c:pt>
                <c:pt idx="540">
                  <c:v>689.75</c:v>
                </c:pt>
                <c:pt idx="541">
                  <c:v>690.09</c:v>
                </c:pt>
                <c:pt idx="542">
                  <c:v>690.43</c:v>
                </c:pt>
                <c:pt idx="543">
                  <c:v>690.77</c:v>
                </c:pt>
                <c:pt idx="544">
                  <c:v>691.11</c:v>
                </c:pt>
                <c:pt idx="545">
                  <c:v>691.46</c:v>
                </c:pt>
                <c:pt idx="546">
                  <c:v>691.8</c:v>
                </c:pt>
                <c:pt idx="547">
                  <c:v>692.14</c:v>
                </c:pt>
                <c:pt idx="548">
                  <c:v>692.48</c:v>
                </c:pt>
                <c:pt idx="549">
                  <c:v>692.82</c:v>
                </c:pt>
                <c:pt idx="550">
                  <c:v>693.16</c:v>
                </c:pt>
                <c:pt idx="551">
                  <c:v>693.5</c:v>
                </c:pt>
                <c:pt idx="552">
                  <c:v>693.84</c:v>
                </c:pt>
                <c:pt idx="553">
                  <c:v>694.18</c:v>
                </c:pt>
                <c:pt idx="554">
                  <c:v>694.53</c:v>
                </c:pt>
                <c:pt idx="555">
                  <c:v>694.87</c:v>
                </c:pt>
                <c:pt idx="556">
                  <c:v>695.21</c:v>
                </c:pt>
                <c:pt idx="557">
                  <c:v>695.55</c:v>
                </c:pt>
                <c:pt idx="558">
                  <c:v>695.89</c:v>
                </c:pt>
                <c:pt idx="559">
                  <c:v>696.23</c:v>
                </c:pt>
                <c:pt idx="560">
                  <c:v>696.57</c:v>
                </c:pt>
                <c:pt idx="561">
                  <c:v>696.91</c:v>
                </c:pt>
                <c:pt idx="562">
                  <c:v>697.25</c:v>
                </c:pt>
                <c:pt idx="563">
                  <c:v>697.59</c:v>
                </c:pt>
                <c:pt idx="564">
                  <c:v>697.93</c:v>
                </c:pt>
                <c:pt idx="565">
                  <c:v>698.27</c:v>
                </c:pt>
                <c:pt idx="566">
                  <c:v>698.61</c:v>
                </c:pt>
                <c:pt idx="567">
                  <c:v>698.95</c:v>
                </c:pt>
                <c:pt idx="568">
                  <c:v>699.29</c:v>
                </c:pt>
                <c:pt idx="569">
                  <c:v>699.63</c:v>
                </c:pt>
                <c:pt idx="570">
                  <c:v>699.97</c:v>
                </c:pt>
                <c:pt idx="571">
                  <c:v>700.31</c:v>
                </c:pt>
                <c:pt idx="572">
                  <c:v>700.65</c:v>
                </c:pt>
                <c:pt idx="573">
                  <c:v>701</c:v>
                </c:pt>
                <c:pt idx="574">
                  <c:v>701.34</c:v>
                </c:pt>
                <c:pt idx="575">
                  <c:v>701.68</c:v>
                </c:pt>
                <c:pt idx="576">
                  <c:v>702.02</c:v>
                </c:pt>
                <c:pt idx="577">
                  <c:v>702.36</c:v>
                </c:pt>
                <c:pt idx="578">
                  <c:v>702.7</c:v>
                </c:pt>
                <c:pt idx="579">
                  <c:v>703.04</c:v>
                </c:pt>
                <c:pt idx="580">
                  <c:v>703.38</c:v>
                </c:pt>
                <c:pt idx="581">
                  <c:v>703.71</c:v>
                </c:pt>
                <c:pt idx="582">
                  <c:v>704.05</c:v>
                </c:pt>
                <c:pt idx="583">
                  <c:v>704.39</c:v>
                </c:pt>
                <c:pt idx="584">
                  <c:v>704.73</c:v>
                </c:pt>
                <c:pt idx="585">
                  <c:v>705.07</c:v>
                </c:pt>
                <c:pt idx="586">
                  <c:v>705.41</c:v>
                </c:pt>
                <c:pt idx="587">
                  <c:v>705.75</c:v>
                </c:pt>
                <c:pt idx="588">
                  <c:v>706.09</c:v>
                </c:pt>
                <c:pt idx="589">
                  <c:v>706.43</c:v>
                </c:pt>
                <c:pt idx="590">
                  <c:v>706.77</c:v>
                </c:pt>
                <c:pt idx="591">
                  <c:v>707.11</c:v>
                </c:pt>
                <c:pt idx="592">
                  <c:v>707.45</c:v>
                </c:pt>
                <c:pt idx="593">
                  <c:v>707.79</c:v>
                </c:pt>
                <c:pt idx="594">
                  <c:v>708.13</c:v>
                </c:pt>
                <c:pt idx="595">
                  <c:v>708.47</c:v>
                </c:pt>
                <c:pt idx="596">
                  <c:v>708.81</c:v>
                </c:pt>
                <c:pt idx="597">
                  <c:v>709.15</c:v>
                </c:pt>
                <c:pt idx="598">
                  <c:v>709.49</c:v>
                </c:pt>
                <c:pt idx="599">
                  <c:v>709.83</c:v>
                </c:pt>
                <c:pt idx="600">
                  <c:v>710.16</c:v>
                </c:pt>
                <c:pt idx="601">
                  <c:v>710.5</c:v>
                </c:pt>
                <c:pt idx="602">
                  <c:v>710.84</c:v>
                </c:pt>
                <c:pt idx="603">
                  <c:v>711.18</c:v>
                </c:pt>
                <c:pt idx="604">
                  <c:v>711.52</c:v>
                </c:pt>
                <c:pt idx="605">
                  <c:v>711.86</c:v>
                </c:pt>
                <c:pt idx="606">
                  <c:v>712.2</c:v>
                </c:pt>
                <c:pt idx="607">
                  <c:v>712.54</c:v>
                </c:pt>
                <c:pt idx="608">
                  <c:v>712.88</c:v>
                </c:pt>
                <c:pt idx="609">
                  <c:v>713.21</c:v>
                </c:pt>
                <c:pt idx="610">
                  <c:v>713.55</c:v>
                </c:pt>
                <c:pt idx="611">
                  <c:v>713.89</c:v>
                </c:pt>
                <c:pt idx="612">
                  <c:v>714.23</c:v>
                </c:pt>
                <c:pt idx="613">
                  <c:v>714.57</c:v>
                </c:pt>
                <c:pt idx="614">
                  <c:v>714.91</c:v>
                </c:pt>
                <c:pt idx="615">
                  <c:v>715.25</c:v>
                </c:pt>
                <c:pt idx="616">
                  <c:v>715.58</c:v>
                </c:pt>
                <c:pt idx="617">
                  <c:v>715.92</c:v>
                </c:pt>
                <c:pt idx="618">
                  <c:v>716.26</c:v>
                </c:pt>
                <c:pt idx="619">
                  <c:v>716.6</c:v>
                </c:pt>
                <c:pt idx="620">
                  <c:v>716.94</c:v>
                </c:pt>
                <c:pt idx="621">
                  <c:v>717.28</c:v>
                </c:pt>
                <c:pt idx="622">
                  <c:v>717.61</c:v>
                </c:pt>
                <c:pt idx="623">
                  <c:v>717.95</c:v>
                </c:pt>
                <c:pt idx="624">
                  <c:v>718.29</c:v>
                </c:pt>
                <c:pt idx="625">
                  <c:v>718.63</c:v>
                </c:pt>
                <c:pt idx="626">
                  <c:v>718.97</c:v>
                </c:pt>
                <c:pt idx="627">
                  <c:v>719.3</c:v>
                </c:pt>
                <c:pt idx="628">
                  <c:v>719.64</c:v>
                </c:pt>
                <c:pt idx="629">
                  <c:v>719.98</c:v>
                </c:pt>
                <c:pt idx="630">
                  <c:v>720.32</c:v>
                </c:pt>
                <c:pt idx="631">
                  <c:v>720.66</c:v>
                </c:pt>
                <c:pt idx="632">
                  <c:v>720.99</c:v>
                </c:pt>
                <c:pt idx="633">
                  <c:v>721.33</c:v>
                </c:pt>
                <c:pt idx="634">
                  <c:v>721.67</c:v>
                </c:pt>
                <c:pt idx="635">
                  <c:v>722.01</c:v>
                </c:pt>
                <c:pt idx="636">
                  <c:v>722.34</c:v>
                </c:pt>
                <c:pt idx="637">
                  <c:v>722.68</c:v>
                </c:pt>
                <c:pt idx="638">
                  <c:v>723.02</c:v>
                </c:pt>
                <c:pt idx="639">
                  <c:v>723.36</c:v>
                </c:pt>
                <c:pt idx="640">
                  <c:v>723.69</c:v>
                </c:pt>
                <c:pt idx="641">
                  <c:v>724.03</c:v>
                </c:pt>
                <c:pt idx="642">
                  <c:v>724.37</c:v>
                </c:pt>
                <c:pt idx="643">
                  <c:v>724.71</c:v>
                </c:pt>
                <c:pt idx="644">
                  <c:v>725.04</c:v>
                </c:pt>
                <c:pt idx="645">
                  <c:v>725.38</c:v>
                </c:pt>
                <c:pt idx="646">
                  <c:v>725.72</c:v>
                </c:pt>
                <c:pt idx="647">
                  <c:v>726.05</c:v>
                </c:pt>
                <c:pt idx="648">
                  <c:v>726.39</c:v>
                </c:pt>
                <c:pt idx="649">
                  <c:v>726.73</c:v>
                </c:pt>
                <c:pt idx="650">
                  <c:v>727.07</c:v>
                </c:pt>
                <c:pt idx="651">
                  <c:v>727.4</c:v>
                </c:pt>
                <c:pt idx="652">
                  <c:v>727.74</c:v>
                </c:pt>
                <c:pt idx="653">
                  <c:v>728.08</c:v>
                </c:pt>
                <c:pt idx="654">
                  <c:v>728.41</c:v>
                </c:pt>
                <c:pt idx="655">
                  <c:v>728.75</c:v>
                </c:pt>
                <c:pt idx="656">
                  <c:v>729.09</c:v>
                </c:pt>
                <c:pt idx="657">
                  <c:v>729.42</c:v>
                </c:pt>
                <c:pt idx="658">
                  <c:v>729.76</c:v>
                </c:pt>
                <c:pt idx="659">
                  <c:v>730.1</c:v>
                </c:pt>
                <c:pt idx="660">
                  <c:v>730.43</c:v>
                </c:pt>
                <c:pt idx="661">
                  <c:v>730.77</c:v>
                </c:pt>
                <c:pt idx="662">
                  <c:v>731.11</c:v>
                </c:pt>
                <c:pt idx="663">
                  <c:v>731.44</c:v>
                </c:pt>
                <c:pt idx="664">
                  <c:v>731.78</c:v>
                </c:pt>
                <c:pt idx="665">
                  <c:v>732.12</c:v>
                </c:pt>
                <c:pt idx="666">
                  <c:v>732.45</c:v>
                </c:pt>
                <c:pt idx="667">
                  <c:v>732.79</c:v>
                </c:pt>
                <c:pt idx="668">
                  <c:v>733.12</c:v>
                </c:pt>
                <c:pt idx="669">
                  <c:v>733.46</c:v>
                </c:pt>
                <c:pt idx="670">
                  <c:v>733.8</c:v>
                </c:pt>
                <c:pt idx="671">
                  <c:v>734.13</c:v>
                </c:pt>
                <c:pt idx="672">
                  <c:v>734.47</c:v>
                </c:pt>
                <c:pt idx="673">
                  <c:v>734.81</c:v>
                </c:pt>
                <c:pt idx="674">
                  <c:v>735.14</c:v>
                </c:pt>
                <c:pt idx="675">
                  <c:v>735.48</c:v>
                </c:pt>
                <c:pt idx="676">
                  <c:v>735.81</c:v>
                </c:pt>
                <c:pt idx="677">
                  <c:v>736.15</c:v>
                </c:pt>
                <c:pt idx="678">
                  <c:v>736.49</c:v>
                </c:pt>
                <c:pt idx="679">
                  <c:v>736.82</c:v>
                </c:pt>
                <c:pt idx="680">
                  <c:v>737.16</c:v>
                </c:pt>
                <c:pt idx="681">
                  <c:v>737.49</c:v>
                </c:pt>
                <c:pt idx="682">
                  <c:v>737.83</c:v>
                </c:pt>
                <c:pt idx="683">
                  <c:v>738.16</c:v>
                </c:pt>
                <c:pt idx="684">
                  <c:v>738.5</c:v>
                </c:pt>
                <c:pt idx="685">
                  <c:v>738.83</c:v>
                </c:pt>
                <c:pt idx="686">
                  <c:v>739.17</c:v>
                </c:pt>
                <c:pt idx="687">
                  <c:v>739.51</c:v>
                </c:pt>
                <c:pt idx="688">
                  <c:v>739.84</c:v>
                </c:pt>
                <c:pt idx="689">
                  <c:v>740.18</c:v>
                </c:pt>
                <c:pt idx="690">
                  <c:v>740.51</c:v>
                </c:pt>
                <c:pt idx="691">
                  <c:v>740.85</c:v>
                </c:pt>
                <c:pt idx="692">
                  <c:v>741.18</c:v>
                </c:pt>
                <c:pt idx="693">
                  <c:v>741.52</c:v>
                </c:pt>
                <c:pt idx="694">
                  <c:v>741.85</c:v>
                </c:pt>
                <c:pt idx="695">
                  <c:v>742.19</c:v>
                </c:pt>
                <c:pt idx="696">
                  <c:v>742.52</c:v>
                </c:pt>
                <c:pt idx="697">
                  <c:v>742.86</c:v>
                </c:pt>
                <c:pt idx="698">
                  <c:v>743.19</c:v>
                </c:pt>
                <c:pt idx="699">
                  <c:v>743.53</c:v>
                </c:pt>
                <c:pt idx="700">
                  <c:v>743.86</c:v>
                </c:pt>
                <c:pt idx="701">
                  <c:v>744.2</c:v>
                </c:pt>
                <c:pt idx="702">
                  <c:v>744.53</c:v>
                </c:pt>
                <c:pt idx="703">
                  <c:v>744.87</c:v>
                </c:pt>
                <c:pt idx="704">
                  <c:v>745.2</c:v>
                </c:pt>
                <c:pt idx="705">
                  <c:v>745.54</c:v>
                </c:pt>
                <c:pt idx="706">
                  <c:v>745.87</c:v>
                </c:pt>
                <c:pt idx="707">
                  <c:v>746.21</c:v>
                </c:pt>
                <c:pt idx="708">
                  <c:v>746.54</c:v>
                </c:pt>
                <c:pt idx="709">
                  <c:v>746.88</c:v>
                </c:pt>
                <c:pt idx="710">
                  <c:v>747.21</c:v>
                </c:pt>
                <c:pt idx="711">
                  <c:v>747.54</c:v>
                </c:pt>
                <c:pt idx="712">
                  <c:v>747.88</c:v>
                </c:pt>
                <c:pt idx="713">
                  <c:v>748.21</c:v>
                </c:pt>
                <c:pt idx="714">
                  <c:v>748.55</c:v>
                </c:pt>
                <c:pt idx="715">
                  <c:v>748.88</c:v>
                </c:pt>
                <c:pt idx="716">
                  <c:v>749.22</c:v>
                </c:pt>
                <c:pt idx="717">
                  <c:v>749.55</c:v>
                </c:pt>
                <c:pt idx="718">
                  <c:v>749.88</c:v>
                </c:pt>
                <c:pt idx="719">
                  <c:v>750.22</c:v>
                </c:pt>
                <c:pt idx="720">
                  <c:v>750.55</c:v>
                </c:pt>
                <c:pt idx="721">
                  <c:v>750.89</c:v>
                </c:pt>
                <c:pt idx="722">
                  <c:v>751.22</c:v>
                </c:pt>
                <c:pt idx="723">
                  <c:v>751.55</c:v>
                </c:pt>
                <c:pt idx="724">
                  <c:v>751.89</c:v>
                </c:pt>
                <c:pt idx="725">
                  <c:v>752.22</c:v>
                </c:pt>
                <c:pt idx="726">
                  <c:v>752.56</c:v>
                </c:pt>
                <c:pt idx="727">
                  <c:v>752.89</c:v>
                </c:pt>
                <c:pt idx="728">
                  <c:v>753.22</c:v>
                </c:pt>
                <c:pt idx="729">
                  <c:v>753.56</c:v>
                </c:pt>
                <c:pt idx="730">
                  <c:v>753.89</c:v>
                </c:pt>
                <c:pt idx="731">
                  <c:v>754.22</c:v>
                </c:pt>
                <c:pt idx="732">
                  <c:v>754.56</c:v>
                </c:pt>
                <c:pt idx="733">
                  <c:v>754.89</c:v>
                </c:pt>
                <c:pt idx="734">
                  <c:v>755.23</c:v>
                </c:pt>
                <c:pt idx="735">
                  <c:v>755.56</c:v>
                </c:pt>
                <c:pt idx="736">
                  <c:v>755.89</c:v>
                </c:pt>
                <c:pt idx="737">
                  <c:v>756.23</c:v>
                </c:pt>
                <c:pt idx="738">
                  <c:v>756.56</c:v>
                </c:pt>
                <c:pt idx="739">
                  <c:v>756.89</c:v>
                </c:pt>
                <c:pt idx="740">
                  <c:v>757.23</c:v>
                </c:pt>
                <c:pt idx="741">
                  <c:v>757.56</c:v>
                </c:pt>
                <c:pt idx="742">
                  <c:v>757.89</c:v>
                </c:pt>
                <c:pt idx="743">
                  <c:v>758.22</c:v>
                </c:pt>
                <c:pt idx="744">
                  <c:v>758.56</c:v>
                </c:pt>
                <c:pt idx="745">
                  <c:v>758.89</c:v>
                </c:pt>
                <c:pt idx="746">
                  <c:v>759.22</c:v>
                </c:pt>
                <c:pt idx="747">
                  <c:v>759.56</c:v>
                </c:pt>
                <c:pt idx="748">
                  <c:v>759.89</c:v>
                </c:pt>
                <c:pt idx="749">
                  <c:v>760.22</c:v>
                </c:pt>
                <c:pt idx="750">
                  <c:v>760.55</c:v>
                </c:pt>
                <c:pt idx="751">
                  <c:v>760.89</c:v>
                </c:pt>
                <c:pt idx="752">
                  <c:v>761.22</c:v>
                </c:pt>
                <c:pt idx="753">
                  <c:v>761.55</c:v>
                </c:pt>
                <c:pt idx="754">
                  <c:v>761.89</c:v>
                </c:pt>
                <c:pt idx="755">
                  <c:v>762.22</c:v>
                </c:pt>
                <c:pt idx="756">
                  <c:v>762.55</c:v>
                </c:pt>
                <c:pt idx="757">
                  <c:v>762.88</c:v>
                </c:pt>
                <c:pt idx="758">
                  <c:v>763.22</c:v>
                </c:pt>
                <c:pt idx="759">
                  <c:v>763.55</c:v>
                </c:pt>
                <c:pt idx="760">
                  <c:v>763.88</c:v>
                </c:pt>
                <c:pt idx="761">
                  <c:v>764.21</c:v>
                </c:pt>
                <c:pt idx="762">
                  <c:v>764.54</c:v>
                </c:pt>
                <c:pt idx="763">
                  <c:v>764.88</c:v>
                </c:pt>
                <c:pt idx="764">
                  <c:v>765.21</c:v>
                </c:pt>
                <c:pt idx="765">
                  <c:v>765.54</c:v>
                </c:pt>
                <c:pt idx="766">
                  <c:v>765.87</c:v>
                </c:pt>
                <c:pt idx="767">
                  <c:v>766.21</c:v>
                </c:pt>
                <c:pt idx="768">
                  <c:v>766.54</c:v>
                </c:pt>
                <c:pt idx="769">
                  <c:v>766.87</c:v>
                </c:pt>
                <c:pt idx="770">
                  <c:v>767.2</c:v>
                </c:pt>
                <c:pt idx="771">
                  <c:v>767.53</c:v>
                </c:pt>
                <c:pt idx="772">
                  <c:v>767.87</c:v>
                </c:pt>
                <c:pt idx="773">
                  <c:v>768.2</c:v>
                </c:pt>
                <c:pt idx="774">
                  <c:v>768.53</c:v>
                </c:pt>
                <c:pt idx="775">
                  <c:v>768.86</c:v>
                </c:pt>
                <c:pt idx="776">
                  <c:v>769.19</c:v>
                </c:pt>
                <c:pt idx="777">
                  <c:v>769.52</c:v>
                </c:pt>
                <c:pt idx="778">
                  <c:v>769.86</c:v>
                </c:pt>
                <c:pt idx="779">
                  <c:v>770.19</c:v>
                </c:pt>
                <c:pt idx="780">
                  <c:v>770.52</c:v>
                </c:pt>
                <c:pt idx="781">
                  <c:v>770.85</c:v>
                </c:pt>
                <c:pt idx="782">
                  <c:v>771.18</c:v>
                </c:pt>
                <c:pt idx="783">
                  <c:v>771.51</c:v>
                </c:pt>
                <c:pt idx="784">
                  <c:v>771.84</c:v>
                </c:pt>
                <c:pt idx="785">
                  <c:v>772.17</c:v>
                </c:pt>
                <c:pt idx="786">
                  <c:v>772.51</c:v>
                </c:pt>
                <c:pt idx="787">
                  <c:v>772.84</c:v>
                </c:pt>
                <c:pt idx="788">
                  <c:v>773.17</c:v>
                </c:pt>
                <c:pt idx="789">
                  <c:v>773.5</c:v>
                </c:pt>
                <c:pt idx="790">
                  <c:v>773.83</c:v>
                </c:pt>
                <c:pt idx="791">
                  <c:v>774.16</c:v>
                </c:pt>
                <c:pt idx="792">
                  <c:v>774.49</c:v>
                </c:pt>
                <c:pt idx="793">
                  <c:v>774.82</c:v>
                </c:pt>
                <c:pt idx="794">
                  <c:v>775.15</c:v>
                </c:pt>
                <c:pt idx="795">
                  <c:v>775.48</c:v>
                </c:pt>
                <c:pt idx="796">
                  <c:v>775.82</c:v>
                </c:pt>
                <c:pt idx="797">
                  <c:v>776.15</c:v>
                </c:pt>
                <c:pt idx="798">
                  <c:v>776.48</c:v>
                </c:pt>
                <c:pt idx="799">
                  <c:v>776.81</c:v>
                </c:pt>
                <c:pt idx="800">
                  <c:v>777.14</c:v>
                </c:pt>
                <c:pt idx="801">
                  <c:v>777.47</c:v>
                </c:pt>
                <c:pt idx="802">
                  <c:v>777.8</c:v>
                </c:pt>
                <c:pt idx="803">
                  <c:v>778.13</c:v>
                </c:pt>
                <c:pt idx="804">
                  <c:v>778.46</c:v>
                </c:pt>
                <c:pt idx="805">
                  <c:v>778.79</c:v>
                </c:pt>
                <c:pt idx="806">
                  <c:v>779.12</c:v>
                </c:pt>
                <c:pt idx="807">
                  <c:v>779.45</c:v>
                </c:pt>
                <c:pt idx="808">
                  <c:v>779.78</c:v>
                </c:pt>
                <c:pt idx="809">
                  <c:v>780.11</c:v>
                </c:pt>
                <c:pt idx="810">
                  <c:v>780.44</c:v>
                </c:pt>
                <c:pt idx="811">
                  <c:v>780.77</c:v>
                </c:pt>
                <c:pt idx="812">
                  <c:v>781.1</c:v>
                </c:pt>
                <c:pt idx="813">
                  <c:v>781.43</c:v>
                </c:pt>
                <c:pt idx="814">
                  <c:v>781.76</c:v>
                </c:pt>
                <c:pt idx="815">
                  <c:v>782.09</c:v>
                </c:pt>
                <c:pt idx="816">
                  <c:v>782.42</c:v>
                </c:pt>
                <c:pt idx="817">
                  <c:v>782.75</c:v>
                </c:pt>
                <c:pt idx="818">
                  <c:v>783.08</c:v>
                </c:pt>
                <c:pt idx="819">
                  <c:v>783.41</c:v>
                </c:pt>
                <c:pt idx="820">
                  <c:v>783.74</c:v>
                </c:pt>
                <c:pt idx="821">
                  <c:v>784.07</c:v>
                </c:pt>
                <c:pt idx="822">
                  <c:v>784.4</c:v>
                </c:pt>
                <c:pt idx="823">
                  <c:v>784.73</c:v>
                </c:pt>
                <c:pt idx="824">
                  <c:v>785.06</c:v>
                </c:pt>
                <c:pt idx="825">
                  <c:v>785.39</c:v>
                </c:pt>
                <c:pt idx="826">
                  <c:v>785.72</c:v>
                </c:pt>
                <c:pt idx="827">
                  <c:v>786.05</c:v>
                </c:pt>
                <c:pt idx="828">
                  <c:v>786.38</c:v>
                </c:pt>
                <c:pt idx="829">
                  <c:v>786.71</c:v>
                </c:pt>
                <c:pt idx="830">
                  <c:v>787.04</c:v>
                </c:pt>
                <c:pt idx="831">
                  <c:v>787.36</c:v>
                </c:pt>
                <c:pt idx="832">
                  <c:v>787.69</c:v>
                </c:pt>
                <c:pt idx="833">
                  <c:v>788.02</c:v>
                </c:pt>
                <c:pt idx="834">
                  <c:v>788.35</c:v>
                </c:pt>
                <c:pt idx="835">
                  <c:v>788.68</c:v>
                </c:pt>
                <c:pt idx="836">
                  <c:v>789.01</c:v>
                </c:pt>
                <c:pt idx="837">
                  <c:v>789.34</c:v>
                </c:pt>
                <c:pt idx="838">
                  <c:v>789.67</c:v>
                </c:pt>
                <c:pt idx="839">
                  <c:v>790</c:v>
                </c:pt>
                <c:pt idx="840">
                  <c:v>790.33</c:v>
                </c:pt>
                <c:pt idx="841">
                  <c:v>790.65</c:v>
                </c:pt>
                <c:pt idx="842">
                  <c:v>790.98</c:v>
                </c:pt>
                <c:pt idx="843">
                  <c:v>791.31</c:v>
                </c:pt>
                <c:pt idx="844">
                  <c:v>791.64</c:v>
                </c:pt>
                <c:pt idx="845">
                  <c:v>791.97</c:v>
                </c:pt>
                <c:pt idx="846">
                  <c:v>792.3</c:v>
                </c:pt>
                <c:pt idx="847">
                  <c:v>792.63</c:v>
                </c:pt>
                <c:pt idx="848">
                  <c:v>792.95</c:v>
                </c:pt>
                <c:pt idx="849">
                  <c:v>793.28</c:v>
                </c:pt>
                <c:pt idx="850">
                  <c:v>793.61</c:v>
                </c:pt>
                <c:pt idx="851">
                  <c:v>793.94</c:v>
                </c:pt>
                <c:pt idx="852">
                  <c:v>794.27</c:v>
                </c:pt>
                <c:pt idx="853">
                  <c:v>794.6</c:v>
                </c:pt>
                <c:pt idx="854">
                  <c:v>794.92</c:v>
                </c:pt>
                <c:pt idx="855">
                  <c:v>795.25</c:v>
                </c:pt>
                <c:pt idx="856">
                  <c:v>795.58</c:v>
                </c:pt>
                <c:pt idx="857">
                  <c:v>795.91</c:v>
                </c:pt>
                <c:pt idx="858">
                  <c:v>796.24</c:v>
                </c:pt>
                <c:pt idx="859">
                  <c:v>796.56</c:v>
                </c:pt>
                <c:pt idx="860">
                  <c:v>796.89</c:v>
                </c:pt>
                <c:pt idx="861">
                  <c:v>797.22</c:v>
                </c:pt>
                <c:pt idx="862">
                  <c:v>797.55</c:v>
                </c:pt>
                <c:pt idx="863">
                  <c:v>797.88</c:v>
                </c:pt>
                <c:pt idx="864">
                  <c:v>798.2</c:v>
                </c:pt>
                <c:pt idx="865">
                  <c:v>798.53</c:v>
                </c:pt>
                <c:pt idx="866">
                  <c:v>798.86</c:v>
                </c:pt>
                <c:pt idx="867">
                  <c:v>799.19</c:v>
                </c:pt>
                <c:pt idx="868">
                  <c:v>799.51</c:v>
                </c:pt>
                <c:pt idx="869">
                  <c:v>799.84</c:v>
                </c:pt>
              </c:numCache>
            </c:numRef>
          </c:xVal>
          <c:yVal>
            <c:numRef>
              <c:f>'pn 0.2 AVG'!$LB$11:$LB$880</c:f>
              <c:numCache>
                <c:formatCode>General</c:formatCode>
                <c:ptCount val="870"/>
                <c:pt idx="4" formatCode="@">
                  <c:v>1239.2533333333333</c:v>
                </c:pt>
                <c:pt idx="5" formatCode="@">
                  <c:v>1251.1611111111113</c:v>
                </c:pt>
                <c:pt idx="6" formatCode="@">
                  <c:v>1265.7088888888891</c:v>
                </c:pt>
                <c:pt idx="7" formatCode="@">
                  <c:v>1278.0266666666666</c:v>
                </c:pt>
                <c:pt idx="8" formatCode="@">
                  <c:v>1290.6122222222223</c:v>
                </c:pt>
                <c:pt idx="9" formatCode="@">
                  <c:v>1302.93</c:v>
                </c:pt>
                <c:pt idx="10" formatCode="@">
                  <c:v>1313.6000000000001</c:v>
                </c:pt>
                <c:pt idx="11" formatCode="@">
                  <c:v>1325.5944444444447</c:v>
                </c:pt>
                <c:pt idx="12" formatCode="@">
                  <c:v>1334.9888888888888</c:v>
                </c:pt>
                <c:pt idx="13" formatCode="@">
                  <c:v>1348.3777777777777</c:v>
                </c:pt>
                <c:pt idx="14" formatCode="@">
                  <c:v>1361.9877777777776</c:v>
                </c:pt>
                <c:pt idx="15" formatCode="@">
                  <c:v>1376.5433333333333</c:v>
                </c:pt>
                <c:pt idx="16" formatCode="@">
                  <c:v>1389.5855555555556</c:v>
                </c:pt>
                <c:pt idx="17" formatCode="@">
                  <c:v>1400.461111111111</c:v>
                </c:pt>
                <c:pt idx="18" formatCode="@">
                  <c:v>1413.2122222222222</c:v>
                </c:pt>
                <c:pt idx="19" formatCode="@">
                  <c:v>1427.2011111111115</c:v>
                </c:pt>
                <c:pt idx="20" formatCode="@">
                  <c:v>1442.7644444444447</c:v>
                </c:pt>
                <c:pt idx="21" formatCode="@">
                  <c:v>1461.1022222222225</c:v>
                </c:pt>
                <c:pt idx="22" formatCode="@">
                  <c:v>1474.6811111111112</c:v>
                </c:pt>
                <c:pt idx="23" formatCode="@">
                  <c:v>1495.0277777777778</c:v>
                </c:pt>
                <c:pt idx="24" formatCode="@">
                  <c:v>1512.4433333333334</c:v>
                </c:pt>
                <c:pt idx="25" formatCode="@">
                  <c:v>1529.3633333333335</c:v>
                </c:pt>
                <c:pt idx="26" formatCode="@">
                  <c:v>1552.902222222222</c:v>
                </c:pt>
                <c:pt idx="27" formatCode="@">
                  <c:v>1578.0177777777778</c:v>
                </c:pt>
                <c:pt idx="28" formatCode="@">
                  <c:v>1601.9900000000002</c:v>
                </c:pt>
                <c:pt idx="29" formatCode="@">
                  <c:v>1625.2544444444445</c:v>
                </c:pt>
                <c:pt idx="30" formatCode="@">
                  <c:v>1648.8722222222223</c:v>
                </c:pt>
                <c:pt idx="31" formatCode="@">
                  <c:v>1668.6999999999998</c:v>
                </c:pt>
                <c:pt idx="32" formatCode="@">
                  <c:v>1682.8855555555556</c:v>
                </c:pt>
                <c:pt idx="33" formatCode="@">
                  <c:v>1713.1233333333332</c:v>
                </c:pt>
                <c:pt idx="34" formatCode="@">
                  <c:v>1739.7044444444443</c:v>
                </c:pt>
                <c:pt idx="35" formatCode="@">
                  <c:v>1766.6555555555556</c:v>
                </c:pt>
                <c:pt idx="36" formatCode="@">
                  <c:v>1798.8944444444444</c:v>
                </c:pt>
                <c:pt idx="37" formatCode="@">
                  <c:v>1825.98</c:v>
                </c:pt>
                <c:pt idx="38" formatCode="@">
                  <c:v>1848.9433333333332</c:v>
                </c:pt>
                <c:pt idx="39" formatCode="@">
                  <c:v>1871.0411111111109</c:v>
                </c:pt>
                <c:pt idx="40" formatCode="@">
                  <c:v>1895.1077777777775</c:v>
                </c:pt>
                <c:pt idx="41" formatCode="@">
                  <c:v>1915.8177777777778</c:v>
                </c:pt>
                <c:pt idx="42" formatCode="@">
                  <c:v>1920.1688888888889</c:v>
                </c:pt>
                <c:pt idx="43" formatCode="@">
                  <c:v>1928.1600000000003</c:v>
                </c:pt>
                <c:pt idx="44" formatCode="@">
                  <c:v>1914.4399999999998</c:v>
                </c:pt>
                <c:pt idx="45" formatCode="@">
                  <c:v>1893.856666666667</c:v>
                </c:pt>
                <c:pt idx="46" formatCode="@">
                  <c:v>1871.1366666666665</c:v>
                </c:pt>
                <c:pt idx="47" formatCode="@">
                  <c:v>1842.0422222222219</c:v>
                </c:pt>
                <c:pt idx="48" formatCode="@">
                  <c:v>1811.2288888888888</c:v>
                </c:pt>
                <c:pt idx="49" formatCode="@">
                  <c:v>1782.0311111111109</c:v>
                </c:pt>
                <c:pt idx="50" formatCode="@">
                  <c:v>1760.4388888888889</c:v>
                </c:pt>
                <c:pt idx="51" formatCode="@">
                  <c:v>1739.5622222222221</c:v>
                </c:pt>
                <c:pt idx="52" formatCode="@">
                  <c:v>1718.2522222222224</c:v>
                </c:pt>
                <c:pt idx="53" formatCode="@">
                  <c:v>1723.5477777777778</c:v>
                </c:pt>
                <c:pt idx="54" formatCode="@">
                  <c:v>1729.8911111111111</c:v>
                </c:pt>
                <c:pt idx="55" formatCode="@">
                  <c:v>1746.9999999999998</c:v>
                </c:pt>
                <c:pt idx="56" formatCode="@">
                  <c:v>1771.3744444444442</c:v>
                </c:pt>
                <c:pt idx="57" formatCode="@">
                  <c:v>1800.7766666666666</c:v>
                </c:pt>
                <c:pt idx="58" formatCode="@">
                  <c:v>1836.8544444444442</c:v>
                </c:pt>
                <c:pt idx="59" formatCode="@">
                  <c:v>1872.2144444444446</c:v>
                </c:pt>
                <c:pt idx="60" formatCode="@">
                  <c:v>1916.6533333333334</c:v>
                </c:pt>
                <c:pt idx="61" formatCode="@">
                  <c:v>1961.4155555555558</c:v>
                </c:pt>
                <c:pt idx="62" formatCode="@">
                  <c:v>2005.153333333333</c:v>
                </c:pt>
                <c:pt idx="63" formatCode="@">
                  <c:v>2059.4977777777781</c:v>
                </c:pt>
                <c:pt idx="64" formatCode="@">
                  <c:v>2111.2888888888888</c:v>
                </c:pt>
                <c:pt idx="65" formatCode="@">
                  <c:v>2176.4377777777781</c:v>
                </c:pt>
                <c:pt idx="66" formatCode="@">
                  <c:v>2251.287777777778</c:v>
                </c:pt>
                <c:pt idx="67" formatCode="@">
                  <c:v>2338.9433333333332</c:v>
                </c:pt>
                <c:pt idx="68" formatCode="@">
                  <c:v>2439.2477777777776</c:v>
                </c:pt>
                <c:pt idx="69" formatCode="@">
                  <c:v>2549.1822222222222</c:v>
                </c:pt>
                <c:pt idx="70" formatCode="@">
                  <c:v>2680.37</c:v>
                </c:pt>
                <c:pt idx="71" formatCode="@">
                  <c:v>2826.1211111111111</c:v>
                </c:pt>
                <c:pt idx="72" formatCode="@">
                  <c:v>2985.0022222222228</c:v>
                </c:pt>
                <c:pt idx="73" formatCode="@">
                  <c:v>3167.7766666666666</c:v>
                </c:pt>
                <c:pt idx="74" formatCode="@">
                  <c:v>3368.0299999999997</c:v>
                </c:pt>
                <c:pt idx="75" formatCode="@">
                  <c:v>3586.2677777777776</c:v>
                </c:pt>
                <c:pt idx="76" formatCode="@">
                  <c:v>3816.9877777777779</c:v>
                </c:pt>
                <c:pt idx="77" formatCode="@">
                  <c:v>4066.5977777777784</c:v>
                </c:pt>
                <c:pt idx="78" formatCode="@">
                  <c:v>4329.833333333333</c:v>
                </c:pt>
                <c:pt idx="79" formatCode="@">
                  <c:v>4605.5988888888896</c:v>
                </c:pt>
                <c:pt idx="80" formatCode="@">
                  <c:v>4894.5566666666673</c:v>
                </c:pt>
                <c:pt idx="81" formatCode="@">
                  <c:v>5200.126666666667</c:v>
                </c:pt>
                <c:pt idx="82" formatCode="@">
                  <c:v>5517.1788888888887</c:v>
                </c:pt>
                <c:pt idx="83" formatCode="@">
                  <c:v>5843.0488888888895</c:v>
                </c:pt>
                <c:pt idx="84" formatCode="@">
                  <c:v>6183.0411111111107</c:v>
                </c:pt>
                <c:pt idx="85" formatCode="@">
                  <c:v>6530.67</c:v>
                </c:pt>
                <c:pt idx="86" formatCode="@">
                  <c:v>6879.6066666666666</c:v>
                </c:pt>
                <c:pt idx="87" formatCode="@">
                  <c:v>7240.2222222222226</c:v>
                </c:pt>
                <c:pt idx="88" formatCode="@">
                  <c:v>7606.1022222222236</c:v>
                </c:pt>
                <c:pt idx="89" formatCode="@">
                  <c:v>7981.4000000000005</c:v>
                </c:pt>
                <c:pt idx="90" formatCode="@">
                  <c:v>8367.2333333333336</c:v>
                </c:pt>
                <c:pt idx="91" formatCode="@">
                  <c:v>8762.0744444444463</c:v>
                </c:pt>
                <c:pt idx="92" formatCode="@">
                  <c:v>9160.2255555555548</c:v>
                </c:pt>
                <c:pt idx="93" formatCode="@">
                  <c:v>9553.7033333333311</c:v>
                </c:pt>
                <c:pt idx="94" formatCode="@">
                  <c:v>9950.6644444444446</c:v>
                </c:pt>
                <c:pt idx="95" formatCode="@">
                  <c:v>10346.60888888889</c:v>
                </c:pt>
                <c:pt idx="96" formatCode="@">
                  <c:v>10739.512222222222</c:v>
                </c:pt>
                <c:pt idx="97" formatCode="@">
                  <c:v>11135.914444444446</c:v>
                </c:pt>
                <c:pt idx="98" formatCode="@">
                  <c:v>11524.60888888889</c:v>
                </c:pt>
                <c:pt idx="99" formatCode="@">
                  <c:v>11903.294444444446</c:v>
                </c:pt>
                <c:pt idx="100" formatCode="@">
                  <c:v>12269.490000000002</c:v>
                </c:pt>
                <c:pt idx="101" formatCode="@">
                  <c:v>12621.13</c:v>
                </c:pt>
                <c:pt idx="102" formatCode="@">
                  <c:v>12963.856666666667</c:v>
                </c:pt>
                <c:pt idx="103" formatCode="@">
                  <c:v>13295.11</c:v>
                </c:pt>
                <c:pt idx="104" formatCode="@">
                  <c:v>13621.122222222222</c:v>
                </c:pt>
                <c:pt idx="105" formatCode="@">
                  <c:v>13941.585555555555</c:v>
                </c:pt>
                <c:pt idx="106" formatCode="@">
                  <c:v>14245.004444444445</c:v>
                </c:pt>
                <c:pt idx="107" formatCode="@">
                  <c:v>14537.193333333335</c:v>
                </c:pt>
                <c:pt idx="108" formatCode="@">
                  <c:v>14817.853333333333</c:v>
                </c:pt>
                <c:pt idx="109" formatCode="@">
                  <c:v>15086.26666666667</c:v>
                </c:pt>
                <c:pt idx="110" formatCode="@">
                  <c:v>15341.03888888889</c:v>
                </c:pt>
                <c:pt idx="111" formatCode="@">
                  <c:v>15584.328888888887</c:v>
                </c:pt>
                <c:pt idx="112" formatCode="@">
                  <c:v>15807.712222222222</c:v>
                </c:pt>
                <c:pt idx="113" formatCode="@">
                  <c:v>16009.25</c:v>
                </c:pt>
                <c:pt idx="114" formatCode="@">
                  <c:v>16181.662222222221</c:v>
                </c:pt>
                <c:pt idx="115" formatCode="@">
                  <c:v>16332.29111111111</c:v>
                </c:pt>
                <c:pt idx="116" formatCode="@">
                  <c:v>16449.893333333333</c:v>
                </c:pt>
                <c:pt idx="117" formatCode="@">
                  <c:v>16537.281111111111</c:v>
                </c:pt>
                <c:pt idx="118" formatCode="@">
                  <c:v>16594.919999999998</c:v>
                </c:pt>
                <c:pt idx="119" formatCode="@">
                  <c:v>16627.293333333335</c:v>
                </c:pt>
                <c:pt idx="120" formatCode="@">
                  <c:v>16626.662222222225</c:v>
                </c:pt>
                <c:pt idx="121" formatCode="@">
                  <c:v>16603.54</c:v>
                </c:pt>
                <c:pt idx="122" formatCode="@">
                  <c:v>16549.116666666665</c:v>
                </c:pt>
                <c:pt idx="123" formatCode="@">
                  <c:v>16474.661111111109</c:v>
                </c:pt>
                <c:pt idx="124" formatCode="@">
                  <c:v>16377.737777777777</c:v>
                </c:pt>
                <c:pt idx="125" formatCode="@">
                  <c:v>16264.39111111111</c:v>
                </c:pt>
                <c:pt idx="126" formatCode="@">
                  <c:v>16128.584444444445</c:v>
                </c:pt>
                <c:pt idx="127" formatCode="@">
                  <c:v>15970.822222222221</c:v>
                </c:pt>
                <c:pt idx="128" formatCode="@">
                  <c:v>15796.51888888889</c:v>
                </c:pt>
                <c:pt idx="129" formatCode="@">
                  <c:v>15607.408888888887</c:v>
                </c:pt>
                <c:pt idx="130" formatCode="@">
                  <c:v>15392.008888888891</c:v>
                </c:pt>
                <c:pt idx="131" formatCode="@">
                  <c:v>15163.605555555558</c:v>
                </c:pt>
                <c:pt idx="132" formatCode="@">
                  <c:v>14910.843333333332</c:v>
                </c:pt>
                <c:pt idx="133" formatCode="@">
                  <c:v>14640.082222222221</c:v>
                </c:pt>
                <c:pt idx="134" formatCode="@">
                  <c:v>14348.31111111111</c:v>
                </c:pt>
                <c:pt idx="135" formatCode="@">
                  <c:v>14034.308888888889</c:v>
                </c:pt>
                <c:pt idx="136" formatCode="@">
                  <c:v>13706.563333333334</c:v>
                </c:pt>
                <c:pt idx="137" formatCode="@">
                  <c:v>13363.316666666669</c:v>
                </c:pt>
                <c:pt idx="138" formatCode="@">
                  <c:v>13005.033333333333</c:v>
                </c:pt>
                <c:pt idx="139" formatCode="@">
                  <c:v>12637.584444444445</c:v>
                </c:pt>
                <c:pt idx="140" formatCode="@">
                  <c:v>12267.244444444445</c:v>
                </c:pt>
                <c:pt idx="141" formatCode="@">
                  <c:v>11888.849999999999</c:v>
                </c:pt>
                <c:pt idx="142" formatCode="@">
                  <c:v>11496.191111111111</c:v>
                </c:pt>
                <c:pt idx="143" formatCode="@">
                  <c:v>11103.816666666666</c:v>
                </c:pt>
                <c:pt idx="144" formatCode="@">
                  <c:v>10711.118888888888</c:v>
                </c:pt>
                <c:pt idx="145" formatCode="@">
                  <c:v>10315.158888888887</c:v>
                </c:pt>
                <c:pt idx="146" formatCode="@">
                  <c:v>9916.3377777777787</c:v>
                </c:pt>
                <c:pt idx="147" formatCode="@">
                  <c:v>9514.4122222222231</c:v>
                </c:pt>
                <c:pt idx="148" formatCode="@">
                  <c:v>9115.1577777777784</c:v>
                </c:pt>
                <c:pt idx="149" formatCode="@">
                  <c:v>8713.9488888888882</c:v>
                </c:pt>
                <c:pt idx="150" formatCode="@">
                  <c:v>8316.9877777777783</c:v>
                </c:pt>
                <c:pt idx="151" formatCode="@">
                  <c:v>7921.4766666666656</c:v>
                </c:pt>
                <c:pt idx="152" formatCode="@">
                  <c:v>7530.1500000000005</c:v>
                </c:pt>
                <c:pt idx="153" formatCode="@">
                  <c:v>7153.6</c:v>
                </c:pt>
                <c:pt idx="154" formatCode="@">
                  <c:v>6784.094444444444</c:v>
                </c:pt>
                <c:pt idx="155" formatCode="@">
                  <c:v>6427.8677777777775</c:v>
                </c:pt>
                <c:pt idx="156" formatCode="@">
                  <c:v>6091.1611111111106</c:v>
                </c:pt>
                <c:pt idx="157" formatCode="@">
                  <c:v>5789.4922222222212</c:v>
                </c:pt>
                <c:pt idx="158" formatCode="@">
                  <c:v>5505.4833333333336</c:v>
                </c:pt>
                <c:pt idx="159" formatCode="@">
                  <c:v>5240.8522222222218</c:v>
                </c:pt>
                <c:pt idx="160" formatCode="@">
                  <c:v>5006.6888888888889</c:v>
                </c:pt>
                <c:pt idx="161" formatCode="@">
                  <c:v>4798.7988888888885</c:v>
                </c:pt>
                <c:pt idx="162" formatCode="@">
                  <c:v>4611.2488888888884</c:v>
                </c:pt>
                <c:pt idx="163" formatCode="@">
                  <c:v>4458.246666666666</c:v>
                </c:pt>
                <c:pt idx="164" formatCode="@">
                  <c:v>4347.6977777777774</c:v>
                </c:pt>
                <c:pt idx="165" formatCode="@">
                  <c:v>4270.3266666666668</c:v>
                </c:pt>
                <c:pt idx="166" formatCode="@">
                  <c:v>4213.8388888888894</c:v>
                </c:pt>
                <c:pt idx="167" formatCode="@">
                  <c:v>4189.3466666666673</c:v>
                </c:pt>
                <c:pt idx="168" formatCode="@">
                  <c:v>4187.8422222222225</c:v>
                </c:pt>
                <c:pt idx="169" formatCode="@">
                  <c:v>4223.7933333333331</c:v>
                </c:pt>
                <c:pt idx="170" formatCode="@">
                  <c:v>4293.4177777777768</c:v>
                </c:pt>
                <c:pt idx="171" formatCode="@">
                  <c:v>4399.7666666666664</c:v>
                </c:pt>
                <c:pt idx="172" formatCode="@">
                  <c:v>4540.7822222222212</c:v>
                </c:pt>
                <c:pt idx="173" formatCode="@">
                  <c:v>4707.0388888888883</c:v>
                </c:pt>
                <c:pt idx="174" formatCode="@">
                  <c:v>4904.5966666666673</c:v>
                </c:pt>
                <c:pt idx="175" formatCode="@">
                  <c:v>5118.5077777777778</c:v>
                </c:pt>
                <c:pt idx="176" formatCode="@">
                  <c:v>5366.1622222222222</c:v>
                </c:pt>
                <c:pt idx="177" formatCode="@">
                  <c:v>5657.192222222222</c:v>
                </c:pt>
                <c:pt idx="178" formatCode="@">
                  <c:v>5982.3533333333344</c:v>
                </c:pt>
                <c:pt idx="179" formatCode="@">
                  <c:v>6343.0877777777778</c:v>
                </c:pt>
                <c:pt idx="180" formatCode="@">
                  <c:v>6736.6277777777777</c:v>
                </c:pt>
                <c:pt idx="181" formatCode="@">
                  <c:v>7165.7888888888883</c:v>
                </c:pt>
                <c:pt idx="182" formatCode="@">
                  <c:v>7631.1544444444444</c:v>
                </c:pt>
                <c:pt idx="183" formatCode="@">
                  <c:v>8130.17</c:v>
                </c:pt>
                <c:pt idx="184" formatCode="@">
                  <c:v>8676.3266666666677</c:v>
                </c:pt>
                <c:pt idx="185" formatCode="@">
                  <c:v>9257.623333333333</c:v>
                </c:pt>
                <c:pt idx="186" formatCode="@">
                  <c:v>9877.9911111111105</c:v>
                </c:pt>
                <c:pt idx="187" formatCode="@">
                  <c:v>10532.08</c:v>
                </c:pt>
                <c:pt idx="188" formatCode="@">
                  <c:v>11220.016666666668</c:v>
                </c:pt>
                <c:pt idx="189" formatCode="@">
                  <c:v>11944.354444444445</c:v>
                </c:pt>
                <c:pt idx="190" formatCode="@">
                  <c:v>12697.085555555555</c:v>
                </c:pt>
                <c:pt idx="191" formatCode="@">
                  <c:v>13482.046666666665</c:v>
                </c:pt>
                <c:pt idx="192" formatCode="@">
                  <c:v>14293.912222222223</c:v>
                </c:pt>
                <c:pt idx="193" formatCode="@">
                  <c:v>15126.637777777776</c:v>
                </c:pt>
                <c:pt idx="194" formatCode="@">
                  <c:v>15983.407777777777</c:v>
                </c:pt>
                <c:pt idx="195" formatCode="@">
                  <c:v>16859.729999999996</c:v>
                </c:pt>
                <c:pt idx="196" formatCode="@">
                  <c:v>17752.419999999998</c:v>
                </c:pt>
                <c:pt idx="197" formatCode="@">
                  <c:v>18654.738888888889</c:v>
                </c:pt>
                <c:pt idx="198" formatCode="@">
                  <c:v>19557.665555555555</c:v>
                </c:pt>
                <c:pt idx="199" formatCode="@">
                  <c:v>20467.48777777778</c:v>
                </c:pt>
                <c:pt idx="200" formatCode="@">
                  <c:v>21367.617777777778</c:v>
                </c:pt>
                <c:pt idx="201" formatCode="@">
                  <c:v>22287.953333333335</c:v>
                </c:pt>
                <c:pt idx="202" formatCode="@">
                  <c:v>23213.253333333334</c:v>
                </c:pt>
                <c:pt idx="203" formatCode="@">
                  <c:v>24136.795555555556</c:v>
                </c:pt>
                <c:pt idx="204" formatCode="@">
                  <c:v>25056.286666666667</c:v>
                </c:pt>
                <c:pt idx="205" formatCode="@">
                  <c:v>25971.515555555558</c:v>
                </c:pt>
                <c:pt idx="206" formatCode="@">
                  <c:v>26880.392222222225</c:v>
                </c:pt>
                <c:pt idx="207" formatCode="@">
                  <c:v>27789.102222222227</c:v>
                </c:pt>
                <c:pt idx="208" formatCode="@">
                  <c:v>28692.154444444444</c:v>
                </c:pt>
                <c:pt idx="209" formatCode="@">
                  <c:v>29598.12222222222</c:v>
                </c:pt>
                <c:pt idx="210" formatCode="@">
                  <c:v>30473.88444444444</c:v>
                </c:pt>
                <c:pt idx="211" formatCode="@">
                  <c:v>31341.174444444438</c:v>
                </c:pt>
                <c:pt idx="212" formatCode="@">
                  <c:v>32170.456666666665</c:v>
                </c:pt>
                <c:pt idx="213" formatCode="@">
                  <c:v>32984.135555555556</c:v>
                </c:pt>
                <c:pt idx="214" formatCode="@">
                  <c:v>33781.154444444444</c:v>
                </c:pt>
                <c:pt idx="215" formatCode="@">
                  <c:v>34565.706666666672</c:v>
                </c:pt>
                <c:pt idx="216" formatCode="@">
                  <c:v>35328.564444444441</c:v>
                </c:pt>
                <c:pt idx="217" formatCode="@">
                  <c:v>36065.738888888882</c:v>
                </c:pt>
                <c:pt idx="218" formatCode="@">
                  <c:v>36771.974444444444</c:v>
                </c:pt>
                <c:pt idx="219" formatCode="@">
                  <c:v>37453.771111111113</c:v>
                </c:pt>
                <c:pt idx="220" formatCode="@">
                  <c:v>38102.754444444443</c:v>
                </c:pt>
                <c:pt idx="221" formatCode="@">
                  <c:v>38750.91777777778</c:v>
                </c:pt>
                <c:pt idx="222" formatCode="@">
                  <c:v>39373.83222222222</c:v>
                </c:pt>
                <c:pt idx="223" formatCode="@">
                  <c:v>39974.782222222217</c:v>
                </c:pt>
                <c:pt idx="224" formatCode="@">
                  <c:v>40539.033333333333</c:v>
                </c:pt>
                <c:pt idx="225" formatCode="@">
                  <c:v>41078.947777777779</c:v>
                </c:pt>
                <c:pt idx="226" formatCode="@">
                  <c:v>41602.053333333337</c:v>
                </c:pt>
                <c:pt idx="227" formatCode="@">
                  <c:v>42100.532222222224</c:v>
                </c:pt>
                <c:pt idx="228" formatCode="@">
                  <c:v>42577.276666666672</c:v>
                </c:pt>
                <c:pt idx="229" formatCode="@">
                  <c:v>43027.257777777784</c:v>
                </c:pt>
                <c:pt idx="230" formatCode="@">
                  <c:v>43452.802222222228</c:v>
                </c:pt>
                <c:pt idx="231" formatCode="@">
                  <c:v>43851.071111111116</c:v>
                </c:pt>
                <c:pt idx="232" formatCode="@">
                  <c:v>44211.048888888894</c:v>
                </c:pt>
                <c:pt idx="233" formatCode="@">
                  <c:v>44550.505555555552</c:v>
                </c:pt>
                <c:pt idx="234" formatCode="@">
                  <c:v>44853.207777777781</c:v>
                </c:pt>
                <c:pt idx="235" formatCode="@">
                  <c:v>45114.276666666665</c:v>
                </c:pt>
                <c:pt idx="236" formatCode="@">
                  <c:v>45332.395555555551</c:v>
                </c:pt>
                <c:pt idx="237" formatCode="@">
                  <c:v>45504.413333333338</c:v>
                </c:pt>
                <c:pt idx="238" formatCode="@">
                  <c:v>45649.077777777784</c:v>
                </c:pt>
                <c:pt idx="239" formatCode="@">
                  <c:v>45753.888888888891</c:v>
                </c:pt>
                <c:pt idx="240" formatCode="@">
                  <c:v>45827.95888888889</c:v>
                </c:pt>
                <c:pt idx="241" formatCode="@">
                  <c:v>45868.181111111109</c:v>
                </c:pt>
                <c:pt idx="242" formatCode="@">
                  <c:v>45870.568888888884</c:v>
                </c:pt>
                <c:pt idx="243" formatCode="@">
                  <c:v>45848.187777777785</c:v>
                </c:pt>
                <c:pt idx="244" formatCode="@">
                  <c:v>45791.25</c:v>
                </c:pt>
                <c:pt idx="245" formatCode="@">
                  <c:v>45711.214444444442</c:v>
                </c:pt>
                <c:pt idx="246" formatCode="@">
                  <c:v>45614.204444444447</c:v>
                </c:pt>
                <c:pt idx="247" formatCode="@">
                  <c:v>45493.142222222232</c:v>
                </c:pt>
                <c:pt idx="248" formatCode="@">
                  <c:v>45336.097777777788</c:v>
                </c:pt>
                <c:pt idx="249" formatCode="@">
                  <c:v>45140.335555555561</c:v>
                </c:pt>
                <c:pt idx="250" formatCode="@">
                  <c:v>44919.347777777781</c:v>
                </c:pt>
                <c:pt idx="251" formatCode="@">
                  <c:v>44664.473333333335</c:v>
                </c:pt>
                <c:pt idx="252" formatCode="@">
                  <c:v>44379.432222222218</c:v>
                </c:pt>
                <c:pt idx="253" formatCode="@">
                  <c:v>44079.638888888883</c:v>
                </c:pt>
                <c:pt idx="254" formatCode="@">
                  <c:v>43751.735555555555</c:v>
                </c:pt>
                <c:pt idx="255" formatCode="@">
                  <c:v>43396.383333333331</c:v>
                </c:pt>
                <c:pt idx="256" formatCode="@">
                  <c:v>43009.62</c:v>
                </c:pt>
                <c:pt idx="257" formatCode="@">
                  <c:v>42604.605555555558</c:v>
                </c:pt>
                <c:pt idx="258" formatCode="@">
                  <c:v>42180.37</c:v>
                </c:pt>
                <c:pt idx="259" formatCode="@">
                  <c:v>41742.31222222223</c:v>
                </c:pt>
                <c:pt idx="260" formatCode="@">
                  <c:v>41295.269999999997</c:v>
                </c:pt>
                <c:pt idx="261" formatCode="@">
                  <c:v>40831.284444444442</c:v>
                </c:pt>
                <c:pt idx="262" formatCode="@">
                  <c:v>40350.236666666664</c:v>
                </c:pt>
                <c:pt idx="263" formatCode="@">
                  <c:v>39854.948888888888</c:v>
                </c:pt>
                <c:pt idx="264" formatCode="@">
                  <c:v>39337.485555555555</c:v>
                </c:pt>
                <c:pt idx="265" formatCode="@">
                  <c:v>38806.026666666665</c:v>
                </c:pt>
                <c:pt idx="266" formatCode="@">
                  <c:v>38263.502222222225</c:v>
                </c:pt>
                <c:pt idx="267" formatCode="@">
                  <c:v>37710.61555555556</c:v>
                </c:pt>
                <c:pt idx="268" formatCode="@">
                  <c:v>37139.792222222226</c:v>
                </c:pt>
                <c:pt idx="269" formatCode="@">
                  <c:v>36550.063333333324</c:v>
                </c:pt>
                <c:pt idx="270" formatCode="@">
                  <c:v>35941.52444444444</c:v>
                </c:pt>
                <c:pt idx="271" formatCode="@">
                  <c:v>35307.578888888886</c:v>
                </c:pt>
                <c:pt idx="272" formatCode="@">
                  <c:v>34662.938888888893</c:v>
                </c:pt>
                <c:pt idx="273" formatCode="@">
                  <c:v>34011.183333333334</c:v>
                </c:pt>
                <c:pt idx="274" formatCode="@">
                  <c:v>33346.037777777783</c:v>
                </c:pt>
                <c:pt idx="275" formatCode="@">
                  <c:v>32666.810000000005</c:v>
                </c:pt>
                <c:pt idx="276" formatCode="@">
                  <c:v>31976.666666666668</c:v>
                </c:pt>
                <c:pt idx="277" formatCode="@">
                  <c:v>31272.41777777778</c:v>
                </c:pt>
                <c:pt idx="278" formatCode="@">
                  <c:v>30565.709999999995</c:v>
                </c:pt>
                <c:pt idx="279" formatCode="@">
                  <c:v>29854.202222222222</c:v>
                </c:pt>
                <c:pt idx="280" formatCode="@">
                  <c:v>29141.559999999998</c:v>
                </c:pt>
                <c:pt idx="281" formatCode="@">
                  <c:v>28428.406666666669</c:v>
                </c:pt>
                <c:pt idx="282" formatCode="@">
                  <c:v>27719.988888888893</c:v>
                </c:pt>
                <c:pt idx="283" formatCode="@">
                  <c:v>27004.777777777781</c:v>
                </c:pt>
                <c:pt idx="284" formatCode="@">
                  <c:v>26287.084444444445</c:v>
                </c:pt>
                <c:pt idx="285" formatCode="@">
                  <c:v>25566.215555555555</c:v>
                </c:pt>
                <c:pt idx="286" formatCode="@">
                  <c:v>24848.789999999997</c:v>
                </c:pt>
                <c:pt idx="287" formatCode="@">
                  <c:v>24158.363333333338</c:v>
                </c:pt>
                <c:pt idx="288" formatCode="@">
                  <c:v>23469.544444444451</c:v>
                </c:pt>
                <c:pt idx="289" formatCode="@">
                  <c:v>22781.277777777777</c:v>
                </c:pt>
                <c:pt idx="290" formatCode="@">
                  <c:v>22093.853333333336</c:v>
                </c:pt>
                <c:pt idx="291" formatCode="@">
                  <c:v>21404.671111111114</c:v>
                </c:pt>
                <c:pt idx="292" formatCode="@">
                  <c:v>20719.468888888885</c:v>
                </c:pt>
                <c:pt idx="293" formatCode="@">
                  <c:v>20036.395555555559</c:v>
                </c:pt>
                <c:pt idx="294" formatCode="@">
                  <c:v>19363.558888888885</c:v>
                </c:pt>
                <c:pt idx="295" formatCode="@">
                  <c:v>18699.391111111112</c:v>
                </c:pt>
                <c:pt idx="296" formatCode="@">
                  <c:v>18014.42666666667</c:v>
                </c:pt>
                <c:pt idx="297" formatCode="@">
                  <c:v>17342.834444444445</c:v>
                </c:pt>
                <c:pt idx="298" formatCode="@">
                  <c:v>16658.908888888891</c:v>
                </c:pt>
                <c:pt idx="299" formatCode="@">
                  <c:v>15984.622222222222</c:v>
                </c:pt>
                <c:pt idx="300" formatCode="@">
                  <c:v>15321.455555555556</c:v>
                </c:pt>
                <c:pt idx="301" formatCode="@">
                  <c:v>14671.10222222222</c:v>
                </c:pt>
                <c:pt idx="302" formatCode="@">
                  <c:v>14038.478888888891</c:v>
                </c:pt>
                <c:pt idx="303" formatCode="@">
                  <c:v>13420.30111111111</c:v>
                </c:pt>
                <c:pt idx="304" formatCode="@">
                  <c:v>12816.363333333333</c:v>
                </c:pt>
                <c:pt idx="305" formatCode="@">
                  <c:v>12244.176666666666</c:v>
                </c:pt>
                <c:pt idx="306" formatCode="@">
                  <c:v>11685.206666666669</c:v>
                </c:pt>
                <c:pt idx="307" formatCode="@">
                  <c:v>11169.485555555559</c:v>
                </c:pt>
                <c:pt idx="308" formatCode="@">
                  <c:v>10671.856666666668</c:v>
                </c:pt>
                <c:pt idx="309" formatCode="@">
                  <c:v>10184.284444444445</c:v>
                </c:pt>
                <c:pt idx="310" formatCode="@">
                  <c:v>9715.2155555555564</c:v>
                </c:pt>
                <c:pt idx="311" formatCode="@">
                  <c:v>9262.6655555555553</c:v>
                </c:pt>
                <c:pt idx="312" formatCode="@">
                  <c:v>8830.0766666666677</c:v>
                </c:pt>
                <c:pt idx="313" formatCode="@">
                  <c:v>8418.442222222222</c:v>
                </c:pt>
                <c:pt idx="314" formatCode="@">
                  <c:v>8008.1555555555551</c:v>
                </c:pt>
                <c:pt idx="315" formatCode="@">
                  <c:v>7612.8255555555552</c:v>
                </c:pt>
                <c:pt idx="316" formatCode="@">
                  <c:v>7215.0366666666669</c:v>
                </c:pt>
                <c:pt idx="317" formatCode="@">
                  <c:v>6832.0399999999991</c:v>
                </c:pt>
                <c:pt idx="318" formatCode="@">
                  <c:v>6474.4655555555555</c:v>
                </c:pt>
                <c:pt idx="319" formatCode="@">
                  <c:v>6134.3944444444451</c:v>
                </c:pt>
                <c:pt idx="320" formatCode="@">
                  <c:v>5813.6222222222223</c:v>
                </c:pt>
                <c:pt idx="321" formatCode="@">
                  <c:v>5507.3899999999994</c:v>
                </c:pt>
                <c:pt idx="322" formatCode="@">
                  <c:v>5218.2277777777781</c:v>
                </c:pt>
                <c:pt idx="323" formatCode="@">
                  <c:v>4952.0922222222216</c:v>
                </c:pt>
                <c:pt idx="324" formatCode="@">
                  <c:v>4703.0422222222223</c:v>
                </c:pt>
                <c:pt idx="325" formatCode="@">
                  <c:v>4490.9044444444444</c:v>
                </c:pt>
                <c:pt idx="326" formatCode="@">
                  <c:v>4300.344444444444</c:v>
                </c:pt>
                <c:pt idx="327" formatCode="@">
                  <c:v>4128.7677777777781</c:v>
                </c:pt>
                <c:pt idx="328" formatCode="@">
                  <c:v>3980.6522222222216</c:v>
                </c:pt>
                <c:pt idx="329" formatCode="@">
                  <c:v>3847.51</c:v>
                </c:pt>
                <c:pt idx="330" formatCode="@">
                  <c:v>3732.9022222222225</c:v>
                </c:pt>
                <c:pt idx="331" formatCode="@">
                  <c:v>3632.684444444445</c:v>
                </c:pt>
                <c:pt idx="332" formatCode="@">
                  <c:v>3546.51</c:v>
                </c:pt>
                <c:pt idx="333" formatCode="@">
                  <c:v>3479.2333333333336</c:v>
                </c:pt>
                <c:pt idx="334" formatCode="@">
                  <c:v>3421.4133333333334</c:v>
                </c:pt>
                <c:pt idx="335" formatCode="@">
                  <c:v>3379.2911111111116</c:v>
                </c:pt>
                <c:pt idx="336" formatCode="@">
                  <c:v>3351.0322222222221</c:v>
                </c:pt>
                <c:pt idx="337" formatCode="@">
                  <c:v>3335.1688888888884</c:v>
                </c:pt>
                <c:pt idx="338" formatCode="@">
                  <c:v>3336.586666666667</c:v>
                </c:pt>
                <c:pt idx="339" formatCode="@">
                  <c:v>3353.1755555555555</c:v>
                </c:pt>
                <c:pt idx="340" formatCode="@">
                  <c:v>3391.7433333333338</c:v>
                </c:pt>
                <c:pt idx="341" formatCode="@">
                  <c:v>3443.8422222222221</c:v>
                </c:pt>
                <c:pt idx="342" formatCode="@">
                  <c:v>3515.681111111111</c:v>
                </c:pt>
                <c:pt idx="343" formatCode="@">
                  <c:v>3612.0533333333328</c:v>
                </c:pt>
                <c:pt idx="344" formatCode="@">
                  <c:v>3723.2011111111115</c:v>
                </c:pt>
                <c:pt idx="345" formatCode="@">
                  <c:v>3847.5566666666668</c:v>
                </c:pt>
                <c:pt idx="346" formatCode="@">
                  <c:v>3986.3733333333334</c:v>
                </c:pt>
                <c:pt idx="347" formatCode="@">
                  <c:v>4142.8033333333333</c:v>
                </c:pt>
                <c:pt idx="348" formatCode="@">
                  <c:v>4314.6166666666659</c:v>
                </c:pt>
                <c:pt idx="349" formatCode="@">
                  <c:v>4492.7811111111114</c:v>
                </c:pt>
                <c:pt idx="350" formatCode="@">
                  <c:v>4680.4255555555555</c:v>
                </c:pt>
                <c:pt idx="351" formatCode="@">
                  <c:v>4870.4511111111105</c:v>
                </c:pt>
                <c:pt idx="352" formatCode="@">
                  <c:v>5067.7811111111114</c:v>
                </c:pt>
                <c:pt idx="353" formatCode="@">
                  <c:v>5271.0533333333333</c:v>
                </c:pt>
                <c:pt idx="354" formatCode="@">
                  <c:v>5483.4588888888884</c:v>
                </c:pt>
                <c:pt idx="355" formatCode="@">
                  <c:v>5708.7966666666662</c:v>
                </c:pt>
                <c:pt idx="356" formatCode="@">
                  <c:v>5940.5811111111107</c:v>
                </c:pt>
                <c:pt idx="357" formatCode="@">
                  <c:v>6177.0611111111102</c:v>
                </c:pt>
                <c:pt idx="358" formatCode="@">
                  <c:v>6422.5811111111107</c:v>
                </c:pt>
                <c:pt idx="359" formatCode="@">
                  <c:v>6677.3522222222218</c:v>
                </c:pt>
                <c:pt idx="360" formatCode="@">
                  <c:v>6947.3966666666674</c:v>
                </c:pt>
                <c:pt idx="361" formatCode="@">
                  <c:v>7255.2511111111126</c:v>
                </c:pt>
                <c:pt idx="362" formatCode="@">
                  <c:v>7575.7788888888899</c:v>
                </c:pt>
                <c:pt idx="363" formatCode="@">
                  <c:v>7906.2277777777781</c:v>
                </c:pt>
                <c:pt idx="364" formatCode="@">
                  <c:v>8240.6566666666677</c:v>
                </c:pt>
                <c:pt idx="365" formatCode="@">
                  <c:v>8586.9533333333329</c:v>
                </c:pt>
                <c:pt idx="366" formatCode="@">
                  <c:v>8936.4655555555564</c:v>
                </c:pt>
                <c:pt idx="367" formatCode="@">
                  <c:v>9289.6500000000015</c:v>
                </c:pt>
                <c:pt idx="368" formatCode="@">
                  <c:v>9650.4077777777784</c:v>
                </c:pt>
                <c:pt idx="369" formatCode="@">
                  <c:v>10010.755555555555</c:v>
                </c:pt>
                <c:pt idx="370" formatCode="@">
                  <c:v>10342.75</c:v>
                </c:pt>
                <c:pt idx="371" formatCode="@">
                  <c:v>10674.057777777778</c:v>
                </c:pt>
                <c:pt idx="372" formatCode="@">
                  <c:v>10976.388888888889</c:v>
                </c:pt>
                <c:pt idx="373" formatCode="@">
                  <c:v>11278.206666666667</c:v>
                </c:pt>
                <c:pt idx="374" formatCode="@">
                  <c:v>11578.10222222222</c:v>
                </c:pt>
                <c:pt idx="375" formatCode="@">
                  <c:v>11878.84888888889</c:v>
                </c:pt>
                <c:pt idx="376" formatCode="@">
                  <c:v>12172.133333333335</c:v>
                </c:pt>
                <c:pt idx="377" formatCode="@">
                  <c:v>12461.43</c:v>
                </c:pt>
                <c:pt idx="378" formatCode="@">
                  <c:v>12753.721111111114</c:v>
                </c:pt>
                <c:pt idx="379" formatCode="@">
                  <c:v>13048.848888888888</c:v>
                </c:pt>
                <c:pt idx="380" formatCode="@">
                  <c:v>13343.306666666664</c:v>
                </c:pt>
                <c:pt idx="381" formatCode="@">
                  <c:v>13667.158888888887</c:v>
                </c:pt>
                <c:pt idx="382" formatCode="@">
                  <c:v>13989.916666666666</c:v>
                </c:pt>
                <c:pt idx="383" formatCode="@">
                  <c:v>14308.931111111109</c:v>
                </c:pt>
                <c:pt idx="384" formatCode="@">
                  <c:v>14635.628888888888</c:v>
                </c:pt>
                <c:pt idx="385" formatCode="@">
                  <c:v>14964.989999999998</c:v>
                </c:pt>
                <c:pt idx="386" formatCode="@">
                  <c:v>15294.887777777776</c:v>
                </c:pt>
                <c:pt idx="387" formatCode="@">
                  <c:v>15622.357777777777</c:v>
                </c:pt>
                <c:pt idx="388" formatCode="@">
                  <c:v>15944.838888888891</c:v>
                </c:pt>
                <c:pt idx="389" formatCode="@">
                  <c:v>16268.093333333332</c:v>
                </c:pt>
                <c:pt idx="390" formatCode="@">
                  <c:v>16587.502222222218</c:v>
                </c:pt>
                <c:pt idx="391" formatCode="@">
                  <c:v>16909.818888888887</c:v>
                </c:pt>
                <c:pt idx="392" formatCode="@">
                  <c:v>17226.51666666667</c:v>
                </c:pt>
                <c:pt idx="393" formatCode="@">
                  <c:v>17535.483333333334</c:v>
                </c:pt>
                <c:pt idx="394" formatCode="@">
                  <c:v>17848.003333333334</c:v>
                </c:pt>
                <c:pt idx="395" formatCode="@">
                  <c:v>18152.327777777777</c:v>
                </c:pt>
                <c:pt idx="396" formatCode="@">
                  <c:v>18451.491111111111</c:v>
                </c:pt>
                <c:pt idx="397" formatCode="@">
                  <c:v>18750.134444444444</c:v>
                </c:pt>
                <c:pt idx="398" formatCode="@">
                  <c:v>19047.744444444441</c:v>
                </c:pt>
                <c:pt idx="399" formatCode="@">
                  <c:v>19342.477777777778</c:v>
                </c:pt>
                <c:pt idx="400" formatCode="@">
                  <c:v>19625.580000000002</c:v>
                </c:pt>
                <c:pt idx="401" formatCode="@">
                  <c:v>19905.821111111112</c:v>
                </c:pt>
                <c:pt idx="402" formatCode="@">
                  <c:v>20176.071111111109</c:v>
                </c:pt>
                <c:pt idx="403" formatCode="@">
                  <c:v>20443.743333333332</c:v>
                </c:pt>
                <c:pt idx="404" formatCode="@">
                  <c:v>20708.798888888887</c:v>
                </c:pt>
                <c:pt idx="405" formatCode="@">
                  <c:v>20973.074444444443</c:v>
                </c:pt>
                <c:pt idx="406" formatCode="@">
                  <c:v>21230.454444444444</c:v>
                </c:pt>
                <c:pt idx="407" formatCode="@">
                  <c:v>21476.857777777779</c:v>
                </c:pt>
                <c:pt idx="408" formatCode="@">
                  <c:v>21714.915555555555</c:v>
                </c:pt>
                <c:pt idx="409" formatCode="@">
                  <c:v>21948.835555555554</c:v>
                </c:pt>
                <c:pt idx="410" formatCode="@">
                  <c:v>22176.97111111111</c:v>
                </c:pt>
                <c:pt idx="411" formatCode="@">
                  <c:v>22401.377777777776</c:v>
                </c:pt>
                <c:pt idx="412" formatCode="@">
                  <c:v>22611.301111111112</c:v>
                </c:pt>
                <c:pt idx="413" formatCode="@">
                  <c:v>22814.053333333333</c:v>
                </c:pt>
                <c:pt idx="414" formatCode="@">
                  <c:v>23001.445555555558</c:v>
                </c:pt>
                <c:pt idx="415" formatCode="@">
                  <c:v>23187.333333333328</c:v>
                </c:pt>
                <c:pt idx="416" formatCode="@">
                  <c:v>23360.485555555551</c:v>
                </c:pt>
                <c:pt idx="417" formatCode="@">
                  <c:v>23531.13111111111</c:v>
                </c:pt>
                <c:pt idx="418" formatCode="@">
                  <c:v>23695.425555555554</c:v>
                </c:pt>
                <c:pt idx="419" formatCode="@">
                  <c:v>23854.826666666668</c:v>
                </c:pt>
                <c:pt idx="420" formatCode="@">
                  <c:v>24009.546666666669</c:v>
                </c:pt>
                <c:pt idx="421" formatCode="@">
                  <c:v>24165.267777777783</c:v>
                </c:pt>
                <c:pt idx="422" formatCode="@">
                  <c:v>24320.941111111115</c:v>
                </c:pt>
                <c:pt idx="423" formatCode="@">
                  <c:v>24474.446666666667</c:v>
                </c:pt>
                <c:pt idx="424" formatCode="@">
                  <c:v>24621.568888888891</c:v>
                </c:pt>
                <c:pt idx="425" formatCode="@">
                  <c:v>24771.197777777779</c:v>
                </c:pt>
                <c:pt idx="426" formatCode="@">
                  <c:v>24904.568888888887</c:v>
                </c:pt>
                <c:pt idx="427" formatCode="@">
                  <c:v>25030.784444444449</c:v>
                </c:pt>
                <c:pt idx="428" formatCode="@">
                  <c:v>25150.868888888886</c:v>
                </c:pt>
                <c:pt idx="429" formatCode="@">
                  <c:v>25266.225555555557</c:v>
                </c:pt>
                <c:pt idx="430" formatCode="@">
                  <c:v>25371.729999999996</c:v>
                </c:pt>
                <c:pt idx="431" formatCode="@">
                  <c:v>25464.224444444444</c:v>
                </c:pt>
                <c:pt idx="432" formatCode="@">
                  <c:v>25547.806666666664</c:v>
                </c:pt>
                <c:pt idx="433" formatCode="@">
                  <c:v>25618.314444444444</c:v>
                </c:pt>
                <c:pt idx="434" formatCode="@">
                  <c:v>25682.785555555554</c:v>
                </c:pt>
                <c:pt idx="435" formatCode="@">
                  <c:v>25744.443333333333</c:v>
                </c:pt>
                <c:pt idx="436" formatCode="@">
                  <c:v>25803.153333333335</c:v>
                </c:pt>
                <c:pt idx="437" formatCode="@">
                  <c:v>25855.038888888885</c:v>
                </c:pt>
                <c:pt idx="438" formatCode="@">
                  <c:v>25899.642222222221</c:v>
                </c:pt>
                <c:pt idx="439" formatCode="@">
                  <c:v>25930.668888888889</c:v>
                </c:pt>
                <c:pt idx="440" formatCode="@">
                  <c:v>25954.823333333334</c:v>
                </c:pt>
                <c:pt idx="441" formatCode="@">
                  <c:v>25980.568888888887</c:v>
                </c:pt>
                <c:pt idx="442" formatCode="@">
                  <c:v>26000.696666666667</c:v>
                </c:pt>
                <c:pt idx="443" formatCode="@">
                  <c:v>26008.545555555553</c:v>
                </c:pt>
                <c:pt idx="444" formatCode="@">
                  <c:v>26007.347777777773</c:v>
                </c:pt>
                <c:pt idx="445" formatCode="@">
                  <c:v>26023.936666666661</c:v>
                </c:pt>
                <c:pt idx="446" formatCode="@">
                  <c:v>26025.709999999995</c:v>
                </c:pt>
                <c:pt idx="447" formatCode="@">
                  <c:v>26015.583333333332</c:v>
                </c:pt>
                <c:pt idx="448" formatCode="@">
                  <c:v>26002.51666666667</c:v>
                </c:pt>
                <c:pt idx="449" formatCode="@">
                  <c:v>25986.486666666668</c:v>
                </c:pt>
                <c:pt idx="450" formatCode="@">
                  <c:v>25961.245555555557</c:v>
                </c:pt>
                <c:pt idx="451" formatCode="@">
                  <c:v>25927.665555555555</c:v>
                </c:pt>
                <c:pt idx="452" formatCode="@">
                  <c:v>25883.26666666667</c:v>
                </c:pt>
                <c:pt idx="453" formatCode="@">
                  <c:v>25829.120000000003</c:v>
                </c:pt>
                <c:pt idx="454" formatCode="@">
                  <c:v>25747.863333333335</c:v>
                </c:pt>
                <c:pt idx="455" formatCode="@">
                  <c:v>25667.371111111112</c:v>
                </c:pt>
                <c:pt idx="456" formatCode="@">
                  <c:v>25561.598888888886</c:v>
                </c:pt>
                <c:pt idx="457" formatCode="@">
                  <c:v>25456.054444444442</c:v>
                </c:pt>
                <c:pt idx="458" formatCode="@">
                  <c:v>25341.881111111106</c:v>
                </c:pt>
                <c:pt idx="459" formatCode="@">
                  <c:v>25224.459999999995</c:v>
                </c:pt>
                <c:pt idx="460" formatCode="@">
                  <c:v>25096.763333333329</c:v>
                </c:pt>
                <c:pt idx="461" formatCode="@">
                  <c:v>24960.822222222225</c:v>
                </c:pt>
                <c:pt idx="462" formatCode="@">
                  <c:v>24835.402222222223</c:v>
                </c:pt>
                <c:pt idx="463" formatCode="@">
                  <c:v>24699.722222222223</c:v>
                </c:pt>
                <c:pt idx="464" formatCode="@">
                  <c:v>24569.399999999998</c:v>
                </c:pt>
                <c:pt idx="465" formatCode="@">
                  <c:v>24452.081111111111</c:v>
                </c:pt>
                <c:pt idx="466" formatCode="@">
                  <c:v>24335.093333333334</c:v>
                </c:pt>
                <c:pt idx="467" formatCode="@">
                  <c:v>24203.574444444446</c:v>
                </c:pt>
                <c:pt idx="468" formatCode="@">
                  <c:v>24062.22</c:v>
                </c:pt>
                <c:pt idx="469" formatCode="@">
                  <c:v>23914.97111111111</c:v>
                </c:pt>
                <c:pt idx="470" formatCode="@">
                  <c:v>23763.317777777775</c:v>
                </c:pt>
                <c:pt idx="471" formatCode="@">
                  <c:v>23596.855555555558</c:v>
                </c:pt>
                <c:pt idx="472" formatCode="@">
                  <c:v>23429.542222222222</c:v>
                </c:pt>
                <c:pt idx="473" formatCode="@">
                  <c:v>23238.942222222224</c:v>
                </c:pt>
                <c:pt idx="474" formatCode="@">
                  <c:v>23042.991111111114</c:v>
                </c:pt>
                <c:pt idx="475" formatCode="@">
                  <c:v>22818.702222222222</c:v>
                </c:pt>
                <c:pt idx="476" formatCode="@">
                  <c:v>22594.096666666665</c:v>
                </c:pt>
                <c:pt idx="477" formatCode="@">
                  <c:v>22347.087777777775</c:v>
                </c:pt>
                <c:pt idx="478" formatCode="@">
                  <c:v>22099.881111111114</c:v>
                </c:pt>
                <c:pt idx="479" formatCode="@">
                  <c:v>21851.744444444445</c:v>
                </c:pt>
                <c:pt idx="480" formatCode="@">
                  <c:v>21607.225555555557</c:v>
                </c:pt>
                <c:pt idx="481" formatCode="@">
                  <c:v>21349.782222222224</c:v>
                </c:pt>
                <c:pt idx="482" formatCode="@">
                  <c:v>21093.553333333333</c:v>
                </c:pt>
                <c:pt idx="483" formatCode="@">
                  <c:v>20830.767777777779</c:v>
                </c:pt>
                <c:pt idx="484" formatCode="@">
                  <c:v>20572.182222222225</c:v>
                </c:pt>
                <c:pt idx="485" formatCode="@">
                  <c:v>20313.912222222225</c:v>
                </c:pt>
                <c:pt idx="486" formatCode="@">
                  <c:v>20067.115555555556</c:v>
                </c:pt>
                <c:pt idx="487" formatCode="@">
                  <c:v>19816.45</c:v>
                </c:pt>
                <c:pt idx="488" formatCode="@">
                  <c:v>19567.392222222225</c:v>
                </c:pt>
                <c:pt idx="489" formatCode="@">
                  <c:v>19305.70111111111</c:v>
                </c:pt>
                <c:pt idx="490" formatCode="@">
                  <c:v>19041.078888888889</c:v>
                </c:pt>
                <c:pt idx="491" formatCode="@">
                  <c:v>18770.379999999997</c:v>
                </c:pt>
                <c:pt idx="492" formatCode="@">
                  <c:v>18501.911111111109</c:v>
                </c:pt>
                <c:pt idx="493" formatCode="@">
                  <c:v>18234.341111111113</c:v>
                </c:pt>
                <c:pt idx="494" formatCode="@">
                  <c:v>17961.491111111111</c:v>
                </c:pt>
                <c:pt idx="495" formatCode="@">
                  <c:v>17685.702222222222</c:v>
                </c:pt>
                <c:pt idx="496" formatCode="@">
                  <c:v>17405.255555555555</c:v>
                </c:pt>
                <c:pt idx="497" formatCode="@">
                  <c:v>17122.27888888889</c:v>
                </c:pt>
                <c:pt idx="498" formatCode="@">
                  <c:v>16836.757777777777</c:v>
                </c:pt>
                <c:pt idx="499" formatCode="@">
                  <c:v>16554.144444444446</c:v>
                </c:pt>
                <c:pt idx="500" formatCode="@">
                  <c:v>16272.736666666668</c:v>
                </c:pt>
                <c:pt idx="501" formatCode="@">
                  <c:v>15993.598888888888</c:v>
                </c:pt>
                <c:pt idx="502" formatCode="@">
                  <c:v>15711.63111111111</c:v>
                </c:pt>
                <c:pt idx="503" formatCode="@">
                  <c:v>15434.817777777776</c:v>
                </c:pt>
                <c:pt idx="504" formatCode="@">
                  <c:v>15159.036666666669</c:v>
                </c:pt>
                <c:pt idx="505" formatCode="@">
                  <c:v>14887.21111111111</c:v>
                </c:pt>
                <c:pt idx="506" formatCode="@">
                  <c:v>14614.258888888891</c:v>
                </c:pt>
                <c:pt idx="507" formatCode="@">
                  <c:v>14348.336666666666</c:v>
                </c:pt>
                <c:pt idx="508" formatCode="@">
                  <c:v>14081.271111111109</c:v>
                </c:pt>
                <c:pt idx="509" formatCode="@">
                  <c:v>13819.808888888889</c:v>
                </c:pt>
                <c:pt idx="510" formatCode="@">
                  <c:v>13572.239999999998</c:v>
                </c:pt>
                <c:pt idx="511" formatCode="@">
                  <c:v>13329.644444444442</c:v>
                </c:pt>
                <c:pt idx="512" formatCode="@">
                  <c:v>13082.761111111111</c:v>
                </c:pt>
                <c:pt idx="513" formatCode="@">
                  <c:v>12836.665555555555</c:v>
                </c:pt>
                <c:pt idx="514" formatCode="@">
                  <c:v>12591.728888888889</c:v>
                </c:pt>
                <c:pt idx="515" formatCode="@">
                  <c:v>12354.247777777779</c:v>
                </c:pt>
                <c:pt idx="516" formatCode="@">
                  <c:v>12120.138888888889</c:v>
                </c:pt>
                <c:pt idx="517" formatCode="@">
                  <c:v>11890.230000000003</c:v>
                </c:pt>
                <c:pt idx="518" formatCode="@">
                  <c:v>11658.682222222222</c:v>
                </c:pt>
                <c:pt idx="519" formatCode="@">
                  <c:v>11418.93888888889</c:v>
                </c:pt>
                <c:pt idx="520" formatCode="@">
                  <c:v>11182.575555555559</c:v>
                </c:pt>
                <c:pt idx="521" formatCode="@">
                  <c:v>10934.975555555555</c:v>
                </c:pt>
                <c:pt idx="522" formatCode="@">
                  <c:v>10693.782222222222</c:v>
                </c:pt>
                <c:pt idx="523" formatCode="@">
                  <c:v>10464.047777777778</c:v>
                </c:pt>
                <c:pt idx="524" formatCode="@">
                  <c:v>10235.194444444445</c:v>
                </c:pt>
                <c:pt idx="525" formatCode="@">
                  <c:v>10007.247777777775</c:v>
                </c:pt>
                <c:pt idx="526" formatCode="@">
                  <c:v>9776.9688888888904</c:v>
                </c:pt>
                <c:pt idx="527" formatCode="@">
                  <c:v>9550.2288888888888</c:v>
                </c:pt>
                <c:pt idx="528" formatCode="@">
                  <c:v>9323.5511111111118</c:v>
                </c:pt>
                <c:pt idx="529" formatCode="@">
                  <c:v>9100.065555555555</c:v>
                </c:pt>
                <c:pt idx="530" formatCode="@">
                  <c:v>8898.6366666666654</c:v>
                </c:pt>
                <c:pt idx="531" formatCode="@">
                  <c:v>8698.9033333333336</c:v>
                </c:pt>
                <c:pt idx="532" formatCode="@">
                  <c:v>8500.6977777777793</c:v>
                </c:pt>
                <c:pt idx="533" formatCode="@">
                  <c:v>8304.503333333334</c:v>
                </c:pt>
                <c:pt idx="534" formatCode="@">
                  <c:v>8109.3166666666657</c:v>
                </c:pt>
                <c:pt idx="535" formatCode="@">
                  <c:v>7921.065555555555</c:v>
                </c:pt>
                <c:pt idx="536" formatCode="@">
                  <c:v>7738.5588888888888</c:v>
                </c:pt>
                <c:pt idx="537" formatCode="@">
                  <c:v>7558.7400000000007</c:v>
                </c:pt>
                <c:pt idx="538" formatCode="@">
                  <c:v>7384.3899999999994</c:v>
                </c:pt>
                <c:pt idx="539" formatCode="@">
                  <c:v>7213.278888888889</c:v>
                </c:pt>
                <c:pt idx="540" formatCode="@">
                  <c:v>7047.0922222222225</c:v>
                </c:pt>
                <c:pt idx="541" formatCode="@">
                  <c:v>6876.73</c:v>
                </c:pt>
                <c:pt idx="542" formatCode="@">
                  <c:v>6713.4911111111105</c:v>
                </c:pt>
                <c:pt idx="543" formatCode="@">
                  <c:v>6553.5311111111105</c:v>
                </c:pt>
                <c:pt idx="544" formatCode="@">
                  <c:v>6398.5755555555552</c:v>
                </c:pt>
                <c:pt idx="545" formatCode="@">
                  <c:v>6243.9033333333336</c:v>
                </c:pt>
                <c:pt idx="546" formatCode="@">
                  <c:v>6093.833333333333</c:v>
                </c:pt>
                <c:pt idx="547" formatCode="@">
                  <c:v>5949.1766666666663</c:v>
                </c:pt>
                <c:pt idx="548" formatCode="@">
                  <c:v>5808.7844444444445</c:v>
                </c:pt>
                <c:pt idx="549" formatCode="@">
                  <c:v>5668.4555555555553</c:v>
                </c:pt>
                <c:pt idx="550" formatCode="@">
                  <c:v>5538.1577777777766</c:v>
                </c:pt>
                <c:pt idx="551" formatCode="@">
                  <c:v>5409.1599999999989</c:v>
                </c:pt>
                <c:pt idx="552" formatCode="@">
                  <c:v>5284.8277777777785</c:v>
                </c:pt>
                <c:pt idx="553" formatCode="@">
                  <c:v>5157.5322222222212</c:v>
                </c:pt>
                <c:pt idx="554" formatCode="@">
                  <c:v>5036.9111111111106</c:v>
                </c:pt>
                <c:pt idx="555" formatCode="@">
                  <c:v>4920.6322222222225</c:v>
                </c:pt>
                <c:pt idx="556" formatCode="@">
                  <c:v>4804.7800000000007</c:v>
                </c:pt>
                <c:pt idx="557" formatCode="@">
                  <c:v>4692.9222222222215</c:v>
                </c:pt>
                <c:pt idx="558" formatCode="@">
                  <c:v>4581.0177777777772</c:v>
                </c:pt>
                <c:pt idx="559" formatCode="@">
                  <c:v>4470.358888888888</c:v>
                </c:pt>
                <c:pt idx="560" formatCode="@">
                  <c:v>4362.5133333333333</c:v>
                </c:pt>
                <c:pt idx="561" formatCode="@">
                  <c:v>4253.7455555555553</c:v>
                </c:pt>
                <c:pt idx="562" formatCode="@">
                  <c:v>4153.41</c:v>
                </c:pt>
                <c:pt idx="563" formatCode="@">
                  <c:v>4054.9033333333323</c:v>
                </c:pt>
                <c:pt idx="564" formatCode="@">
                  <c:v>3961.1399999999994</c:v>
                </c:pt>
                <c:pt idx="565" formatCode="@">
                  <c:v>3867.6133333333328</c:v>
                </c:pt>
                <c:pt idx="566" formatCode="@">
                  <c:v>3773.0155555555557</c:v>
                </c:pt>
                <c:pt idx="567" formatCode="@">
                  <c:v>3693.76</c:v>
                </c:pt>
                <c:pt idx="568" formatCode="@">
                  <c:v>3616.4666666666667</c:v>
                </c:pt>
                <c:pt idx="569" formatCode="@">
                  <c:v>3540.6077777777773</c:v>
                </c:pt>
                <c:pt idx="570" formatCode="@">
                  <c:v>3475.5299999999997</c:v>
                </c:pt>
                <c:pt idx="571" formatCode="@">
                  <c:v>3413.7144444444439</c:v>
                </c:pt>
                <c:pt idx="572" formatCode="@">
                  <c:v>3353.9866666666662</c:v>
                </c:pt>
                <c:pt idx="573" formatCode="@">
                  <c:v>3288.2788888888886</c:v>
                </c:pt>
                <c:pt idx="574" formatCode="@">
                  <c:v>3224.942222222222</c:v>
                </c:pt>
                <c:pt idx="575" formatCode="@">
                  <c:v>3165.4433333333322</c:v>
                </c:pt>
                <c:pt idx="576" formatCode="@">
                  <c:v>3100.8466666666664</c:v>
                </c:pt>
                <c:pt idx="577" formatCode="@">
                  <c:v>3038.2433333333329</c:v>
                </c:pt>
                <c:pt idx="578" formatCode="@">
                  <c:v>2967.9333333333334</c:v>
                </c:pt>
                <c:pt idx="579" formatCode="@">
                  <c:v>2893.8244444444445</c:v>
                </c:pt>
                <c:pt idx="580" formatCode="@">
                  <c:v>2823.5133333333333</c:v>
                </c:pt>
                <c:pt idx="581" formatCode="@">
                  <c:v>2752.0844444444442</c:v>
                </c:pt>
                <c:pt idx="582" formatCode="@">
                  <c:v>2685.8877777777784</c:v>
                </c:pt>
                <c:pt idx="583" formatCode="@">
                  <c:v>2626.1611111111115</c:v>
                </c:pt>
                <c:pt idx="584" formatCode="@">
                  <c:v>2569.9800000000005</c:v>
                </c:pt>
                <c:pt idx="585" formatCode="@">
                  <c:v>2518.2911111111116</c:v>
                </c:pt>
                <c:pt idx="586" formatCode="@">
                  <c:v>2465.1766666666667</c:v>
                </c:pt>
                <c:pt idx="587" formatCode="@">
                  <c:v>2423.5511111111109</c:v>
                </c:pt>
                <c:pt idx="588" formatCode="@">
                  <c:v>2389.2233333333334</c:v>
                </c:pt>
                <c:pt idx="589" formatCode="@">
                  <c:v>2352.0744444444445</c:v>
                </c:pt>
                <c:pt idx="590" formatCode="@">
                  <c:v>2319.8666666666663</c:v>
                </c:pt>
                <c:pt idx="591" formatCode="@">
                  <c:v>2289.9277777777775</c:v>
                </c:pt>
                <c:pt idx="592" formatCode="@">
                  <c:v>2255.442222222222</c:v>
                </c:pt>
                <c:pt idx="593" formatCode="@">
                  <c:v>2220.2955555555554</c:v>
                </c:pt>
                <c:pt idx="594" formatCode="@">
                  <c:v>2185.6211111111111</c:v>
                </c:pt>
                <c:pt idx="595" formatCode="@">
                  <c:v>2162.9322222222218</c:v>
                </c:pt>
                <c:pt idx="596" formatCode="@">
                  <c:v>2141.5833333333335</c:v>
                </c:pt>
                <c:pt idx="597" formatCode="@">
                  <c:v>2117.4444444444443</c:v>
                </c:pt>
                <c:pt idx="598" formatCode="@">
                  <c:v>2095.7966666666671</c:v>
                </c:pt>
                <c:pt idx="599" formatCode="@">
                  <c:v>2073.5566666666664</c:v>
                </c:pt>
                <c:pt idx="600" formatCode="@">
                  <c:v>2054.2333333333331</c:v>
                </c:pt>
                <c:pt idx="601" formatCode="@">
                  <c:v>2047.5033333333331</c:v>
                </c:pt>
                <c:pt idx="602" formatCode="@">
                  <c:v>2045.8799999999999</c:v>
                </c:pt>
                <c:pt idx="603" formatCode="@">
                  <c:v>2045.4299999999998</c:v>
                </c:pt>
                <c:pt idx="604" formatCode="@">
                  <c:v>2038.0144444444445</c:v>
                </c:pt>
                <c:pt idx="605" formatCode="@">
                  <c:v>2028.4955555555559</c:v>
                </c:pt>
                <c:pt idx="606" formatCode="@">
                  <c:v>2013.3888888888889</c:v>
                </c:pt>
                <c:pt idx="607" formatCode="@">
                  <c:v>1999.376666666667</c:v>
                </c:pt>
                <c:pt idx="608" formatCode="@">
                  <c:v>1989.8100000000002</c:v>
                </c:pt>
                <c:pt idx="609" formatCode="@">
                  <c:v>1978.4222222222224</c:v>
                </c:pt>
                <c:pt idx="610" formatCode="@">
                  <c:v>1956.8211111111111</c:v>
                </c:pt>
                <c:pt idx="611" formatCode="@">
                  <c:v>1935.48</c:v>
                </c:pt>
                <c:pt idx="612" formatCode="@">
                  <c:v>1908.04</c:v>
                </c:pt>
                <c:pt idx="613" formatCode="@">
                  <c:v>1879.8988888888889</c:v>
                </c:pt>
                <c:pt idx="614" formatCode="@">
                  <c:v>1857.9822222222222</c:v>
                </c:pt>
                <c:pt idx="615" formatCode="@">
                  <c:v>1872.8611111111111</c:v>
                </c:pt>
                <c:pt idx="616" formatCode="@">
                  <c:v>1888.5444444444447</c:v>
                </c:pt>
                <c:pt idx="617" formatCode="@">
                  <c:v>1903.3999999999999</c:v>
                </c:pt>
                <c:pt idx="618" formatCode="@">
                  <c:v>1921.163333333333</c:v>
                </c:pt>
                <c:pt idx="619" formatCode="@">
                  <c:v>1941.5666666666666</c:v>
                </c:pt>
                <c:pt idx="620" formatCode="@">
                  <c:v>1962.1744444444444</c:v>
                </c:pt>
                <c:pt idx="621" formatCode="@">
                  <c:v>1989.6855555555558</c:v>
                </c:pt>
                <c:pt idx="622" formatCode="@">
                  <c:v>2018.402222222222</c:v>
                </c:pt>
                <c:pt idx="623" formatCode="@">
                  <c:v>2043.8177777777778</c:v>
                </c:pt>
                <c:pt idx="624" formatCode="@">
                  <c:v>2038.7344444444445</c:v>
                </c:pt>
                <c:pt idx="625" formatCode="@">
                  <c:v>2035.7466666666664</c:v>
                </c:pt>
                <c:pt idx="626" formatCode="@">
                  <c:v>2005.7366666666667</c:v>
                </c:pt>
                <c:pt idx="627" formatCode="@">
                  <c:v>1978.9188888888893</c:v>
                </c:pt>
                <c:pt idx="628" formatCode="@">
                  <c:v>1953.9055555555558</c:v>
                </c:pt>
                <c:pt idx="629" formatCode="@">
                  <c:v>1928.0888888888892</c:v>
                </c:pt>
                <c:pt idx="630" formatCode="@">
                  <c:v>1906.4011111111113</c:v>
                </c:pt>
                <c:pt idx="631" formatCode="@">
                  <c:v>1887.4633333333336</c:v>
                </c:pt>
                <c:pt idx="632" formatCode="@">
                  <c:v>1872.8288888888887</c:v>
                </c:pt>
                <c:pt idx="633" formatCode="@">
                  <c:v>1861.8822222222225</c:v>
                </c:pt>
                <c:pt idx="634" formatCode="@">
                  <c:v>1850.7077777777777</c:v>
                </c:pt>
                <c:pt idx="635" formatCode="@">
                  <c:v>1870.2911111111114</c:v>
                </c:pt>
                <c:pt idx="636" formatCode="@">
                  <c:v>1905.8488888888887</c:v>
                </c:pt>
                <c:pt idx="637" formatCode="@">
                  <c:v>1943.5422222222223</c:v>
                </c:pt>
                <c:pt idx="638" formatCode="@">
                  <c:v>1981.9366666666667</c:v>
                </c:pt>
                <c:pt idx="639" formatCode="@">
                  <c:v>2018.3299999999997</c:v>
                </c:pt>
                <c:pt idx="640" formatCode="@">
                  <c:v>2060.8144444444447</c:v>
                </c:pt>
                <c:pt idx="641" formatCode="@">
                  <c:v>2110.1077777777778</c:v>
                </c:pt>
                <c:pt idx="642" formatCode="@">
                  <c:v>2161.0877777777778</c:v>
                </c:pt>
                <c:pt idx="643" formatCode="@">
                  <c:v>2216.7166666666667</c:v>
                </c:pt>
                <c:pt idx="644" formatCode="@">
                  <c:v>2270.8566666666661</c:v>
                </c:pt>
                <c:pt idx="645" formatCode="@">
                  <c:v>2312.505555555555</c:v>
                </c:pt>
                <c:pt idx="646" formatCode="@">
                  <c:v>2352.4122222222218</c:v>
                </c:pt>
                <c:pt idx="647" formatCode="@">
                  <c:v>2375.4944444444441</c:v>
                </c:pt>
                <c:pt idx="648" formatCode="@">
                  <c:v>2398.2611111111114</c:v>
                </c:pt>
                <c:pt idx="649" formatCode="@">
                  <c:v>2416.1188888888887</c:v>
                </c:pt>
                <c:pt idx="650" formatCode="@">
                  <c:v>2426.0477777777778</c:v>
                </c:pt>
                <c:pt idx="651" formatCode="@">
                  <c:v>2432.1788888888891</c:v>
                </c:pt>
                <c:pt idx="652" formatCode="@">
                  <c:v>2427.4666666666667</c:v>
                </c:pt>
                <c:pt idx="653" formatCode="@">
                  <c:v>2423.92</c:v>
                </c:pt>
                <c:pt idx="654" formatCode="@">
                  <c:v>2417.5122222222221</c:v>
                </c:pt>
                <c:pt idx="655" formatCode="@">
                  <c:v>2416.59</c:v>
                </c:pt>
                <c:pt idx="656" formatCode="@">
                  <c:v>2431.5711111111109</c:v>
                </c:pt>
                <c:pt idx="657" formatCode="@">
                  <c:v>2452.1711111111113</c:v>
                </c:pt>
                <c:pt idx="658" formatCode="@">
                  <c:v>2472.5266666666666</c:v>
                </c:pt>
                <c:pt idx="659" formatCode="@">
                  <c:v>2495.3888888888891</c:v>
                </c:pt>
                <c:pt idx="660" formatCode="@">
                  <c:v>2520.204444444445</c:v>
                </c:pt>
                <c:pt idx="661" formatCode="@">
                  <c:v>2553.5788888888887</c:v>
                </c:pt>
                <c:pt idx="662" formatCode="@">
                  <c:v>2761.6266666666666</c:v>
                </c:pt>
                <c:pt idx="663" formatCode="@">
                  <c:v>2971.5822222222218</c:v>
                </c:pt>
                <c:pt idx="664" formatCode="@">
                  <c:v>3178.1088888888889</c:v>
                </c:pt>
                <c:pt idx="665" formatCode="@">
                  <c:v>3383.24</c:v>
                </c:pt>
                <c:pt idx="666" formatCode="@">
                  <c:v>3582.7288888888888</c:v>
                </c:pt>
                <c:pt idx="667" formatCode="@">
                  <c:v>3783.2744444444447</c:v>
                </c:pt>
                <c:pt idx="668" formatCode="@">
                  <c:v>3979.17</c:v>
                </c:pt>
                <c:pt idx="669" formatCode="@">
                  <c:v>4176.6733333333332</c:v>
                </c:pt>
                <c:pt idx="670" formatCode="@">
                  <c:v>4373.6411111111111</c:v>
                </c:pt>
                <c:pt idx="671" formatCode="@">
                  <c:v>4398.8666666666659</c:v>
                </c:pt>
                <c:pt idx="672" formatCode="@">
                  <c:v>4422.6100000000006</c:v>
                </c:pt>
                <c:pt idx="673" formatCode="@">
                  <c:v>4273.1311111111117</c:v>
                </c:pt>
                <c:pt idx="674" formatCode="@">
                  <c:v>4123.4233333333332</c:v>
                </c:pt>
                <c:pt idx="675" formatCode="@">
                  <c:v>3976.8922222222222</c:v>
                </c:pt>
                <c:pt idx="676" formatCode="@">
                  <c:v>3830.21</c:v>
                </c:pt>
                <c:pt idx="677" formatCode="@">
                  <c:v>3685.9955555555562</c:v>
                </c:pt>
                <c:pt idx="678" formatCode="@">
                  <c:v>3540.606666666667</c:v>
                </c:pt>
                <c:pt idx="679" formatCode="@">
                  <c:v>3394.4366666666665</c:v>
                </c:pt>
                <c:pt idx="680" formatCode="@">
                  <c:v>3245.028888888889</c:v>
                </c:pt>
                <c:pt idx="681" formatCode="@">
                  <c:v>3096.5666666666675</c:v>
                </c:pt>
                <c:pt idx="682" formatCode="@">
                  <c:v>3121.7844444444445</c:v>
                </c:pt>
                <c:pt idx="683" formatCode="@">
                  <c:v>3154.0711111111109</c:v>
                </c:pt>
                <c:pt idx="684" formatCode="@">
                  <c:v>3180.2111111111112</c:v>
                </c:pt>
                <c:pt idx="685" formatCode="@">
                  <c:v>3206.784444444444</c:v>
                </c:pt>
                <c:pt idx="686" formatCode="@">
                  <c:v>3239.4333333333334</c:v>
                </c:pt>
                <c:pt idx="687" formatCode="@">
                  <c:v>3275.6133333333337</c:v>
                </c:pt>
                <c:pt idx="688" formatCode="@">
                  <c:v>3314.9144444444446</c:v>
                </c:pt>
                <c:pt idx="689" formatCode="@">
                  <c:v>3355.184444444445</c:v>
                </c:pt>
                <c:pt idx="690" formatCode="@">
                  <c:v>3393.3744444444446</c:v>
                </c:pt>
                <c:pt idx="691" formatCode="@">
                  <c:v>3429.9488888888891</c:v>
                </c:pt>
                <c:pt idx="692" formatCode="@">
                  <c:v>3459.6511111111113</c:v>
                </c:pt>
                <c:pt idx="693" formatCode="@">
                  <c:v>3488.5411111111116</c:v>
                </c:pt>
                <c:pt idx="694" formatCode="@">
                  <c:v>3513.57</c:v>
                </c:pt>
                <c:pt idx="695" formatCode="@">
                  <c:v>3534.9188888888893</c:v>
                </c:pt>
                <c:pt idx="696" formatCode="@">
                  <c:v>3553.3988888888894</c:v>
                </c:pt>
                <c:pt idx="697" formatCode="@">
                  <c:v>3562.69</c:v>
                </c:pt>
                <c:pt idx="698" formatCode="@">
                  <c:v>3569.3722222222223</c:v>
                </c:pt>
                <c:pt idx="699" formatCode="@">
                  <c:v>3574.4466666666667</c:v>
                </c:pt>
                <c:pt idx="700" formatCode="@">
                  <c:v>3579.8766666666666</c:v>
                </c:pt>
                <c:pt idx="701" formatCode="@">
                  <c:v>3590.6255555555558</c:v>
                </c:pt>
                <c:pt idx="702" formatCode="@">
                  <c:v>3605.4177777777782</c:v>
                </c:pt>
                <c:pt idx="703" formatCode="@">
                  <c:v>3624.8522222222218</c:v>
                </c:pt>
                <c:pt idx="704" formatCode="@">
                  <c:v>3644.0177777777781</c:v>
                </c:pt>
                <c:pt idx="705" formatCode="@">
                  <c:v>3665.76</c:v>
                </c:pt>
                <c:pt idx="706" formatCode="@">
                  <c:v>3693.6411111111106</c:v>
                </c:pt>
                <c:pt idx="707" formatCode="@">
                  <c:v>3723.2566666666662</c:v>
                </c:pt>
                <c:pt idx="708" formatCode="@">
                  <c:v>3752.6833333333334</c:v>
                </c:pt>
                <c:pt idx="709" formatCode="@">
                  <c:v>3787.1288888888885</c:v>
                </c:pt>
                <c:pt idx="710" formatCode="@">
                  <c:v>3819.684444444445</c:v>
                </c:pt>
                <c:pt idx="711" formatCode="@">
                  <c:v>3852.0966666666668</c:v>
                </c:pt>
                <c:pt idx="712" formatCode="@">
                  <c:v>3883.6188888888887</c:v>
                </c:pt>
                <c:pt idx="713" formatCode="@">
                  <c:v>3912.6033333333335</c:v>
                </c:pt>
                <c:pt idx="714" formatCode="@">
                  <c:v>3937.0566666666668</c:v>
                </c:pt>
                <c:pt idx="715" formatCode="@">
                  <c:v>3962.7555555555559</c:v>
                </c:pt>
                <c:pt idx="716" formatCode="@">
                  <c:v>3987.5011111111112</c:v>
                </c:pt>
                <c:pt idx="717" formatCode="@">
                  <c:v>4013.1755555555555</c:v>
                </c:pt>
                <c:pt idx="718" formatCode="@">
                  <c:v>4031.4111111111115</c:v>
                </c:pt>
                <c:pt idx="719" formatCode="@">
                  <c:v>4050.1355555555556</c:v>
                </c:pt>
                <c:pt idx="720" formatCode="@">
                  <c:v>4061.2866666666669</c:v>
                </c:pt>
                <c:pt idx="721" formatCode="@">
                  <c:v>4069.8677777777775</c:v>
                </c:pt>
                <c:pt idx="722" formatCode="@">
                  <c:v>4077.8666666666668</c:v>
                </c:pt>
                <c:pt idx="723" formatCode="@">
                  <c:v>4085.5900000000006</c:v>
                </c:pt>
                <c:pt idx="724" formatCode="@">
                  <c:v>4094.258888888889</c:v>
                </c:pt>
                <c:pt idx="725" formatCode="@">
                  <c:v>4106.7177777777779</c:v>
                </c:pt>
                <c:pt idx="726" formatCode="@">
                  <c:v>4124.8744444444437</c:v>
                </c:pt>
                <c:pt idx="727" formatCode="@">
                  <c:v>4144.536666666666</c:v>
                </c:pt>
                <c:pt idx="728" formatCode="@">
                  <c:v>4163.4255555555546</c:v>
                </c:pt>
                <c:pt idx="729" formatCode="@">
                  <c:v>4195.3266666666659</c:v>
                </c:pt>
                <c:pt idx="730" formatCode="@">
                  <c:v>4226.4322222222218</c:v>
                </c:pt>
                <c:pt idx="731" formatCode="@">
                  <c:v>4259.6166666666659</c:v>
                </c:pt>
                <c:pt idx="732" formatCode="@">
                  <c:v>4294.5911111111109</c:v>
                </c:pt>
                <c:pt idx="733" formatCode="@">
                  <c:v>4341.7322222222228</c:v>
                </c:pt>
                <c:pt idx="734" formatCode="@">
                  <c:v>4386.612222222222</c:v>
                </c:pt>
                <c:pt idx="735" formatCode="@">
                  <c:v>4423.7144444444439</c:v>
                </c:pt>
                <c:pt idx="736" formatCode="@">
                  <c:v>4456.6788888888887</c:v>
                </c:pt>
                <c:pt idx="737" formatCode="@">
                  <c:v>4506.1455555555549</c:v>
                </c:pt>
                <c:pt idx="738" formatCode="@">
                  <c:v>4547.0055555555555</c:v>
                </c:pt>
                <c:pt idx="739" formatCode="@">
                  <c:v>4604.9044444444453</c:v>
                </c:pt>
                <c:pt idx="740" formatCode="@">
                  <c:v>4657.3033333333333</c:v>
                </c:pt>
                <c:pt idx="741" formatCode="@">
                  <c:v>4710.6788888888887</c:v>
                </c:pt>
                <c:pt idx="742" formatCode="@">
                  <c:v>4747.08</c:v>
                </c:pt>
                <c:pt idx="743" formatCode="@">
                  <c:v>4783.3777777777768</c:v>
                </c:pt>
                <c:pt idx="744" formatCode="@">
                  <c:v>4807.91</c:v>
                </c:pt>
                <c:pt idx="745" formatCode="@">
                  <c:v>4834.5933333333342</c:v>
                </c:pt>
                <c:pt idx="746" formatCode="@">
                  <c:v>4842.0644444444442</c:v>
                </c:pt>
                <c:pt idx="747" formatCode="@">
                  <c:v>4855.4855555555559</c:v>
                </c:pt>
                <c:pt idx="748" formatCode="@">
                  <c:v>4828.2177777777779</c:v>
                </c:pt>
                <c:pt idx="749" formatCode="@">
                  <c:v>4807.5622222222219</c:v>
                </c:pt>
                <c:pt idx="750" formatCode="@">
                  <c:v>4767.2288888888888</c:v>
                </c:pt>
                <c:pt idx="751" formatCode="@">
                  <c:v>4726.5966666666664</c:v>
                </c:pt>
                <c:pt idx="752" formatCode="@">
                  <c:v>4680.3922222222227</c:v>
                </c:pt>
                <c:pt idx="753" formatCode="@">
                  <c:v>4650.7766666666676</c:v>
                </c:pt>
                <c:pt idx="754" formatCode="@">
                  <c:v>4616.8122222222228</c:v>
                </c:pt>
                <c:pt idx="755" formatCode="@">
                  <c:v>4582.8233333333337</c:v>
                </c:pt>
                <c:pt idx="756" formatCode="@">
                  <c:v>4540.126666666667</c:v>
                </c:pt>
                <c:pt idx="757" formatCode="@">
                  <c:v>4523.2944444444447</c:v>
                </c:pt>
                <c:pt idx="758" formatCode="@">
                  <c:v>4496.4933333333338</c:v>
                </c:pt>
                <c:pt idx="759" formatCode="@">
                  <c:v>4487.9822222222228</c:v>
                </c:pt>
                <c:pt idx="760" formatCode="@">
                  <c:v>4476.0433333333331</c:v>
                </c:pt>
                <c:pt idx="761" formatCode="@">
                  <c:v>4468.431111111111</c:v>
                </c:pt>
                <c:pt idx="762" formatCode="@">
                  <c:v>4467.3988888888889</c:v>
                </c:pt>
                <c:pt idx="763" formatCode="@">
                  <c:v>4484.4444444444443</c:v>
                </c:pt>
                <c:pt idx="764" formatCode="@">
                  <c:v>4499.0155555555557</c:v>
                </c:pt>
                <c:pt idx="765" formatCode="@">
                  <c:v>4516.3133333333335</c:v>
                </c:pt>
                <c:pt idx="766" formatCode="@">
                  <c:v>4530.6477777777782</c:v>
                </c:pt>
                <c:pt idx="767" formatCode="@">
                  <c:v>4554.4622222222224</c:v>
                </c:pt>
                <c:pt idx="768" formatCode="@">
                  <c:v>4572.9033333333336</c:v>
                </c:pt>
                <c:pt idx="769" formatCode="@">
                  <c:v>4596.4033333333327</c:v>
                </c:pt>
                <c:pt idx="770" formatCode="@">
                  <c:v>4616.1366666666672</c:v>
                </c:pt>
                <c:pt idx="771" formatCode="@">
                  <c:v>4622.275555555555</c:v>
                </c:pt>
                <c:pt idx="772" formatCode="@">
                  <c:v>4611.0844444444438</c:v>
                </c:pt>
                <c:pt idx="773" formatCode="@">
                  <c:v>4593.8655555555561</c:v>
                </c:pt>
                <c:pt idx="774" formatCode="@">
                  <c:v>4567.2766666666666</c:v>
                </c:pt>
                <c:pt idx="775" formatCode="@">
                  <c:v>4540.3488888888887</c:v>
                </c:pt>
                <c:pt idx="776" formatCode="@">
                  <c:v>4511.9555555555562</c:v>
                </c:pt>
                <c:pt idx="777" formatCode="@">
                  <c:v>4483.8133333333335</c:v>
                </c:pt>
                <c:pt idx="778" formatCode="@">
                  <c:v>4452.9366666666665</c:v>
                </c:pt>
                <c:pt idx="779" formatCode="@">
                  <c:v>4424.235555555555</c:v>
                </c:pt>
                <c:pt idx="780" formatCode="@">
                  <c:v>4395.5422222222223</c:v>
                </c:pt>
                <c:pt idx="781" formatCode="@">
                  <c:v>4364.9266666666672</c:v>
                </c:pt>
                <c:pt idx="782" formatCode="@">
                  <c:v>4356.51</c:v>
                </c:pt>
                <c:pt idx="783" formatCode="@">
                  <c:v>4356.5255555555559</c:v>
                </c:pt>
                <c:pt idx="784" formatCode="@">
                  <c:v>4351.1188888888892</c:v>
                </c:pt>
                <c:pt idx="785" formatCode="@">
                  <c:v>4346.9888888888881</c:v>
                </c:pt>
                <c:pt idx="786" formatCode="@">
                  <c:v>4342.67</c:v>
                </c:pt>
                <c:pt idx="787" formatCode="@">
                  <c:v>4336.2388888888891</c:v>
                </c:pt>
                <c:pt idx="788" formatCode="@">
                  <c:v>4328.7044444444446</c:v>
                </c:pt>
                <c:pt idx="789" formatCode="@">
                  <c:v>4319.2955555555554</c:v>
                </c:pt>
                <c:pt idx="790" formatCode="@">
                  <c:v>4328.2788888888881</c:v>
                </c:pt>
                <c:pt idx="791" formatCode="@">
                  <c:v>4323.0455555555554</c:v>
                </c:pt>
                <c:pt idx="792" formatCode="@">
                  <c:v>4319.7277777777781</c:v>
                </c:pt>
                <c:pt idx="793" formatCode="@">
                  <c:v>4308.5455555555563</c:v>
                </c:pt>
                <c:pt idx="794" formatCode="@">
                  <c:v>4294.4233333333332</c:v>
                </c:pt>
                <c:pt idx="795" formatCode="@">
                  <c:v>4283.5488888888895</c:v>
                </c:pt>
                <c:pt idx="796" formatCode="@">
                  <c:v>4266.1644444444437</c:v>
                </c:pt>
                <c:pt idx="797" formatCode="@">
                  <c:v>4247.3855555555556</c:v>
                </c:pt>
                <c:pt idx="798" formatCode="@">
                  <c:v>4231.4111111111115</c:v>
                </c:pt>
                <c:pt idx="799" formatCode="@">
                  <c:v>4200.5277777777774</c:v>
                </c:pt>
                <c:pt idx="800" formatCode="@">
                  <c:v>4174.333333333333</c:v>
                </c:pt>
                <c:pt idx="801" formatCode="@">
                  <c:v>4131.155555555556</c:v>
                </c:pt>
                <c:pt idx="802" formatCode="@">
                  <c:v>4104.1644444444446</c:v>
                </c:pt>
                <c:pt idx="803" formatCode="@">
                  <c:v>4075.7555555555559</c:v>
                </c:pt>
                <c:pt idx="804" formatCode="@">
                  <c:v>4046.6366666666672</c:v>
                </c:pt>
                <c:pt idx="805" formatCode="@">
                  <c:v>4026.983333333334</c:v>
                </c:pt>
                <c:pt idx="806" formatCode="@">
                  <c:v>4009.1099999999997</c:v>
                </c:pt>
                <c:pt idx="807" formatCode="@">
                  <c:v>3991.1666666666665</c:v>
                </c:pt>
                <c:pt idx="808" formatCode="@">
                  <c:v>3974.2944444444447</c:v>
                </c:pt>
                <c:pt idx="809" formatCode="@">
                  <c:v>3952.5988888888887</c:v>
                </c:pt>
                <c:pt idx="810" formatCode="@">
                  <c:v>3945.8288888888878</c:v>
                </c:pt>
                <c:pt idx="811" formatCode="@">
                  <c:v>3929.4299999999994</c:v>
                </c:pt>
                <c:pt idx="812" formatCode="@">
                  <c:v>3914.0788888888887</c:v>
                </c:pt>
                <c:pt idx="813" formatCode="@">
                  <c:v>3894.8577777777778</c:v>
                </c:pt>
                <c:pt idx="814" formatCode="@">
                  <c:v>3875.0455555555559</c:v>
                </c:pt>
                <c:pt idx="815" formatCode="@">
                  <c:v>3851.5222222222228</c:v>
                </c:pt>
                <c:pt idx="816" formatCode="@">
                  <c:v>3824.9488888888891</c:v>
                </c:pt>
                <c:pt idx="817" formatCode="@">
                  <c:v>3797.8466666666668</c:v>
                </c:pt>
                <c:pt idx="818" formatCode="@">
                  <c:v>3769.5477777777778</c:v>
                </c:pt>
                <c:pt idx="819" formatCode="@">
                  <c:v>3745.3466666666664</c:v>
                </c:pt>
                <c:pt idx="820" formatCode="@">
                  <c:v>3726.7633333333338</c:v>
                </c:pt>
                <c:pt idx="821" formatCode="@">
                  <c:v>3706.6200000000003</c:v>
                </c:pt>
                <c:pt idx="822" formatCode="@">
                  <c:v>3689.4877777777779</c:v>
                </c:pt>
                <c:pt idx="823" formatCode="@">
                  <c:v>3670.5977777777784</c:v>
                </c:pt>
                <c:pt idx="824" formatCode="@">
                  <c:v>3654.2611111111109</c:v>
                </c:pt>
                <c:pt idx="825" formatCode="@">
                  <c:v>3640.2644444444441</c:v>
                </c:pt>
                <c:pt idx="826" formatCode="@">
                  <c:v>3627.3333333333339</c:v>
                </c:pt>
                <c:pt idx="827" formatCode="@">
                  <c:v>3616.307777777778</c:v>
                </c:pt>
                <c:pt idx="828" formatCode="@">
                  <c:v>3599.7433333333333</c:v>
                </c:pt>
                <c:pt idx="829" formatCode="@">
                  <c:v>3585.4877777777774</c:v>
                </c:pt>
                <c:pt idx="830" formatCode="@">
                  <c:v>3568.56</c:v>
                </c:pt>
                <c:pt idx="831" formatCode="@">
                  <c:v>3551.2388888888886</c:v>
                </c:pt>
                <c:pt idx="832" formatCode="@">
                  <c:v>3535.643333333333</c:v>
                </c:pt>
                <c:pt idx="833" formatCode="@">
                  <c:v>3522.8455555555552</c:v>
                </c:pt>
                <c:pt idx="834" formatCode="@">
                  <c:v>3515.62</c:v>
                </c:pt>
                <c:pt idx="835" formatCode="@">
                  <c:v>3505.8555555555554</c:v>
                </c:pt>
                <c:pt idx="836" formatCode="@">
                  <c:v>3495.784444444444</c:v>
                </c:pt>
                <c:pt idx="837" formatCode="@">
                  <c:v>3485.838888888889</c:v>
                </c:pt>
                <c:pt idx="838" formatCode="@">
                  <c:v>3473.1433333333339</c:v>
                </c:pt>
                <c:pt idx="839" formatCode="@">
                  <c:v>3461.818888888889</c:v>
                </c:pt>
                <c:pt idx="840" formatCode="@">
                  <c:v>3447.2944444444443</c:v>
                </c:pt>
                <c:pt idx="841" formatCode="@">
                  <c:v>3430.422222222222</c:v>
                </c:pt>
                <c:pt idx="842" formatCode="@">
                  <c:v>3412.0211111111112</c:v>
                </c:pt>
                <c:pt idx="843" formatCode="@">
                  <c:v>3390.9633333333331</c:v>
                </c:pt>
                <c:pt idx="844" formatCode="@">
                  <c:v>3369.4177777777782</c:v>
                </c:pt>
                <c:pt idx="845" formatCode="@">
                  <c:v>3343.4355555555558</c:v>
                </c:pt>
                <c:pt idx="846" formatCode="@">
                  <c:v>3318.9344444444441</c:v>
                </c:pt>
                <c:pt idx="847" formatCode="@">
                  <c:v>3294.1966666666663</c:v>
                </c:pt>
                <c:pt idx="848" formatCode="@">
                  <c:v>3276.2844444444445</c:v>
                </c:pt>
                <c:pt idx="849" formatCode="@">
                  <c:v>3263.5022222222219</c:v>
                </c:pt>
                <c:pt idx="850" formatCode="@">
                  <c:v>3257.0399999999995</c:v>
                </c:pt>
                <c:pt idx="851" formatCode="@">
                  <c:v>3251.4133333333339</c:v>
                </c:pt>
                <c:pt idx="852" formatCode="@">
                  <c:v>3244.9044444444448</c:v>
                </c:pt>
                <c:pt idx="853" formatCode="@">
                  <c:v>3239.9944444444445</c:v>
                </c:pt>
                <c:pt idx="854" formatCode="@">
                  <c:v>3235.66</c:v>
                </c:pt>
                <c:pt idx="855" formatCode="@">
                  <c:v>3232.7599999999998</c:v>
                </c:pt>
                <c:pt idx="856" formatCode="@">
                  <c:v>3229.1277777777773</c:v>
                </c:pt>
                <c:pt idx="857" formatCode="@">
                  <c:v>3219.19</c:v>
                </c:pt>
                <c:pt idx="858" formatCode="@">
                  <c:v>3208.1655555555553</c:v>
                </c:pt>
                <c:pt idx="859" formatCode="@">
                  <c:v>3190.6466666666665</c:v>
                </c:pt>
                <c:pt idx="860" formatCode="@">
                  <c:v>3172.1744444444444</c:v>
                </c:pt>
                <c:pt idx="861" formatCode="@">
                  <c:v>3149.7144444444443</c:v>
                </c:pt>
                <c:pt idx="862" formatCode="@">
                  <c:v>3127.6966666666672</c:v>
                </c:pt>
                <c:pt idx="863" formatCode="@">
                  <c:v>3110.73</c:v>
                </c:pt>
                <c:pt idx="864" formatCode="@">
                  <c:v>3091.635555555556</c:v>
                </c:pt>
                <c:pt idx="865" formatCode="@">
                  <c:v>3078.0733333333333</c:v>
                </c:pt>
                <c:pt idx="866" formatCode="@">
                  <c:v>3065.1733333333336</c:v>
                </c:pt>
                <c:pt idx="867" formatCode="@">
                  <c:v>3053.6122222222225</c:v>
                </c:pt>
                <c:pt idx="868" formatCode="@">
                  <c:v>3046.741111111111</c:v>
                </c:pt>
                <c:pt idx="869" formatCode="@">
                  <c:v>3040.8377777777782</c:v>
                </c:pt>
              </c:numCache>
            </c:numRef>
          </c:yVal>
          <c:smooth val="1"/>
          <c:extLst xmlns:c16r2="http://schemas.microsoft.com/office/drawing/2015/06/chart">
            <c:ext xmlns:c16="http://schemas.microsoft.com/office/drawing/2014/chart" uri="{C3380CC4-5D6E-409C-BE32-E72D297353CC}">
              <c16:uniqueId val="{00000008-A2FF-46B1-9DD8-A379155AD4FE}"/>
            </c:ext>
          </c:extLst>
        </c:ser>
        <c:ser>
          <c:idx val="9"/>
          <c:order val="9"/>
          <c:tx>
            <c:strRef>
              <c:f>'pn 0.2 AVG'!$LC$10</c:f>
              <c:strCache>
                <c:ptCount val="1"/>
                <c:pt idx="0">
                  <c:v>15</c:v>
                </c:pt>
              </c:strCache>
            </c:strRef>
          </c:tx>
          <c:spPr>
            <a:ln w="9525"/>
          </c:spPr>
          <c:marker>
            <c:symbol val="none"/>
          </c:marker>
          <c:xVal>
            <c:numRef>
              <c:f>'pn 0.2 AVG'!$KS$11:$KS$880</c:f>
              <c:numCache>
                <c:formatCode>General</c:formatCode>
                <c:ptCount val="870"/>
                <c:pt idx="0">
                  <c:v>500.1</c:v>
                </c:pt>
                <c:pt idx="1">
                  <c:v>500.46</c:v>
                </c:pt>
                <c:pt idx="2">
                  <c:v>500.82</c:v>
                </c:pt>
                <c:pt idx="3">
                  <c:v>501.18</c:v>
                </c:pt>
                <c:pt idx="4">
                  <c:v>501.54</c:v>
                </c:pt>
                <c:pt idx="5">
                  <c:v>501.9</c:v>
                </c:pt>
                <c:pt idx="6">
                  <c:v>502.26</c:v>
                </c:pt>
                <c:pt idx="7">
                  <c:v>502.62</c:v>
                </c:pt>
                <c:pt idx="8">
                  <c:v>502.98</c:v>
                </c:pt>
                <c:pt idx="9">
                  <c:v>503.34</c:v>
                </c:pt>
                <c:pt idx="10">
                  <c:v>503.7</c:v>
                </c:pt>
                <c:pt idx="11">
                  <c:v>504.06</c:v>
                </c:pt>
                <c:pt idx="12">
                  <c:v>504.42</c:v>
                </c:pt>
                <c:pt idx="13">
                  <c:v>504.78</c:v>
                </c:pt>
                <c:pt idx="14">
                  <c:v>505.14</c:v>
                </c:pt>
                <c:pt idx="15">
                  <c:v>505.5</c:v>
                </c:pt>
                <c:pt idx="16">
                  <c:v>505.86</c:v>
                </c:pt>
                <c:pt idx="17">
                  <c:v>506.22</c:v>
                </c:pt>
                <c:pt idx="18">
                  <c:v>506.58</c:v>
                </c:pt>
                <c:pt idx="19">
                  <c:v>506.94</c:v>
                </c:pt>
                <c:pt idx="20">
                  <c:v>507.3</c:v>
                </c:pt>
                <c:pt idx="21">
                  <c:v>507.66</c:v>
                </c:pt>
                <c:pt idx="22">
                  <c:v>508.02</c:v>
                </c:pt>
                <c:pt idx="23">
                  <c:v>508.37</c:v>
                </c:pt>
                <c:pt idx="24">
                  <c:v>508.73</c:v>
                </c:pt>
                <c:pt idx="25">
                  <c:v>509.09</c:v>
                </c:pt>
                <c:pt idx="26">
                  <c:v>509.45</c:v>
                </c:pt>
                <c:pt idx="27">
                  <c:v>509.81</c:v>
                </c:pt>
                <c:pt idx="28">
                  <c:v>510.17</c:v>
                </c:pt>
                <c:pt idx="29">
                  <c:v>510.53</c:v>
                </c:pt>
                <c:pt idx="30">
                  <c:v>510.89</c:v>
                </c:pt>
                <c:pt idx="31">
                  <c:v>511.25</c:v>
                </c:pt>
                <c:pt idx="32">
                  <c:v>511.61</c:v>
                </c:pt>
                <c:pt idx="33">
                  <c:v>511.97</c:v>
                </c:pt>
                <c:pt idx="34">
                  <c:v>512.33000000000004</c:v>
                </c:pt>
                <c:pt idx="35">
                  <c:v>512.67999999999995</c:v>
                </c:pt>
                <c:pt idx="36">
                  <c:v>513.04</c:v>
                </c:pt>
                <c:pt idx="37">
                  <c:v>513.4</c:v>
                </c:pt>
                <c:pt idx="38">
                  <c:v>513.76</c:v>
                </c:pt>
                <c:pt idx="39">
                  <c:v>514.12</c:v>
                </c:pt>
                <c:pt idx="40">
                  <c:v>514.48</c:v>
                </c:pt>
                <c:pt idx="41">
                  <c:v>514.84</c:v>
                </c:pt>
                <c:pt idx="42">
                  <c:v>515.20000000000005</c:v>
                </c:pt>
                <c:pt idx="43">
                  <c:v>515.55999999999995</c:v>
                </c:pt>
                <c:pt idx="44">
                  <c:v>515.91</c:v>
                </c:pt>
                <c:pt idx="45">
                  <c:v>516.27</c:v>
                </c:pt>
                <c:pt idx="46">
                  <c:v>516.63</c:v>
                </c:pt>
                <c:pt idx="47">
                  <c:v>516.99</c:v>
                </c:pt>
                <c:pt idx="48">
                  <c:v>517.35</c:v>
                </c:pt>
                <c:pt idx="49">
                  <c:v>517.71</c:v>
                </c:pt>
                <c:pt idx="50">
                  <c:v>518.07000000000005</c:v>
                </c:pt>
                <c:pt idx="51">
                  <c:v>518.42999999999995</c:v>
                </c:pt>
                <c:pt idx="52">
                  <c:v>518.78</c:v>
                </c:pt>
                <c:pt idx="53">
                  <c:v>519.14</c:v>
                </c:pt>
                <c:pt idx="54">
                  <c:v>519.5</c:v>
                </c:pt>
                <c:pt idx="55">
                  <c:v>519.86</c:v>
                </c:pt>
                <c:pt idx="56">
                  <c:v>520.22</c:v>
                </c:pt>
                <c:pt idx="57">
                  <c:v>520.58000000000004</c:v>
                </c:pt>
                <c:pt idx="58">
                  <c:v>520.92999999999995</c:v>
                </c:pt>
                <c:pt idx="59">
                  <c:v>521.29</c:v>
                </c:pt>
                <c:pt idx="60">
                  <c:v>521.65</c:v>
                </c:pt>
                <c:pt idx="61">
                  <c:v>522.01</c:v>
                </c:pt>
                <c:pt idx="62">
                  <c:v>522.37</c:v>
                </c:pt>
                <c:pt idx="63">
                  <c:v>522.73</c:v>
                </c:pt>
                <c:pt idx="64">
                  <c:v>523.08000000000004</c:v>
                </c:pt>
                <c:pt idx="65">
                  <c:v>523.44000000000005</c:v>
                </c:pt>
                <c:pt idx="66">
                  <c:v>523.79999999999995</c:v>
                </c:pt>
                <c:pt idx="67">
                  <c:v>524.16</c:v>
                </c:pt>
                <c:pt idx="68">
                  <c:v>524.52</c:v>
                </c:pt>
                <c:pt idx="69">
                  <c:v>524.87</c:v>
                </c:pt>
                <c:pt idx="70">
                  <c:v>525.23</c:v>
                </c:pt>
                <c:pt idx="71">
                  <c:v>525.59</c:v>
                </c:pt>
                <c:pt idx="72">
                  <c:v>525.95000000000005</c:v>
                </c:pt>
                <c:pt idx="73">
                  <c:v>526.30999999999995</c:v>
                </c:pt>
                <c:pt idx="74">
                  <c:v>526.66</c:v>
                </c:pt>
                <c:pt idx="75">
                  <c:v>527.02</c:v>
                </c:pt>
                <c:pt idx="76">
                  <c:v>527.38</c:v>
                </c:pt>
                <c:pt idx="77">
                  <c:v>527.74</c:v>
                </c:pt>
                <c:pt idx="78">
                  <c:v>528.09</c:v>
                </c:pt>
                <c:pt idx="79">
                  <c:v>528.45000000000005</c:v>
                </c:pt>
                <c:pt idx="80">
                  <c:v>528.80999999999995</c:v>
                </c:pt>
                <c:pt idx="81">
                  <c:v>529.16999999999996</c:v>
                </c:pt>
                <c:pt idx="82">
                  <c:v>529.52</c:v>
                </c:pt>
                <c:pt idx="83">
                  <c:v>529.88</c:v>
                </c:pt>
                <c:pt idx="84">
                  <c:v>530.24</c:v>
                </c:pt>
                <c:pt idx="85">
                  <c:v>530.6</c:v>
                </c:pt>
                <c:pt idx="86">
                  <c:v>530.95000000000005</c:v>
                </c:pt>
                <c:pt idx="87">
                  <c:v>531.30999999999995</c:v>
                </c:pt>
                <c:pt idx="88">
                  <c:v>531.66999999999996</c:v>
                </c:pt>
                <c:pt idx="89">
                  <c:v>532.03</c:v>
                </c:pt>
                <c:pt idx="90">
                  <c:v>532.38</c:v>
                </c:pt>
                <c:pt idx="91">
                  <c:v>532.74</c:v>
                </c:pt>
                <c:pt idx="92">
                  <c:v>533.1</c:v>
                </c:pt>
                <c:pt idx="93">
                  <c:v>533.46</c:v>
                </c:pt>
                <c:pt idx="94">
                  <c:v>533.80999999999995</c:v>
                </c:pt>
                <c:pt idx="95">
                  <c:v>534.16999999999996</c:v>
                </c:pt>
                <c:pt idx="96">
                  <c:v>534.53</c:v>
                </c:pt>
                <c:pt idx="97">
                  <c:v>534.88</c:v>
                </c:pt>
                <c:pt idx="98">
                  <c:v>535.24</c:v>
                </c:pt>
                <c:pt idx="99">
                  <c:v>535.6</c:v>
                </c:pt>
                <c:pt idx="100">
                  <c:v>535.96</c:v>
                </c:pt>
                <c:pt idx="101">
                  <c:v>536.30999999999995</c:v>
                </c:pt>
                <c:pt idx="102">
                  <c:v>536.66999999999996</c:v>
                </c:pt>
                <c:pt idx="103">
                  <c:v>537.03</c:v>
                </c:pt>
                <c:pt idx="104">
                  <c:v>537.38</c:v>
                </c:pt>
                <c:pt idx="105">
                  <c:v>537.74</c:v>
                </c:pt>
                <c:pt idx="106">
                  <c:v>538.1</c:v>
                </c:pt>
                <c:pt idx="107">
                  <c:v>538.45000000000005</c:v>
                </c:pt>
                <c:pt idx="108">
                  <c:v>538.80999999999995</c:v>
                </c:pt>
                <c:pt idx="109">
                  <c:v>539.16999999999996</c:v>
                </c:pt>
                <c:pt idx="110">
                  <c:v>539.52</c:v>
                </c:pt>
                <c:pt idx="111">
                  <c:v>539.88</c:v>
                </c:pt>
                <c:pt idx="112">
                  <c:v>540.24</c:v>
                </c:pt>
                <c:pt idx="113">
                  <c:v>540.59</c:v>
                </c:pt>
                <c:pt idx="114">
                  <c:v>540.95000000000005</c:v>
                </c:pt>
                <c:pt idx="115">
                  <c:v>541.30999999999995</c:v>
                </c:pt>
                <c:pt idx="116">
                  <c:v>541.66</c:v>
                </c:pt>
                <c:pt idx="117">
                  <c:v>542.02</c:v>
                </c:pt>
                <c:pt idx="118">
                  <c:v>542.38</c:v>
                </c:pt>
                <c:pt idx="119">
                  <c:v>542.73</c:v>
                </c:pt>
                <c:pt idx="120">
                  <c:v>543.09</c:v>
                </c:pt>
                <c:pt idx="121">
                  <c:v>543.45000000000005</c:v>
                </c:pt>
                <c:pt idx="122">
                  <c:v>543.79999999999995</c:v>
                </c:pt>
                <c:pt idx="123">
                  <c:v>544.16</c:v>
                </c:pt>
                <c:pt idx="124">
                  <c:v>544.52</c:v>
                </c:pt>
                <c:pt idx="125">
                  <c:v>544.87</c:v>
                </c:pt>
                <c:pt idx="126">
                  <c:v>545.23</c:v>
                </c:pt>
                <c:pt idx="127">
                  <c:v>545.58000000000004</c:v>
                </c:pt>
                <c:pt idx="128">
                  <c:v>545.94000000000005</c:v>
                </c:pt>
                <c:pt idx="129">
                  <c:v>546.29999999999995</c:v>
                </c:pt>
                <c:pt idx="130">
                  <c:v>546.65</c:v>
                </c:pt>
                <c:pt idx="131">
                  <c:v>547.01</c:v>
                </c:pt>
                <c:pt idx="132">
                  <c:v>547.36</c:v>
                </c:pt>
                <c:pt idx="133">
                  <c:v>547.72</c:v>
                </c:pt>
                <c:pt idx="134">
                  <c:v>548.08000000000004</c:v>
                </c:pt>
                <c:pt idx="135">
                  <c:v>548.42999999999995</c:v>
                </c:pt>
                <c:pt idx="136">
                  <c:v>548.79</c:v>
                </c:pt>
                <c:pt idx="137">
                  <c:v>549.14</c:v>
                </c:pt>
                <c:pt idx="138">
                  <c:v>549.5</c:v>
                </c:pt>
                <c:pt idx="139">
                  <c:v>549.86</c:v>
                </c:pt>
                <c:pt idx="140">
                  <c:v>550.21</c:v>
                </c:pt>
                <c:pt idx="141">
                  <c:v>550.57000000000005</c:v>
                </c:pt>
                <c:pt idx="142">
                  <c:v>550.91999999999996</c:v>
                </c:pt>
                <c:pt idx="143">
                  <c:v>551.28</c:v>
                </c:pt>
                <c:pt idx="144">
                  <c:v>551.63</c:v>
                </c:pt>
                <c:pt idx="145">
                  <c:v>551.99</c:v>
                </c:pt>
                <c:pt idx="146">
                  <c:v>552.35</c:v>
                </c:pt>
                <c:pt idx="147">
                  <c:v>552.70000000000005</c:v>
                </c:pt>
                <c:pt idx="148">
                  <c:v>553.05999999999995</c:v>
                </c:pt>
                <c:pt idx="149">
                  <c:v>553.41</c:v>
                </c:pt>
                <c:pt idx="150">
                  <c:v>553.77</c:v>
                </c:pt>
                <c:pt idx="151">
                  <c:v>554.12</c:v>
                </c:pt>
                <c:pt idx="152">
                  <c:v>554.48</c:v>
                </c:pt>
                <c:pt idx="153">
                  <c:v>554.83000000000004</c:v>
                </c:pt>
                <c:pt idx="154">
                  <c:v>555.19000000000005</c:v>
                </c:pt>
                <c:pt idx="155">
                  <c:v>555.54</c:v>
                </c:pt>
                <c:pt idx="156">
                  <c:v>555.9</c:v>
                </c:pt>
                <c:pt idx="157">
                  <c:v>556.25</c:v>
                </c:pt>
                <c:pt idx="158">
                  <c:v>556.61</c:v>
                </c:pt>
                <c:pt idx="159">
                  <c:v>556.96</c:v>
                </c:pt>
                <c:pt idx="160">
                  <c:v>557.32000000000005</c:v>
                </c:pt>
                <c:pt idx="161">
                  <c:v>557.67999999999995</c:v>
                </c:pt>
                <c:pt idx="162">
                  <c:v>558.03</c:v>
                </c:pt>
                <c:pt idx="163">
                  <c:v>558.39</c:v>
                </c:pt>
                <c:pt idx="164">
                  <c:v>558.74</c:v>
                </c:pt>
                <c:pt idx="165">
                  <c:v>559.1</c:v>
                </c:pt>
                <c:pt idx="166">
                  <c:v>559.45000000000005</c:v>
                </c:pt>
                <c:pt idx="167">
                  <c:v>559.79999999999995</c:v>
                </c:pt>
                <c:pt idx="168">
                  <c:v>560.16</c:v>
                </c:pt>
                <c:pt idx="169">
                  <c:v>560.51</c:v>
                </c:pt>
                <c:pt idx="170">
                  <c:v>560.87</c:v>
                </c:pt>
                <c:pt idx="171">
                  <c:v>561.22</c:v>
                </c:pt>
                <c:pt idx="172">
                  <c:v>561.58000000000004</c:v>
                </c:pt>
                <c:pt idx="173">
                  <c:v>561.92999999999995</c:v>
                </c:pt>
                <c:pt idx="174">
                  <c:v>562.29</c:v>
                </c:pt>
                <c:pt idx="175">
                  <c:v>562.64</c:v>
                </c:pt>
                <c:pt idx="176">
                  <c:v>563</c:v>
                </c:pt>
                <c:pt idx="177">
                  <c:v>563.35</c:v>
                </c:pt>
                <c:pt idx="178">
                  <c:v>563.71</c:v>
                </c:pt>
                <c:pt idx="179">
                  <c:v>564.05999999999995</c:v>
                </c:pt>
                <c:pt idx="180">
                  <c:v>564.41999999999996</c:v>
                </c:pt>
                <c:pt idx="181">
                  <c:v>564.77</c:v>
                </c:pt>
                <c:pt idx="182">
                  <c:v>565.12</c:v>
                </c:pt>
                <c:pt idx="183">
                  <c:v>565.48</c:v>
                </c:pt>
                <c:pt idx="184">
                  <c:v>565.83000000000004</c:v>
                </c:pt>
                <c:pt idx="185">
                  <c:v>566.19000000000005</c:v>
                </c:pt>
                <c:pt idx="186">
                  <c:v>566.54</c:v>
                </c:pt>
                <c:pt idx="187">
                  <c:v>566.9</c:v>
                </c:pt>
                <c:pt idx="188">
                  <c:v>567.25</c:v>
                </c:pt>
                <c:pt idx="189">
                  <c:v>567.6</c:v>
                </c:pt>
                <c:pt idx="190">
                  <c:v>567.96</c:v>
                </c:pt>
                <c:pt idx="191">
                  <c:v>568.30999999999995</c:v>
                </c:pt>
                <c:pt idx="192">
                  <c:v>568.66999999999996</c:v>
                </c:pt>
                <c:pt idx="193">
                  <c:v>569.02</c:v>
                </c:pt>
                <c:pt idx="194">
                  <c:v>569.37</c:v>
                </c:pt>
                <c:pt idx="195">
                  <c:v>569.73</c:v>
                </c:pt>
                <c:pt idx="196">
                  <c:v>570.08000000000004</c:v>
                </c:pt>
                <c:pt idx="197">
                  <c:v>570.44000000000005</c:v>
                </c:pt>
                <c:pt idx="198">
                  <c:v>570.79</c:v>
                </c:pt>
                <c:pt idx="199">
                  <c:v>571.14</c:v>
                </c:pt>
                <c:pt idx="200">
                  <c:v>571.5</c:v>
                </c:pt>
                <c:pt idx="201">
                  <c:v>571.85</c:v>
                </c:pt>
                <c:pt idx="202">
                  <c:v>572.21</c:v>
                </c:pt>
                <c:pt idx="203">
                  <c:v>572.55999999999995</c:v>
                </c:pt>
                <c:pt idx="204">
                  <c:v>572.91</c:v>
                </c:pt>
                <c:pt idx="205">
                  <c:v>573.27</c:v>
                </c:pt>
                <c:pt idx="206">
                  <c:v>573.62</c:v>
                </c:pt>
                <c:pt idx="207">
                  <c:v>573.97</c:v>
                </c:pt>
                <c:pt idx="208">
                  <c:v>574.33000000000004</c:v>
                </c:pt>
                <c:pt idx="209">
                  <c:v>574.67999999999995</c:v>
                </c:pt>
                <c:pt idx="210">
                  <c:v>575.03</c:v>
                </c:pt>
                <c:pt idx="211">
                  <c:v>575.39</c:v>
                </c:pt>
                <c:pt idx="212">
                  <c:v>575.74</c:v>
                </c:pt>
                <c:pt idx="213">
                  <c:v>576.09</c:v>
                </c:pt>
                <c:pt idx="214">
                  <c:v>576.45000000000005</c:v>
                </c:pt>
                <c:pt idx="215">
                  <c:v>576.79999999999995</c:v>
                </c:pt>
                <c:pt idx="216">
                  <c:v>577.15</c:v>
                </c:pt>
                <c:pt idx="217">
                  <c:v>577.51</c:v>
                </c:pt>
                <c:pt idx="218">
                  <c:v>577.86</c:v>
                </c:pt>
                <c:pt idx="219">
                  <c:v>578.21</c:v>
                </c:pt>
                <c:pt idx="220">
                  <c:v>578.57000000000005</c:v>
                </c:pt>
                <c:pt idx="221">
                  <c:v>578.91999999999996</c:v>
                </c:pt>
                <c:pt idx="222">
                  <c:v>579.27</c:v>
                </c:pt>
                <c:pt idx="223">
                  <c:v>579.63</c:v>
                </c:pt>
                <c:pt idx="224">
                  <c:v>579.98</c:v>
                </c:pt>
                <c:pt idx="225">
                  <c:v>580.33000000000004</c:v>
                </c:pt>
                <c:pt idx="226">
                  <c:v>580.69000000000005</c:v>
                </c:pt>
                <c:pt idx="227">
                  <c:v>581.04</c:v>
                </c:pt>
                <c:pt idx="228">
                  <c:v>581.39</c:v>
                </c:pt>
                <c:pt idx="229">
                  <c:v>581.74</c:v>
                </c:pt>
                <c:pt idx="230">
                  <c:v>582.1</c:v>
                </c:pt>
                <c:pt idx="231">
                  <c:v>582.45000000000005</c:v>
                </c:pt>
                <c:pt idx="232">
                  <c:v>582.79999999999995</c:v>
                </c:pt>
                <c:pt idx="233">
                  <c:v>583.15</c:v>
                </c:pt>
                <c:pt idx="234">
                  <c:v>583.51</c:v>
                </c:pt>
                <c:pt idx="235">
                  <c:v>583.86</c:v>
                </c:pt>
                <c:pt idx="236">
                  <c:v>584.21</c:v>
                </c:pt>
                <c:pt idx="237">
                  <c:v>584.57000000000005</c:v>
                </c:pt>
                <c:pt idx="238">
                  <c:v>584.91999999999996</c:v>
                </c:pt>
                <c:pt idx="239">
                  <c:v>585.27</c:v>
                </c:pt>
                <c:pt idx="240">
                  <c:v>585.62</c:v>
                </c:pt>
                <c:pt idx="241">
                  <c:v>585.98</c:v>
                </c:pt>
                <c:pt idx="242">
                  <c:v>586.33000000000004</c:v>
                </c:pt>
                <c:pt idx="243">
                  <c:v>586.67999999999995</c:v>
                </c:pt>
                <c:pt idx="244">
                  <c:v>587.03</c:v>
                </c:pt>
                <c:pt idx="245">
                  <c:v>587.38</c:v>
                </c:pt>
                <c:pt idx="246">
                  <c:v>587.74</c:v>
                </c:pt>
                <c:pt idx="247">
                  <c:v>588.09</c:v>
                </c:pt>
                <c:pt idx="248">
                  <c:v>588.44000000000005</c:v>
                </c:pt>
                <c:pt idx="249">
                  <c:v>588.79</c:v>
                </c:pt>
                <c:pt idx="250">
                  <c:v>589.15</c:v>
                </c:pt>
                <c:pt idx="251">
                  <c:v>589.5</c:v>
                </c:pt>
                <c:pt idx="252">
                  <c:v>589.85</c:v>
                </c:pt>
                <c:pt idx="253">
                  <c:v>590.20000000000005</c:v>
                </c:pt>
                <c:pt idx="254">
                  <c:v>590.54999999999995</c:v>
                </c:pt>
                <c:pt idx="255">
                  <c:v>590.91</c:v>
                </c:pt>
                <c:pt idx="256">
                  <c:v>591.26</c:v>
                </c:pt>
                <c:pt idx="257">
                  <c:v>591.61</c:v>
                </c:pt>
                <c:pt idx="258">
                  <c:v>591.96</c:v>
                </c:pt>
                <c:pt idx="259">
                  <c:v>592.30999999999995</c:v>
                </c:pt>
                <c:pt idx="260">
                  <c:v>592.66999999999996</c:v>
                </c:pt>
                <c:pt idx="261">
                  <c:v>593.02</c:v>
                </c:pt>
                <c:pt idx="262">
                  <c:v>593.37</c:v>
                </c:pt>
                <c:pt idx="263">
                  <c:v>593.72</c:v>
                </c:pt>
                <c:pt idx="264">
                  <c:v>594.07000000000005</c:v>
                </c:pt>
                <c:pt idx="265">
                  <c:v>594.41999999999996</c:v>
                </c:pt>
                <c:pt idx="266">
                  <c:v>594.78</c:v>
                </c:pt>
                <c:pt idx="267">
                  <c:v>595.13</c:v>
                </c:pt>
                <c:pt idx="268">
                  <c:v>595.48</c:v>
                </c:pt>
                <c:pt idx="269">
                  <c:v>595.83000000000004</c:v>
                </c:pt>
                <c:pt idx="270">
                  <c:v>596.17999999999995</c:v>
                </c:pt>
                <c:pt idx="271">
                  <c:v>596.53</c:v>
                </c:pt>
                <c:pt idx="272">
                  <c:v>596.88</c:v>
                </c:pt>
                <c:pt idx="273">
                  <c:v>597.24</c:v>
                </c:pt>
                <c:pt idx="274">
                  <c:v>597.59</c:v>
                </c:pt>
                <c:pt idx="275">
                  <c:v>597.94000000000005</c:v>
                </c:pt>
                <c:pt idx="276">
                  <c:v>598.29</c:v>
                </c:pt>
                <c:pt idx="277">
                  <c:v>598.64</c:v>
                </c:pt>
                <c:pt idx="278">
                  <c:v>598.99</c:v>
                </c:pt>
                <c:pt idx="279">
                  <c:v>599.34</c:v>
                </c:pt>
                <c:pt idx="280">
                  <c:v>599.69000000000005</c:v>
                </c:pt>
                <c:pt idx="281">
                  <c:v>600.04</c:v>
                </c:pt>
                <c:pt idx="282">
                  <c:v>600.4</c:v>
                </c:pt>
                <c:pt idx="283">
                  <c:v>600.75</c:v>
                </c:pt>
                <c:pt idx="284">
                  <c:v>601.1</c:v>
                </c:pt>
                <c:pt idx="285">
                  <c:v>601.45000000000005</c:v>
                </c:pt>
                <c:pt idx="286">
                  <c:v>601.79999999999995</c:v>
                </c:pt>
                <c:pt idx="287">
                  <c:v>602.15</c:v>
                </c:pt>
                <c:pt idx="288">
                  <c:v>602.5</c:v>
                </c:pt>
                <c:pt idx="289">
                  <c:v>602.85</c:v>
                </c:pt>
                <c:pt idx="290">
                  <c:v>603.20000000000005</c:v>
                </c:pt>
                <c:pt idx="291">
                  <c:v>603.54999999999995</c:v>
                </c:pt>
                <c:pt idx="292">
                  <c:v>603.9</c:v>
                </c:pt>
                <c:pt idx="293">
                  <c:v>604.25</c:v>
                </c:pt>
                <c:pt idx="294">
                  <c:v>604.61</c:v>
                </c:pt>
                <c:pt idx="295">
                  <c:v>604.96</c:v>
                </c:pt>
                <c:pt idx="296">
                  <c:v>605.30999999999995</c:v>
                </c:pt>
                <c:pt idx="297">
                  <c:v>605.66</c:v>
                </c:pt>
                <c:pt idx="298">
                  <c:v>606.01</c:v>
                </c:pt>
                <c:pt idx="299">
                  <c:v>606.36</c:v>
                </c:pt>
                <c:pt idx="300">
                  <c:v>606.71</c:v>
                </c:pt>
                <c:pt idx="301">
                  <c:v>607.05999999999995</c:v>
                </c:pt>
                <c:pt idx="302">
                  <c:v>607.41</c:v>
                </c:pt>
                <c:pt idx="303">
                  <c:v>607.76</c:v>
                </c:pt>
                <c:pt idx="304">
                  <c:v>608.11</c:v>
                </c:pt>
                <c:pt idx="305">
                  <c:v>608.46</c:v>
                </c:pt>
                <c:pt idx="306">
                  <c:v>608.80999999999995</c:v>
                </c:pt>
                <c:pt idx="307">
                  <c:v>609.16</c:v>
                </c:pt>
                <c:pt idx="308">
                  <c:v>609.51</c:v>
                </c:pt>
                <c:pt idx="309">
                  <c:v>609.86</c:v>
                </c:pt>
                <c:pt idx="310">
                  <c:v>610.21</c:v>
                </c:pt>
                <c:pt idx="311">
                  <c:v>610.55999999999995</c:v>
                </c:pt>
                <c:pt idx="312">
                  <c:v>610.91</c:v>
                </c:pt>
                <c:pt idx="313">
                  <c:v>611.26</c:v>
                </c:pt>
                <c:pt idx="314">
                  <c:v>611.61</c:v>
                </c:pt>
                <c:pt idx="315">
                  <c:v>611.96</c:v>
                </c:pt>
                <c:pt idx="316">
                  <c:v>612.30999999999995</c:v>
                </c:pt>
                <c:pt idx="317">
                  <c:v>612.66</c:v>
                </c:pt>
                <c:pt idx="318">
                  <c:v>613.01</c:v>
                </c:pt>
                <c:pt idx="319">
                  <c:v>613.36</c:v>
                </c:pt>
                <c:pt idx="320">
                  <c:v>613.71</c:v>
                </c:pt>
                <c:pt idx="321">
                  <c:v>614.05999999999995</c:v>
                </c:pt>
                <c:pt idx="322">
                  <c:v>614.41</c:v>
                </c:pt>
                <c:pt idx="323">
                  <c:v>614.76</c:v>
                </c:pt>
                <c:pt idx="324">
                  <c:v>615.11</c:v>
                </c:pt>
                <c:pt idx="325">
                  <c:v>615.46</c:v>
                </c:pt>
                <c:pt idx="326">
                  <c:v>615.80999999999995</c:v>
                </c:pt>
                <c:pt idx="327">
                  <c:v>616.16</c:v>
                </c:pt>
                <c:pt idx="328">
                  <c:v>616.51</c:v>
                </c:pt>
                <c:pt idx="329">
                  <c:v>616.85</c:v>
                </c:pt>
                <c:pt idx="330">
                  <c:v>617.20000000000005</c:v>
                </c:pt>
                <c:pt idx="331">
                  <c:v>617.54999999999995</c:v>
                </c:pt>
                <c:pt idx="332">
                  <c:v>617.9</c:v>
                </c:pt>
                <c:pt idx="333">
                  <c:v>618.25</c:v>
                </c:pt>
                <c:pt idx="334">
                  <c:v>618.6</c:v>
                </c:pt>
                <c:pt idx="335">
                  <c:v>618.95000000000005</c:v>
                </c:pt>
                <c:pt idx="336">
                  <c:v>619.29999999999995</c:v>
                </c:pt>
                <c:pt idx="337">
                  <c:v>619.65</c:v>
                </c:pt>
                <c:pt idx="338">
                  <c:v>620</c:v>
                </c:pt>
                <c:pt idx="339">
                  <c:v>620.35</c:v>
                </c:pt>
                <c:pt idx="340">
                  <c:v>620.70000000000005</c:v>
                </c:pt>
                <c:pt idx="341">
                  <c:v>621.04</c:v>
                </c:pt>
                <c:pt idx="342">
                  <c:v>621.39</c:v>
                </c:pt>
                <c:pt idx="343">
                  <c:v>621.74</c:v>
                </c:pt>
                <c:pt idx="344">
                  <c:v>622.09</c:v>
                </c:pt>
                <c:pt idx="345">
                  <c:v>622.44000000000005</c:v>
                </c:pt>
                <c:pt idx="346">
                  <c:v>622.79</c:v>
                </c:pt>
                <c:pt idx="347">
                  <c:v>623.14</c:v>
                </c:pt>
                <c:pt idx="348">
                  <c:v>623.49</c:v>
                </c:pt>
                <c:pt idx="349">
                  <c:v>623.83000000000004</c:v>
                </c:pt>
                <c:pt idx="350">
                  <c:v>624.17999999999995</c:v>
                </c:pt>
                <c:pt idx="351">
                  <c:v>624.53</c:v>
                </c:pt>
                <c:pt idx="352">
                  <c:v>624.88</c:v>
                </c:pt>
                <c:pt idx="353">
                  <c:v>625.23</c:v>
                </c:pt>
                <c:pt idx="354">
                  <c:v>625.58000000000004</c:v>
                </c:pt>
                <c:pt idx="355">
                  <c:v>625.92999999999995</c:v>
                </c:pt>
                <c:pt idx="356">
                  <c:v>626.27</c:v>
                </c:pt>
                <c:pt idx="357">
                  <c:v>626.62</c:v>
                </c:pt>
                <c:pt idx="358">
                  <c:v>626.97</c:v>
                </c:pt>
                <c:pt idx="359">
                  <c:v>627.32000000000005</c:v>
                </c:pt>
                <c:pt idx="360">
                  <c:v>627.66999999999996</c:v>
                </c:pt>
                <c:pt idx="361">
                  <c:v>628.02</c:v>
                </c:pt>
                <c:pt idx="362">
                  <c:v>628.36</c:v>
                </c:pt>
                <c:pt idx="363">
                  <c:v>628.71</c:v>
                </c:pt>
                <c:pt idx="364">
                  <c:v>629.05999999999995</c:v>
                </c:pt>
                <c:pt idx="365">
                  <c:v>629.41</c:v>
                </c:pt>
                <c:pt idx="366">
                  <c:v>629.76</c:v>
                </c:pt>
                <c:pt idx="367">
                  <c:v>630.1</c:v>
                </c:pt>
                <c:pt idx="368">
                  <c:v>630.45000000000005</c:v>
                </c:pt>
                <c:pt idx="369">
                  <c:v>630.79999999999995</c:v>
                </c:pt>
                <c:pt idx="370">
                  <c:v>631.15</c:v>
                </c:pt>
                <c:pt idx="371">
                  <c:v>631.5</c:v>
                </c:pt>
                <c:pt idx="372">
                  <c:v>631.84</c:v>
                </c:pt>
                <c:pt idx="373">
                  <c:v>632.19000000000005</c:v>
                </c:pt>
                <c:pt idx="374">
                  <c:v>632.54</c:v>
                </c:pt>
                <c:pt idx="375">
                  <c:v>632.89</c:v>
                </c:pt>
                <c:pt idx="376">
                  <c:v>633.23</c:v>
                </c:pt>
                <c:pt idx="377">
                  <c:v>633.58000000000004</c:v>
                </c:pt>
                <c:pt idx="378">
                  <c:v>633.92999999999995</c:v>
                </c:pt>
                <c:pt idx="379">
                  <c:v>634.28</c:v>
                </c:pt>
                <c:pt idx="380">
                  <c:v>634.63</c:v>
                </c:pt>
                <c:pt idx="381">
                  <c:v>634.97</c:v>
                </c:pt>
                <c:pt idx="382">
                  <c:v>635.32000000000005</c:v>
                </c:pt>
                <c:pt idx="383">
                  <c:v>635.66999999999996</c:v>
                </c:pt>
                <c:pt idx="384">
                  <c:v>636.01</c:v>
                </c:pt>
                <c:pt idx="385">
                  <c:v>636.36</c:v>
                </c:pt>
                <c:pt idx="386">
                  <c:v>636.71</c:v>
                </c:pt>
                <c:pt idx="387">
                  <c:v>637.05999999999995</c:v>
                </c:pt>
                <c:pt idx="388">
                  <c:v>637.4</c:v>
                </c:pt>
                <c:pt idx="389">
                  <c:v>637.75</c:v>
                </c:pt>
                <c:pt idx="390">
                  <c:v>638.1</c:v>
                </c:pt>
                <c:pt idx="391">
                  <c:v>638.45000000000005</c:v>
                </c:pt>
                <c:pt idx="392">
                  <c:v>638.79</c:v>
                </c:pt>
                <c:pt idx="393">
                  <c:v>639.14</c:v>
                </c:pt>
                <c:pt idx="394">
                  <c:v>639.49</c:v>
                </c:pt>
                <c:pt idx="395">
                  <c:v>639.83000000000004</c:v>
                </c:pt>
                <c:pt idx="396">
                  <c:v>640.17999999999995</c:v>
                </c:pt>
                <c:pt idx="397">
                  <c:v>640.53</c:v>
                </c:pt>
                <c:pt idx="398">
                  <c:v>640.87</c:v>
                </c:pt>
                <c:pt idx="399">
                  <c:v>641.22</c:v>
                </c:pt>
                <c:pt idx="400">
                  <c:v>641.57000000000005</c:v>
                </c:pt>
                <c:pt idx="401">
                  <c:v>641.91999999999996</c:v>
                </c:pt>
                <c:pt idx="402">
                  <c:v>642.26</c:v>
                </c:pt>
                <c:pt idx="403">
                  <c:v>642.61</c:v>
                </c:pt>
                <c:pt idx="404">
                  <c:v>642.96</c:v>
                </c:pt>
                <c:pt idx="405">
                  <c:v>643.29999999999995</c:v>
                </c:pt>
                <c:pt idx="406">
                  <c:v>643.65</c:v>
                </c:pt>
                <c:pt idx="407">
                  <c:v>643.99</c:v>
                </c:pt>
                <c:pt idx="408">
                  <c:v>644.34</c:v>
                </c:pt>
                <c:pt idx="409">
                  <c:v>644.69000000000005</c:v>
                </c:pt>
                <c:pt idx="410">
                  <c:v>645.03</c:v>
                </c:pt>
                <c:pt idx="411">
                  <c:v>645.38</c:v>
                </c:pt>
                <c:pt idx="412">
                  <c:v>645.73</c:v>
                </c:pt>
                <c:pt idx="413">
                  <c:v>646.07000000000005</c:v>
                </c:pt>
                <c:pt idx="414">
                  <c:v>646.41999999999996</c:v>
                </c:pt>
                <c:pt idx="415">
                  <c:v>646.77</c:v>
                </c:pt>
                <c:pt idx="416">
                  <c:v>647.11</c:v>
                </c:pt>
                <c:pt idx="417">
                  <c:v>647.46</c:v>
                </c:pt>
                <c:pt idx="418">
                  <c:v>647.79999999999995</c:v>
                </c:pt>
                <c:pt idx="419">
                  <c:v>648.15</c:v>
                </c:pt>
                <c:pt idx="420">
                  <c:v>648.5</c:v>
                </c:pt>
                <c:pt idx="421">
                  <c:v>648.84</c:v>
                </c:pt>
                <c:pt idx="422">
                  <c:v>649.19000000000005</c:v>
                </c:pt>
                <c:pt idx="423">
                  <c:v>649.53</c:v>
                </c:pt>
                <c:pt idx="424">
                  <c:v>649.88</c:v>
                </c:pt>
                <c:pt idx="425">
                  <c:v>650.23</c:v>
                </c:pt>
                <c:pt idx="426">
                  <c:v>650.57000000000005</c:v>
                </c:pt>
                <c:pt idx="427">
                  <c:v>650.91999999999996</c:v>
                </c:pt>
                <c:pt idx="428">
                  <c:v>651.26</c:v>
                </c:pt>
                <c:pt idx="429">
                  <c:v>651.61</c:v>
                </c:pt>
                <c:pt idx="430">
                  <c:v>651.96</c:v>
                </c:pt>
                <c:pt idx="431">
                  <c:v>652.29999999999995</c:v>
                </c:pt>
                <c:pt idx="432">
                  <c:v>652.65</c:v>
                </c:pt>
                <c:pt idx="433">
                  <c:v>652.99</c:v>
                </c:pt>
                <c:pt idx="434">
                  <c:v>653.34</c:v>
                </c:pt>
                <c:pt idx="435">
                  <c:v>653.67999999999995</c:v>
                </c:pt>
                <c:pt idx="436">
                  <c:v>654.03</c:v>
                </c:pt>
                <c:pt idx="437">
                  <c:v>654.37</c:v>
                </c:pt>
                <c:pt idx="438">
                  <c:v>654.72</c:v>
                </c:pt>
                <c:pt idx="439">
                  <c:v>655.05999999999995</c:v>
                </c:pt>
                <c:pt idx="440">
                  <c:v>655.41</c:v>
                </c:pt>
                <c:pt idx="441">
                  <c:v>655.76</c:v>
                </c:pt>
                <c:pt idx="442">
                  <c:v>656.1</c:v>
                </c:pt>
                <c:pt idx="443">
                  <c:v>656.45</c:v>
                </c:pt>
                <c:pt idx="444">
                  <c:v>656.79</c:v>
                </c:pt>
                <c:pt idx="445">
                  <c:v>657.14</c:v>
                </c:pt>
                <c:pt idx="446">
                  <c:v>657.48</c:v>
                </c:pt>
                <c:pt idx="447">
                  <c:v>657.83</c:v>
                </c:pt>
                <c:pt idx="448">
                  <c:v>658.17</c:v>
                </c:pt>
                <c:pt idx="449">
                  <c:v>658.52</c:v>
                </c:pt>
                <c:pt idx="450">
                  <c:v>658.86</c:v>
                </c:pt>
                <c:pt idx="451">
                  <c:v>659.21</c:v>
                </c:pt>
                <c:pt idx="452">
                  <c:v>659.55</c:v>
                </c:pt>
                <c:pt idx="453">
                  <c:v>659.9</c:v>
                </c:pt>
                <c:pt idx="454">
                  <c:v>660.24</c:v>
                </c:pt>
                <c:pt idx="455">
                  <c:v>660.59</c:v>
                </c:pt>
                <c:pt idx="456">
                  <c:v>660.93</c:v>
                </c:pt>
                <c:pt idx="457">
                  <c:v>661.27</c:v>
                </c:pt>
                <c:pt idx="458">
                  <c:v>661.62</c:v>
                </c:pt>
                <c:pt idx="459">
                  <c:v>661.96</c:v>
                </c:pt>
                <c:pt idx="460">
                  <c:v>662.31</c:v>
                </c:pt>
                <c:pt idx="461">
                  <c:v>662.65</c:v>
                </c:pt>
                <c:pt idx="462">
                  <c:v>663</c:v>
                </c:pt>
                <c:pt idx="463">
                  <c:v>663.34</c:v>
                </c:pt>
                <c:pt idx="464">
                  <c:v>663.69</c:v>
                </c:pt>
                <c:pt idx="465">
                  <c:v>664.03</c:v>
                </c:pt>
                <c:pt idx="466">
                  <c:v>664.38</c:v>
                </c:pt>
                <c:pt idx="467">
                  <c:v>664.72</c:v>
                </c:pt>
                <c:pt idx="468">
                  <c:v>665.06</c:v>
                </c:pt>
                <c:pt idx="469">
                  <c:v>665.41</c:v>
                </c:pt>
                <c:pt idx="470">
                  <c:v>665.75</c:v>
                </c:pt>
                <c:pt idx="471">
                  <c:v>666.1</c:v>
                </c:pt>
                <c:pt idx="472">
                  <c:v>666.44</c:v>
                </c:pt>
                <c:pt idx="473">
                  <c:v>666.78</c:v>
                </c:pt>
                <c:pt idx="474">
                  <c:v>667.13</c:v>
                </c:pt>
                <c:pt idx="475">
                  <c:v>667.47</c:v>
                </c:pt>
                <c:pt idx="476">
                  <c:v>667.82</c:v>
                </c:pt>
                <c:pt idx="477">
                  <c:v>668.16</c:v>
                </c:pt>
                <c:pt idx="478">
                  <c:v>668.5</c:v>
                </c:pt>
                <c:pt idx="479">
                  <c:v>668.85</c:v>
                </c:pt>
                <c:pt idx="480">
                  <c:v>669.19</c:v>
                </c:pt>
                <c:pt idx="481">
                  <c:v>669.54</c:v>
                </c:pt>
                <c:pt idx="482">
                  <c:v>669.88</c:v>
                </c:pt>
                <c:pt idx="483">
                  <c:v>670.22</c:v>
                </c:pt>
                <c:pt idx="484">
                  <c:v>670.57</c:v>
                </c:pt>
                <c:pt idx="485">
                  <c:v>670.91</c:v>
                </c:pt>
                <c:pt idx="486">
                  <c:v>671.25</c:v>
                </c:pt>
                <c:pt idx="487">
                  <c:v>671.6</c:v>
                </c:pt>
                <c:pt idx="488">
                  <c:v>671.94</c:v>
                </c:pt>
                <c:pt idx="489">
                  <c:v>672.28</c:v>
                </c:pt>
                <c:pt idx="490">
                  <c:v>672.63</c:v>
                </c:pt>
                <c:pt idx="491">
                  <c:v>672.97</c:v>
                </c:pt>
                <c:pt idx="492">
                  <c:v>673.31</c:v>
                </c:pt>
                <c:pt idx="493">
                  <c:v>673.66</c:v>
                </c:pt>
                <c:pt idx="494">
                  <c:v>674</c:v>
                </c:pt>
                <c:pt idx="495">
                  <c:v>674.34</c:v>
                </c:pt>
                <c:pt idx="496">
                  <c:v>674.69</c:v>
                </c:pt>
                <c:pt idx="497">
                  <c:v>675.03</c:v>
                </c:pt>
                <c:pt idx="498">
                  <c:v>675.37</c:v>
                </c:pt>
                <c:pt idx="499">
                  <c:v>675.72</c:v>
                </c:pt>
                <c:pt idx="500">
                  <c:v>676.06</c:v>
                </c:pt>
                <c:pt idx="501">
                  <c:v>676.4</c:v>
                </c:pt>
                <c:pt idx="502">
                  <c:v>676.75</c:v>
                </c:pt>
                <c:pt idx="503">
                  <c:v>677.09</c:v>
                </c:pt>
                <c:pt idx="504">
                  <c:v>677.43</c:v>
                </c:pt>
                <c:pt idx="505">
                  <c:v>677.77</c:v>
                </c:pt>
                <c:pt idx="506">
                  <c:v>678.12</c:v>
                </c:pt>
                <c:pt idx="507">
                  <c:v>678.46</c:v>
                </c:pt>
                <c:pt idx="508">
                  <c:v>678.8</c:v>
                </c:pt>
                <c:pt idx="509">
                  <c:v>679.15</c:v>
                </c:pt>
                <c:pt idx="510">
                  <c:v>679.49</c:v>
                </c:pt>
                <c:pt idx="511">
                  <c:v>679.83</c:v>
                </c:pt>
                <c:pt idx="512">
                  <c:v>680.17</c:v>
                </c:pt>
                <c:pt idx="513">
                  <c:v>680.52</c:v>
                </c:pt>
                <c:pt idx="514">
                  <c:v>680.86</c:v>
                </c:pt>
                <c:pt idx="515">
                  <c:v>681.2</c:v>
                </c:pt>
                <c:pt idx="516">
                  <c:v>681.54</c:v>
                </c:pt>
                <c:pt idx="517">
                  <c:v>681.89</c:v>
                </c:pt>
                <c:pt idx="518">
                  <c:v>682.23</c:v>
                </c:pt>
                <c:pt idx="519">
                  <c:v>682.57</c:v>
                </c:pt>
                <c:pt idx="520">
                  <c:v>682.91</c:v>
                </c:pt>
                <c:pt idx="521">
                  <c:v>683.25</c:v>
                </c:pt>
                <c:pt idx="522">
                  <c:v>683.6</c:v>
                </c:pt>
                <c:pt idx="523">
                  <c:v>683.94</c:v>
                </c:pt>
                <c:pt idx="524">
                  <c:v>684.28</c:v>
                </c:pt>
                <c:pt idx="525">
                  <c:v>684.62</c:v>
                </c:pt>
                <c:pt idx="526">
                  <c:v>684.96</c:v>
                </c:pt>
                <c:pt idx="527">
                  <c:v>685.31</c:v>
                </c:pt>
                <c:pt idx="528">
                  <c:v>685.65</c:v>
                </c:pt>
                <c:pt idx="529">
                  <c:v>685.99</c:v>
                </c:pt>
                <c:pt idx="530">
                  <c:v>686.33</c:v>
                </c:pt>
                <c:pt idx="531">
                  <c:v>686.67</c:v>
                </c:pt>
                <c:pt idx="532">
                  <c:v>687.02</c:v>
                </c:pt>
                <c:pt idx="533">
                  <c:v>687.36</c:v>
                </c:pt>
                <c:pt idx="534">
                  <c:v>687.7</c:v>
                </c:pt>
                <c:pt idx="535">
                  <c:v>688.04</c:v>
                </c:pt>
                <c:pt idx="536">
                  <c:v>688.38</c:v>
                </c:pt>
                <c:pt idx="537">
                  <c:v>688.72</c:v>
                </c:pt>
                <c:pt idx="538">
                  <c:v>689.07</c:v>
                </c:pt>
                <c:pt idx="539">
                  <c:v>689.41</c:v>
                </c:pt>
                <c:pt idx="540">
                  <c:v>689.75</c:v>
                </c:pt>
                <c:pt idx="541">
                  <c:v>690.09</c:v>
                </c:pt>
                <c:pt idx="542">
                  <c:v>690.43</c:v>
                </c:pt>
                <c:pt idx="543">
                  <c:v>690.77</c:v>
                </c:pt>
                <c:pt idx="544">
                  <c:v>691.11</c:v>
                </c:pt>
                <c:pt idx="545">
                  <c:v>691.46</c:v>
                </c:pt>
                <c:pt idx="546">
                  <c:v>691.8</c:v>
                </c:pt>
                <c:pt idx="547">
                  <c:v>692.14</c:v>
                </c:pt>
                <c:pt idx="548">
                  <c:v>692.48</c:v>
                </c:pt>
                <c:pt idx="549">
                  <c:v>692.82</c:v>
                </c:pt>
                <c:pt idx="550">
                  <c:v>693.16</c:v>
                </c:pt>
                <c:pt idx="551">
                  <c:v>693.5</c:v>
                </c:pt>
                <c:pt idx="552">
                  <c:v>693.84</c:v>
                </c:pt>
                <c:pt idx="553">
                  <c:v>694.18</c:v>
                </c:pt>
                <c:pt idx="554">
                  <c:v>694.53</c:v>
                </c:pt>
                <c:pt idx="555">
                  <c:v>694.87</c:v>
                </c:pt>
                <c:pt idx="556">
                  <c:v>695.21</c:v>
                </c:pt>
                <c:pt idx="557">
                  <c:v>695.55</c:v>
                </c:pt>
                <c:pt idx="558">
                  <c:v>695.89</c:v>
                </c:pt>
                <c:pt idx="559">
                  <c:v>696.23</c:v>
                </c:pt>
                <c:pt idx="560">
                  <c:v>696.57</c:v>
                </c:pt>
                <c:pt idx="561">
                  <c:v>696.91</c:v>
                </c:pt>
                <c:pt idx="562">
                  <c:v>697.25</c:v>
                </c:pt>
                <c:pt idx="563">
                  <c:v>697.59</c:v>
                </c:pt>
                <c:pt idx="564">
                  <c:v>697.93</c:v>
                </c:pt>
                <c:pt idx="565">
                  <c:v>698.27</c:v>
                </c:pt>
                <c:pt idx="566">
                  <c:v>698.61</c:v>
                </c:pt>
                <c:pt idx="567">
                  <c:v>698.95</c:v>
                </c:pt>
                <c:pt idx="568">
                  <c:v>699.29</c:v>
                </c:pt>
                <c:pt idx="569">
                  <c:v>699.63</c:v>
                </c:pt>
                <c:pt idx="570">
                  <c:v>699.97</c:v>
                </c:pt>
                <c:pt idx="571">
                  <c:v>700.31</c:v>
                </c:pt>
                <c:pt idx="572">
                  <c:v>700.65</c:v>
                </c:pt>
                <c:pt idx="573">
                  <c:v>701</c:v>
                </c:pt>
                <c:pt idx="574">
                  <c:v>701.34</c:v>
                </c:pt>
                <c:pt idx="575">
                  <c:v>701.68</c:v>
                </c:pt>
                <c:pt idx="576">
                  <c:v>702.02</c:v>
                </c:pt>
                <c:pt idx="577">
                  <c:v>702.36</c:v>
                </c:pt>
                <c:pt idx="578">
                  <c:v>702.7</c:v>
                </c:pt>
                <c:pt idx="579">
                  <c:v>703.04</c:v>
                </c:pt>
                <c:pt idx="580">
                  <c:v>703.38</c:v>
                </c:pt>
                <c:pt idx="581">
                  <c:v>703.71</c:v>
                </c:pt>
                <c:pt idx="582">
                  <c:v>704.05</c:v>
                </c:pt>
                <c:pt idx="583">
                  <c:v>704.39</c:v>
                </c:pt>
                <c:pt idx="584">
                  <c:v>704.73</c:v>
                </c:pt>
                <c:pt idx="585">
                  <c:v>705.07</c:v>
                </c:pt>
                <c:pt idx="586">
                  <c:v>705.41</c:v>
                </c:pt>
                <c:pt idx="587">
                  <c:v>705.75</c:v>
                </c:pt>
                <c:pt idx="588">
                  <c:v>706.09</c:v>
                </c:pt>
                <c:pt idx="589">
                  <c:v>706.43</c:v>
                </c:pt>
                <c:pt idx="590">
                  <c:v>706.77</c:v>
                </c:pt>
                <c:pt idx="591">
                  <c:v>707.11</c:v>
                </c:pt>
                <c:pt idx="592">
                  <c:v>707.45</c:v>
                </c:pt>
                <c:pt idx="593">
                  <c:v>707.79</c:v>
                </c:pt>
                <c:pt idx="594">
                  <c:v>708.13</c:v>
                </c:pt>
                <c:pt idx="595">
                  <c:v>708.47</c:v>
                </c:pt>
                <c:pt idx="596">
                  <c:v>708.81</c:v>
                </c:pt>
                <c:pt idx="597">
                  <c:v>709.15</c:v>
                </c:pt>
                <c:pt idx="598">
                  <c:v>709.49</c:v>
                </c:pt>
                <c:pt idx="599">
                  <c:v>709.83</c:v>
                </c:pt>
                <c:pt idx="600">
                  <c:v>710.16</c:v>
                </c:pt>
                <c:pt idx="601">
                  <c:v>710.5</c:v>
                </c:pt>
                <c:pt idx="602">
                  <c:v>710.84</c:v>
                </c:pt>
                <c:pt idx="603">
                  <c:v>711.18</c:v>
                </c:pt>
                <c:pt idx="604">
                  <c:v>711.52</c:v>
                </c:pt>
                <c:pt idx="605">
                  <c:v>711.86</c:v>
                </c:pt>
                <c:pt idx="606">
                  <c:v>712.2</c:v>
                </c:pt>
                <c:pt idx="607">
                  <c:v>712.54</c:v>
                </c:pt>
                <c:pt idx="608">
                  <c:v>712.88</c:v>
                </c:pt>
                <c:pt idx="609">
                  <c:v>713.21</c:v>
                </c:pt>
                <c:pt idx="610">
                  <c:v>713.55</c:v>
                </c:pt>
                <c:pt idx="611">
                  <c:v>713.89</c:v>
                </c:pt>
                <c:pt idx="612">
                  <c:v>714.23</c:v>
                </c:pt>
                <c:pt idx="613">
                  <c:v>714.57</c:v>
                </c:pt>
                <c:pt idx="614">
                  <c:v>714.91</c:v>
                </c:pt>
                <c:pt idx="615">
                  <c:v>715.25</c:v>
                </c:pt>
                <c:pt idx="616">
                  <c:v>715.58</c:v>
                </c:pt>
                <c:pt idx="617">
                  <c:v>715.92</c:v>
                </c:pt>
                <c:pt idx="618">
                  <c:v>716.26</c:v>
                </c:pt>
                <c:pt idx="619">
                  <c:v>716.6</c:v>
                </c:pt>
                <c:pt idx="620">
                  <c:v>716.94</c:v>
                </c:pt>
                <c:pt idx="621">
                  <c:v>717.28</c:v>
                </c:pt>
                <c:pt idx="622">
                  <c:v>717.61</c:v>
                </c:pt>
                <c:pt idx="623">
                  <c:v>717.95</c:v>
                </c:pt>
                <c:pt idx="624">
                  <c:v>718.29</c:v>
                </c:pt>
                <c:pt idx="625">
                  <c:v>718.63</c:v>
                </c:pt>
                <c:pt idx="626">
                  <c:v>718.97</c:v>
                </c:pt>
                <c:pt idx="627">
                  <c:v>719.3</c:v>
                </c:pt>
                <c:pt idx="628">
                  <c:v>719.64</c:v>
                </c:pt>
                <c:pt idx="629">
                  <c:v>719.98</c:v>
                </c:pt>
                <c:pt idx="630">
                  <c:v>720.32</c:v>
                </c:pt>
                <c:pt idx="631">
                  <c:v>720.66</c:v>
                </c:pt>
                <c:pt idx="632">
                  <c:v>720.99</c:v>
                </c:pt>
                <c:pt idx="633">
                  <c:v>721.33</c:v>
                </c:pt>
                <c:pt idx="634">
                  <c:v>721.67</c:v>
                </c:pt>
                <c:pt idx="635">
                  <c:v>722.01</c:v>
                </c:pt>
                <c:pt idx="636">
                  <c:v>722.34</c:v>
                </c:pt>
                <c:pt idx="637">
                  <c:v>722.68</c:v>
                </c:pt>
                <c:pt idx="638">
                  <c:v>723.02</c:v>
                </c:pt>
                <c:pt idx="639">
                  <c:v>723.36</c:v>
                </c:pt>
                <c:pt idx="640">
                  <c:v>723.69</c:v>
                </c:pt>
                <c:pt idx="641">
                  <c:v>724.03</c:v>
                </c:pt>
                <c:pt idx="642">
                  <c:v>724.37</c:v>
                </c:pt>
                <c:pt idx="643">
                  <c:v>724.71</c:v>
                </c:pt>
                <c:pt idx="644">
                  <c:v>725.04</c:v>
                </c:pt>
                <c:pt idx="645">
                  <c:v>725.38</c:v>
                </c:pt>
                <c:pt idx="646">
                  <c:v>725.72</c:v>
                </c:pt>
                <c:pt idx="647">
                  <c:v>726.05</c:v>
                </c:pt>
                <c:pt idx="648">
                  <c:v>726.39</c:v>
                </c:pt>
                <c:pt idx="649">
                  <c:v>726.73</c:v>
                </c:pt>
                <c:pt idx="650">
                  <c:v>727.07</c:v>
                </c:pt>
                <c:pt idx="651">
                  <c:v>727.4</c:v>
                </c:pt>
                <c:pt idx="652">
                  <c:v>727.74</c:v>
                </c:pt>
                <c:pt idx="653">
                  <c:v>728.08</c:v>
                </c:pt>
                <c:pt idx="654">
                  <c:v>728.41</c:v>
                </c:pt>
                <c:pt idx="655">
                  <c:v>728.75</c:v>
                </c:pt>
                <c:pt idx="656">
                  <c:v>729.09</c:v>
                </c:pt>
                <c:pt idx="657">
                  <c:v>729.42</c:v>
                </c:pt>
                <c:pt idx="658">
                  <c:v>729.76</c:v>
                </c:pt>
                <c:pt idx="659">
                  <c:v>730.1</c:v>
                </c:pt>
                <c:pt idx="660">
                  <c:v>730.43</c:v>
                </c:pt>
                <c:pt idx="661">
                  <c:v>730.77</c:v>
                </c:pt>
                <c:pt idx="662">
                  <c:v>731.11</c:v>
                </c:pt>
                <c:pt idx="663">
                  <c:v>731.44</c:v>
                </c:pt>
                <c:pt idx="664">
                  <c:v>731.78</c:v>
                </c:pt>
                <c:pt idx="665">
                  <c:v>732.12</c:v>
                </c:pt>
                <c:pt idx="666">
                  <c:v>732.45</c:v>
                </c:pt>
                <c:pt idx="667">
                  <c:v>732.79</c:v>
                </c:pt>
                <c:pt idx="668">
                  <c:v>733.12</c:v>
                </c:pt>
                <c:pt idx="669">
                  <c:v>733.46</c:v>
                </c:pt>
                <c:pt idx="670">
                  <c:v>733.8</c:v>
                </c:pt>
                <c:pt idx="671">
                  <c:v>734.13</c:v>
                </c:pt>
                <c:pt idx="672">
                  <c:v>734.47</c:v>
                </c:pt>
                <c:pt idx="673">
                  <c:v>734.81</c:v>
                </c:pt>
                <c:pt idx="674">
                  <c:v>735.14</c:v>
                </c:pt>
                <c:pt idx="675">
                  <c:v>735.48</c:v>
                </c:pt>
                <c:pt idx="676">
                  <c:v>735.81</c:v>
                </c:pt>
                <c:pt idx="677">
                  <c:v>736.15</c:v>
                </c:pt>
                <c:pt idx="678">
                  <c:v>736.49</c:v>
                </c:pt>
                <c:pt idx="679">
                  <c:v>736.82</c:v>
                </c:pt>
                <c:pt idx="680">
                  <c:v>737.16</c:v>
                </c:pt>
                <c:pt idx="681">
                  <c:v>737.49</c:v>
                </c:pt>
                <c:pt idx="682">
                  <c:v>737.83</c:v>
                </c:pt>
                <c:pt idx="683">
                  <c:v>738.16</c:v>
                </c:pt>
                <c:pt idx="684">
                  <c:v>738.5</c:v>
                </c:pt>
                <c:pt idx="685">
                  <c:v>738.83</c:v>
                </c:pt>
                <c:pt idx="686">
                  <c:v>739.17</c:v>
                </c:pt>
                <c:pt idx="687">
                  <c:v>739.51</c:v>
                </c:pt>
                <c:pt idx="688">
                  <c:v>739.84</c:v>
                </c:pt>
                <c:pt idx="689">
                  <c:v>740.18</c:v>
                </c:pt>
                <c:pt idx="690">
                  <c:v>740.51</c:v>
                </c:pt>
                <c:pt idx="691">
                  <c:v>740.85</c:v>
                </c:pt>
                <c:pt idx="692">
                  <c:v>741.18</c:v>
                </c:pt>
                <c:pt idx="693">
                  <c:v>741.52</c:v>
                </c:pt>
                <c:pt idx="694">
                  <c:v>741.85</c:v>
                </c:pt>
                <c:pt idx="695">
                  <c:v>742.19</c:v>
                </c:pt>
                <c:pt idx="696">
                  <c:v>742.52</c:v>
                </c:pt>
                <c:pt idx="697">
                  <c:v>742.86</c:v>
                </c:pt>
                <c:pt idx="698">
                  <c:v>743.19</c:v>
                </c:pt>
                <c:pt idx="699">
                  <c:v>743.53</c:v>
                </c:pt>
                <c:pt idx="700">
                  <c:v>743.86</c:v>
                </c:pt>
                <c:pt idx="701">
                  <c:v>744.2</c:v>
                </c:pt>
                <c:pt idx="702">
                  <c:v>744.53</c:v>
                </c:pt>
                <c:pt idx="703">
                  <c:v>744.87</c:v>
                </c:pt>
                <c:pt idx="704">
                  <c:v>745.2</c:v>
                </c:pt>
                <c:pt idx="705">
                  <c:v>745.54</c:v>
                </c:pt>
                <c:pt idx="706">
                  <c:v>745.87</c:v>
                </c:pt>
                <c:pt idx="707">
                  <c:v>746.21</c:v>
                </c:pt>
                <c:pt idx="708">
                  <c:v>746.54</c:v>
                </c:pt>
                <c:pt idx="709">
                  <c:v>746.88</c:v>
                </c:pt>
                <c:pt idx="710">
                  <c:v>747.21</c:v>
                </c:pt>
                <c:pt idx="711">
                  <c:v>747.54</c:v>
                </c:pt>
                <c:pt idx="712">
                  <c:v>747.88</c:v>
                </c:pt>
                <c:pt idx="713">
                  <c:v>748.21</c:v>
                </c:pt>
                <c:pt idx="714">
                  <c:v>748.55</c:v>
                </c:pt>
                <c:pt idx="715">
                  <c:v>748.88</c:v>
                </c:pt>
                <c:pt idx="716">
                  <c:v>749.22</c:v>
                </c:pt>
                <c:pt idx="717">
                  <c:v>749.55</c:v>
                </c:pt>
                <c:pt idx="718">
                  <c:v>749.88</c:v>
                </c:pt>
                <c:pt idx="719">
                  <c:v>750.22</c:v>
                </c:pt>
                <c:pt idx="720">
                  <c:v>750.55</c:v>
                </c:pt>
                <c:pt idx="721">
                  <c:v>750.89</c:v>
                </c:pt>
                <c:pt idx="722">
                  <c:v>751.22</c:v>
                </c:pt>
                <c:pt idx="723">
                  <c:v>751.55</c:v>
                </c:pt>
                <c:pt idx="724">
                  <c:v>751.89</c:v>
                </c:pt>
                <c:pt idx="725">
                  <c:v>752.22</c:v>
                </c:pt>
                <c:pt idx="726">
                  <c:v>752.56</c:v>
                </c:pt>
                <c:pt idx="727">
                  <c:v>752.89</c:v>
                </c:pt>
                <c:pt idx="728">
                  <c:v>753.22</c:v>
                </c:pt>
                <c:pt idx="729">
                  <c:v>753.56</c:v>
                </c:pt>
                <c:pt idx="730">
                  <c:v>753.89</c:v>
                </c:pt>
                <c:pt idx="731">
                  <c:v>754.22</c:v>
                </c:pt>
                <c:pt idx="732">
                  <c:v>754.56</c:v>
                </c:pt>
                <c:pt idx="733">
                  <c:v>754.89</c:v>
                </c:pt>
                <c:pt idx="734">
                  <c:v>755.23</c:v>
                </c:pt>
                <c:pt idx="735">
                  <c:v>755.56</c:v>
                </c:pt>
                <c:pt idx="736">
                  <c:v>755.89</c:v>
                </c:pt>
                <c:pt idx="737">
                  <c:v>756.23</c:v>
                </c:pt>
                <c:pt idx="738">
                  <c:v>756.56</c:v>
                </c:pt>
                <c:pt idx="739">
                  <c:v>756.89</c:v>
                </c:pt>
                <c:pt idx="740">
                  <c:v>757.23</c:v>
                </c:pt>
                <c:pt idx="741">
                  <c:v>757.56</c:v>
                </c:pt>
                <c:pt idx="742">
                  <c:v>757.89</c:v>
                </c:pt>
                <c:pt idx="743">
                  <c:v>758.22</c:v>
                </c:pt>
                <c:pt idx="744">
                  <c:v>758.56</c:v>
                </c:pt>
                <c:pt idx="745">
                  <c:v>758.89</c:v>
                </c:pt>
                <c:pt idx="746">
                  <c:v>759.22</c:v>
                </c:pt>
                <c:pt idx="747">
                  <c:v>759.56</c:v>
                </c:pt>
                <c:pt idx="748">
                  <c:v>759.89</c:v>
                </c:pt>
                <c:pt idx="749">
                  <c:v>760.22</c:v>
                </c:pt>
                <c:pt idx="750">
                  <c:v>760.55</c:v>
                </c:pt>
                <c:pt idx="751">
                  <c:v>760.89</c:v>
                </c:pt>
                <c:pt idx="752">
                  <c:v>761.22</c:v>
                </c:pt>
                <c:pt idx="753">
                  <c:v>761.55</c:v>
                </c:pt>
                <c:pt idx="754">
                  <c:v>761.89</c:v>
                </c:pt>
                <c:pt idx="755">
                  <c:v>762.22</c:v>
                </c:pt>
                <c:pt idx="756">
                  <c:v>762.55</c:v>
                </c:pt>
                <c:pt idx="757">
                  <c:v>762.88</c:v>
                </c:pt>
                <c:pt idx="758">
                  <c:v>763.22</c:v>
                </c:pt>
                <c:pt idx="759">
                  <c:v>763.55</c:v>
                </c:pt>
                <c:pt idx="760">
                  <c:v>763.88</c:v>
                </c:pt>
                <c:pt idx="761">
                  <c:v>764.21</c:v>
                </c:pt>
                <c:pt idx="762">
                  <c:v>764.54</c:v>
                </c:pt>
                <c:pt idx="763">
                  <c:v>764.88</c:v>
                </c:pt>
                <c:pt idx="764">
                  <c:v>765.21</c:v>
                </c:pt>
                <c:pt idx="765">
                  <c:v>765.54</c:v>
                </c:pt>
                <c:pt idx="766">
                  <c:v>765.87</c:v>
                </c:pt>
                <c:pt idx="767">
                  <c:v>766.21</c:v>
                </c:pt>
                <c:pt idx="768">
                  <c:v>766.54</c:v>
                </c:pt>
                <c:pt idx="769">
                  <c:v>766.87</c:v>
                </c:pt>
                <c:pt idx="770">
                  <c:v>767.2</c:v>
                </c:pt>
                <c:pt idx="771">
                  <c:v>767.53</c:v>
                </c:pt>
                <c:pt idx="772">
                  <c:v>767.87</c:v>
                </c:pt>
                <c:pt idx="773">
                  <c:v>768.2</c:v>
                </c:pt>
                <c:pt idx="774">
                  <c:v>768.53</c:v>
                </c:pt>
                <c:pt idx="775">
                  <c:v>768.86</c:v>
                </c:pt>
                <c:pt idx="776">
                  <c:v>769.19</c:v>
                </c:pt>
                <c:pt idx="777">
                  <c:v>769.52</c:v>
                </c:pt>
                <c:pt idx="778">
                  <c:v>769.86</c:v>
                </c:pt>
                <c:pt idx="779">
                  <c:v>770.19</c:v>
                </c:pt>
                <c:pt idx="780">
                  <c:v>770.52</c:v>
                </c:pt>
                <c:pt idx="781">
                  <c:v>770.85</c:v>
                </c:pt>
                <c:pt idx="782">
                  <c:v>771.18</c:v>
                </c:pt>
                <c:pt idx="783">
                  <c:v>771.51</c:v>
                </c:pt>
                <c:pt idx="784">
                  <c:v>771.84</c:v>
                </c:pt>
                <c:pt idx="785">
                  <c:v>772.17</c:v>
                </c:pt>
                <c:pt idx="786">
                  <c:v>772.51</c:v>
                </c:pt>
                <c:pt idx="787">
                  <c:v>772.84</c:v>
                </c:pt>
                <c:pt idx="788">
                  <c:v>773.17</c:v>
                </c:pt>
                <c:pt idx="789">
                  <c:v>773.5</c:v>
                </c:pt>
                <c:pt idx="790">
                  <c:v>773.83</c:v>
                </c:pt>
                <c:pt idx="791">
                  <c:v>774.16</c:v>
                </c:pt>
                <c:pt idx="792">
                  <c:v>774.49</c:v>
                </c:pt>
                <c:pt idx="793">
                  <c:v>774.82</c:v>
                </c:pt>
                <c:pt idx="794">
                  <c:v>775.15</c:v>
                </c:pt>
                <c:pt idx="795">
                  <c:v>775.48</c:v>
                </c:pt>
                <c:pt idx="796">
                  <c:v>775.82</c:v>
                </c:pt>
                <c:pt idx="797">
                  <c:v>776.15</c:v>
                </c:pt>
                <c:pt idx="798">
                  <c:v>776.48</c:v>
                </c:pt>
                <c:pt idx="799">
                  <c:v>776.81</c:v>
                </c:pt>
                <c:pt idx="800">
                  <c:v>777.14</c:v>
                </c:pt>
                <c:pt idx="801">
                  <c:v>777.47</c:v>
                </c:pt>
                <c:pt idx="802">
                  <c:v>777.8</c:v>
                </c:pt>
                <c:pt idx="803">
                  <c:v>778.13</c:v>
                </c:pt>
                <c:pt idx="804">
                  <c:v>778.46</c:v>
                </c:pt>
                <c:pt idx="805">
                  <c:v>778.79</c:v>
                </c:pt>
                <c:pt idx="806">
                  <c:v>779.12</c:v>
                </c:pt>
                <c:pt idx="807">
                  <c:v>779.45</c:v>
                </c:pt>
                <c:pt idx="808">
                  <c:v>779.78</c:v>
                </c:pt>
                <c:pt idx="809">
                  <c:v>780.11</c:v>
                </c:pt>
                <c:pt idx="810">
                  <c:v>780.44</c:v>
                </c:pt>
                <c:pt idx="811">
                  <c:v>780.77</c:v>
                </c:pt>
                <c:pt idx="812">
                  <c:v>781.1</c:v>
                </c:pt>
                <c:pt idx="813">
                  <c:v>781.43</c:v>
                </c:pt>
                <c:pt idx="814">
                  <c:v>781.76</c:v>
                </c:pt>
                <c:pt idx="815">
                  <c:v>782.09</c:v>
                </c:pt>
                <c:pt idx="816">
                  <c:v>782.42</c:v>
                </c:pt>
                <c:pt idx="817">
                  <c:v>782.75</c:v>
                </c:pt>
                <c:pt idx="818">
                  <c:v>783.08</c:v>
                </c:pt>
                <c:pt idx="819">
                  <c:v>783.41</c:v>
                </c:pt>
                <c:pt idx="820">
                  <c:v>783.74</c:v>
                </c:pt>
                <c:pt idx="821">
                  <c:v>784.07</c:v>
                </c:pt>
                <c:pt idx="822">
                  <c:v>784.4</c:v>
                </c:pt>
                <c:pt idx="823">
                  <c:v>784.73</c:v>
                </c:pt>
                <c:pt idx="824">
                  <c:v>785.06</c:v>
                </c:pt>
                <c:pt idx="825">
                  <c:v>785.39</c:v>
                </c:pt>
                <c:pt idx="826">
                  <c:v>785.72</c:v>
                </c:pt>
                <c:pt idx="827">
                  <c:v>786.05</c:v>
                </c:pt>
                <c:pt idx="828">
                  <c:v>786.38</c:v>
                </c:pt>
                <c:pt idx="829">
                  <c:v>786.71</c:v>
                </c:pt>
                <c:pt idx="830">
                  <c:v>787.04</c:v>
                </c:pt>
                <c:pt idx="831">
                  <c:v>787.36</c:v>
                </c:pt>
                <c:pt idx="832">
                  <c:v>787.69</c:v>
                </c:pt>
                <c:pt idx="833">
                  <c:v>788.02</c:v>
                </c:pt>
                <c:pt idx="834">
                  <c:v>788.35</c:v>
                </c:pt>
                <c:pt idx="835">
                  <c:v>788.68</c:v>
                </c:pt>
                <c:pt idx="836">
                  <c:v>789.01</c:v>
                </c:pt>
                <c:pt idx="837">
                  <c:v>789.34</c:v>
                </c:pt>
                <c:pt idx="838">
                  <c:v>789.67</c:v>
                </c:pt>
                <c:pt idx="839">
                  <c:v>790</c:v>
                </c:pt>
                <c:pt idx="840">
                  <c:v>790.33</c:v>
                </c:pt>
                <c:pt idx="841">
                  <c:v>790.65</c:v>
                </c:pt>
                <c:pt idx="842">
                  <c:v>790.98</c:v>
                </c:pt>
                <c:pt idx="843">
                  <c:v>791.31</c:v>
                </c:pt>
                <c:pt idx="844">
                  <c:v>791.64</c:v>
                </c:pt>
                <c:pt idx="845">
                  <c:v>791.97</c:v>
                </c:pt>
                <c:pt idx="846">
                  <c:v>792.3</c:v>
                </c:pt>
                <c:pt idx="847">
                  <c:v>792.63</c:v>
                </c:pt>
                <c:pt idx="848">
                  <c:v>792.95</c:v>
                </c:pt>
                <c:pt idx="849">
                  <c:v>793.28</c:v>
                </c:pt>
                <c:pt idx="850">
                  <c:v>793.61</c:v>
                </c:pt>
                <c:pt idx="851">
                  <c:v>793.94</c:v>
                </c:pt>
                <c:pt idx="852">
                  <c:v>794.27</c:v>
                </c:pt>
                <c:pt idx="853">
                  <c:v>794.6</c:v>
                </c:pt>
                <c:pt idx="854">
                  <c:v>794.92</c:v>
                </c:pt>
                <c:pt idx="855">
                  <c:v>795.25</c:v>
                </c:pt>
                <c:pt idx="856">
                  <c:v>795.58</c:v>
                </c:pt>
                <c:pt idx="857">
                  <c:v>795.91</c:v>
                </c:pt>
                <c:pt idx="858">
                  <c:v>796.24</c:v>
                </c:pt>
                <c:pt idx="859">
                  <c:v>796.56</c:v>
                </c:pt>
                <c:pt idx="860">
                  <c:v>796.89</c:v>
                </c:pt>
                <c:pt idx="861">
                  <c:v>797.22</c:v>
                </c:pt>
                <c:pt idx="862">
                  <c:v>797.55</c:v>
                </c:pt>
                <c:pt idx="863">
                  <c:v>797.88</c:v>
                </c:pt>
                <c:pt idx="864">
                  <c:v>798.2</c:v>
                </c:pt>
                <c:pt idx="865">
                  <c:v>798.53</c:v>
                </c:pt>
                <c:pt idx="866">
                  <c:v>798.86</c:v>
                </c:pt>
                <c:pt idx="867">
                  <c:v>799.19</c:v>
                </c:pt>
                <c:pt idx="868">
                  <c:v>799.51</c:v>
                </c:pt>
                <c:pt idx="869">
                  <c:v>799.84</c:v>
                </c:pt>
              </c:numCache>
            </c:numRef>
          </c:xVal>
          <c:yVal>
            <c:numRef>
              <c:f>'pn 0.2 AVG'!$LC$11:$LC$880</c:f>
              <c:numCache>
                <c:formatCode>General</c:formatCode>
                <c:ptCount val="870"/>
                <c:pt idx="4" formatCode="@">
                  <c:v>1227.7566666666667</c:v>
                </c:pt>
                <c:pt idx="5" formatCode="@">
                  <c:v>1239.5688888888888</c:v>
                </c:pt>
                <c:pt idx="6" formatCode="@">
                  <c:v>1254.2355555555555</c:v>
                </c:pt>
                <c:pt idx="7" formatCode="@">
                  <c:v>1267.7033333333331</c:v>
                </c:pt>
                <c:pt idx="8" formatCode="@">
                  <c:v>1281.8088888888892</c:v>
                </c:pt>
                <c:pt idx="9" formatCode="@">
                  <c:v>1295.1266666666666</c:v>
                </c:pt>
                <c:pt idx="10" formatCode="@">
                  <c:v>1306.8844444444446</c:v>
                </c:pt>
                <c:pt idx="11" formatCode="@">
                  <c:v>1319.5411111111111</c:v>
                </c:pt>
                <c:pt idx="12" formatCode="@">
                  <c:v>1329.7155555555555</c:v>
                </c:pt>
                <c:pt idx="13" formatCode="@">
                  <c:v>1344.3577777777778</c:v>
                </c:pt>
                <c:pt idx="14" formatCode="@">
                  <c:v>1358.6144444444446</c:v>
                </c:pt>
                <c:pt idx="15" formatCode="@">
                  <c:v>1373.508888888889</c:v>
                </c:pt>
                <c:pt idx="16" formatCode="@">
                  <c:v>1386.1733333333332</c:v>
                </c:pt>
                <c:pt idx="17" formatCode="@">
                  <c:v>1396.4500000000003</c:v>
                </c:pt>
                <c:pt idx="18" formatCode="@">
                  <c:v>1409.2800000000002</c:v>
                </c:pt>
                <c:pt idx="19" formatCode="@">
                  <c:v>1423.086666666667</c:v>
                </c:pt>
                <c:pt idx="20" formatCode="@">
                  <c:v>1438.7766666666671</c:v>
                </c:pt>
                <c:pt idx="21" formatCode="@">
                  <c:v>1457.43</c:v>
                </c:pt>
                <c:pt idx="22" formatCode="@">
                  <c:v>1470.818888888889</c:v>
                </c:pt>
                <c:pt idx="23" formatCode="@">
                  <c:v>1491.8122222222221</c:v>
                </c:pt>
                <c:pt idx="24" formatCode="@">
                  <c:v>1509.7166666666667</c:v>
                </c:pt>
                <c:pt idx="25" formatCode="@">
                  <c:v>1527.597777777778</c:v>
                </c:pt>
                <c:pt idx="26" formatCode="@">
                  <c:v>1552.5477777777776</c:v>
                </c:pt>
                <c:pt idx="27" formatCode="@">
                  <c:v>1579.3811111111108</c:v>
                </c:pt>
                <c:pt idx="28" formatCode="@">
                  <c:v>1605.8133333333333</c:v>
                </c:pt>
                <c:pt idx="29" formatCode="@">
                  <c:v>1631.1022222222225</c:v>
                </c:pt>
                <c:pt idx="30" formatCode="@">
                  <c:v>1657.367777777778</c:v>
                </c:pt>
                <c:pt idx="31" formatCode="@">
                  <c:v>1679.4966666666667</c:v>
                </c:pt>
                <c:pt idx="32" formatCode="@">
                  <c:v>1695.8411111111111</c:v>
                </c:pt>
                <c:pt idx="33" formatCode="@">
                  <c:v>1729.3966666666665</c:v>
                </c:pt>
                <c:pt idx="34" formatCode="@">
                  <c:v>1758.2233333333334</c:v>
                </c:pt>
                <c:pt idx="35" formatCode="@">
                  <c:v>1788.3111111111111</c:v>
                </c:pt>
                <c:pt idx="36" formatCode="@">
                  <c:v>1823.403333333333</c:v>
                </c:pt>
                <c:pt idx="37" formatCode="@">
                  <c:v>1853.6566666666668</c:v>
                </c:pt>
                <c:pt idx="38" formatCode="@">
                  <c:v>1880.0011111111114</c:v>
                </c:pt>
                <c:pt idx="39" formatCode="@">
                  <c:v>1905.1477777777775</c:v>
                </c:pt>
                <c:pt idx="40" formatCode="@">
                  <c:v>1932.9733333333331</c:v>
                </c:pt>
                <c:pt idx="41" formatCode="@">
                  <c:v>1956.8599999999997</c:v>
                </c:pt>
                <c:pt idx="42" formatCode="@">
                  <c:v>1963.96</c:v>
                </c:pt>
                <c:pt idx="43" formatCode="@">
                  <c:v>1975.2455555555555</c:v>
                </c:pt>
                <c:pt idx="44" formatCode="@">
                  <c:v>1964.0155555555555</c:v>
                </c:pt>
                <c:pt idx="45" formatCode="@">
                  <c:v>1945.7877777777778</c:v>
                </c:pt>
                <c:pt idx="46" formatCode="@">
                  <c:v>1923.7066666666663</c:v>
                </c:pt>
                <c:pt idx="47" formatCode="@">
                  <c:v>1895.6599999999999</c:v>
                </c:pt>
                <c:pt idx="48" formatCode="@">
                  <c:v>1864.28</c:v>
                </c:pt>
                <c:pt idx="49" formatCode="@">
                  <c:v>1833.4199999999998</c:v>
                </c:pt>
                <c:pt idx="50" formatCode="@">
                  <c:v>1809.5966666666666</c:v>
                </c:pt>
                <c:pt idx="51" formatCode="@">
                  <c:v>1784.9066666666665</c:v>
                </c:pt>
                <c:pt idx="52" formatCode="@">
                  <c:v>1758.8455555555556</c:v>
                </c:pt>
                <c:pt idx="53" formatCode="@">
                  <c:v>1758.8299999999997</c:v>
                </c:pt>
                <c:pt idx="54" formatCode="@">
                  <c:v>1758.3655555555554</c:v>
                </c:pt>
                <c:pt idx="55" formatCode="@">
                  <c:v>1767.12</c:v>
                </c:pt>
                <c:pt idx="56" formatCode="@">
                  <c:v>1781.9355555555553</c:v>
                </c:pt>
                <c:pt idx="57" formatCode="@">
                  <c:v>1800.833333333333</c:v>
                </c:pt>
                <c:pt idx="58" formatCode="@">
                  <c:v>1824.8299999999997</c:v>
                </c:pt>
                <c:pt idx="59" formatCode="@">
                  <c:v>1847.62</c:v>
                </c:pt>
                <c:pt idx="60" formatCode="@">
                  <c:v>1878.1255555555556</c:v>
                </c:pt>
                <c:pt idx="61" formatCode="@">
                  <c:v>1907.9377777777781</c:v>
                </c:pt>
                <c:pt idx="62" formatCode="@">
                  <c:v>1935.0788888888887</c:v>
                </c:pt>
                <c:pt idx="63" formatCode="@">
                  <c:v>1972.0066666666669</c:v>
                </c:pt>
                <c:pt idx="64" formatCode="@">
                  <c:v>2006.8866666666665</c:v>
                </c:pt>
                <c:pt idx="65" formatCode="@">
                  <c:v>2053.8788888888889</c:v>
                </c:pt>
                <c:pt idx="66" formatCode="@">
                  <c:v>2111.431111111111</c:v>
                </c:pt>
                <c:pt idx="67" formatCode="@">
                  <c:v>2181.2922222222219</c:v>
                </c:pt>
                <c:pt idx="68" formatCode="@">
                  <c:v>2262.9588888888889</c:v>
                </c:pt>
                <c:pt idx="69" formatCode="@">
                  <c:v>2353.5944444444444</c:v>
                </c:pt>
                <c:pt idx="70" formatCode="@">
                  <c:v>2465.2155555555555</c:v>
                </c:pt>
                <c:pt idx="71" formatCode="@">
                  <c:v>2591.0055555555555</c:v>
                </c:pt>
                <c:pt idx="72" formatCode="@">
                  <c:v>2729.1288888888894</c:v>
                </c:pt>
                <c:pt idx="73" formatCode="@">
                  <c:v>2892.2177777777779</c:v>
                </c:pt>
                <c:pt idx="74" formatCode="@">
                  <c:v>3072.9900000000002</c:v>
                </c:pt>
                <c:pt idx="75" formatCode="@">
                  <c:v>3271.5011111111112</c:v>
                </c:pt>
                <c:pt idx="76" formatCode="@">
                  <c:v>3485.3966666666661</c:v>
                </c:pt>
                <c:pt idx="77" formatCode="@">
                  <c:v>3718.4266666666663</c:v>
                </c:pt>
                <c:pt idx="78" formatCode="@">
                  <c:v>3967.5633333333335</c:v>
                </c:pt>
                <c:pt idx="79" formatCode="@">
                  <c:v>4230.4511111111115</c:v>
                </c:pt>
                <c:pt idx="80" formatCode="@">
                  <c:v>4509.2422222222231</c:v>
                </c:pt>
                <c:pt idx="81" formatCode="@">
                  <c:v>4806.0966666666664</c:v>
                </c:pt>
                <c:pt idx="82" formatCode="@">
                  <c:v>5115.5433333333331</c:v>
                </c:pt>
                <c:pt idx="83" formatCode="@">
                  <c:v>5437.1744444444448</c:v>
                </c:pt>
                <c:pt idx="84" formatCode="@">
                  <c:v>5774.6144444444444</c:v>
                </c:pt>
                <c:pt idx="85" formatCode="@">
                  <c:v>6120.2966666666662</c:v>
                </c:pt>
                <c:pt idx="86" formatCode="@">
                  <c:v>6470.6677777777768</c:v>
                </c:pt>
                <c:pt idx="87" formatCode="@">
                  <c:v>6832.9544444444437</c:v>
                </c:pt>
                <c:pt idx="88" formatCode="@">
                  <c:v>7201.8999999999987</c:v>
                </c:pt>
                <c:pt idx="89" formatCode="@">
                  <c:v>7580.902222222222</c:v>
                </c:pt>
                <c:pt idx="90" formatCode="@">
                  <c:v>7971.37</c:v>
                </c:pt>
                <c:pt idx="91" formatCode="@">
                  <c:v>8372.1533333333318</c:v>
                </c:pt>
                <c:pt idx="92" formatCode="@">
                  <c:v>8776.1755555555555</c:v>
                </c:pt>
                <c:pt idx="93" formatCode="@">
                  <c:v>9178.1011111111111</c:v>
                </c:pt>
                <c:pt idx="94" formatCode="@">
                  <c:v>9585.7711111111112</c:v>
                </c:pt>
                <c:pt idx="95" formatCode="@">
                  <c:v>9992.7711111111112</c:v>
                </c:pt>
                <c:pt idx="96" formatCode="@">
                  <c:v>10399.835555555557</c:v>
                </c:pt>
                <c:pt idx="97" formatCode="@">
                  <c:v>10811.029999999999</c:v>
                </c:pt>
                <c:pt idx="98" formatCode="@">
                  <c:v>11218.014444444445</c:v>
                </c:pt>
                <c:pt idx="99" formatCode="@">
                  <c:v>11619.632222222222</c:v>
                </c:pt>
                <c:pt idx="100" formatCode="@">
                  <c:v>12011.518888888888</c:v>
                </c:pt>
                <c:pt idx="101" formatCode="@">
                  <c:v>12394.956666666665</c:v>
                </c:pt>
                <c:pt idx="102" formatCode="@">
                  <c:v>12771.593333333331</c:v>
                </c:pt>
                <c:pt idx="103" formatCode="@">
                  <c:v>13141.847777777779</c:v>
                </c:pt>
                <c:pt idx="104" formatCode="@">
                  <c:v>13509.485555555555</c:v>
                </c:pt>
                <c:pt idx="105" formatCode="@">
                  <c:v>13873.15111111111</c:v>
                </c:pt>
                <c:pt idx="106" formatCode="@">
                  <c:v>14224.648888888889</c:v>
                </c:pt>
                <c:pt idx="107" formatCode="@">
                  <c:v>14564.902222222221</c:v>
                </c:pt>
                <c:pt idx="108" formatCode="@">
                  <c:v>14895.39111111111</c:v>
                </c:pt>
                <c:pt idx="109" formatCode="@">
                  <c:v>15212.324444444446</c:v>
                </c:pt>
                <c:pt idx="110" formatCode="@">
                  <c:v>15513.82</c:v>
                </c:pt>
                <c:pt idx="111" formatCode="@">
                  <c:v>15802.92</c:v>
                </c:pt>
                <c:pt idx="112" formatCode="@">
                  <c:v>16068.456666666665</c:v>
                </c:pt>
                <c:pt idx="113" formatCode="@">
                  <c:v>16313.322222222221</c:v>
                </c:pt>
                <c:pt idx="114" formatCode="@">
                  <c:v>16528.225555555557</c:v>
                </c:pt>
                <c:pt idx="115" formatCode="@">
                  <c:v>16721.685555555556</c:v>
                </c:pt>
                <c:pt idx="116" formatCode="@">
                  <c:v>16884.568888888887</c:v>
                </c:pt>
                <c:pt idx="117" formatCode="@">
                  <c:v>17014.716666666667</c:v>
                </c:pt>
                <c:pt idx="118" formatCode="@">
                  <c:v>17118.575555555555</c:v>
                </c:pt>
                <c:pt idx="119" formatCode="@">
                  <c:v>17196.585555555554</c:v>
                </c:pt>
                <c:pt idx="120" formatCode="@">
                  <c:v>17242.986666666668</c:v>
                </c:pt>
                <c:pt idx="121" formatCode="@">
                  <c:v>17270.024444444443</c:v>
                </c:pt>
                <c:pt idx="122" formatCode="@">
                  <c:v>17268.11</c:v>
                </c:pt>
                <c:pt idx="123" formatCode="@">
                  <c:v>17245.981111111108</c:v>
                </c:pt>
                <c:pt idx="124" formatCode="@">
                  <c:v>17202.976666666669</c:v>
                </c:pt>
                <c:pt idx="125" formatCode="@">
                  <c:v>17142.957777777778</c:v>
                </c:pt>
                <c:pt idx="126" formatCode="@">
                  <c:v>17060.037777777779</c:v>
                </c:pt>
                <c:pt idx="127" formatCode="@">
                  <c:v>16952.136666666669</c:v>
                </c:pt>
                <c:pt idx="128" formatCode="@">
                  <c:v>16826.787777777776</c:v>
                </c:pt>
                <c:pt idx="129" formatCode="@">
                  <c:v>16684.558888888889</c:v>
                </c:pt>
                <c:pt idx="130" formatCode="@">
                  <c:v>16510.855555555554</c:v>
                </c:pt>
                <c:pt idx="131" formatCode="@">
                  <c:v>16319.128888888888</c:v>
                </c:pt>
                <c:pt idx="132" formatCode="@">
                  <c:v>16100.97111111111</c:v>
                </c:pt>
                <c:pt idx="133" formatCode="@">
                  <c:v>15856.224444444444</c:v>
                </c:pt>
                <c:pt idx="134" formatCode="@">
                  <c:v>15587.544444444444</c:v>
                </c:pt>
                <c:pt idx="135" formatCode="@">
                  <c:v>15292.921111111109</c:v>
                </c:pt>
                <c:pt idx="136" formatCode="@">
                  <c:v>14978.642222222223</c:v>
                </c:pt>
                <c:pt idx="137" formatCode="@">
                  <c:v>14644.174444444445</c:v>
                </c:pt>
                <c:pt idx="138" formatCode="@">
                  <c:v>14292.006666666664</c:v>
                </c:pt>
                <c:pt idx="139" formatCode="@">
                  <c:v>13928.655555555555</c:v>
                </c:pt>
                <c:pt idx="140" formatCode="@">
                  <c:v>13559.835555555555</c:v>
                </c:pt>
                <c:pt idx="141" formatCode="@">
                  <c:v>13180.652222222221</c:v>
                </c:pt>
                <c:pt idx="142" formatCode="@">
                  <c:v>12788.45</c:v>
                </c:pt>
                <c:pt idx="143" formatCode="@">
                  <c:v>12389.667777777777</c:v>
                </c:pt>
                <c:pt idx="144" formatCode="@">
                  <c:v>11988.947777777777</c:v>
                </c:pt>
                <c:pt idx="145" formatCode="@">
                  <c:v>11584.343333333334</c:v>
                </c:pt>
                <c:pt idx="146" formatCode="@">
                  <c:v>11173.142222222223</c:v>
                </c:pt>
                <c:pt idx="147" formatCode="@">
                  <c:v>10755.54111111111</c:v>
                </c:pt>
                <c:pt idx="148" formatCode="@">
                  <c:v>10338.665555555555</c:v>
                </c:pt>
                <c:pt idx="149" formatCode="@">
                  <c:v>9912.9722222222226</c:v>
                </c:pt>
                <c:pt idx="150" formatCode="@">
                  <c:v>9487.1611111111088</c:v>
                </c:pt>
                <c:pt idx="151" formatCode="@">
                  <c:v>9055.1711111111108</c:v>
                </c:pt>
                <c:pt idx="152" formatCode="@">
                  <c:v>8626.2544444444429</c:v>
                </c:pt>
                <c:pt idx="153" formatCode="@">
                  <c:v>8206.557777777778</c:v>
                </c:pt>
                <c:pt idx="154" formatCode="@">
                  <c:v>7791.3844444444449</c:v>
                </c:pt>
                <c:pt idx="155" formatCode="@">
                  <c:v>7387.4333333333325</c:v>
                </c:pt>
                <c:pt idx="156" formatCode="@">
                  <c:v>6998.8966666666665</c:v>
                </c:pt>
                <c:pt idx="157" formatCode="@">
                  <c:v>6638.4622222222215</c:v>
                </c:pt>
                <c:pt idx="158" formatCode="@">
                  <c:v>6296.7277777777781</c:v>
                </c:pt>
                <c:pt idx="159" formatCode="@">
                  <c:v>5971.4877777777774</c:v>
                </c:pt>
                <c:pt idx="160" formatCode="@">
                  <c:v>5676.2022222222222</c:v>
                </c:pt>
                <c:pt idx="161" formatCode="@">
                  <c:v>5403.3444444444449</c:v>
                </c:pt>
                <c:pt idx="162" formatCode="@">
                  <c:v>5152.126666666667</c:v>
                </c:pt>
                <c:pt idx="163" formatCode="@">
                  <c:v>4933.2266666666665</c:v>
                </c:pt>
                <c:pt idx="164" formatCode="@">
                  <c:v>4755.2355555555559</c:v>
                </c:pt>
                <c:pt idx="165" formatCode="@">
                  <c:v>4607.4111111111115</c:v>
                </c:pt>
                <c:pt idx="166" formatCode="@">
                  <c:v>4480.557777777778</c:v>
                </c:pt>
                <c:pt idx="167" formatCode="@">
                  <c:v>4384.0522222222226</c:v>
                </c:pt>
                <c:pt idx="168" formatCode="@">
                  <c:v>4311.6366666666681</c:v>
                </c:pt>
                <c:pt idx="169" formatCode="@">
                  <c:v>4273.6522222222229</c:v>
                </c:pt>
                <c:pt idx="170" formatCode="@">
                  <c:v>4270.0355555555552</c:v>
                </c:pt>
                <c:pt idx="171" formatCode="@">
                  <c:v>4301.0611111111111</c:v>
                </c:pt>
                <c:pt idx="172" formatCode="@">
                  <c:v>4366.5333333333338</c:v>
                </c:pt>
                <c:pt idx="173" formatCode="@">
                  <c:v>4454.9222222222224</c:v>
                </c:pt>
                <c:pt idx="174" formatCode="@">
                  <c:v>4573.8088888888888</c:v>
                </c:pt>
                <c:pt idx="175" formatCode="@">
                  <c:v>4707.1011111111111</c:v>
                </c:pt>
                <c:pt idx="176" formatCode="@">
                  <c:v>4872.554444444444</c:v>
                </c:pt>
                <c:pt idx="177" formatCode="@">
                  <c:v>5081.4066666666668</c:v>
                </c:pt>
                <c:pt idx="178" formatCode="@">
                  <c:v>5324.862222222222</c:v>
                </c:pt>
                <c:pt idx="179" formatCode="@">
                  <c:v>5602.92</c:v>
                </c:pt>
                <c:pt idx="180" formatCode="@">
                  <c:v>5915.086666666667</c:v>
                </c:pt>
                <c:pt idx="181" formatCode="@">
                  <c:v>6262.6288888888894</c:v>
                </c:pt>
                <c:pt idx="182" formatCode="@">
                  <c:v>6649.7233333333334</c:v>
                </c:pt>
                <c:pt idx="183" formatCode="@">
                  <c:v>7073.5422222222223</c:v>
                </c:pt>
                <c:pt idx="184" formatCode="@">
                  <c:v>7547.0555555555557</c:v>
                </c:pt>
                <c:pt idx="185" formatCode="@">
                  <c:v>8058.9622222222206</c:v>
                </c:pt>
                <c:pt idx="186" formatCode="@">
                  <c:v>8609.8544444444451</c:v>
                </c:pt>
                <c:pt idx="187" formatCode="@">
                  <c:v>9196.1544444444444</c:v>
                </c:pt>
                <c:pt idx="188" formatCode="@">
                  <c:v>9815.514444444445</c:v>
                </c:pt>
                <c:pt idx="189" formatCode="@">
                  <c:v>10473.55111111111</c:v>
                </c:pt>
                <c:pt idx="190" formatCode="@">
                  <c:v>11162.156666666668</c:v>
                </c:pt>
                <c:pt idx="191" formatCode="@">
                  <c:v>11878.242222222221</c:v>
                </c:pt>
                <c:pt idx="192" formatCode="@">
                  <c:v>12623.816666666666</c:v>
                </c:pt>
                <c:pt idx="193" formatCode="@">
                  <c:v>13394.104444444445</c:v>
                </c:pt>
                <c:pt idx="194" formatCode="@">
                  <c:v>14190.683333333334</c:v>
                </c:pt>
                <c:pt idx="195" formatCode="@">
                  <c:v>15013.148888888889</c:v>
                </c:pt>
                <c:pt idx="196" formatCode="@">
                  <c:v>15859.776666666665</c:v>
                </c:pt>
                <c:pt idx="197" formatCode="@">
                  <c:v>16730.542222222222</c:v>
                </c:pt>
                <c:pt idx="198" formatCode="@">
                  <c:v>17612.616666666665</c:v>
                </c:pt>
                <c:pt idx="199" formatCode="@">
                  <c:v>18509.933333333334</c:v>
                </c:pt>
                <c:pt idx="200" formatCode="@">
                  <c:v>19410.803333333333</c:v>
                </c:pt>
                <c:pt idx="201" formatCode="@">
                  <c:v>20338.47555555556</c:v>
                </c:pt>
                <c:pt idx="202" formatCode="@">
                  <c:v>21286.251111111113</c:v>
                </c:pt>
                <c:pt idx="203" formatCode="@">
                  <c:v>22238.793333333331</c:v>
                </c:pt>
                <c:pt idx="204" formatCode="@">
                  <c:v>23191.872222222228</c:v>
                </c:pt>
                <c:pt idx="205" formatCode="@">
                  <c:v>24144.997777777782</c:v>
                </c:pt>
                <c:pt idx="206" formatCode="@">
                  <c:v>25089.037777777776</c:v>
                </c:pt>
                <c:pt idx="207" formatCode="@">
                  <c:v>26029.507777777777</c:v>
                </c:pt>
                <c:pt idx="208" formatCode="@">
                  <c:v>26960.843333333331</c:v>
                </c:pt>
                <c:pt idx="209" formatCode="@">
                  <c:v>27894.125555555554</c:v>
                </c:pt>
                <c:pt idx="210" formatCode="@">
                  <c:v>28798.635555555553</c:v>
                </c:pt>
                <c:pt idx="211" formatCode="@">
                  <c:v>29684.397777777773</c:v>
                </c:pt>
                <c:pt idx="212" formatCode="@">
                  <c:v>30536.581111111111</c:v>
                </c:pt>
                <c:pt idx="213" formatCode="@">
                  <c:v>31370.923333333325</c:v>
                </c:pt>
                <c:pt idx="214" formatCode="@">
                  <c:v>32189.20444444444</c:v>
                </c:pt>
                <c:pt idx="215" formatCode="@">
                  <c:v>32992.552222222221</c:v>
                </c:pt>
                <c:pt idx="216" formatCode="@">
                  <c:v>33780.477777777785</c:v>
                </c:pt>
                <c:pt idx="217" formatCode="@">
                  <c:v>34553.74555555555</c:v>
                </c:pt>
                <c:pt idx="218" formatCode="@">
                  <c:v>35303.600000000006</c:v>
                </c:pt>
                <c:pt idx="219" formatCode="@">
                  <c:v>36037.054444444446</c:v>
                </c:pt>
                <c:pt idx="220" formatCode="@">
                  <c:v>36748.277777777781</c:v>
                </c:pt>
                <c:pt idx="221" formatCode="@">
                  <c:v>37464.553333333337</c:v>
                </c:pt>
                <c:pt idx="222" formatCode="@">
                  <c:v>38162.072222222225</c:v>
                </c:pt>
                <c:pt idx="223" formatCode="@">
                  <c:v>38837.660000000003</c:v>
                </c:pt>
                <c:pt idx="224" formatCode="@">
                  <c:v>39485.46</c:v>
                </c:pt>
                <c:pt idx="225" formatCode="@">
                  <c:v>40105.347777777788</c:v>
                </c:pt>
                <c:pt idx="226" formatCode="@">
                  <c:v>40710.12777777778</c:v>
                </c:pt>
                <c:pt idx="227" formatCode="@">
                  <c:v>41287.664444444439</c:v>
                </c:pt>
                <c:pt idx="228" formatCode="@">
                  <c:v>41836.839999999997</c:v>
                </c:pt>
                <c:pt idx="229" formatCode="@">
                  <c:v>42352.758888888893</c:v>
                </c:pt>
                <c:pt idx="230" formatCode="@">
                  <c:v>42836.674444444448</c:v>
                </c:pt>
                <c:pt idx="231" formatCode="@">
                  <c:v>43286.39666666666</c:v>
                </c:pt>
                <c:pt idx="232" formatCode="@">
                  <c:v>43696.794444444444</c:v>
                </c:pt>
                <c:pt idx="233" formatCode="@">
                  <c:v>44090.383333333331</c:v>
                </c:pt>
                <c:pt idx="234" formatCode="@">
                  <c:v>44447.19222222222</c:v>
                </c:pt>
                <c:pt idx="235" formatCode="@">
                  <c:v>44754.850000000006</c:v>
                </c:pt>
                <c:pt idx="236" formatCode="@">
                  <c:v>45020.292222222226</c:v>
                </c:pt>
                <c:pt idx="237" formatCode="@">
                  <c:v>45241.602222222224</c:v>
                </c:pt>
                <c:pt idx="238" formatCode="@">
                  <c:v>45437.096666666672</c:v>
                </c:pt>
                <c:pt idx="239" formatCode="@">
                  <c:v>45593.96</c:v>
                </c:pt>
                <c:pt idx="240" formatCode="@">
                  <c:v>45727.078888888893</c:v>
                </c:pt>
                <c:pt idx="241" formatCode="@">
                  <c:v>45828.706666666672</c:v>
                </c:pt>
                <c:pt idx="242" formatCode="@">
                  <c:v>45890.301111111119</c:v>
                </c:pt>
                <c:pt idx="243" formatCode="@">
                  <c:v>45930.097777777788</c:v>
                </c:pt>
                <c:pt idx="244" formatCode="@">
                  <c:v>45936.678888888891</c:v>
                </c:pt>
                <c:pt idx="245" formatCode="@">
                  <c:v>45925.181111111109</c:v>
                </c:pt>
                <c:pt idx="246" formatCode="@">
                  <c:v>45903.935555555552</c:v>
                </c:pt>
                <c:pt idx="247" formatCode="@">
                  <c:v>45861.97111111111</c:v>
                </c:pt>
                <c:pt idx="248" formatCode="@">
                  <c:v>45787.47555555556</c:v>
                </c:pt>
                <c:pt idx="249" formatCode="@">
                  <c:v>45672.426666666674</c:v>
                </c:pt>
                <c:pt idx="250" formatCode="@">
                  <c:v>45533.727777777785</c:v>
                </c:pt>
                <c:pt idx="251" formatCode="@">
                  <c:v>45361.41</c:v>
                </c:pt>
                <c:pt idx="252" formatCode="@">
                  <c:v>45159.375555555554</c:v>
                </c:pt>
                <c:pt idx="253" formatCode="@">
                  <c:v>44944.526666666665</c:v>
                </c:pt>
                <c:pt idx="254" formatCode="@">
                  <c:v>44696.043333333335</c:v>
                </c:pt>
                <c:pt idx="255" formatCode="@">
                  <c:v>44410.994444444448</c:v>
                </c:pt>
                <c:pt idx="256" formatCode="@">
                  <c:v>44093.895555555559</c:v>
                </c:pt>
                <c:pt idx="257" formatCode="@">
                  <c:v>43747.401111111118</c:v>
                </c:pt>
                <c:pt idx="258" formatCode="@">
                  <c:v>43382.395555555559</c:v>
                </c:pt>
                <c:pt idx="259" formatCode="@">
                  <c:v>42999.163333333338</c:v>
                </c:pt>
                <c:pt idx="260" formatCode="@">
                  <c:v>42602.399999999994</c:v>
                </c:pt>
                <c:pt idx="261" formatCode="@">
                  <c:v>42186.51</c:v>
                </c:pt>
                <c:pt idx="262" formatCode="@">
                  <c:v>41749.538888888892</c:v>
                </c:pt>
                <c:pt idx="263" formatCode="@">
                  <c:v>41297.563333333332</c:v>
                </c:pt>
                <c:pt idx="264" formatCode="@">
                  <c:v>40825.130000000005</c:v>
                </c:pt>
                <c:pt idx="265" formatCode="@">
                  <c:v>40334.436666666676</c:v>
                </c:pt>
                <c:pt idx="266" formatCode="@">
                  <c:v>39839.741111111107</c:v>
                </c:pt>
                <c:pt idx="267" formatCode="@">
                  <c:v>39330.654444444444</c:v>
                </c:pt>
                <c:pt idx="268" formatCode="@">
                  <c:v>38810.653333333328</c:v>
                </c:pt>
                <c:pt idx="269" formatCode="@">
                  <c:v>38273.811111111107</c:v>
                </c:pt>
                <c:pt idx="270" formatCode="@">
                  <c:v>37719.836666666662</c:v>
                </c:pt>
                <c:pt idx="271" formatCode="@">
                  <c:v>37142.772222222215</c:v>
                </c:pt>
                <c:pt idx="272" formatCode="@">
                  <c:v>36555.707777777774</c:v>
                </c:pt>
                <c:pt idx="273" formatCode="@">
                  <c:v>35957.767777777772</c:v>
                </c:pt>
                <c:pt idx="274" formatCode="@">
                  <c:v>35344.673333333332</c:v>
                </c:pt>
                <c:pt idx="275" formatCode="@">
                  <c:v>34716.07</c:v>
                </c:pt>
                <c:pt idx="276" formatCode="@">
                  <c:v>34077.703333333331</c:v>
                </c:pt>
                <c:pt idx="277" formatCode="@">
                  <c:v>33418.06555555555</c:v>
                </c:pt>
                <c:pt idx="278" formatCode="@">
                  <c:v>32748.99555555555</c:v>
                </c:pt>
                <c:pt idx="279" formatCode="@">
                  <c:v>32066.253333333338</c:v>
                </c:pt>
                <c:pt idx="280" formatCode="@">
                  <c:v>31377.513333333332</c:v>
                </c:pt>
                <c:pt idx="281" formatCode="@">
                  <c:v>30679.821111111112</c:v>
                </c:pt>
                <c:pt idx="282" formatCode="@">
                  <c:v>29980.008888888889</c:v>
                </c:pt>
                <c:pt idx="283" formatCode="@">
                  <c:v>29267.43</c:v>
                </c:pt>
                <c:pt idx="284" formatCode="@">
                  <c:v>28545.623333333333</c:v>
                </c:pt>
                <c:pt idx="285" formatCode="@">
                  <c:v>27815.596666666665</c:v>
                </c:pt>
                <c:pt idx="286" formatCode="@">
                  <c:v>27081.882222222222</c:v>
                </c:pt>
                <c:pt idx="287" formatCode="@">
                  <c:v>26373.165555555555</c:v>
                </c:pt>
                <c:pt idx="288" formatCode="@">
                  <c:v>25662.674444444438</c:v>
                </c:pt>
                <c:pt idx="289" formatCode="@">
                  <c:v>24948.046666666665</c:v>
                </c:pt>
                <c:pt idx="290" formatCode="@">
                  <c:v>24232.41</c:v>
                </c:pt>
                <c:pt idx="291" formatCode="@">
                  <c:v>23512.352222222224</c:v>
                </c:pt>
                <c:pt idx="292" formatCode="@">
                  <c:v>22796.842222222222</c:v>
                </c:pt>
                <c:pt idx="293" formatCode="@">
                  <c:v>22085.39</c:v>
                </c:pt>
                <c:pt idx="294" formatCode="@">
                  <c:v>21383.513333333332</c:v>
                </c:pt>
                <c:pt idx="295" formatCode="@">
                  <c:v>20692.259999999998</c:v>
                </c:pt>
                <c:pt idx="296" formatCode="@">
                  <c:v>19978.35666666667</c:v>
                </c:pt>
                <c:pt idx="297" formatCode="@">
                  <c:v>19277.63</c:v>
                </c:pt>
                <c:pt idx="298" formatCode="@">
                  <c:v>18560.803333333333</c:v>
                </c:pt>
                <c:pt idx="299" formatCode="@">
                  <c:v>17854.039999999997</c:v>
                </c:pt>
                <c:pt idx="300" formatCode="@">
                  <c:v>17161.083333333328</c:v>
                </c:pt>
                <c:pt idx="301" formatCode="@">
                  <c:v>16481.232222222221</c:v>
                </c:pt>
                <c:pt idx="302" formatCode="@">
                  <c:v>15813.911111111112</c:v>
                </c:pt>
                <c:pt idx="303" formatCode="@">
                  <c:v>15157.473333333332</c:v>
                </c:pt>
                <c:pt idx="304" formatCode="@">
                  <c:v>14510.453333333331</c:v>
                </c:pt>
                <c:pt idx="305" formatCode="@">
                  <c:v>13890.432222222222</c:v>
                </c:pt>
                <c:pt idx="306" formatCode="@">
                  <c:v>13281.263333333332</c:v>
                </c:pt>
                <c:pt idx="307" formatCode="@">
                  <c:v>12715.437777777777</c:v>
                </c:pt>
                <c:pt idx="308" formatCode="@">
                  <c:v>12165.088888888889</c:v>
                </c:pt>
                <c:pt idx="309" formatCode="@">
                  <c:v>11623.944444444445</c:v>
                </c:pt>
                <c:pt idx="310" formatCode="@">
                  <c:v>11098.324444444446</c:v>
                </c:pt>
                <c:pt idx="311" formatCode="@">
                  <c:v>10587.252222222225</c:v>
                </c:pt>
                <c:pt idx="312" formatCode="@">
                  <c:v>10094.446666666667</c:v>
                </c:pt>
                <c:pt idx="313" formatCode="@">
                  <c:v>9623.8566666666666</c:v>
                </c:pt>
                <c:pt idx="314" formatCode="@">
                  <c:v>9155.575555555557</c:v>
                </c:pt>
                <c:pt idx="315" formatCode="@">
                  <c:v>8705.8611111111113</c:v>
                </c:pt>
                <c:pt idx="316" formatCode="@">
                  <c:v>8256.0922222222216</c:v>
                </c:pt>
                <c:pt idx="317" formatCode="@">
                  <c:v>7823.7155555555555</c:v>
                </c:pt>
                <c:pt idx="318" formatCode="@">
                  <c:v>7415.942222222222</c:v>
                </c:pt>
                <c:pt idx="319" formatCode="@">
                  <c:v>7024.5455555555554</c:v>
                </c:pt>
                <c:pt idx="320" formatCode="@">
                  <c:v>6652.8577777777773</c:v>
                </c:pt>
                <c:pt idx="321" formatCode="@">
                  <c:v>6296.6944444444434</c:v>
                </c:pt>
                <c:pt idx="322" formatCode="@">
                  <c:v>5957.836666666667</c:v>
                </c:pt>
                <c:pt idx="323" formatCode="@">
                  <c:v>5644.6777777777779</c:v>
                </c:pt>
                <c:pt idx="324" formatCode="@">
                  <c:v>5347.1544444444453</c:v>
                </c:pt>
                <c:pt idx="325" formatCode="@">
                  <c:v>5086.2588888888895</c:v>
                </c:pt>
                <c:pt idx="326" formatCode="@">
                  <c:v>4845.2466666666669</c:v>
                </c:pt>
                <c:pt idx="327" formatCode="@">
                  <c:v>4622.5177777777781</c:v>
                </c:pt>
                <c:pt idx="328" formatCode="@">
                  <c:v>4423.1222222222223</c:v>
                </c:pt>
                <c:pt idx="329" formatCode="@">
                  <c:v>4240.0244444444443</c:v>
                </c:pt>
                <c:pt idx="330" formatCode="@">
                  <c:v>4076.1477777777782</c:v>
                </c:pt>
                <c:pt idx="331" formatCode="@">
                  <c:v>3927.4888888888891</c:v>
                </c:pt>
                <c:pt idx="332" formatCode="@">
                  <c:v>3791.2966666666671</c:v>
                </c:pt>
                <c:pt idx="333" formatCode="@">
                  <c:v>3674.963333333334</c:v>
                </c:pt>
                <c:pt idx="334" formatCode="@">
                  <c:v>3567.4877777777783</c:v>
                </c:pt>
                <c:pt idx="335" formatCode="@">
                  <c:v>3477.6655555555562</c:v>
                </c:pt>
                <c:pt idx="336" formatCode="@">
                  <c:v>3403.7766666666671</c:v>
                </c:pt>
                <c:pt idx="337" formatCode="@">
                  <c:v>3344.0266666666671</c:v>
                </c:pt>
                <c:pt idx="338" formatCode="@">
                  <c:v>3303.347777777778</c:v>
                </c:pt>
                <c:pt idx="339" formatCode="@">
                  <c:v>3279.8088888888888</c:v>
                </c:pt>
                <c:pt idx="340" formatCode="@">
                  <c:v>3279.1066666666666</c:v>
                </c:pt>
                <c:pt idx="341" formatCode="@">
                  <c:v>3293.3633333333328</c:v>
                </c:pt>
                <c:pt idx="342" formatCode="@">
                  <c:v>3327.0055555555559</c:v>
                </c:pt>
                <c:pt idx="343" formatCode="@">
                  <c:v>3388.6166666666668</c:v>
                </c:pt>
                <c:pt idx="344" formatCode="@">
                  <c:v>3465.9488888888891</c:v>
                </c:pt>
                <c:pt idx="345" formatCode="@">
                  <c:v>3557.5455555555554</c:v>
                </c:pt>
                <c:pt idx="346" formatCode="@">
                  <c:v>3662.9644444444443</c:v>
                </c:pt>
                <c:pt idx="347" formatCode="@">
                  <c:v>3785.2388888888881</c:v>
                </c:pt>
                <c:pt idx="348" formatCode="@">
                  <c:v>3922.4166666666665</c:v>
                </c:pt>
                <c:pt idx="349" formatCode="@">
                  <c:v>4065.9466666666663</c:v>
                </c:pt>
                <c:pt idx="350" formatCode="@">
                  <c:v>4218.3644444444444</c:v>
                </c:pt>
                <c:pt idx="351" formatCode="@">
                  <c:v>4373.9588888888884</c:v>
                </c:pt>
                <c:pt idx="352" formatCode="@">
                  <c:v>4538.2377777777774</c:v>
                </c:pt>
                <c:pt idx="353" formatCode="@">
                  <c:v>4710.8377777777778</c:v>
                </c:pt>
                <c:pt idx="354" formatCode="@">
                  <c:v>4891.1455555555558</c:v>
                </c:pt>
                <c:pt idx="355" formatCode="@">
                  <c:v>5085.2988888888895</c:v>
                </c:pt>
                <c:pt idx="356" formatCode="@">
                  <c:v>5286.5300000000007</c:v>
                </c:pt>
                <c:pt idx="357" formatCode="@">
                  <c:v>5494.1911111111112</c:v>
                </c:pt>
                <c:pt idx="358" formatCode="@">
                  <c:v>5712.1444444444451</c:v>
                </c:pt>
                <c:pt idx="359" formatCode="@">
                  <c:v>5940.8155555555559</c:v>
                </c:pt>
                <c:pt idx="360" formatCode="@">
                  <c:v>6183.7033333333338</c:v>
                </c:pt>
                <c:pt idx="361" formatCode="@">
                  <c:v>6461.6833333333325</c:v>
                </c:pt>
                <c:pt idx="362" formatCode="@">
                  <c:v>6750.7277777777781</c:v>
                </c:pt>
                <c:pt idx="363" formatCode="@">
                  <c:v>7050.5766666666668</c:v>
                </c:pt>
                <c:pt idx="364" formatCode="@">
                  <c:v>7356.2577777777788</c:v>
                </c:pt>
                <c:pt idx="365" formatCode="@">
                  <c:v>7675.7844444444445</c:v>
                </c:pt>
                <c:pt idx="366" formatCode="@">
                  <c:v>7998.9988888888874</c:v>
                </c:pt>
                <c:pt idx="367" formatCode="@">
                  <c:v>8327.3833333333332</c:v>
                </c:pt>
                <c:pt idx="368" formatCode="@">
                  <c:v>8664.8777777777777</c:v>
                </c:pt>
                <c:pt idx="369" formatCode="@">
                  <c:v>9004.6966666666649</c:v>
                </c:pt>
                <c:pt idx="370" formatCode="@">
                  <c:v>9319.3922222222227</c:v>
                </c:pt>
                <c:pt idx="371" formatCode="@">
                  <c:v>9637.1066666666666</c:v>
                </c:pt>
                <c:pt idx="372" formatCode="@">
                  <c:v>9930.2488888888874</c:v>
                </c:pt>
                <c:pt idx="373" formatCode="@">
                  <c:v>10224.856666666667</c:v>
                </c:pt>
                <c:pt idx="374" formatCode="@">
                  <c:v>10519.653333333332</c:v>
                </c:pt>
                <c:pt idx="375" formatCode="@">
                  <c:v>10815.269999999999</c:v>
                </c:pt>
                <c:pt idx="376" formatCode="@">
                  <c:v>11105.495555555555</c:v>
                </c:pt>
                <c:pt idx="377" formatCode="@">
                  <c:v>11394.642222222223</c:v>
                </c:pt>
                <c:pt idx="378" formatCode="@">
                  <c:v>11690.723333333333</c:v>
                </c:pt>
                <c:pt idx="379" formatCode="@">
                  <c:v>11990.657777777778</c:v>
                </c:pt>
                <c:pt idx="380" formatCode="@">
                  <c:v>12290.695555555556</c:v>
                </c:pt>
                <c:pt idx="381" formatCode="@">
                  <c:v>12618.741111111111</c:v>
                </c:pt>
                <c:pt idx="382" formatCode="@">
                  <c:v>12946.723333333333</c:v>
                </c:pt>
                <c:pt idx="383" formatCode="@">
                  <c:v>13270.592222222222</c:v>
                </c:pt>
                <c:pt idx="384" formatCode="@">
                  <c:v>13603.696666666665</c:v>
                </c:pt>
                <c:pt idx="385" formatCode="@">
                  <c:v>13937.763333333332</c:v>
                </c:pt>
                <c:pt idx="386" formatCode="@">
                  <c:v>14270.033333333333</c:v>
                </c:pt>
                <c:pt idx="387" formatCode="@">
                  <c:v>14598.126666666665</c:v>
                </c:pt>
                <c:pt idx="388" formatCode="@">
                  <c:v>14918.945555555556</c:v>
                </c:pt>
                <c:pt idx="389" formatCode="@">
                  <c:v>15234.31111111111</c:v>
                </c:pt>
                <c:pt idx="390" formatCode="@">
                  <c:v>15547.351111111111</c:v>
                </c:pt>
                <c:pt idx="391" formatCode="@">
                  <c:v>15863.094444444445</c:v>
                </c:pt>
                <c:pt idx="392" formatCode="@">
                  <c:v>16177.262222222223</c:v>
                </c:pt>
                <c:pt idx="393" formatCode="@">
                  <c:v>16484.141111111112</c:v>
                </c:pt>
                <c:pt idx="394" formatCode="@">
                  <c:v>16794.321111111112</c:v>
                </c:pt>
                <c:pt idx="395" formatCode="@">
                  <c:v>17098.503333333334</c:v>
                </c:pt>
                <c:pt idx="396" formatCode="@">
                  <c:v>17398.697777777779</c:v>
                </c:pt>
                <c:pt idx="397" formatCode="@">
                  <c:v>17705.355555555554</c:v>
                </c:pt>
                <c:pt idx="398" formatCode="@">
                  <c:v>18015.472222222223</c:v>
                </c:pt>
                <c:pt idx="399" formatCode="@">
                  <c:v>18322.744444444445</c:v>
                </c:pt>
                <c:pt idx="400" formatCode="@">
                  <c:v>18621.45111111111</c:v>
                </c:pt>
                <c:pt idx="401" formatCode="@">
                  <c:v>18914.633333333331</c:v>
                </c:pt>
                <c:pt idx="402" formatCode="@">
                  <c:v>19198.831111111111</c:v>
                </c:pt>
                <c:pt idx="403" formatCode="@">
                  <c:v>19481.357777777775</c:v>
                </c:pt>
                <c:pt idx="404" formatCode="@">
                  <c:v>19761.284444444445</c:v>
                </c:pt>
                <c:pt idx="405" formatCode="@">
                  <c:v>20040.321111111112</c:v>
                </c:pt>
                <c:pt idx="406" formatCode="@">
                  <c:v>20307.244444444441</c:v>
                </c:pt>
                <c:pt idx="407" formatCode="@">
                  <c:v>20563.418888888889</c:v>
                </c:pt>
                <c:pt idx="408" formatCode="@">
                  <c:v>20811.232222222221</c:v>
                </c:pt>
                <c:pt idx="409" formatCode="@">
                  <c:v>21055.530000000002</c:v>
                </c:pt>
                <c:pt idx="410" formatCode="@">
                  <c:v>21296.163333333334</c:v>
                </c:pt>
                <c:pt idx="411" formatCode="@">
                  <c:v>21535.598888888886</c:v>
                </c:pt>
                <c:pt idx="412" formatCode="@">
                  <c:v>21763.072222222225</c:v>
                </c:pt>
                <c:pt idx="413" formatCode="@">
                  <c:v>21985.423333333332</c:v>
                </c:pt>
                <c:pt idx="414" formatCode="@">
                  <c:v>22195.512222222223</c:v>
                </c:pt>
                <c:pt idx="415" formatCode="@">
                  <c:v>22408.13111111111</c:v>
                </c:pt>
                <c:pt idx="416" formatCode="@">
                  <c:v>22611.095555555556</c:v>
                </c:pt>
                <c:pt idx="417" formatCode="@">
                  <c:v>22813.69</c:v>
                </c:pt>
                <c:pt idx="418" formatCode="@">
                  <c:v>23009.444444444445</c:v>
                </c:pt>
                <c:pt idx="419" formatCode="@">
                  <c:v>23197.68</c:v>
                </c:pt>
                <c:pt idx="420" formatCode="@">
                  <c:v>23375.064444444444</c:v>
                </c:pt>
                <c:pt idx="421" formatCode="@">
                  <c:v>23551.676666666663</c:v>
                </c:pt>
                <c:pt idx="422" formatCode="@">
                  <c:v>23724.718888888889</c:v>
                </c:pt>
                <c:pt idx="423" formatCode="@">
                  <c:v>23894.395555555555</c:v>
                </c:pt>
                <c:pt idx="424" formatCode="@">
                  <c:v>24054.197777777779</c:v>
                </c:pt>
                <c:pt idx="425" formatCode="@">
                  <c:v>24212.747777777782</c:v>
                </c:pt>
                <c:pt idx="426" formatCode="@">
                  <c:v>24355.228888888887</c:v>
                </c:pt>
                <c:pt idx="427" formatCode="@">
                  <c:v>24494.265555555558</c:v>
                </c:pt>
                <c:pt idx="428" formatCode="@">
                  <c:v>24628.716666666671</c:v>
                </c:pt>
                <c:pt idx="429" formatCode="@">
                  <c:v>24763.277777777781</c:v>
                </c:pt>
                <c:pt idx="430" formatCode="@">
                  <c:v>24889.808888888892</c:v>
                </c:pt>
                <c:pt idx="431" formatCode="@">
                  <c:v>25007.457777777778</c:v>
                </c:pt>
                <c:pt idx="432" formatCode="@">
                  <c:v>25118.393333333337</c:v>
                </c:pt>
                <c:pt idx="433" formatCode="@">
                  <c:v>25218.603333333336</c:v>
                </c:pt>
                <c:pt idx="434" formatCode="@">
                  <c:v>25315.952222222219</c:v>
                </c:pt>
                <c:pt idx="435" formatCode="@">
                  <c:v>25412.261111111115</c:v>
                </c:pt>
                <c:pt idx="436" formatCode="@">
                  <c:v>25500.871111111115</c:v>
                </c:pt>
                <c:pt idx="437" formatCode="@">
                  <c:v>25579.11</c:v>
                </c:pt>
                <c:pt idx="438" formatCode="@">
                  <c:v>25648.002222222221</c:v>
                </c:pt>
                <c:pt idx="439" formatCode="@">
                  <c:v>25706.523333333331</c:v>
                </c:pt>
                <c:pt idx="440" formatCode="@">
                  <c:v>25758.314444444444</c:v>
                </c:pt>
                <c:pt idx="441" formatCode="@">
                  <c:v>25808.008888888886</c:v>
                </c:pt>
                <c:pt idx="442" formatCode="@">
                  <c:v>25854.331111111111</c:v>
                </c:pt>
                <c:pt idx="443" formatCode="@">
                  <c:v>25885.537777777776</c:v>
                </c:pt>
                <c:pt idx="444" formatCode="@">
                  <c:v>25905.498888888887</c:v>
                </c:pt>
                <c:pt idx="445" formatCode="@">
                  <c:v>25939.739999999998</c:v>
                </c:pt>
                <c:pt idx="446" formatCode="@">
                  <c:v>25962.506666666668</c:v>
                </c:pt>
                <c:pt idx="447" formatCode="@">
                  <c:v>25974.682222222225</c:v>
                </c:pt>
                <c:pt idx="448" formatCode="@">
                  <c:v>25985.588888888891</c:v>
                </c:pt>
                <c:pt idx="449" formatCode="@">
                  <c:v>25991.199999999997</c:v>
                </c:pt>
                <c:pt idx="450" formatCode="@">
                  <c:v>25986.676666666663</c:v>
                </c:pt>
                <c:pt idx="451" formatCode="@">
                  <c:v>25970.316666666666</c:v>
                </c:pt>
                <c:pt idx="452" formatCode="@">
                  <c:v>25942.529999999995</c:v>
                </c:pt>
                <c:pt idx="453" formatCode="@">
                  <c:v>25903.048888888887</c:v>
                </c:pt>
                <c:pt idx="454" formatCode="@">
                  <c:v>25838.805555555555</c:v>
                </c:pt>
                <c:pt idx="455" formatCode="@">
                  <c:v>25778.289999999997</c:v>
                </c:pt>
                <c:pt idx="456" formatCode="@">
                  <c:v>25696.228888888887</c:v>
                </c:pt>
                <c:pt idx="457" formatCode="@">
                  <c:v>25608.415555555555</c:v>
                </c:pt>
                <c:pt idx="458" formatCode="@">
                  <c:v>25514.486666666668</c:v>
                </c:pt>
                <c:pt idx="459" formatCode="@">
                  <c:v>25417.366666666669</c:v>
                </c:pt>
                <c:pt idx="460" formatCode="@">
                  <c:v>25308.117777777781</c:v>
                </c:pt>
                <c:pt idx="461" formatCode="@">
                  <c:v>25193.896666666667</c:v>
                </c:pt>
                <c:pt idx="462" formatCode="@">
                  <c:v>25086.050000000003</c:v>
                </c:pt>
                <c:pt idx="463" formatCode="@">
                  <c:v>24969.851111111111</c:v>
                </c:pt>
                <c:pt idx="464" formatCode="@">
                  <c:v>24855.953333333335</c:v>
                </c:pt>
                <c:pt idx="465" formatCode="@">
                  <c:v>24752.914444444446</c:v>
                </c:pt>
                <c:pt idx="466" formatCode="@">
                  <c:v>24648.866666666665</c:v>
                </c:pt>
                <c:pt idx="467" formatCode="@">
                  <c:v>24525.338888888888</c:v>
                </c:pt>
                <c:pt idx="468" formatCode="@">
                  <c:v>24393.362222222218</c:v>
                </c:pt>
                <c:pt idx="469" formatCode="@">
                  <c:v>24258.714444444442</c:v>
                </c:pt>
                <c:pt idx="470" formatCode="@">
                  <c:v>24117.036666666667</c:v>
                </c:pt>
                <c:pt idx="471" formatCode="@">
                  <c:v>23965.92666666667</c:v>
                </c:pt>
                <c:pt idx="472" formatCode="@">
                  <c:v>23811.033333333336</c:v>
                </c:pt>
                <c:pt idx="473" formatCode="@">
                  <c:v>23635.808888888885</c:v>
                </c:pt>
                <c:pt idx="474" formatCode="@">
                  <c:v>23453.673333333329</c:v>
                </c:pt>
                <c:pt idx="475" formatCode="@">
                  <c:v>23247.745555555557</c:v>
                </c:pt>
                <c:pt idx="476" formatCode="@">
                  <c:v>23043.811111111114</c:v>
                </c:pt>
                <c:pt idx="477" formatCode="@">
                  <c:v>22817.874444444446</c:v>
                </c:pt>
                <c:pt idx="478" formatCode="@">
                  <c:v>22589.904444444444</c:v>
                </c:pt>
                <c:pt idx="479" formatCode="@">
                  <c:v>22361.036666666667</c:v>
                </c:pt>
                <c:pt idx="480" formatCode="@">
                  <c:v>22130.632222222222</c:v>
                </c:pt>
                <c:pt idx="481" formatCode="@">
                  <c:v>21887.177777777779</c:v>
                </c:pt>
                <c:pt idx="482" formatCode="@">
                  <c:v>21641.026666666665</c:v>
                </c:pt>
                <c:pt idx="483" formatCode="@">
                  <c:v>21385.568888888891</c:v>
                </c:pt>
                <c:pt idx="484" formatCode="@">
                  <c:v>21128.70111111111</c:v>
                </c:pt>
                <c:pt idx="485" formatCode="@">
                  <c:v>20871.975555555557</c:v>
                </c:pt>
                <c:pt idx="486" formatCode="@">
                  <c:v>20622.27888888889</c:v>
                </c:pt>
                <c:pt idx="487" formatCode="@">
                  <c:v>20367.901111111114</c:v>
                </c:pt>
                <c:pt idx="488" formatCode="@">
                  <c:v>20114.303333333333</c:v>
                </c:pt>
                <c:pt idx="489" formatCode="@">
                  <c:v>19852.974444444448</c:v>
                </c:pt>
                <c:pt idx="490" formatCode="@">
                  <c:v>19587.492222222223</c:v>
                </c:pt>
                <c:pt idx="491" formatCode="@">
                  <c:v>19316.415555555555</c:v>
                </c:pt>
                <c:pt idx="492" formatCode="@">
                  <c:v>19049.193333333336</c:v>
                </c:pt>
                <c:pt idx="493" formatCode="@">
                  <c:v>18785.485555555555</c:v>
                </c:pt>
                <c:pt idx="494" formatCode="@">
                  <c:v>18516.481111111108</c:v>
                </c:pt>
                <c:pt idx="495" formatCode="@">
                  <c:v>18247.398888888889</c:v>
                </c:pt>
                <c:pt idx="496" formatCode="@">
                  <c:v>17973.903333333332</c:v>
                </c:pt>
                <c:pt idx="497" formatCode="@">
                  <c:v>17698.957777777774</c:v>
                </c:pt>
                <c:pt idx="498" formatCode="@">
                  <c:v>17420.150000000001</c:v>
                </c:pt>
                <c:pt idx="499" formatCode="@">
                  <c:v>17144.258888888889</c:v>
                </c:pt>
                <c:pt idx="500" formatCode="@">
                  <c:v>16868.210000000003</c:v>
                </c:pt>
                <c:pt idx="501" formatCode="@">
                  <c:v>16594.674444444441</c:v>
                </c:pt>
                <c:pt idx="502" formatCode="@">
                  <c:v>16317.79</c:v>
                </c:pt>
                <c:pt idx="503" formatCode="@">
                  <c:v>16044.775555555554</c:v>
                </c:pt>
                <c:pt idx="504" formatCode="@">
                  <c:v>15771.823333333334</c:v>
                </c:pt>
                <c:pt idx="505" formatCode="@">
                  <c:v>15504.30111111111</c:v>
                </c:pt>
                <c:pt idx="506" formatCode="@">
                  <c:v>15237.55111111111</c:v>
                </c:pt>
                <c:pt idx="507" formatCode="@">
                  <c:v>14976.427777777779</c:v>
                </c:pt>
                <c:pt idx="508" formatCode="@">
                  <c:v>14714.153333333334</c:v>
                </c:pt>
                <c:pt idx="509" formatCode="@">
                  <c:v>14456.378888888888</c:v>
                </c:pt>
                <c:pt idx="510" formatCode="@">
                  <c:v>14211.725555555555</c:v>
                </c:pt>
                <c:pt idx="511" formatCode="@">
                  <c:v>13970.831111111111</c:v>
                </c:pt>
                <c:pt idx="512" formatCode="@">
                  <c:v>13723.056666666667</c:v>
                </c:pt>
                <c:pt idx="513" formatCode="@">
                  <c:v>13475.605555555558</c:v>
                </c:pt>
                <c:pt idx="514" formatCode="@">
                  <c:v>13226.531111111111</c:v>
                </c:pt>
                <c:pt idx="515" formatCode="@">
                  <c:v>12980.664444444445</c:v>
                </c:pt>
                <c:pt idx="516" formatCode="@">
                  <c:v>12736.303333333333</c:v>
                </c:pt>
                <c:pt idx="517" formatCode="@">
                  <c:v>12494.614444444444</c:v>
                </c:pt>
                <c:pt idx="518" formatCode="@">
                  <c:v>12252.452222222222</c:v>
                </c:pt>
                <c:pt idx="519" formatCode="@">
                  <c:v>12001.076666666666</c:v>
                </c:pt>
                <c:pt idx="520" formatCode="@">
                  <c:v>11752.845555555556</c:v>
                </c:pt>
                <c:pt idx="521" formatCode="@">
                  <c:v>11496.12</c:v>
                </c:pt>
                <c:pt idx="522" formatCode="@">
                  <c:v>11246.738888888889</c:v>
                </c:pt>
                <c:pt idx="523" formatCode="@">
                  <c:v>11010.723333333333</c:v>
                </c:pt>
                <c:pt idx="524" formatCode="@">
                  <c:v>10774.817777777776</c:v>
                </c:pt>
                <c:pt idx="525" formatCode="@">
                  <c:v>10541.875555555554</c:v>
                </c:pt>
                <c:pt idx="526" formatCode="@">
                  <c:v>10307.316666666668</c:v>
                </c:pt>
                <c:pt idx="527" formatCode="@">
                  <c:v>10075.501111111111</c:v>
                </c:pt>
                <c:pt idx="528" formatCode="@">
                  <c:v>9844.6555555555551</c:v>
                </c:pt>
                <c:pt idx="529" formatCode="@">
                  <c:v>9615.9688888888886</c:v>
                </c:pt>
                <c:pt idx="530" formatCode="@">
                  <c:v>9407.7866666666669</c:v>
                </c:pt>
                <c:pt idx="531" formatCode="@">
                  <c:v>9200.6299999999992</c:v>
                </c:pt>
                <c:pt idx="532" formatCode="@">
                  <c:v>8991.3688888888901</c:v>
                </c:pt>
                <c:pt idx="533" formatCode="@">
                  <c:v>8783.1477777777782</c:v>
                </c:pt>
                <c:pt idx="534" formatCode="@">
                  <c:v>8575.3755555555563</c:v>
                </c:pt>
                <c:pt idx="535" formatCode="@">
                  <c:v>8375.996666666666</c:v>
                </c:pt>
                <c:pt idx="536" formatCode="@">
                  <c:v>8183.7422222222231</c:v>
                </c:pt>
                <c:pt idx="537" formatCode="@">
                  <c:v>7994.2300000000005</c:v>
                </c:pt>
                <c:pt idx="538" formatCode="@">
                  <c:v>7810.0766666666668</c:v>
                </c:pt>
                <c:pt idx="539" formatCode="@">
                  <c:v>7629.9033333333336</c:v>
                </c:pt>
                <c:pt idx="540" formatCode="@">
                  <c:v>7455.0477777777769</c:v>
                </c:pt>
                <c:pt idx="541" formatCode="@">
                  <c:v>7278.0333333333328</c:v>
                </c:pt>
                <c:pt idx="542" formatCode="@">
                  <c:v>7109.7833333333328</c:v>
                </c:pt>
                <c:pt idx="543" formatCode="@">
                  <c:v>6945.6855555555558</c:v>
                </c:pt>
                <c:pt idx="544" formatCode="@">
                  <c:v>6786.64</c:v>
                </c:pt>
                <c:pt idx="545" formatCode="@">
                  <c:v>6626.75</c:v>
                </c:pt>
                <c:pt idx="546" formatCode="@">
                  <c:v>6470.2966666666662</c:v>
                </c:pt>
                <c:pt idx="547" formatCode="@">
                  <c:v>6318.1066666666666</c:v>
                </c:pt>
                <c:pt idx="548" formatCode="@">
                  <c:v>6171.7722222222219</c:v>
                </c:pt>
                <c:pt idx="549" formatCode="@">
                  <c:v>6025.3744444444446</c:v>
                </c:pt>
                <c:pt idx="550" formatCode="@">
                  <c:v>5888.086666666668</c:v>
                </c:pt>
                <c:pt idx="551" formatCode="@">
                  <c:v>5752.7922222222223</c:v>
                </c:pt>
                <c:pt idx="552" formatCode="@">
                  <c:v>5622.1088888888889</c:v>
                </c:pt>
                <c:pt idx="553" formatCode="@">
                  <c:v>5488.43</c:v>
                </c:pt>
                <c:pt idx="554" formatCode="@">
                  <c:v>5360.7088888888893</c:v>
                </c:pt>
                <c:pt idx="555" formatCode="@">
                  <c:v>5237.0933333333332</c:v>
                </c:pt>
                <c:pt idx="556" formatCode="@">
                  <c:v>5115.0855555555563</c:v>
                </c:pt>
                <c:pt idx="557" formatCode="@">
                  <c:v>4995.4344444444441</c:v>
                </c:pt>
                <c:pt idx="558" formatCode="@">
                  <c:v>4874.2388888888891</c:v>
                </c:pt>
                <c:pt idx="559" formatCode="@">
                  <c:v>4754.2022222222222</c:v>
                </c:pt>
                <c:pt idx="560" formatCode="@">
                  <c:v>4637.8533333333335</c:v>
                </c:pt>
                <c:pt idx="561" formatCode="@">
                  <c:v>4520.8033333333333</c:v>
                </c:pt>
                <c:pt idx="562" formatCode="@">
                  <c:v>4411.1055555555558</c:v>
                </c:pt>
                <c:pt idx="563" formatCode="@">
                  <c:v>4302.6144444444444</c:v>
                </c:pt>
                <c:pt idx="564" formatCode="@">
                  <c:v>4199.7333333333327</c:v>
                </c:pt>
                <c:pt idx="565" formatCode="@">
                  <c:v>4098.2711111111093</c:v>
                </c:pt>
                <c:pt idx="566" formatCode="@">
                  <c:v>3997.1000000000004</c:v>
                </c:pt>
                <c:pt idx="567" formatCode="@">
                  <c:v>3913.0622222222219</c:v>
                </c:pt>
                <c:pt idx="568" formatCode="@">
                  <c:v>3831.0255555555559</c:v>
                </c:pt>
                <c:pt idx="569" formatCode="@">
                  <c:v>3750.2488888888888</c:v>
                </c:pt>
                <c:pt idx="570" formatCode="@">
                  <c:v>3681.1044444444447</c:v>
                </c:pt>
                <c:pt idx="571" formatCode="@">
                  <c:v>3615.2855555555557</c:v>
                </c:pt>
                <c:pt idx="572" formatCode="@">
                  <c:v>3552.8</c:v>
                </c:pt>
                <c:pt idx="573" formatCode="@">
                  <c:v>3485.0744444444445</c:v>
                </c:pt>
                <c:pt idx="574" formatCode="@">
                  <c:v>3419.8622222222225</c:v>
                </c:pt>
                <c:pt idx="575" formatCode="@">
                  <c:v>3356.3044444444445</c:v>
                </c:pt>
                <c:pt idx="576" formatCode="@">
                  <c:v>3286.5922222222225</c:v>
                </c:pt>
                <c:pt idx="577" formatCode="@">
                  <c:v>3218.9922222222226</c:v>
                </c:pt>
                <c:pt idx="578" formatCode="@">
                  <c:v>3142.33</c:v>
                </c:pt>
                <c:pt idx="579" formatCode="@">
                  <c:v>3062.83</c:v>
                </c:pt>
                <c:pt idx="580" formatCode="@">
                  <c:v>2988.7611111111114</c:v>
                </c:pt>
                <c:pt idx="581" formatCode="@">
                  <c:v>2911.4833333333331</c:v>
                </c:pt>
                <c:pt idx="582" formatCode="@">
                  <c:v>2838.5488888888885</c:v>
                </c:pt>
                <c:pt idx="583" formatCode="@">
                  <c:v>2771.1544444444444</c:v>
                </c:pt>
                <c:pt idx="584" formatCode="@">
                  <c:v>2708.5433333333335</c:v>
                </c:pt>
                <c:pt idx="585" formatCode="@">
                  <c:v>2650.9677777777779</c:v>
                </c:pt>
                <c:pt idx="586" formatCode="@">
                  <c:v>2594.5188888888888</c:v>
                </c:pt>
                <c:pt idx="587" formatCode="@">
                  <c:v>2550.3644444444444</c:v>
                </c:pt>
                <c:pt idx="588" formatCode="@">
                  <c:v>2511.6944444444448</c:v>
                </c:pt>
                <c:pt idx="589" formatCode="@">
                  <c:v>2470.3366666666666</c:v>
                </c:pt>
                <c:pt idx="590" formatCode="@">
                  <c:v>2434.6777777777779</c:v>
                </c:pt>
                <c:pt idx="591" formatCode="@">
                  <c:v>2401.0111111111114</c:v>
                </c:pt>
                <c:pt idx="592" formatCode="@">
                  <c:v>2364.0277777777778</c:v>
                </c:pt>
                <c:pt idx="593" formatCode="@">
                  <c:v>2326.6577777777775</c:v>
                </c:pt>
                <c:pt idx="594" formatCode="@">
                  <c:v>2289.6822222222227</c:v>
                </c:pt>
                <c:pt idx="595" formatCode="@">
                  <c:v>2262.9911111111114</c:v>
                </c:pt>
                <c:pt idx="596" formatCode="@">
                  <c:v>2238.0166666666669</c:v>
                </c:pt>
                <c:pt idx="597" formatCode="@">
                  <c:v>2209.528888888889</c:v>
                </c:pt>
                <c:pt idx="598" formatCode="@">
                  <c:v>2183.0344444444445</c:v>
                </c:pt>
                <c:pt idx="599" formatCode="@">
                  <c:v>2156.9411111111108</c:v>
                </c:pt>
                <c:pt idx="600" formatCode="@">
                  <c:v>2133.2599999999998</c:v>
                </c:pt>
                <c:pt idx="601" formatCode="@">
                  <c:v>2121.887777777778</c:v>
                </c:pt>
                <c:pt idx="602" formatCode="@">
                  <c:v>2115.6622222222222</c:v>
                </c:pt>
                <c:pt idx="603" formatCode="@">
                  <c:v>2110.6022222222227</c:v>
                </c:pt>
                <c:pt idx="604" formatCode="@">
                  <c:v>2098.7966666666666</c:v>
                </c:pt>
                <c:pt idx="605" formatCode="@">
                  <c:v>2084.7855555555557</c:v>
                </c:pt>
                <c:pt idx="606" formatCode="@">
                  <c:v>2065.8011111111109</c:v>
                </c:pt>
                <c:pt idx="607" formatCode="@">
                  <c:v>2047.7622222222219</c:v>
                </c:pt>
                <c:pt idx="608" formatCode="@">
                  <c:v>2034.9411111111112</c:v>
                </c:pt>
                <c:pt idx="609" formatCode="@">
                  <c:v>2021.4100000000003</c:v>
                </c:pt>
                <c:pt idx="610" formatCode="@">
                  <c:v>1997.5</c:v>
                </c:pt>
                <c:pt idx="611" formatCode="@">
                  <c:v>1974.6311111111111</c:v>
                </c:pt>
                <c:pt idx="612" formatCode="@">
                  <c:v>1945.8433333333332</c:v>
                </c:pt>
                <c:pt idx="613" formatCode="@">
                  <c:v>1916.1255555555556</c:v>
                </c:pt>
                <c:pt idx="614" formatCode="@">
                  <c:v>1893.4288888888889</c:v>
                </c:pt>
                <c:pt idx="615" formatCode="@">
                  <c:v>1909.0555555555557</c:v>
                </c:pt>
                <c:pt idx="616" formatCode="@">
                  <c:v>1926.0144444444445</c:v>
                </c:pt>
                <c:pt idx="617" formatCode="@">
                  <c:v>1941.846666666667</c:v>
                </c:pt>
                <c:pt idx="618" formatCode="@">
                  <c:v>1960.3111111111114</c:v>
                </c:pt>
                <c:pt idx="619" formatCode="@">
                  <c:v>1980.7377777777776</c:v>
                </c:pt>
                <c:pt idx="620" formatCode="@">
                  <c:v>2000.7233333333331</c:v>
                </c:pt>
                <c:pt idx="621" formatCode="@">
                  <c:v>2027.9044444444444</c:v>
                </c:pt>
                <c:pt idx="622" formatCode="@">
                  <c:v>2055.3211111111109</c:v>
                </c:pt>
                <c:pt idx="623" formatCode="@">
                  <c:v>2078.5455555555554</c:v>
                </c:pt>
                <c:pt idx="624" formatCode="@">
                  <c:v>2069.8855555555556</c:v>
                </c:pt>
                <c:pt idx="625" formatCode="@">
                  <c:v>2062.163333333333</c:v>
                </c:pt>
                <c:pt idx="626" formatCode="@">
                  <c:v>2025.2577777777778</c:v>
                </c:pt>
                <c:pt idx="627" formatCode="@">
                  <c:v>1990.9855555555555</c:v>
                </c:pt>
                <c:pt idx="628" formatCode="@">
                  <c:v>1958.6911111111108</c:v>
                </c:pt>
                <c:pt idx="629" formatCode="@">
                  <c:v>1925.71</c:v>
                </c:pt>
                <c:pt idx="630" formatCode="@">
                  <c:v>1895.613333333333</c:v>
                </c:pt>
                <c:pt idx="631" formatCode="@">
                  <c:v>1868.4411111111112</c:v>
                </c:pt>
                <c:pt idx="632" formatCode="@">
                  <c:v>1845.7377777777776</c:v>
                </c:pt>
                <c:pt idx="633" formatCode="@">
                  <c:v>1828.3611111111111</c:v>
                </c:pt>
                <c:pt idx="634" formatCode="@">
                  <c:v>1811.41</c:v>
                </c:pt>
                <c:pt idx="635" formatCode="@">
                  <c:v>1826.5333333333333</c:v>
                </c:pt>
                <c:pt idx="636" formatCode="@">
                  <c:v>1858.5755555555552</c:v>
                </c:pt>
                <c:pt idx="637" formatCode="@">
                  <c:v>1893.1633333333334</c:v>
                </c:pt>
                <c:pt idx="638" formatCode="@">
                  <c:v>1929.3044444444442</c:v>
                </c:pt>
                <c:pt idx="639" formatCode="@">
                  <c:v>1964.3177777777778</c:v>
                </c:pt>
                <c:pt idx="640" formatCode="@">
                  <c:v>2005.643333333333</c:v>
                </c:pt>
                <c:pt idx="641" formatCode="@">
                  <c:v>2055.172222222222</c:v>
                </c:pt>
                <c:pt idx="642" formatCode="@">
                  <c:v>2105.4344444444441</c:v>
                </c:pt>
                <c:pt idx="643" formatCode="@">
                  <c:v>2159.8655555555551</c:v>
                </c:pt>
                <c:pt idx="644" formatCode="@">
                  <c:v>2212.6344444444444</c:v>
                </c:pt>
                <c:pt idx="645" formatCode="@">
                  <c:v>2251.6899999999996</c:v>
                </c:pt>
                <c:pt idx="646" formatCode="@">
                  <c:v>2289.9188888888884</c:v>
                </c:pt>
                <c:pt idx="647" formatCode="@">
                  <c:v>2309.3288888888887</c:v>
                </c:pt>
                <c:pt idx="648" formatCode="@">
                  <c:v>2329.298888888889</c:v>
                </c:pt>
                <c:pt idx="649" formatCode="@">
                  <c:v>2345.1788888888891</c:v>
                </c:pt>
                <c:pt idx="650" formatCode="@">
                  <c:v>2352.1688888888889</c:v>
                </c:pt>
                <c:pt idx="651" formatCode="@">
                  <c:v>2355.5488888888885</c:v>
                </c:pt>
                <c:pt idx="652" formatCode="@">
                  <c:v>2347.7388888888886</c:v>
                </c:pt>
                <c:pt idx="653" formatCode="@">
                  <c:v>2342.3399999999997</c:v>
                </c:pt>
                <c:pt idx="654" formatCode="@">
                  <c:v>2334.9644444444443</c:v>
                </c:pt>
                <c:pt idx="655" formatCode="@">
                  <c:v>2333.0333333333338</c:v>
                </c:pt>
                <c:pt idx="656" formatCode="@">
                  <c:v>2348.3688888888887</c:v>
                </c:pt>
                <c:pt idx="657" formatCode="@">
                  <c:v>2368.6455555555558</c:v>
                </c:pt>
                <c:pt idx="658" formatCode="@">
                  <c:v>2389.4344444444446</c:v>
                </c:pt>
                <c:pt idx="659" formatCode="@">
                  <c:v>2412.02</c:v>
                </c:pt>
                <c:pt idx="660" formatCode="@">
                  <c:v>2434.9288888888891</c:v>
                </c:pt>
                <c:pt idx="661" formatCode="@">
                  <c:v>2466.9555555555553</c:v>
                </c:pt>
                <c:pt idx="662" formatCode="@">
                  <c:v>2670.275555555555</c:v>
                </c:pt>
                <c:pt idx="663" formatCode="@">
                  <c:v>2876.3211111111109</c:v>
                </c:pt>
                <c:pt idx="664" formatCode="@">
                  <c:v>3078.53</c:v>
                </c:pt>
                <c:pt idx="665" formatCode="@">
                  <c:v>3279.318888888889</c:v>
                </c:pt>
                <c:pt idx="666" formatCode="@">
                  <c:v>3474.5211111111112</c:v>
                </c:pt>
                <c:pt idx="667" formatCode="@">
                  <c:v>3670.1488888888885</c:v>
                </c:pt>
                <c:pt idx="668" formatCode="@">
                  <c:v>3862.3966666666665</c:v>
                </c:pt>
                <c:pt idx="669" formatCode="@">
                  <c:v>4057.5599999999995</c:v>
                </c:pt>
                <c:pt idx="670" formatCode="@">
                  <c:v>4252.5733333333328</c:v>
                </c:pt>
                <c:pt idx="671" formatCode="@">
                  <c:v>4278.4211111111108</c:v>
                </c:pt>
                <c:pt idx="672" formatCode="@">
                  <c:v>4303.0955555555556</c:v>
                </c:pt>
                <c:pt idx="673" formatCode="@">
                  <c:v>4157.7688888888888</c:v>
                </c:pt>
                <c:pt idx="674" formatCode="@">
                  <c:v>4012.0644444444447</c:v>
                </c:pt>
                <c:pt idx="675" formatCode="@">
                  <c:v>3869.2522222222219</c:v>
                </c:pt>
                <c:pt idx="676" formatCode="@">
                  <c:v>3727.4011111111113</c:v>
                </c:pt>
                <c:pt idx="677" formatCode="@">
                  <c:v>3588.2533333333336</c:v>
                </c:pt>
                <c:pt idx="678" formatCode="@">
                  <c:v>3448.8855555555556</c:v>
                </c:pt>
                <c:pt idx="679" formatCode="@">
                  <c:v>3308.5788888888892</c:v>
                </c:pt>
                <c:pt idx="680" formatCode="@">
                  <c:v>3164.876666666667</c:v>
                </c:pt>
                <c:pt idx="681" formatCode="@">
                  <c:v>3021.5444444444447</c:v>
                </c:pt>
                <c:pt idx="682" formatCode="@">
                  <c:v>3049.7177777777779</c:v>
                </c:pt>
                <c:pt idx="683" formatCode="@">
                  <c:v>3084.9922222222222</c:v>
                </c:pt>
                <c:pt idx="684" formatCode="@">
                  <c:v>3114.4577777777781</c:v>
                </c:pt>
                <c:pt idx="685" formatCode="@">
                  <c:v>3143.3166666666666</c:v>
                </c:pt>
                <c:pt idx="686" formatCode="@">
                  <c:v>3177.0766666666664</c:v>
                </c:pt>
                <c:pt idx="687" formatCode="@">
                  <c:v>3212.5944444444449</c:v>
                </c:pt>
                <c:pt idx="688" formatCode="@">
                  <c:v>3250.3666666666668</c:v>
                </c:pt>
                <c:pt idx="689" formatCode="@">
                  <c:v>3290.1400000000003</c:v>
                </c:pt>
                <c:pt idx="690" formatCode="@">
                  <c:v>3327.1311111111108</c:v>
                </c:pt>
                <c:pt idx="691" formatCode="@">
                  <c:v>3361.6322222222225</c:v>
                </c:pt>
                <c:pt idx="692" formatCode="@">
                  <c:v>3389.1588888888891</c:v>
                </c:pt>
                <c:pt idx="693" formatCode="@">
                  <c:v>3415.9766666666669</c:v>
                </c:pt>
                <c:pt idx="694" formatCode="@">
                  <c:v>3438.617777777778</c:v>
                </c:pt>
                <c:pt idx="695" formatCode="@">
                  <c:v>3458.32</c:v>
                </c:pt>
                <c:pt idx="696" formatCode="@">
                  <c:v>3476.3822222222225</c:v>
                </c:pt>
                <c:pt idx="697" formatCode="@">
                  <c:v>3487.4466666666667</c:v>
                </c:pt>
                <c:pt idx="698" formatCode="@">
                  <c:v>3495.1144444444449</c:v>
                </c:pt>
                <c:pt idx="699" formatCode="@">
                  <c:v>3501.6788888888896</c:v>
                </c:pt>
                <c:pt idx="700" formatCode="@">
                  <c:v>3507.077777777778</c:v>
                </c:pt>
                <c:pt idx="701" formatCode="@">
                  <c:v>3517.9055555555551</c:v>
                </c:pt>
                <c:pt idx="702" formatCode="@">
                  <c:v>3532.5866666666666</c:v>
                </c:pt>
                <c:pt idx="703" formatCode="@">
                  <c:v>3552.7533333333331</c:v>
                </c:pt>
                <c:pt idx="704" formatCode="@">
                  <c:v>3571.6744444444444</c:v>
                </c:pt>
                <c:pt idx="705" formatCode="@">
                  <c:v>3591.7533333333336</c:v>
                </c:pt>
                <c:pt idx="706" formatCode="@">
                  <c:v>3616.695555555556</c:v>
                </c:pt>
                <c:pt idx="707" formatCode="@">
                  <c:v>3643.8355555555559</c:v>
                </c:pt>
                <c:pt idx="708" formatCode="@">
                  <c:v>3670.1022222222218</c:v>
                </c:pt>
                <c:pt idx="709" formatCode="@">
                  <c:v>3702.7822222222221</c:v>
                </c:pt>
                <c:pt idx="710" formatCode="@">
                  <c:v>3733.4688888888891</c:v>
                </c:pt>
                <c:pt idx="711" formatCode="@">
                  <c:v>3764.5499999999997</c:v>
                </c:pt>
                <c:pt idx="712" formatCode="@">
                  <c:v>3794.0066666666662</c:v>
                </c:pt>
                <c:pt idx="713" formatCode="@">
                  <c:v>3822.0933333333328</c:v>
                </c:pt>
                <c:pt idx="714" formatCode="@">
                  <c:v>3846.3744444444446</c:v>
                </c:pt>
                <c:pt idx="715" formatCode="@">
                  <c:v>3871.4811111111112</c:v>
                </c:pt>
                <c:pt idx="716" formatCode="@">
                  <c:v>3895.4144444444441</c:v>
                </c:pt>
                <c:pt idx="717" formatCode="@">
                  <c:v>3920.9077777777775</c:v>
                </c:pt>
                <c:pt idx="718" formatCode="@">
                  <c:v>3938.2766666666671</c:v>
                </c:pt>
                <c:pt idx="719" formatCode="@">
                  <c:v>3956.307777777778</c:v>
                </c:pt>
                <c:pt idx="720" formatCode="@">
                  <c:v>3966.9699999999993</c:v>
                </c:pt>
                <c:pt idx="721" formatCode="@">
                  <c:v>3975.465555555556</c:v>
                </c:pt>
                <c:pt idx="722" formatCode="@">
                  <c:v>3983.1333333333332</c:v>
                </c:pt>
                <c:pt idx="723" formatCode="@">
                  <c:v>3991.1155555555556</c:v>
                </c:pt>
                <c:pt idx="724" formatCode="@">
                  <c:v>4001.1400000000003</c:v>
                </c:pt>
                <c:pt idx="725" formatCode="@">
                  <c:v>4014.9388888888884</c:v>
                </c:pt>
                <c:pt idx="726" formatCode="@">
                  <c:v>4035.3655555555556</c:v>
                </c:pt>
                <c:pt idx="727" formatCode="@">
                  <c:v>4059.6144444444444</c:v>
                </c:pt>
                <c:pt idx="728" formatCode="@">
                  <c:v>4082.8544444444447</c:v>
                </c:pt>
                <c:pt idx="729" formatCode="@">
                  <c:v>4118.46</c:v>
                </c:pt>
                <c:pt idx="730" formatCode="@">
                  <c:v>4153.5133333333324</c:v>
                </c:pt>
                <c:pt idx="731" formatCode="@">
                  <c:v>4190.6144444444444</c:v>
                </c:pt>
                <c:pt idx="732" formatCode="@">
                  <c:v>4228.5200000000004</c:v>
                </c:pt>
                <c:pt idx="733" formatCode="@">
                  <c:v>4277.19888888889</c:v>
                </c:pt>
                <c:pt idx="734" formatCode="@">
                  <c:v>4324.1444444444442</c:v>
                </c:pt>
                <c:pt idx="735" formatCode="@">
                  <c:v>4361.7188888888886</c:v>
                </c:pt>
                <c:pt idx="736" formatCode="@">
                  <c:v>4393.6033333333335</c:v>
                </c:pt>
                <c:pt idx="737" formatCode="@">
                  <c:v>4442.0611111111111</c:v>
                </c:pt>
                <c:pt idx="738" formatCode="@">
                  <c:v>4480.8644444444453</c:v>
                </c:pt>
                <c:pt idx="739" formatCode="@">
                  <c:v>4530.7800000000007</c:v>
                </c:pt>
                <c:pt idx="740" formatCode="@">
                  <c:v>4574.3833333333332</c:v>
                </c:pt>
                <c:pt idx="741" formatCode="@">
                  <c:v>4618.46</c:v>
                </c:pt>
                <c:pt idx="742" formatCode="@">
                  <c:v>4646.3411111111118</c:v>
                </c:pt>
                <c:pt idx="743" formatCode="@">
                  <c:v>4674.0488888888885</c:v>
                </c:pt>
                <c:pt idx="744" formatCode="@">
                  <c:v>4691.3388888888885</c:v>
                </c:pt>
                <c:pt idx="745" formatCode="@">
                  <c:v>4710.8433333333332</c:v>
                </c:pt>
                <c:pt idx="746" formatCode="@">
                  <c:v>4712.1511111111113</c:v>
                </c:pt>
                <c:pt idx="747" formatCode="@">
                  <c:v>4720.6066666666666</c:v>
                </c:pt>
                <c:pt idx="748" formatCode="@">
                  <c:v>4694.5300000000007</c:v>
                </c:pt>
                <c:pt idx="749" formatCode="@">
                  <c:v>4677.8633333333337</c:v>
                </c:pt>
                <c:pt idx="750" formatCode="@">
                  <c:v>4648.8944444444451</c:v>
                </c:pt>
                <c:pt idx="751" formatCode="@">
                  <c:v>4620.5088888888895</c:v>
                </c:pt>
                <c:pt idx="752" formatCode="@">
                  <c:v>4587.528888888889</c:v>
                </c:pt>
                <c:pt idx="753" formatCode="@">
                  <c:v>4571.76</c:v>
                </c:pt>
                <c:pt idx="754" formatCode="@">
                  <c:v>4551.9566666666669</c:v>
                </c:pt>
                <c:pt idx="755" formatCode="@">
                  <c:v>4532.7277777777781</c:v>
                </c:pt>
                <c:pt idx="756" formatCode="@">
                  <c:v>4504.5633333333344</c:v>
                </c:pt>
                <c:pt idx="757" formatCode="@">
                  <c:v>4501.1900000000005</c:v>
                </c:pt>
                <c:pt idx="758" formatCode="@">
                  <c:v>4486.4366666666665</c:v>
                </c:pt>
                <c:pt idx="759" formatCode="@">
                  <c:v>4483.9222222222215</c:v>
                </c:pt>
                <c:pt idx="760" formatCode="@">
                  <c:v>4474.9222222222224</c:v>
                </c:pt>
                <c:pt idx="761" formatCode="@">
                  <c:v>4467.1911111111112</c:v>
                </c:pt>
                <c:pt idx="762" formatCode="@">
                  <c:v>4465.0244444444443</c:v>
                </c:pt>
                <c:pt idx="763" formatCode="@">
                  <c:v>4480.8244444444454</c:v>
                </c:pt>
                <c:pt idx="764" formatCode="@">
                  <c:v>4491.2277777777781</c:v>
                </c:pt>
                <c:pt idx="765" formatCode="@">
                  <c:v>4504.4666666666662</c:v>
                </c:pt>
                <c:pt idx="766" formatCode="@">
                  <c:v>4514.7033333333329</c:v>
                </c:pt>
                <c:pt idx="767" formatCode="@">
                  <c:v>4533.112222222222</c:v>
                </c:pt>
                <c:pt idx="768" formatCode="@">
                  <c:v>4546.1077777777782</c:v>
                </c:pt>
                <c:pt idx="769" formatCode="@">
                  <c:v>4565.1555555555551</c:v>
                </c:pt>
                <c:pt idx="770" formatCode="@">
                  <c:v>4583.431111111111</c:v>
                </c:pt>
                <c:pt idx="771" formatCode="@">
                  <c:v>4589.119999999999</c:v>
                </c:pt>
                <c:pt idx="772" formatCode="@">
                  <c:v>4578.6866666666665</c:v>
                </c:pt>
                <c:pt idx="773" formatCode="@">
                  <c:v>4563.137777777778</c:v>
                </c:pt>
                <c:pt idx="774" formatCode="@">
                  <c:v>4537.5022222222224</c:v>
                </c:pt>
                <c:pt idx="775" formatCode="@">
                  <c:v>4512.3322222222232</c:v>
                </c:pt>
                <c:pt idx="776" formatCode="@">
                  <c:v>4486.3033333333333</c:v>
                </c:pt>
                <c:pt idx="777" formatCode="@">
                  <c:v>4459.9500000000007</c:v>
                </c:pt>
                <c:pt idx="778" formatCode="@">
                  <c:v>4432.9111111111106</c:v>
                </c:pt>
                <c:pt idx="779" formatCode="@">
                  <c:v>4407.4722222222226</c:v>
                </c:pt>
                <c:pt idx="780" formatCode="@">
                  <c:v>4381.79</c:v>
                </c:pt>
                <c:pt idx="781" formatCode="@">
                  <c:v>4351.3633333333337</c:v>
                </c:pt>
                <c:pt idx="782" formatCode="@">
                  <c:v>4342.8366666666661</c:v>
                </c:pt>
                <c:pt idx="783" formatCode="@">
                  <c:v>4342.3644444444444</c:v>
                </c:pt>
                <c:pt idx="784" formatCode="@">
                  <c:v>4335.7133333333331</c:v>
                </c:pt>
                <c:pt idx="785" formatCode="@">
                  <c:v>4330.3544444444451</c:v>
                </c:pt>
                <c:pt idx="786" formatCode="@">
                  <c:v>4325.8633333333328</c:v>
                </c:pt>
                <c:pt idx="787" formatCode="@">
                  <c:v>4318.5266666666666</c:v>
                </c:pt>
                <c:pt idx="788" formatCode="@">
                  <c:v>4309.7711111111103</c:v>
                </c:pt>
                <c:pt idx="789" formatCode="@">
                  <c:v>4297.9266666666663</c:v>
                </c:pt>
                <c:pt idx="790" formatCode="@">
                  <c:v>4304.5222222222219</c:v>
                </c:pt>
                <c:pt idx="791" formatCode="@">
                  <c:v>4297.2877777777776</c:v>
                </c:pt>
                <c:pt idx="792" formatCode="@">
                  <c:v>4292.8588888888889</c:v>
                </c:pt>
                <c:pt idx="793" formatCode="@">
                  <c:v>4281.2577777777788</c:v>
                </c:pt>
                <c:pt idx="794" formatCode="@">
                  <c:v>4268.286666666666</c:v>
                </c:pt>
                <c:pt idx="795" formatCode="@">
                  <c:v>4259.5855555555554</c:v>
                </c:pt>
                <c:pt idx="796" formatCode="@">
                  <c:v>4243.8722222222223</c:v>
                </c:pt>
                <c:pt idx="797" formatCode="@">
                  <c:v>4226.0622222222219</c:v>
                </c:pt>
                <c:pt idx="798" formatCode="@">
                  <c:v>4212.1766666666663</c:v>
                </c:pt>
                <c:pt idx="799" formatCode="@">
                  <c:v>4184.5322222222221</c:v>
                </c:pt>
                <c:pt idx="800" formatCode="@">
                  <c:v>4162.0644444444442</c:v>
                </c:pt>
                <c:pt idx="801" formatCode="@">
                  <c:v>4123.3077777777771</c:v>
                </c:pt>
                <c:pt idx="802" formatCode="@">
                  <c:v>4100.5644444444442</c:v>
                </c:pt>
                <c:pt idx="803" formatCode="@">
                  <c:v>4073.5888888888894</c:v>
                </c:pt>
                <c:pt idx="804" formatCode="@">
                  <c:v>4045.5344444444449</c:v>
                </c:pt>
                <c:pt idx="805" formatCode="@">
                  <c:v>4027.2111111111103</c:v>
                </c:pt>
                <c:pt idx="806" formatCode="@">
                  <c:v>4009.3222222222216</c:v>
                </c:pt>
                <c:pt idx="807" formatCode="@">
                  <c:v>3990.4788888888888</c:v>
                </c:pt>
                <c:pt idx="808" formatCode="@">
                  <c:v>3972.5811111111116</c:v>
                </c:pt>
                <c:pt idx="809" formatCode="@">
                  <c:v>3949.3255555555556</c:v>
                </c:pt>
                <c:pt idx="810" formatCode="@">
                  <c:v>3941.4922222222222</c:v>
                </c:pt>
                <c:pt idx="811" formatCode="@">
                  <c:v>3922.7844444444449</c:v>
                </c:pt>
                <c:pt idx="812" formatCode="@">
                  <c:v>3904.9033333333336</c:v>
                </c:pt>
                <c:pt idx="813" formatCode="@">
                  <c:v>3882.0811111111116</c:v>
                </c:pt>
                <c:pt idx="814" formatCode="@">
                  <c:v>3859.7722222222219</c:v>
                </c:pt>
                <c:pt idx="815" formatCode="@">
                  <c:v>3835.4766666666669</c:v>
                </c:pt>
                <c:pt idx="816" formatCode="@">
                  <c:v>3807.73</c:v>
                </c:pt>
                <c:pt idx="817" formatCode="@">
                  <c:v>3781.4333333333334</c:v>
                </c:pt>
                <c:pt idx="818" formatCode="@">
                  <c:v>3754.4900000000002</c:v>
                </c:pt>
                <c:pt idx="819" formatCode="@">
                  <c:v>3730.3200000000006</c:v>
                </c:pt>
                <c:pt idx="820" formatCode="@">
                  <c:v>3712.3911111111106</c:v>
                </c:pt>
                <c:pt idx="821" formatCode="@">
                  <c:v>3692.6822222222222</c:v>
                </c:pt>
                <c:pt idx="822" formatCode="@">
                  <c:v>3677.3944444444446</c:v>
                </c:pt>
                <c:pt idx="823" formatCode="@">
                  <c:v>3660.4188888888893</c:v>
                </c:pt>
                <c:pt idx="824" formatCode="@">
                  <c:v>3645.5477777777778</c:v>
                </c:pt>
                <c:pt idx="825" formatCode="@">
                  <c:v>3633.8444444444444</c:v>
                </c:pt>
                <c:pt idx="826" formatCode="@">
                  <c:v>3620.2499999999995</c:v>
                </c:pt>
                <c:pt idx="827" formatCode="@">
                  <c:v>3609.1299999999997</c:v>
                </c:pt>
                <c:pt idx="828" formatCode="@">
                  <c:v>3592.0922222222221</c:v>
                </c:pt>
                <c:pt idx="829" formatCode="@">
                  <c:v>3578.6877777777781</c:v>
                </c:pt>
                <c:pt idx="830" formatCode="@">
                  <c:v>3564.7933333333331</c:v>
                </c:pt>
                <c:pt idx="831" formatCode="@">
                  <c:v>3549.8433333333328</c:v>
                </c:pt>
                <c:pt idx="832" formatCode="@">
                  <c:v>3535.5800000000004</c:v>
                </c:pt>
                <c:pt idx="833" formatCode="@">
                  <c:v>3524.5</c:v>
                </c:pt>
                <c:pt idx="834" formatCode="@">
                  <c:v>3519.7166666666667</c:v>
                </c:pt>
                <c:pt idx="835" formatCode="@">
                  <c:v>3513.31</c:v>
                </c:pt>
                <c:pt idx="836" formatCode="@">
                  <c:v>3506.0988888888887</c:v>
                </c:pt>
                <c:pt idx="837" formatCode="@">
                  <c:v>3500.913333333333</c:v>
                </c:pt>
                <c:pt idx="838" formatCode="@">
                  <c:v>3491.362222222222</c:v>
                </c:pt>
                <c:pt idx="839" formatCode="@">
                  <c:v>3482.7255555555548</c:v>
                </c:pt>
                <c:pt idx="840" formatCode="@">
                  <c:v>3470.2344444444443</c:v>
                </c:pt>
                <c:pt idx="841" formatCode="@">
                  <c:v>3455.0011111111107</c:v>
                </c:pt>
                <c:pt idx="842" formatCode="@">
                  <c:v>3437.3322222222218</c:v>
                </c:pt>
                <c:pt idx="843" formatCode="@">
                  <c:v>3415.9444444444448</c:v>
                </c:pt>
                <c:pt idx="844" formatCode="@">
                  <c:v>3393.5322222222226</c:v>
                </c:pt>
                <c:pt idx="845" formatCode="@">
                  <c:v>3366.5333333333333</c:v>
                </c:pt>
                <c:pt idx="846" formatCode="@">
                  <c:v>3340.3455555555556</c:v>
                </c:pt>
                <c:pt idx="847" formatCode="@">
                  <c:v>3314.4733333333334</c:v>
                </c:pt>
                <c:pt idx="848" formatCode="@">
                  <c:v>3294.3700000000003</c:v>
                </c:pt>
                <c:pt idx="849" formatCode="@">
                  <c:v>3278.6644444444446</c:v>
                </c:pt>
                <c:pt idx="850" formatCode="@">
                  <c:v>3269.5544444444445</c:v>
                </c:pt>
                <c:pt idx="851" formatCode="@">
                  <c:v>3261.4377777777781</c:v>
                </c:pt>
                <c:pt idx="852" formatCode="@">
                  <c:v>3252.02</c:v>
                </c:pt>
                <c:pt idx="853" formatCode="@">
                  <c:v>3244.028888888889</c:v>
                </c:pt>
                <c:pt idx="854" formatCode="@">
                  <c:v>3236.684444444445</c:v>
                </c:pt>
                <c:pt idx="855" formatCode="@">
                  <c:v>3229.7966666666671</c:v>
                </c:pt>
                <c:pt idx="856" formatCode="@">
                  <c:v>3221.4822222222228</c:v>
                </c:pt>
                <c:pt idx="857" formatCode="@">
                  <c:v>3208.6133333333332</c:v>
                </c:pt>
                <c:pt idx="858" formatCode="@">
                  <c:v>3196.4533333333329</c:v>
                </c:pt>
                <c:pt idx="859" formatCode="@">
                  <c:v>3178.7933333333331</c:v>
                </c:pt>
                <c:pt idx="860" formatCode="@">
                  <c:v>3161.37</c:v>
                </c:pt>
                <c:pt idx="861" formatCode="@">
                  <c:v>3139.9588888888889</c:v>
                </c:pt>
                <c:pt idx="862" formatCode="@">
                  <c:v>3119.4766666666669</c:v>
                </c:pt>
                <c:pt idx="863" formatCode="@">
                  <c:v>3105.0711111111109</c:v>
                </c:pt>
                <c:pt idx="864" formatCode="@">
                  <c:v>3090.7522222222219</c:v>
                </c:pt>
                <c:pt idx="865" formatCode="@">
                  <c:v>3083.2188888888886</c:v>
                </c:pt>
                <c:pt idx="866" formatCode="@">
                  <c:v>3076.0477777777778</c:v>
                </c:pt>
                <c:pt idx="867" formatCode="@">
                  <c:v>3069.2233333333334</c:v>
                </c:pt>
                <c:pt idx="868" formatCode="@">
                  <c:v>3065.4088888888891</c:v>
                </c:pt>
                <c:pt idx="869" formatCode="@">
                  <c:v>3060.8688888888887</c:v>
                </c:pt>
              </c:numCache>
            </c:numRef>
          </c:yVal>
          <c:smooth val="1"/>
          <c:extLst xmlns:c16r2="http://schemas.microsoft.com/office/drawing/2015/06/chart">
            <c:ext xmlns:c16="http://schemas.microsoft.com/office/drawing/2014/chart" uri="{C3380CC4-5D6E-409C-BE32-E72D297353CC}">
              <c16:uniqueId val="{00000009-A2FF-46B1-9DD8-A379155AD4FE}"/>
            </c:ext>
          </c:extLst>
        </c:ser>
        <c:ser>
          <c:idx val="10"/>
          <c:order val="10"/>
          <c:tx>
            <c:strRef>
              <c:f>'pn 0.2 AVG'!$LD$10</c:f>
              <c:strCache>
                <c:ptCount val="1"/>
                <c:pt idx="0">
                  <c:v>20</c:v>
                </c:pt>
              </c:strCache>
            </c:strRef>
          </c:tx>
          <c:spPr>
            <a:ln w="9525">
              <a:solidFill>
                <a:schemeClr val="bg1">
                  <a:lumMod val="50000"/>
                </a:schemeClr>
              </a:solidFill>
            </a:ln>
          </c:spPr>
          <c:marker>
            <c:symbol val="none"/>
          </c:marker>
          <c:xVal>
            <c:numRef>
              <c:f>'pn 0.2 AVG'!$KS$11:$KS$880</c:f>
              <c:numCache>
                <c:formatCode>General</c:formatCode>
                <c:ptCount val="870"/>
                <c:pt idx="0">
                  <c:v>500.1</c:v>
                </c:pt>
                <c:pt idx="1">
                  <c:v>500.46</c:v>
                </c:pt>
                <c:pt idx="2">
                  <c:v>500.82</c:v>
                </c:pt>
                <c:pt idx="3">
                  <c:v>501.18</c:v>
                </c:pt>
                <c:pt idx="4">
                  <c:v>501.54</c:v>
                </c:pt>
                <c:pt idx="5">
                  <c:v>501.9</c:v>
                </c:pt>
                <c:pt idx="6">
                  <c:v>502.26</c:v>
                </c:pt>
                <c:pt idx="7">
                  <c:v>502.62</c:v>
                </c:pt>
                <c:pt idx="8">
                  <c:v>502.98</c:v>
                </c:pt>
                <c:pt idx="9">
                  <c:v>503.34</c:v>
                </c:pt>
                <c:pt idx="10">
                  <c:v>503.7</c:v>
                </c:pt>
                <c:pt idx="11">
                  <c:v>504.06</c:v>
                </c:pt>
                <c:pt idx="12">
                  <c:v>504.42</c:v>
                </c:pt>
                <c:pt idx="13">
                  <c:v>504.78</c:v>
                </c:pt>
                <c:pt idx="14">
                  <c:v>505.14</c:v>
                </c:pt>
                <c:pt idx="15">
                  <c:v>505.5</c:v>
                </c:pt>
                <c:pt idx="16">
                  <c:v>505.86</c:v>
                </c:pt>
                <c:pt idx="17">
                  <c:v>506.22</c:v>
                </c:pt>
                <c:pt idx="18">
                  <c:v>506.58</c:v>
                </c:pt>
                <c:pt idx="19">
                  <c:v>506.94</c:v>
                </c:pt>
                <c:pt idx="20">
                  <c:v>507.3</c:v>
                </c:pt>
                <c:pt idx="21">
                  <c:v>507.66</c:v>
                </c:pt>
                <c:pt idx="22">
                  <c:v>508.02</c:v>
                </c:pt>
                <c:pt idx="23">
                  <c:v>508.37</c:v>
                </c:pt>
                <c:pt idx="24">
                  <c:v>508.73</c:v>
                </c:pt>
                <c:pt idx="25">
                  <c:v>509.09</c:v>
                </c:pt>
                <c:pt idx="26">
                  <c:v>509.45</c:v>
                </c:pt>
                <c:pt idx="27">
                  <c:v>509.81</c:v>
                </c:pt>
                <c:pt idx="28">
                  <c:v>510.17</c:v>
                </c:pt>
                <c:pt idx="29">
                  <c:v>510.53</c:v>
                </c:pt>
                <c:pt idx="30">
                  <c:v>510.89</c:v>
                </c:pt>
                <c:pt idx="31">
                  <c:v>511.25</c:v>
                </c:pt>
                <c:pt idx="32">
                  <c:v>511.61</c:v>
                </c:pt>
                <c:pt idx="33">
                  <c:v>511.97</c:v>
                </c:pt>
                <c:pt idx="34">
                  <c:v>512.33000000000004</c:v>
                </c:pt>
                <c:pt idx="35">
                  <c:v>512.67999999999995</c:v>
                </c:pt>
                <c:pt idx="36">
                  <c:v>513.04</c:v>
                </c:pt>
                <c:pt idx="37">
                  <c:v>513.4</c:v>
                </c:pt>
                <c:pt idx="38">
                  <c:v>513.76</c:v>
                </c:pt>
                <c:pt idx="39">
                  <c:v>514.12</c:v>
                </c:pt>
                <c:pt idx="40">
                  <c:v>514.48</c:v>
                </c:pt>
                <c:pt idx="41">
                  <c:v>514.84</c:v>
                </c:pt>
                <c:pt idx="42">
                  <c:v>515.20000000000005</c:v>
                </c:pt>
                <c:pt idx="43">
                  <c:v>515.55999999999995</c:v>
                </c:pt>
                <c:pt idx="44">
                  <c:v>515.91</c:v>
                </c:pt>
                <c:pt idx="45">
                  <c:v>516.27</c:v>
                </c:pt>
                <c:pt idx="46">
                  <c:v>516.63</c:v>
                </c:pt>
                <c:pt idx="47">
                  <c:v>516.99</c:v>
                </c:pt>
                <c:pt idx="48">
                  <c:v>517.35</c:v>
                </c:pt>
                <c:pt idx="49">
                  <c:v>517.71</c:v>
                </c:pt>
                <c:pt idx="50">
                  <c:v>518.07000000000005</c:v>
                </c:pt>
                <c:pt idx="51">
                  <c:v>518.42999999999995</c:v>
                </c:pt>
                <c:pt idx="52">
                  <c:v>518.78</c:v>
                </c:pt>
                <c:pt idx="53">
                  <c:v>519.14</c:v>
                </c:pt>
                <c:pt idx="54">
                  <c:v>519.5</c:v>
                </c:pt>
                <c:pt idx="55">
                  <c:v>519.86</c:v>
                </c:pt>
                <c:pt idx="56">
                  <c:v>520.22</c:v>
                </c:pt>
                <c:pt idx="57">
                  <c:v>520.58000000000004</c:v>
                </c:pt>
                <c:pt idx="58">
                  <c:v>520.92999999999995</c:v>
                </c:pt>
                <c:pt idx="59">
                  <c:v>521.29</c:v>
                </c:pt>
                <c:pt idx="60">
                  <c:v>521.65</c:v>
                </c:pt>
                <c:pt idx="61">
                  <c:v>522.01</c:v>
                </c:pt>
                <c:pt idx="62">
                  <c:v>522.37</c:v>
                </c:pt>
                <c:pt idx="63">
                  <c:v>522.73</c:v>
                </c:pt>
                <c:pt idx="64">
                  <c:v>523.08000000000004</c:v>
                </c:pt>
                <c:pt idx="65">
                  <c:v>523.44000000000005</c:v>
                </c:pt>
                <c:pt idx="66">
                  <c:v>523.79999999999995</c:v>
                </c:pt>
                <c:pt idx="67">
                  <c:v>524.16</c:v>
                </c:pt>
                <c:pt idx="68">
                  <c:v>524.52</c:v>
                </c:pt>
                <c:pt idx="69">
                  <c:v>524.87</c:v>
                </c:pt>
                <c:pt idx="70">
                  <c:v>525.23</c:v>
                </c:pt>
                <c:pt idx="71">
                  <c:v>525.59</c:v>
                </c:pt>
                <c:pt idx="72">
                  <c:v>525.95000000000005</c:v>
                </c:pt>
                <c:pt idx="73">
                  <c:v>526.30999999999995</c:v>
                </c:pt>
                <c:pt idx="74">
                  <c:v>526.66</c:v>
                </c:pt>
                <c:pt idx="75">
                  <c:v>527.02</c:v>
                </c:pt>
                <c:pt idx="76">
                  <c:v>527.38</c:v>
                </c:pt>
                <c:pt idx="77">
                  <c:v>527.74</c:v>
                </c:pt>
                <c:pt idx="78">
                  <c:v>528.09</c:v>
                </c:pt>
                <c:pt idx="79">
                  <c:v>528.45000000000005</c:v>
                </c:pt>
                <c:pt idx="80">
                  <c:v>528.80999999999995</c:v>
                </c:pt>
                <c:pt idx="81">
                  <c:v>529.16999999999996</c:v>
                </c:pt>
                <c:pt idx="82">
                  <c:v>529.52</c:v>
                </c:pt>
                <c:pt idx="83">
                  <c:v>529.88</c:v>
                </c:pt>
                <c:pt idx="84">
                  <c:v>530.24</c:v>
                </c:pt>
                <c:pt idx="85">
                  <c:v>530.6</c:v>
                </c:pt>
                <c:pt idx="86">
                  <c:v>530.95000000000005</c:v>
                </c:pt>
                <c:pt idx="87">
                  <c:v>531.30999999999995</c:v>
                </c:pt>
                <c:pt idx="88">
                  <c:v>531.66999999999996</c:v>
                </c:pt>
                <c:pt idx="89">
                  <c:v>532.03</c:v>
                </c:pt>
                <c:pt idx="90">
                  <c:v>532.38</c:v>
                </c:pt>
                <c:pt idx="91">
                  <c:v>532.74</c:v>
                </c:pt>
                <c:pt idx="92">
                  <c:v>533.1</c:v>
                </c:pt>
                <c:pt idx="93">
                  <c:v>533.46</c:v>
                </c:pt>
                <c:pt idx="94">
                  <c:v>533.80999999999995</c:v>
                </c:pt>
                <c:pt idx="95">
                  <c:v>534.16999999999996</c:v>
                </c:pt>
                <c:pt idx="96">
                  <c:v>534.53</c:v>
                </c:pt>
                <c:pt idx="97">
                  <c:v>534.88</c:v>
                </c:pt>
                <c:pt idx="98">
                  <c:v>535.24</c:v>
                </c:pt>
                <c:pt idx="99">
                  <c:v>535.6</c:v>
                </c:pt>
                <c:pt idx="100">
                  <c:v>535.96</c:v>
                </c:pt>
                <c:pt idx="101">
                  <c:v>536.30999999999995</c:v>
                </c:pt>
                <c:pt idx="102">
                  <c:v>536.66999999999996</c:v>
                </c:pt>
                <c:pt idx="103">
                  <c:v>537.03</c:v>
                </c:pt>
                <c:pt idx="104">
                  <c:v>537.38</c:v>
                </c:pt>
                <c:pt idx="105">
                  <c:v>537.74</c:v>
                </c:pt>
                <c:pt idx="106">
                  <c:v>538.1</c:v>
                </c:pt>
                <c:pt idx="107">
                  <c:v>538.45000000000005</c:v>
                </c:pt>
                <c:pt idx="108">
                  <c:v>538.80999999999995</c:v>
                </c:pt>
                <c:pt idx="109">
                  <c:v>539.16999999999996</c:v>
                </c:pt>
                <c:pt idx="110">
                  <c:v>539.52</c:v>
                </c:pt>
                <c:pt idx="111">
                  <c:v>539.88</c:v>
                </c:pt>
                <c:pt idx="112">
                  <c:v>540.24</c:v>
                </c:pt>
                <c:pt idx="113">
                  <c:v>540.59</c:v>
                </c:pt>
                <c:pt idx="114">
                  <c:v>540.95000000000005</c:v>
                </c:pt>
                <c:pt idx="115">
                  <c:v>541.30999999999995</c:v>
                </c:pt>
                <c:pt idx="116">
                  <c:v>541.66</c:v>
                </c:pt>
                <c:pt idx="117">
                  <c:v>542.02</c:v>
                </c:pt>
                <c:pt idx="118">
                  <c:v>542.38</c:v>
                </c:pt>
                <c:pt idx="119">
                  <c:v>542.73</c:v>
                </c:pt>
                <c:pt idx="120">
                  <c:v>543.09</c:v>
                </c:pt>
                <c:pt idx="121">
                  <c:v>543.45000000000005</c:v>
                </c:pt>
                <c:pt idx="122">
                  <c:v>543.79999999999995</c:v>
                </c:pt>
                <c:pt idx="123">
                  <c:v>544.16</c:v>
                </c:pt>
                <c:pt idx="124">
                  <c:v>544.52</c:v>
                </c:pt>
                <c:pt idx="125">
                  <c:v>544.87</c:v>
                </c:pt>
                <c:pt idx="126">
                  <c:v>545.23</c:v>
                </c:pt>
                <c:pt idx="127">
                  <c:v>545.58000000000004</c:v>
                </c:pt>
                <c:pt idx="128">
                  <c:v>545.94000000000005</c:v>
                </c:pt>
                <c:pt idx="129">
                  <c:v>546.29999999999995</c:v>
                </c:pt>
                <c:pt idx="130">
                  <c:v>546.65</c:v>
                </c:pt>
                <c:pt idx="131">
                  <c:v>547.01</c:v>
                </c:pt>
                <c:pt idx="132">
                  <c:v>547.36</c:v>
                </c:pt>
                <c:pt idx="133">
                  <c:v>547.72</c:v>
                </c:pt>
                <c:pt idx="134">
                  <c:v>548.08000000000004</c:v>
                </c:pt>
                <c:pt idx="135">
                  <c:v>548.42999999999995</c:v>
                </c:pt>
                <c:pt idx="136">
                  <c:v>548.79</c:v>
                </c:pt>
                <c:pt idx="137">
                  <c:v>549.14</c:v>
                </c:pt>
                <c:pt idx="138">
                  <c:v>549.5</c:v>
                </c:pt>
                <c:pt idx="139">
                  <c:v>549.86</c:v>
                </c:pt>
                <c:pt idx="140">
                  <c:v>550.21</c:v>
                </c:pt>
                <c:pt idx="141">
                  <c:v>550.57000000000005</c:v>
                </c:pt>
                <c:pt idx="142">
                  <c:v>550.91999999999996</c:v>
                </c:pt>
                <c:pt idx="143">
                  <c:v>551.28</c:v>
                </c:pt>
                <c:pt idx="144">
                  <c:v>551.63</c:v>
                </c:pt>
                <c:pt idx="145">
                  <c:v>551.99</c:v>
                </c:pt>
                <c:pt idx="146">
                  <c:v>552.35</c:v>
                </c:pt>
                <c:pt idx="147">
                  <c:v>552.70000000000005</c:v>
                </c:pt>
                <c:pt idx="148">
                  <c:v>553.05999999999995</c:v>
                </c:pt>
                <c:pt idx="149">
                  <c:v>553.41</c:v>
                </c:pt>
                <c:pt idx="150">
                  <c:v>553.77</c:v>
                </c:pt>
                <c:pt idx="151">
                  <c:v>554.12</c:v>
                </c:pt>
                <c:pt idx="152">
                  <c:v>554.48</c:v>
                </c:pt>
                <c:pt idx="153">
                  <c:v>554.83000000000004</c:v>
                </c:pt>
                <c:pt idx="154">
                  <c:v>555.19000000000005</c:v>
                </c:pt>
                <c:pt idx="155">
                  <c:v>555.54</c:v>
                </c:pt>
                <c:pt idx="156">
                  <c:v>555.9</c:v>
                </c:pt>
                <c:pt idx="157">
                  <c:v>556.25</c:v>
                </c:pt>
                <c:pt idx="158">
                  <c:v>556.61</c:v>
                </c:pt>
                <c:pt idx="159">
                  <c:v>556.96</c:v>
                </c:pt>
                <c:pt idx="160">
                  <c:v>557.32000000000005</c:v>
                </c:pt>
                <c:pt idx="161">
                  <c:v>557.67999999999995</c:v>
                </c:pt>
                <c:pt idx="162">
                  <c:v>558.03</c:v>
                </c:pt>
                <c:pt idx="163">
                  <c:v>558.39</c:v>
                </c:pt>
                <c:pt idx="164">
                  <c:v>558.74</c:v>
                </c:pt>
                <c:pt idx="165">
                  <c:v>559.1</c:v>
                </c:pt>
                <c:pt idx="166">
                  <c:v>559.45000000000005</c:v>
                </c:pt>
                <c:pt idx="167">
                  <c:v>559.79999999999995</c:v>
                </c:pt>
                <c:pt idx="168">
                  <c:v>560.16</c:v>
                </c:pt>
                <c:pt idx="169">
                  <c:v>560.51</c:v>
                </c:pt>
                <c:pt idx="170">
                  <c:v>560.87</c:v>
                </c:pt>
                <c:pt idx="171">
                  <c:v>561.22</c:v>
                </c:pt>
                <c:pt idx="172">
                  <c:v>561.58000000000004</c:v>
                </c:pt>
                <c:pt idx="173">
                  <c:v>561.92999999999995</c:v>
                </c:pt>
                <c:pt idx="174">
                  <c:v>562.29</c:v>
                </c:pt>
                <c:pt idx="175">
                  <c:v>562.64</c:v>
                </c:pt>
                <c:pt idx="176">
                  <c:v>563</c:v>
                </c:pt>
                <c:pt idx="177">
                  <c:v>563.35</c:v>
                </c:pt>
                <c:pt idx="178">
                  <c:v>563.71</c:v>
                </c:pt>
                <c:pt idx="179">
                  <c:v>564.05999999999995</c:v>
                </c:pt>
                <c:pt idx="180">
                  <c:v>564.41999999999996</c:v>
                </c:pt>
                <c:pt idx="181">
                  <c:v>564.77</c:v>
                </c:pt>
                <c:pt idx="182">
                  <c:v>565.12</c:v>
                </c:pt>
                <c:pt idx="183">
                  <c:v>565.48</c:v>
                </c:pt>
                <c:pt idx="184">
                  <c:v>565.83000000000004</c:v>
                </c:pt>
                <c:pt idx="185">
                  <c:v>566.19000000000005</c:v>
                </c:pt>
                <c:pt idx="186">
                  <c:v>566.54</c:v>
                </c:pt>
                <c:pt idx="187">
                  <c:v>566.9</c:v>
                </c:pt>
                <c:pt idx="188">
                  <c:v>567.25</c:v>
                </c:pt>
                <c:pt idx="189">
                  <c:v>567.6</c:v>
                </c:pt>
                <c:pt idx="190">
                  <c:v>567.96</c:v>
                </c:pt>
                <c:pt idx="191">
                  <c:v>568.30999999999995</c:v>
                </c:pt>
                <c:pt idx="192">
                  <c:v>568.66999999999996</c:v>
                </c:pt>
                <c:pt idx="193">
                  <c:v>569.02</c:v>
                </c:pt>
                <c:pt idx="194">
                  <c:v>569.37</c:v>
                </c:pt>
                <c:pt idx="195">
                  <c:v>569.73</c:v>
                </c:pt>
                <c:pt idx="196">
                  <c:v>570.08000000000004</c:v>
                </c:pt>
                <c:pt idx="197">
                  <c:v>570.44000000000005</c:v>
                </c:pt>
                <c:pt idx="198">
                  <c:v>570.79</c:v>
                </c:pt>
                <c:pt idx="199">
                  <c:v>571.14</c:v>
                </c:pt>
                <c:pt idx="200">
                  <c:v>571.5</c:v>
                </c:pt>
                <c:pt idx="201">
                  <c:v>571.85</c:v>
                </c:pt>
                <c:pt idx="202">
                  <c:v>572.21</c:v>
                </c:pt>
                <c:pt idx="203">
                  <c:v>572.55999999999995</c:v>
                </c:pt>
                <c:pt idx="204">
                  <c:v>572.91</c:v>
                </c:pt>
                <c:pt idx="205">
                  <c:v>573.27</c:v>
                </c:pt>
                <c:pt idx="206">
                  <c:v>573.62</c:v>
                </c:pt>
                <c:pt idx="207">
                  <c:v>573.97</c:v>
                </c:pt>
                <c:pt idx="208">
                  <c:v>574.33000000000004</c:v>
                </c:pt>
                <c:pt idx="209">
                  <c:v>574.67999999999995</c:v>
                </c:pt>
                <c:pt idx="210">
                  <c:v>575.03</c:v>
                </c:pt>
                <c:pt idx="211">
                  <c:v>575.39</c:v>
                </c:pt>
                <c:pt idx="212">
                  <c:v>575.74</c:v>
                </c:pt>
                <c:pt idx="213">
                  <c:v>576.09</c:v>
                </c:pt>
                <c:pt idx="214">
                  <c:v>576.45000000000005</c:v>
                </c:pt>
                <c:pt idx="215">
                  <c:v>576.79999999999995</c:v>
                </c:pt>
                <c:pt idx="216">
                  <c:v>577.15</c:v>
                </c:pt>
                <c:pt idx="217">
                  <c:v>577.51</c:v>
                </c:pt>
                <c:pt idx="218">
                  <c:v>577.86</c:v>
                </c:pt>
                <c:pt idx="219">
                  <c:v>578.21</c:v>
                </c:pt>
                <c:pt idx="220">
                  <c:v>578.57000000000005</c:v>
                </c:pt>
                <c:pt idx="221">
                  <c:v>578.91999999999996</c:v>
                </c:pt>
                <c:pt idx="222">
                  <c:v>579.27</c:v>
                </c:pt>
                <c:pt idx="223">
                  <c:v>579.63</c:v>
                </c:pt>
                <c:pt idx="224">
                  <c:v>579.98</c:v>
                </c:pt>
                <c:pt idx="225">
                  <c:v>580.33000000000004</c:v>
                </c:pt>
                <c:pt idx="226">
                  <c:v>580.69000000000005</c:v>
                </c:pt>
                <c:pt idx="227">
                  <c:v>581.04</c:v>
                </c:pt>
                <c:pt idx="228">
                  <c:v>581.39</c:v>
                </c:pt>
                <c:pt idx="229">
                  <c:v>581.74</c:v>
                </c:pt>
                <c:pt idx="230">
                  <c:v>582.1</c:v>
                </c:pt>
                <c:pt idx="231">
                  <c:v>582.45000000000005</c:v>
                </c:pt>
                <c:pt idx="232">
                  <c:v>582.79999999999995</c:v>
                </c:pt>
                <c:pt idx="233">
                  <c:v>583.15</c:v>
                </c:pt>
                <c:pt idx="234">
                  <c:v>583.51</c:v>
                </c:pt>
                <c:pt idx="235">
                  <c:v>583.86</c:v>
                </c:pt>
                <c:pt idx="236">
                  <c:v>584.21</c:v>
                </c:pt>
                <c:pt idx="237">
                  <c:v>584.57000000000005</c:v>
                </c:pt>
                <c:pt idx="238">
                  <c:v>584.91999999999996</c:v>
                </c:pt>
                <c:pt idx="239">
                  <c:v>585.27</c:v>
                </c:pt>
                <c:pt idx="240">
                  <c:v>585.62</c:v>
                </c:pt>
                <c:pt idx="241">
                  <c:v>585.98</c:v>
                </c:pt>
                <c:pt idx="242">
                  <c:v>586.33000000000004</c:v>
                </c:pt>
                <c:pt idx="243">
                  <c:v>586.67999999999995</c:v>
                </c:pt>
                <c:pt idx="244">
                  <c:v>587.03</c:v>
                </c:pt>
                <c:pt idx="245">
                  <c:v>587.38</c:v>
                </c:pt>
                <c:pt idx="246">
                  <c:v>587.74</c:v>
                </c:pt>
                <c:pt idx="247">
                  <c:v>588.09</c:v>
                </c:pt>
                <c:pt idx="248">
                  <c:v>588.44000000000005</c:v>
                </c:pt>
                <c:pt idx="249">
                  <c:v>588.79</c:v>
                </c:pt>
                <c:pt idx="250">
                  <c:v>589.15</c:v>
                </c:pt>
                <c:pt idx="251">
                  <c:v>589.5</c:v>
                </c:pt>
                <c:pt idx="252">
                  <c:v>589.85</c:v>
                </c:pt>
                <c:pt idx="253">
                  <c:v>590.20000000000005</c:v>
                </c:pt>
                <c:pt idx="254">
                  <c:v>590.54999999999995</c:v>
                </c:pt>
                <c:pt idx="255">
                  <c:v>590.91</c:v>
                </c:pt>
                <c:pt idx="256">
                  <c:v>591.26</c:v>
                </c:pt>
                <c:pt idx="257">
                  <c:v>591.61</c:v>
                </c:pt>
                <c:pt idx="258">
                  <c:v>591.96</c:v>
                </c:pt>
                <c:pt idx="259">
                  <c:v>592.30999999999995</c:v>
                </c:pt>
                <c:pt idx="260">
                  <c:v>592.66999999999996</c:v>
                </c:pt>
                <c:pt idx="261">
                  <c:v>593.02</c:v>
                </c:pt>
                <c:pt idx="262">
                  <c:v>593.37</c:v>
                </c:pt>
                <c:pt idx="263">
                  <c:v>593.72</c:v>
                </c:pt>
                <c:pt idx="264">
                  <c:v>594.07000000000005</c:v>
                </c:pt>
                <c:pt idx="265">
                  <c:v>594.41999999999996</c:v>
                </c:pt>
                <c:pt idx="266">
                  <c:v>594.78</c:v>
                </c:pt>
                <c:pt idx="267">
                  <c:v>595.13</c:v>
                </c:pt>
                <c:pt idx="268">
                  <c:v>595.48</c:v>
                </c:pt>
                <c:pt idx="269">
                  <c:v>595.83000000000004</c:v>
                </c:pt>
                <c:pt idx="270">
                  <c:v>596.17999999999995</c:v>
                </c:pt>
                <c:pt idx="271">
                  <c:v>596.53</c:v>
                </c:pt>
                <c:pt idx="272">
                  <c:v>596.88</c:v>
                </c:pt>
                <c:pt idx="273">
                  <c:v>597.24</c:v>
                </c:pt>
                <c:pt idx="274">
                  <c:v>597.59</c:v>
                </c:pt>
                <c:pt idx="275">
                  <c:v>597.94000000000005</c:v>
                </c:pt>
                <c:pt idx="276">
                  <c:v>598.29</c:v>
                </c:pt>
                <c:pt idx="277">
                  <c:v>598.64</c:v>
                </c:pt>
                <c:pt idx="278">
                  <c:v>598.99</c:v>
                </c:pt>
                <c:pt idx="279">
                  <c:v>599.34</c:v>
                </c:pt>
                <c:pt idx="280">
                  <c:v>599.69000000000005</c:v>
                </c:pt>
                <c:pt idx="281">
                  <c:v>600.04</c:v>
                </c:pt>
                <c:pt idx="282">
                  <c:v>600.4</c:v>
                </c:pt>
                <c:pt idx="283">
                  <c:v>600.75</c:v>
                </c:pt>
                <c:pt idx="284">
                  <c:v>601.1</c:v>
                </c:pt>
                <c:pt idx="285">
                  <c:v>601.45000000000005</c:v>
                </c:pt>
                <c:pt idx="286">
                  <c:v>601.79999999999995</c:v>
                </c:pt>
                <c:pt idx="287">
                  <c:v>602.15</c:v>
                </c:pt>
                <c:pt idx="288">
                  <c:v>602.5</c:v>
                </c:pt>
                <c:pt idx="289">
                  <c:v>602.85</c:v>
                </c:pt>
                <c:pt idx="290">
                  <c:v>603.20000000000005</c:v>
                </c:pt>
                <c:pt idx="291">
                  <c:v>603.54999999999995</c:v>
                </c:pt>
                <c:pt idx="292">
                  <c:v>603.9</c:v>
                </c:pt>
                <c:pt idx="293">
                  <c:v>604.25</c:v>
                </c:pt>
                <c:pt idx="294">
                  <c:v>604.61</c:v>
                </c:pt>
                <c:pt idx="295">
                  <c:v>604.96</c:v>
                </c:pt>
                <c:pt idx="296">
                  <c:v>605.30999999999995</c:v>
                </c:pt>
                <c:pt idx="297">
                  <c:v>605.66</c:v>
                </c:pt>
                <c:pt idx="298">
                  <c:v>606.01</c:v>
                </c:pt>
                <c:pt idx="299">
                  <c:v>606.36</c:v>
                </c:pt>
                <c:pt idx="300">
                  <c:v>606.71</c:v>
                </c:pt>
                <c:pt idx="301">
                  <c:v>607.05999999999995</c:v>
                </c:pt>
                <c:pt idx="302">
                  <c:v>607.41</c:v>
                </c:pt>
                <c:pt idx="303">
                  <c:v>607.76</c:v>
                </c:pt>
                <c:pt idx="304">
                  <c:v>608.11</c:v>
                </c:pt>
                <c:pt idx="305">
                  <c:v>608.46</c:v>
                </c:pt>
                <c:pt idx="306">
                  <c:v>608.80999999999995</c:v>
                </c:pt>
                <c:pt idx="307">
                  <c:v>609.16</c:v>
                </c:pt>
                <c:pt idx="308">
                  <c:v>609.51</c:v>
                </c:pt>
                <c:pt idx="309">
                  <c:v>609.86</c:v>
                </c:pt>
                <c:pt idx="310">
                  <c:v>610.21</c:v>
                </c:pt>
                <c:pt idx="311">
                  <c:v>610.55999999999995</c:v>
                </c:pt>
                <c:pt idx="312">
                  <c:v>610.91</c:v>
                </c:pt>
                <c:pt idx="313">
                  <c:v>611.26</c:v>
                </c:pt>
                <c:pt idx="314">
                  <c:v>611.61</c:v>
                </c:pt>
                <c:pt idx="315">
                  <c:v>611.96</c:v>
                </c:pt>
                <c:pt idx="316">
                  <c:v>612.30999999999995</c:v>
                </c:pt>
                <c:pt idx="317">
                  <c:v>612.66</c:v>
                </c:pt>
                <c:pt idx="318">
                  <c:v>613.01</c:v>
                </c:pt>
                <c:pt idx="319">
                  <c:v>613.36</c:v>
                </c:pt>
                <c:pt idx="320">
                  <c:v>613.71</c:v>
                </c:pt>
                <c:pt idx="321">
                  <c:v>614.05999999999995</c:v>
                </c:pt>
                <c:pt idx="322">
                  <c:v>614.41</c:v>
                </c:pt>
                <c:pt idx="323">
                  <c:v>614.76</c:v>
                </c:pt>
                <c:pt idx="324">
                  <c:v>615.11</c:v>
                </c:pt>
                <c:pt idx="325">
                  <c:v>615.46</c:v>
                </c:pt>
                <c:pt idx="326">
                  <c:v>615.80999999999995</c:v>
                </c:pt>
                <c:pt idx="327">
                  <c:v>616.16</c:v>
                </c:pt>
                <c:pt idx="328">
                  <c:v>616.51</c:v>
                </c:pt>
                <c:pt idx="329">
                  <c:v>616.85</c:v>
                </c:pt>
                <c:pt idx="330">
                  <c:v>617.20000000000005</c:v>
                </c:pt>
                <c:pt idx="331">
                  <c:v>617.54999999999995</c:v>
                </c:pt>
                <c:pt idx="332">
                  <c:v>617.9</c:v>
                </c:pt>
                <c:pt idx="333">
                  <c:v>618.25</c:v>
                </c:pt>
                <c:pt idx="334">
                  <c:v>618.6</c:v>
                </c:pt>
                <c:pt idx="335">
                  <c:v>618.95000000000005</c:v>
                </c:pt>
                <c:pt idx="336">
                  <c:v>619.29999999999995</c:v>
                </c:pt>
                <c:pt idx="337">
                  <c:v>619.65</c:v>
                </c:pt>
                <c:pt idx="338">
                  <c:v>620</c:v>
                </c:pt>
                <c:pt idx="339">
                  <c:v>620.35</c:v>
                </c:pt>
                <c:pt idx="340">
                  <c:v>620.70000000000005</c:v>
                </c:pt>
                <c:pt idx="341">
                  <c:v>621.04</c:v>
                </c:pt>
                <c:pt idx="342">
                  <c:v>621.39</c:v>
                </c:pt>
                <c:pt idx="343">
                  <c:v>621.74</c:v>
                </c:pt>
                <c:pt idx="344">
                  <c:v>622.09</c:v>
                </c:pt>
                <c:pt idx="345">
                  <c:v>622.44000000000005</c:v>
                </c:pt>
                <c:pt idx="346">
                  <c:v>622.79</c:v>
                </c:pt>
                <c:pt idx="347">
                  <c:v>623.14</c:v>
                </c:pt>
                <c:pt idx="348">
                  <c:v>623.49</c:v>
                </c:pt>
                <c:pt idx="349">
                  <c:v>623.83000000000004</c:v>
                </c:pt>
                <c:pt idx="350">
                  <c:v>624.17999999999995</c:v>
                </c:pt>
                <c:pt idx="351">
                  <c:v>624.53</c:v>
                </c:pt>
                <c:pt idx="352">
                  <c:v>624.88</c:v>
                </c:pt>
                <c:pt idx="353">
                  <c:v>625.23</c:v>
                </c:pt>
                <c:pt idx="354">
                  <c:v>625.58000000000004</c:v>
                </c:pt>
                <c:pt idx="355">
                  <c:v>625.92999999999995</c:v>
                </c:pt>
                <c:pt idx="356">
                  <c:v>626.27</c:v>
                </c:pt>
                <c:pt idx="357">
                  <c:v>626.62</c:v>
                </c:pt>
                <c:pt idx="358">
                  <c:v>626.97</c:v>
                </c:pt>
                <c:pt idx="359">
                  <c:v>627.32000000000005</c:v>
                </c:pt>
                <c:pt idx="360">
                  <c:v>627.66999999999996</c:v>
                </c:pt>
                <c:pt idx="361">
                  <c:v>628.02</c:v>
                </c:pt>
                <c:pt idx="362">
                  <c:v>628.36</c:v>
                </c:pt>
                <c:pt idx="363">
                  <c:v>628.71</c:v>
                </c:pt>
                <c:pt idx="364">
                  <c:v>629.05999999999995</c:v>
                </c:pt>
                <c:pt idx="365">
                  <c:v>629.41</c:v>
                </c:pt>
                <c:pt idx="366">
                  <c:v>629.76</c:v>
                </c:pt>
                <c:pt idx="367">
                  <c:v>630.1</c:v>
                </c:pt>
                <c:pt idx="368">
                  <c:v>630.45000000000005</c:v>
                </c:pt>
                <c:pt idx="369">
                  <c:v>630.79999999999995</c:v>
                </c:pt>
                <c:pt idx="370">
                  <c:v>631.15</c:v>
                </c:pt>
                <c:pt idx="371">
                  <c:v>631.5</c:v>
                </c:pt>
                <c:pt idx="372">
                  <c:v>631.84</c:v>
                </c:pt>
                <c:pt idx="373">
                  <c:v>632.19000000000005</c:v>
                </c:pt>
                <c:pt idx="374">
                  <c:v>632.54</c:v>
                </c:pt>
                <c:pt idx="375">
                  <c:v>632.89</c:v>
                </c:pt>
                <c:pt idx="376">
                  <c:v>633.23</c:v>
                </c:pt>
                <c:pt idx="377">
                  <c:v>633.58000000000004</c:v>
                </c:pt>
                <c:pt idx="378">
                  <c:v>633.92999999999995</c:v>
                </c:pt>
                <c:pt idx="379">
                  <c:v>634.28</c:v>
                </c:pt>
                <c:pt idx="380">
                  <c:v>634.63</c:v>
                </c:pt>
                <c:pt idx="381">
                  <c:v>634.97</c:v>
                </c:pt>
                <c:pt idx="382">
                  <c:v>635.32000000000005</c:v>
                </c:pt>
                <c:pt idx="383">
                  <c:v>635.66999999999996</c:v>
                </c:pt>
                <c:pt idx="384">
                  <c:v>636.01</c:v>
                </c:pt>
                <c:pt idx="385">
                  <c:v>636.36</c:v>
                </c:pt>
                <c:pt idx="386">
                  <c:v>636.71</c:v>
                </c:pt>
                <c:pt idx="387">
                  <c:v>637.05999999999995</c:v>
                </c:pt>
                <c:pt idx="388">
                  <c:v>637.4</c:v>
                </c:pt>
                <c:pt idx="389">
                  <c:v>637.75</c:v>
                </c:pt>
                <c:pt idx="390">
                  <c:v>638.1</c:v>
                </c:pt>
                <c:pt idx="391">
                  <c:v>638.45000000000005</c:v>
                </c:pt>
                <c:pt idx="392">
                  <c:v>638.79</c:v>
                </c:pt>
                <c:pt idx="393">
                  <c:v>639.14</c:v>
                </c:pt>
                <c:pt idx="394">
                  <c:v>639.49</c:v>
                </c:pt>
                <c:pt idx="395">
                  <c:v>639.83000000000004</c:v>
                </c:pt>
                <c:pt idx="396">
                  <c:v>640.17999999999995</c:v>
                </c:pt>
                <c:pt idx="397">
                  <c:v>640.53</c:v>
                </c:pt>
                <c:pt idx="398">
                  <c:v>640.87</c:v>
                </c:pt>
                <c:pt idx="399">
                  <c:v>641.22</c:v>
                </c:pt>
                <c:pt idx="400">
                  <c:v>641.57000000000005</c:v>
                </c:pt>
                <c:pt idx="401">
                  <c:v>641.91999999999996</c:v>
                </c:pt>
                <c:pt idx="402">
                  <c:v>642.26</c:v>
                </c:pt>
                <c:pt idx="403">
                  <c:v>642.61</c:v>
                </c:pt>
                <c:pt idx="404">
                  <c:v>642.96</c:v>
                </c:pt>
                <c:pt idx="405">
                  <c:v>643.29999999999995</c:v>
                </c:pt>
                <c:pt idx="406">
                  <c:v>643.65</c:v>
                </c:pt>
                <c:pt idx="407">
                  <c:v>643.99</c:v>
                </c:pt>
                <c:pt idx="408">
                  <c:v>644.34</c:v>
                </c:pt>
                <c:pt idx="409">
                  <c:v>644.69000000000005</c:v>
                </c:pt>
                <c:pt idx="410">
                  <c:v>645.03</c:v>
                </c:pt>
                <c:pt idx="411">
                  <c:v>645.38</c:v>
                </c:pt>
                <c:pt idx="412">
                  <c:v>645.73</c:v>
                </c:pt>
                <c:pt idx="413">
                  <c:v>646.07000000000005</c:v>
                </c:pt>
                <c:pt idx="414">
                  <c:v>646.41999999999996</c:v>
                </c:pt>
                <c:pt idx="415">
                  <c:v>646.77</c:v>
                </c:pt>
                <c:pt idx="416">
                  <c:v>647.11</c:v>
                </c:pt>
                <c:pt idx="417">
                  <c:v>647.46</c:v>
                </c:pt>
                <c:pt idx="418">
                  <c:v>647.79999999999995</c:v>
                </c:pt>
                <c:pt idx="419">
                  <c:v>648.15</c:v>
                </c:pt>
                <c:pt idx="420">
                  <c:v>648.5</c:v>
                </c:pt>
                <c:pt idx="421">
                  <c:v>648.84</c:v>
                </c:pt>
                <c:pt idx="422">
                  <c:v>649.19000000000005</c:v>
                </c:pt>
                <c:pt idx="423">
                  <c:v>649.53</c:v>
                </c:pt>
                <c:pt idx="424">
                  <c:v>649.88</c:v>
                </c:pt>
                <c:pt idx="425">
                  <c:v>650.23</c:v>
                </c:pt>
                <c:pt idx="426">
                  <c:v>650.57000000000005</c:v>
                </c:pt>
                <c:pt idx="427">
                  <c:v>650.91999999999996</c:v>
                </c:pt>
                <c:pt idx="428">
                  <c:v>651.26</c:v>
                </c:pt>
                <c:pt idx="429">
                  <c:v>651.61</c:v>
                </c:pt>
                <c:pt idx="430">
                  <c:v>651.96</c:v>
                </c:pt>
                <c:pt idx="431">
                  <c:v>652.29999999999995</c:v>
                </c:pt>
                <c:pt idx="432">
                  <c:v>652.65</c:v>
                </c:pt>
                <c:pt idx="433">
                  <c:v>652.99</c:v>
                </c:pt>
                <c:pt idx="434">
                  <c:v>653.34</c:v>
                </c:pt>
                <c:pt idx="435">
                  <c:v>653.67999999999995</c:v>
                </c:pt>
                <c:pt idx="436">
                  <c:v>654.03</c:v>
                </c:pt>
                <c:pt idx="437">
                  <c:v>654.37</c:v>
                </c:pt>
                <c:pt idx="438">
                  <c:v>654.72</c:v>
                </c:pt>
                <c:pt idx="439">
                  <c:v>655.05999999999995</c:v>
                </c:pt>
                <c:pt idx="440">
                  <c:v>655.41</c:v>
                </c:pt>
                <c:pt idx="441">
                  <c:v>655.76</c:v>
                </c:pt>
                <c:pt idx="442">
                  <c:v>656.1</c:v>
                </c:pt>
                <c:pt idx="443">
                  <c:v>656.45</c:v>
                </c:pt>
                <c:pt idx="444">
                  <c:v>656.79</c:v>
                </c:pt>
                <c:pt idx="445">
                  <c:v>657.14</c:v>
                </c:pt>
                <c:pt idx="446">
                  <c:v>657.48</c:v>
                </c:pt>
                <c:pt idx="447">
                  <c:v>657.83</c:v>
                </c:pt>
                <c:pt idx="448">
                  <c:v>658.17</c:v>
                </c:pt>
                <c:pt idx="449">
                  <c:v>658.52</c:v>
                </c:pt>
                <c:pt idx="450">
                  <c:v>658.86</c:v>
                </c:pt>
                <c:pt idx="451">
                  <c:v>659.21</c:v>
                </c:pt>
                <c:pt idx="452">
                  <c:v>659.55</c:v>
                </c:pt>
                <c:pt idx="453">
                  <c:v>659.9</c:v>
                </c:pt>
                <c:pt idx="454">
                  <c:v>660.24</c:v>
                </c:pt>
                <c:pt idx="455">
                  <c:v>660.59</c:v>
                </c:pt>
                <c:pt idx="456">
                  <c:v>660.93</c:v>
                </c:pt>
                <c:pt idx="457">
                  <c:v>661.27</c:v>
                </c:pt>
                <c:pt idx="458">
                  <c:v>661.62</c:v>
                </c:pt>
                <c:pt idx="459">
                  <c:v>661.96</c:v>
                </c:pt>
                <c:pt idx="460">
                  <c:v>662.31</c:v>
                </c:pt>
                <c:pt idx="461">
                  <c:v>662.65</c:v>
                </c:pt>
                <c:pt idx="462">
                  <c:v>663</c:v>
                </c:pt>
                <c:pt idx="463">
                  <c:v>663.34</c:v>
                </c:pt>
                <c:pt idx="464">
                  <c:v>663.69</c:v>
                </c:pt>
                <c:pt idx="465">
                  <c:v>664.03</c:v>
                </c:pt>
                <c:pt idx="466">
                  <c:v>664.38</c:v>
                </c:pt>
                <c:pt idx="467">
                  <c:v>664.72</c:v>
                </c:pt>
                <c:pt idx="468">
                  <c:v>665.06</c:v>
                </c:pt>
                <c:pt idx="469">
                  <c:v>665.41</c:v>
                </c:pt>
                <c:pt idx="470">
                  <c:v>665.75</c:v>
                </c:pt>
                <c:pt idx="471">
                  <c:v>666.1</c:v>
                </c:pt>
                <c:pt idx="472">
                  <c:v>666.44</c:v>
                </c:pt>
                <c:pt idx="473">
                  <c:v>666.78</c:v>
                </c:pt>
                <c:pt idx="474">
                  <c:v>667.13</c:v>
                </c:pt>
                <c:pt idx="475">
                  <c:v>667.47</c:v>
                </c:pt>
                <c:pt idx="476">
                  <c:v>667.82</c:v>
                </c:pt>
                <c:pt idx="477">
                  <c:v>668.16</c:v>
                </c:pt>
                <c:pt idx="478">
                  <c:v>668.5</c:v>
                </c:pt>
                <c:pt idx="479">
                  <c:v>668.85</c:v>
                </c:pt>
                <c:pt idx="480">
                  <c:v>669.19</c:v>
                </c:pt>
                <c:pt idx="481">
                  <c:v>669.54</c:v>
                </c:pt>
                <c:pt idx="482">
                  <c:v>669.88</c:v>
                </c:pt>
                <c:pt idx="483">
                  <c:v>670.22</c:v>
                </c:pt>
                <c:pt idx="484">
                  <c:v>670.57</c:v>
                </c:pt>
                <c:pt idx="485">
                  <c:v>670.91</c:v>
                </c:pt>
                <c:pt idx="486">
                  <c:v>671.25</c:v>
                </c:pt>
                <c:pt idx="487">
                  <c:v>671.6</c:v>
                </c:pt>
                <c:pt idx="488">
                  <c:v>671.94</c:v>
                </c:pt>
                <c:pt idx="489">
                  <c:v>672.28</c:v>
                </c:pt>
                <c:pt idx="490">
                  <c:v>672.63</c:v>
                </c:pt>
                <c:pt idx="491">
                  <c:v>672.97</c:v>
                </c:pt>
                <c:pt idx="492">
                  <c:v>673.31</c:v>
                </c:pt>
                <c:pt idx="493">
                  <c:v>673.66</c:v>
                </c:pt>
                <c:pt idx="494">
                  <c:v>674</c:v>
                </c:pt>
                <c:pt idx="495">
                  <c:v>674.34</c:v>
                </c:pt>
                <c:pt idx="496">
                  <c:v>674.69</c:v>
                </c:pt>
                <c:pt idx="497">
                  <c:v>675.03</c:v>
                </c:pt>
                <c:pt idx="498">
                  <c:v>675.37</c:v>
                </c:pt>
                <c:pt idx="499">
                  <c:v>675.72</c:v>
                </c:pt>
                <c:pt idx="500">
                  <c:v>676.06</c:v>
                </c:pt>
                <c:pt idx="501">
                  <c:v>676.4</c:v>
                </c:pt>
                <c:pt idx="502">
                  <c:v>676.75</c:v>
                </c:pt>
                <c:pt idx="503">
                  <c:v>677.09</c:v>
                </c:pt>
                <c:pt idx="504">
                  <c:v>677.43</c:v>
                </c:pt>
                <c:pt idx="505">
                  <c:v>677.77</c:v>
                </c:pt>
                <c:pt idx="506">
                  <c:v>678.12</c:v>
                </c:pt>
                <c:pt idx="507">
                  <c:v>678.46</c:v>
                </c:pt>
                <c:pt idx="508">
                  <c:v>678.8</c:v>
                </c:pt>
                <c:pt idx="509">
                  <c:v>679.15</c:v>
                </c:pt>
                <c:pt idx="510">
                  <c:v>679.49</c:v>
                </c:pt>
                <c:pt idx="511">
                  <c:v>679.83</c:v>
                </c:pt>
                <c:pt idx="512">
                  <c:v>680.17</c:v>
                </c:pt>
                <c:pt idx="513">
                  <c:v>680.52</c:v>
                </c:pt>
                <c:pt idx="514">
                  <c:v>680.86</c:v>
                </c:pt>
                <c:pt idx="515">
                  <c:v>681.2</c:v>
                </c:pt>
                <c:pt idx="516">
                  <c:v>681.54</c:v>
                </c:pt>
                <c:pt idx="517">
                  <c:v>681.89</c:v>
                </c:pt>
                <c:pt idx="518">
                  <c:v>682.23</c:v>
                </c:pt>
                <c:pt idx="519">
                  <c:v>682.57</c:v>
                </c:pt>
                <c:pt idx="520">
                  <c:v>682.91</c:v>
                </c:pt>
                <c:pt idx="521">
                  <c:v>683.25</c:v>
                </c:pt>
                <c:pt idx="522">
                  <c:v>683.6</c:v>
                </c:pt>
                <c:pt idx="523">
                  <c:v>683.94</c:v>
                </c:pt>
                <c:pt idx="524">
                  <c:v>684.28</c:v>
                </c:pt>
                <c:pt idx="525">
                  <c:v>684.62</c:v>
                </c:pt>
                <c:pt idx="526">
                  <c:v>684.96</c:v>
                </c:pt>
                <c:pt idx="527">
                  <c:v>685.31</c:v>
                </c:pt>
                <c:pt idx="528">
                  <c:v>685.65</c:v>
                </c:pt>
                <c:pt idx="529">
                  <c:v>685.99</c:v>
                </c:pt>
                <c:pt idx="530">
                  <c:v>686.33</c:v>
                </c:pt>
                <c:pt idx="531">
                  <c:v>686.67</c:v>
                </c:pt>
                <c:pt idx="532">
                  <c:v>687.02</c:v>
                </c:pt>
                <c:pt idx="533">
                  <c:v>687.36</c:v>
                </c:pt>
                <c:pt idx="534">
                  <c:v>687.7</c:v>
                </c:pt>
                <c:pt idx="535">
                  <c:v>688.04</c:v>
                </c:pt>
                <c:pt idx="536">
                  <c:v>688.38</c:v>
                </c:pt>
                <c:pt idx="537">
                  <c:v>688.72</c:v>
                </c:pt>
                <c:pt idx="538">
                  <c:v>689.07</c:v>
                </c:pt>
                <c:pt idx="539">
                  <c:v>689.41</c:v>
                </c:pt>
                <c:pt idx="540">
                  <c:v>689.75</c:v>
                </c:pt>
                <c:pt idx="541">
                  <c:v>690.09</c:v>
                </c:pt>
                <c:pt idx="542">
                  <c:v>690.43</c:v>
                </c:pt>
                <c:pt idx="543">
                  <c:v>690.77</c:v>
                </c:pt>
                <c:pt idx="544">
                  <c:v>691.11</c:v>
                </c:pt>
                <c:pt idx="545">
                  <c:v>691.46</c:v>
                </c:pt>
                <c:pt idx="546">
                  <c:v>691.8</c:v>
                </c:pt>
                <c:pt idx="547">
                  <c:v>692.14</c:v>
                </c:pt>
                <c:pt idx="548">
                  <c:v>692.48</c:v>
                </c:pt>
                <c:pt idx="549">
                  <c:v>692.82</c:v>
                </c:pt>
                <c:pt idx="550">
                  <c:v>693.16</c:v>
                </c:pt>
                <c:pt idx="551">
                  <c:v>693.5</c:v>
                </c:pt>
                <c:pt idx="552">
                  <c:v>693.84</c:v>
                </c:pt>
                <c:pt idx="553">
                  <c:v>694.18</c:v>
                </c:pt>
                <c:pt idx="554">
                  <c:v>694.53</c:v>
                </c:pt>
                <c:pt idx="555">
                  <c:v>694.87</c:v>
                </c:pt>
                <c:pt idx="556">
                  <c:v>695.21</c:v>
                </c:pt>
                <c:pt idx="557">
                  <c:v>695.55</c:v>
                </c:pt>
                <c:pt idx="558">
                  <c:v>695.89</c:v>
                </c:pt>
                <c:pt idx="559">
                  <c:v>696.23</c:v>
                </c:pt>
                <c:pt idx="560">
                  <c:v>696.57</c:v>
                </c:pt>
                <c:pt idx="561">
                  <c:v>696.91</c:v>
                </c:pt>
                <c:pt idx="562">
                  <c:v>697.25</c:v>
                </c:pt>
                <c:pt idx="563">
                  <c:v>697.59</c:v>
                </c:pt>
                <c:pt idx="564">
                  <c:v>697.93</c:v>
                </c:pt>
                <c:pt idx="565">
                  <c:v>698.27</c:v>
                </c:pt>
                <c:pt idx="566">
                  <c:v>698.61</c:v>
                </c:pt>
                <c:pt idx="567">
                  <c:v>698.95</c:v>
                </c:pt>
                <c:pt idx="568">
                  <c:v>699.29</c:v>
                </c:pt>
                <c:pt idx="569">
                  <c:v>699.63</c:v>
                </c:pt>
                <c:pt idx="570">
                  <c:v>699.97</c:v>
                </c:pt>
                <c:pt idx="571">
                  <c:v>700.31</c:v>
                </c:pt>
                <c:pt idx="572">
                  <c:v>700.65</c:v>
                </c:pt>
                <c:pt idx="573">
                  <c:v>701</c:v>
                </c:pt>
                <c:pt idx="574">
                  <c:v>701.34</c:v>
                </c:pt>
                <c:pt idx="575">
                  <c:v>701.68</c:v>
                </c:pt>
                <c:pt idx="576">
                  <c:v>702.02</c:v>
                </c:pt>
                <c:pt idx="577">
                  <c:v>702.36</c:v>
                </c:pt>
                <c:pt idx="578">
                  <c:v>702.7</c:v>
                </c:pt>
                <c:pt idx="579">
                  <c:v>703.04</c:v>
                </c:pt>
                <c:pt idx="580">
                  <c:v>703.38</c:v>
                </c:pt>
                <c:pt idx="581">
                  <c:v>703.71</c:v>
                </c:pt>
                <c:pt idx="582">
                  <c:v>704.05</c:v>
                </c:pt>
                <c:pt idx="583">
                  <c:v>704.39</c:v>
                </c:pt>
                <c:pt idx="584">
                  <c:v>704.73</c:v>
                </c:pt>
                <c:pt idx="585">
                  <c:v>705.07</c:v>
                </c:pt>
                <c:pt idx="586">
                  <c:v>705.41</c:v>
                </c:pt>
                <c:pt idx="587">
                  <c:v>705.75</c:v>
                </c:pt>
                <c:pt idx="588">
                  <c:v>706.09</c:v>
                </c:pt>
                <c:pt idx="589">
                  <c:v>706.43</c:v>
                </c:pt>
                <c:pt idx="590">
                  <c:v>706.77</c:v>
                </c:pt>
                <c:pt idx="591">
                  <c:v>707.11</c:v>
                </c:pt>
                <c:pt idx="592">
                  <c:v>707.45</c:v>
                </c:pt>
                <c:pt idx="593">
                  <c:v>707.79</c:v>
                </c:pt>
                <c:pt idx="594">
                  <c:v>708.13</c:v>
                </c:pt>
                <c:pt idx="595">
                  <c:v>708.47</c:v>
                </c:pt>
                <c:pt idx="596">
                  <c:v>708.81</c:v>
                </c:pt>
                <c:pt idx="597">
                  <c:v>709.15</c:v>
                </c:pt>
                <c:pt idx="598">
                  <c:v>709.49</c:v>
                </c:pt>
                <c:pt idx="599">
                  <c:v>709.83</c:v>
                </c:pt>
                <c:pt idx="600">
                  <c:v>710.16</c:v>
                </c:pt>
                <c:pt idx="601">
                  <c:v>710.5</c:v>
                </c:pt>
                <c:pt idx="602">
                  <c:v>710.84</c:v>
                </c:pt>
                <c:pt idx="603">
                  <c:v>711.18</c:v>
                </c:pt>
                <c:pt idx="604">
                  <c:v>711.52</c:v>
                </c:pt>
                <c:pt idx="605">
                  <c:v>711.86</c:v>
                </c:pt>
                <c:pt idx="606">
                  <c:v>712.2</c:v>
                </c:pt>
                <c:pt idx="607">
                  <c:v>712.54</c:v>
                </c:pt>
                <c:pt idx="608">
                  <c:v>712.88</c:v>
                </c:pt>
                <c:pt idx="609">
                  <c:v>713.21</c:v>
                </c:pt>
                <c:pt idx="610">
                  <c:v>713.55</c:v>
                </c:pt>
                <c:pt idx="611">
                  <c:v>713.89</c:v>
                </c:pt>
                <c:pt idx="612">
                  <c:v>714.23</c:v>
                </c:pt>
                <c:pt idx="613">
                  <c:v>714.57</c:v>
                </c:pt>
                <c:pt idx="614">
                  <c:v>714.91</c:v>
                </c:pt>
                <c:pt idx="615">
                  <c:v>715.25</c:v>
                </c:pt>
                <c:pt idx="616">
                  <c:v>715.58</c:v>
                </c:pt>
                <c:pt idx="617">
                  <c:v>715.92</c:v>
                </c:pt>
                <c:pt idx="618">
                  <c:v>716.26</c:v>
                </c:pt>
                <c:pt idx="619">
                  <c:v>716.6</c:v>
                </c:pt>
                <c:pt idx="620">
                  <c:v>716.94</c:v>
                </c:pt>
                <c:pt idx="621">
                  <c:v>717.28</c:v>
                </c:pt>
                <c:pt idx="622">
                  <c:v>717.61</c:v>
                </c:pt>
                <c:pt idx="623">
                  <c:v>717.95</c:v>
                </c:pt>
                <c:pt idx="624">
                  <c:v>718.29</c:v>
                </c:pt>
                <c:pt idx="625">
                  <c:v>718.63</c:v>
                </c:pt>
                <c:pt idx="626">
                  <c:v>718.97</c:v>
                </c:pt>
                <c:pt idx="627">
                  <c:v>719.3</c:v>
                </c:pt>
                <c:pt idx="628">
                  <c:v>719.64</c:v>
                </c:pt>
                <c:pt idx="629">
                  <c:v>719.98</c:v>
                </c:pt>
                <c:pt idx="630">
                  <c:v>720.32</c:v>
                </c:pt>
                <c:pt idx="631">
                  <c:v>720.66</c:v>
                </c:pt>
                <c:pt idx="632">
                  <c:v>720.99</c:v>
                </c:pt>
                <c:pt idx="633">
                  <c:v>721.33</c:v>
                </c:pt>
                <c:pt idx="634">
                  <c:v>721.67</c:v>
                </c:pt>
                <c:pt idx="635">
                  <c:v>722.01</c:v>
                </c:pt>
                <c:pt idx="636">
                  <c:v>722.34</c:v>
                </c:pt>
                <c:pt idx="637">
                  <c:v>722.68</c:v>
                </c:pt>
                <c:pt idx="638">
                  <c:v>723.02</c:v>
                </c:pt>
                <c:pt idx="639">
                  <c:v>723.36</c:v>
                </c:pt>
                <c:pt idx="640">
                  <c:v>723.69</c:v>
                </c:pt>
                <c:pt idx="641">
                  <c:v>724.03</c:v>
                </c:pt>
                <c:pt idx="642">
                  <c:v>724.37</c:v>
                </c:pt>
                <c:pt idx="643">
                  <c:v>724.71</c:v>
                </c:pt>
                <c:pt idx="644">
                  <c:v>725.04</c:v>
                </c:pt>
                <c:pt idx="645">
                  <c:v>725.38</c:v>
                </c:pt>
                <c:pt idx="646">
                  <c:v>725.72</c:v>
                </c:pt>
                <c:pt idx="647">
                  <c:v>726.05</c:v>
                </c:pt>
                <c:pt idx="648">
                  <c:v>726.39</c:v>
                </c:pt>
                <c:pt idx="649">
                  <c:v>726.73</c:v>
                </c:pt>
                <c:pt idx="650">
                  <c:v>727.07</c:v>
                </c:pt>
                <c:pt idx="651">
                  <c:v>727.4</c:v>
                </c:pt>
                <c:pt idx="652">
                  <c:v>727.74</c:v>
                </c:pt>
                <c:pt idx="653">
                  <c:v>728.08</c:v>
                </c:pt>
                <c:pt idx="654">
                  <c:v>728.41</c:v>
                </c:pt>
                <c:pt idx="655">
                  <c:v>728.75</c:v>
                </c:pt>
                <c:pt idx="656">
                  <c:v>729.09</c:v>
                </c:pt>
                <c:pt idx="657">
                  <c:v>729.42</c:v>
                </c:pt>
                <c:pt idx="658">
                  <c:v>729.76</c:v>
                </c:pt>
                <c:pt idx="659">
                  <c:v>730.1</c:v>
                </c:pt>
                <c:pt idx="660">
                  <c:v>730.43</c:v>
                </c:pt>
                <c:pt idx="661">
                  <c:v>730.77</c:v>
                </c:pt>
                <c:pt idx="662">
                  <c:v>731.11</c:v>
                </c:pt>
                <c:pt idx="663">
                  <c:v>731.44</c:v>
                </c:pt>
                <c:pt idx="664">
                  <c:v>731.78</c:v>
                </c:pt>
                <c:pt idx="665">
                  <c:v>732.12</c:v>
                </c:pt>
                <c:pt idx="666">
                  <c:v>732.45</c:v>
                </c:pt>
                <c:pt idx="667">
                  <c:v>732.79</c:v>
                </c:pt>
                <c:pt idx="668">
                  <c:v>733.12</c:v>
                </c:pt>
                <c:pt idx="669">
                  <c:v>733.46</c:v>
                </c:pt>
                <c:pt idx="670">
                  <c:v>733.8</c:v>
                </c:pt>
                <c:pt idx="671">
                  <c:v>734.13</c:v>
                </c:pt>
                <c:pt idx="672">
                  <c:v>734.47</c:v>
                </c:pt>
                <c:pt idx="673">
                  <c:v>734.81</c:v>
                </c:pt>
                <c:pt idx="674">
                  <c:v>735.14</c:v>
                </c:pt>
                <c:pt idx="675">
                  <c:v>735.48</c:v>
                </c:pt>
                <c:pt idx="676">
                  <c:v>735.81</c:v>
                </c:pt>
                <c:pt idx="677">
                  <c:v>736.15</c:v>
                </c:pt>
                <c:pt idx="678">
                  <c:v>736.49</c:v>
                </c:pt>
                <c:pt idx="679">
                  <c:v>736.82</c:v>
                </c:pt>
                <c:pt idx="680">
                  <c:v>737.16</c:v>
                </c:pt>
                <c:pt idx="681">
                  <c:v>737.49</c:v>
                </c:pt>
                <c:pt idx="682">
                  <c:v>737.83</c:v>
                </c:pt>
                <c:pt idx="683">
                  <c:v>738.16</c:v>
                </c:pt>
                <c:pt idx="684">
                  <c:v>738.5</c:v>
                </c:pt>
                <c:pt idx="685">
                  <c:v>738.83</c:v>
                </c:pt>
                <c:pt idx="686">
                  <c:v>739.17</c:v>
                </c:pt>
                <c:pt idx="687">
                  <c:v>739.51</c:v>
                </c:pt>
                <c:pt idx="688">
                  <c:v>739.84</c:v>
                </c:pt>
                <c:pt idx="689">
                  <c:v>740.18</c:v>
                </c:pt>
                <c:pt idx="690">
                  <c:v>740.51</c:v>
                </c:pt>
                <c:pt idx="691">
                  <c:v>740.85</c:v>
                </c:pt>
                <c:pt idx="692">
                  <c:v>741.18</c:v>
                </c:pt>
                <c:pt idx="693">
                  <c:v>741.52</c:v>
                </c:pt>
                <c:pt idx="694">
                  <c:v>741.85</c:v>
                </c:pt>
                <c:pt idx="695">
                  <c:v>742.19</c:v>
                </c:pt>
                <c:pt idx="696">
                  <c:v>742.52</c:v>
                </c:pt>
                <c:pt idx="697">
                  <c:v>742.86</c:v>
                </c:pt>
                <c:pt idx="698">
                  <c:v>743.19</c:v>
                </c:pt>
                <c:pt idx="699">
                  <c:v>743.53</c:v>
                </c:pt>
                <c:pt idx="700">
                  <c:v>743.86</c:v>
                </c:pt>
                <c:pt idx="701">
                  <c:v>744.2</c:v>
                </c:pt>
                <c:pt idx="702">
                  <c:v>744.53</c:v>
                </c:pt>
                <c:pt idx="703">
                  <c:v>744.87</c:v>
                </c:pt>
                <c:pt idx="704">
                  <c:v>745.2</c:v>
                </c:pt>
                <c:pt idx="705">
                  <c:v>745.54</c:v>
                </c:pt>
                <c:pt idx="706">
                  <c:v>745.87</c:v>
                </c:pt>
                <c:pt idx="707">
                  <c:v>746.21</c:v>
                </c:pt>
                <c:pt idx="708">
                  <c:v>746.54</c:v>
                </c:pt>
                <c:pt idx="709">
                  <c:v>746.88</c:v>
                </c:pt>
                <c:pt idx="710">
                  <c:v>747.21</c:v>
                </c:pt>
                <c:pt idx="711">
                  <c:v>747.54</c:v>
                </c:pt>
                <c:pt idx="712">
                  <c:v>747.88</c:v>
                </c:pt>
                <c:pt idx="713">
                  <c:v>748.21</c:v>
                </c:pt>
                <c:pt idx="714">
                  <c:v>748.55</c:v>
                </c:pt>
                <c:pt idx="715">
                  <c:v>748.88</c:v>
                </c:pt>
                <c:pt idx="716">
                  <c:v>749.22</c:v>
                </c:pt>
                <c:pt idx="717">
                  <c:v>749.55</c:v>
                </c:pt>
                <c:pt idx="718">
                  <c:v>749.88</c:v>
                </c:pt>
                <c:pt idx="719">
                  <c:v>750.22</c:v>
                </c:pt>
                <c:pt idx="720">
                  <c:v>750.55</c:v>
                </c:pt>
                <c:pt idx="721">
                  <c:v>750.89</c:v>
                </c:pt>
                <c:pt idx="722">
                  <c:v>751.22</c:v>
                </c:pt>
                <c:pt idx="723">
                  <c:v>751.55</c:v>
                </c:pt>
                <c:pt idx="724">
                  <c:v>751.89</c:v>
                </c:pt>
                <c:pt idx="725">
                  <c:v>752.22</c:v>
                </c:pt>
                <c:pt idx="726">
                  <c:v>752.56</c:v>
                </c:pt>
                <c:pt idx="727">
                  <c:v>752.89</c:v>
                </c:pt>
                <c:pt idx="728">
                  <c:v>753.22</c:v>
                </c:pt>
                <c:pt idx="729">
                  <c:v>753.56</c:v>
                </c:pt>
                <c:pt idx="730">
                  <c:v>753.89</c:v>
                </c:pt>
                <c:pt idx="731">
                  <c:v>754.22</c:v>
                </c:pt>
                <c:pt idx="732">
                  <c:v>754.56</c:v>
                </c:pt>
                <c:pt idx="733">
                  <c:v>754.89</c:v>
                </c:pt>
                <c:pt idx="734">
                  <c:v>755.23</c:v>
                </c:pt>
                <c:pt idx="735">
                  <c:v>755.56</c:v>
                </c:pt>
                <c:pt idx="736">
                  <c:v>755.89</c:v>
                </c:pt>
                <c:pt idx="737">
                  <c:v>756.23</c:v>
                </c:pt>
                <c:pt idx="738">
                  <c:v>756.56</c:v>
                </c:pt>
                <c:pt idx="739">
                  <c:v>756.89</c:v>
                </c:pt>
                <c:pt idx="740">
                  <c:v>757.23</c:v>
                </c:pt>
                <c:pt idx="741">
                  <c:v>757.56</c:v>
                </c:pt>
                <c:pt idx="742">
                  <c:v>757.89</c:v>
                </c:pt>
                <c:pt idx="743">
                  <c:v>758.22</c:v>
                </c:pt>
                <c:pt idx="744">
                  <c:v>758.56</c:v>
                </c:pt>
                <c:pt idx="745">
                  <c:v>758.89</c:v>
                </c:pt>
                <c:pt idx="746">
                  <c:v>759.22</c:v>
                </c:pt>
                <c:pt idx="747">
                  <c:v>759.56</c:v>
                </c:pt>
                <c:pt idx="748">
                  <c:v>759.89</c:v>
                </c:pt>
                <c:pt idx="749">
                  <c:v>760.22</c:v>
                </c:pt>
                <c:pt idx="750">
                  <c:v>760.55</c:v>
                </c:pt>
                <c:pt idx="751">
                  <c:v>760.89</c:v>
                </c:pt>
                <c:pt idx="752">
                  <c:v>761.22</c:v>
                </c:pt>
                <c:pt idx="753">
                  <c:v>761.55</c:v>
                </c:pt>
                <c:pt idx="754">
                  <c:v>761.89</c:v>
                </c:pt>
                <c:pt idx="755">
                  <c:v>762.22</c:v>
                </c:pt>
                <c:pt idx="756">
                  <c:v>762.55</c:v>
                </c:pt>
                <c:pt idx="757">
                  <c:v>762.88</c:v>
                </c:pt>
                <c:pt idx="758">
                  <c:v>763.22</c:v>
                </c:pt>
                <c:pt idx="759">
                  <c:v>763.55</c:v>
                </c:pt>
                <c:pt idx="760">
                  <c:v>763.88</c:v>
                </c:pt>
                <c:pt idx="761">
                  <c:v>764.21</c:v>
                </c:pt>
                <c:pt idx="762">
                  <c:v>764.54</c:v>
                </c:pt>
                <c:pt idx="763">
                  <c:v>764.88</c:v>
                </c:pt>
                <c:pt idx="764">
                  <c:v>765.21</c:v>
                </c:pt>
                <c:pt idx="765">
                  <c:v>765.54</c:v>
                </c:pt>
                <c:pt idx="766">
                  <c:v>765.87</c:v>
                </c:pt>
                <c:pt idx="767">
                  <c:v>766.21</c:v>
                </c:pt>
                <c:pt idx="768">
                  <c:v>766.54</c:v>
                </c:pt>
                <c:pt idx="769">
                  <c:v>766.87</c:v>
                </c:pt>
                <c:pt idx="770">
                  <c:v>767.2</c:v>
                </c:pt>
                <c:pt idx="771">
                  <c:v>767.53</c:v>
                </c:pt>
                <c:pt idx="772">
                  <c:v>767.87</c:v>
                </c:pt>
                <c:pt idx="773">
                  <c:v>768.2</c:v>
                </c:pt>
                <c:pt idx="774">
                  <c:v>768.53</c:v>
                </c:pt>
                <c:pt idx="775">
                  <c:v>768.86</c:v>
                </c:pt>
                <c:pt idx="776">
                  <c:v>769.19</c:v>
                </c:pt>
                <c:pt idx="777">
                  <c:v>769.52</c:v>
                </c:pt>
                <c:pt idx="778">
                  <c:v>769.86</c:v>
                </c:pt>
                <c:pt idx="779">
                  <c:v>770.19</c:v>
                </c:pt>
                <c:pt idx="780">
                  <c:v>770.52</c:v>
                </c:pt>
                <c:pt idx="781">
                  <c:v>770.85</c:v>
                </c:pt>
                <c:pt idx="782">
                  <c:v>771.18</c:v>
                </c:pt>
                <c:pt idx="783">
                  <c:v>771.51</c:v>
                </c:pt>
                <c:pt idx="784">
                  <c:v>771.84</c:v>
                </c:pt>
                <c:pt idx="785">
                  <c:v>772.17</c:v>
                </c:pt>
                <c:pt idx="786">
                  <c:v>772.51</c:v>
                </c:pt>
                <c:pt idx="787">
                  <c:v>772.84</c:v>
                </c:pt>
                <c:pt idx="788">
                  <c:v>773.17</c:v>
                </c:pt>
                <c:pt idx="789">
                  <c:v>773.5</c:v>
                </c:pt>
                <c:pt idx="790">
                  <c:v>773.83</c:v>
                </c:pt>
                <c:pt idx="791">
                  <c:v>774.16</c:v>
                </c:pt>
                <c:pt idx="792">
                  <c:v>774.49</c:v>
                </c:pt>
                <c:pt idx="793">
                  <c:v>774.82</c:v>
                </c:pt>
                <c:pt idx="794">
                  <c:v>775.15</c:v>
                </c:pt>
                <c:pt idx="795">
                  <c:v>775.48</c:v>
                </c:pt>
                <c:pt idx="796">
                  <c:v>775.82</c:v>
                </c:pt>
                <c:pt idx="797">
                  <c:v>776.15</c:v>
                </c:pt>
                <c:pt idx="798">
                  <c:v>776.48</c:v>
                </c:pt>
                <c:pt idx="799">
                  <c:v>776.81</c:v>
                </c:pt>
                <c:pt idx="800">
                  <c:v>777.14</c:v>
                </c:pt>
                <c:pt idx="801">
                  <c:v>777.47</c:v>
                </c:pt>
                <c:pt idx="802">
                  <c:v>777.8</c:v>
                </c:pt>
                <c:pt idx="803">
                  <c:v>778.13</c:v>
                </c:pt>
                <c:pt idx="804">
                  <c:v>778.46</c:v>
                </c:pt>
                <c:pt idx="805">
                  <c:v>778.79</c:v>
                </c:pt>
                <c:pt idx="806">
                  <c:v>779.12</c:v>
                </c:pt>
                <c:pt idx="807">
                  <c:v>779.45</c:v>
                </c:pt>
                <c:pt idx="808">
                  <c:v>779.78</c:v>
                </c:pt>
                <c:pt idx="809">
                  <c:v>780.11</c:v>
                </c:pt>
                <c:pt idx="810">
                  <c:v>780.44</c:v>
                </c:pt>
                <c:pt idx="811">
                  <c:v>780.77</c:v>
                </c:pt>
                <c:pt idx="812">
                  <c:v>781.1</c:v>
                </c:pt>
                <c:pt idx="813">
                  <c:v>781.43</c:v>
                </c:pt>
                <c:pt idx="814">
                  <c:v>781.76</c:v>
                </c:pt>
                <c:pt idx="815">
                  <c:v>782.09</c:v>
                </c:pt>
                <c:pt idx="816">
                  <c:v>782.42</c:v>
                </c:pt>
                <c:pt idx="817">
                  <c:v>782.75</c:v>
                </c:pt>
                <c:pt idx="818">
                  <c:v>783.08</c:v>
                </c:pt>
                <c:pt idx="819">
                  <c:v>783.41</c:v>
                </c:pt>
                <c:pt idx="820">
                  <c:v>783.74</c:v>
                </c:pt>
                <c:pt idx="821">
                  <c:v>784.07</c:v>
                </c:pt>
                <c:pt idx="822">
                  <c:v>784.4</c:v>
                </c:pt>
                <c:pt idx="823">
                  <c:v>784.73</c:v>
                </c:pt>
                <c:pt idx="824">
                  <c:v>785.06</c:v>
                </c:pt>
                <c:pt idx="825">
                  <c:v>785.39</c:v>
                </c:pt>
                <c:pt idx="826">
                  <c:v>785.72</c:v>
                </c:pt>
                <c:pt idx="827">
                  <c:v>786.05</c:v>
                </c:pt>
                <c:pt idx="828">
                  <c:v>786.38</c:v>
                </c:pt>
                <c:pt idx="829">
                  <c:v>786.71</c:v>
                </c:pt>
                <c:pt idx="830">
                  <c:v>787.04</c:v>
                </c:pt>
                <c:pt idx="831">
                  <c:v>787.36</c:v>
                </c:pt>
                <c:pt idx="832">
                  <c:v>787.69</c:v>
                </c:pt>
                <c:pt idx="833">
                  <c:v>788.02</c:v>
                </c:pt>
                <c:pt idx="834">
                  <c:v>788.35</c:v>
                </c:pt>
                <c:pt idx="835">
                  <c:v>788.68</c:v>
                </c:pt>
                <c:pt idx="836">
                  <c:v>789.01</c:v>
                </c:pt>
                <c:pt idx="837">
                  <c:v>789.34</c:v>
                </c:pt>
                <c:pt idx="838">
                  <c:v>789.67</c:v>
                </c:pt>
                <c:pt idx="839">
                  <c:v>790</c:v>
                </c:pt>
                <c:pt idx="840">
                  <c:v>790.33</c:v>
                </c:pt>
                <c:pt idx="841">
                  <c:v>790.65</c:v>
                </c:pt>
                <c:pt idx="842">
                  <c:v>790.98</c:v>
                </c:pt>
                <c:pt idx="843">
                  <c:v>791.31</c:v>
                </c:pt>
                <c:pt idx="844">
                  <c:v>791.64</c:v>
                </c:pt>
                <c:pt idx="845">
                  <c:v>791.97</c:v>
                </c:pt>
                <c:pt idx="846">
                  <c:v>792.3</c:v>
                </c:pt>
                <c:pt idx="847">
                  <c:v>792.63</c:v>
                </c:pt>
                <c:pt idx="848">
                  <c:v>792.95</c:v>
                </c:pt>
                <c:pt idx="849">
                  <c:v>793.28</c:v>
                </c:pt>
                <c:pt idx="850">
                  <c:v>793.61</c:v>
                </c:pt>
                <c:pt idx="851">
                  <c:v>793.94</c:v>
                </c:pt>
                <c:pt idx="852">
                  <c:v>794.27</c:v>
                </c:pt>
                <c:pt idx="853">
                  <c:v>794.6</c:v>
                </c:pt>
                <c:pt idx="854">
                  <c:v>794.92</c:v>
                </c:pt>
                <c:pt idx="855">
                  <c:v>795.25</c:v>
                </c:pt>
                <c:pt idx="856">
                  <c:v>795.58</c:v>
                </c:pt>
                <c:pt idx="857">
                  <c:v>795.91</c:v>
                </c:pt>
                <c:pt idx="858">
                  <c:v>796.24</c:v>
                </c:pt>
                <c:pt idx="859">
                  <c:v>796.56</c:v>
                </c:pt>
                <c:pt idx="860">
                  <c:v>796.89</c:v>
                </c:pt>
                <c:pt idx="861">
                  <c:v>797.22</c:v>
                </c:pt>
                <c:pt idx="862">
                  <c:v>797.55</c:v>
                </c:pt>
                <c:pt idx="863">
                  <c:v>797.88</c:v>
                </c:pt>
                <c:pt idx="864">
                  <c:v>798.2</c:v>
                </c:pt>
                <c:pt idx="865">
                  <c:v>798.53</c:v>
                </c:pt>
                <c:pt idx="866">
                  <c:v>798.86</c:v>
                </c:pt>
                <c:pt idx="867">
                  <c:v>799.19</c:v>
                </c:pt>
                <c:pt idx="868">
                  <c:v>799.51</c:v>
                </c:pt>
                <c:pt idx="869">
                  <c:v>799.84</c:v>
                </c:pt>
              </c:numCache>
            </c:numRef>
          </c:xVal>
          <c:yVal>
            <c:numRef>
              <c:f>'pn 0.2 AVG'!$LD$11:$LD$880</c:f>
              <c:numCache>
                <c:formatCode>General</c:formatCode>
                <c:ptCount val="870"/>
                <c:pt idx="4" formatCode="@">
                  <c:v>1218.1499999999999</c:v>
                </c:pt>
                <c:pt idx="5" formatCode="@">
                  <c:v>1229.3411111111111</c:v>
                </c:pt>
                <c:pt idx="6" formatCode="@">
                  <c:v>1243.8333333333333</c:v>
                </c:pt>
                <c:pt idx="7" formatCode="@">
                  <c:v>1256.0411111111111</c:v>
                </c:pt>
                <c:pt idx="8" formatCode="@">
                  <c:v>1269.2722222222226</c:v>
                </c:pt>
                <c:pt idx="9" formatCode="@">
                  <c:v>1281.2033333333334</c:v>
                </c:pt>
                <c:pt idx="10" formatCode="@">
                  <c:v>1291.4722222222222</c:v>
                </c:pt>
                <c:pt idx="11" formatCode="@">
                  <c:v>1303.0644444444442</c:v>
                </c:pt>
                <c:pt idx="12" formatCode="@">
                  <c:v>1312.7888888888888</c:v>
                </c:pt>
                <c:pt idx="13" formatCode="@">
                  <c:v>1326.7366666666667</c:v>
                </c:pt>
                <c:pt idx="14" formatCode="@">
                  <c:v>1340.8033333333333</c:v>
                </c:pt>
                <c:pt idx="15" formatCode="@">
                  <c:v>1355.3744444444446</c:v>
                </c:pt>
                <c:pt idx="16" formatCode="@">
                  <c:v>1368.9366666666667</c:v>
                </c:pt>
                <c:pt idx="17" formatCode="@">
                  <c:v>1379.5355555555554</c:v>
                </c:pt>
                <c:pt idx="18" formatCode="@">
                  <c:v>1393.2166666666667</c:v>
                </c:pt>
                <c:pt idx="19" formatCode="@">
                  <c:v>1407.4088888888887</c:v>
                </c:pt>
                <c:pt idx="20" formatCode="@">
                  <c:v>1424.0133333333333</c:v>
                </c:pt>
                <c:pt idx="21" formatCode="@">
                  <c:v>1443.4233333333332</c:v>
                </c:pt>
                <c:pt idx="22" formatCode="@">
                  <c:v>1458.2711111111109</c:v>
                </c:pt>
                <c:pt idx="23" formatCode="@">
                  <c:v>1480.2888888888888</c:v>
                </c:pt>
                <c:pt idx="24" formatCode="@">
                  <c:v>1499.7144444444446</c:v>
                </c:pt>
                <c:pt idx="25" formatCode="@">
                  <c:v>1519.6522222222222</c:v>
                </c:pt>
                <c:pt idx="26" formatCode="@">
                  <c:v>1547.1400000000003</c:v>
                </c:pt>
                <c:pt idx="27" formatCode="@">
                  <c:v>1576.0377777777778</c:v>
                </c:pt>
                <c:pt idx="28" formatCode="@">
                  <c:v>1604.3844444444446</c:v>
                </c:pt>
                <c:pt idx="29" formatCode="@">
                  <c:v>1632.0533333333333</c:v>
                </c:pt>
                <c:pt idx="30" formatCode="@">
                  <c:v>1660.9122222222222</c:v>
                </c:pt>
                <c:pt idx="31" formatCode="@">
                  <c:v>1685.61</c:v>
                </c:pt>
                <c:pt idx="32" formatCode="@">
                  <c:v>1704.9577777777777</c:v>
                </c:pt>
                <c:pt idx="33" formatCode="@">
                  <c:v>1741.241111111111</c:v>
                </c:pt>
                <c:pt idx="34" formatCode="@">
                  <c:v>1772.48</c:v>
                </c:pt>
                <c:pt idx="35" formatCode="@">
                  <c:v>1804.6333333333334</c:v>
                </c:pt>
                <c:pt idx="36" formatCode="@">
                  <c:v>1842.3422222222221</c:v>
                </c:pt>
                <c:pt idx="37" formatCode="@">
                  <c:v>1875.3066666666664</c:v>
                </c:pt>
                <c:pt idx="38" formatCode="@">
                  <c:v>1904.4655555555555</c:v>
                </c:pt>
                <c:pt idx="39" formatCode="@">
                  <c:v>1932.8355555555556</c:v>
                </c:pt>
                <c:pt idx="40" formatCode="@">
                  <c:v>1963.4755555555557</c:v>
                </c:pt>
                <c:pt idx="41" formatCode="@">
                  <c:v>1989.4500000000003</c:v>
                </c:pt>
                <c:pt idx="42" formatCode="@">
                  <c:v>1999.2288888888891</c:v>
                </c:pt>
                <c:pt idx="43" formatCode="@">
                  <c:v>2012.4755555555555</c:v>
                </c:pt>
                <c:pt idx="44" formatCode="@">
                  <c:v>2002.6088888888885</c:v>
                </c:pt>
                <c:pt idx="45" formatCode="@">
                  <c:v>1985.2711111111109</c:v>
                </c:pt>
                <c:pt idx="46" formatCode="@">
                  <c:v>1964.6088888888889</c:v>
                </c:pt>
                <c:pt idx="47" formatCode="@">
                  <c:v>1935.49</c:v>
                </c:pt>
                <c:pt idx="48" formatCode="@">
                  <c:v>1902.4388888888889</c:v>
                </c:pt>
                <c:pt idx="49" formatCode="@">
                  <c:v>1869.4188888888889</c:v>
                </c:pt>
                <c:pt idx="50" formatCode="@">
                  <c:v>1843.1444444444444</c:v>
                </c:pt>
                <c:pt idx="51" formatCode="@">
                  <c:v>1814.7277777777774</c:v>
                </c:pt>
                <c:pt idx="52" formatCode="@">
                  <c:v>1784.7744444444443</c:v>
                </c:pt>
                <c:pt idx="53" formatCode="@">
                  <c:v>1780.2355555555555</c:v>
                </c:pt>
                <c:pt idx="54" formatCode="@">
                  <c:v>1774.38</c:v>
                </c:pt>
                <c:pt idx="55" formatCode="@">
                  <c:v>1777.0033333333333</c:v>
                </c:pt>
                <c:pt idx="56" formatCode="@">
                  <c:v>1785.451111111111</c:v>
                </c:pt>
                <c:pt idx="57" formatCode="@">
                  <c:v>1796.7277777777776</c:v>
                </c:pt>
                <c:pt idx="58" formatCode="@">
                  <c:v>1812.7088888888889</c:v>
                </c:pt>
                <c:pt idx="59" formatCode="@">
                  <c:v>1826.1377777777775</c:v>
                </c:pt>
                <c:pt idx="60" formatCode="@">
                  <c:v>1846.5555555555557</c:v>
                </c:pt>
                <c:pt idx="61" formatCode="@">
                  <c:v>1865.2011111111112</c:v>
                </c:pt>
                <c:pt idx="62" formatCode="@">
                  <c:v>1881.001111111111</c:v>
                </c:pt>
                <c:pt idx="63" formatCode="@">
                  <c:v>1905.6677777777777</c:v>
                </c:pt>
                <c:pt idx="64" formatCode="@">
                  <c:v>1926.2522222222224</c:v>
                </c:pt>
                <c:pt idx="65" formatCode="@">
                  <c:v>1958.877777777778</c:v>
                </c:pt>
                <c:pt idx="66" formatCode="@">
                  <c:v>2001.6299999999999</c:v>
                </c:pt>
                <c:pt idx="67" formatCode="@">
                  <c:v>2058.0711111111109</c:v>
                </c:pt>
                <c:pt idx="68" formatCode="@">
                  <c:v>2125.4577777777781</c:v>
                </c:pt>
                <c:pt idx="69" formatCode="@">
                  <c:v>2202.1522222222225</c:v>
                </c:pt>
                <c:pt idx="70" formatCode="@">
                  <c:v>2298.617777777778</c:v>
                </c:pt>
                <c:pt idx="71" formatCode="@">
                  <c:v>2408.3555555555554</c:v>
                </c:pt>
                <c:pt idx="72" formatCode="@">
                  <c:v>2529.0700000000006</c:v>
                </c:pt>
                <c:pt idx="73" formatCode="@">
                  <c:v>2674.1200000000003</c:v>
                </c:pt>
                <c:pt idx="74" formatCode="@">
                  <c:v>2837.2322222222224</c:v>
                </c:pt>
                <c:pt idx="75" formatCode="@">
                  <c:v>3016.603333333333</c:v>
                </c:pt>
                <c:pt idx="76" formatCode="@">
                  <c:v>3207.7077777777777</c:v>
                </c:pt>
                <c:pt idx="77" formatCode="@">
                  <c:v>3418.0333333333333</c:v>
                </c:pt>
                <c:pt idx="78" formatCode="@">
                  <c:v>3641.96</c:v>
                </c:pt>
                <c:pt idx="79" formatCode="@">
                  <c:v>3881.1044444444447</c:v>
                </c:pt>
                <c:pt idx="80" formatCode="@">
                  <c:v>4135.0088888888895</c:v>
                </c:pt>
                <c:pt idx="81" formatCode="@">
                  <c:v>4410.5855555555563</c:v>
                </c:pt>
                <c:pt idx="82" formatCode="@">
                  <c:v>4700.5522222222226</c:v>
                </c:pt>
                <c:pt idx="83" formatCode="@">
                  <c:v>5002.528888888889</c:v>
                </c:pt>
                <c:pt idx="84" formatCode="@">
                  <c:v>5321.1011111111111</c:v>
                </c:pt>
                <c:pt idx="85" formatCode="@">
                  <c:v>5650.1155555555561</c:v>
                </c:pt>
                <c:pt idx="86" formatCode="@">
                  <c:v>5985.126666666667</c:v>
                </c:pt>
                <c:pt idx="87" formatCode="@">
                  <c:v>6335.4111111111106</c:v>
                </c:pt>
                <c:pt idx="88" formatCode="@">
                  <c:v>6695.0022222222224</c:v>
                </c:pt>
                <c:pt idx="89" formatCode="@">
                  <c:v>7067.3288888888892</c:v>
                </c:pt>
                <c:pt idx="90" formatCode="@">
                  <c:v>7451.5711111111113</c:v>
                </c:pt>
                <c:pt idx="91" formatCode="@">
                  <c:v>7850.1477777777782</c:v>
                </c:pt>
                <c:pt idx="92" formatCode="@">
                  <c:v>8253.7522222222233</c:v>
                </c:pt>
                <c:pt idx="93" formatCode="@">
                  <c:v>8657.3566666666666</c:v>
                </c:pt>
                <c:pt idx="94" formatCode="@">
                  <c:v>9069.1966666666667</c:v>
                </c:pt>
                <c:pt idx="95" formatCode="@">
                  <c:v>9484.0077777777788</c:v>
                </c:pt>
                <c:pt idx="96" formatCode="@">
                  <c:v>9900.7099999999991</c:v>
                </c:pt>
                <c:pt idx="97" formatCode="@">
                  <c:v>10324.488888888889</c:v>
                </c:pt>
                <c:pt idx="98" formatCode="@">
                  <c:v>10746.927777777779</c:v>
                </c:pt>
                <c:pt idx="99" formatCode="@">
                  <c:v>11163.345555555556</c:v>
                </c:pt>
                <c:pt idx="100" formatCode="@">
                  <c:v>11571.457777777778</c:v>
                </c:pt>
                <c:pt idx="101" formatCode="@">
                  <c:v>11974.195555555554</c:v>
                </c:pt>
                <c:pt idx="102" formatCode="@">
                  <c:v>12372.717777777776</c:v>
                </c:pt>
                <c:pt idx="103" formatCode="@">
                  <c:v>12767.716666666667</c:v>
                </c:pt>
                <c:pt idx="104" formatCode="@">
                  <c:v>13163.637777777778</c:v>
                </c:pt>
                <c:pt idx="105" formatCode="@">
                  <c:v>13560.094444444447</c:v>
                </c:pt>
                <c:pt idx="106" formatCode="@">
                  <c:v>13944.273333333334</c:v>
                </c:pt>
                <c:pt idx="107" formatCode="@">
                  <c:v>14320.343333333334</c:v>
                </c:pt>
                <c:pt idx="108" formatCode="@">
                  <c:v>14692.205555555556</c:v>
                </c:pt>
                <c:pt idx="109" formatCode="@">
                  <c:v>15054.058888888889</c:v>
                </c:pt>
                <c:pt idx="110" formatCode="@">
                  <c:v>15402.183333333332</c:v>
                </c:pt>
                <c:pt idx="111" formatCode="@">
                  <c:v>15742.884444444444</c:v>
                </c:pt>
                <c:pt idx="112" formatCode="@">
                  <c:v>16059.960000000001</c:v>
                </c:pt>
                <c:pt idx="113" formatCode="@">
                  <c:v>16356.568888888889</c:v>
                </c:pt>
                <c:pt idx="114" formatCode="@">
                  <c:v>16621.893333333333</c:v>
                </c:pt>
                <c:pt idx="115" formatCode="@">
                  <c:v>16864.261111111107</c:v>
                </c:pt>
                <c:pt idx="116" formatCode="@">
                  <c:v>17075.948888888888</c:v>
                </c:pt>
                <c:pt idx="117" formatCode="@">
                  <c:v>17256.572222222221</c:v>
                </c:pt>
                <c:pt idx="118" formatCode="@">
                  <c:v>17407.210000000003</c:v>
                </c:pt>
                <c:pt idx="119" formatCode="@">
                  <c:v>17530.833333333332</c:v>
                </c:pt>
                <c:pt idx="120" formatCode="@">
                  <c:v>17619.364444444447</c:v>
                </c:pt>
                <c:pt idx="121" formatCode="@">
                  <c:v>17692.685555555552</c:v>
                </c:pt>
                <c:pt idx="122" formatCode="@">
                  <c:v>17733.309999999998</c:v>
                </c:pt>
                <c:pt idx="123" formatCode="@">
                  <c:v>17756.801111111112</c:v>
                </c:pt>
                <c:pt idx="124" formatCode="@">
                  <c:v>17759.882222222219</c:v>
                </c:pt>
                <c:pt idx="125" formatCode="@">
                  <c:v>17745.351111111107</c:v>
                </c:pt>
                <c:pt idx="126" formatCode="@">
                  <c:v>17708.414444444443</c:v>
                </c:pt>
                <c:pt idx="127" formatCode="@">
                  <c:v>17646.724444444444</c:v>
                </c:pt>
                <c:pt idx="128" formatCode="@">
                  <c:v>17568.241111111111</c:v>
                </c:pt>
                <c:pt idx="129" formatCode="@">
                  <c:v>17474.982222222225</c:v>
                </c:pt>
                <c:pt idx="130" formatCode="@">
                  <c:v>17346.347777777777</c:v>
                </c:pt>
                <c:pt idx="131" formatCode="@">
                  <c:v>17201.67666666667</c:v>
                </c:pt>
                <c:pt idx="132" formatCode="@">
                  <c:v>17025.68</c:v>
                </c:pt>
                <c:pt idx="133" formatCode="@">
                  <c:v>16821.810000000001</c:v>
                </c:pt>
                <c:pt idx="134" formatCode="@">
                  <c:v>16588.134444444444</c:v>
                </c:pt>
                <c:pt idx="135" formatCode="@">
                  <c:v>16324.315555555555</c:v>
                </c:pt>
                <c:pt idx="136" formatCode="@">
                  <c:v>16039.424444444445</c:v>
                </c:pt>
                <c:pt idx="137" formatCode="@">
                  <c:v>15730.576666666668</c:v>
                </c:pt>
                <c:pt idx="138" formatCode="@">
                  <c:v>15398.747777777779</c:v>
                </c:pt>
                <c:pt idx="139" formatCode="@">
                  <c:v>15053.420000000004</c:v>
                </c:pt>
                <c:pt idx="140" formatCode="@">
                  <c:v>14699.604444444445</c:v>
                </c:pt>
                <c:pt idx="141" formatCode="@">
                  <c:v>14331.02888888889</c:v>
                </c:pt>
                <c:pt idx="142" formatCode="@">
                  <c:v>13946.368888888888</c:v>
                </c:pt>
                <c:pt idx="143" formatCode="@">
                  <c:v>13556.216666666667</c:v>
                </c:pt>
                <c:pt idx="144" formatCode="@">
                  <c:v>13159.609999999999</c:v>
                </c:pt>
                <c:pt idx="145" formatCode="@">
                  <c:v>12756.714444444444</c:v>
                </c:pt>
                <c:pt idx="146" formatCode="@">
                  <c:v>12344.764444444445</c:v>
                </c:pt>
                <c:pt idx="147" formatCode="@">
                  <c:v>11922.625555555556</c:v>
                </c:pt>
                <c:pt idx="148" formatCode="@">
                  <c:v>11496.206666666667</c:v>
                </c:pt>
                <c:pt idx="149" formatCode="@">
                  <c:v>11058.085555555557</c:v>
                </c:pt>
                <c:pt idx="150" formatCode="@">
                  <c:v>10617.15111111111</c:v>
                </c:pt>
                <c:pt idx="151" formatCode="@">
                  <c:v>10167.421111111111</c:v>
                </c:pt>
                <c:pt idx="152" formatCode="@">
                  <c:v>9718.7866666666669</c:v>
                </c:pt>
                <c:pt idx="153" formatCode="@">
                  <c:v>9277.2455555555571</c:v>
                </c:pt>
                <c:pt idx="154" formatCode="@">
                  <c:v>8834.42</c:v>
                </c:pt>
                <c:pt idx="155" formatCode="@">
                  <c:v>8400.8222222222212</c:v>
                </c:pt>
                <c:pt idx="156" formatCode="@">
                  <c:v>7980.0611111111111</c:v>
                </c:pt>
                <c:pt idx="157" formatCode="@">
                  <c:v>7584.8577777777782</c:v>
                </c:pt>
                <c:pt idx="158" formatCode="@">
                  <c:v>7202.5777777777794</c:v>
                </c:pt>
                <c:pt idx="159" formatCode="@">
                  <c:v>6834.8533333333344</c:v>
                </c:pt>
                <c:pt idx="160" formatCode="@">
                  <c:v>6493.2066666666688</c:v>
                </c:pt>
                <c:pt idx="161" formatCode="@">
                  <c:v>6168.8811111111108</c:v>
                </c:pt>
                <c:pt idx="162" formatCode="@">
                  <c:v>5859.5044444444457</c:v>
                </c:pt>
                <c:pt idx="163" formatCode="@">
                  <c:v>5579.3888888888887</c:v>
                </c:pt>
                <c:pt idx="164" formatCode="@">
                  <c:v>5335.2166666666672</c:v>
                </c:pt>
                <c:pt idx="165" formatCode="@">
                  <c:v>5118.0044444444438</c:v>
                </c:pt>
                <c:pt idx="166" formatCode="@">
                  <c:v>4917.7733333333335</c:v>
                </c:pt>
                <c:pt idx="167" formatCode="@">
                  <c:v>4746.3311111111116</c:v>
                </c:pt>
                <c:pt idx="168" formatCode="@">
                  <c:v>4595.4888888888891</c:v>
                </c:pt>
                <c:pt idx="169" formatCode="@">
                  <c:v>4479.5733333333328</c:v>
                </c:pt>
                <c:pt idx="170" formatCode="@">
                  <c:v>4394.9744444444441</c:v>
                </c:pt>
                <c:pt idx="171" formatCode="@">
                  <c:v>4345.4766666666665</c:v>
                </c:pt>
                <c:pt idx="172" formatCode="@">
                  <c:v>4329.1000000000004</c:v>
                </c:pt>
                <c:pt idx="173" formatCode="@">
                  <c:v>4337.0588888888888</c:v>
                </c:pt>
                <c:pt idx="174" formatCode="@">
                  <c:v>4375.9888888888891</c:v>
                </c:pt>
                <c:pt idx="175" formatCode="@">
                  <c:v>4429.9244444444448</c:v>
                </c:pt>
                <c:pt idx="176" formatCode="@">
                  <c:v>4515.9888888888891</c:v>
                </c:pt>
                <c:pt idx="177" formatCode="@">
                  <c:v>4645.8922222222218</c:v>
                </c:pt>
                <c:pt idx="178" formatCode="@">
                  <c:v>4809.5477777777778</c:v>
                </c:pt>
                <c:pt idx="179" formatCode="@">
                  <c:v>5007.9266666666663</c:v>
                </c:pt>
                <c:pt idx="180" formatCode="@">
                  <c:v>5240.1988888888882</c:v>
                </c:pt>
                <c:pt idx="181" formatCode="@">
                  <c:v>5509.2744444444443</c:v>
                </c:pt>
                <c:pt idx="182" formatCode="@">
                  <c:v>5815.5299999999988</c:v>
                </c:pt>
                <c:pt idx="183" formatCode="@">
                  <c:v>6160.0300000000007</c:v>
                </c:pt>
                <c:pt idx="184" formatCode="@">
                  <c:v>6553.3977777777782</c:v>
                </c:pt>
                <c:pt idx="185" formatCode="@">
                  <c:v>6985.7111111111117</c:v>
                </c:pt>
                <c:pt idx="186" formatCode="@">
                  <c:v>7457.6722222222224</c:v>
                </c:pt>
                <c:pt idx="187" formatCode="@">
                  <c:v>7966.5933333333332</c:v>
                </c:pt>
                <c:pt idx="188" formatCode="@">
                  <c:v>8512.8677777777775</c:v>
                </c:pt>
                <c:pt idx="189" formatCode="@">
                  <c:v>9099.2633333333324</c:v>
                </c:pt>
                <c:pt idx="190" formatCode="@">
                  <c:v>9720.0411111111098</c:v>
                </c:pt>
                <c:pt idx="191" formatCode="@">
                  <c:v>10374.761111111111</c:v>
                </c:pt>
                <c:pt idx="192" formatCode="@">
                  <c:v>11061.121111111112</c:v>
                </c:pt>
                <c:pt idx="193" formatCode="@">
                  <c:v>11777.828888888887</c:v>
                </c:pt>
                <c:pt idx="194" formatCode="@">
                  <c:v>12519.478888888889</c:v>
                </c:pt>
                <c:pt idx="195" formatCode="@">
                  <c:v>13288.387777777776</c:v>
                </c:pt>
                <c:pt idx="196" formatCode="@">
                  <c:v>14082.034444444444</c:v>
                </c:pt>
                <c:pt idx="197" formatCode="@">
                  <c:v>14899.566666666664</c:v>
                </c:pt>
                <c:pt idx="198" formatCode="@">
                  <c:v>15731.504444444443</c:v>
                </c:pt>
                <c:pt idx="199" formatCode="@">
                  <c:v>16580.441111111111</c:v>
                </c:pt>
                <c:pt idx="200" formatCode="@">
                  <c:v>17433.05</c:v>
                </c:pt>
                <c:pt idx="201" formatCode="@">
                  <c:v>18313.689999999999</c:v>
                </c:pt>
                <c:pt idx="202" formatCode="@">
                  <c:v>19211.392222222225</c:v>
                </c:pt>
                <c:pt idx="203" formatCode="@">
                  <c:v>20122.67222222222</c:v>
                </c:pt>
                <c:pt idx="204" formatCode="@">
                  <c:v>21035.891111111116</c:v>
                </c:pt>
                <c:pt idx="205" formatCode="@">
                  <c:v>21955.832222222223</c:v>
                </c:pt>
                <c:pt idx="206" formatCode="@">
                  <c:v>22874.047777777778</c:v>
                </c:pt>
                <c:pt idx="207" formatCode="@">
                  <c:v>23794.871111111108</c:v>
                </c:pt>
                <c:pt idx="208" formatCode="@">
                  <c:v>24709.697777777776</c:v>
                </c:pt>
                <c:pt idx="209" formatCode="@">
                  <c:v>25631.718888888885</c:v>
                </c:pt>
                <c:pt idx="210" formatCode="@">
                  <c:v>26530.508888888886</c:v>
                </c:pt>
                <c:pt idx="211" formatCode="@">
                  <c:v>27420.699999999997</c:v>
                </c:pt>
                <c:pt idx="212" formatCode="@">
                  <c:v>28279.49555555555</c:v>
                </c:pt>
                <c:pt idx="213" formatCode="@">
                  <c:v>29132.939999999995</c:v>
                </c:pt>
                <c:pt idx="214" formatCode="@">
                  <c:v>29974.074444444443</c:v>
                </c:pt>
                <c:pt idx="215" formatCode="@">
                  <c:v>30813.184444444443</c:v>
                </c:pt>
                <c:pt idx="216" formatCode="@">
                  <c:v>31638.57444444445</c:v>
                </c:pt>
                <c:pt idx="217" formatCode="@">
                  <c:v>32454.633333333328</c:v>
                </c:pt>
                <c:pt idx="218" formatCode="@">
                  <c:v>33253.063333333324</c:v>
                </c:pt>
                <c:pt idx="219" formatCode="@">
                  <c:v>34040.688888888893</c:v>
                </c:pt>
                <c:pt idx="220" formatCode="@">
                  <c:v>34807.171111111114</c:v>
                </c:pt>
                <c:pt idx="221" formatCode="@">
                  <c:v>35582.888888888891</c:v>
                </c:pt>
                <c:pt idx="222" formatCode="@">
                  <c:v>36343.547777777785</c:v>
                </c:pt>
                <c:pt idx="223" formatCode="@">
                  <c:v>37087.57</c:v>
                </c:pt>
                <c:pt idx="224" formatCode="@">
                  <c:v>37796.91777777778</c:v>
                </c:pt>
                <c:pt idx="225" formatCode="@">
                  <c:v>38480.818888888891</c:v>
                </c:pt>
                <c:pt idx="226" formatCode="@">
                  <c:v>39143.655555555561</c:v>
                </c:pt>
                <c:pt idx="227" formatCode="@">
                  <c:v>39782.322222222218</c:v>
                </c:pt>
                <c:pt idx="228" formatCode="@">
                  <c:v>40394.092222222214</c:v>
                </c:pt>
                <c:pt idx="229" formatCode="@">
                  <c:v>40975.908888888887</c:v>
                </c:pt>
                <c:pt idx="230" formatCode="@">
                  <c:v>41527.069999999992</c:v>
                </c:pt>
                <c:pt idx="231" formatCode="@">
                  <c:v>42045.714444444449</c:v>
                </c:pt>
                <c:pt idx="232" formatCode="@">
                  <c:v>42526.62</c:v>
                </c:pt>
                <c:pt idx="233" formatCode="@">
                  <c:v>42982.20444444444</c:v>
                </c:pt>
                <c:pt idx="234" formatCode="@">
                  <c:v>43400.94</c:v>
                </c:pt>
                <c:pt idx="235" formatCode="@">
                  <c:v>43776.883333333331</c:v>
                </c:pt>
                <c:pt idx="236" formatCode="@">
                  <c:v>44111.864444444451</c:v>
                </c:pt>
                <c:pt idx="237" formatCode="@">
                  <c:v>44401.78333333334</c:v>
                </c:pt>
                <c:pt idx="238" formatCode="@">
                  <c:v>44665.325555555552</c:v>
                </c:pt>
                <c:pt idx="239" formatCode="@">
                  <c:v>44893.657777777778</c:v>
                </c:pt>
                <c:pt idx="240" formatCode="@">
                  <c:v>45094.991111111114</c:v>
                </c:pt>
                <c:pt idx="241" formatCode="@">
                  <c:v>45266.78</c:v>
                </c:pt>
                <c:pt idx="242" formatCode="@">
                  <c:v>45404.193333333329</c:v>
                </c:pt>
                <c:pt idx="243" formatCode="@">
                  <c:v>45517.532222222217</c:v>
                </c:pt>
                <c:pt idx="244" formatCode="@">
                  <c:v>45604.698888888888</c:v>
                </c:pt>
                <c:pt idx="245" formatCode="@">
                  <c:v>45673.787777777783</c:v>
                </c:pt>
                <c:pt idx="246" formatCode="@">
                  <c:v>45732.955555555556</c:v>
                </c:pt>
                <c:pt idx="247" formatCode="@">
                  <c:v>45770.98777777778</c:v>
                </c:pt>
                <c:pt idx="248" formatCode="@">
                  <c:v>45775.79555555556</c:v>
                </c:pt>
                <c:pt idx="249" formatCode="@">
                  <c:v>45737.031111111108</c:v>
                </c:pt>
                <c:pt idx="250" formatCode="@">
                  <c:v>45664.986666666664</c:v>
                </c:pt>
                <c:pt idx="251" formatCode="@">
                  <c:v>45560.45888888889</c:v>
                </c:pt>
                <c:pt idx="252" formatCode="@">
                  <c:v>45426.897777777784</c:v>
                </c:pt>
                <c:pt idx="253" formatCode="@">
                  <c:v>45276.835555555561</c:v>
                </c:pt>
                <c:pt idx="254" formatCode="@">
                  <c:v>45092.611111111109</c:v>
                </c:pt>
                <c:pt idx="255" formatCode="@">
                  <c:v>44872.316666666666</c:v>
                </c:pt>
                <c:pt idx="256" formatCode="@">
                  <c:v>44614.494444444448</c:v>
                </c:pt>
                <c:pt idx="257" formatCode="@">
                  <c:v>44329.295555555553</c:v>
                </c:pt>
                <c:pt idx="258" formatCode="@">
                  <c:v>44027.083333333328</c:v>
                </c:pt>
                <c:pt idx="259" formatCode="@">
                  <c:v>43717.352222222224</c:v>
                </c:pt>
                <c:pt idx="260" formatCode="@">
                  <c:v>43398.68444444445</c:v>
                </c:pt>
                <c:pt idx="261" formatCode="@">
                  <c:v>43066.51</c:v>
                </c:pt>
                <c:pt idx="262" formatCode="@">
                  <c:v>42710.638888888898</c:v>
                </c:pt>
                <c:pt idx="263" formatCode="@">
                  <c:v>42334.726666666662</c:v>
                </c:pt>
                <c:pt idx="264" formatCode="@">
                  <c:v>41930.657777777778</c:v>
                </c:pt>
                <c:pt idx="265" formatCode="@">
                  <c:v>41509.747777777775</c:v>
                </c:pt>
                <c:pt idx="266" formatCode="@">
                  <c:v>41076.267777777772</c:v>
                </c:pt>
                <c:pt idx="267" formatCode="@">
                  <c:v>40627.893333333333</c:v>
                </c:pt>
                <c:pt idx="268" formatCode="@">
                  <c:v>40153.726666666662</c:v>
                </c:pt>
                <c:pt idx="269" formatCode="@">
                  <c:v>39654.602222222216</c:v>
                </c:pt>
                <c:pt idx="270" formatCode="@">
                  <c:v>39125.042222222226</c:v>
                </c:pt>
                <c:pt idx="271" formatCode="@">
                  <c:v>38569.546666666662</c:v>
                </c:pt>
                <c:pt idx="272" formatCode="@">
                  <c:v>37997.47111111111</c:v>
                </c:pt>
                <c:pt idx="273" formatCode="@">
                  <c:v>37412.746666666673</c:v>
                </c:pt>
                <c:pt idx="274" formatCode="@">
                  <c:v>36810.441111111111</c:v>
                </c:pt>
                <c:pt idx="275" formatCode="@">
                  <c:v>36193.43</c:v>
                </c:pt>
                <c:pt idx="276" formatCode="@">
                  <c:v>35559.499999999993</c:v>
                </c:pt>
                <c:pt idx="277" formatCode="@">
                  <c:v>34908.625555555554</c:v>
                </c:pt>
                <c:pt idx="278" formatCode="@">
                  <c:v>34249.807777777773</c:v>
                </c:pt>
                <c:pt idx="279" formatCode="@">
                  <c:v>33584.362222222226</c:v>
                </c:pt>
                <c:pt idx="280" formatCode="@">
                  <c:v>32910.01222222222</c:v>
                </c:pt>
                <c:pt idx="281" formatCode="@">
                  <c:v>32228.341111111113</c:v>
                </c:pt>
                <c:pt idx="282" formatCode="@">
                  <c:v>31546.015555555558</c:v>
                </c:pt>
                <c:pt idx="283" formatCode="@">
                  <c:v>30852.633333333335</c:v>
                </c:pt>
                <c:pt idx="284" formatCode="@">
                  <c:v>30152.112222222222</c:v>
                </c:pt>
                <c:pt idx="285" formatCode="@">
                  <c:v>29447.492222222227</c:v>
                </c:pt>
                <c:pt idx="286" formatCode="@">
                  <c:v>28739.862222222222</c:v>
                </c:pt>
                <c:pt idx="287" formatCode="@">
                  <c:v>28055.181111111113</c:v>
                </c:pt>
                <c:pt idx="288" formatCode="@">
                  <c:v>27365.306666666667</c:v>
                </c:pt>
                <c:pt idx="289" formatCode="@">
                  <c:v>26668.654444444444</c:v>
                </c:pt>
                <c:pt idx="290" formatCode="@">
                  <c:v>25972.356666666667</c:v>
                </c:pt>
                <c:pt idx="291" formatCode="@">
                  <c:v>25271.047777777778</c:v>
                </c:pt>
                <c:pt idx="292" formatCode="@">
                  <c:v>24570.07</c:v>
                </c:pt>
                <c:pt idx="293" formatCode="@">
                  <c:v>23864.039999999997</c:v>
                </c:pt>
                <c:pt idx="294" formatCode="@">
                  <c:v>23162.021111111113</c:v>
                </c:pt>
                <c:pt idx="295" formatCode="@">
                  <c:v>22459.601111111111</c:v>
                </c:pt>
                <c:pt idx="296" formatCode="@">
                  <c:v>21727.493333333332</c:v>
                </c:pt>
                <c:pt idx="297" formatCode="@">
                  <c:v>21004.60666666667</c:v>
                </c:pt>
                <c:pt idx="298" formatCode="@">
                  <c:v>20266.66777777778</c:v>
                </c:pt>
                <c:pt idx="299" formatCode="@">
                  <c:v>19532.291111111113</c:v>
                </c:pt>
                <c:pt idx="300" formatCode="@">
                  <c:v>18811.129999999997</c:v>
                </c:pt>
                <c:pt idx="301" formatCode="@">
                  <c:v>18097.935555555552</c:v>
                </c:pt>
                <c:pt idx="302" formatCode="@">
                  <c:v>17395.175555555554</c:v>
                </c:pt>
                <c:pt idx="303" formatCode="@">
                  <c:v>16702.849999999999</c:v>
                </c:pt>
                <c:pt idx="304" formatCode="@">
                  <c:v>16023.865555555556</c:v>
                </c:pt>
                <c:pt idx="305" formatCode="@">
                  <c:v>15374.284444444444</c:v>
                </c:pt>
                <c:pt idx="306" formatCode="@">
                  <c:v>14736.53222222222</c:v>
                </c:pt>
                <c:pt idx="307" formatCode="@">
                  <c:v>14138.978888888885</c:v>
                </c:pt>
                <c:pt idx="308" formatCode="@">
                  <c:v>13553.356666666667</c:v>
                </c:pt>
                <c:pt idx="309" formatCode="@">
                  <c:v>12971.383333333331</c:v>
                </c:pt>
                <c:pt idx="310" formatCode="@">
                  <c:v>12407.716666666667</c:v>
                </c:pt>
                <c:pt idx="311" formatCode="@">
                  <c:v>11858.163333333334</c:v>
                </c:pt>
                <c:pt idx="312" formatCode="@">
                  <c:v>11323.741111111112</c:v>
                </c:pt>
                <c:pt idx="313" formatCode="@">
                  <c:v>10810.305555555557</c:v>
                </c:pt>
                <c:pt idx="314" formatCode="@">
                  <c:v>10297.003333333334</c:v>
                </c:pt>
                <c:pt idx="315" formatCode="@">
                  <c:v>9800.3133333333335</c:v>
                </c:pt>
                <c:pt idx="316" formatCode="@">
                  <c:v>9301.7088888888902</c:v>
                </c:pt>
                <c:pt idx="317" formatCode="@">
                  <c:v>8824.4200000000019</c:v>
                </c:pt>
                <c:pt idx="318" formatCode="@">
                  <c:v>8375.1</c:v>
                </c:pt>
                <c:pt idx="319" formatCode="@">
                  <c:v>7944.7333333333336</c:v>
                </c:pt>
                <c:pt idx="320" formatCode="@">
                  <c:v>7535.4388888888889</c:v>
                </c:pt>
                <c:pt idx="321" formatCode="@">
                  <c:v>7142.2833333333319</c:v>
                </c:pt>
                <c:pt idx="322" formatCode="@">
                  <c:v>6764.9366666666656</c:v>
                </c:pt>
                <c:pt idx="323" formatCode="@">
                  <c:v>6413.304444444444</c:v>
                </c:pt>
                <c:pt idx="324" formatCode="@">
                  <c:v>6075.967777777777</c:v>
                </c:pt>
                <c:pt idx="325" formatCode="@">
                  <c:v>5774.7944444444438</c:v>
                </c:pt>
                <c:pt idx="326" formatCode="@">
                  <c:v>5491.5744444444426</c:v>
                </c:pt>
                <c:pt idx="327" formatCode="@">
                  <c:v>5224.0599999999995</c:v>
                </c:pt>
                <c:pt idx="328" formatCode="@">
                  <c:v>4975.9788888888888</c:v>
                </c:pt>
                <c:pt idx="329" formatCode="@">
                  <c:v>4742.5322222222221</c:v>
                </c:pt>
                <c:pt idx="330" formatCode="@">
                  <c:v>4526.2733333333344</c:v>
                </c:pt>
                <c:pt idx="331" formatCode="@">
                  <c:v>4325.6255555555554</c:v>
                </c:pt>
                <c:pt idx="332" formatCode="@">
                  <c:v>4137.0200000000004</c:v>
                </c:pt>
                <c:pt idx="333" formatCode="@">
                  <c:v>3969.2022222222222</c:v>
                </c:pt>
                <c:pt idx="334" formatCode="@">
                  <c:v>3812.1422222222222</c:v>
                </c:pt>
                <c:pt idx="335" formatCode="@">
                  <c:v>3673.5377777777776</c:v>
                </c:pt>
                <c:pt idx="336" formatCode="@">
                  <c:v>3551.4433333333332</c:v>
                </c:pt>
                <c:pt idx="337" formatCode="@">
                  <c:v>3444.8422222222225</c:v>
                </c:pt>
                <c:pt idx="338" formatCode="@">
                  <c:v>3358.6133333333332</c:v>
                </c:pt>
                <c:pt idx="339" formatCode="@">
                  <c:v>3291.6988888888895</c:v>
                </c:pt>
                <c:pt idx="340" formatCode="@">
                  <c:v>3247.6777777777779</c:v>
                </c:pt>
                <c:pt idx="341" formatCode="@">
                  <c:v>3220.7488888888893</c:v>
                </c:pt>
                <c:pt idx="342" formatCode="@">
                  <c:v>3214.6333333333332</c:v>
                </c:pt>
                <c:pt idx="343" formatCode="@">
                  <c:v>3236.6600000000003</c:v>
                </c:pt>
                <c:pt idx="344" formatCode="@">
                  <c:v>3273.6444444444446</c:v>
                </c:pt>
                <c:pt idx="345" formatCode="@">
                  <c:v>3325.83</c:v>
                </c:pt>
                <c:pt idx="346" formatCode="@">
                  <c:v>3392.3344444444447</c:v>
                </c:pt>
                <c:pt idx="347" formatCode="@">
                  <c:v>3477.4677777777779</c:v>
                </c:pt>
                <c:pt idx="348" formatCode="@">
                  <c:v>3578.568888888889</c:v>
                </c:pt>
                <c:pt idx="349" formatCode="@">
                  <c:v>3687.2033333333334</c:v>
                </c:pt>
                <c:pt idx="350" formatCode="@">
                  <c:v>3805.1600000000003</c:v>
                </c:pt>
                <c:pt idx="351" formatCode="@">
                  <c:v>3927.2311111111112</c:v>
                </c:pt>
                <c:pt idx="352" formatCode="@">
                  <c:v>4057.4100000000003</c:v>
                </c:pt>
                <c:pt idx="353" formatCode="@">
                  <c:v>4195.7222222222226</c:v>
                </c:pt>
                <c:pt idx="354" formatCode="@">
                  <c:v>4342.2222222222226</c:v>
                </c:pt>
                <c:pt idx="355" formatCode="@">
                  <c:v>4504.3655555555561</c:v>
                </c:pt>
                <c:pt idx="356" formatCode="@">
                  <c:v>4672.9399999999996</c:v>
                </c:pt>
                <c:pt idx="357" formatCode="@">
                  <c:v>4848.2033333333329</c:v>
                </c:pt>
                <c:pt idx="358" formatCode="@">
                  <c:v>5034.2000000000007</c:v>
                </c:pt>
                <c:pt idx="359" formatCode="@">
                  <c:v>5229.9777777777781</c:v>
                </c:pt>
                <c:pt idx="360" formatCode="@">
                  <c:v>5441.6111111111113</c:v>
                </c:pt>
                <c:pt idx="361" formatCode="@">
                  <c:v>5690.5355555555552</c:v>
                </c:pt>
                <c:pt idx="362" formatCode="@">
                  <c:v>5952.9588888888893</c:v>
                </c:pt>
                <c:pt idx="363" formatCode="@">
                  <c:v>6228.9688888888886</c:v>
                </c:pt>
                <c:pt idx="364" formatCode="@">
                  <c:v>6513.166666666667</c:v>
                </c:pt>
                <c:pt idx="365" formatCode="@">
                  <c:v>6813.8666666666668</c:v>
                </c:pt>
                <c:pt idx="366" formatCode="@">
                  <c:v>7120.06</c:v>
                </c:pt>
                <c:pt idx="367" formatCode="@">
                  <c:v>7432.7077777777777</c:v>
                </c:pt>
                <c:pt idx="368" formatCode="@">
                  <c:v>7757.1911111111094</c:v>
                </c:pt>
                <c:pt idx="369" formatCode="@">
                  <c:v>8083.6211111111106</c:v>
                </c:pt>
                <c:pt idx="370" formatCode="@">
                  <c:v>8385.4555555555544</c:v>
                </c:pt>
                <c:pt idx="371" formatCode="@">
                  <c:v>8690.8444444444449</c:v>
                </c:pt>
                <c:pt idx="372" formatCode="@">
                  <c:v>8970.8966666666674</c:v>
                </c:pt>
                <c:pt idx="373" formatCode="@">
                  <c:v>9251.9655555555564</c:v>
                </c:pt>
                <c:pt idx="374" formatCode="@">
                  <c:v>9531.5844444444447</c:v>
                </c:pt>
                <c:pt idx="375" formatCode="@">
                  <c:v>9813.6066666666684</c:v>
                </c:pt>
                <c:pt idx="376" formatCode="@">
                  <c:v>10092.792222222222</c:v>
                </c:pt>
                <c:pt idx="377" formatCode="@">
                  <c:v>10371.292222222222</c:v>
                </c:pt>
                <c:pt idx="378" formatCode="@">
                  <c:v>10656.158888888889</c:v>
                </c:pt>
                <c:pt idx="379" formatCode="@">
                  <c:v>10946.291111111112</c:v>
                </c:pt>
                <c:pt idx="380" formatCode="@">
                  <c:v>11238.10888888889</c:v>
                </c:pt>
                <c:pt idx="381" formatCode="@">
                  <c:v>11560.094444444445</c:v>
                </c:pt>
                <c:pt idx="382" formatCode="@">
                  <c:v>11881.023333333333</c:v>
                </c:pt>
                <c:pt idx="383" formatCode="@">
                  <c:v>12201.455555555556</c:v>
                </c:pt>
                <c:pt idx="384" formatCode="@">
                  <c:v>12529.808888888887</c:v>
                </c:pt>
                <c:pt idx="385" formatCode="@">
                  <c:v>12858.894444444442</c:v>
                </c:pt>
                <c:pt idx="386" formatCode="@">
                  <c:v>13187.956666666667</c:v>
                </c:pt>
                <c:pt idx="387" formatCode="@">
                  <c:v>13514.30777777778</c:v>
                </c:pt>
                <c:pt idx="388" formatCode="@">
                  <c:v>13836.19</c:v>
                </c:pt>
                <c:pt idx="389" formatCode="@">
                  <c:v>14155.566666666668</c:v>
                </c:pt>
                <c:pt idx="390" formatCode="@">
                  <c:v>14472.721111111112</c:v>
                </c:pt>
                <c:pt idx="391" formatCode="@">
                  <c:v>14793.878888888888</c:v>
                </c:pt>
                <c:pt idx="392" formatCode="@">
                  <c:v>15111.908888888887</c:v>
                </c:pt>
                <c:pt idx="393" formatCode="@">
                  <c:v>15426.548888888887</c:v>
                </c:pt>
                <c:pt idx="394" formatCode="@">
                  <c:v>15742.11888888889</c:v>
                </c:pt>
                <c:pt idx="395" formatCode="@">
                  <c:v>16052.732222222221</c:v>
                </c:pt>
                <c:pt idx="396" formatCode="@">
                  <c:v>16361.297777777778</c:v>
                </c:pt>
                <c:pt idx="397" formatCode="@">
                  <c:v>16670.02</c:v>
                </c:pt>
                <c:pt idx="398" formatCode="@">
                  <c:v>16978.601111111111</c:v>
                </c:pt>
                <c:pt idx="399" formatCode="@">
                  <c:v>17282.397777777776</c:v>
                </c:pt>
                <c:pt idx="400" formatCode="@">
                  <c:v>17577.14</c:v>
                </c:pt>
                <c:pt idx="401" formatCode="@">
                  <c:v>17864.559999999998</c:v>
                </c:pt>
                <c:pt idx="402" formatCode="@">
                  <c:v>18140.641111111108</c:v>
                </c:pt>
                <c:pt idx="403" formatCode="@">
                  <c:v>18419.330000000002</c:v>
                </c:pt>
                <c:pt idx="404" formatCode="@">
                  <c:v>18695.711111111112</c:v>
                </c:pt>
                <c:pt idx="405" formatCode="@">
                  <c:v>18972.169999999998</c:v>
                </c:pt>
                <c:pt idx="406" formatCode="@">
                  <c:v>19241.111111111109</c:v>
                </c:pt>
                <c:pt idx="407" formatCode="@">
                  <c:v>19502.14</c:v>
                </c:pt>
                <c:pt idx="408" formatCode="@">
                  <c:v>19760.111111111109</c:v>
                </c:pt>
                <c:pt idx="409" formatCode="@">
                  <c:v>20018.941111111108</c:v>
                </c:pt>
                <c:pt idx="410" formatCode="@">
                  <c:v>20277.329999999998</c:v>
                </c:pt>
                <c:pt idx="411" formatCode="@">
                  <c:v>20535.899999999998</c:v>
                </c:pt>
                <c:pt idx="412" formatCode="@">
                  <c:v>20785.037777777779</c:v>
                </c:pt>
                <c:pt idx="413" formatCode="@">
                  <c:v>21028.665555555555</c:v>
                </c:pt>
                <c:pt idx="414" formatCode="@">
                  <c:v>21260.93</c:v>
                </c:pt>
                <c:pt idx="415" formatCode="@">
                  <c:v>21493.344444444447</c:v>
                </c:pt>
                <c:pt idx="416" formatCode="@">
                  <c:v>21716.66444444445</c:v>
                </c:pt>
                <c:pt idx="417" formatCode="@">
                  <c:v>21934.633333333335</c:v>
                </c:pt>
                <c:pt idx="418" formatCode="@">
                  <c:v>22143.705555555553</c:v>
                </c:pt>
                <c:pt idx="419" formatCode="@">
                  <c:v>22344.621111111112</c:v>
                </c:pt>
                <c:pt idx="420" formatCode="@">
                  <c:v>22532.920000000002</c:v>
                </c:pt>
                <c:pt idx="421" formatCode="@">
                  <c:v>22718.105555555558</c:v>
                </c:pt>
                <c:pt idx="422" formatCode="@">
                  <c:v>22903.677777777779</c:v>
                </c:pt>
                <c:pt idx="423" formatCode="@">
                  <c:v>23085.12777777778</c:v>
                </c:pt>
                <c:pt idx="424" formatCode="@">
                  <c:v>23264.143333333337</c:v>
                </c:pt>
                <c:pt idx="425" formatCode="@">
                  <c:v>23440.928888888891</c:v>
                </c:pt>
                <c:pt idx="426" formatCode="@">
                  <c:v>23605.941111111111</c:v>
                </c:pt>
                <c:pt idx="427" formatCode="@">
                  <c:v>23767.004444444443</c:v>
                </c:pt>
                <c:pt idx="428" formatCode="@">
                  <c:v>23925.444444444445</c:v>
                </c:pt>
                <c:pt idx="429" formatCode="@">
                  <c:v>24084.127777777776</c:v>
                </c:pt>
                <c:pt idx="430" formatCode="@">
                  <c:v>24234.875555555554</c:v>
                </c:pt>
                <c:pt idx="431" formatCode="@">
                  <c:v>24375.891111111108</c:v>
                </c:pt>
                <c:pt idx="432" formatCode="@">
                  <c:v>24509.585555555557</c:v>
                </c:pt>
                <c:pt idx="433" formatCode="@">
                  <c:v>24629.18888888889</c:v>
                </c:pt>
                <c:pt idx="434" formatCode="@">
                  <c:v>24746.183333333334</c:v>
                </c:pt>
                <c:pt idx="435" formatCode="@">
                  <c:v>24860.121111111115</c:v>
                </c:pt>
                <c:pt idx="436" formatCode="@">
                  <c:v>24966.352222222224</c:v>
                </c:pt>
                <c:pt idx="437" formatCode="@">
                  <c:v>25065.34</c:v>
                </c:pt>
                <c:pt idx="438" formatCode="@">
                  <c:v>25157.227777777778</c:v>
                </c:pt>
                <c:pt idx="439" formatCode="@">
                  <c:v>25241.345555555556</c:v>
                </c:pt>
                <c:pt idx="440" formatCode="@">
                  <c:v>25315.816666666669</c:v>
                </c:pt>
                <c:pt idx="441" formatCode="@">
                  <c:v>25389.201111111113</c:v>
                </c:pt>
                <c:pt idx="442" formatCode="@">
                  <c:v>25458.692222222224</c:v>
                </c:pt>
                <c:pt idx="443" formatCode="@">
                  <c:v>25515.80333333333</c:v>
                </c:pt>
                <c:pt idx="444" formatCode="@">
                  <c:v>25561.282222222224</c:v>
                </c:pt>
                <c:pt idx="445" formatCode="@">
                  <c:v>25624.870000000003</c:v>
                </c:pt>
                <c:pt idx="446" formatCode="@">
                  <c:v>25673.162222222221</c:v>
                </c:pt>
                <c:pt idx="447" formatCode="@">
                  <c:v>25711.446666666667</c:v>
                </c:pt>
                <c:pt idx="448" formatCode="@">
                  <c:v>25741.661111111109</c:v>
                </c:pt>
                <c:pt idx="449" formatCode="@">
                  <c:v>25766.106666666667</c:v>
                </c:pt>
                <c:pt idx="450" formatCode="@">
                  <c:v>25778.289999999997</c:v>
                </c:pt>
                <c:pt idx="451" formatCode="@">
                  <c:v>25779.756666666668</c:v>
                </c:pt>
                <c:pt idx="452" formatCode="@">
                  <c:v>25770.221111111114</c:v>
                </c:pt>
                <c:pt idx="453" formatCode="@">
                  <c:v>25750.842222222222</c:v>
                </c:pt>
                <c:pt idx="454" formatCode="@">
                  <c:v>25702.368888888886</c:v>
                </c:pt>
                <c:pt idx="455" formatCode="@">
                  <c:v>25653.682222222225</c:v>
                </c:pt>
                <c:pt idx="456" formatCode="@">
                  <c:v>25575.932222222222</c:v>
                </c:pt>
                <c:pt idx="457" formatCode="@">
                  <c:v>25492.161111111109</c:v>
                </c:pt>
                <c:pt idx="458" formatCode="@">
                  <c:v>25402.346666666665</c:v>
                </c:pt>
                <c:pt idx="459" formatCode="@">
                  <c:v>25309.954444444444</c:v>
                </c:pt>
                <c:pt idx="460" formatCode="@">
                  <c:v>25205.536666666667</c:v>
                </c:pt>
                <c:pt idx="461" formatCode="@">
                  <c:v>25094.412222222221</c:v>
                </c:pt>
                <c:pt idx="462" formatCode="@">
                  <c:v>24992.091111111113</c:v>
                </c:pt>
                <c:pt idx="463" formatCode="@">
                  <c:v>24878.665555555555</c:v>
                </c:pt>
                <c:pt idx="464" formatCode="@">
                  <c:v>24767.509999999995</c:v>
                </c:pt>
                <c:pt idx="465" formatCode="@">
                  <c:v>24672.61888888889</c:v>
                </c:pt>
                <c:pt idx="466" formatCode="@">
                  <c:v>24581.337777777779</c:v>
                </c:pt>
                <c:pt idx="467" formatCode="@">
                  <c:v>24473.57777777778</c:v>
                </c:pt>
                <c:pt idx="468" formatCode="@">
                  <c:v>24360.309999999998</c:v>
                </c:pt>
                <c:pt idx="469" formatCode="@">
                  <c:v>24241.35222222222</c:v>
                </c:pt>
                <c:pt idx="470" formatCode="@">
                  <c:v>24116.357777777779</c:v>
                </c:pt>
                <c:pt idx="471" formatCode="@">
                  <c:v>23979.88111111111</c:v>
                </c:pt>
                <c:pt idx="472" formatCode="@">
                  <c:v>23842.373333333337</c:v>
                </c:pt>
                <c:pt idx="473" formatCode="@">
                  <c:v>23685.171111111111</c:v>
                </c:pt>
                <c:pt idx="474" formatCode="@">
                  <c:v>23522.114444444444</c:v>
                </c:pt>
                <c:pt idx="475" formatCode="@">
                  <c:v>23335.431111111113</c:v>
                </c:pt>
                <c:pt idx="476" formatCode="@">
                  <c:v>23146.715555555555</c:v>
                </c:pt>
                <c:pt idx="477" formatCode="@">
                  <c:v>22932.33222222222</c:v>
                </c:pt>
                <c:pt idx="478" formatCode="@">
                  <c:v>22718.902222222223</c:v>
                </c:pt>
                <c:pt idx="479" formatCode="@">
                  <c:v>22501.965555555555</c:v>
                </c:pt>
                <c:pt idx="480" formatCode="@">
                  <c:v>22285.864444444444</c:v>
                </c:pt>
                <c:pt idx="481" formatCode="@">
                  <c:v>22055.293333333331</c:v>
                </c:pt>
                <c:pt idx="482" formatCode="@">
                  <c:v>21821.831111111111</c:v>
                </c:pt>
                <c:pt idx="483" formatCode="@">
                  <c:v>21581.039999999997</c:v>
                </c:pt>
                <c:pt idx="484" formatCode="@">
                  <c:v>21338.577777777777</c:v>
                </c:pt>
                <c:pt idx="485" formatCode="@">
                  <c:v>21097.242222222223</c:v>
                </c:pt>
                <c:pt idx="486" formatCode="@">
                  <c:v>20863.354444444441</c:v>
                </c:pt>
                <c:pt idx="487" formatCode="@">
                  <c:v>20623.768888888892</c:v>
                </c:pt>
                <c:pt idx="488" formatCode="@">
                  <c:v>20387.201111111113</c:v>
                </c:pt>
                <c:pt idx="489" formatCode="@">
                  <c:v>20137.315555555557</c:v>
                </c:pt>
                <c:pt idx="490" formatCode="@">
                  <c:v>19884.191111111111</c:v>
                </c:pt>
                <c:pt idx="491" formatCode="@">
                  <c:v>19625.88111111111</c:v>
                </c:pt>
                <c:pt idx="492" formatCode="@">
                  <c:v>19366.916666666668</c:v>
                </c:pt>
                <c:pt idx="493" formatCode="@">
                  <c:v>19110.081111111111</c:v>
                </c:pt>
                <c:pt idx="494" formatCode="@">
                  <c:v>18843.764444444445</c:v>
                </c:pt>
                <c:pt idx="495" formatCode="@">
                  <c:v>18577.636666666669</c:v>
                </c:pt>
                <c:pt idx="496" formatCode="@">
                  <c:v>18305.70888888889</c:v>
                </c:pt>
                <c:pt idx="497" formatCode="@">
                  <c:v>18027.689999999999</c:v>
                </c:pt>
                <c:pt idx="498" formatCode="@">
                  <c:v>17747.314444444448</c:v>
                </c:pt>
                <c:pt idx="499" formatCode="@">
                  <c:v>17470.878888888892</c:v>
                </c:pt>
                <c:pt idx="500" formatCode="@">
                  <c:v>17195.294444444444</c:v>
                </c:pt>
                <c:pt idx="501" formatCode="@">
                  <c:v>16923.759999999998</c:v>
                </c:pt>
                <c:pt idx="502" formatCode="@">
                  <c:v>16647.316666666666</c:v>
                </c:pt>
                <c:pt idx="503" formatCode="@">
                  <c:v>16379.061111111114</c:v>
                </c:pt>
                <c:pt idx="504" formatCode="@">
                  <c:v>16109.072222222225</c:v>
                </c:pt>
                <c:pt idx="505" formatCode="@">
                  <c:v>15843.196666666669</c:v>
                </c:pt>
                <c:pt idx="506" formatCode="@">
                  <c:v>15577.242222222221</c:v>
                </c:pt>
                <c:pt idx="507" formatCode="@">
                  <c:v>15316.433333333332</c:v>
                </c:pt>
                <c:pt idx="508" formatCode="@">
                  <c:v>15054.049999999997</c:v>
                </c:pt>
                <c:pt idx="509" formatCode="@">
                  <c:v>14796.662222222225</c:v>
                </c:pt>
                <c:pt idx="510" formatCode="@">
                  <c:v>14551.615555555556</c:v>
                </c:pt>
                <c:pt idx="511" formatCode="@">
                  <c:v>14310.690000000002</c:v>
                </c:pt>
                <c:pt idx="512" formatCode="@">
                  <c:v>14061.844444444443</c:v>
                </c:pt>
                <c:pt idx="513" formatCode="@">
                  <c:v>13813.550000000001</c:v>
                </c:pt>
                <c:pt idx="514" formatCode="@">
                  <c:v>13565.894444444446</c:v>
                </c:pt>
                <c:pt idx="515" formatCode="@">
                  <c:v>13324.811111111112</c:v>
                </c:pt>
                <c:pt idx="516" formatCode="@">
                  <c:v>13086.738888888889</c:v>
                </c:pt>
                <c:pt idx="517" formatCode="@">
                  <c:v>12851.613333333335</c:v>
                </c:pt>
                <c:pt idx="518" formatCode="@">
                  <c:v>12614.66</c:v>
                </c:pt>
                <c:pt idx="519" formatCode="@">
                  <c:v>12368.722222222223</c:v>
                </c:pt>
                <c:pt idx="520" formatCode="@">
                  <c:v>12125.306666666667</c:v>
                </c:pt>
                <c:pt idx="521" formatCode="@">
                  <c:v>11872.08</c:v>
                </c:pt>
                <c:pt idx="522" formatCode="@">
                  <c:v>11626.686666666666</c:v>
                </c:pt>
                <c:pt idx="523" formatCode="@">
                  <c:v>11392.538888888888</c:v>
                </c:pt>
                <c:pt idx="524" formatCode="@">
                  <c:v>11157.603333333336</c:v>
                </c:pt>
                <c:pt idx="525" formatCode="@">
                  <c:v>10921.437777777779</c:v>
                </c:pt>
                <c:pt idx="526" formatCode="@">
                  <c:v>10684.097777777779</c:v>
                </c:pt>
                <c:pt idx="527" formatCode="@">
                  <c:v>10450.603333333334</c:v>
                </c:pt>
                <c:pt idx="528" formatCode="@">
                  <c:v>10218.055555555555</c:v>
                </c:pt>
                <c:pt idx="529" formatCode="@">
                  <c:v>9988.2488888888893</c:v>
                </c:pt>
                <c:pt idx="530" formatCode="@">
                  <c:v>9779.5077777777788</c:v>
                </c:pt>
                <c:pt idx="531" formatCode="@">
                  <c:v>9570.2466666666678</c:v>
                </c:pt>
                <c:pt idx="532" formatCode="@">
                  <c:v>9359.195555555556</c:v>
                </c:pt>
                <c:pt idx="533" formatCode="@">
                  <c:v>9148.3266666666677</c:v>
                </c:pt>
                <c:pt idx="534" formatCode="@">
                  <c:v>8938.9544444444437</c:v>
                </c:pt>
                <c:pt idx="535" formatCode="@">
                  <c:v>8737.3455555555556</c:v>
                </c:pt>
                <c:pt idx="536" formatCode="@">
                  <c:v>8541.9544444444437</c:v>
                </c:pt>
                <c:pt idx="537" formatCode="@">
                  <c:v>8347.3822222222225</c:v>
                </c:pt>
                <c:pt idx="538" formatCode="@">
                  <c:v>8157.9877777777774</c:v>
                </c:pt>
                <c:pt idx="539" formatCode="@">
                  <c:v>7971.4222222222206</c:v>
                </c:pt>
                <c:pt idx="540" formatCode="@">
                  <c:v>7790.0422222222223</c:v>
                </c:pt>
                <c:pt idx="541" formatCode="@">
                  <c:v>7605.9911111111123</c:v>
                </c:pt>
                <c:pt idx="542" formatCode="@">
                  <c:v>7431.16</c:v>
                </c:pt>
                <c:pt idx="543" formatCode="@">
                  <c:v>7260.0022222222224</c:v>
                </c:pt>
                <c:pt idx="544" formatCode="@">
                  <c:v>7092.7366666666676</c:v>
                </c:pt>
                <c:pt idx="545" formatCode="@">
                  <c:v>6925.5422222222223</c:v>
                </c:pt>
                <c:pt idx="546" formatCode="@">
                  <c:v>6760.9166666666661</c:v>
                </c:pt>
                <c:pt idx="547" formatCode="@">
                  <c:v>6601.4933333333338</c:v>
                </c:pt>
                <c:pt idx="548" formatCode="@">
                  <c:v>6447.6722222222224</c:v>
                </c:pt>
                <c:pt idx="549" formatCode="@">
                  <c:v>6294.2844444444445</c:v>
                </c:pt>
                <c:pt idx="550" formatCode="@">
                  <c:v>6150.0300000000007</c:v>
                </c:pt>
                <c:pt idx="551" formatCode="@">
                  <c:v>6008.1244444444437</c:v>
                </c:pt>
                <c:pt idx="552" formatCode="@">
                  <c:v>5872.1288888888876</c:v>
                </c:pt>
                <c:pt idx="553" formatCode="@">
                  <c:v>5733.32</c:v>
                </c:pt>
                <c:pt idx="554" formatCode="@">
                  <c:v>5600.4688888888886</c:v>
                </c:pt>
                <c:pt idx="555" formatCode="@">
                  <c:v>5473.4500000000007</c:v>
                </c:pt>
                <c:pt idx="556" formatCode="@">
                  <c:v>5347.8644444444453</c:v>
                </c:pt>
                <c:pt idx="557" formatCode="@">
                  <c:v>5226.2988888888885</c:v>
                </c:pt>
                <c:pt idx="558" formatCode="@">
                  <c:v>5103.9055555555551</c:v>
                </c:pt>
                <c:pt idx="559" formatCode="@">
                  <c:v>4982.8522222222218</c:v>
                </c:pt>
                <c:pt idx="560" formatCode="@">
                  <c:v>4864.5488888888904</c:v>
                </c:pt>
                <c:pt idx="561" formatCode="@">
                  <c:v>4745.2677777777772</c:v>
                </c:pt>
                <c:pt idx="562" formatCode="@">
                  <c:v>4633.6544444444444</c:v>
                </c:pt>
                <c:pt idx="563" formatCode="@">
                  <c:v>4522.0888888888894</c:v>
                </c:pt>
                <c:pt idx="564" formatCode="@">
                  <c:v>4416.4811111111112</c:v>
                </c:pt>
                <c:pt idx="565" formatCode="@">
                  <c:v>4311.7322222222228</c:v>
                </c:pt>
                <c:pt idx="566" formatCode="@">
                  <c:v>4206.068888888889</c:v>
                </c:pt>
                <c:pt idx="567" formatCode="@">
                  <c:v>4117.6011111111111</c:v>
                </c:pt>
                <c:pt idx="568" formatCode="@">
                  <c:v>4030.8833333333337</c:v>
                </c:pt>
                <c:pt idx="569" formatCode="@">
                  <c:v>3945.8988888888894</c:v>
                </c:pt>
                <c:pt idx="570" formatCode="@">
                  <c:v>3872.0188888888888</c:v>
                </c:pt>
                <c:pt idx="571" formatCode="@">
                  <c:v>3800.8255555555556</c:v>
                </c:pt>
                <c:pt idx="572" formatCode="@">
                  <c:v>3733.6911111111112</c:v>
                </c:pt>
                <c:pt idx="573" formatCode="@">
                  <c:v>3660.1099999999997</c:v>
                </c:pt>
                <c:pt idx="574" formatCode="@">
                  <c:v>3589.5633333333335</c:v>
                </c:pt>
                <c:pt idx="575" formatCode="@">
                  <c:v>3521.1677777777777</c:v>
                </c:pt>
                <c:pt idx="576" formatCode="@">
                  <c:v>3445.1988888888886</c:v>
                </c:pt>
                <c:pt idx="577" formatCode="@">
                  <c:v>3372.382222222222</c:v>
                </c:pt>
                <c:pt idx="578" formatCode="@">
                  <c:v>3289.6200000000003</c:v>
                </c:pt>
                <c:pt idx="579" formatCode="@">
                  <c:v>3203.8155555555559</c:v>
                </c:pt>
                <c:pt idx="580" formatCode="@">
                  <c:v>3122.3066666666668</c:v>
                </c:pt>
                <c:pt idx="581" formatCode="@">
                  <c:v>3038.4722222222222</c:v>
                </c:pt>
                <c:pt idx="582" formatCode="@">
                  <c:v>2960.1544444444444</c:v>
                </c:pt>
                <c:pt idx="583" formatCode="@">
                  <c:v>2887.4633333333331</c:v>
                </c:pt>
                <c:pt idx="584" formatCode="@">
                  <c:v>2820.7933333333331</c:v>
                </c:pt>
                <c:pt idx="585" formatCode="@">
                  <c:v>2760.5700000000006</c:v>
                </c:pt>
                <c:pt idx="586" formatCode="@">
                  <c:v>2699.9211111111113</c:v>
                </c:pt>
                <c:pt idx="587" formatCode="@">
                  <c:v>2653.4411111111112</c:v>
                </c:pt>
                <c:pt idx="588" formatCode="@">
                  <c:v>2612.2177777777779</c:v>
                </c:pt>
                <c:pt idx="589" formatCode="@">
                  <c:v>2569.3788888888889</c:v>
                </c:pt>
                <c:pt idx="590" formatCode="@">
                  <c:v>2532.9155555555553</c:v>
                </c:pt>
                <c:pt idx="591" formatCode="@">
                  <c:v>2499.4866666666671</c:v>
                </c:pt>
                <c:pt idx="592" formatCode="@">
                  <c:v>2461.5655555555559</c:v>
                </c:pt>
                <c:pt idx="593" formatCode="@">
                  <c:v>2422.2177777777779</c:v>
                </c:pt>
                <c:pt idx="594" formatCode="@">
                  <c:v>2382.5699999999997</c:v>
                </c:pt>
                <c:pt idx="595" formatCode="@">
                  <c:v>2354.1211111111111</c:v>
                </c:pt>
                <c:pt idx="596" formatCode="@">
                  <c:v>2325.9955555555553</c:v>
                </c:pt>
                <c:pt idx="597" formatCode="@">
                  <c:v>2296.088888888889</c:v>
                </c:pt>
                <c:pt idx="598" formatCode="@">
                  <c:v>2267.3166666666666</c:v>
                </c:pt>
                <c:pt idx="599" formatCode="@">
                  <c:v>2238.5522222222221</c:v>
                </c:pt>
                <c:pt idx="600" formatCode="@">
                  <c:v>2210.5677777777778</c:v>
                </c:pt>
                <c:pt idx="601" formatCode="@">
                  <c:v>2194.6877777777777</c:v>
                </c:pt>
                <c:pt idx="602" formatCode="@">
                  <c:v>2184.2066666666669</c:v>
                </c:pt>
                <c:pt idx="603" formatCode="@">
                  <c:v>2175.9955555555553</c:v>
                </c:pt>
                <c:pt idx="604" formatCode="@">
                  <c:v>2160.9044444444444</c:v>
                </c:pt>
                <c:pt idx="605" formatCode="@">
                  <c:v>2143.4411111111112</c:v>
                </c:pt>
                <c:pt idx="606" formatCode="@">
                  <c:v>2118.5544444444445</c:v>
                </c:pt>
                <c:pt idx="607" formatCode="@">
                  <c:v>2095.63</c:v>
                </c:pt>
                <c:pt idx="608" formatCode="@">
                  <c:v>2076.7488888888893</c:v>
                </c:pt>
                <c:pt idx="609" formatCode="@">
                  <c:v>2057.8200000000002</c:v>
                </c:pt>
                <c:pt idx="610" formatCode="@">
                  <c:v>2028.6311111111111</c:v>
                </c:pt>
                <c:pt idx="611" formatCode="@">
                  <c:v>2000.6544444444444</c:v>
                </c:pt>
                <c:pt idx="612" formatCode="@">
                  <c:v>1965.8855555555556</c:v>
                </c:pt>
                <c:pt idx="613" formatCode="@">
                  <c:v>1929.8711111111111</c:v>
                </c:pt>
                <c:pt idx="614" formatCode="@">
                  <c:v>1900.5555555555557</c:v>
                </c:pt>
                <c:pt idx="615" formatCode="@">
                  <c:v>1911.0211111111114</c:v>
                </c:pt>
                <c:pt idx="616" formatCode="@">
                  <c:v>1922.4644444444446</c:v>
                </c:pt>
                <c:pt idx="617" formatCode="@">
                  <c:v>1933.2766666666664</c:v>
                </c:pt>
                <c:pt idx="618" formatCode="@">
                  <c:v>1946.4055555555558</c:v>
                </c:pt>
                <c:pt idx="619" formatCode="@">
                  <c:v>1962.402222222222</c:v>
                </c:pt>
                <c:pt idx="620" formatCode="@">
                  <c:v>1977.7544444444441</c:v>
                </c:pt>
                <c:pt idx="621" formatCode="@">
                  <c:v>2001.0255555555559</c:v>
                </c:pt>
                <c:pt idx="622" formatCode="@">
                  <c:v>2025.5333333333333</c:v>
                </c:pt>
                <c:pt idx="623" formatCode="@">
                  <c:v>2046.8344444444447</c:v>
                </c:pt>
                <c:pt idx="624" formatCode="@">
                  <c:v>2035.3522222222221</c:v>
                </c:pt>
                <c:pt idx="625" formatCode="@">
                  <c:v>2026.3677777777775</c:v>
                </c:pt>
                <c:pt idx="626" formatCode="@">
                  <c:v>1988.47</c:v>
                </c:pt>
                <c:pt idx="627" formatCode="@">
                  <c:v>1954.4966666666669</c:v>
                </c:pt>
                <c:pt idx="628" formatCode="@">
                  <c:v>1922.4622222222222</c:v>
                </c:pt>
                <c:pt idx="629" formatCode="@">
                  <c:v>1889.9155555555558</c:v>
                </c:pt>
                <c:pt idx="630" formatCode="@">
                  <c:v>1860.9388888888886</c:v>
                </c:pt>
                <c:pt idx="631" formatCode="@">
                  <c:v>1835.137777777778</c:v>
                </c:pt>
                <c:pt idx="632" formatCode="@">
                  <c:v>1813.7733333333333</c:v>
                </c:pt>
                <c:pt idx="633" formatCode="@">
                  <c:v>1797.8466666666668</c:v>
                </c:pt>
                <c:pt idx="634" formatCode="@">
                  <c:v>1780.5411111111107</c:v>
                </c:pt>
                <c:pt idx="635" formatCode="@">
                  <c:v>1795.8366666666666</c:v>
                </c:pt>
                <c:pt idx="636" formatCode="@">
                  <c:v>1827.4300000000003</c:v>
                </c:pt>
                <c:pt idx="637" formatCode="@">
                  <c:v>1861.6477777777775</c:v>
                </c:pt>
                <c:pt idx="638" formatCode="@">
                  <c:v>1896.0222222222224</c:v>
                </c:pt>
                <c:pt idx="639" formatCode="@">
                  <c:v>1928.8055555555557</c:v>
                </c:pt>
                <c:pt idx="640" formatCode="@">
                  <c:v>1967.5155555555555</c:v>
                </c:pt>
                <c:pt idx="641" formatCode="@">
                  <c:v>2014.0422222222219</c:v>
                </c:pt>
                <c:pt idx="642" formatCode="@">
                  <c:v>2062.3900000000003</c:v>
                </c:pt>
                <c:pt idx="643" formatCode="@">
                  <c:v>2115.931111111111</c:v>
                </c:pt>
                <c:pt idx="644" formatCode="@">
                  <c:v>2167.6122222222225</c:v>
                </c:pt>
                <c:pt idx="645" formatCode="@">
                  <c:v>2206.7711111111112</c:v>
                </c:pt>
                <c:pt idx="646" formatCode="@">
                  <c:v>2244.8977777777782</c:v>
                </c:pt>
                <c:pt idx="647" formatCode="@">
                  <c:v>2265.0333333333333</c:v>
                </c:pt>
                <c:pt idx="648" formatCode="@">
                  <c:v>2284.6711111111108</c:v>
                </c:pt>
                <c:pt idx="649" formatCode="@">
                  <c:v>2300.054444444444</c:v>
                </c:pt>
                <c:pt idx="650" formatCode="@">
                  <c:v>2306.6822222222222</c:v>
                </c:pt>
                <c:pt idx="651" formatCode="@">
                  <c:v>2309.0455555555554</c:v>
                </c:pt>
                <c:pt idx="652" formatCode="@">
                  <c:v>2299.8244444444445</c:v>
                </c:pt>
                <c:pt idx="653" formatCode="@">
                  <c:v>2291.1166666666668</c:v>
                </c:pt>
                <c:pt idx="654" formatCode="@">
                  <c:v>2278.9966666666664</c:v>
                </c:pt>
                <c:pt idx="655" formatCode="@">
                  <c:v>2271.92</c:v>
                </c:pt>
                <c:pt idx="656" formatCode="@">
                  <c:v>2281.1244444444446</c:v>
                </c:pt>
                <c:pt idx="657" formatCode="@">
                  <c:v>2295.8688888888887</c:v>
                </c:pt>
                <c:pt idx="658" formatCode="@">
                  <c:v>2310.6133333333332</c:v>
                </c:pt>
                <c:pt idx="659" formatCode="@">
                  <c:v>2327.58</c:v>
                </c:pt>
                <c:pt idx="660" formatCode="@">
                  <c:v>2345.8477777777775</c:v>
                </c:pt>
                <c:pt idx="661" formatCode="@">
                  <c:v>2374.5177777777776</c:v>
                </c:pt>
                <c:pt idx="662" formatCode="@">
                  <c:v>2582.6833333333334</c:v>
                </c:pt>
                <c:pt idx="663" formatCode="@">
                  <c:v>2793.4488888888891</c:v>
                </c:pt>
                <c:pt idx="664" formatCode="@">
                  <c:v>3000.7322222222224</c:v>
                </c:pt>
                <c:pt idx="665" formatCode="@">
                  <c:v>3207.4633333333331</c:v>
                </c:pt>
                <c:pt idx="666" formatCode="@">
                  <c:v>3409.0566666666664</c:v>
                </c:pt>
                <c:pt idx="667" formatCode="@">
                  <c:v>3613.0377777777776</c:v>
                </c:pt>
                <c:pt idx="668" formatCode="@">
                  <c:v>3812.9611111111103</c:v>
                </c:pt>
                <c:pt idx="669" formatCode="@">
                  <c:v>4014.7833333333328</c:v>
                </c:pt>
                <c:pt idx="670" formatCode="@">
                  <c:v>4215.8411111111109</c:v>
                </c:pt>
                <c:pt idx="671" formatCode="@">
                  <c:v>4241.0355555555552</c:v>
                </c:pt>
                <c:pt idx="672" formatCode="@">
                  <c:v>4263.6766666666663</c:v>
                </c:pt>
                <c:pt idx="673" formatCode="@">
                  <c:v>4109.1855555555558</c:v>
                </c:pt>
                <c:pt idx="674" formatCode="@">
                  <c:v>3954.0166666666669</c:v>
                </c:pt>
                <c:pt idx="675" formatCode="@">
                  <c:v>3802.4099999999994</c:v>
                </c:pt>
                <c:pt idx="676" formatCode="@">
                  <c:v>3650.0388888888888</c:v>
                </c:pt>
                <c:pt idx="677" formatCode="@">
                  <c:v>3500.1344444444449</c:v>
                </c:pt>
                <c:pt idx="678" formatCode="@">
                  <c:v>3349.26</c:v>
                </c:pt>
                <c:pt idx="679" formatCode="@">
                  <c:v>3197.0777777777785</c:v>
                </c:pt>
                <c:pt idx="680" formatCode="@">
                  <c:v>3042.1377777777784</c:v>
                </c:pt>
                <c:pt idx="681" formatCode="@">
                  <c:v>2888.8844444444453</c:v>
                </c:pt>
                <c:pt idx="682" formatCode="@">
                  <c:v>2914.1566666666668</c:v>
                </c:pt>
                <c:pt idx="683" formatCode="@">
                  <c:v>2947.3655555555556</c:v>
                </c:pt>
                <c:pt idx="684" formatCode="@">
                  <c:v>2973.6166666666668</c:v>
                </c:pt>
                <c:pt idx="685" formatCode="@">
                  <c:v>3001.0011111111112</c:v>
                </c:pt>
                <c:pt idx="686" formatCode="@">
                  <c:v>3034.3755555555558</c:v>
                </c:pt>
                <c:pt idx="687" formatCode="@">
                  <c:v>3071.4855555555555</c:v>
                </c:pt>
                <c:pt idx="688" formatCode="@">
                  <c:v>3111.9366666666665</c:v>
                </c:pt>
                <c:pt idx="689" formatCode="@">
                  <c:v>3153.3955555555553</c:v>
                </c:pt>
                <c:pt idx="690" formatCode="@">
                  <c:v>3192.4433333333332</c:v>
                </c:pt>
                <c:pt idx="691" formatCode="@">
                  <c:v>3229.7577777777778</c:v>
                </c:pt>
                <c:pt idx="692" formatCode="@">
                  <c:v>3260.4522222222226</c:v>
                </c:pt>
                <c:pt idx="693" formatCode="@">
                  <c:v>3290.3511111111111</c:v>
                </c:pt>
                <c:pt idx="694" formatCode="@">
                  <c:v>3314.7422222222222</c:v>
                </c:pt>
                <c:pt idx="695" formatCode="@">
                  <c:v>3336.4288888888891</c:v>
                </c:pt>
                <c:pt idx="696" formatCode="@">
                  <c:v>3353.7577777777778</c:v>
                </c:pt>
                <c:pt idx="697" formatCode="@">
                  <c:v>3362.6711111111113</c:v>
                </c:pt>
                <c:pt idx="698" formatCode="@">
                  <c:v>3369.3777777777777</c:v>
                </c:pt>
                <c:pt idx="699" formatCode="@">
                  <c:v>3374.4299999999994</c:v>
                </c:pt>
                <c:pt idx="700" formatCode="@">
                  <c:v>3378.8122222222219</c:v>
                </c:pt>
                <c:pt idx="701" formatCode="@">
                  <c:v>3387.7022222222222</c:v>
                </c:pt>
                <c:pt idx="702" formatCode="@">
                  <c:v>3400.1533333333332</c:v>
                </c:pt>
                <c:pt idx="703" formatCode="@">
                  <c:v>3417.7744444444447</c:v>
                </c:pt>
                <c:pt idx="704" formatCode="@">
                  <c:v>3434.7022222222222</c:v>
                </c:pt>
                <c:pt idx="705" formatCode="@">
                  <c:v>3456.6733333333336</c:v>
                </c:pt>
                <c:pt idx="706" formatCode="@">
                  <c:v>3483.4988888888893</c:v>
                </c:pt>
                <c:pt idx="707" formatCode="@">
                  <c:v>3512.5466666666671</c:v>
                </c:pt>
                <c:pt idx="708" formatCode="@">
                  <c:v>3540.64</c:v>
                </c:pt>
                <c:pt idx="709" formatCode="@">
                  <c:v>3573.5022222222219</c:v>
                </c:pt>
                <c:pt idx="710" formatCode="@">
                  <c:v>3604.9066666666668</c:v>
                </c:pt>
                <c:pt idx="711" formatCode="@">
                  <c:v>3636.5311111111109</c:v>
                </c:pt>
                <c:pt idx="712" formatCode="@">
                  <c:v>3667.036666666666</c:v>
                </c:pt>
                <c:pt idx="713" formatCode="@">
                  <c:v>3694.5011111111112</c:v>
                </c:pt>
                <c:pt idx="714" formatCode="@">
                  <c:v>3716.1577777777775</c:v>
                </c:pt>
                <c:pt idx="715" formatCode="@">
                  <c:v>3738.8377777777778</c:v>
                </c:pt>
                <c:pt idx="716" formatCode="@">
                  <c:v>3758.3666666666663</c:v>
                </c:pt>
                <c:pt idx="717" formatCode="@">
                  <c:v>3780.48</c:v>
                </c:pt>
                <c:pt idx="718" formatCode="@">
                  <c:v>3796.0122222222221</c:v>
                </c:pt>
                <c:pt idx="719" formatCode="@">
                  <c:v>3813.2066666666669</c:v>
                </c:pt>
                <c:pt idx="720" formatCode="@">
                  <c:v>3823.4755555555553</c:v>
                </c:pt>
                <c:pt idx="721" formatCode="@">
                  <c:v>3832.2622222222221</c:v>
                </c:pt>
                <c:pt idx="722" formatCode="@">
                  <c:v>3841.8522222222218</c:v>
                </c:pt>
                <c:pt idx="723" formatCode="@">
                  <c:v>3851.9866666666671</c:v>
                </c:pt>
                <c:pt idx="724" formatCode="@">
                  <c:v>3865.4855555555559</c:v>
                </c:pt>
                <c:pt idx="725" formatCode="@">
                  <c:v>3883.6100000000006</c:v>
                </c:pt>
                <c:pt idx="726" formatCode="@">
                  <c:v>3907.8900000000003</c:v>
                </c:pt>
                <c:pt idx="727" formatCode="@">
                  <c:v>3934.557777777778</c:v>
                </c:pt>
                <c:pt idx="728" formatCode="@">
                  <c:v>3959.5</c:v>
                </c:pt>
                <c:pt idx="729" formatCode="@">
                  <c:v>3997.0188888888888</c:v>
                </c:pt>
                <c:pt idx="730" formatCode="@">
                  <c:v>4032.465555555556</c:v>
                </c:pt>
                <c:pt idx="731" formatCode="@">
                  <c:v>4069.0077777777778</c:v>
                </c:pt>
                <c:pt idx="732" formatCode="@">
                  <c:v>4107.181111111111</c:v>
                </c:pt>
                <c:pt idx="733" formatCode="@">
                  <c:v>4156.4188888888884</c:v>
                </c:pt>
                <c:pt idx="734" formatCode="@">
                  <c:v>4205.4444444444443</c:v>
                </c:pt>
                <c:pt idx="735" formatCode="@">
                  <c:v>4245.5488888888895</c:v>
                </c:pt>
                <c:pt idx="736" formatCode="@">
                  <c:v>4281.9888888888891</c:v>
                </c:pt>
                <c:pt idx="737" formatCode="@">
                  <c:v>4334.9233333333332</c:v>
                </c:pt>
                <c:pt idx="738" formatCode="@">
                  <c:v>4380.5911111111118</c:v>
                </c:pt>
                <c:pt idx="739" formatCode="@">
                  <c:v>4478.2077777777777</c:v>
                </c:pt>
                <c:pt idx="740" formatCode="@">
                  <c:v>4570.7655555555557</c:v>
                </c:pt>
                <c:pt idx="741" formatCode="@">
                  <c:v>4663.8511111111111</c:v>
                </c:pt>
                <c:pt idx="742" formatCode="@">
                  <c:v>4740.2455555555543</c:v>
                </c:pt>
                <c:pt idx="743" formatCode="@">
                  <c:v>4813.8900000000003</c:v>
                </c:pt>
                <c:pt idx="744" formatCode="@">
                  <c:v>4875.7211111111119</c:v>
                </c:pt>
                <c:pt idx="745" formatCode="@">
                  <c:v>4938.112222222222</c:v>
                </c:pt>
                <c:pt idx="746" formatCode="@">
                  <c:v>4981.2588888888895</c:v>
                </c:pt>
                <c:pt idx="747" formatCode="@">
                  <c:v>5029.2366666666667</c:v>
                </c:pt>
                <c:pt idx="748" formatCode="@">
                  <c:v>5003.0577777777771</c:v>
                </c:pt>
                <c:pt idx="749" formatCode="@">
                  <c:v>4982.6000000000004</c:v>
                </c:pt>
                <c:pt idx="750" formatCode="@">
                  <c:v>4908.7433333333338</c:v>
                </c:pt>
                <c:pt idx="751" formatCode="@">
                  <c:v>4833.137777777778</c:v>
                </c:pt>
                <c:pt idx="752" formatCode="@">
                  <c:v>4753.8588888888889</c:v>
                </c:pt>
                <c:pt idx="753" formatCode="@">
                  <c:v>4691.6177777777784</c:v>
                </c:pt>
                <c:pt idx="754" formatCode="@">
                  <c:v>4625.9088888888891</c:v>
                </c:pt>
                <c:pt idx="755" formatCode="@">
                  <c:v>4560.775555555555</c:v>
                </c:pt>
                <c:pt idx="756" formatCode="@">
                  <c:v>4486.9188888888893</c:v>
                </c:pt>
                <c:pt idx="757" formatCode="@">
                  <c:v>4438.083333333333</c:v>
                </c:pt>
                <c:pt idx="758" formatCode="@">
                  <c:v>4379.4433333333336</c:v>
                </c:pt>
                <c:pt idx="759" formatCode="@">
                  <c:v>4372.6422222222218</c:v>
                </c:pt>
                <c:pt idx="760" formatCode="@">
                  <c:v>4362.9088888888891</c:v>
                </c:pt>
                <c:pt idx="761" formatCode="@">
                  <c:v>4355.7688888888888</c:v>
                </c:pt>
                <c:pt idx="762" formatCode="@">
                  <c:v>4356.5177777777772</c:v>
                </c:pt>
                <c:pt idx="763" formatCode="@">
                  <c:v>4374.9266666666672</c:v>
                </c:pt>
                <c:pt idx="764" formatCode="@">
                  <c:v>4389.1433333333325</c:v>
                </c:pt>
                <c:pt idx="765" formatCode="@">
                  <c:v>4406.9844444444434</c:v>
                </c:pt>
                <c:pt idx="766" formatCode="@">
                  <c:v>4421.5311111111114</c:v>
                </c:pt>
                <c:pt idx="767" formatCode="@">
                  <c:v>4445.2522222222215</c:v>
                </c:pt>
                <c:pt idx="768" formatCode="@">
                  <c:v>4464.0155555555557</c:v>
                </c:pt>
                <c:pt idx="769" formatCode="@">
                  <c:v>4488.2966666666662</c:v>
                </c:pt>
                <c:pt idx="770" formatCode="@">
                  <c:v>4510.5911111111109</c:v>
                </c:pt>
                <c:pt idx="771" formatCode="@">
                  <c:v>4518.4633333333331</c:v>
                </c:pt>
                <c:pt idx="772" formatCode="@">
                  <c:v>4510.4411111111112</c:v>
                </c:pt>
                <c:pt idx="773" formatCode="@">
                  <c:v>4496.8855555555556</c:v>
                </c:pt>
                <c:pt idx="774" formatCode="@">
                  <c:v>4472.9922222222212</c:v>
                </c:pt>
                <c:pt idx="775" formatCode="@">
                  <c:v>4449.264444444445</c:v>
                </c:pt>
                <c:pt idx="776" formatCode="@">
                  <c:v>4423.5888888888885</c:v>
                </c:pt>
                <c:pt idx="777" formatCode="@">
                  <c:v>4398.2844444444445</c:v>
                </c:pt>
                <c:pt idx="778" formatCode="@">
                  <c:v>4370.9777777777781</c:v>
                </c:pt>
                <c:pt idx="779" formatCode="@">
                  <c:v>4345.4366666666665</c:v>
                </c:pt>
                <c:pt idx="780" formatCode="@">
                  <c:v>4318.7066666666669</c:v>
                </c:pt>
                <c:pt idx="781" formatCode="@">
                  <c:v>4288.4222222222224</c:v>
                </c:pt>
                <c:pt idx="782" formatCode="@">
                  <c:v>4280.9677777777788</c:v>
                </c:pt>
                <c:pt idx="783" formatCode="@">
                  <c:v>4281.9366666666665</c:v>
                </c:pt>
                <c:pt idx="784" formatCode="@">
                  <c:v>4276.6244444444446</c:v>
                </c:pt>
                <c:pt idx="785" formatCode="@">
                  <c:v>4273.37</c:v>
                </c:pt>
                <c:pt idx="786" formatCode="@">
                  <c:v>4269.9888888888881</c:v>
                </c:pt>
                <c:pt idx="787" formatCode="@">
                  <c:v>4264.7555555555555</c:v>
                </c:pt>
                <c:pt idx="788" formatCode="@">
                  <c:v>4258.7577777777778</c:v>
                </c:pt>
                <c:pt idx="789" formatCode="@">
                  <c:v>4250.9477777777774</c:v>
                </c:pt>
                <c:pt idx="790" formatCode="@">
                  <c:v>4261.2155555555546</c:v>
                </c:pt>
                <c:pt idx="791" formatCode="@">
                  <c:v>4258.7966666666662</c:v>
                </c:pt>
                <c:pt idx="792" formatCode="@">
                  <c:v>4256.8811111111108</c:v>
                </c:pt>
                <c:pt idx="793" formatCode="@">
                  <c:v>4246.8099999999995</c:v>
                </c:pt>
                <c:pt idx="794" formatCode="@">
                  <c:v>4234.3822222222225</c:v>
                </c:pt>
                <c:pt idx="795" formatCode="@">
                  <c:v>4225.6744444444448</c:v>
                </c:pt>
                <c:pt idx="796" formatCode="@">
                  <c:v>4209.6144444444444</c:v>
                </c:pt>
                <c:pt idx="797" formatCode="@">
                  <c:v>4192.7666666666664</c:v>
                </c:pt>
                <c:pt idx="798" formatCode="@">
                  <c:v>4179.0933333333332</c:v>
                </c:pt>
                <c:pt idx="799" formatCode="@">
                  <c:v>4150.463333333334</c:v>
                </c:pt>
                <c:pt idx="800" formatCode="@">
                  <c:v>4124.7322222222238</c:v>
                </c:pt>
                <c:pt idx="801" formatCode="@">
                  <c:v>4082.7611111111119</c:v>
                </c:pt>
                <c:pt idx="802" formatCode="@">
                  <c:v>4056.9444444444443</c:v>
                </c:pt>
                <c:pt idx="803" formatCode="@">
                  <c:v>4029.3700000000003</c:v>
                </c:pt>
                <c:pt idx="804" formatCode="@">
                  <c:v>4001.5433333333331</c:v>
                </c:pt>
                <c:pt idx="805" formatCode="@">
                  <c:v>3983.7644444444441</c:v>
                </c:pt>
                <c:pt idx="806" formatCode="@">
                  <c:v>3965.9377777777772</c:v>
                </c:pt>
                <c:pt idx="807" formatCode="@">
                  <c:v>3947.49</c:v>
                </c:pt>
                <c:pt idx="808" formatCode="@">
                  <c:v>3929.83</c:v>
                </c:pt>
                <c:pt idx="809" formatCode="@">
                  <c:v>3907.5044444444447</c:v>
                </c:pt>
                <c:pt idx="810" formatCode="@">
                  <c:v>3901.01</c:v>
                </c:pt>
                <c:pt idx="811" formatCode="@">
                  <c:v>3885.5644444444447</c:v>
                </c:pt>
                <c:pt idx="812" formatCode="@">
                  <c:v>3870.19</c:v>
                </c:pt>
                <c:pt idx="813" formatCode="@">
                  <c:v>3849.3066666666659</c:v>
                </c:pt>
                <c:pt idx="814" formatCode="@">
                  <c:v>3826.8788888888885</c:v>
                </c:pt>
                <c:pt idx="815" formatCode="@">
                  <c:v>3801.3700000000003</c:v>
                </c:pt>
                <c:pt idx="816" formatCode="@">
                  <c:v>3771.8644444444444</c:v>
                </c:pt>
                <c:pt idx="817" formatCode="@">
                  <c:v>3742.6977777777774</c:v>
                </c:pt>
                <c:pt idx="818" formatCode="@">
                  <c:v>3712.8066666666668</c:v>
                </c:pt>
                <c:pt idx="819" formatCode="@">
                  <c:v>3687.4788888888893</c:v>
                </c:pt>
                <c:pt idx="820" formatCode="@">
                  <c:v>3667.3911111111115</c:v>
                </c:pt>
                <c:pt idx="821" formatCode="@">
                  <c:v>3645.8611111111113</c:v>
                </c:pt>
                <c:pt idx="822" formatCode="@">
                  <c:v>3629.7133333333331</c:v>
                </c:pt>
                <c:pt idx="823" formatCode="@">
                  <c:v>3613.4866666666667</c:v>
                </c:pt>
                <c:pt idx="824" formatCode="@">
                  <c:v>3600.2866666666669</c:v>
                </c:pt>
                <c:pt idx="825" formatCode="@">
                  <c:v>3592.1388888888887</c:v>
                </c:pt>
                <c:pt idx="826" formatCode="@">
                  <c:v>3584.7</c:v>
                </c:pt>
                <c:pt idx="827" formatCode="@">
                  <c:v>3578.7111111111112</c:v>
                </c:pt>
                <c:pt idx="828" formatCode="@">
                  <c:v>3566.6222222222223</c:v>
                </c:pt>
                <c:pt idx="829" formatCode="@">
                  <c:v>3557.52</c:v>
                </c:pt>
                <c:pt idx="830" formatCode="@">
                  <c:v>3544.5244444444447</c:v>
                </c:pt>
                <c:pt idx="831" formatCode="@">
                  <c:v>3529.6855555555558</c:v>
                </c:pt>
                <c:pt idx="832" formatCode="@">
                  <c:v>3515.2488888888888</c:v>
                </c:pt>
                <c:pt idx="833" formatCode="@">
                  <c:v>3502.6711111111117</c:v>
                </c:pt>
                <c:pt idx="834" formatCode="@">
                  <c:v>3495.1288888888894</c:v>
                </c:pt>
                <c:pt idx="835" formatCode="@">
                  <c:v>3484.008888888889</c:v>
                </c:pt>
                <c:pt idx="836" formatCode="@">
                  <c:v>3472.4955555555553</c:v>
                </c:pt>
                <c:pt idx="837" formatCode="@">
                  <c:v>3461.8722222222223</c:v>
                </c:pt>
                <c:pt idx="838" formatCode="@">
                  <c:v>3448.9400000000005</c:v>
                </c:pt>
                <c:pt idx="839" formatCode="@">
                  <c:v>3439.5466666666671</c:v>
                </c:pt>
                <c:pt idx="840" formatCode="@">
                  <c:v>3426.9300000000003</c:v>
                </c:pt>
                <c:pt idx="841" formatCode="@">
                  <c:v>3412.6977777777779</c:v>
                </c:pt>
                <c:pt idx="842" formatCode="@">
                  <c:v>3398.0955555555556</c:v>
                </c:pt>
                <c:pt idx="843" formatCode="@">
                  <c:v>3380.1833333333334</c:v>
                </c:pt>
                <c:pt idx="844" formatCode="@">
                  <c:v>3361.491111111111</c:v>
                </c:pt>
                <c:pt idx="845" formatCode="@">
                  <c:v>3338.1488888888885</c:v>
                </c:pt>
                <c:pt idx="846" formatCode="@">
                  <c:v>3316.2022222222222</c:v>
                </c:pt>
                <c:pt idx="847" formatCode="@">
                  <c:v>3293.4433333333332</c:v>
                </c:pt>
                <c:pt idx="848" formatCode="@">
                  <c:v>3276.2877777777776</c:v>
                </c:pt>
                <c:pt idx="849" formatCode="@">
                  <c:v>3263.7422222222222</c:v>
                </c:pt>
                <c:pt idx="850" formatCode="@">
                  <c:v>3257.5</c:v>
                </c:pt>
                <c:pt idx="851" formatCode="@">
                  <c:v>3251.3611111111113</c:v>
                </c:pt>
                <c:pt idx="852" formatCode="@">
                  <c:v>3244.5122222222221</c:v>
                </c:pt>
                <c:pt idx="853" formatCode="@">
                  <c:v>3239.13</c:v>
                </c:pt>
                <c:pt idx="854" formatCode="@">
                  <c:v>3234.8422222222216</c:v>
                </c:pt>
                <c:pt idx="855" formatCode="@">
                  <c:v>3232.4622222222224</c:v>
                </c:pt>
                <c:pt idx="856" formatCode="@">
                  <c:v>3229.0177777777776</c:v>
                </c:pt>
                <c:pt idx="857" formatCode="@">
                  <c:v>3221.255555555555</c:v>
                </c:pt>
                <c:pt idx="858" formatCode="@">
                  <c:v>3212.9811111111107</c:v>
                </c:pt>
                <c:pt idx="859" formatCode="@">
                  <c:v>3197.4177777777777</c:v>
                </c:pt>
                <c:pt idx="860" formatCode="@">
                  <c:v>3180.6233333333339</c:v>
                </c:pt>
                <c:pt idx="861" formatCode="@">
                  <c:v>3158.9444444444443</c:v>
                </c:pt>
                <c:pt idx="862" formatCode="@">
                  <c:v>3138.6122222222225</c:v>
                </c:pt>
                <c:pt idx="863" formatCode="@">
                  <c:v>3123.8755555555558</c:v>
                </c:pt>
                <c:pt idx="864" formatCode="@">
                  <c:v>3106.12</c:v>
                </c:pt>
                <c:pt idx="865" formatCode="@">
                  <c:v>3094.0388888888888</c:v>
                </c:pt>
                <c:pt idx="866" formatCode="@">
                  <c:v>3081.3111111111111</c:v>
                </c:pt>
                <c:pt idx="867" formatCode="@">
                  <c:v>3069.9233333333332</c:v>
                </c:pt>
                <c:pt idx="868" formatCode="@">
                  <c:v>3062.3888888888887</c:v>
                </c:pt>
                <c:pt idx="869" formatCode="@">
                  <c:v>3055.58</c:v>
                </c:pt>
              </c:numCache>
            </c:numRef>
          </c:yVal>
          <c:smooth val="1"/>
          <c:extLst xmlns:c16r2="http://schemas.microsoft.com/office/drawing/2015/06/chart">
            <c:ext xmlns:c16="http://schemas.microsoft.com/office/drawing/2014/chart" uri="{C3380CC4-5D6E-409C-BE32-E72D297353CC}">
              <c16:uniqueId val="{0000000A-A2FF-46B1-9DD8-A379155AD4FE}"/>
            </c:ext>
          </c:extLst>
        </c:ser>
        <c:ser>
          <c:idx val="11"/>
          <c:order val="11"/>
          <c:tx>
            <c:strRef>
              <c:f>'pn 0.2 AVG'!$LE$10</c:f>
              <c:strCache>
                <c:ptCount val="1"/>
                <c:pt idx="0">
                  <c:v>25</c:v>
                </c:pt>
              </c:strCache>
            </c:strRef>
          </c:tx>
          <c:spPr>
            <a:ln w="9525"/>
          </c:spPr>
          <c:marker>
            <c:symbol val="none"/>
          </c:marker>
          <c:xVal>
            <c:numRef>
              <c:f>'pn 0.2 AVG'!$KS$11:$KS$880</c:f>
              <c:numCache>
                <c:formatCode>General</c:formatCode>
                <c:ptCount val="870"/>
                <c:pt idx="0">
                  <c:v>500.1</c:v>
                </c:pt>
                <c:pt idx="1">
                  <c:v>500.46</c:v>
                </c:pt>
                <c:pt idx="2">
                  <c:v>500.82</c:v>
                </c:pt>
                <c:pt idx="3">
                  <c:v>501.18</c:v>
                </c:pt>
                <c:pt idx="4">
                  <c:v>501.54</c:v>
                </c:pt>
                <c:pt idx="5">
                  <c:v>501.9</c:v>
                </c:pt>
                <c:pt idx="6">
                  <c:v>502.26</c:v>
                </c:pt>
                <c:pt idx="7">
                  <c:v>502.62</c:v>
                </c:pt>
                <c:pt idx="8">
                  <c:v>502.98</c:v>
                </c:pt>
                <c:pt idx="9">
                  <c:v>503.34</c:v>
                </c:pt>
                <c:pt idx="10">
                  <c:v>503.7</c:v>
                </c:pt>
                <c:pt idx="11">
                  <c:v>504.06</c:v>
                </c:pt>
                <c:pt idx="12">
                  <c:v>504.42</c:v>
                </c:pt>
                <c:pt idx="13">
                  <c:v>504.78</c:v>
                </c:pt>
                <c:pt idx="14">
                  <c:v>505.14</c:v>
                </c:pt>
                <c:pt idx="15">
                  <c:v>505.5</c:v>
                </c:pt>
                <c:pt idx="16">
                  <c:v>505.86</c:v>
                </c:pt>
                <c:pt idx="17">
                  <c:v>506.22</c:v>
                </c:pt>
                <c:pt idx="18">
                  <c:v>506.58</c:v>
                </c:pt>
                <c:pt idx="19">
                  <c:v>506.94</c:v>
                </c:pt>
                <c:pt idx="20">
                  <c:v>507.3</c:v>
                </c:pt>
                <c:pt idx="21">
                  <c:v>507.66</c:v>
                </c:pt>
                <c:pt idx="22">
                  <c:v>508.02</c:v>
                </c:pt>
                <c:pt idx="23">
                  <c:v>508.37</c:v>
                </c:pt>
                <c:pt idx="24">
                  <c:v>508.73</c:v>
                </c:pt>
                <c:pt idx="25">
                  <c:v>509.09</c:v>
                </c:pt>
                <c:pt idx="26">
                  <c:v>509.45</c:v>
                </c:pt>
                <c:pt idx="27">
                  <c:v>509.81</c:v>
                </c:pt>
                <c:pt idx="28">
                  <c:v>510.17</c:v>
                </c:pt>
                <c:pt idx="29">
                  <c:v>510.53</c:v>
                </c:pt>
                <c:pt idx="30">
                  <c:v>510.89</c:v>
                </c:pt>
                <c:pt idx="31">
                  <c:v>511.25</c:v>
                </c:pt>
                <c:pt idx="32">
                  <c:v>511.61</c:v>
                </c:pt>
                <c:pt idx="33">
                  <c:v>511.97</c:v>
                </c:pt>
                <c:pt idx="34">
                  <c:v>512.33000000000004</c:v>
                </c:pt>
                <c:pt idx="35">
                  <c:v>512.67999999999995</c:v>
                </c:pt>
                <c:pt idx="36">
                  <c:v>513.04</c:v>
                </c:pt>
                <c:pt idx="37">
                  <c:v>513.4</c:v>
                </c:pt>
                <c:pt idx="38">
                  <c:v>513.76</c:v>
                </c:pt>
                <c:pt idx="39">
                  <c:v>514.12</c:v>
                </c:pt>
                <c:pt idx="40">
                  <c:v>514.48</c:v>
                </c:pt>
                <c:pt idx="41">
                  <c:v>514.84</c:v>
                </c:pt>
                <c:pt idx="42">
                  <c:v>515.20000000000005</c:v>
                </c:pt>
                <c:pt idx="43">
                  <c:v>515.55999999999995</c:v>
                </c:pt>
                <c:pt idx="44">
                  <c:v>515.91</c:v>
                </c:pt>
                <c:pt idx="45">
                  <c:v>516.27</c:v>
                </c:pt>
                <c:pt idx="46">
                  <c:v>516.63</c:v>
                </c:pt>
                <c:pt idx="47">
                  <c:v>516.99</c:v>
                </c:pt>
                <c:pt idx="48">
                  <c:v>517.35</c:v>
                </c:pt>
                <c:pt idx="49">
                  <c:v>517.71</c:v>
                </c:pt>
                <c:pt idx="50">
                  <c:v>518.07000000000005</c:v>
                </c:pt>
                <c:pt idx="51">
                  <c:v>518.42999999999995</c:v>
                </c:pt>
                <c:pt idx="52">
                  <c:v>518.78</c:v>
                </c:pt>
                <c:pt idx="53">
                  <c:v>519.14</c:v>
                </c:pt>
                <c:pt idx="54">
                  <c:v>519.5</c:v>
                </c:pt>
                <c:pt idx="55">
                  <c:v>519.86</c:v>
                </c:pt>
                <c:pt idx="56">
                  <c:v>520.22</c:v>
                </c:pt>
                <c:pt idx="57">
                  <c:v>520.58000000000004</c:v>
                </c:pt>
                <c:pt idx="58">
                  <c:v>520.92999999999995</c:v>
                </c:pt>
                <c:pt idx="59">
                  <c:v>521.29</c:v>
                </c:pt>
                <c:pt idx="60">
                  <c:v>521.65</c:v>
                </c:pt>
                <c:pt idx="61">
                  <c:v>522.01</c:v>
                </c:pt>
                <c:pt idx="62">
                  <c:v>522.37</c:v>
                </c:pt>
                <c:pt idx="63">
                  <c:v>522.73</c:v>
                </c:pt>
                <c:pt idx="64">
                  <c:v>523.08000000000004</c:v>
                </c:pt>
                <c:pt idx="65">
                  <c:v>523.44000000000005</c:v>
                </c:pt>
                <c:pt idx="66">
                  <c:v>523.79999999999995</c:v>
                </c:pt>
                <c:pt idx="67">
                  <c:v>524.16</c:v>
                </c:pt>
                <c:pt idx="68">
                  <c:v>524.52</c:v>
                </c:pt>
                <c:pt idx="69">
                  <c:v>524.87</c:v>
                </c:pt>
                <c:pt idx="70">
                  <c:v>525.23</c:v>
                </c:pt>
                <c:pt idx="71">
                  <c:v>525.59</c:v>
                </c:pt>
                <c:pt idx="72">
                  <c:v>525.95000000000005</c:v>
                </c:pt>
                <c:pt idx="73">
                  <c:v>526.30999999999995</c:v>
                </c:pt>
                <c:pt idx="74">
                  <c:v>526.66</c:v>
                </c:pt>
                <c:pt idx="75">
                  <c:v>527.02</c:v>
                </c:pt>
                <c:pt idx="76">
                  <c:v>527.38</c:v>
                </c:pt>
                <c:pt idx="77">
                  <c:v>527.74</c:v>
                </c:pt>
                <c:pt idx="78">
                  <c:v>528.09</c:v>
                </c:pt>
                <c:pt idx="79">
                  <c:v>528.45000000000005</c:v>
                </c:pt>
                <c:pt idx="80">
                  <c:v>528.80999999999995</c:v>
                </c:pt>
                <c:pt idx="81">
                  <c:v>529.16999999999996</c:v>
                </c:pt>
                <c:pt idx="82">
                  <c:v>529.52</c:v>
                </c:pt>
                <c:pt idx="83">
                  <c:v>529.88</c:v>
                </c:pt>
                <c:pt idx="84">
                  <c:v>530.24</c:v>
                </c:pt>
                <c:pt idx="85">
                  <c:v>530.6</c:v>
                </c:pt>
                <c:pt idx="86">
                  <c:v>530.95000000000005</c:v>
                </c:pt>
                <c:pt idx="87">
                  <c:v>531.30999999999995</c:v>
                </c:pt>
                <c:pt idx="88">
                  <c:v>531.66999999999996</c:v>
                </c:pt>
                <c:pt idx="89">
                  <c:v>532.03</c:v>
                </c:pt>
                <c:pt idx="90">
                  <c:v>532.38</c:v>
                </c:pt>
                <c:pt idx="91">
                  <c:v>532.74</c:v>
                </c:pt>
                <c:pt idx="92">
                  <c:v>533.1</c:v>
                </c:pt>
                <c:pt idx="93">
                  <c:v>533.46</c:v>
                </c:pt>
                <c:pt idx="94">
                  <c:v>533.80999999999995</c:v>
                </c:pt>
                <c:pt idx="95">
                  <c:v>534.16999999999996</c:v>
                </c:pt>
                <c:pt idx="96">
                  <c:v>534.53</c:v>
                </c:pt>
                <c:pt idx="97">
                  <c:v>534.88</c:v>
                </c:pt>
                <c:pt idx="98">
                  <c:v>535.24</c:v>
                </c:pt>
                <c:pt idx="99">
                  <c:v>535.6</c:v>
                </c:pt>
                <c:pt idx="100">
                  <c:v>535.96</c:v>
                </c:pt>
                <c:pt idx="101">
                  <c:v>536.30999999999995</c:v>
                </c:pt>
                <c:pt idx="102">
                  <c:v>536.66999999999996</c:v>
                </c:pt>
                <c:pt idx="103">
                  <c:v>537.03</c:v>
                </c:pt>
                <c:pt idx="104">
                  <c:v>537.38</c:v>
                </c:pt>
                <c:pt idx="105">
                  <c:v>537.74</c:v>
                </c:pt>
                <c:pt idx="106">
                  <c:v>538.1</c:v>
                </c:pt>
                <c:pt idx="107">
                  <c:v>538.45000000000005</c:v>
                </c:pt>
                <c:pt idx="108">
                  <c:v>538.80999999999995</c:v>
                </c:pt>
                <c:pt idx="109">
                  <c:v>539.16999999999996</c:v>
                </c:pt>
                <c:pt idx="110">
                  <c:v>539.52</c:v>
                </c:pt>
                <c:pt idx="111">
                  <c:v>539.88</c:v>
                </c:pt>
                <c:pt idx="112">
                  <c:v>540.24</c:v>
                </c:pt>
                <c:pt idx="113">
                  <c:v>540.59</c:v>
                </c:pt>
                <c:pt idx="114">
                  <c:v>540.95000000000005</c:v>
                </c:pt>
                <c:pt idx="115">
                  <c:v>541.30999999999995</c:v>
                </c:pt>
                <c:pt idx="116">
                  <c:v>541.66</c:v>
                </c:pt>
                <c:pt idx="117">
                  <c:v>542.02</c:v>
                </c:pt>
                <c:pt idx="118">
                  <c:v>542.38</c:v>
                </c:pt>
                <c:pt idx="119">
                  <c:v>542.73</c:v>
                </c:pt>
                <c:pt idx="120">
                  <c:v>543.09</c:v>
                </c:pt>
                <c:pt idx="121">
                  <c:v>543.45000000000005</c:v>
                </c:pt>
                <c:pt idx="122">
                  <c:v>543.79999999999995</c:v>
                </c:pt>
                <c:pt idx="123">
                  <c:v>544.16</c:v>
                </c:pt>
                <c:pt idx="124">
                  <c:v>544.52</c:v>
                </c:pt>
                <c:pt idx="125">
                  <c:v>544.87</c:v>
                </c:pt>
                <c:pt idx="126">
                  <c:v>545.23</c:v>
                </c:pt>
                <c:pt idx="127">
                  <c:v>545.58000000000004</c:v>
                </c:pt>
                <c:pt idx="128">
                  <c:v>545.94000000000005</c:v>
                </c:pt>
                <c:pt idx="129">
                  <c:v>546.29999999999995</c:v>
                </c:pt>
                <c:pt idx="130">
                  <c:v>546.65</c:v>
                </c:pt>
                <c:pt idx="131">
                  <c:v>547.01</c:v>
                </c:pt>
                <c:pt idx="132">
                  <c:v>547.36</c:v>
                </c:pt>
                <c:pt idx="133">
                  <c:v>547.72</c:v>
                </c:pt>
                <c:pt idx="134">
                  <c:v>548.08000000000004</c:v>
                </c:pt>
                <c:pt idx="135">
                  <c:v>548.42999999999995</c:v>
                </c:pt>
                <c:pt idx="136">
                  <c:v>548.79</c:v>
                </c:pt>
                <c:pt idx="137">
                  <c:v>549.14</c:v>
                </c:pt>
                <c:pt idx="138">
                  <c:v>549.5</c:v>
                </c:pt>
                <c:pt idx="139">
                  <c:v>549.86</c:v>
                </c:pt>
                <c:pt idx="140">
                  <c:v>550.21</c:v>
                </c:pt>
                <c:pt idx="141">
                  <c:v>550.57000000000005</c:v>
                </c:pt>
                <c:pt idx="142">
                  <c:v>550.91999999999996</c:v>
                </c:pt>
                <c:pt idx="143">
                  <c:v>551.28</c:v>
                </c:pt>
                <c:pt idx="144">
                  <c:v>551.63</c:v>
                </c:pt>
                <c:pt idx="145">
                  <c:v>551.99</c:v>
                </c:pt>
                <c:pt idx="146">
                  <c:v>552.35</c:v>
                </c:pt>
                <c:pt idx="147">
                  <c:v>552.70000000000005</c:v>
                </c:pt>
                <c:pt idx="148">
                  <c:v>553.05999999999995</c:v>
                </c:pt>
                <c:pt idx="149">
                  <c:v>553.41</c:v>
                </c:pt>
                <c:pt idx="150">
                  <c:v>553.77</c:v>
                </c:pt>
                <c:pt idx="151">
                  <c:v>554.12</c:v>
                </c:pt>
                <c:pt idx="152">
                  <c:v>554.48</c:v>
                </c:pt>
                <c:pt idx="153">
                  <c:v>554.83000000000004</c:v>
                </c:pt>
                <c:pt idx="154">
                  <c:v>555.19000000000005</c:v>
                </c:pt>
                <c:pt idx="155">
                  <c:v>555.54</c:v>
                </c:pt>
                <c:pt idx="156">
                  <c:v>555.9</c:v>
                </c:pt>
                <c:pt idx="157">
                  <c:v>556.25</c:v>
                </c:pt>
                <c:pt idx="158">
                  <c:v>556.61</c:v>
                </c:pt>
                <c:pt idx="159">
                  <c:v>556.96</c:v>
                </c:pt>
                <c:pt idx="160">
                  <c:v>557.32000000000005</c:v>
                </c:pt>
                <c:pt idx="161">
                  <c:v>557.67999999999995</c:v>
                </c:pt>
                <c:pt idx="162">
                  <c:v>558.03</c:v>
                </c:pt>
                <c:pt idx="163">
                  <c:v>558.39</c:v>
                </c:pt>
                <c:pt idx="164">
                  <c:v>558.74</c:v>
                </c:pt>
                <c:pt idx="165">
                  <c:v>559.1</c:v>
                </c:pt>
                <c:pt idx="166">
                  <c:v>559.45000000000005</c:v>
                </c:pt>
                <c:pt idx="167">
                  <c:v>559.79999999999995</c:v>
                </c:pt>
                <c:pt idx="168">
                  <c:v>560.16</c:v>
                </c:pt>
                <c:pt idx="169">
                  <c:v>560.51</c:v>
                </c:pt>
                <c:pt idx="170">
                  <c:v>560.87</c:v>
                </c:pt>
                <c:pt idx="171">
                  <c:v>561.22</c:v>
                </c:pt>
                <c:pt idx="172">
                  <c:v>561.58000000000004</c:v>
                </c:pt>
                <c:pt idx="173">
                  <c:v>561.92999999999995</c:v>
                </c:pt>
                <c:pt idx="174">
                  <c:v>562.29</c:v>
                </c:pt>
                <c:pt idx="175">
                  <c:v>562.64</c:v>
                </c:pt>
                <c:pt idx="176">
                  <c:v>563</c:v>
                </c:pt>
                <c:pt idx="177">
                  <c:v>563.35</c:v>
                </c:pt>
                <c:pt idx="178">
                  <c:v>563.71</c:v>
                </c:pt>
                <c:pt idx="179">
                  <c:v>564.05999999999995</c:v>
                </c:pt>
                <c:pt idx="180">
                  <c:v>564.41999999999996</c:v>
                </c:pt>
                <c:pt idx="181">
                  <c:v>564.77</c:v>
                </c:pt>
                <c:pt idx="182">
                  <c:v>565.12</c:v>
                </c:pt>
                <c:pt idx="183">
                  <c:v>565.48</c:v>
                </c:pt>
                <c:pt idx="184">
                  <c:v>565.83000000000004</c:v>
                </c:pt>
                <c:pt idx="185">
                  <c:v>566.19000000000005</c:v>
                </c:pt>
                <c:pt idx="186">
                  <c:v>566.54</c:v>
                </c:pt>
                <c:pt idx="187">
                  <c:v>566.9</c:v>
                </c:pt>
                <c:pt idx="188">
                  <c:v>567.25</c:v>
                </c:pt>
                <c:pt idx="189">
                  <c:v>567.6</c:v>
                </c:pt>
                <c:pt idx="190">
                  <c:v>567.96</c:v>
                </c:pt>
                <c:pt idx="191">
                  <c:v>568.30999999999995</c:v>
                </c:pt>
                <c:pt idx="192">
                  <c:v>568.66999999999996</c:v>
                </c:pt>
                <c:pt idx="193">
                  <c:v>569.02</c:v>
                </c:pt>
                <c:pt idx="194">
                  <c:v>569.37</c:v>
                </c:pt>
                <c:pt idx="195">
                  <c:v>569.73</c:v>
                </c:pt>
                <c:pt idx="196">
                  <c:v>570.08000000000004</c:v>
                </c:pt>
                <c:pt idx="197">
                  <c:v>570.44000000000005</c:v>
                </c:pt>
                <c:pt idx="198">
                  <c:v>570.79</c:v>
                </c:pt>
                <c:pt idx="199">
                  <c:v>571.14</c:v>
                </c:pt>
                <c:pt idx="200">
                  <c:v>571.5</c:v>
                </c:pt>
                <c:pt idx="201">
                  <c:v>571.85</c:v>
                </c:pt>
                <c:pt idx="202">
                  <c:v>572.21</c:v>
                </c:pt>
                <c:pt idx="203">
                  <c:v>572.55999999999995</c:v>
                </c:pt>
                <c:pt idx="204">
                  <c:v>572.91</c:v>
                </c:pt>
                <c:pt idx="205">
                  <c:v>573.27</c:v>
                </c:pt>
                <c:pt idx="206">
                  <c:v>573.62</c:v>
                </c:pt>
                <c:pt idx="207">
                  <c:v>573.97</c:v>
                </c:pt>
                <c:pt idx="208">
                  <c:v>574.33000000000004</c:v>
                </c:pt>
                <c:pt idx="209">
                  <c:v>574.67999999999995</c:v>
                </c:pt>
                <c:pt idx="210">
                  <c:v>575.03</c:v>
                </c:pt>
                <c:pt idx="211">
                  <c:v>575.39</c:v>
                </c:pt>
                <c:pt idx="212">
                  <c:v>575.74</c:v>
                </c:pt>
                <c:pt idx="213">
                  <c:v>576.09</c:v>
                </c:pt>
                <c:pt idx="214">
                  <c:v>576.45000000000005</c:v>
                </c:pt>
                <c:pt idx="215">
                  <c:v>576.79999999999995</c:v>
                </c:pt>
                <c:pt idx="216">
                  <c:v>577.15</c:v>
                </c:pt>
                <c:pt idx="217">
                  <c:v>577.51</c:v>
                </c:pt>
                <c:pt idx="218">
                  <c:v>577.86</c:v>
                </c:pt>
                <c:pt idx="219">
                  <c:v>578.21</c:v>
                </c:pt>
                <c:pt idx="220">
                  <c:v>578.57000000000005</c:v>
                </c:pt>
                <c:pt idx="221">
                  <c:v>578.91999999999996</c:v>
                </c:pt>
                <c:pt idx="222">
                  <c:v>579.27</c:v>
                </c:pt>
                <c:pt idx="223">
                  <c:v>579.63</c:v>
                </c:pt>
                <c:pt idx="224">
                  <c:v>579.98</c:v>
                </c:pt>
                <c:pt idx="225">
                  <c:v>580.33000000000004</c:v>
                </c:pt>
                <c:pt idx="226">
                  <c:v>580.69000000000005</c:v>
                </c:pt>
                <c:pt idx="227">
                  <c:v>581.04</c:v>
                </c:pt>
                <c:pt idx="228">
                  <c:v>581.39</c:v>
                </c:pt>
                <c:pt idx="229">
                  <c:v>581.74</c:v>
                </c:pt>
                <c:pt idx="230">
                  <c:v>582.1</c:v>
                </c:pt>
                <c:pt idx="231">
                  <c:v>582.45000000000005</c:v>
                </c:pt>
                <c:pt idx="232">
                  <c:v>582.79999999999995</c:v>
                </c:pt>
                <c:pt idx="233">
                  <c:v>583.15</c:v>
                </c:pt>
                <c:pt idx="234">
                  <c:v>583.51</c:v>
                </c:pt>
                <c:pt idx="235">
                  <c:v>583.86</c:v>
                </c:pt>
                <c:pt idx="236">
                  <c:v>584.21</c:v>
                </c:pt>
                <c:pt idx="237">
                  <c:v>584.57000000000005</c:v>
                </c:pt>
                <c:pt idx="238">
                  <c:v>584.91999999999996</c:v>
                </c:pt>
                <c:pt idx="239">
                  <c:v>585.27</c:v>
                </c:pt>
                <c:pt idx="240">
                  <c:v>585.62</c:v>
                </c:pt>
                <c:pt idx="241">
                  <c:v>585.98</c:v>
                </c:pt>
                <c:pt idx="242">
                  <c:v>586.33000000000004</c:v>
                </c:pt>
                <c:pt idx="243">
                  <c:v>586.67999999999995</c:v>
                </c:pt>
                <c:pt idx="244">
                  <c:v>587.03</c:v>
                </c:pt>
                <c:pt idx="245">
                  <c:v>587.38</c:v>
                </c:pt>
                <c:pt idx="246">
                  <c:v>587.74</c:v>
                </c:pt>
                <c:pt idx="247">
                  <c:v>588.09</c:v>
                </c:pt>
                <c:pt idx="248">
                  <c:v>588.44000000000005</c:v>
                </c:pt>
                <c:pt idx="249">
                  <c:v>588.79</c:v>
                </c:pt>
                <c:pt idx="250">
                  <c:v>589.15</c:v>
                </c:pt>
                <c:pt idx="251">
                  <c:v>589.5</c:v>
                </c:pt>
                <c:pt idx="252">
                  <c:v>589.85</c:v>
                </c:pt>
                <c:pt idx="253">
                  <c:v>590.20000000000005</c:v>
                </c:pt>
                <c:pt idx="254">
                  <c:v>590.54999999999995</c:v>
                </c:pt>
                <c:pt idx="255">
                  <c:v>590.91</c:v>
                </c:pt>
                <c:pt idx="256">
                  <c:v>591.26</c:v>
                </c:pt>
                <c:pt idx="257">
                  <c:v>591.61</c:v>
                </c:pt>
                <c:pt idx="258">
                  <c:v>591.96</c:v>
                </c:pt>
                <c:pt idx="259">
                  <c:v>592.30999999999995</c:v>
                </c:pt>
                <c:pt idx="260">
                  <c:v>592.66999999999996</c:v>
                </c:pt>
                <c:pt idx="261">
                  <c:v>593.02</c:v>
                </c:pt>
                <c:pt idx="262">
                  <c:v>593.37</c:v>
                </c:pt>
                <c:pt idx="263">
                  <c:v>593.72</c:v>
                </c:pt>
                <c:pt idx="264">
                  <c:v>594.07000000000005</c:v>
                </c:pt>
                <c:pt idx="265">
                  <c:v>594.41999999999996</c:v>
                </c:pt>
                <c:pt idx="266">
                  <c:v>594.78</c:v>
                </c:pt>
                <c:pt idx="267">
                  <c:v>595.13</c:v>
                </c:pt>
                <c:pt idx="268">
                  <c:v>595.48</c:v>
                </c:pt>
                <c:pt idx="269">
                  <c:v>595.83000000000004</c:v>
                </c:pt>
                <c:pt idx="270">
                  <c:v>596.17999999999995</c:v>
                </c:pt>
                <c:pt idx="271">
                  <c:v>596.53</c:v>
                </c:pt>
                <c:pt idx="272">
                  <c:v>596.88</c:v>
                </c:pt>
                <c:pt idx="273">
                  <c:v>597.24</c:v>
                </c:pt>
                <c:pt idx="274">
                  <c:v>597.59</c:v>
                </c:pt>
                <c:pt idx="275">
                  <c:v>597.94000000000005</c:v>
                </c:pt>
                <c:pt idx="276">
                  <c:v>598.29</c:v>
                </c:pt>
                <c:pt idx="277">
                  <c:v>598.64</c:v>
                </c:pt>
                <c:pt idx="278">
                  <c:v>598.99</c:v>
                </c:pt>
                <c:pt idx="279">
                  <c:v>599.34</c:v>
                </c:pt>
                <c:pt idx="280">
                  <c:v>599.69000000000005</c:v>
                </c:pt>
                <c:pt idx="281">
                  <c:v>600.04</c:v>
                </c:pt>
                <c:pt idx="282">
                  <c:v>600.4</c:v>
                </c:pt>
                <c:pt idx="283">
                  <c:v>600.75</c:v>
                </c:pt>
                <c:pt idx="284">
                  <c:v>601.1</c:v>
                </c:pt>
                <c:pt idx="285">
                  <c:v>601.45000000000005</c:v>
                </c:pt>
                <c:pt idx="286">
                  <c:v>601.79999999999995</c:v>
                </c:pt>
                <c:pt idx="287">
                  <c:v>602.15</c:v>
                </c:pt>
                <c:pt idx="288">
                  <c:v>602.5</c:v>
                </c:pt>
                <c:pt idx="289">
                  <c:v>602.85</c:v>
                </c:pt>
                <c:pt idx="290">
                  <c:v>603.20000000000005</c:v>
                </c:pt>
                <c:pt idx="291">
                  <c:v>603.54999999999995</c:v>
                </c:pt>
                <c:pt idx="292">
                  <c:v>603.9</c:v>
                </c:pt>
                <c:pt idx="293">
                  <c:v>604.25</c:v>
                </c:pt>
                <c:pt idx="294">
                  <c:v>604.61</c:v>
                </c:pt>
                <c:pt idx="295">
                  <c:v>604.96</c:v>
                </c:pt>
                <c:pt idx="296">
                  <c:v>605.30999999999995</c:v>
                </c:pt>
                <c:pt idx="297">
                  <c:v>605.66</c:v>
                </c:pt>
                <c:pt idx="298">
                  <c:v>606.01</c:v>
                </c:pt>
                <c:pt idx="299">
                  <c:v>606.36</c:v>
                </c:pt>
                <c:pt idx="300">
                  <c:v>606.71</c:v>
                </c:pt>
                <c:pt idx="301">
                  <c:v>607.05999999999995</c:v>
                </c:pt>
                <c:pt idx="302">
                  <c:v>607.41</c:v>
                </c:pt>
                <c:pt idx="303">
                  <c:v>607.76</c:v>
                </c:pt>
                <c:pt idx="304">
                  <c:v>608.11</c:v>
                </c:pt>
                <c:pt idx="305">
                  <c:v>608.46</c:v>
                </c:pt>
                <c:pt idx="306">
                  <c:v>608.80999999999995</c:v>
                </c:pt>
                <c:pt idx="307">
                  <c:v>609.16</c:v>
                </c:pt>
                <c:pt idx="308">
                  <c:v>609.51</c:v>
                </c:pt>
                <c:pt idx="309">
                  <c:v>609.86</c:v>
                </c:pt>
                <c:pt idx="310">
                  <c:v>610.21</c:v>
                </c:pt>
                <c:pt idx="311">
                  <c:v>610.55999999999995</c:v>
                </c:pt>
                <c:pt idx="312">
                  <c:v>610.91</c:v>
                </c:pt>
                <c:pt idx="313">
                  <c:v>611.26</c:v>
                </c:pt>
                <c:pt idx="314">
                  <c:v>611.61</c:v>
                </c:pt>
                <c:pt idx="315">
                  <c:v>611.96</c:v>
                </c:pt>
                <c:pt idx="316">
                  <c:v>612.30999999999995</c:v>
                </c:pt>
                <c:pt idx="317">
                  <c:v>612.66</c:v>
                </c:pt>
                <c:pt idx="318">
                  <c:v>613.01</c:v>
                </c:pt>
                <c:pt idx="319">
                  <c:v>613.36</c:v>
                </c:pt>
                <c:pt idx="320">
                  <c:v>613.71</c:v>
                </c:pt>
                <c:pt idx="321">
                  <c:v>614.05999999999995</c:v>
                </c:pt>
                <c:pt idx="322">
                  <c:v>614.41</c:v>
                </c:pt>
                <c:pt idx="323">
                  <c:v>614.76</c:v>
                </c:pt>
                <c:pt idx="324">
                  <c:v>615.11</c:v>
                </c:pt>
                <c:pt idx="325">
                  <c:v>615.46</c:v>
                </c:pt>
                <c:pt idx="326">
                  <c:v>615.80999999999995</c:v>
                </c:pt>
                <c:pt idx="327">
                  <c:v>616.16</c:v>
                </c:pt>
                <c:pt idx="328">
                  <c:v>616.51</c:v>
                </c:pt>
                <c:pt idx="329">
                  <c:v>616.85</c:v>
                </c:pt>
                <c:pt idx="330">
                  <c:v>617.20000000000005</c:v>
                </c:pt>
                <c:pt idx="331">
                  <c:v>617.54999999999995</c:v>
                </c:pt>
                <c:pt idx="332">
                  <c:v>617.9</c:v>
                </c:pt>
                <c:pt idx="333">
                  <c:v>618.25</c:v>
                </c:pt>
                <c:pt idx="334">
                  <c:v>618.6</c:v>
                </c:pt>
                <c:pt idx="335">
                  <c:v>618.95000000000005</c:v>
                </c:pt>
                <c:pt idx="336">
                  <c:v>619.29999999999995</c:v>
                </c:pt>
                <c:pt idx="337">
                  <c:v>619.65</c:v>
                </c:pt>
                <c:pt idx="338">
                  <c:v>620</c:v>
                </c:pt>
                <c:pt idx="339">
                  <c:v>620.35</c:v>
                </c:pt>
                <c:pt idx="340">
                  <c:v>620.70000000000005</c:v>
                </c:pt>
                <c:pt idx="341">
                  <c:v>621.04</c:v>
                </c:pt>
                <c:pt idx="342">
                  <c:v>621.39</c:v>
                </c:pt>
                <c:pt idx="343">
                  <c:v>621.74</c:v>
                </c:pt>
                <c:pt idx="344">
                  <c:v>622.09</c:v>
                </c:pt>
                <c:pt idx="345">
                  <c:v>622.44000000000005</c:v>
                </c:pt>
                <c:pt idx="346">
                  <c:v>622.79</c:v>
                </c:pt>
                <c:pt idx="347">
                  <c:v>623.14</c:v>
                </c:pt>
                <c:pt idx="348">
                  <c:v>623.49</c:v>
                </c:pt>
                <c:pt idx="349">
                  <c:v>623.83000000000004</c:v>
                </c:pt>
                <c:pt idx="350">
                  <c:v>624.17999999999995</c:v>
                </c:pt>
                <c:pt idx="351">
                  <c:v>624.53</c:v>
                </c:pt>
                <c:pt idx="352">
                  <c:v>624.88</c:v>
                </c:pt>
                <c:pt idx="353">
                  <c:v>625.23</c:v>
                </c:pt>
                <c:pt idx="354">
                  <c:v>625.58000000000004</c:v>
                </c:pt>
                <c:pt idx="355">
                  <c:v>625.92999999999995</c:v>
                </c:pt>
                <c:pt idx="356">
                  <c:v>626.27</c:v>
                </c:pt>
                <c:pt idx="357">
                  <c:v>626.62</c:v>
                </c:pt>
                <c:pt idx="358">
                  <c:v>626.97</c:v>
                </c:pt>
                <c:pt idx="359">
                  <c:v>627.32000000000005</c:v>
                </c:pt>
                <c:pt idx="360">
                  <c:v>627.66999999999996</c:v>
                </c:pt>
                <c:pt idx="361">
                  <c:v>628.02</c:v>
                </c:pt>
                <c:pt idx="362">
                  <c:v>628.36</c:v>
                </c:pt>
                <c:pt idx="363">
                  <c:v>628.71</c:v>
                </c:pt>
                <c:pt idx="364">
                  <c:v>629.05999999999995</c:v>
                </c:pt>
                <c:pt idx="365">
                  <c:v>629.41</c:v>
                </c:pt>
                <c:pt idx="366">
                  <c:v>629.76</c:v>
                </c:pt>
                <c:pt idx="367">
                  <c:v>630.1</c:v>
                </c:pt>
                <c:pt idx="368">
                  <c:v>630.45000000000005</c:v>
                </c:pt>
                <c:pt idx="369">
                  <c:v>630.79999999999995</c:v>
                </c:pt>
                <c:pt idx="370">
                  <c:v>631.15</c:v>
                </c:pt>
                <c:pt idx="371">
                  <c:v>631.5</c:v>
                </c:pt>
                <c:pt idx="372">
                  <c:v>631.84</c:v>
                </c:pt>
                <c:pt idx="373">
                  <c:v>632.19000000000005</c:v>
                </c:pt>
                <c:pt idx="374">
                  <c:v>632.54</c:v>
                </c:pt>
                <c:pt idx="375">
                  <c:v>632.89</c:v>
                </c:pt>
                <c:pt idx="376">
                  <c:v>633.23</c:v>
                </c:pt>
                <c:pt idx="377">
                  <c:v>633.58000000000004</c:v>
                </c:pt>
                <c:pt idx="378">
                  <c:v>633.92999999999995</c:v>
                </c:pt>
                <c:pt idx="379">
                  <c:v>634.28</c:v>
                </c:pt>
                <c:pt idx="380">
                  <c:v>634.63</c:v>
                </c:pt>
                <c:pt idx="381">
                  <c:v>634.97</c:v>
                </c:pt>
                <c:pt idx="382">
                  <c:v>635.32000000000005</c:v>
                </c:pt>
                <c:pt idx="383">
                  <c:v>635.66999999999996</c:v>
                </c:pt>
                <c:pt idx="384">
                  <c:v>636.01</c:v>
                </c:pt>
                <c:pt idx="385">
                  <c:v>636.36</c:v>
                </c:pt>
                <c:pt idx="386">
                  <c:v>636.71</c:v>
                </c:pt>
                <c:pt idx="387">
                  <c:v>637.05999999999995</c:v>
                </c:pt>
                <c:pt idx="388">
                  <c:v>637.4</c:v>
                </c:pt>
                <c:pt idx="389">
                  <c:v>637.75</c:v>
                </c:pt>
                <c:pt idx="390">
                  <c:v>638.1</c:v>
                </c:pt>
                <c:pt idx="391">
                  <c:v>638.45000000000005</c:v>
                </c:pt>
                <c:pt idx="392">
                  <c:v>638.79</c:v>
                </c:pt>
                <c:pt idx="393">
                  <c:v>639.14</c:v>
                </c:pt>
                <c:pt idx="394">
                  <c:v>639.49</c:v>
                </c:pt>
                <c:pt idx="395">
                  <c:v>639.83000000000004</c:v>
                </c:pt>
                <c:pt idx="396">
                  <c:v>640.17999999999995</c:v>
                </c:pt>
                <c:pt idx="397">
                  <c:v>640.53</c:v>
                </c:pt>
                <c:pt idx="398">
                  <c:v>640.87</c:v>
                </c:pt>
                <c:pt idx="399">
                  <c:v>641.22</c:v>
                </c:pt>
                <c:pt idx="400">
                  <c:v>641.57000000000005</c:v>
                </c:pt>
                <c:pt idx="401">
                  <c:v>641.91999999999996</c:v>
                </c:pt>
                <c:pt idx="402">
                  <c:v>642.26</c:v>
                </c:pt>
                <c:pt idx="403">
                  <c:v>642.61</c:v>
                </c:pt>
                <c:pt idx="404">
                  <c:v>642.96</c:v>
                </c:pt>
                <c:pt idx="405">
                  <c:v>643.29999999999995</c:v>
                </c:pt>
                <c:pt idx="406">
                  <c:v>643.65</c:v>
                </c:pt>
                <c:pt idx="407">
                  <c:v>643.99</c:v>
                </c:pt>
                <c:pt idx="408">
                  <c:v>644.34</c:v>
                </c:pt>
                <c:pt idx="409">
                  <c:v>644.69000000000005</c:v>
                </c:pt>
                <c:pt idx="410">
                  <c:v>645.03</c:v>
                </c:pt>
                <c:pt idx="411">
                  <c:v>645.38</c:v>
                </c:pt>
                <c:pt idx="412">
                  <c:v>645.73</c:v>
                </c:pt>
                <c:pt idx="413">
                  <c:v>646.07000000000005</c:v>
                </c:pt>
                <c:pt idx="414">
                  <c:v>646.41999999999996</c:v>
                </c:pt>
                <c:pt idx="415">
                  <c:v>646.77</c:v>
                </c:pt>
                <c:pt idx="416">
                  <c:v>647.11</c:v>
                </c:pt>
                <c:pt idx="417">
                  <c:v>647.46</c:v>
                </c:pt>
                <c:pt idx="418">
                  <c:v>647.79999999999995</c:v>
                </c:pt>
                <c:pt idx="419">
                  <c:v>648.15</c:v>
                </c:pt>
                <c:pt idx="420">
                  <c:v>648.5</c:v>
                </c:pt>
                <c:pt idx="421">
                  <c:v>648.84</c:v>
                </c:pt>
                <c:pt idx="422">
                  <c:v>649.19000000000005</c:v>
                </c:pt>
                <c:pt idx="423">
                  <c:v>649.53</c:v>
                </c:pt>
                <c:pt idx="424">
                  <c:v>649.88</c:v>
                </c:pt>
                <c:pt idx="425">
                  <c:v>650.23</c:v>
                </c:pt>
                <c:pt idx="426">
                  <c:v>650.57000000000005</c:v>
                </c:pt>
                <c:pt idx="427">
                  <c:v>650.91999999999996</c:v>
                </c:pt>
                <c:pt idx="428">
                  <c:v>651.26</c:v>
                </c:pt>
                <c:pt idx="429">
                  <c:v>651.61</c:v>
                </c:pt>
                <c:pt idx="430">
                  <c:v>651.96</c:v>
                </c:pt>
                <c:pt idx="431">
                  <c:v>652.29999999999995</c:v>
                </c:pt>
                <c:pt idx="432">
                  <c:v>652.65</c:v>
                </c:pt>
                <c:pt idx="433">
                  <c:v>652.99</c:v>
                </c:pt>
                <c:pt idx="434">
                  <c:v>653.34</c:v>
                </c:pt>
                <c:pt idx="435">
                  <c:v>653.67999999999995</c:v>
                </c:pt>
                <c:pt idx="436">
                  <c:v>654.03</c:v>
                </c:pt>
                <c:pt idx="437">
                  <c:v>654.37</c:v>
                </c:pt>
                <c:pt idx="438">
                  <c:v>654.72</c:v>
                </c:pt>
                <c:pt idx="439">
                  <c:v>655.05999999999995</c:v>
                </c:pt>
                <c:pt idx="440">
                  <c:v>655.41</c:v>
                </c:pt>
                <c:pt idx="441">
                  <c:v>655.76</c:v>
                </c:pt>
                <c:pt idx="442">
                  <c:v>656.1</c:v>
                </c:pt>
                <c:pt idx="443">
                  <c:v>656.45</c:v>
                </c:pt>
                <c:pt idx="444">
                  <c:v>656.79</c:v>
                </c:pt>
                <c:pt idx="445">
                  <c:v>657.14</c:v>
                </c:pt>
                <c:pt idx="446">
                  <c:v>657.48</c:v>
                </c:pt>
                <c:pt idx="447">
                  <c:v>657.83</c:v>
                </c:pt>
                <c:pt idx="448">
                  <c:v>658.17</c:v>
                </c:pt>
                <c:pt idx="449">
                  <c:v>658.52</c:v>
                </c:pt>
                <c:pt idx="450">
                  <c:v>658.86</c:v>
                </c:pt>
                <c:pt idx="451">
                  <c:v>659.21</c:v>
                </c:pt>
                <c:pt idx="452">
                  <c:v>659.55</c:v>
                </c:pt>
                <c:pt idx="453">
                  <c:v>659.9</c:v>
                </c:pt>
                <c:pt idx="454">
                  <c:v>660.24</c:v>
                </c:pt>
                <c:pt idx="455">
                  <c:v>660.59</c:v>
                </c:pt>
                <c:pt idx="456">
                  <c:v>660.93</c:v>
                </c:pt>
                <c:pt idx="457">
                  <c:v>661.27</c:v>
                </c:pt>
                <c:pt idx="458">
                  <c:v>661.62</c:v>
                </c:pt>
                <c:pt idx="459">
                  <c:v>661.96</c:v>
                </c:pt>
                <c:pt idx="460">
                  <c:v>662.31</c:v>
                </c:pt>
                <c:pt idx="461">
                  <c:v>662.65</c:v>
                </c:pt>
                <c:pt idx="462">
                  <c:v>663</c:v>
                </c:pt>
                <c:pt idx="463">
                  <c:v>663.34</c:v>
                </c:pt>
                <c:pt idx="464">
                  <c:v>663.69</c:v>
                </c:pt>
                <c:pt idx="465">
                  <c:v>664.03</c:v>
                </c:pt>
                <c:pt idx="466">
                  <c:v>664.38</c:v>
                </c:pt>
                <c:pt idx="467">
                  <c:v>664.72</c:v>
                </c:pt>
                <c:pt idx="468">
                  <c:v>665.06</c:v>
                </c:pt>
                <c:pt idx="469">
                  <c:v>665.41</c:v>
                </c:pt>
                <c:pt idx="470">
                  <c:v>665.75</c:v>
                </c:pt>
                <c:pt idx="471">
                  <c:v>666.1</c:v>
                </c:pt>
                <c:pt idx="472">
                  <c:v>666.44</c:v>
                </c:pt>
                <c:pt idx="473">
                  <c:v>666.78</c:v>
                </c:pt>
                <c:pt idx="474">
                  <c:v>667.13</c:v>
                </c:pt>
                <c:pt idx="475">
                  <c:v>667.47</c:v>
                </c:pt>
                <c:pt idx="476">
                  <c:v>667.82</c:v>
                </c:pt>
                <c:pt idx="477">
                  <c:v>668.16</c:v>
                </c:pt>
                <c:pt idx="478">
                  <c:v>668.5</c:v>
                </c:pt>
                <c:pt idx="479">
                  <c:v>668.85</c:v>
                </c:pt>
                <c:pt idx="480">
                  <c:v>669.19</c:v>
                </c:pt>
                <c:pt idx="481">
                  <c:v>669.54</c:v>
                </c:pt>
                <c:pt idx="482">
                  <c:v>669.88</c:v>
                </c:pt>
                <c:pt idx="483">
                  <c:v>670.22</c:v>
                </c:pt>
                <c:pt idx="484">
                  <c:v>670.57</c:v>
                </c:pt>
                <c:pt idx="485">
                  <c:v>670.91</c:v>
                </c:pt>
                <c:pt idx="486">
                  <c:v>671.25</c:v>
                </c:pt>
                <c:pt idx="487">
                  <c:v>671.6</c:v>
                </c:pt>
                <c:pt idx="488">
                  <c:v>671.94</c:v>
                </c:pt>
                <c:pt idx="489">
                  <c:v>672.28</c:v>
                </c:pt>
                <c:pt idx="490">
                  <c:v>672.63</c:v>
                </c:pt>
                <c:pt idx="491">
                  <c:v>672.97</c:v>
                </c:pt>
                <c:pt idx="492">
                  <c:v>673.31</c:v>
                </c:pt>
                <c:pt idx="493">
                  <c:v>673.66</c:v>
                </c:pt>
                <c:pt idx="494">
                  <c:v>674</c:v>
                </c:pt>
                <c:pt idx="495">
                  <c:v>674.34</c:v>
                </c:pt>
                <c:pt idx="496">
                  <c:v>674.69</c:v>
                </c:pt>
                <c:pt idx="497">
                  <c:v>675.03</c:v>
                </c:pt>
                <c:pt idx="498">
                  <c:v>675.37</c:v>
                </c:pt>
                <c:pt idx="499">
                  <c:v>675.72</c:v>
                </c:pt>
                <c:pt idx="500">
                  <c:v>676.06</c:v>
                </c:pt>
                <c:pt idx="501">
                  <c:v>676.4</c:v>
                </c:pt>
                <c:pt idx="502">
                  <c:v>676.75</c:v>
                </c:pt>
                <c:pt idx="503">
                  <c:v>677.09</c:v>
                </c:pt>
                <c:pt idx="504">
                  <c:v>677.43</c:v>
                </c:pt>
                <c:pt idx="505">
                  <c:v>677.77</c:v>
                </c:pt>
                <c:pt idx="506">
                  <c:v>678.12</c:v>
                </c:pt>
                <c:pt idx="507">
                  <c:v>678.46</c:v>
                </c:pt>
                <c:pt idx="508">
                  <c:v>678.8</c:v>
                </c:pt>
                <c:pt idx="509">
                  <c:v>679.15</c:v>
                </c:pt>
                <c:pt idx="510">
                  <c:v>679.49</c:v>
                </c:pt>
                <c:pt idx="511">
                  <c:v>679.83</c:v>
                </c:pt>
                <c:pt idx="512">
                  <c:v>680.17</c:v>
                </c:pt>
                <c:pt idx="513">
                  <c:v>680.52</c:v>
                </c:pt>
                <c:pt idx="514">
                  <c:v>680.86</c:v>
                </c:pt>
                <c:pt idx="515">
                  <c:v>681.2</c:v>
                </c:pt>
                <c:pt idx="516">
                  <c:v>681.54</c:v>
                </c:pt>
                <c:pt idx="517">
                  <c:v>681.89</c:v>
                </c:pt>
                <c:pt idx="518">
                  <c:v>682.23</c:v>
                </c:pt>
                <c:pt idx="519">
                  <c:v>682.57</c:v>
                </c:pt>
                <c:pt idx="520">
                  <c:v>682.91</c:v>
                </c:pt>
                <c:pt idx="521">
                  <c:v>683.25</c:v>
                </c:pt>
                <c:pt idx="522">
                  <c:v>683.6</c:v>
                </c:pt>
                <c:pt idx="523">
                  <c:v>683.94</c:v>
                </c:pt>
                <c:pt idx="524">
                  <c:v>684.28</c:v>
                </c:pt>
                <c:pt idx="525">
                  <c:v>684.62</c:v>
                </c:pt>
                <c:pt idx="526">
                  <c:v>684.96</c:v>
                </c:pt>
                <c:pt idx="527">
                  <c:v>685.31</c:v>
                </c:pt>
                <c:pt idx="528">
                  <c:v>685.65</c:v>
                </c:pt>
                <c:pt idx="529">
                  <c:v>685.99</c:v>
                </c:pt>
                <c:pt idx="530">
                  <c:v>686.33</c:v>
                </c:pt>
                <c:pt idx="531">
                  <c:v>686.67</c:v>
                </c:pt>
                <c:pt idx="532">
                  <c:v>687.02</c:v>
                </c:pt>
                <c:pt idx="533">
                  <c:v>687.36</c:v>
                </c:pt>
                <c:pt idx="534">
                  <c:v>687.7</c:v>
                </c:pt>
                <c:pt idx="535">
                  <c:v>688.04</c:v>
                </c:pt>
                <c:pt idx="536">
                  <c:v>688.38</c:v>
                </c:pt>
                <c:pt idx="537">
                  <c:v>688.72</c:v>
                </c:pt>
                <c:pt idx="538">
                  <c:v>689.07</c:v>
                </c:pt>
                <c:pt idx="539">
                  <c:v>689.41</c:v>
                </c:pt>
                <c:pt idx="540">
                  <c:v>689.75</c:v>
                </c:pt>
                <c:pt idx="541">
                  <c:v>690.09</c:v>
                </c:pt>
                <c:pt idx="542">
                  <c:v>690.43</c:v>
                </c:pt>
                <c:pt idx="543">
                  <c:v>690.77</c:v>
                </c:pt>
                <c:pt idx="544">
                  <c:v>691.11</c:v>
                </c:pt>
                <c:pt idx="545">
                  <c:v>691.46</c:v>
                </c:pt>
                <c:pt idx="546">
                  <c:v>691.8</c:v>
                </c:pt>
                <c:pt idx="547">
                  <c:v>692.14</c:v>
                </c:pt>
                <c:pt idx="548">
                  <c:v>692.48</c:v>
                </c:pt>
                <c:pt idx="549">
                  <c:v>692.82</c:v>
                </c:pt>
                <c:pt idx="550">
                  <c:v>693.16</c:v>
                </c:pt>
                <c:pt idx="551">
                  <c:v>693.5</c:v>
                </c:pt>
                <c:pt idx="552">
                  <c:v>693.84</c:v>
                </c:pt>
                <c:pt idx="553">
                  <c:v>694.18</c:v>
                </c:pt>
                <c:pt idx="554">
                  <c:v>694.53</c:v>
                </c:pt>
                <c:pt idx="555">
                  <c:v>694.87</c:v>
                </c:pt>
                <c:pt idx="556">
                  <c:v>695.21</c:v>
                </c:pt>
                <c:pt idx="557">
                  <c:v>695.55</c:v>
                </c:pt>
                <c:pt idx="558">
                  <c:v>695.89</c:v>
                </c:pt>
                <c:pt idx="559">
                  <c:v>696.23</c:v>
                </c:pt>
                <c:pt idx="560">
                  <c:v>696.57</c:v>
                </c:pt>
                <c:pt idx="561">
                  <c:v>696.91</c:v>
                </c:pt>
                <c:pt idx="562">
                  <c:v>697.25</c:v>
                </c:pt>
                <c:pt idx="563">
                  <c:v>697.59</c:v>
                </c:pt>
                <c:pt idx="564">
                  <c:v>697.93</c:v>
                </c:pt>
                <c:pt idx="565">
                  <c:v>698.27</c:v>
                </c:pt>
                <c:pt idx="566">
                  <c:v>698.61</c:v>
                </c:pt>
                <c:pt idx="567">
                  <c:v>698.95</c:v>
                </c:pt>
                <c:pt idx="568">
                  <c:v>699.29</c:v>
                </c:pt>
                <c:pt idx="569">
                  <c:v>699.63</c:v>
                </c:pt>
                <c:pt idx="570">
                  <c:v>699.97</c:v>
                </c:pt>
                <c:pt idx="571">
                  <c:v>700.31</c:v>
                </c:pt>
                <c:pt idx="572">
                  <c:v>700.65</c:v>
                </c:pt>
                <c:pt idx="573">
                  <c:v>701</c:v>
                </c:pt>
                <c:pt idx="574">
                  <c:v>701.34</c:v>
                </c:pt>
                <c:pt idx="575">
                  <c:v>701.68</c:v>
                </c:pt>
                <c:pt idx="576">
                  <c:v>702.02</c:v>
                </c:pt>
                <c:pt idx="577">
                  <c:v>702.36</c:v>
                </c:pt>
                <c:pt idx="578">
                  <c:v>702.7</c:v>
                </c:pt>
                <c:pt idx="579">
                  <c:v>703.04</c:v>
                </c:pt>
                <c:pt idx="580">
                  <c:v>703.38</c:v>
                </c:pt>
                <c:pt idx="581">
                  <c:v>703.71</c:v>
                </c:pt>
                <c:pt idx="582">
                  <c:v>704.05</c:v>
                </c:pt>
                <c:pt idx="583">
                  <c:v>704.39</c:v>
                </c:pt>
                <c:pt idx="584">
                  <c:v>704.73</c:v>
                </c:pt>
                <c:pt idx="585">
                  <c:v>705.07</c:v>
                </c:pt>
                <c:pt idx="586">
                  <c:v>705.41</c:v>
                </c:pt>
                <c:pt idx="587">
                  <c:v>705.75</c:v>
                </c:pt>
                <c:pt idx="588">
                  <c:v>706.09</c:v>
                </c:pt>
                <c:pt idx="589">
                  <c:v>706.43</c:v>
                </c:pt>
                <c:pt idx="590">
                  <c:v>706.77</c:v>
                </c:pt>
                <c:pt idx="591">
                  <c:v>707.11</c:v>
                </c:pt>
                <c:pt idx="592">
                  <c:v>707.45</c:v>
                </c:pt>
                <c:pt idx="593">
                  <c:v>707.79</c:v>
                </c:pt>
                <c:pt idx="594">
                  <c:v>708.13</c:v>
                </c:pt>
                <c:pt idx="595">
                  <c:v>708.47</c:v>
                </c:pt>
                <c:pt idx="596">
                  <c:v>708.81</c:v>
                </c:pt>
                <c:pt idx="597">
                  <c:v>709.15</c:v>
                </c:pt>
                <c:pt idx="598">
                  <c:v>709.49</c:v>
                </c:pt>
                <c:pt idx="599">
                  <c:v>709.83</c:v>
                </c:pt>
                <c:pt idx="600">
                  <c:v>710.16</c:v>
                </c:pt>
                <c:pt idx="601">
                  <c:v>710.5</c:v>
                </c:pt>
                <c:pt idx="602">
                  <c:v>710.84</c:v>
                </c:pt>
                <c:pt idx="603">
                  <c:v>711.18</c:v>
                </c:pt>
                <c:pt idx="604">
                  <c:v>711.52</c:v>
                </c:pt>
                <c:pt idx="605">
                  <c:v>711.86</c:v>
                </c:pt>
                <c:pt idx="606">
                  <c:v>712.2</c:v>
                </c:pt>
                <c:pt idx="607">
                  <c:v>712.54</c:v>
                </c:pt>
                <c:pt idx="608">
                  <c:v>712.88</c:v>
                </c:pt>
                <c:pt idx="609">
                  <c:v>713.21</c:v>
                </c:pt>
                <c:pt idx="610">
                  <c:v>713.55</c:v>
                </c:pt>
                <c:pt idx="611">
                  <c:v>713.89</c:v>
                </c:pt>
                <c:pt idx="612">
                  <c:v>714.23</c:v>
                </c:pt>
                <c:pt idx="613">
                  <c:v>714.57</c:v>
                </c:pt>
                <c:pt idx="614">
                  <c:v>714.91</c:v>
                </c:pt>
                <c:pt idx="615">
                  <c:v>715.25</c:v>
                </c:pt>
                <c:pt idx="616">
                  <c:v>715.58</c:v>
                </c:pt>
                <c:pt idx="617">
                  <c:v>715.92</c:v>
                </c:pt>
                <c:pt idx="618">
                  <c:v>716.26</c:v>
                </c:pt>
                <c:pt idx="619">
                  <c:v>716.6</c:v>
                </c:pt>
                <c:pt idx="620">
                  <c:v>716.94</c:v>
                </c:pt>
                <c:pt idx="621">
                  <c:v>717.28</c:v>
                </c:pt>
                <c:pt idx="622">
                  <c:v>717.61</c:v>
                </c:pt>
                <c:pt idx="623">
                  <c:v>717.95</c:v>
                </c:pt>
                <c:pt idx="624">
                  <c:v>718.29</c:v>
                </c:pt>
                <c:pt idx="625">
                  <c:v>718.63</c:v>
                </c:pt>
                <c:pt idx="626">
                  <c:v>718.97</c:v>
                </c:pt>
                <c:pt idx="627">
                  <c:v>719.3</c:v>
                </c:pt>
                <c:pt idx="628">
                  <c:v>719.64</c:v>
                </c:pt>
                <c:pt idx="629">
                  <c:v>719.98</c:v>
                </c:pt>
                <c:pt idx="630">
                  <c:v>720.32</c:v>
                </c:pt>
                <c:pt idx="631">
                  <c:v>720.66</c:v>
                </c:pt>
                <c:pt idx="632">
                  <c:v>720.99</c:v>
                </c:pt>
                <c:pt idx="633">
                  <c:v>721.33</c:v>
                </c:pt>
                <c:pt idx="634">
                  <c:v>721.67</c:v>
                </c:pt>
                <c:pt idx="635">
                  <c:v>722.01</c:v>
                </c:pt>
                <c:pt idx="636">
                  <c:v>722.34</c:v>
                </c:pt>
                <c:pt idx="637">
                  <c:v>722.68</c:v>
                </c:pt>
                <c:pt idx="638">
                  <c:v>723.02</c:v>
                </c:pt>
                <c:pt idx="639">
                  <c:v>723.36</c:v>
                </c:pt>
                <c:pt idx="640">
                  <c:v>723.69</c:v>
                </c:pt>
                <c:pt idx="641">
                  <c:v>724.03</c:v>
                </c:pt>
                <c:pt idx="642">
                  <c:v>724.37</c:v>
                </c:pt>
                <c:pt idx="643">
                  <c:v>724.71</c:v>
                </c:pt>
                <c:pt idx="644">
                  <c:v>725.04</c:v>
                </c:pt>
                <c:pt idx="645">
                  <c:v>725.38</c:v>
                </c:pt>
                <c:pt idx="646">
                  <c:v>725.72</c:v>
                </c:pt>
                <c:pt idx="647">
                  <c:v>726.05</c:v>
                </c:pt>
                <c:pt idx="648">
                  <c:v>726.39</c:v>
                </c:pt>
                <c:pt idx="649">
                  <c:v>726.73</c:v>
                </c:pt>
                <c:pt idx="650">
                  <c:v>727.07</c:v>
                </c:pt>
                <c:pt idx="651">
                  <c:v>727.4</c:v>
                </c:pt>
                <c:pt idx="652">
                  <c:v>727.74</c:v>
                </c:pt>
                <c:pt idx="653">
                  <c:v>728.08</c:v>
                </c:pt>
                <c:pt idx="654">
                  <c:v>728.41</c:v>
                </c:pt>
                <c:pt idx="655">
                  <c:v>728.75</c:v>
                </c:pt>
                <c:pt idx="656">
                  <c:v>729.09</c:v>
                </c:pt>
                <c:pt idx="657">
                  <c:v>729.42</c:v>
                </c:pt>
                <c:pt idx="658">
                  <c:v>729.76</c:v>
                </c:pt>
                <c:pt idx="659">
                  <c:v>730.1</c:v>
                </c:pt>
                <c:pt idx="660">
                  <c:v>730.43</c:v>
                </c:pt>
                <c:pt idx="661">
                  <c:v>730.77</c:v>
                </c:pt>
                <c:pt idx="662">
                  <c:v>731.11</c:v>
                </c:pt>
                <c:pt idx="663">
                  <c:v>731.44</c:v>
                </c:pt>
                <c:pt idx="664">
                  <c:v>731.78</c:v>
                </c:pt>
                <c:pt idx="665">
                  <c:v>732.12</c:v>
                </c:pt>
                <c:pt idx="666">
                  <c:v>732.45</c:v>
                </c:pt>
                <c:pt idx="667">
                  <c:v>732.79</c:v>
                </c:pt>
                <c:pt idx="668">
                  <c:v>733.12</c:v>
                </c:pt>
                <c:pt idx="669">
                  <c:v>733.46</c:v>
                </c:pt>
                <c:pt idx="670">
                  <c:v>733.8</c:v>
                </c:pt>
                <c:pt idx="671">
                  <c:v>734.13</c:v>
                </c:pt>
                <c:pt idx="672">
                  <c:v>734.47</c:v>
                </c:pt>
                <c:pt idx="673">
                  <c:v>734.81</c:v>
                </c:pt>
                <c:pt idx="674">
                  <c:v>735.14</c:v>
                </c:pt>
                <c:pt idx="675">
                  <c:v>735.48</c:v>
                </c:pt>
                <c:pt idx="676">
                  <c:v>735.81</c:v>
                </c:pt>
                <c:pt idx="677">
                  <c:v>736.15</c:v>
                </c:pt>
                <c:pt idx="678">
                  <c:v>736.49</c:v>
                </c:pt>
                <c:pt idx="679">
                  <c:v>736.82</c:v>
                </c:pt>
                <c:pt idx="680">
                  <c:v>737.16</c:v>
                </c:pt>
                <c:pt idx="681">
                  <c:v>737.49</c:v>
                </c:pt>
                <c:pt idx="682">
                  <c:v>737.83</c:v>
                </c:pt>
                <c:pt idx="683">
                  <c:v>738.16</c:v>
                </c:pt>
                <c:pt idx="684">
                  <c:v>738.5</c:v>
                </c:pt>
                <c:pt idx="685">
                  <c:v>738.83</c:v>
                </c:pt>
                <c:pt idx="686">
                  <c:v>739.17</c:v>
                </c:pt>
                <c:pt idx="687">
                  <c:v>739.51</c:v>
                </c:pt>
                <c:pt idx="688">
                  <c:v>739.84</c:v>
                </c:pt>
                <c:pt idx="689">
                  <c:v>740.18</c:v>
                </c:pt>
                <c:pt idx="690">
                  <c:v>740.51</c:v>
                </c:pt>
                <c:pt idx="691">
                  <c:v>740.85</c:v>
                </c:pt>
                <c:pt idx="692">
                  <c:v>741.18</c:v>
                </c:pt>
                <c:pt idx="693">
                  <c:v>741.52</c:v>
                </c:pt>
                <c:pt idx="694">
                  <c:v>741.85</c:v>
                </c:pt>
                <c:pt idx="695">
                  <c:v>742.19</c:v>
                </c:pt>
                <c:pt idx="696">
                  <c:v>742.52</c:v>
                </c:pt>
                <c:pt idx="697">
                  <c:v>742.86</c:v>
                </c:pt>
                <c:pt idx="698">
                  <c:v>743.19</c:v>
                </c:pt>
                <c:pt idx="699">
                  <c:v>743.53</c:v>
                </c:pt>
                <c:pt idx="700">
                  <c:v>743.86</c:v>
                </c:pt>
                <c:pt idx="701">
                  <c:v>744.2</c:v>
                </c:pt>
                <c:pt idx="702">
                  <c:v>744.53</c:v>
                </c:pt>
                <c:pt idx="703">
                  <c:v>744.87</c:v>
                </c:pt>
                <c:pt idx="704">
                  <c:v>745.2</c:v>
                </c:pt>
                <c:pt idx="705">
                  <c:v>745.54</c:v>
                </c:pt>
                <c:pt idx="706">
                  <c:v>745.87</c:v>
                </c:pt>
                <c:pt idx="707">
                  <c:v>746.21</c:v>
                </c:pt>
                <c:pt idx="708">
                  <c:v>746.54</c:v>
                </c:pt>
                <c:pt idx="709">
                  <c:v>746.88</c:v>
                </c:pt>
                <c:pt idx="710">
                  <c:v>747.21</c:v>
                </c:pt>
                <c:pt idx="711">
                  <c:v>747.54</c:v>
                </c:pt>
                <c:pt idx="712">
                  <c:v>747.88</c:v>
                </c:pt>
                <c:pt idx="713">
                  <c:v>748.21</c:v>
                </c:pt>
                <c:pt idx="714">
                  <c:v>748.55</c:v>
                </c:pt>
                <c:pt idx="715">
                  <c:v>748.88</c:v>
                </c:pt>
                <c:pt idx="716">
                  <c:v>749.22</c:v>
                </c:pt>
                <c:pt idx="717">
                  <c:v>749.55</c:v>
                </c:pt>
                <c:pt idx="718">
                  <c:v>749.88</c:v>
                </c:pt>
                <c:pt idx="719">
                  <c:v>750.22</c:v>
                </c:pt>
                <c:pt idx="720">
                  <c:v>750.55</c:v>
                </c:pt>
                <c:pt idx="721">
                  <c:v>750.89</c:v>
                </c:pt>
                <c:pt idx="722">
                  <c:v>751.22</c:v>
                </c:pt>
                <c:pt idx="723">
                  <c:v>751.55</c:v>
                </c:pt>
                <c:pt idx="724">
                  <c:v>751.89</c:v>
                </c:pt>
                <c:pt idx="725">
                  <c:v>752.22</c:v>
                </c:pt>
                <c:pt idx="726">
                  <c:v>752.56</c:v>
                </c:pt>
                <c:pt idx="727">
                  <c:v>752.89</c:v>
                </c:pt>
                <c:pt idx="728">
                  <c:v>753.22</c:v>
                </c:pt>
                <c:pt idx="729">
                  <c:v>753.56</c:v>
                </c:pt>
                <c:pt idx="730">
                  <c:v>753.89</c:v>
                </c:pt>
                <c:pt idx="731">
                  <c:v>754.22</c:v>
                </c:pt>
                <c:pt idx="732">
                  <c:v>754.56</c:v>
                </c:pt>
                <c:pt idx="733">
                  <c:v>754.89</c:v>
                </c:pt>
                <c:pt idx="734">
                  <c:v>755.23</c:v>
                </c:pt>
                <c:pt idx="735">
                  <c:v>755.56</c:v>
                </c:pt>
                <c:pt idx="736">
                  <c:v>755.89</c:v>
                </c:pt>
                <c:pt idx="737">
                  <c:v>756.23</c:v>
                </c:pt>
                <c:pt idx="738">
                  <c:v>756.56</c:v>
                </c:pt>
                <c:pt idx="739">
                  <c:v>756.89</c:v>
                </c:pt>
                <c:pt idx="740">
                  <c:v>757.23</c:v>
                </c:pt>
                <c:pt idx="741">
                  <c:v>757.56</c:v>
                </c:pt>
                <c:pt idx="742">
                  <c:v>757.89</c:v>
                </c:pt>
                <c:pt idx="743">
                  <c:v>758.22</c:v>
                </c:pt>
                <c:pt idx="744">
                  <c:v>758.56</c:v>
                </c:pt>
                <c:pt idx="745">
                  <c:v>758.89</c:v>
                </c:pt>
                <c:pt idx="746">
                  <c:v>759.22</c:v>
                </c:pt>
                <c:pt idx="747">
                  <c:v>759.56</c:v>
                </c:pt>
                <c:pt idx="748">
                  <c:v>759.89</c:v>
                </c:pt>
                <c:pt idx="749">
                  <c:v>760.22</c:v>
                </c:pt>
                <c:pt idx="750">
                  <c:v>760.55</c:v>
                </c:pt>
                <c:pt idx="751">
                  <c:v>760.89</c:v>
                </c:pt>
                <c:pt idx="752">
                  <c:v>761.22</c:v>
                </c:pt>
                <c:pt idx="753">
                  <c:v>761.55</c:v>
                </c:pt>
                <c:pt idx="754">
                  <c:v>761.89</c:v>
                </c:pt>
                <c:pt idx="755">
                  <c:v>762.22</c:v>
                </c:pt>
                <c:pt idx="756">
                  <c:v>762.55</c:v>
                </c:pt>
                <c:pt idx="757">
                  <c:v>762.88</c:v>
                </c:pt>
                <c:pt idx="758">
                  <c:v>763.22</c:v>
                </c:pt>
                <c:pt idx="759">
                  <c:v>763.55</c:v>
                </c:pt>
                <c:pt idx="760">
                  <c:v>763.88</c:v>
                </c:pt>
                <c:pt idx="761">
                  <c:v>764.21</c:v>
                </c:pt>
                <c:pt idx="762">
                  <c:v>764.54</c:v>
                </c:pt>
                <c:pt idx="763">
                  <c:v>764.88</c:v>
                </c:pt>
                <c:pt idx="764">
                  <c:v>765.21</c:v>
                </c:pt>
                <c:pt idx="765">
                  <c:v>765.54</c:v>
                </c:pt>
                <c:pt idx="766">
                  <c:v>765.87</c:v>
                </c:pt>
                <c:pt idx="767">
                  <c:v>766.21</c:v>
                </c:pt>
                <c:pt idx="768">
                  <c:v>766.54</c:v>
                </c:pt>
                <c:pt idx="769">
                  <c:v>766.87</c:v>
                </c:pt>
                <c:pt idx="770">
                  <c:v>767.2</c:v>
                </c:pt>
                <c:pt idx="771">
                  <c:v>767.53</c:v>
                </c:pt>
                <c:pt idx="772">
                  <c:v>767.87</c:v>
                </c:pt>
                <c:pt idx="773">
                  <c:v>768.2</c:v>
                </c:pt>
                <c:pt idx="774">
                  <c:v>768.53</c:v>
                </c:pt>
                <c:pt idx="775">
                  <c:v>768.86</c:v>
                </c:pt>
                <c:pt idx="776">
                  <c:v>769.19</c:v>
                </c:pt>
                <c:pt idx="777">
                  <c:v>769.52</c:v>
                </c:pt>
                <c:pt idx="778">
                  <c:v>769.86</c:v>
                </c:pt>
                <c:pt idx="779">
                  <c:v>770.19</c:v>
                </c:pt>
                <c:pt idx="780">
                  <c:v>770.52</c:v>
                </c:pt>
                <c:pt idx="781">
                  <c:v>770.85</c:v>
                </c:pt>
                <c:pt idx="782">
                  <c:v>771.18</c:v>
                </c:pt>
                <c:pt idx="783">
                  <c:v>771.51</c:v>
                </c:pt>
                <c:pt idx="784">
                  <c:v>771.84</c:v>
                </c:pt>
                <c:pt idx="785">
                  <c:v>772.17</c:v>
                </c:pt>
                <c:pt idx="786">
                  <c:v>772.51</c:v>
                </c:pt>
                <c:pt idx="787">
                  <c:v>772.84</c:v>
                </c:pt>
                <c:pt idx="788">
                  <c:v>773.17</c:v>
                </c:pt>
                <c:pt idx="789">
                  <c:v>773.5</c:v>
                </c:pt>
                <c:pt idx="790">
                  <c:v>773.83</c:v>
                </c:pt>
                <c:pt idx="791">
                  <c:v>774.16</c:v>
                </c:pt>
                <c:pt idx="792">
                  <c:v>774.49</c:v>
                </c:pt>
                <c:pt idx="793">
                  <c:v>774.82</c:v>
                </c:pt>
                <c:pt idx="794">
                  <c:v>775.15</c:v>
                </c:pt>
                <c:pt idx="795">
                  <c:v>775.48</c:v>
                </c:pt>
                <c:pt idx="796">
                  <c:v>775.82</c:v>
                </c:pt>
                <c:pt idx="797">
                  <c:v>776.15</c:v>
                </c:pt>
                <c:pt idx="798">
                  <c:v>776.48</c:v>
                </c:pt>
                <c:pt idx="799">
                  <c:v>776.81</c:v>
                </c:pt>
                <c:pt idx="800">
                  <c:v>777.14</c:v>
                </c:pt>
                <c:pt idx="801">
                  <c:v>777.47</c:v>
                </c:pt>
                <c:pt idx="802">
                  <c:v>777.8</c:v>
                </c:pt>
                <c:pt idx="803">
                  <c:v>778.13</c:v>
                </c:pt>
                <c:pt idx="804">
                  <c:v>778.46</c:v>
                </c:pt>
                <c:pt idx="805">
                  <c:v>778.79</c:v>
                </c:pt>
                <c:pt idx="806">
                  <c:v>779.12</c:v>
                </c:pt>
                <c:pt idx="807">
                  <c:v>779.45</c:v>
                </c:pt>
                <c:pt idx="808">
                  <c:v>779.78</c:v>
                </c:pt>
                <c:pt idx="809">
                  <c:v>780.11</c:v>
                </c:pt>
                <c:pt idx="810">
                  <c:v>780.44</c:v>
                </c:pt>
                <c:pt idx="811">
                  <c:v>780.77</c:v>
                </c:pt>
                <c:pt idx="812">
                  <c:v>781.1</c:v>
                </c:pt>
                <c:pt idx="813">
                  <c:v>781.43</c:v>
                </c:pt>
                <c:pt idx="814">
                  <c:v>781.76</c:v>
                </c:pt>
                <c:pt idx="815">
                  <c:v>782.09</c:v>
                </c:pt>
                <c:pt idx="816">
                  <c:v>782.42</c:v>
                </c:pt>
                <c:pt idx="817">
                  <c:v>782.75</c:v>
                </c:pt>
                <c:pt idx="818">
                  <c:v>783.08</c:v>
                </c:pt>
                <c:pt idx="819">
                  <c:v>783.41</c:v>
                </c:pt>
                <c:pt idx="820">
                  <c:v>783.74</c:v>
                </c:pt>
                <c:pt idx="821">
                  <c:v>784.07</c:v>
                </c:pt>
                <c:pt idx="822">
                  <c:v>784.4</c:v>
                </c:pt>
                <c:pt idx="823">
                  <c:v>784.73</c:v>
                </c:pt>
                <c:pt idx="824">
                  <c:v>785.06</c:v>
                </c:pt>
                <c:pt idx="825">
                  <c:v>785.39</c:v>
                </c:pt>
                <c:pt idx="826">
                  <c:v>785.72</c:v>
                </c:pt>
                <c:pt idx="827">
                  <c:v>786.05</c:v>
                </c:pt>
                <c:pt idx="828">
                  <c:v>786.38</c:v>
                </c:pt>
                <c:pt idx="829">
                  <c:v>786.71</c:v>
                </c:pt>
                <c:pt idx="830">
                  <c:v>787.04</c:v>
                </c:pt>
                <c:pt idx="831">
                  <c:v>787.36</c:v>
                </c:pt>
                <c:pt idx="832">
                  <c:v>787.69</c:v>
                </c:pt>
                <c:pt idx="833">
                  <c:v>788.02</c:v>
                </c:pt>
                <c:pt idx="834">
                  <c:v>788.35</c:v>
                </c:pt>
                <c:pt idx="835">
                  <c:v>788.68</c:v>
                </c:pt>
                <c:pt idx="836">
                  <c:v>789.01</c:v>
                </c:pt>
                <c:pt idx="837">
                  <c:v>789.34</c:v>
                </c:pt>
                <c:pt idx="838">
                  <c:v>789.67</c:v>
                </c:pt>
                <c:pt idx="839">
                  <c:v>790</c:v>
                </c:pt>
                <c:pt idx="840">
                  <c:v>790.33</c:v>
                </c:pt>
                <c:pt idx="841">
                  <c:v>790.65</c:v>
                </c:pt>
                <c:pt idx="842">
                  <c:v>790.98</c:v>
                </c:pt>
                <c:pt idx="843">
                  <c:v>791.31</c:v>
                </c:pt>
                <c:pt idx="844">
                  <c:v>791.64</c:v>
                </c:pt>
                <c:pt idx="845">
                  <c:v>791.97</c:v>
                </c:pt>
                <c:pt idx="846">
                  <c:v>792.3</c:v>
                </c:pt>
                <c:pt idx="847">
                  <c:v>792.63</c:v>
                </c:pt>
                <c:pt idx="848">
                  <c:v>792.95</c:v>
                </c:pt>
                <c:pt idx="849">
                  <c:v>793.28</c:v>
                </c:pt>
                <c:pt idx="850">
                  <c:v>793.61</c:v>
                </c:pt>
                <c:pt idx="851">
                  <c:v>793.94</c:v>
                </c:pt>
                <c:pt idx="852">
                  <c:v>794.27</c:v>
                </c:pt>
                <c:pt idx="853">
                  <c:v>794.6</c:v>
                </c:pt>
                <c:pt idx="854">
                  <c:v>794.92</c:v>
                </c:pt>
                <c:pt idx="855">
                  <c:v>795.25</c:v>
                </c:pt>
                <c:pt idx="856">
                  <c:v>795.58</c:v>
                </c:pt>
                <c:pt idx="857">
                  <c:v>795.91</c:v>
                </c:pt>
                <c:pt idx="858">
                  <c:v>796.24</c:v>
                </c:pt>
                <c:pt idx="859">
                  <c:v>796.56</c:v>
                </c:pt>
                <c:pt idx="860">
                  <c:v>796.89</c:v>
                </c:pt>
                <c:pt idx="861">
                  <c:v>797.22</c:v>
                </c:pt>
                <c:pt idx="862">
                  <c:v>797.55</c:v>
                </c:pt>
                <c:pt idx="863">
                  <c:v>797.88</c:v>
                </c:pt>
                <c:pt idx="864">
                  <c:v>798.2</c:v>
                </c:pt>
                <c:pt idx="865">
                  <c:v>798.53</c:v>
                </c:pt>
                <c:pt idx="866">
                  <c:v>798.86</c:v>
                </c:pt>
                <c:pt idx="867">
                  <c:v>799.19</c:v>
                </c:pt>
                <c:pt idx="868">
                  <c:v>799.51</c:v>
                </c:pt>
                <c:pt idx="869">
                  <c:v>799.84</c:v>
                </c:pt>
              </c:numCache>
            </c:numRef>
          </c:xVal>
          <c:yVal>
            <c:numRef>
              <c:f>'pn 0.2 AVG'!$LE$11:$LE$880</c:f>
              <c:numCache>
                <c:formatCode>General</c:formatCode>
                <c:ptCount val="870"/>
                <c:pt idx="4" formatCode="@">
                  <c:v>1194.3988888888889</c:v>
                </c:pt>
                <c:pt idx="5" formatCode="@">
                  <c:v>1205.2188888888891</c:v>
                </c:pt>
                <c:pt idx="6" formatCode="@">
                  <c:v>1219.0177777777778</c:v>
                </c:pt>
                <c:pt idx="7" formatCode="@">
                  <c:v>1231.1622222222222</c:v>
                </c:pt>
                <c:pt idx="8" formatCode="@">
                  <c:v>1243.9988888888888</c:v>
                </c:pt>
                <c:pt idx="9" formatCode="@">
                  <c:v>1257.1355555555556</c:v>
                </c:pt>
                <c:pt idx="10" formatCode="@">
                  <c:v>1269.1455555555556</c:v>
                </c:pt>
                <c:pt idx="11" formatCode="@">
                  <c:v>1283.1811111111112</c:v>
                </c:pt>
                <c:pt idx="12" formatCode="@">
                  <c:v>1295.8055555555557</c:v>
                </c:pt>
                <c:pt idx="13" formatCode="@">
                  <c:v>1313.0244444444443</c:v>
                </c:pt>
                <c:pt idx="14" formatCode="@">
                  <c:v>1330.5277777777778</c:v>
                </c:pt>
                <c:pt idx="15" formatCode="@">
                  <c:v>1349.5511111111111</c:v>
                </c:pt>
                <c:pt idx="16" formatCode="@">
                  <c:v>1367.5977777777778</c:v>
                </c:pt>
                <c:pt idx="17" formatCode="@">
                  <c:v>1383.8477777777778</c:v>
                </c:pt>
                <c:pt idx="18" formatCode="@">
                  <c:v>1402.721111111111</c:v>
                </c:pt>
                <c:pt idx="19" formatCode="@">
                  <c:v>1422.8</c:v>
                </c:pt>
                <c:pt idx="20" formatCode="@">
                  <c:v>1444.0700000000002</c:v>
                </c:pt>
                <c:pt idx="21" formatCode="@">
                  <c:v>1467.9722222222222</c:v>
                </c:pt>
                <c:pt idx="22" formatCode="@">
                  <c:v>1487.0355555555557</c:v>
                </c:pt>
                <c:pt idx="23" formatCode="@">
                  <c:v>1513.4511111111112</c:v>
                </c:pt>
                <c:pt idx="24" formatCode="@">
                  <c:v>1536.4233333333334</c:v>
                </c:pt>
                <c:pt idx="25" formatCode="@">
                  <c:v>1559.607777777778</c:v>
                </c:pt>
                <c:pt idx="26" formatCode="@">
                  <c:v>1590.0977777777778</c:v>
                </c:pt>
                <c:pt idx="27" formatCode="@">
                  <c:v>1622.03</c:v>
                </c:pt>
                <c:pt idx="28" formatCode="@">
                  <c:v>1653.4422222222222</c:v>
                </c:pt>
                <c:pt idx="29" formatCode="@">
                  <c:v>1683.8377777777778</c:v>
                </c:pt>
                <c:pt idx="30" formatCode="@">
                  <c:v>1715.6355555555556</c:v>
                </c:pt>
                <c:pt idx="31" formatCode="@">
                  <c:v>1743.2022222222222</c:v>
                </c:pt>
                <c:pt idx="32" formatCode="@">
                  <c:v>1765.787777777778</c:v>
                </c:pt>
                <c:pt idx="33" formatCode="@">
                  <c:v>1805.1988888888891</c:v>
                </c:pt>
                <c:pt idx="34" formatCode="@">
                  <c:v>1840.1966666666667</c:v>
                </c:pt>
                <c:pt idx="35" formatCode="@">
                  <c:v>1875.6044444444447</c:v>
                </c:pt>
                <c:pt idx="36" formatCode="@">
                  <c:v>1916.04</c:v>
                </c:pt>
                <c:pt idx="37" formatCode="@">
                  <c:v>1950.4544444444446</c:v>
                </c:pt>
                <c:pt idx="38" formatCode="@">
                  <c:v>1980.9522222222222</c:v>
                </c:pt>
                <c:pt idx="39" formatCode="@">
                  <c:v>2009.7088888888886</c:v>
                </c:pt>
                <c:pt idx="40" formatCode="@">
                  <c:v>2041.2622222222224</c:v>
                </c:pt>
                <c:pt idx="41" formatCode="@">
                  <c:v>2067.5366666666664</c:v>
                </c:pt>
                <c:pt idx="42" formatCode="@">
                  <c:v>2077.3788888888889</c:v>
                </c:pt>
                <c:pt idx="43" formatCode="@">
                  <c:v>2089.6099999999997</c:v>
                </c:pt>
                <c:pt idx="44" formatCode="@">
                  <c:v>2079.4444444444443</c:v>
                </c:pt>
                <c:pt idx="45" formatCode="@">
                  <c:v>2061.0666666666666</c:v>
                </c:pt>
                <c:pt idx="46" formatCode="@">
                  <c:v>2039.8600000000001</c:v>
                </c:pt>
                <c:pt idx="47" formatCode="@">
                  <c:v>2010.8200000000002</c:v>
                </c:pt>
                <c:pt idx="48" formatCode="@">
                  <c:v>1977.8155555555559</c:v>
                </c:pt>
                <c:pt idx="49" formatCode="@">
                  <c:v>1943.8977777777775</c:v>
                </c:pt>
                <c:pt idx="50" formatCode="@">
                  <c:v>1916.5366666666669</c:v>
                </c:pt>
                <c:pt idx="51" formatCode="@">
                  <c:v>1886.5744444444442</c:v>
                </c:pt>
                <c:pt idx="52" formatCode="@">
                  <c:v>1854.6500000000003</c:v>
                </c:pt>
                <c:pt idx="53" formatCode="@">
                  <c:v>1846.7222222222222</c:v>
                </c:pt>
                <c:pt idx="54" formatCode="@">
                  <c:v>1837.0922222222225</c:v>
                </c:pt>
                <c:pt idx="55" formatCode="@">
                  <c:v>1833.7122222222222</c:v>
                </c:pt>
                <c:pt idx="56" formatCode="@">
                  <c:v>1835.1377777777775</c:v>
                </c:pt>
                <c:pt idx="57" formatCode="@">
                  <c:v>1838.4711111111112</c:v>
                </c:pt>
                <c:pt idx="58" formatCode="@">
                  <c:v>1845.0911111111111</c:v>
                </c:pt>
                <c:pt idx="59" formatCode="@">
                  <c:v>1848.4399999999998</c:v>
                </c:pt>
                <c:pt idx="60" formatCode="@">
                  <c:v>1858.2433333333331</c:v>
                </c:pt>
                <c:pt idx="61" formatCode="@">
                  <c:v>1864.9255555555553</c:v>
                </c:pt>
                <c:pt idx="62" formatCode="@">
                  <c:v>1866.9188888888889</c:v>
                </c:pt>
                <c:pt idx="63" formatCode="@">
                  <c:v>1877.1166666666666</c:v>
                </c:pt>
                <c:pt idx="64" formatCode="@">
                  <c:v>1883.6566666666668</c:v>
                </c:pt>
                <c:pt idx="65" formatCode="@">
                  <c:v>1901.5622222222219</c:v>
                </c:pt>
                <c:pt idx="66" formatCode="@">
                  <c:v>1928.4666666666667</c:v>
                </c:pt>
                <c:pt idx="67" formatCode="@">
                  <c:v>1967.6722222222222</c:v>
                </c:pt>
                <c:pt idx="68" formatCode="@">
                  <c:v>2016.2955555555559</c:v>
                </c:pt>
                <c:pt idx="69" formatCode="@">
                  <c:v>2072.4377777777781</c:v>
                </c:pt>
                <c:pt idx="70" formatCode="@">
                  <c:v>2147.6977777777774</c:v>
                </c:pt>
                <c:pt idx="71" formatCode="@">
                  <c:v>2237.0633333333335</c:v>
                </c:pt>
                <c:pt idx="72" formatCode="@">
                  <c:v>2337.6200000000003</c:v>
                </c:pt>
                <c:pt idx="73" formatCode="@">
                  <c:v>2462.67</c:v>
                </c:pt>
                <c:pt idx="74" formatCode="@">
                  <c:v>2604.2755555555555</c:v>
                </c:pt>
                <c:pt idx="75" formatCode="@">
                  <c:v>2762.8488888888887</c:v>
                </c:pt>
                <c:pt idx="76" formatCode="@">
                  <c:v>2933.7155555555555</c:v>
                </c:pt>
                <c:pt idx="77" formatCode="@">
                  <c:v>3125.2133333333331</c:v>
                </c:pt>
                <c:pt idx="78" formatCode="@">
                  <c:v>3331.6211111111111</c:v>
                </c:pt>
                <c:pt idx="79" formatCode="@">
                  <c:v>3554.137777777778</c:v>
                </c:pt>
                <c:pt idx="80" formatCode="@">
                  <c:v>3792.494444444445</c:v>
                </c:pt>
                <c:pt idx="81" formatCode="@">
                  <c:v>4050.7811111111109</c:v>
                </c:pt>
                <c:pt idx="82" formatCode="@">
                  <c:v>4322.0066666666662</c:v>
                </c:pt>
                <c:pt idx="83" formatCode="@">
                  <c:v>4605.1722222222215</c:v>
                </c:pt>
                <c:pt idx="84" formatCode="@">
                  <c:v>4907.0622222222219</c:v>
                </c:pt>
                <c:pt idx="85" formatCode="@">
                  <c:v>5220.9466666666667</c:v>
                </c:pt>
                <c:pt idx="86" formatCode="@">
                  <c:v>5542.3255555555561</c:v>
                </c:pt>
                <c:pt idx="87" formatCode="@">
                  <c:v>5880.6866666666665</c:v>
                </c:pt>
                <c:pt idx="88" formatCode="@">
                  <c:v>6228.094444444444</c:v>
                </c:pt>
                <c:pt idx="89" formatCode="@">
                  <c:v>6590.1211111111106</c:v>
                </c:pt>
                <c:pt idx="90" formatCode="@">
                  <c:v>6967.4588888888875</c:v>
                </c:pt>
                <c:pt idx="91" formatCode="@">
                  <c:v>7361.5122222222226</c:v>
                </c:pt>
                <c:pt idx="92" formatCode="@">
                  <c:v>7766.8822222222225</c:v>
                </c:pt>
                <c:pt idx="93" formatCode="@">
                  <c:v>8174.1433333333325</c:v>
                </c:pt>
                <c:pt idx="94" formatCode="@">
                  <c:v>8593.2255555555548</c:v>
                </c:pt>
                <c:pt idx="95" formatCode="@">
                  <c:v>9015.9011111111104</c:v>
                </c:pt>
                <c:pt idx="96" formatCode="@">
                  <c:v>9442.4933333333338</c:v>
                </c:pt>
                <c:pt idx="97" formatCode="@">
                  <c:v>9877.6277777777777</c:v>
                </c:pt>
                <c:pt idx="98" formatCode="@">
                  <c:v>10311.312222222223</c:v>
                </c:pt>
                <c:pt idx="99" formatCode="@">
                  <c:v>10744.728888888889</c:v>
                </c:pt>
                <c:pt idx="100" formatCode="@">
                  <c:v>11171.006666666666</c:v>
                </c:pt>
                <c:pt idx="101" formatCode="@">
                  <c:v>11592.168888888888</c:v>
                </c:pt>
                <c:pt idx="102" formatCode="@">
                  <c:v>12011.684444444445</c:v>
                </c:pt>
                <c:pt idx="103" formatCode="@">
                  <c:v>12425.824444444444</c:v>
                </c:pt>
                <c:pt idx="104" formatCode="@">
                  <c:v>12842.503333333334</c:v>
                </c:pt>
                <c:pt idx="105" formatCode="@">
                  <c:v>13260.143333333333</c:v>
                </c:pt>
                <c:pt idx="106" formatCode="@">
                  <c:v>13670.683333333334</c:v>
                </c:pt>
                <c:pt idx="107" formatCode="@">
                  <c:v>14077.542222222222</c:v>
                </c:pt>
                <c:pt idx="108" formatCode="@">
                  <c:v>14478.712222222222</c:v>
                </c:pt>
                <c:pt idx="109" formatCode="@">
                  <c:v>14874.128888888888</c:v>
                </c:pt>
                <c:pt idx="110" formatCode="@">
                  <c:v>15257.173333333332</c:v>
                </c:pt>
                <c:pt idx="111" formatCode="@">
                  <c:v>15634.196666666665</c:v>
                </c:pt>
                <c:pt idx="112" formatCode="@">
                  <c:v>15990.36888888889</c:v>
                </c:pt>
                <c:pt idx="113" formatCode="@">
                  <c:v>16328.65111111111</c:v>
                </c:pt>
                <c:pt idx="114" formatCode="@">
                  <c:v>16640.517777777775</c:v>
                </c:pt>
                <c:pt idx="115" formatCode="@">
                  <c:v>16932.957777777778</c:v>
                </c:pt>
                <c:pt idx="116" formatCode="@">
                  <c:v>17197.021111111109</c:v>
                </c:pt>
                <c:pt idx="117" formatCode="@">
                  <c:v>17429.947777777776</c:v>
                </c:pt>
                <c:pt idx="118" formatCode="@">
                  <c:v>17634.023333333334</c:v>
                </c:pt>
                <c:pt idx="119" formatCode="@">
                  <c:v>17813.472222222219</c:v>
                </c:pt>
                <c:pt idx="120" formatCode="@">
                  <c:v>17959.152222222223</c:v>
                </c:pt>
                <c:pt idx="121" formatCode="@">
                  <c:v>18089.142222222217</c:v>
                </c:pt>
                <c:pt idx="122" formatCode="@">
                  <c:v>18186.899999999998</c:v>
                </c:pt>
                <c:pt idx="123" formatCode="@">
                  <c:v>18266.021111111113</c:v>
                </c:pt>
                <c:pt idx="124" formatCode="@">
                  <c:v>18322.431111111113</c:v>
                </c:pt>
                <c:pt idx="125" formatCode="@">
                  <c:v>18359.454444444447</c:v>
                </c:pt>
                <c:pt idx="126" formatCode="@">
                  <c:v>18372.315555555557</c:v>
                </c:pt>
                <c:pt idx="127" formatCode="@">
                  <c:v>18357.184444444443</c:v>
                </c:pt>
                <c:pt idx="128" formatCode="@">
                  <c:v>18323.888888888891</c:v>
                </c:pt>
                <c:pt idx="129" formatCode="@">
                  <c:v>18272.216666666664</c:v>
                </c:pt>
                <c:pt idx="130" formatCode="@">
                  <c:v>18188.65111111111</c:v>
                </c:pt>
                <c:pt idx="131" formatCode="@">
                  <c:v>18087.70111111111</c:v>
                </c:pt>
                <c:pt idx="132" formatCode="@">
                  <c:v>17953.731111111112</c:v>
                </c:pt>
                <c:pt idx="133" formatCode="@">
                  <c:v>17791.382222222222</c:v>
                </c:pt>
                <c:pt idx="134" formatCode="@">
                  <c:v>17599.403333333335</c:v>
                </c:pt>
                <c:pt idx="135" formatCode="@">
                  <c:v>17378.155555555557</c:v>
                </c:pt>
                <c:pt idx="136" formatCode="@">
                  <c:v>17137.277777777777</c:v>
                </c:pt>
                <c:pt idx="137" formatCode="@">
                  <c:v>16871.03222222222</c:v>
                </c:pt>
                <c:pt idx="138" formatCode="@">
                  <c:v>16581.562222222226</c:v>
                </c:pt>
                <c:pt idx="139" formatCode="@">
                  <c:v>16272.374444444444</c:v>
                </c:pt>
                <c:pt idx="140" formatCode="@">
                  <c:v>15949.38111111111</c:v>
                </c:pt>
                <c:pt idx="141" formatCode="@">
                  <c:v>15607.261111111109</c:v>
                </c:pt>
                <c:pt idx="142" formatCode="@">
                  <c:v>15244.053333333331</c:v>
                </c:pt>
                <c:pt idx="143" formatCode="@">
                  <c:v>14869.496666666666</c:v>
                </c:pt>
                <c:pt idx="144" formatCode="@">
                  <c:v>14484.75</c:v>
                </c:pt>
                <c:pt idx="145" formatCode="@">
                  <c:v>14087.488888888889</c:v>
                </c:pt>
                <c:pt idx="146" formatCode="@">
                  <c:v>13672.402222222221</c:v>
                </c:pt>
                <c:pt idx="147" formatCode="@">
                  <c:v>13240.308888888887</c:v>
                </c:pt>
                <c:pt idx="148" formatCode="@">
                  <c:v>12800.312222222223</c:v>
                </c:pt>
                <c:pt idx="149" formatCode="@">
                  <c:v>12346.484444444442</c:v>
                </c:pt>
                <c:pt idx="150" formatCode="@">
                  <c:v>11887.368888888888</c:v>
                </c:pt>
                <c:pt idx="151" formatCode="@">
                  <c:v>11418.93</c:v>
                </c:pt>
                <c:pt idx="152" formatCode="@">
                  <c:v>10947.007777777777</c:v>
                </c:pt>
                <c:pt idx="153" formatCode="@">
                  <c:v>10477.907777777778</c:v>
                </c:pt>
                <c:pt idx="154" formatCode="@">
                  <c:v>10005.955555555556</c:v>
                </c:pt>
                <c:pt idx="155" formatCode="@">
                  <c:v>9541.1344444444458</c:v>
                </c:pt>
                <c:pt idx="156" formatCode="@">
                  <c:v>9087.6144444444435</c:v>
                </c:pt>
                <c:pt idx="157" formatCode="@">
                  <c:v>8659.2255555555566</c:v>
                </c:pt>
                <c:pt idx="158" formatCode="@">
                  <c:v>8240.7655555555575</c:v>
                </c:pt>
                <c:pt idx="159" formatCode="@">
                  <c:v>7832.5588888888888</c:v>
                </c:pt>
                <c:pt idx="160" formatCode="@">
                  <c:v>7444.4011111111113</c:v>
                </c:pt>
                <c:pt idx="161" formatCode="@">
                  <c:v>7071.5077777777778</c:v>
                </c:pt>
                <c:pt idx="162" formatCode="@">
                  <c:v>6710.3244444444454</c:v>
                </c:pt>
                <c:pt idx="163" formatCode="@">
                  <c:v>6373.09</c:v>
                </c:pt>
                <c:pt idx="164" formatCode="@">
                  <c:v>6068.9466666666667</c:v>
                </c:pt>
                <c:pt idx="165" formatCode="@">
                  <c:v>5788.097777777778</c:v>
                </c:pt>
                <c:pt idx="166" formatCode="@">
                  <c:v>5520.7088888888893</c:v>
                </c:pt>
                <c:pt idx="167" formatCode="@">
                  <c:v>5278.7911111111116</c:v>
                </c:pt>
                <c:pt idx="168" formatCode="@">
                  <c:v>5055.2977777777769</c:v>
                </c:pt>
                <c:pt idx="169" formatCode="@">
                  <c:v>4864.5788888888892</c:v>
                </c:pt>
                <c:pt idx="170" formatCode="@">
                  <c:v>4703.6488888888889</c:v>
                </c:pt>
                <c:pt idx="171" formatCode="@">
                  <c:v>4577.2833333333338</c:v>
                </c:pt>
                <c:pt idx="172" formatCode="@">
                  <c:v>4484.2444444444445</c:v>
                </c:pt>
                <c:pt idx="173" formatCode="@">
                  <c:v>4415.5566666666673</c:v>
                </c:pt>
                <c:pt idx="174" formatCode="@">
                  <c:v>4378.3366666666661</c:v>
                </c:pt>
                <c:pt idx="175" formatCode="@">
                  <c:v>4355.16</c:v>
                </c:pt>
                <c:pt idx="176" formatCode="@">
                  <c:v>4363.4033333333327</c:v>
                </c:pt>
                <c:pt idx="177" formatCode="@">
                  <c:v>4414.5166666666664</c:v>
                </c:pt>
                <c:pt idx="178" formatCode="@">
                  <c:v>4498.0744444444445</c:v>
                </c:pt>
                <c:pt idx="179" formatCode="@">
                  <c:v>4616.3388888888894</c:v>
                </c:pt>
                <c:pt idx="180" formatCode="@">
                  <c:v>4767.0244444444443</c:v>
                </c:pt>
                <c:pt idx="181" formatCode="@">
                  <c:v>4953.4322222222218</c:v>
                </c:pt>
                <c:pt idx="182" formatCode="@">
                  <c:v>5176.84</c:v>
                </c:pt>
                <c:pt idx="183" formatCode="@">
                  <c:v>5435.7255555555557</c:v>
                </c:pt>
                <c:pt idx="184" formatCode="@">
                  <c:v>5743.5177777777781</c:v>
                </c:pt>
                <c:pt idx="185" formatCode="@">
                  <c:v>6091.2011111111115</c:v>
                </c:pt>
                <c:pt idx="186" formatCode="@">
                  <c:v>6481.3611111111122</c:v>
                </c:pt>
                <c:pt idx="187" formatCode="@">
                  <c:v>6911.1533333333336</c:v>
                </c:pt>
                <c:pt idx="188" formatCode="@">
                  <c:v>7377.3455555555556</c:v>
                </c:pt>
                <c:pt idx="189" formatCode="@">
                  <c:v>7886.1788888888887</c:v>
                </c:pt>
                <c:pt idx="190" formatCode="@">
                  <c:v>8431.91</c:v>
                </c:pt>
                <c:pt idx="191" formatCode="@">
                  <c:v>9013.5444444444456</c:v>
                </c:pt>
                <c:pt idx="192" formatCode="@">
                  <c:v>9629.5311111111114</c:v>
                </c:pt>
                <c:pt idx="193" formatCode="@">
                  <c:v>10277.197777777777</c:v>
                </c:pt>
                <c:pt idx="194" formatCode="@">
                  <c:v>10955.968888888889</c:v>
                </c:pt>
                <c:pt idx="195" formatCode="@">
                  <c:v>11662.046666666667</c:v>
                </c:pt>
                <c:pt idx="196" formatCode="@">
                  <c:v>12394.326666666668</c:v>
                </c:pt>
                <c:pt idx="197" formatCode="@">
                  <c:v>13151.683333333334</c:v>
                </c:pt>
                <c:pt idx="198" formatCode="@">
                  <c:v>13926.141111111112</c:v>
                </c:pt>
                <c:pt idx="199" formatCode="@">
                  <c:v>14722.868888888886</c:v>
                </c:pt>
                <c:pt idx="200" formatCode="@">
                  <c:v>15528.911111111112</c:v>
                </c:pt>
                <c:pt idx="201" formatCode="@">
                  <c:v>16368.714444444444</c:v>
                </c:pt>
                <c:pt idx="202" formatCode="@">
                  <c:v>17230.323333333334</c:v>
                </c:pt>
                <c:pt idx="203" formatCode="@">
                  <c:v>18110.317777777775</c:v>
                </c:pt>
                <c:pt idx="204" formatCode="@">
                  <c:v>19000.926666666666</c:v>
                </c:pt>
                <c:pt idx="205" formatCode="@">
                  <c:v>19901.521111111109</c:v>
                </c:pt>
                <c:pt idx="206" formatCode="@">
                  <c:v>20809.096666666665</c:v>
                </c:pt>
                <c:pt idx="207" formatCode="@">
                  <c:v>21725.554444444442</c:v>
                </c:pt>
                <c:pt idx="208" formatCode="@">
                  <c:v>22641.41333333333</c:v>
                </c:pt>
                <c:pt idx="209" formatCode="@">
                  <c:v>23565.255555555559</c:v>
                </c:pt>
                <c:pt idx="210" formatCode="@">
                  <c:v>24468.197777777779</c:v>
                </c:pt>
                <c:pt idx="211" formatCode="@">
                  <c:v>25365.559999999998</c:v>
                </c:pt>
                <c:pt idx="212" formatCode="@">
                  <c:v>26230.502222222225</c:v>
                </c:pt>
                <c:pt idx="213" formatCode="@">
                  <c:v>27093.19</c:v>
                </c:pt>
                <c:pt idx="214" formatCode="@">
                  <c:v>27947.027777777777</c:v>
                </c:pt>
                <c:pt idx="215" formatCode="@">
                  <c:v>28798.163333333338</c:v>
                </c:pt>
                <c:pt idx="216" formatCode="@">
                  <c:v>29638.983333333337</c:v>
                </c:pt>
                <c:pt idx="217" formatCode="@">
                  <c:v>30471.173333333332</c:v>
                </c:pt>
                <c:pt idx="218" formatCode="@">
                  <c:v>31289.415555555563</c:v>
                </c:pt>
                <c:pt idx="219" formatCode="@">
                  <c:v>32100.879999999997</c:v>
                </c:pt>
                <c:pt idx="220" formatCode="@">
                  <c:v>32898.364444444451</c:v>
                </c:pt>
                <c:pt idx="221" formatCode="@">
                  <c:v>33711.924444444441</c:v>
                </c:pt>
                <c:pt idx="222" formatCode="@">
                  <c:v>34511.718888888892</c:v>
                </c:pt>
                <c:pt idx="223" formatCode="@">
                  <c:v>35299.045555555553</c:v>
                </c:pt>
                <c:pt idx="224" formatCode="@">
                  <c:v>36058.876666666663</c:v>
                </c:pt>
                <c:pt idx="225" formatCode="@">
                  <c:v>36798.304444444446</c:v>
                </c:pt>
                <c:pt idx="226" formatCode="@">
                  <c:v>37521.373333333329</c:v>
                </c:pt>
                <c:pt idx="227" formatCode="@">
                  <c:v>38223.423333333325</c:v>
                </c:pt>
                <c:pt idx="228" formatCode="@">
                  <c:v>38901.705555555556</c:v>
                </c:pt>
                <c:pt idx="229" formatCode="@">
                  <c:v>39552.020000000004</c:v>
                </c:pt>
                <c:pt idx="230" formatCode="@">
                  <c:v>40171.03333333334</c:v>
                </c:pt>
                <c:pt idx="231" formatCode="@">
                  <c:v>40757.048888888887</c:v>
                </c:pt>
                <c:pt idx="232" formatCode="@">
                  <c:v>41304.206666666665</c:v>
                </c:pt>
                <c:pt idx="233" formatCode="@">
                  <c:v>41830.19666666667</c:v>
                </c:pt>
                <c:pt idx="234" formatCode="@">
                  <c:v>42319.037777777783</c:v>
                </c:pt>
                <c:pt idx="235" formatCode="@">
                  <c:v>42762.273333333331</c:v>
                </c:pt>
                <c:pt idx="236" formatCode="@">
                  <c:v>43162.252222222225</c:v>
                </c:pt>
                <c:pt idx="237" formatCode="@">
                  <c:v>43519.66111111112</c:v>
                </c:pt>
                <c:pt idx="238" formatCode="@">
                  <c:v>43848.794444444444</c:v>
                </c:pt>
                <c:pt idx="239" formatCode="@">
                  <c:v>44140.352222222224</c:v>
                </c:pt>
                <c:pt idx="240" formatCode="@">
                  <c:v>44403.186666666661</c:v>
                </c:pt>
                <c:pt idx="241" formatCode="@">
                  <c:v>44639.021111111106</c:v>
                </c:pt>
                <c:pt idx="242" formatCode="@">
                  <c:v>44838.037777777776</c:v>
                </c:pt>
                <c:pt idx="243" formatCode="@">
                  <c:v>45013.498888888884</c:v>
                </c:pt>
                <c:pt idx="244" formatCode="@">
                  <c:v>45162.827777777769</c:v>
                </c:pt>
                <c:pt idx="245" formatCode="@">
                  <c:v>45299.47</c:v>
                </c:pt>
                <c:pt idx="246" formatCode="@">
                  <c:v>45425.51222222222</c:v>
                </c:pt>
                <c:pt idx="247" formatCode="@">
                  <c:v>45534.468888888885</c:v>
                </c:pt>
                <c:pt idx="248" formatCode="@">
                  <c:v>45611.627777777772</c:v>
                </c:pt>
                <c:pt idx="249" formatCode="@">
                  <c:v>45651.141111111116</c:v>
                </c:pt>
                <c:pt idx="250" formatCode="@">
                  <c:v>45661.858888888884</c:v>
                </c:pt>
                <c:pt idx="251" formatCode="@">
                  <c:v>45641.613333333335</c:v>
                </c:pt>
                <c:pt idx="252" formatCode="@">
                  <c:v>45591.555555555547</c:v>
                </c:pt>
                <c:pt idx="253" formatCode="@">
                  <c:v>45526.060000000005</c:v>
                </c:pt>
                <c:pt idx="254" formatCode="@">
                  <c:v>45424.833333333336</c:v>
                </c:pt>
                <c:pt idx="255" formatCode="@">
                  <c:v>45282.974444444437</c:v>
                </c:pt>
                <c:pt idx="256" formatCode="@">
                  <c:v>45098.788888888885</c:v>
                </c:pt>
                <c:pt idx="257" formatCode="@">
                  <c:v>44887.313333333324</c:v>
                </c:pt>
                <c:pt idx="258" formatCode="@">
                  <c:v>44650.886666666665</c:v>
                </c:pt>
                <c:pt idx="259" formatCode="@">
                  <c:v>44397.21</c:v>
                </c:pt>
                <c:pt idx="260" formatCode="@">
                  <c:v>44128.04111111111</c:v>
                </c:pt>
                <c:pt idx="261" formatCode="@">
                  <c:v>43841.644444444435</c:v>
                </c:pt>
                <c:pt idx="262" formatCode="@">
                  <c:v>43529.856666666659</c:v>
                </c:pt>
                <c:pt idx="263" formatCode="@">
                  <c:v>43198.398888888885</c:v>
                </c:pt>
                <c:pt idx="264" formatCode="@">
                  <c:v>42845.94000000001</c:v>
                </c:pt>
                <c:pt idx="265" formatCode="@">
                  <c:v>42474.922222222231</c:v>
                </c:pt>
                <c:pt idx="266" formatCode="@">
                  <c:v>42090.774444444447</c:v>
                </c:pt>
                <c:pt idx="267" formatCode="@">
                  <c:v>41693.420000000006</c:v>
                </c:pt>
                <c:pt idx="268" formatCode="@">
                  <c:v>41273.172222222223</c:v>
                </c:pt>
                <c:pt idx="269" formatCode="@">
                  <c:v>40831.29111111111</c:v>
                </c:pt>
                <c:pt idx="270" formatCode="@">
                  <c:v>40364.563333333332</c:v>
                </c:pt>
                <c:pt idx="271" formatCode="@">
                  <c:v>39872.342222222222</c:v>
                </c:pt>
                <c:pt idx="272" formatCode="@">
                  <c:v>39364.217777777776</c:v>
                </c:pt>
                <c:pt idx="273" formatCode="@">
                  <c:v>38839.212222222224</c:v>
                </c:pt>
                <c:pt idx="274" formatCode="@">
                  <c:v>38295.033333333333</c:v>
                </c:pt>
                <c:pt idx="275" formatCode="@">
                  <c:v>37730.933333333334</c:v>
                </c:pt>
                <c:pt idx="276" formatCode="@">
                  <c:v>37150.953333333331</c:v>
                </c:pt>
                <c:pt idx="277" formatCode="@">
                  <c:v>36551.65</c:v>
                </c:pt>
                <c:pt idx="278" formatCode="@">
                  <c:v>35939.296666666669</c:v>
                </c:pt>
                <c:pt idx="279" formatCode="@">
                  <c:v>35310.59111111112</c:v>
                </c:pt>
                <c:pt idx="280" formatCode="@">
                  <c:v>34667.26666666667</c:v>
                </c:pt>
                <c:pt idx="281" formatCode="@">
                  <c:v>34010.12777777778</c:v>
                </c:pt>
                <c:pt idx="282" formatCode="@">
                  <c:v>33345.494444444448</c:v>
                </c:pt>
                <c:pt idx="283" formatCode="@">
                  <c:v>32665.124444444446</c:v>
                </c:pt>
                <c:pt idx="284" formatCode="@">
                  <c:v>31977.18</c:v>
                </c:pt>
                <c:pt idx="285" formatCode="@">
                  <c:v>31280.125555555554</c:v>
                </c:pt>
                <c:pt idx="286" formatCode="@">
                  <c:v>30576.388888888891</c:v>
                </c:pt>
                <c:pt idx="287" formatCode="@">
                  <c:v>29893.858888888888</c:v>
                </c:pt>
                <c:pt idx="288" formatCode="@">
                  <c:v>29208.09</c:v>
                </c:pt>
                <c:pt idx="289" formatCode="@">
                  <c:v>28516.638888888891</c:v>
                </c:pt>
                <c:pt idx="290" formatCode="@">
                  <c:v>27824.785555555558</c:v>
                </c:pt>
                <c:pt idx="291" formatCode="@">
                  <c:v>27128.48</c:v>
                </c:pt>
                <c:pt idx="292" formatCode="@">
                  <c:v>26429.692222222224</c:v>
                </c:pt>
                <c:pt idx="293" formatCode="@">
                  <c:v>25726.664444444446</c:v>
                </c:pt>
                <c:pt idx="294" formatCode="@">
                  <c:v>25024.243333333332</c:v>
                </c:pt>
                <c:pt idx="295" formatCode="@">
                  <c:v>24319.08</c:v>
                </c:pt>
                <c:pt idx="296" formatCode="@">
                  <c:v>23581.976666666669</c:v>
                </c:pt>
                <c:pt idx="297" formatCode="@">
                  <c:v>22847.97</c:v>
                </c:pt>
                <c:pt idx="298" formatCode="@">
                  <c:v>22093.718888888889</c:v>
                </c:pt>
                <c:pt idx="299" formatCode="@">
                  <c:v>21338.537777777776</c:v>
                </c:pt>
                <c:pt idx="300" formatCode="@">
                  <c:v>20591.22111111111</c:v>
                </c:pt>
                <c:pt idx="301" formatCode="@">
                  <c:v>19851.965555555555</c:v>
                </c:pt>
                <c:pt idx="302" formatCode="@">
                  <c:v>19119.11</c:v>
                </c:pt>
                <c:pt idx="303" formatCode="@">
                  <c:v>18397.942222222224</c:v>
                </c:pt>
                <c:pt idx="304" formatCode="@">
                  <c:v>17688.17666666667</c:v>
                </c:pt>
                <c:pt idx="305" formatCode="@">
                  <c:v>17007.175555555557</c:v>
                </c:pt>
                <c:pt idx="306" formatCode="@">
                  <c:v>16338.168888888888</c:v>
                </c:pt>
                <c:pt idx="307" formatCode="@">
                  <c:v>15710.258888888891</c:v>
                </c:pt>
                <c:pt idx="308" formatCode="@">
                  <c:v>15095.88777777778</c:v>
                </c:pt>
                <c:pt idx="309" formatCode="@">
                  <c:v>14485.796666666669</c:v>
                </c:pt>
                <c:pt idx="310" formatCode="@">
                  <c:v>13892.522222222224</c:v>
                </c:pt>
                <c:pt idx="311" formatCode="@">
                  <c:v>13313.267777777779</c:v>
                </c:pt>
                <c:pt idx="312" formatCode="@">
                  <c:v>12747.622222222222</c:v>
                </c:pt>
                <c:pt idx="313" formatCode="@">
                  <c:v>12204.696666666665</c:v>
                </c:pt>
                <c:pt idx="314" formatCode="@">
                  <c:v>11659.123333333331</c:v>
                </c:pt>
                <c:pt idx="315" formatCode="@">
                  <c:v>11128.523333333331</c:v>
                </c:pt>
                <c:pt idx="316" formatCode="@">
                  <c:v>10593.234444444442</c:v>
                </c:pt>
                <c:pt idx="317" formatCode="@">
                  <c:v>10074.18</c:v>
                </c:pt>
                <c:pt idx="318" formatCode="@">
                  <c:v>9579.2866666666669</c:v>
                </c:pt>
                <c:pt idx="319" formatCode="@">
                  <c:v>9100.6277777777777</c:v>
                </c:pt>
                <c:pt idx="320" formatCode="@">
                  <c:v>8639.5577777777762</c:v>
                </c:pt>
                <c:pt idx="321" formatCode="@">
                  <c:v>8193.0744444444445</c:v>
                </c:pt>
                <c:pt idx="322" formatCode="@">
                  <c:v>7760.6577777777775</c:v>
                </c:pt>
                <c:pt idx="323" formatCode="@">
                  <c:v>7353.2388888888881</c:v>
                </c:pt>
                <c:pt idx="324" formatCode="@">
                  <c:v>6958.4211111111108</c:v>
                </c:pt>
                <c:pt idx="325" formatCode="@">
                  <c:v>6599.862222222222</c:v>
                </c:pt>
                <c:pt idx="326" formatCode="@">
                  <c:v>6260.8544444444451</c:v>
                </c:pt>
                <c:pt idx="327" formatCode="@">
                  <c:v>5940.1611111111106</c:v>
                </c:pt>
                <c:pt idx="328" formatCode="@">
                  <c:v>5641.7855555555552</c:v>
                </c:pt>
                <c:pt idx="329" formatCode="@">
                  <c:v>5359.6755555555565</c:v>
                </c:pt>
                <c:pt idx="330" formatCode="@">
                  <c:v>5096.6766666666672</c:v>
                </c:pt>
                <c:pt idx="331" formatCode="@">
                  <c:v>4850.873333333333</c:v>
                </c:pt>
                <c:pt idx="332" formatCode="@">
                  <c:v>4617.8988888888889</c:v>
                </c:pt>
                <c:pt idx="333" formatCode="@">
                  <c:v>4406.7066666666669</c:v>
                </c:pt>
                <c:pt idx="334" formatCode="@">
                  <c:v>4206.8388888888885</c:v>
                </c:pt>
                <c:pt idx="335" formatCode="@">
                  <c:v>4025.4988888888888</c:v>
                </c:pt>
                <c:pt idx="336" formatCode="@">
                  <c:v>3861.6066666666666</c:v>
                </c:pt>
                <c:pt idx="337" formatCode="@">
                  <c:v>3711.75</c:v>
                </c:pt>
                <c:pt idx="338" formatCode="@">
                  <c:v>3582.3433333333328</c:v>
                </c:pt>
                <c:pt idx="339" formatCode="@">
                  <c:v>3471.3377777777773</c:v>
                </c:pt>
                <c:pt idx="340" formatCode="@">
                  <c:v>3383.6111111111109</c:v>
                </c:pt>
                <c:pt idx="341" formatCode="@">
                  <c:v>3313.3011111111109</c:v>
                </c:pt>
                <c:pt idx="342" formatCode="@">
                  <c:v>3264</c:v>
                </c:pt>
                <c:pt idx="343" formatCode="@">
                  <c:v>3242.5177777777776</c:v>
                </c:pt>
                <c:pt idx="344" formatCode="@">
                  <c:v>3236.583333333333</c:v>
                </c:pt>
                <c:pt idx="345" formatCode="@">
                  <c:v>3245.882222222222</c:v>
                </c:pt>
                <c:pt idx="346" formatCode="@">
                  <c:v>3270.9344444444441</c:v>
                </c:pt>
                <c:pt idx="347" formatCode="@">
                  <c:v>3314.6399999999994</c:v>
                </c:pt>
                <c:pt idx="348" formatCode="@">
                  <c:v>3375.304444444444</c:v>
                </c:pt>
                <c:pt idx="349" formatCode="@">
                  <c:v>3443.692222222222</c:v>
                </c:pt>
                <c:pt idx="350" formatCode="@">
                  <c:v>3522.3322222222218</c:v>
                </c:pt>
                <c:pt idx="351" formatCode="@">
                  <c:v>3605.8111111111111</c:v>
                </c:pt>
                <c:pt idx="352" formatCode="@">
                  <c:v>3699.4555555555553</c:v>
                </c:pt>
                <c:pt idx="353" formatCode="@">
                  <c:v>3801.8011111111109</c:v>
                </c:pt>
                <c:pt idx="354" formatCode="@">
                  <c:v>3913.8400000000006</c:v>
                </c:pt>
                <c:pt idx="355" formatCode="@">
                  <c:v>4042.483333333334</c:v>
                </c:pt>
                <c:pt idx="356" formatCode="@">
                  <c:v>4179.6922222222229</c:v>
                </c:pt>
                <c:pt idx="357" formatCode="@">
                  <c:v>4324.782222222223</c:v>
                </c:pt>
                <c:pt idx="358" formatCode="@">
                  <c:v>4480.9911111111105</c:v>
                </c:pt>
                <c:pt idx="359" formatCode="@">
                  <c:v>4648.1777777777788</c:v>
                </c:pt>
                <c:pt idx="360" formatCode="@">
                  <c:v>4831.7722222222228</c:v>
                </c:pt>
                <c:pt idx="361" formatCode="@">
                  <c:v>5054.3522222222227</c:v>
                </c:pt>
                <c:pt idx="362" formatCode="@">
                  <c:v>5291.8422222222225</c:v>
                </c:pt>
                <c:pt idx="363" formatCode="@">
                  <c:v>5541.065555555555</c:v>
                </c:pt>
                <c:pt idx="364" formatCode="@">
                  <c:v>5799.5644444444442</c:v>
                </c:pt>
                <c:pt idx="365" formatCode="@">
                  <c:v>6074.0933333333332</c:v>
                </c:pt>
                <c:pt idx="366" formatCode="@">
                  <c:v>6355.2099999999991</c:v>
                </c:pt>
                <c:pt idx="367" formatCode="@">
                  <c:v>6642.221111111111</c:v>
                </c:pt>
                <c:pt idx="368" formatCode="@">
                  <c:v>6939.8866666666663</c:v>
                </c:pt>
                <c:pt idx="369" formatCode="@">
                  <c:v>7240.7444444444445</c:v>
                </c:pt>
                <c:pt idx="370" formatCode="@">
                  <c:v>7519.0711111111113</c:v>
                </c:pt>
                <c:pt idx="371" formatCode="@">
                  <c:v>7801.4955555555543</c:v>
                </c:pt>
                <c:pt idx="372" formatCode="@">
                  <c:v>8059.19888888889</c:v>
                </c:pt>
                <c:pt idx="373" formatCode="@">
                  <c:v>8317.32</c:v>
                </c:pt>
                <c:pt idx="374" formatCode="@">
                  <c:v>8576.9455555555542</c:v>
                </c:pt>
                <c:pt idx="375" formatCode="@">
                  <c:v>8838.1311111111099</c:v>
                </c:pt>
                <c:pt idx="376" formatCode="@">
                  <c:v>9097.8755555555563</c:v>
                </c:pt>
                <c:pt idx="377" formatCode="@">
                  <c:v>9357.391111111112</c:v>
                </c:pt>
                <c:pt idx="378" formatCode="@">
                  <c:v>9622.9511111111115</c:v>
                </c:pt>
                <c:pt idx="379" formatCode="@">
                  <c:v>9893.4599999999991</c:v>
                </c:pt>
                <c:pt idx="380" formatCode="@">
                  <c:v>10167.712222222222</c:v>
                </c:pt>
                <c:pt idx="381" formatCode="@">
                  <c:v>10473.400000000001</c:v>
                </c:pt>
                <c:pt idx="382" formatCode="@">
                  <c:v>10780.892222222221</c:v>
                </c:pt>
                <c:pt idx="383" formatCode="@">
                  <c:v>11087.771111111111</c:v>
                </c:pt>
                <c:pt idx="384" formatCode="@">
                  <c:v>11404.736666666668</c:v>
                </c:pt>
                <c:pt idx="385" formatCode="@">
                  <c:v>11724.877777777776</c:v>
                </c:pt>
                <c:pt idx="386" formatCode="@">
                  <c:v>12050.047777777778</c:v>
                </c:pt>
                <c:pt idx="387" formatCode="@">
                  <c:v>12374.46</c:v>
                </c:pt>
                <c:pt idx="388" formatCode="@">
                  <c:v>12693.907777777778</c:v>
                </c:pt>
                <c:pt idx="389" formatCode="@">
                  <c:v>13014.497777777777</c:v>
                </c:pt>
                <c:pt idx="390" formatCode="@">
                  <c:v>13334.072222222221</c:v>
                </c:pt>
                <c:pt idx="391" formatCode="@">
                  <c:v>13656.868888888888</c:v>
                </c:pt>
                <c:pt idx="392" formatCode="@">
                  <c:v>13975.874444444444</c:v>
                </c:pt>
                <c:pt idx="393" formatCode="@">
                  <c:v>14291.176666666666</c:v>
                </c:pt>
                <c:pt idx="394" formatCode="@">
                  <c:v>14610.04111111111</c:v>
                </c:pt>
                <c:pt idx="395" formatCode="@">
                  <c:v>14922.474444444444</c:v>
                </c:pt>
                <c:pt idx="396" formatCode="@">
                  <c:v>15231.566666666664</c:v>
                </c:pt>
                <c:pt idx="397" formatCode="@">
                  <c:v>15542.43222222222</c:v>
                </c:pt>
                <c:pt idx="398" formatCode="@">
                  <c:v>15851.202222222222</c:v>
                </c:pt>
                <c:pt idx="399" formatCode="@">
                  <c:v>16158.332222222225</c:v>
                </c:pt>
                <c:pt idx="400" formatCode="@">
                  <c:v>16457.353333333333</c:v>
                </c:pt>
                <c:pt idx="401" formatCode="@">
                  <c:v>16753.53</c:v>
                </c:pt>
                <c:pt idx="402" formatCode="@">
                  <c:v>17042.062222222223</c:v>
                </c:pt>
                <c:pt idx="403" formatCode="@">
                  <c:v>17331.539999999997</c:v>
                </c:pt>
                <c:pt idx="404" formatCode="@">
                  <c:v>17618.204444444444</c:v>
                </c:pt>
                <c:pt idx="405" formatCode="@">
                  <c:v>17906.642222222217</c:v>
                </c:pt>
                <c:pt idx="406" formatCode="@">
                  <c:v>18187.656666666666</c:v>
                </c:pt>
                <c:pt idx="407" formatCode="@">
                  <c:v>18463.414444444443</c:v>
                </c:pt>
                <c:pt idx="408" formatCode="@">
                  <c:v>18734.152222222223</c:v>
                </c:pt>
                <c:pt idx="409" formatCode="@">
                  <c:v>19006.206666666665</c:v>
                </c:pt>
                <c:pt idx="410" formatCode="@">
                  <c:v>19276.542222222222</c:v>
                </c:pt>
                <c:pt idx="411" formatCode="@">
                  <c:v>19544.104444444452</c:v>
                </c:pt>
                <c:pt idx="412" formatCode="@">
                  <c:v>19802.178888888891</c:v>
                </c:pt>
                <c:pt idx="413" formatCode="@">
                  <c:v>20056.745555555557</c:v>
                </c:pt>
                <c:pt idx="414" formatCode="@">
                  <c:v>20300.247777777779</c:v>
                </c:pt>
                <c:pt idx="415" formatCode="@">
                  <c:v>20548.620000000003</c:v>
                </c:pt>
                <c:pt idx="416" formatCode="@">
                  <c:v>20786.763333333332</c:v>
                </c:pt>
                <c:pt idx="417" formatCode="@">
                  <c:v>21025.024444444447</c:v>
                </c:pt>
                <c:pt idx="418" formatCode="@">
                  <c:v>21257.22555555556</c:v>
                </c:pt>
                <c:pt idx="419" formatCode="@">
                  <c:v>21479.663333333334</c:v>
                </c:pt>
                <c:pt idx="420" formatCode="@">
                  <c:v>21693.503333333334</c:v>
                </c:pt>
                <c:pt idx="421" formatCode="@">
                  <c:v>21905.837777777779</c:v>
                </c:pt>
                <c:pt idx="422" formatCode="@">
                  <c:v>22118.29111111111</c:v>
                </c:pt>
                <c:pt idx="423" formatCode="@">
                  <c:v>22327.757777777777</c:v>
                </c:pt>
                <c:pt idx="424" formatCode="@">
                  <c:v>22528.043333333331</c:v>
                </c:pt>
                <c:pt idx="425" formatCode="@">
                  <c:v>22726.792222222219</c:v>
                </c:pt>
                <c:pt idx="426" formatCode="@">
                  <c:v>22908.621111111112</c:v>
                </c:pt>
                <c:pt idx="427" formatCode="@">
                  <c:v>23081.158888888891</c:v>
                </c:pt>
                <c:pt idx="428" formatCode="@">
                  <c:v>23251.19</c:v>
                </c:pt>
                <c:pt idx="429" formatCode="@">
                  <c:v>23417.564444444448</c:v>
                </c:pt>
                <c:pt idx="430" formatCode="@">
                  <c:v>23578.021111111113</c:v>
                </c:pt>
                <c:pt idx="431" formatCode="@">
                  <c:v>23728.657777777778</c:v>
                </c:pt>
                <c:pt idx="432" formatCode="@">
                  <c:v>23871.312222222223</c:v>
                </c:pt>
                <c:pt idx="433" formatCode="@">
                  <c:v>24003.295555555556</c:v>
                </c:pt>
                <c:pt idx="434" formatCode="@">
                  <c:v>24131.37777777778</c:v>
                </c:pt>
                <c:pt idx="435" formatCode="@">
                  <c:v>24259.304444444446</c:v>
                </c:pt>
                <c:pt idx="436" formatCode="@">
                  <c:v>24382.825555555555</c:v>
                </c:pt>
                <c:pt idx="437" formatCode="@">
                  <c:v>24500.593333333334</c:v>
                </c:pt>
                <c:pt idx="438" formatCode="@">
                  <c:v>24614.444444444445</c:v>
                </c:pt>
                <c:pt idx="439" formatCode="@">
                  <c:v>24717.66444444445</c:v>
                </c:pt>
                <c:pt idx="440" formatCode="@">
                  <c:v>24813.004444444447</c:v>
                </c:pt>
                <c:pt idx="441" formatCode="@">
                  <c:v>24906.184444444447</c:v>
                </c:pt>
                <c:pt idx="442" formatCode="@">
                  <c:v>24993.415555555555</c:v>
                </c:pt>
                <c:pt idx="443" formatCode="@">
                  <c:v>25069.037777777779</c:v>
                </c:pt>
                <c:pt idx="444" formatCode="@">
                  <c:v>25132.121111111115</c:v>
                </c:pt>
                <c:pt idx="445" formatCode="@">
                  <c:v>25213.582222222227</c:v>
                </c:pt>
                <c:pt idx="446" formatCode="@">
                  <c:v>25279.495555555553</c:v>
                </c:pt>
                <c:pt idx="447" formatCode="@">
                  <c:v>25335.243333333332</c:v>
                </c:pt>
                <c:pt idx="448" formatCode="@">
                  <c:v>25380.62</c:v>
                </c:pt>
                <c:pt idx="449" formatCode="@">
                  <c:v>25418.36</c:v>
                </c:pt>
                <c:pt idx="450" formatCode="@">
                  <c:v>25445.996666666666</c:v>
                </c:pt>
                <c:pt idx="451" formatCode="@">
                  <c:v>25463.175555555554</c:v>
                </c:pt>
                <c:pt idx="452" formatCode="@">
                  <c:v>25468.393333333333</c:v>
                </c:pt>
                <c:pt idx="453" formatCode="@">
                  <c:v>25465.477777777778</c:v>
                </c:pt>
                <c:pt idx="454" formatCode="@">
                  <c:v>25433.325555555555</c:v>
                </c:pt>
                <c:pt idx="455" formatCode="@">
                  <c:v>25402.858888888892</c:v>
                </c:pt>
                <c:pt idx="456" formatCode="@">
                  <c:v>25342.210000000006</c:v>
                </c:pt>
                <c:pt idx="457" formatCode="@">
                  <c:v>25278.97555555556</c:v>
                </c:pt>
                <c:pt idx="458" formatCode="@">
                  <c:v>25209.145555555551</c:v>
                </c:pt>
                <c:pt idx="459" formatCode="@">
                  <c:v>25136.313333333328</c:v>
                </c:pt>
                <c:pt idx="460" formatCode="@">
                  <c:v>25054.481111111112</c:v>
                </c:pt>
                <c:pt idx="461" formatCode="@">
                  <c:v>24965.335555555554</c:v>
                </c:pt>
                <c:pt idx="462" formatCode="@">
                  <c:v>24883.936666666668</c:v>
                </c:pt>
                <c:pt idx="463" formatCode="@">
                  <c:v>24792.781111111108</c:v>
                </c:pt>
                <c:pt idx="464" formatCode="@">
                  <c:v>24701.11444444444</c:v>
                </c:pt>
                <c:pt idx="465" formatCode="@">
                  <c:v>24622.993333333332</c:v>
                </c:pt>
                <c:pt idx="466" formatCode="@">
                  <c:v>24543.486666666668</c:v>
                </c:pt>
                <c:pt idx="467" formatCode="@">
                  <c:v>24448.234444444446</c:v>
                </c:pt>
                <c:pt idx="468" formatCode="@">
                  <c:v>24345.046666666665</c:v>
                </c:pt>
                <c:pt idx="469" formatCode="@">
                  <c:v>24234.222222222219</c:v>
                </c:pt>
                <c:pt idx="470" formatCode="@">
                  <c:v>24117.707777777778</c:v>
                </c:pt>
                <c:pt idx="471" formatCode="@">
                  <c:v>23988.112222222222</c:v>
                </c:pt>
                <c:pt idx="472" formatCode="@">
                  <c:v>23858.767777777783</c:v>
                </c:pt>
                <c:pt idx="473" formatCode="@">
                  <c:v>23709.273333333331</c:v>
                </c:pt>
                <c:pt idx="474" formatCode="@">
                  <c:v>23556.776666666665</c:v>
                </c:pt>
                <c:pt idx="475" formatCode="@">
                  <c:v>23383.474444444448</c:v>
                </c:pt>
                <c:pt idx="476" formatCode="@">
                  <c:v>23210.124444444446</c:v>
                </c:pt>
                <c:pt idx="477" formatCode="@">
                  <c:v>23017.916666666664</c:v>
                </c:pt>
                <c:pt idx="478" formatCode="@">
                  <c:v>22825.961111111112</c:v>
                </c:pt>
                <c:pt idx="479" formatCode="@">
                  <c:v>22630.387777777774</c:v>
                </c:pt>
                <c:pt idx="480" formatCode="@">
                  <c:v>22436.193333333333</c:v>
                </c:pt>
                <c:pt idx="481" formatCode="@">
                  <c:v>22225.940000000002</c:v>
                </c:pt>
                <c:pt idx="482" formatCode="@">
                  <c:v>22015.716666666664</c:v>
                </c:pt>
                <c:pt idx="483" formatCode="@">
                  <c:v>21792.884444444444</c:v>
                </c:pt>
                <c:pt idx="484" formatCode="@">
                  <c:v>21570.13111111111</c:v>
                </c:pt>
                <c:pt idx="485" formatCode="@">
                  <c:v>21346.133333333335</c:v>
                </c:pt>
                <c:pt idx="486" formatCode="@">
                  <c:v>21127.202222222222</c:v>
                </c:pt>
                <c:pt idx="487" formatCode="@">
                  <c:v>20901.644444444446</c:v>
                </c:pt>
                <c:pt idx="488" formatCode="@">
                  <c:v>20676.473333333335</c:v>
                </c:pt>
                <c:pt idx="489" formatCode="@">
                  <c:v>20435.761111111107</c:v>
                </c:pt>
                <c:pt idx="490" formatCode="@">
                  <c:v>20194.62222222222</c:v>
                </c:pt>
                <c:pt idx="491" formatCode="@">
                  <c:v>19944.343333333338</c:v>
                </c:pt>
                <c:pt idx="492" formatCode="@">
                  <c:v>19698.430000000004</c:v>
                </c:pt>
                <c:pt idx="493" formatCode="@">
                  <c:v>19450.735555555555</c:v>
                </c:pt>
                <c:pt idx="494" formatCode="@">
                  <c:v>19194.655555555553</c:v>
                </c:pt>
                <c:pt idx="495" formatCode="@">
                  <c:v>18931.427777777775</c:v>
                </c:pt>
                <c:pt idx="496" formatCode="@">
                  <c:v>18662.888888888887</c:v>
                </c:pt>
                <c:pt idx="497" formatCode="@">
                  <c:v>18390.614444444444</c:v>
                </c:pt>
                <c:pt idx="498" formatCode="@">
                  <c:v>18117.228888888887</c:v>
                </c:pt>
                <c:pt idx="499" formatCode="@">
                  <c:v>17841.605555555558</c:v>
                </c:pt>
                <c:pt idx="500" formatCode="@">
                  <c:v>17570.521111111113</c:v>
                </c:pt>
                <c:pt idx="501" formatCode="@">
                  <c:v>17299.097777777777</c:v>
                </c:pt>
                <c:pt idx="502" formatCode="@">
                  <c:v>17026.216666666664</c:v>
                </c:pt>
                <c:pt idx="503" formatCode="@">
                  <c:v>16760.278888888886</c:v>
                </c:pt>
                <c:pt idx="504" formatCode="@">
                  <c:v>16498.273333333331</c:v>
                </c:pt>
                <c:pt idx="505" formatCode="@">
                  <c:v>16239.119999999999</c:v>
                </c:pt>
                <c:pt idx="506" formatCode="@">
                  <c:v>15980.242222222225</c:v>
                </c:pt>
                <c:pt idx="507" formatCode="@">
                  <c:v>15724.918888888891</c:v>
                </c:pt>
                <c:pt idx="508" formatCode="@">
                  <c:v>15466.726666666667</c:v>
                </c:pt>
                <c:pt idx="509" formatCode="@">
                  <c:v>15209.992222222221</c:v>
                </c:pt>
                <c:pt idx="510" formatCode="@">
                  <c:v>14968.672222222222</c:v>
                </c:pt>
                <c:pt idx="511" formatCode="@">
                  <c:v>14727.73111111111</c:v>
                </c:pt>
                <c:pt idx="512" formatCode="@">
                  <c:v>14478.152222222221</c:v>
                </c:pt>
                <c:pt idx="513" formatCode="@">
                  <c:v>14226.193333333336</c:v>
                </c:pt>
                <c:pt idx="514" formatCode="@">
                  <c:v>13973.423333333332</c:v>
                </c:pt>
                <c:pt idx="515" formatCode="@">
                  <c:v>13724.207777777778</c:v>
                </c:pt>
                <c:pt idx="516" formatCode="@">
                  <c:v>13480.083333333334</c:v>
                </c:pt>
                <c:pt idx="517" formatCode="@">
                  <c:v>13241.861111111109</c:v>
                </c:pt>
                <c:pt idx="518" formatCode="@">
                  <c:v>13003.276666666665</c:v>
                </c:pt>
                <c:pt idx="519" formatCode="@">
                  <c:v>12753.58</c:v>
                </c:pt>
                <c:pt idx="520" formatCode="@">
                  <c:v>12509.084444444445</c:v>
                </c:pt>
                <c:pt idx="521" formatCode="@">
                  <c:v>12253.556666666667</c:v>
                </c:pt>
                <c:pt idx="522" formatCode="@">
                  <c:v>12006.902222222223</c:v>
                </c:pt>
                <c:pt idx="523" formatCode="@">
                  <c:v>11772.935555555558</c:v>
                </c:pt>
                <c:pt idx="524" formatCode="@">
                  <c:v>11540.205555555556</c:v>
                </c:pt>
                <c:pt idx="525" formatCode="@">
                  <c:v>11305.182222222224</c:v>
                </c:pt>
                <c:pt idx="526" formatCode="@">
                  <c:v>11067.26</c:v>
                </c:pt>
                <c:pt idx="527" formatCode="@">
                  <c:v>10829.951111111111</c:v>
                </c:pt>
                <c:pt idx="528" formatCode="@">
                  <c:v>10594.314444444446</c:v>
                </c:pt>
                <c:pt idx="529" formatCode="@">
                  <c:v>10359.023333333333</c:v>
                </c:pt>
                <c:pt idx="530" formatCode="@">
                  <c:v>10146.491111111109</c:v>
                </c:pt>
                <c:pt idx="531" formatCode="@">
                  <c:v>9932.92</c:v>
                </c:pt>
                <c:pt idx="532" formatCode="@">
                  <c:v>9718.0233333333363</c:v>
                </c:pt>
                <c:pt idx="533" formatCode="@">
                  <c:v>9503.7344444444443</c:v>
                </c:pt>
                <c:pt idx="534" formatCode="@">
                  <c:v>9290.2966666666671</c:v>
                </c:pt>
                <c:pt idx="535" formatCode="@">
                  <c:v>9084.4633333333331</c:v>
                </c:pt>
                <c:pt idx="536" formatCode="@">
                  <c:v>8886.6922222222238</c:v>
                </c:pt>
                <c:pt idx="537" formatCode="@">
                  <c:v>8690.6933333333327</c:v>
                </c:pt>
                <c:pt idx="538" formatCode="@">
                  <c:v>8501.3855555555565</c:v>
                </c:pt>
                <c:pt idx="539" formatCode="@">
                  <c:v>8313.9144444444446</c:v>
                </c:pt>
                <c:pt idx="540" formatCode="@">
                  <c:v>8133.2988888888876</c:v>
                </c:pt>
                <c:pt idx="541" formatCode="@">
                  <c:v>7950.7055555555562</c:v>
                </c:pt>
                <c:pt idx="542" formatCode="@">
                  <c:v>7775.7955555555545</c:v>
                </c:pt>
                <c:pt idx="543" formatCode="@">
                  <c:v>7605.6533333333318</c:v>
                </c:pt>
                <c:pt idx="544" formatCode="@">
                  <c:v>7439.1277777777768</c:v>
                </c:pt>
                <c:pt idx="545" formatCode="@">
                  <c:v>7271.5155555555566</c:v>
                </c:pt>
                <c:pt idx="546" formatCode="@">
                  <c:v>7106.7322222222228</c:v>
                </c:pt>
                <c:pt idx="547" formatCode="@">
                  <c:v>6946.2044444444455</c:v>
                </c:pt>
                <c:pt idx="548" formatCode="@">
                  <c:v>6790.641111111112</c:v>
                </c:pt>
                <c:pt idx="549" formatCode="@">
                  <c:v>6634.4400000000005</c:v>
                </c:pt>
                <c:pt idx="550" formatCode="@">
                  <c:v>6487.05</c:v>
                </c:pt>
                <c:pt idx="551" formatCode="@">
                  <c:v>6340.4311111111119</c:v>
                </c:pt>
                <c:pt idx="552" formatCode="@">
                  <c:v>6198.0133333333342</c:v>
                </c:pt>
                <c:pt idx="553" formatCode="@">
                  <c:v>6053.0111111111119</c:v>
                </c:pt>
                <c:pt idx="554" formatCode="@">
                  <c:v>5913.8166666666666</c:v>
                </c:pt>
                <c:pt idx="555" formatCode="@">
                  <c:v>5778.6966666666667</c:v>
                </c:pt>
                <c:pt idx="556" formatCode="@">
                  <c:v>5646.2400000000007</c:v>
                </c:pt>
                <c:pt idx="557" formatCode="@">
                  <c:v>5518.0788888888892</c:v>
                </c:pt>
                <c:pt idx="558" formatCode="@">
                  <c:v>5389.4755555555566</c:v>
                </c:pt>
                <c:pt idx="559" formatCode="@">
                  <c:v>5262.59</c:v>
                </c:pt>
                <c:pt idx="560" formatCode="@">
                  <c:v>5139.6844444444441</c:v>
                </c:pt>
                <c:pt idx="561" formatCode="@">
                  <c:v>5014.934444444445</c:v>
                </c:pt>
                <c:pt idx="562" formatCode="@">
                  <c:v>4897.8833333333341</c:v>
                </c:pt>
                <c:pt idx="563" formatCode="@">
                  <c:v>4781.8888888888878</c:v>
                </c:pt>
                <c:pt idx="564" formatCode="@">
                  <c:v>4672.4588888888875</c:v>
                </c:pt>
                <c:pt idx="565" formatCode="@">
                  <c:v>4563.25</c:v>
                </c:pt>
                <c:pt idx="566" formatCode="@">
                  <c:v>4453.985555555555</c:v>
                </c:pt>
                <c:pt idx="567" formatCode="@">
                  <c:v>4360.1277777777777</c:v>
                </c:pt>
                <c:pt idx="568" formatCode="@">
                  <c:v>4267.0188888888888</c:v>
                </c:pt>
                <c:pt idx="569" formatCode="@">
                  <c:v>4175.0611111111102</c:v>
                </c:pt>
                <c:pt idx="570" formatCode="@">
                  <c:v>4094.4822222222219</c:v>
                </c:pt>
                <c:pt idx="571" formatCode="@">
                  <c:v>4016.8111111111116</c:v>
                </c:pt>
                <c:pt idx="572" formatCode="@">
                  <c:v>3944.1277777777777</c:v>
                </c:pt>
                <c:pt idx="573" formatCode="@">
                  <c:v>3865.7077777777781</c:v>
                </c:pt>
                <c:pt idx="574" formatCode="@">
                  <c:v>3789.6988888888891</c:v>
                </c:pt>
                <c:pt idx="575" formatCode="@">
                  <c:v>3715.1166666666663</c:v>
                </c:pt>
                <c:pt idx="576" formatCode="@">
                  <c:v>3634.0644444444447</c:v>
                </c:pt>
                <c:pt idx="577" formatCode="@">
                  <c:v>3555.4788888888888</c:v>
                </c:pt>
                <c:pt idx="578" formatCode="@">
                  <c:v>3468.6266666666666</c:v>
                </c:pt>
                <c:pt idx="579" formatCode="@">
                  <c:v>3378.922222222222</c:v>
                </c:pt>
                <c:pt idx="580" formatCode="@">
                  <c:v>3294.528888888889</c:v>
                </c:pt>
                <c:pt idx="581" formatCode="@">
                  <c:v>3206.5499999999997</c:v>
                </c:pt>
                <c:pt idx="582" formatCode="@">
                  <c:v>3123.4177777777777</c:v>
                </c:pt>
                <c:pt idx="583" formatCode="@">
                  <c:v>3045.6055555555554</c:v>
                </c:pt>
                <c:pt idx="584" formatCode="@">
                  <c:v>2973.0566666666668</c:v>
                </c:pt>
                <c:pt idx="585" formatCode="@">
                  <c:v>2907.0333333333333</c:v>
                </c:pt>
                <c:pt idx="586" formatCode="@">
                  <c:v>2841.545555555555</c:v>
                </c:pt>
                <c:pt idx="587" formatCode="@">
                  <c:v>2789.3755555555563</c:v>
                </c:pt>
                <c:pt idx="588" formatCode="@">
                  <c:v>2743.9122222222227</c:v>
                </c:pt>
                <c:pt idx="589" formatCode="@">
                  <c:v>2695.7466666666664</c:v>
                </c:pt>
                <c:pt idx="590" formatCode="@">
                  <c:v>2653.7588888888886</c:v>
                </c:pt>
                <c:pt idx="591" formatCode="@">
                  <c:v>2614.1277777777777</c:v>
                </c:pt>
                <c:pt idx="592" formatCode="@">
                  <c:v>2571.1466666666665</c:v>
                </c:pt>
                <c:pt idx="593" formatCode="@">
                  <c:v>2527.117777777778</c:v>
                </c:pt>
                <c:pt idx="594" formatCode="@">
                  <c:v>2483.2700000000004</c:v>
                </c:pt>
                <c:pt idx="595" formatCode="@">
                  <c:v>2450.3766666666666</c:v>
                </c:pt>
                <c:pt idx="596" formatCode="@">
                  <c:v>2417.46</c:v>
                </c:pt>
                <c:pt idx="597" formatCode="@">
                  <c:v>2382.4544444444446</c:v>
                </c:pt>
                <c:pt idx="598" formatCode="@">
                  <c:v>2349.6633333333334</c:v>
                </c:pt>
                <c:pt idx="599" formatCode="@">
                  <c:v>2316.8088888888892</c:v>
                </c:pt>
                <c:pt idx="600" formatCode="@">
                  <c:v>2285.6722222222224</c:v>
                </c:pt>
                <c:pt idx="601" formatCode="@">
                  <c:v>2267.61</c:v>
                </c:pt>
                <c:pt idx="602" formatCode="@">
                  <c:v>2254.8833333333332</c:v>
                </c:pt>
                <c:pt idx="603" formatCode="@">
                  <c:v>2243.0622222222228</c:v>
                </c:pt>
                <c:pt idx="604" formatCode="@">
                  <c:v>2225.1966666666667</c:v>
                </c:pt>
                <c:pt idx="605" formatCode="@">
                  <c:v>2204.9988888888893</c:v>
                </c:pt>
                <c:pt idx="606" formatCode="@">
                  <c:v>2178.7244444444445</c:v>
                </c:pt>
                <c:pt idx="607" formatCode="@">
                  <c:v>2153.94</c:v>
                </c:pt>
                <c:pt idx="608" formatCode="@">
                  <c:v>2134.034444444444</c:v>
                </c:pt>
                <c:pt idx="609" formatCode="@">
                  <c:v>2113.4577777777777</c:v>
                </c:pt>
                <c:pt idx="610" formatCode="@">
                  <c:v>2081.5411111111111</c:v>
                </c:pt>
                <c:pt idx="611" formatCode="@">
                  <c:v>2050.9011111111113</c:v>
                </c:pt>
                <c:pt idx="612" formatCode="@">
                  <c:v>2013.3033333333333</c:v>
                </c:pt>
                <c:pt idx="613" formatCode="@">
                  <c:v>1974.2155555555555</c:v>
                </c:pt>
                <c:pt idx="614" formatCode="@">
                  <c:v>1942.2988888888892</c:v>
                </c:pt>
                <c:pt idx="615" formatCode="@">
                  <c:v>1947.7522222222219</c:v>
                </c:pt>
                <c:pt idx="616" formatCode="@">
                  <c:v>1954.5288888888888</c:v>
                </c:pt>
                <c:pt idx="617" formatCode="@">
                  <c:v>1960.3288888888887</c:v>
                </c:pt>
                <c:pt idx="618" formatCode="@">
                  <c:v>1969.2344444444445</c:v>
                </c:pt>
                <c:pt idx="619" formatCode="@">
                  <c:v>1980.1411111111108</c:v>
                </c:pt>
                <c:pt idx="620" formatCode="@">
                  <c:v>1991.1033333333335</c:v>
                </c:pt>
                <c:pt idx="621" formatCode="@">
                  <c:v>2011.2144444444446</c:v>
                </c:pt>
                <c:pt idx="622" formatCode="@">
                  <c:v>2032.2633333333333</c:v>
                </c:pt>
                <c:pt idx="623" formatCode="@">
                  <c:v>2050.5544444444445</c:v>
                </c:pt>
                <c:pt idx="624" formatCode="@">
                  <c:v>2037.4566666666667</c:v>
                </c:pt>
                <c:pt idx="625" formatCode="@">
                  <c:v>2026.9288888888887</c:v>
                </c:pt>
                <c:pt idx="626" formatCode="@">
                  <c:v>1987.9822222222222</c:v>
                </c:pt>
                <c:pt idx="627" formatCode="@">
                  <c:v>1952.1333333333334</c:v>
                </c:pt>
                <c:pt idx="628" formatCode="@">
                  <c:v>1919.2866666666669</c:v>
                </c:pt>
                <c:pt idx="629" formatCode="@">
                  <c:v>1885.392222222222</c:v>
                </c:pt>
                <c:pt idx="630" formatCode="@">
                  <c:v>1854.6577777777779</c:v>
                </c:pt>
                <c:pt idx="631" formatCode="@">
                  <c:v>1826.5711111111111</c:v>
                </c:pt>
                <c:pt idx="632" formatCode="@">
                  <c:v>1802.07</c:v>
                </c:pt>
                <c:pt idx="633" formatCode="@">
                  <c:v>1782.6366666666665</c:v>
                </c:pt>
                <c:pt idx="634" formatCode="@">
                  <c:v>1762.0755555555554</c:v>
                </c:pt>
                <c:pt idx="635" formatCode="@">
                  <c:v>1773.471111111111</c:v>
                </c:pt>
                <c:pt idx="636" formatCode="@">
                  <c:v>1801.8100000000002</c:v>
                </c:pt>
                <c:pt idx="637" formatCode="@">
                  <c:v>1832.3322222222221</c:v>
                </c:pt>
                <c:pt idx="638" formatCode="@">
                  <c:v>1863.8855555555556</c:v>
                </c:pt>
                <c:pt idx="639" formatCode="@">
                  <c:v>1893.7211111111112</c:v>
                </c:pt>
                <c:pt idx="640" formatCode="@">
                  <c:v>1930.153333333333</c:v>
                </c:pt>
                <c:pt idx="641" formatCode="@">
                  <c:v>1974.8200000000002</c:v>
                </c:pt>
                <c:pt idx="642" formatCode="@">
                  <c:v>2020.8355555555556</c:v>
                </c:pt>
                <c:pt idx="643" formatCode="@">
                  <c:v>2072.1311111111113</c:v>
                </c:pt>
                <c:pt idx="644" formatCode="@">
                  <c:v>2121.9755555555553</c:v>
                </c:pt>
                <c:pt idx="645" formatCode="@">
                  <c:v>2158.6200000000003</c:v>
                </c:pt>
                <c:pt idx="646" formatCode="@">
                  <c:v>2194.4766666666669</c:v>
                </c:pt>
                <c:pt idx="647" formatCode="@">
                  <c:v>2211.6088888888889</c:v>
                </c:pt>
                <c:pt idx="648" formatCode="@">
                  <c:v>2229.79</c:v>
                </c:pt>
                <c:pt idx="649" formatCode="@">
                  <c:v>2243.1</c:v>
                </c:pt>
                <c:pt idx="650" formatCode="@">
                  <c:v>2247.4666666666667</c:v>
                </c:pt>
                <c:pt idx="651" formatCode="@">
                  <c:v>2247.6944444444448</c:v>
                </c:pt>
                <c:pt idx="652" formatCode="@">
                  <c:v>2236.4566666666669</c:v>
                </c:pt>
                <c:pt idx="653" formatCode="@">
                  <c:v>2226.3777777777777</c:v>
                </c:pt>
                <c:pt idx="654" formatCode="@">
                  <c:v>2212.9177777777782</c:v>
                </c:pt>
                <c:pt idx="655" formatCode="@">
                  <c:v>2204.3200000000002</c:v>
                </c:pt>
                <c:pt idx="656" formatCode="@">
                  <c:v>2212.3822222222225</c:v>
                </c:pt>
                <c:pt idx="657" formatCode="@">
                  <c:v>2225.2511111111107</c:v>
                </c:pt>
                <c:pt idx="658" formatCode="@">
                  <c:v>2239.2311111111107</c:v>
                </c:pt>
                <c:pt idx="659" formatCode="@">
                  <c:v>2255.117777777778</c:v>
                </c:pt>
                <c:pt idx="660" formatCode="@">
                  <c:v>2272.778888888889</c:v>
                </c:pt>
                <c:pt idx="661" formatCode="@">
                  <c:v>2299.7777777777778</c:v>
                </c:pt>
                <c:pt idx="662" formatCode="@">
                  <c:v>2500.9300000000003</c:v>
                </c:pt>
                <c:pt idx="663" formatCode="@">
                  <c:v>2705.0611111111116</c:v>
                </c:pt>
                <c:pt idx="664" formatCode="@">
                  <c:v>2906.1344444444444</c:v>
                </c:pt>
                <c:pt idx="665" formatCode="@">
                  <c:v>3107.1366666666672</c:v>
                </c:pt>
                <c:pt idx="666" formatCode="@">
                  <c:v>3303.402222222222</c:v>
                </c:pt>
                <c:pt idx="667" formatCode="@">
                  <c:v>3500.4255555555555</c:v>
                </c:pt>
                <c:pt idx="668" formatCode="@">
                  <c:v>3693.9022222222225</c:v>
                </c:pt>
                <c:pt idx="669" formatCode="@">
                  <c:v>3888.9222222222224</c:v>
                </c:pt>
                <c:pt idx="670" formatCode="@">
                  <c:v>4083.3044444444449</c:v>
                </c:pt>
                <c:pt idx="671" formatCode="@">
                  <c:v>4107.7266666666665</c:v>
                </c:pt>
                <c:pt idx="672" formatCode="@">
                  <c:v>4130.5488888888895</c:v>
                </c:pt>
                <c:pt idx="673" formatCode="@">
                  <c:v>3982.0466666666666</c:v>
                </c:pt>
                <c:pt idx="674" formatCode="@">
                  <c:v>3832.7488888888888</c:v>
                </c:pt>
                <c:pt idx="675" formatCode="@">
                  <c:v>3687.0133333333338</c:v>
                </c:pt>
                <c:pt idx="676" formatCode="@">
                  <c:v>3541.27</c:v>
                </c:pt>
                <c:pt idx="677" formatCode="@">
                  <c:v>3397.7333333333331</c:v>
                </c:pt>
                <c:pt idx="678" formatCode="@">
                  <c:v>3255.0711111111109</c:v>
                </c:pt>
                <c:pt idx="679" formatCode="@">
                  <c:v>3111.3211111111109</c:v>
                </c:pt>
                <c:pt idx="680" formatCode="@">
                  <c:v>2963.4500000000003</c:v>
                </c:pt>
                <c:pt idx="681" formatCode="@">
                  <c:v>2816.6577777777779</c:v>
                </c:pt>
                <c:pt idx="682" formatCode="@">
                  <c:v>2841.34</c:v>
                </c:pt>
                <c:pt idx="683" formatCode="@">
                  <c:v>2873.6188888888892</c:v>
                </c:pt>
                <c:pt idx="684" formatCode="@">
                  <c:v>2898.411111111111</c:v>
                </c:pt>
                <c:pt idx="685" formatCode="@">
                  <c:v>2924.0855555555554</c:v>
                </c:pt>
                <c:pt idx="686" formatCode="@">
                  <c:v>2955.6388888888887</c:v>
                </c:pt>
                <c:pt idx="687" formatCode="@">
                  <c:v>2988.9266666666667</c:v>
                </c:pt>
                <c:pt idx="688" formatCode="@">
                  <c:v>3025.4766666666665</c:v>
                </c:pt>
                <c:pt idx="689" formatCode="@">
                  <c:v>3063.6177777777775</c:v>
                </c:pt>
                <c:pt idx="690" formatCode="@">
                  <c:v>3099.3088888888888</c:v>
                </c:pt>
                <c:pt idx="691" formatCode="@">
                  <c:v>3134.6611111111106</c:v>
                </c:pt>
                <c:pt idx="692" formatCode="@">
                  <c:v>3163.1733333333332</c:v>
                </c:pt>
                <c:pt idx="693" formatCode="@">
                  <c:v>3190.6299999999997</c:v>
                </c:pt>
                <c:pt idx="694" formatCode="@">
                  <c:v>3212.9244444444444</c:v>
                </c:pt>
                <c:pt idx="695" formatCode="@">
                  <c:v>3232.4444444444448</c:v>
                </c:pt>
                <c:pt idx="696" formatCode="@">
                  <c:v>3248.6555555555551</c:v>
                </c:pt>
                <c:pt idx="697" formatCode="@">
                  <c:v>3256.5599999999995</c:v>
                </c:pt>
                <c:pt idx="698" formatCode="@">
                  <c:v>3262.6211111111111</c:v>
                </c:pt>
                <c:pt idx="699" formatCode="@">
                  <c:v>3267.617777777778</c:v>
                </c:pt>
                <c:pt idx="700" formatCode="@">
                  <c:v>3271.0933333333328</c:v>
                </c:pt>
                <c:pt idx="701" formatCode="@">
                  <c:v>3280.2266666666669</c:v>
                </c:pt>
                <c:pt idx="702" formatCode="@">
                  <c:v>3294.008888888889</c:v>
                </c:pt>
                <c:pt idx="703" formatCode="@">
                  <c:v>3313.2611111111114</c:v>
                </c:pt>
                <c:pt idx="704" formatCode="@">
                  <c:v>3332.3955555555553</c:v>
                </c:pt>
                <c:pt idx="705" formatCode="@">
                  <c:v>3355.2644444444441</c:v>
                </c:pt>
                <c:pt idx="706" formatCode="@">
                  <c:v>3383.0911111111109</c:v>
                </c:pt>
                <c:pt idx="707" formatCode="@">
                  <c:v>3413.06</c:v>
                </c:pt>
                <c:pt idx="708" formatCode="@">
                  <c:v>3442.2655555555557</c:v>
                </c:pt>
                <c:pt idx="709" formatCode="@">
                  <c:v>3477.3733333333344</c:v>
                </c:pt>
                <c:pt idx="710" formatCode="@">
                  <c:v>3509.991111111111</c:v>
                </c:pt>
                <c:pt idx="711" formatCode="@">
                  <c:v>3542.2233333333334</c:v>
                </c:pt>
                <c:pt idx="712" formatCode="@">
                  <c:v>3573.4933333333333</c:v>
                </c:pt>
                <c:pt idx="713" formatCode="@">
                  <c:v>3602.0844444444447</c:v>
                </c:pt>
                <c:pt idx="714" formatCode="@">
                  <c:v>3626.3488888888892</c:v>
                </c:pt>
                <c:pt idx="715" formatCode="@">
                  <c:v>3652.6466666666665</c:v>
                </c:pt>
                <c:pt idx="716" formatCode="@">
                  <c:v>3676.7377777777783</c:v>
                </c:pt>
                <c:pt idx="717" formatCode="@">
                  <c:v>3702.5700000000006</c:v>
                </c:pt>
                <c:pt idx="718" formatCode="@">
                  <c:v>3720.8611111111113</c:v>
                </c:pt>
                <c:pt idx="719" formatCode="@">
                  <c:v>3740.3177777777778</c:v>
                </c:pt>
                <c:pt idx="720" formatCode="@">
                  <c:v>3751.8622222222216</c:v>
                </c:pt>
                <c:pt idx="721" formatCode="@">
                  <c:v>3761.0111111111109</c:v>
                </c:pt>
                <c:pt idx="722" formatCode="@">
                  <c:v>3770.7355555555559</c:v>
                </c:pt>
                <c:pt idx="723" formatCode="@">
                  <c:v>3779.7977777777778</c:v>
                </c:pt>
                <c:pt idx="724" formatCode="@">
                  <c:v>3789.4822222222228</c:v>
                </c:pt>
                <c:pt idx="725" formatCode="@">
                  <c:v>3803.1944444444443</c:v>
                </c:pt>
                <c:pt idx="726" formatCode="@">
                  <c:v>3822.9044444444444</c:v>
                </c:pt>
                <c:pt idx="727" formatCode="@">
                  <c:v>3844.9388888888884</c:v>
                </c:pt>
                <c:pt idx="728" formatCode="@">
                  <c:v>3865.8388888888885</c:v>
                </c:pt>
                <c:pt idx="729" formatCode="@">
                  <c:v>3900.3088888888888</c:v>
                </c:pt>
                <c:pt idx="730" formatCode="@">
                  <c:v>3933.6755555555551</c:v>
                </c:pt>
                <c:pt idx="731" formatCode="@">
                  <c:v>3968.7199999999993</c:v>
                </c:pt>
                <c:pt idx="732" formatCode="@">
                  <c:v>4005.9644444444443</c:v>
                </c:pt>
                <c:pt idx="733" formatCode="@">
                  <c:v>4055.5811111111107</c:v>
                </c:pt>
                <c:pt idx="734" formatCode="@">
                  <c:v>4103.7944444444447</c:v>
                </c:pt>
                <c:pt idx="735" formatCode="@">
                  <c:v>4144.5444444444447</c:v>
                </c:pt>
                <c:pt idx="736" formatCode="@">
                  <c:v>4181.0866666666661</c:v>
                </c:pt>
                <c:pt idx="737" formatCode="@">
                  <c:v>4235.8722222222223</c:v>
                </c:pt>
                <c:pt idx="738" formatCode="@">
                  <c:v>4282.1866666666665</c:v>
                </c:pt>
                <c:pt idx="739" formatCode="@">
                  <c:v>4387.5188888888897</c:v>
                </c:pt>
                <c:pt idx="740" formatCode="@">
                  <c:v>4487.3033333333333</c:v>
                </c:pt>
                <c:pt idx="741" formatCode="@">
                  <c:v>4587.7177777777788</c:v>
                </c:pt>
                <c:pt idx="742" formatCode="@">
                  <c:v>4671.3855555555556</c:v>
                </c:pt>
                <c:pt idx="743" formatCode="@">
                  <c:v>4754.9911111111105</c:v>
                </c:pt>
                <c:pt idx="744" formatCode="@">
                  <c:v>4825.7822222222221</c:v>
                </c:pt>
                <c:pt idx="745" formatCode="@">
                  <c:v>4899.3233333333319</c:v>
                </c:pt>
                <c:pt idx="746" formatCode="@">
                  <c:v>4951.7922222222223</c:v>
                </c:pt>
                <c:pt idx="747" formatCode="@">
                  <c:v>5010.0533333333333</c:v>
                </c:pt>
                <c:pt idx="748" formatCode="@">
                  <c:v>4985.2922222222223</c:v>
                </c:pt>
                <c:pt idx="749" formatCode="@">
                  <c:v>4967.8133333333335</c:v>
                </c:pt>
                <c:pt idx="750" formatCode="@">
                  <c:v>4890.6466666666665</c:v>
                </c:pt>
                <c:pt idx="751" formatCode="@">
                  <c:v>4812.7866666666678</c:v>
                </c:pt>
                <c:pt idx="752" formatCode="@">
                  <c:v>4729.2133333333331</c:v>
                </c:pt>
                <c:pt idx="753" formatCode="@">
                  <c:v>4663.3955555555549</c:v>
                </c:pt>
                <c:pt idx="754" formatCode="@">
                  <c:v>4591.17</c:v>
                </c:pt>
                <c:pt idx="755" formatCode="@">
                  <c:v>4519.818888888889</c:v>
                </c:pt>
                <c:pt idx="756" formatCode="@">
                  <c:v>4438.6644444444446</c:v>
                </c:pt>
                <c:pt idx="757" formatCode="@">
                  <c:v>4384.5877777777778</c:v>
                </c:pt>
                <c:pt idx="758" formatCode="@">
                  <c:v>4320.1711111111108</c:v>
                </c:pt>
                <c:pt idx="759" formatCode="@">
                  <c:v>4313.8266666666668</c:v>
                </c:pt>
                <c:pt idx="760" formatCode="@">
                  <c:v>4302.7388888888881</c:v>
                </c:pt>
                <c:pt idx="761" formatCode="@">
                  <c:v>4293.9755555555557</c:v>
                </c:pt>
                <c:pt idx="762" formatCode="@">
                  <c:v>4290.5233333333335</c:v>
                </c:pt>
                <c:pt idx="763" formatCode="@">
                  <c:v>4306.6555555555551</c:v>
                </c:pt>
                <c:pt idx="764" formatCode="@">
                  <c:v>4318.6500000000005</c:v>
                </c:pt>
                <c:pt idx="765" formatCode="@">
                  <c:v>4335.8455555555556</c:v>
                </c:pt>
                <c:pt idx="766" formatCode="@">
                  <c:v>4350.0622222222219</c:v>
                </c:pt>
                <c:pt idx="767" formatCode="@">
                  <c:v>4372.971111111111</c:v>
                </c:pt>
                <c:pt idx="768" formatCode="@">
                  <c:v>4390.8922222222218</c:v>
                </c:pt>
                <c:pt idx="769" formatCode="@">
                  <c:v>4415.0777777777776</c:v>
                </c:pt>
                <c:pt idx="770" formatCode="@">
                  <c:v>4438.1044444444451</c:v>
                </c:pt>
                <c:pt idx="771" formatCode="@">
                  <c:v>4449.7911111111107</c:v>
                </c:pt>
                <c:pt idx="772" formatCode="@">
                  <c:v>4445.6055555555549</c:v>
                </c:pt>
                <c:pt idx="773" formatCode="@">
                  <c:v>4437.1577777777775</c:v>
                </c:pt>
                <c:pt idx="774" formatCode="@">
                  <c:v>4417.8577777777782</c:v>
                </c:pt>
                <c:pt idx="775" formatCode="@">
                  <c:v>4398.18</c:v>
                </c:pt>
                <c:pt idx="776" formatCode="@">
                  <c:v>4375.8944444444451</c:v>
                </c:pt>
                <c:pt idx="777" formatCode="@">
                  <c:v>4353.6788888888887</c:v>
                </c:pt>
                <c:pt idx="778" formatCode="@">
                  <c:v>4330.1633333333339</c:v>
                </c:pt>
                <c:pt idx="779" formatCode="@">
                  <c:v>4307.1133333333337</c:v>
                </c:pt>
                <c:pt idx="780" formatCode="@">
                  <c:v>4282.2111111111117</c:v>
                </c:pt>
                <c:pt idx="781" formatCode="@">
                  <c:v>4252.62</c:v>
                </c:pt>
                <c:pt idx="782" formatCode="@">
                  <c:v>4244.062222222221</c:v>
                </c:pt>
                <c:pt idx="783" formatCode="@">
                  <c:v>4243.8099999999995</c:v>
                </c:pt>
                <c:pt idx="784" formatCode="@">
                  <c:v>4237.8133333333326</c:v>
                </c:pt>
                <c:pt idx="785" formatCode="@">
                  <c:v>4233.8100000000004</c:v>
                </c:pt>
                <c:pt idx="786" formatCode="@">
                  <c:v>4230.3344444444438</c:v>
                </c:pt>
                <c:pt idx="787" formatCode="@">
                  <c:v>4225.5822222222223</c:v>
                </c:pt>
                <c:pt idx="788" formatCode="@">
                  <c:v>4220.5300000000007</c:v>
                </c:pt>
                <c:pt idx="789" formatCode="@">
                  <c:v>4213.2011111111105</c:v>
                </c:pt>
                <c:pt idx="790" formatCode="@">
                  <c:v>4225.9755555555566</c:v>
                </c:pt>
                <c:pt idx="791" formatCode="@">
                  <c:v>4225.6677777777768</c:v>
                </c:pt>
                <c:pt idx="792" formatCode="@">
                  <c:v>4227.2522222222224</c:v>
                </c:pt>
                <c:pt idx="793" formatCode="@">
                  <c:v>4220.3411111111118</c:v>
                </c:pt>
                <c:pt idx="794" formatCode="@">
                  <c:v>4210.8522222222218</c:v>
                </c:pt>
                <c:pt idx="795" formatCode="@">
                  <c:v>4204.5322222222221</c:v>
                </c:pt>
                <c:pt idx="796" formatCode="@">
                  <c:v>4190.1822222222218</c:v>
                </c:pt>
                <c:pt idx="797" formatCode="@">
                  <c:v>4174.4366666666665</c:v>
                </c:pt>
                <c:pt idx="798" formatCode="@">
                  <c:v>4161.5755555555561</c:v>
                </c:pt>
                <c:pt idx="799" formatCode="@">
                  <c:v>4133.2444444444445</c:v>
                </c:pt>
                <c:pt idx="800" formatCode="@">
                  <c:v>4109.0111111111109</c:v>
                </c:pt>
                <c:pt idx="801" formatCode="@">
                  <c:v>4067.7088888888884</c:v>
                </c:pt>
                <c:pt idx="802" formatCode="@">
                  <c:v>4042.3955555555553</c:v>
                </c:pt>
                <c:pt idx="803" formatCode="@">
                  <c:v>4014.5377777777776</c:v>
                </c:pt>
                <c:pt idx="804" formatCode="@">
                  <c:v>3986.4277777777775</c:v>
                </c:pt>
                <c:pt idx="805" formatCode="@">
                  <c:v>3968.0577777777776</c:v>
                </c:pt>
                <c:pt idx="806" formatCode="@">
                  <c:v>3949.9722222222222</c:v>
                </c:pt>
                <c:pt idx="807" formatCode="@">
                  <c:v>3932.2088888888893</c:v>
                </c:pt>
                <c:pt idx="808" formatCode="@">
                  <c:v>3914.5177777777772</c:v>
                </c:pt>
                <c:pt idx="809" formatCode="@">
                  <c:v>3891.98</c:v>
                </c:pt>
                <c:pt idx="810" formatCode="@">
                  <c:v>3884.0833333333335</c:v>
                </c:pt>
                <c:pt idx="811" formatCode="@">
                  <c:v>3865.7455555555548</c:v>
                </c:pt>
                <c:pt idx="812" formatCode="@">
                  <c:v>3848.3533333333335</c:v>
                </c:pt>
                <c:pt idx="813" formatCode="@">
                  <c:v>3826.5866666666675</c:v>
                </c:pt>
                <c:pt idx="814" formatCode="@">
                  <c:v>3804.4422222222224</c:v>
                </c:pt>
                <c:pt idx="815" formatCode="@">
                  <c:v>3778.6333333333337</c:v>
                </c:pt>
                <c:pt idx="816" formatCode="@">
                  <c:v>3748.94</c:v>
                </c:pt>
                <c:pt idx="817" formatCode="@">
                  <c:v>3720.8533333333335</c:v>
                </c:pt>
                <c:pt idx="818" formatCode="@">
                  <c:v>3691.0566666666668</c:v>
                </c:pt>
                <c:pt idx="819" formatCode="@">
                  <c:v>3665.8077777777776</c:v>
                </c:pt>
                <c:pt idx="820" formatCode="@">
                  <c:v>3647.2722222222219</c:v>
                </c:pt>
                <c:pt idx="821" formatCode="@">
                  <c:v>3628.24</c:v>
                </c:pt>
                <c:pt idx="822" formatCode="@">
                  <c:v>3614.0711111111104</c:v>
                </c:pt>
                <c:pt idx="823" formatCode="@">
                  <c:v>3597.7422222222222</c:v>
                </c:pt>
                <c:pt idx="824" formatCode="@">
                  <c:v>3583.8955555555558</c:v>
                </c:pt>
                <c:pt idx="825" formatCode="@">
                  <c:v>3574.1944444444448</c:v>
                </c:pt>
                <c:pt idx="826" formatCode="@">
                  <c:v>3565.5411111111116</c:v>
                </c:pt>
                <c:pt idx="827" formatCode="@">
                  <c:v>3559.9533333333334</c:v>
                </c:pt>
                <c:pt idx="828" formatCode="@">
                  <c:v>3548.9988888888893</c:v>
                </c:pt>
                <c:pt idx="829" formatCode="@">
                  <c:v>3540.7566666666671</c:v>
                </c:pt>
                <c:pt idx="830" formatCode="@">
                  <c:v>3530.6144444444449</c:v>
                </c:pt>
                <c:pt idx="831" formatCode="@">
                  <c:v>3517.4144444444446</c:v>
                </c:pt>
                <c:pt idx="832" formatCode="@">
                  <c:v>3505.215555555556</c:v>
                </c:pt>
                <c:pt idx="833" formatCode="@">
                  <c:v>3497.2333333333336</c:v>
                </c:pt>
                <c:pt idx="834" formatCode="@">
                  <c:v>3495.4044444444444</c:v>
                </c:pt>
                <c:pt idx="835" formatCode="@">
                  <c:v>3490.132222222222</c:v>
                </c:pt>
                <c:pt idx="836" formatCode="@">
                  <c:v>3483.8599999999997</c:v>
                </c:pt>
                <c:pt idx="837" formatCode="@">
                  <c:v>3478.3199999999997</c:v>
                </c:pt>
                <c:pt idx="838" formatCode="@">
                  <c:v>3468.3822222222225</c:v>
                </c:pt>
                <c:pt idx="839" formatCode="@">
                  <c:v>3457.8144444444447</c:v>
                </c:pt>
                <c:pt idx="840" formatCode="@">
                  <c:v>3444.8344444444447</c:v>
                </c:pt>
                <c:pt idx="841" formatCode="@">
                  <c:v>3429.1677777777777</c:v>
                </c:pt>
                <c:pt idx="842" formatCode="@">
                  <c:v>3411.7833333333333</c:v>
                </c:pt>
                <c:pt idx="843" formatCode="@">
                  <c:v>3390.2533333333331</c:v>
                </c:pt>
                <c:pt idx="844" formatCode="@">
                  <c:v>3366.7933333333331</c:v>
                </c:pt>
                <c:pt idx="845" formatCode="@">
                  <c:v>3338.21</c:v>
                </c:pt>
                <c:pt idx="846" formatCode="@">
                  <c:v>3310.1711111111108</c:v>
                </c:pt>
                <c:pt idx="847" formatCode="@">
                  <c:v>3282.6288888888889</c:v>
                </c:pt>
                <c:pt idx="848" formatCode="@">
                  <c:v>3262.3922222222222</c:v>
                </c:pt>
                <c:pt idx="849" formatCode="@">
                  <c:v>3247.12</c:v>
                </c:pt>
                <c:pt idx="850" formatCode="@">
                  <c:v>3239.034444444444</c:v>
                </c:pt>
                <c:pt idx="851" formatCode="@">
                  <c:v>3230.2466666666669</c:v>
                </c:pt>
                <c:pt idx="852" formatCode="@">
                  <c:v>3220.5222222222224</c:v>
                </c:pt>
                <c:pt idx="853" formatCode="@">
                  <c:v>3213.0666666666671</c:v>
                </c:pt>
                <c:pt idx="854" formatCode="@">
                  <c:v>3207.8422222222225</c:v>
                </c:pt>
                <c:pt idx="855" formatCode="@">
                  <c:v>3204.1222222222223</c:v>
                </c:pt>
                <c:pt idx="856" formatCode="@">
                  <c:v>3200.4888888888891</c:v>
                </c:pt>
                <c:pt idx="857" formatCode="@">
                  <c:v>3192.1588888888891</c:v>
                </c:pt>
                <c:pt idx="858" formatCode="@">
                  <c:v>3182.3944444444442</c:v>
                </c:pt>
                <c:pt idx="859" formatCode="@">
                  <c:v>3165.3177777777773</c:v>
                </c:pt>
                <c:pt idx="860" formatCode="@">
                  <c:v>3149.6988888888891</c:v>
                </c:pt>
                <c:pt idx="861" formatCode="@">
                  <c:v>3130.1788888888896</c:v>
                </c:pt>
                <c:pt idx="862" formatCode="@">
                  <c:v>3112.9922222222226</c:v>
                </c:pt>
                <c:pt idx="863" formatCode="@">
                  <c:v>3100.5411111111116</c:v>
                </c:pt>
                <c:pt idx="864" formatCode="@">
                  <c:v>3086.79</c:v>
                </c:pt>
                <c:pt idx="865" formatCode="@">
                  <c:v>3077.3411111111109</c:v>
                </c:pt>
                <c:pt idx="866" formatCode="@">
                  <c:v>3067.4355555555558</c:v>
                </c:pt>
                <c:pt idx="867" formatCode="@">
                  <c:v>3057.9166666666665</c:v>
                </c:pt>
                <c:pt idx="868" formatCode="@">
                  <c:v>3052.7933333333331</c:v>
                </c:pt>
                <c:pt idx="869" formatCode="@">
                  <c:v>3048.0733333333337</c:v>
                </c:pt>
              </c:numCache>
            </c:numRef>
          </c:yVal>
          <c:smooth val="1"/>
          <c:extLst xmlns:c16r2="http://schemas.microsoft.com/office/drawing/2015/06/chart">
            <c:ext xmlns:c16="http://schemas.microsoft.com/office/drawing/2014/chart" uri="{C3380CC4-5D6E-409C-BE32-E72D297353CC}">
              <c16:uniqueId val="{0000000B-A2FF-46B1-9DD8-A379155AD4FE}"/>
            </c:ext>
          </c:extLst>
        </c:ser>
        <c:ser>
          <c:idx val="12"/>
          <c:order val="12"/>
          <c:tx>
            <c:strRef>
              <c:f>'pn 0.2 AVG'!$LF$10</c:f>
              <c:strCache>
                <c:ptCount val="1"/>
                <c:pt idx="0">
                  <c:v>27.4</c:v>
                </c:pt>
              </c:strCache>
            </c:strRef>
          </c:tx>
          <c:spPr>
            <a:ln w="19050">
              <a:solidFill>
                <a:srgbClr val="C00000"/>
              </a:solidFill>
            </a:ln>
          </c:spPr>
          <c:marker>
            <c:symbol val="none"/>
          </c:marker>
          <c:xVal>
            <c:numRef>
              <c:f>'pn 0.2 AVG'!$KS$11:$KS$880</c:f>
              <c:numCache>
                <c:formatCode>General</c:formatCode>
                <c:ptCount val="870"/>
                <c:pt idx="0">
                  <c:v>500.1</c:v>
                </c:pt>
                <c:pt idx="1">
                  <c:v>500.46</c:v>
                </c:pt>
                <c:pt idx="2">
                  <c:v>500.82</c:v>
                </c:pt>
                <c:pt idx="3">
                  <c:v>501.18</c:v>
                </c:pt>
                <c:pt idx="4">
                  <c:v>501.54</c:v>
                </c:pt>
                <c:pt idx="5">
                  <c:v>501.9</c:v>
                </c:pt>
                <c:pt idx="6">
                  <c:v>502.26</c:v>
                </c:pt>
                <c:pt idx="7">
                  <c:v>502.62</c:v>
                </c:pt>
                <c:pt idx="8">
                  <c:v>502.98</c:v>
                </c:pt>
                <c:pt idx="9">
                  <c:v>503.34</c:v>
                </c:pt>
                <c:pt idx="10">
                  <c:v>503.7</c:v>
                </c:pt>
                <c:pt idx="11">
                  <c:v>504.06</c:v>
                </c:pt>
                <c:pt idx="12">
                  <c:v>504.42</c:v>
                </c:pt>
                <c:pt idx="13">
                  <c:v>504.78</c:v>
                </c:pt>
                <c:pt idx="14">
                  <c:v>505.14</c:v>
                </c:pt>
                <c:pt idx="15">
                  <c:v>505.5</c:v>
                </c:pt>
                <c:pt idx="16">
                  <c:v>505.86</c:v>
                </c:pt>
                <c:pt idx="17">
                  <c:v>506.22</c:v>
                </c:pt>
                <c:pt idx="18">
                  <c:v>506.58</c:v>
                </c:pt>
                <c:pt idx="19">
                  <c:v>506.94</c:v>
                </c:pt>
                <c:pt idx="20">
                  <c:v>507.3</c:v>
                </c:pt>
                <c:pt idx="21">
                  <c:v>507.66</c:v>
                </c:pt>
                <c:pt idx="22">
                  <c:v>508.02</c:v>
                </c:pt>
                <c:pt idx="23">
                  <c:v>508.37</c:v>
                </c:pt>
                <c:pt idx="24">
                  <c:v>508.73</c:v>
                </c:pt>
                <c:pt idx="25">
                  <c:v>509.09</c:v>
                </c:pt>
                <c:pt idx="26">
                  <c:v>509.45</c:v>
                </c:pt>
                <c:pt idx="27">
                  <c:v>509.81</c:v>
                </c:pt>
                <c:pt idx="28">
                  <c:v>510.17</c:v>
                </c:pt>
                <c:pt idx="29">
                  <c:v>510.53</c:v>
                </c:pt>
                <c:pt idx="30">
                  <c:v>510.89</c:v>
                </c:pt>
                <c:pt idx="31">
                  <c:v>511.25</c:v>
                </c:pt>
                <c:pt idx="32">
                  <c:v>511.61</c:v>
                </c:pt>
                <c:pt idx="33">
                  <c:v>511.97</c:v>
                </c:pt>
                <c:pt idx="34">
                  <c:v>512.33000000000004</c:v>
                </c:pt>
                <c:pt idx="35">
                  <c:v>512.67999999999995</c:v>
                </c:pt>
                <c:pt idx="36">
                  <c:v>513.04</c:v>
                </c:pt>
                <c:pt idx="37">
                  <c:v>513.4</c:v>
                </c:pt>
                <c:pt idx="38">
                  <c:v>513.76</c:v>
                </c:pt>
                <c:pt idx="39">
                  <c:v>514.12</c:v>
                </c:pt>
                <c:pt idx="40">
                  <c:v>514.48</c:v>
                </c:pt>
                <c:pt idx="41">
                  <c:v>514.84</c:v>
                </c:pt>
                <c:pt idx="42">
                  <c:v>515.20000000000005</c:v>
                </c:pt>
                <c:pt idx="43">
                  <c:v>515.55999999999995</c:v>
                </c:pt>
                <c:pt idx="44">
                  <c:v>515.91</c:v>
                </c:pt>
                <c:pt idx="45">
                  <c:v>516.27</c:v>
                </c:pt>
                <c:pt idx="46">
                  <c:v>516.63</c:v>
                </c:pt>
                <c:pt idx="47">
                  <c:v>516.99</c:v>
                </c:pt>
                <c:pt idx="48">
                  <c:v>517.35</c:v>
                </c:pt>
                <c:pt idx="49">
                  <c:v>517.71</c:v>
                </c:pt>
                <c:pt idx="50">
                  <c:v>518.07000000000005</c:v>
                </c:pt>
                <c:pt idx="51">
                  <c:v>518.42999999999995</c:v>
                </c:pt>
                <c:pt idx="52">
                  <c:v>518.78</c:v>
                </c:pt>
                <c:pt idx="53">
                  <c:v>519.14</c:v>
                </c:pt>
                <c:pt idx="54">
                  <c:v>519.5</c:v>
                </c:pt>
                <c:pt idx="55">
                  <c:v>519.86</c:v>
                </c:pt>
                <c:pt idx="56">
                  <c:v>520.22</c:v>
                </c:pt>
                <c:pt idx="57">
                  <c:v>520.58000000000004</c:v>
                </c:pt>
                <c:pt idx="58">
                  <c:v>520.92999999999995</c:v>
                </c:pt>
                <c:pt idx="59">
                  <c:v>521.29</c:v>
                </c:pt>
                <c:pt idx="60">
                  <c:v>521.65</c:v>
                </c:pt>
                <c:pt idx="61">
                  <c:v>522.01</c:v>
                </c:pt>
                <c:pt idx="62">
                  <c:v>522.37</c:v>
                </c:pt>
                <c:pt idx="63">
                  <c:v>522.73</c:v>
                </c:pt>
                <c:pt idx="64">
                  <c:v>523.08000000000004</c:v>
                </c:pt>
                <c:pt idx="65">
                  <c:v>523.44000000000005</c:v>
                </c:pt>
                <c:pt idx="66">
                  <c:v>523.79999999999995</c:v>
                </c:pt>
                <c:pt idx="67">
                  <c:v>524.16</c:v>
                </c:pt>
                <c:pt idx="68">
                  <c:v>524.52</c:v>
                </c:pt>
                <c:pt idx="69">
                  <c:v>524.87</c:v>
                </c:pt>
                <c:pt idx="70">
                  <c:v>525.23</c:v>
                </c:pt>
                <c:pt idx="71">
                  <c:v>525.59</c:v>
                </c:pt>
                <c:pt idx="72">
                  <c:v>525.95000000000005</c:v>
                </c:pt>
                <c:pt idx="73">
                  <c:v>526.30999999999995</c:v>
                </c:pt>
                <c:pt idx="74">
                  <c:v>526.66</c:v>
                </c:pt>
                <c:pt idx="75">
                  <c:v>527.02</c:v>
                </c:pt>
                <c:pt idx="76">
                  <c:v>527.38</c:v>
                </c:pt>
                <c:pt idx="77">
                  <c:v>527.74</c:v>
                </c:pt>
                <c:pt idx="78">
                  <c:v>528.09</c:v>
                </c:pt>
                <c:pt idx="79">
                  <c:v>528.45000000000005</c:v>
                </c:pt>
                <c:pt idx="80">
                  <c:v>528.80999999999995</c:v>
                </c:pt>
                <c:pt idx="81">
                  <c:v>529.16999999999996</c:v>
                </c:pt>
                <c:pt idx="82">
                  <c:v>529.52</c:v>
                </c:pt>
                <c:pt idx="83">
                  <c:v>529.88</c:v>
                </c:pt>
                <c:pt idx="84">
                  <c:v>530.24</c:v>
                </c:pt>
                <c:pt idx="85">
                  <c:v>530.6</c:v>
                </c:pt>
                <c:pt idx="86">
                  <c:v>530.95000000000005</c:v>
                </c:pt>
                <c:pt idx="87">
                  <c:v>531.30999999999995</c:v>
                </c:pt>
                <c:pt idx="88">
                  <c:v>531.66999999999996</c:v>
                </c:pt>
                <c:pt idx="89">
                  <c:v>532.03</c:v>
                </c:pt>
                <c:pt idx="90">
                  <c:v>532.38</c:v>
                </c:pt>
                <c:pt idx="91">
                  <c:v>532.74</c:v>
                </c:pt>
                <c:pt idx="92">
                  <c:v>533.1</c:v>
                </c:pt>
                <c:pt idx="93">
                  <c:v>533.46</c:v>
                </c:pt>
                <c:pt idx="94">
                  <c:v>533.80999999999995</c:v>
                </c:pt>
                <c:pt idx="95">
                  <c:v>534.16999999999996</c:v>
                </c:pt>
                <c:pt idx="96">
                  <c:v>534.53</c:v>
                </c:pt>
                <c:pt idx="97">
                  <c:v>534.88</c:v>
                </c:pt>
                <c:pt idx="98">
                  <c:v>535.24</c:v>
                </c:pt>
                <c:pt idx="99">
                  <c:v>535.6</c:v>
                </c:pt>
                <c:pt idx="100">
                  <c:v>535.96</c:v>
                </c:pt>
                <c:pt idx="101">
                  <c:v>536.30999999999995</c:v>
                </c:pt>
                <c:pt idx="102">
                  <c:v>536.66999999999996</c:v>
                </c:pt>
                <c:pt idx="103">
                  <c:v>537.03</c:v>
                </c:pt>
                <c:pt idx="104">
                  <c:v>537.38</c:v>
                </c:pt>
                <c:pt idx="105">
                  <c:v>537.74</c:v>
                </c:pt>
                <c:pt idx="106">
                  <c:v>538.1</c:v>
                </c:pt>
                <c:pt idx="107">
                  <c:v>538.45000000000005</c:v>
                </c:pt>
                <c:pt idx="108">
                  <c:v>538.80999999999995</c:v>
                </c:pt>
                <c:pt idx="109">
                  <c:v>539.16999999999996</c:v>
                </c:pt>
                <c:pt idx="110">
                  <c:v>539.52</c:v>
                </c:pt>
                <c:pt idx="111">
                  <c:v>539.88</c:v>
                </c:pt>
                <c:pt idx="112">
                  <c:v>540.24</c:v>
                </c:pt>
                <c:pt idx="113">
                  <c:v>540.59</c:v>
                </c:pt>
                <c:pt idx="114">
                  <c:v>540.95000000000005</c:v>
                </c:pt>
                <c:pt idx="115">
                  <c:v>541.30999999999995</c:v>
                </c:pt>
                <c:pt idx="116">
                  <c:v>541.66</c:v>
                </c:pt>
                <c:pt idx="117">
                  <c:v>542.02</c:v>
                </c:pt>
                <c:pt idx="118">
                  <c:v>542.38</c:v>
                </c:pt>
                <c:pt idx="119">
                  <c:v>542.73</c:v>
                </c:pt>
                <c:pt idx="120">
                  <c:v>543.09</c:v>
                </c:pt>
                <c:pt idx="121">
                  <c:v>543.45000000000005</c:v>
                </c:pt>
                <c:pt idx="122">
                  <c:v>543.79999999999995</c:v>
                </c:pt>
                <c:pt idx="123">
                  <c:v>544.16</c:v>
                </c:pt>
                <c:pt idx="124">
                  <c:v>544.52</c:v>
                </c:pt>
                <c:pt idx="125">
                  <c:v>544.87</c:v>
                </c:pt>
                <c:pt idx="126">
                  <c:v>545.23</c:v>
                </c:pt>
                <c:pt idx="127">
                  <c:v>545.58000000000004</c:v>
                </c:pt>
                <c:pt idx="128">
                  <c:v>545.94000000000005</c:v>
                </c:pt>
                <c:pt idx="129">
                  <c:v>546.29999999999995</c:v>
                </c:pt>
                <c:pt idx="130">
                  <c:v>546.65</c:v>
                </c:pt>
                <c:pt idx="131">
                  <c:v>547.01</c:v>
                </c:pt>
                <c:pt idx="132">
                  <c:v>547.36</c:v>
                </c:pt>
                <c:pt idx="133">
                  <c:v>547.72</c:v>
                </c:pt>
                <c:pt idx="134">
                  <c:v>548.08000000000004</c:v>
                </c:pt>
                <c:pt idx="135">
                  <c:v>548.42999999999995</c:v>
                </c:pt>
                <c:pt idx="136">
                  <c:v>548.79</c:v>
                </c:pt>
                <c:pt idx="137">
                  <c:v>549.14</c:v>
                </c:pt>
                <c:pt idx="138">
                  <c:v>549.5</c:v>
                </c:pt>
                <c:pt idx="139">
                  <c:v>549.86</c:v>
                </c:pt>
                <c:pt idx="140">
                  <c:v>550.21</c:v>
                </c:pt>
                <c:pt idx="141">
                  <c:v>550.57000000000005</c:v>
                </c:pt>
                <c:pt idx="142">
                  <c:v>550.91999999999996</c:v>
                </c:pt>
                <c:pt idx="143">
                  <c:v>551.28</c:v>
                </c:pt>
                <c:pt idx="144">
                  <c:v>551.63</c:v>
                </c:pt>
                <c:pt idx="145">
                  <c:v>551.99</c:v>
                </c:pt>
                <c:pt idx="146">
                  <c:v>552.35</c:v>
                </c:pt>
                <c:pt idx="147">
                  <c:v>552.70000000000005</c:v>
                </c:pt>
                <c:pt idx="148">
                  <c:v>553.05999999999995</c:v>
                </c:pt>
                <c:pt idx="149">
                  <c:v>553.41</c:v>
                </c:pt>
                <c:pt idx="150">
                  <c:v>553.77</c:v>
                </c:pt>
                <c:pt idx="151">
                  <c:v>554.12</c:v>
                </c:pt>
                <c:pt idx="152">
                  <c:v>554.48</c:v>
                </c:pt>
                <c:pt idx="153">
                  <c:v>554.83000000000004</c:v>
                </c:pt>
                <c:pt idx="154">
                  <c:v>555.19000000000005</c:v>
                </c:pt>
                <c:pt idx="155">
                  <c:v>555.54</c:v>
                </c:pt>
                <c:pt idx="156">
                  <c:v>555.9</c:v>
                </c:pt>
                <c:pt idx="157">
                  <c:v>556.25</c:v>
                </c:pt>
                <c:pt idx="158">
                  <c:v>556.61</c:v>
                </c:pt>
                <c:pt idx="159">
                  <c:v>556.96</c:v>
                </c:pt>
                <c:pt idx="160">
                  <c:v>557.32000000000005</c:v>
                </c:pt>
                <c:pt idx="161">
                  <c:v>557.67999999999995</c:v>
                </c:pt>
                <c:pt idx="162">
                  <c:v>558.03</c:v>
                </c:pt>
                <c:pt idx="163">
                  <c:v>558.39</c:v>
                </c:pt>
                <c:pt idx="164">
                  <c:v>558.74</c:v>
                </c:pt>
                <c:pt idx="165">
                  <c:v>559.1</c:v>
                </c:pt>
                <c:pt idx="166">
                  <c:v>559.45000000000005</c:v>
                </c:pt>
                <c:pt idx="167">
                  <c:v>559.79999999999995</c:v>
                </c:pt>
                <c:pt idx="168">
                  <c:v>560.16</c:v>
                </c:pt>
                <c:pt idx="169">
                  <c:v>560.51</c:v>
                </c:pt>
                <c:pt idx="170">
                  <c:v>560.87</c:v>
                </c:pt>
                <c:pt idx="171">
                  <c:v>561.22</c:v>
                </c:pt>
                <c:pt idx="172">
                  <c:v>561.58000000000004</c:v>
                </c:pt>
                <c:pt idx="173">
                  <c:v>561.92999999999995</c:v>
                </c:pt>
                <c:pt idx="174">
                  <c:v>562.29</c:v>
                </c:pt>
                <c:pt idx="175">
                  <c:v>562.64</c:v>
                </c:pt>
                <c:pt idx="176">
                  <c:v>563</c:v>
                </c:pt>
                <c:pt idx="177">
                  <c:v>563.35</c:v>
                </c:pt>
                <c:pt idx="178">
                  <c:v>563.71</c:v>
                </c:pt>
                <c:pt idx="179">
                  <c:v>564.05999999999995</c:v>
                </c:pt>
                <c:pt idx="180">
                  <c:v>564.41999999999996</c:v>
                </c:pt>
                <c:pt idx="181">
                  <c:v>564.77</c:v>
                </c:pt>
                <c:pt idx="182">
                  <c:v>565.12</c:v>
                </c:pt>
                <c:pt idx="183">
                  <c:v>565.48</c:v>
                </c:pt>
                <c:pt idx="184">
                  <c:v>565.83000000000004</c:v>
                </c:pt>
                <c:pt idx="185">
                  <c:v>566.19000000000005</c:v>
                </c:pt>
                <c:pt idx="186">
                  <c:v>566.54</c:v>
                </c:pt>
                <c:pt idx="187">
                  <c:v>566.9</c:v>
                </c:pt>
                <c:pt idx="188">
                  <c:v>567.25</c:v>
                </c:pt>
                <c:pt idx="189">
                  <c:v>567.6</c:v>
                </c:pt>
                <c:pt idx="190">
                  <c:v>567.96</c:v>
                </c:pt>
                <c:pt idx="191">
                  <c:v>568.30999999999995</c:v>
                </c:pt>
                <c:pt idx="192">
                  <c:v>568.66999999999996</c:v>
                </c:pt>
                <c:pt idx="193">
                  <c:v>569.02</c:v>
                </c:pt>
                <c:pt idx="194">
                  <c:v>569.37</c:v>
                </c:pt>
                <c:pt idx="195">
                  <c:v>569.73</c:v>
                </c:pt>
                <c:pt idx="196">
                  <c:v>570.08000000000004</c:v>
                </c:pt>
                <c:pt idx="197">
                  <c:v>570.44000000000005</c:v>
                </c:pt>
                <c:pt idx="198">
                  <c:v>570.79</c:v>
                </c:pt>
                <c:pt idx="199">
                  <c:v>571.14</c:v>
                </c:pt>
                <c:pt idx="200">
                  <c:v>571.5</c:v>
                </c:pt>
                <c:pt idx="201">
                  <c:v>571.85</c:v>
                </c:pt>
                <c:pt idx="202">
                  <c:v>572.21</c:v>
                </c:pt>
                <c:pt idx="203">
                  <c:v>572.55999999999995</c:v>
                </c:pt>
                <c:pt idx="204">
                  <c:v>572.91</c:v>
                </c:pt>
                <c:pt idx="205">
                  <c:v>573.27</c:v>
                </c:pt>
                <c:pt idx="206">
                  <c:v>573.62</c:v>
                </c:pt>
                <c:pt idx="207">
                  <c:v>573.97</c:v>
                </c:pt>
                <c:pt idx="208">
                  <c:v>574.33000000000004</c:v>
                </c:pt>
                <c:pt idx="209">
                  <c:v>574.67999999999995</c:v>
                </c:pt>
                <c:pt idx="210">
                  <c:v>575.03</c:v>
                </c:pt>
                <c:pt idx="211">
                  <c:v>575.39</c:v>
                </c:pt>
                <c:pt idx="212">
                  <c:v>575.74</c:v>
                </c:pt>
                <c:pt idx="213">
                  <c:v>576.09</c:v>
                </c:pt>
                <c:pt idx="214">
                  <c:v>576.45000000000005</c:v>
                </c:pt>
                <c:pt idx="215">
                  <c:v>576.79999999999995</c:v>
                </c:pt>
                <c:pt idx="216">
                  <c:v>577.15</c:v>
                </c:pt>
                <c:pt idx="217">
                  <c:v>577.51</c:v>
                </c:pt>
                <c:pt idx="218">
                  <c:v>577.86</c:v>
                </c:pt>
                <c:pt idx="219">
                  <c:v>578.21</c:v>
                </c:pt>
                <c:pt idx="220">
                  <c:v>578.57000000000005</c:v>
                </c:pt>
                <c:pt idx="221">
                  <c:v>578.91999999999996</c:v>
                </c:pt>
                <c:pt idx="222">
                  <c:v>579.27</c:v>
                </c:pt>
                <c:pt idx="223">
                  <c:v>579.63</c:v>
                </c:pt>
                <c:pt idx="224">
                  <c:v>579.98</c:v>
                </c:pt>
                <c:pt idx="225">
                  <c:v>580.33000000000004</c:v>
                </c:pt>
                <c:pt idx="226">
                  <c:v>580.69000000000005</c:v>
                </c:pt>
                <c:pt idx="227">
                  <c:v>581.04</c:v>
                </c:pt>
                <c:pt idx="228">
                  <c:v>581.39</c:v>
                </c:pt>
                <c:pt idx="229">
                  <c:v>581.74</c:v>
                </c:pt>
                <c:pt idx="230">
                  <c:v>582.1</c:v>
                </c:pt>
                <c:pt idx="231">
                  <c:v>582.45000000000005</c:v>
                </c:pt>
                <c:pt idx="232">
                  <c:v>582.79999999999995</c:v>
                </c:pt>
                <c:pt idx="233">
                  <c:v>583.15</c:v>
                </c:pt>
                <c:pt idx="234">
                  <c:v>583.51</c:v>
                </c:pt>
                <c:pt idx="235">
                  <c:v>583.86</c:v>
                </c:pt>
                <c:pt idx="236">
                  <c:v>584.21</c:v>
                </c:pt>
                <c:pt idx="237">
                  <c:v>584.57000000000005</c:v>
                </c:pt>
                <c:pt idx="238">
                  <c:v>584.91999999999996</c:v>
                </c:pt>
                <c:pt idx="239">
                  <c:v>585.27</c:v>
                </c:pt>
                <c:pt idx="240">
                  <c:v>585.62</c:v>
                </c:pt>
                <c:pt idx="241">
                  <c:v>585.98</c:v>
                </c:pt>
                <c:pt idx="242">
                  <c:v>586.33000000000004</c:v>
                </c:pt>
                <c:pt idx="243">
                  <c:v>586.67999999999995</c:v>
                </c:pt>
                <c:pt idx="244">
                  <c:v>587.03</c:v>
                </c:pt>
                <c:pt idx="245">
                  <c:v>587.38</c:v>
                </c:pt>
                <c:pt idx="246">
                  <c:v>587.74</c:v>
                </c:pt>
                <c:pt idx="247">
                  <c:v>588.09</c:v>
                </c:pt>
                <c:pt idx="248">
                  <c:v>588.44000000000005</c:v>
                </c:pt>
                <c:pt idx="249">
                  <c:v>588.79</c:v>
                </c:pt>
                <c:pt idx="250">
                  <c:v>589.15</c:v>
                </c:pt>
                <c:pt idx="251">
                  <c:v>589.5</c:v>
                </c:pt>
                <c:pt idx="252">
                  <c:v>589.85</c:v>
                </c:pt>
                <c:pt idx="253">
                  <c:v>590.20000000000005</c:v>
                </c:pt>
                <c:pt idx="254">
                  <c:v>590.54999999999995</c:v>
                </c:pt>
                <c:pt idx="255">
                  <c:v>590.91</c:v>
                </c:pt>
                <c:pt idx="256">
                  <c:v>591.26</c:v>
                </c:pt>
                <c:pt idx="257">
                  <c:v>591.61</c:v>
                </c:pt>
                <c:pt idx="258">
                  <c:v>591.96</c:v>
                </c:pt>
                <c:pt idx="259">
                  <c:v>592.30999999999995</c:v>
                </c:pt>
                <c:pt idx="260">
                  <c:v>592.66999999999996</c:v>
                </c:pt>
                <c:pt idx="261">
                  <c:v>593.02</c:v>
                </c:pt>
                <c:pt idx="262">
                  <c:v>593.37</c:v>
                </c:pt>
                <c:pt idx="263">
                  <c:v>593.72</c:v>
                </c:pt>
                <c:pt idx="264">
                  <c:v>594.07000000000005</c:v>
                </c:pt>
                <c:pt idx="265">
                  <c:v>594.41999999999996</c:v>
                </c:pt>
                <c:pt idx="266">
                  <c:v>594.78</c:v>
                </c:pt>
                <c:pt idx="267">
                  <c:v>595.13</c:v>
                </c:pt>
                <c:pt idx="268">
                  <c:v>595.48</c:v>
                </c:pt>
                <c:pt idx="269">
                  <c:v>595.83000000000004</c:v>
                </c:pt>
                <c:pt idx="270">
                  <c:v>596.17999999999995</c:v>
                </c:pt>
                <c:pt idx="271">
                  <c:v>596.53</c:v>
                </c:pt>
                <c:pt idx="272">
                  <c:v>596.88</c:v>
                </c:pt>
                <c:pt idx="273">
                  <c:v>597.24</c:v>
                </c:pt>
                <c:pt idx="274">
                  <c:v>597.59</c:v>
                </c:pt>
                <c:pt idx="275">
                  <c:v>597.94000000000005</c:v>
                </c:pt>
                <c:pt idx="276">
                  <c:v>598.29</c:v>
                </c:pt>
                <c:pt idx="277">
                  <c:v>598.64</c:v>
                </c:pt>
                <c:pt idx="278">
                  <c:v>598.99</c:v>
                </c:pt>
                <c:pt idx="279">
                  <c:v>599.34</c:v>
                </c:pt>
                <c:pt idx="280">
                  <c:v>599.69000000000005</c:v>
                </c:pt>
                <c:pt idx="281">
                  <c:v>600.04</c:v>
                </c:pt>
                <c:pt idx="282">
                  <c:v>600.4</c:v>
                </c:pt>
                <c:pt idx="283">
                  <c:v>600.75</c:v>
                </c:pt>
                <c:pt idx="284">
                  <c:v>601.1</c:v>
                </c:pt>
                <c:pt idx="285">
                  <c:v>601.45000000000005</c:v>
                </c:pt>
                <c:pt idx="286">
                  <c:v>601.79999999999995</c:v>
                </c:pt>
                <c:pt idx="287">
                  <c:v>602.15</c:v>
                </c:pt>
                <c:pt idx="288">
                  <c:v>602.5</c:v>
                </c:pt>
                <c:pt idx="289">
                  <c:v>602.85</c:v>
                </c:pt>
                <c:pt idx="290">
                  <c:v>603.20000000000005</c:v>
                </c:pt>
                <c:pt idx="291">
                  <c:v>603.54999999999995</c:v>
                </c:pt>
                <c:pt idx="292">
                  <c:v>603.9</c:v>
                </c:pt>
                <c:pt idx="293">
                  <c:v>604.25</c:v>
                </c:pt>
                <c:pt idx="294">
                  <c:v>604.61</c:v>
                </c:pt>
                <c:pt idx="295">
                  <c:v>604.96</c:v>
                </c:pt>
                <c:pt idx="296">
                  <c:v>605.30999999999995</c:v>
                </c:pt>
                <c:pt idx="297">
                  <c:v>605.66</c:v>
                </c:pt>
                <c:pt idx="298">
                  <c:v>606.01</c:v>
                </c:pt>
                <c:pt idx="299">
                  <c:v>606.36</c:v>
                </c:pt>
                <c:pt idx="300">
                  <c:v>606.71</c:v>
                </c:pt>
                <c:pt idx="301">
                  <c:v>607.05999999999995</c:v>
                </c:pt>
                <c:pt idx="302">
                  <c:v>607.41</c:v>
                </c:pt>
                <c:pt idx="303">
                  <c:v>607.76</c:v>
                </c:pt>
                <c:pt idx="304">
                  <c:v>608.11</c:v>
                </c:pt>
                <c:pt idx="305">
                  <c:v>608.46</c:v>
                </c:pt>
                <c:pt idx="306">
                  <c:v>608.80999999999995</c:v>
                </c:pt>
                <c:pt idx="307">
                  <c:v>609.16</c:v>
                </c:pt>
                <c:pt idx="308">
                  <c:v>609.51</c:v>
                </c:pt>
                <c:pt idx="309">
                  <c:v>609.86</c:v>
                </c:pt>
                <c:pt idx="310">
                  <c:v>610.21</c:v>
                </c:pt>
                <c:pt idx="311">
                  <c:v>610.55999999999995</c:v>
                </c:pt>
                <c:pt idx="312">
                  <c:v>610.91</c:v>
                </c:pt>
                <c:pt idx="313">
                  <c:v>611.26</c:v>
                </c:pt>
                <c:pt idx="314">
                  <c:v>611.61</c:v>
                </c:pt>
                <c:pt idx="315">
                  <c:v>611.96</c:v>
                </c:pt>
                <c:pt idx="316">
                  <c:v>612.30999999999995</c:v>
                </c:pt>
                <c:pt idx="317">
                  <c:v>612.66</c:v>
                </c:pt>
                <c:pt idx="318">
                  <c:v>613.01</c:v>
                </c:pt>
                <c:pt idx="319">
                  <c:v>613.36</c:v>
                </c:pt>
                <c:pt idx="320">
                  <c:v>613.71</c:v>
                </c:pt>
                <c:pt idx="321">
                  <c:v>614.05999999999995</c:v>
                </c:pt>
                <c:pt idx="322">
                  <c:v>614.41</c:v>
                </c:pt>
                <c:pt idx="323">
                  <c:v>614.76</c:v>
                </c:pt>
                <c:pt idx="324">
                  <c:v>615.11</c:v>
                </c:pt>
                <c:pt idx="325">
                  <c:v>615.46</c:v>
                </c:pt>
                <c:pt idx="326">
                  <c:v>615.80999999999995</c:v>
                </c:pt>
                <c:pt idx="327">
                  <c:v>616.16</c:v>
                </c:pt>
                <c:pt idx="328">
                  <c:v>616.51</c:v>
                </c:pt>
                <c:pt idx="329">
                  <c:v>616.85</c:v>
                </c:pt>
                <c:pt idx="330">
                  <c:v>617.20000000000005</c:v>
                </c:pt>
                <c:pt idx="331">
                  <c:v>617.54999999999995</c:v>
                </c:pt>
                <c:pt idx="332">
                  <c:v>617.9</c:v>
                </c:pt>
                <c:pt idx="333">
                  <c:v>618.25</c:v>
                </c:pt>
                <c:pt idx="334">
                  <c:v>618.6</c:v>
                </c:pt>
                <c:pt idx="335">
                  <c:v>618.95000000000005</c:v>
                </c:pt>
                <c:pt idx="336">
                  <c:v>619.29999999999995</c:v>
                </c:pt>
                <c:pt idx="337">
                  <c:v>619.65</c:v>
                </c:pt>
                <c:pt idx="338">
                  <c:v>620</c:v>
                </c:pt>
                <c:pt idx="339">
                  <c:v>620.35</c:v>
                </c:pt>
                <c:pt idx="340">
                  <c:v>620.70000000000005</c:v>
                </c:pt>
                <c:pt idx="341">
                  <c:v>621.04</c:v>
                </c:pt>
                <c:pt idx="342">
                  <c:v>621.39</c:v>
                </c:pt>
                <c:pt idx="343">
                  <c:v>621.74</c:v>
                </c:pt>
                <c:pt idx="344">
                  <c:v>622.09</c:v>
                </c:pt>
                <c:pt idx="345">
                  <c:v>622.44000000000005</c:v>
                </c:pt>
                <c:pt idx="346">
                  <c:v>622.79</c:v>
                </c:pt>
                <c:pt idx="347">
                  <c:v>623.14</c:v>
                </c:pt>
                <c:pt idx="348">
                  <c:v>623.49</c:v>
                </c:pt>
                <c:pt idx="349">
                  <c:v>623.83000000000004</c:v>
                </c:pt>
                <c:pt idx="350">
                  <c:v>624.17999999999995</c:v>
                </c:pt>
                <c:pt idx="351">
                  <c:v>624.53</c:v>
                </c:pt>
                <c:pt idx="352">
                  <c:v>624.88</c:v>
                </c:pt>
                <c:pt idx="353">
                  <c:v>625.23</c:v>
                </c:pt>
                <c:pt idx="354">
                  <c:v>625.58000000000004</c:v>
                </c:pt>
                <c:pt idx="355">
                  <c:v>625.92999999999995</c:v>
                </c:pt>
                <c:pt idx="356">
                  <c:v>626.27</c:v>
                </c:pt>
                <c:pt idx="357">
                  <c:v>626.62</c:v>
                </c:pt>
                <c:pt idx="358">
                  <c:v>626.97</c:v>
                </c:pt>
                <c:pt idx="359">
                  <c:v>627.32000000000005</c:v>
                </c:pt>
                <c:pt idx="360">
                  <c:v>627.66999999999996</c:v>
                </c:pt>
                <c:pt idx="361">
                  <c:v>628.02</c:v>
                </c:pt>
                <c:pt idx="362">
                  <c:v>628.36</c:v>
                </c:pt>
                <c:pt idx="363">
                  <c:v>628.71</c:v>
                </c:pt>
                <c:pt idx="364">
                  <c:v>629.05999999999995</c:v>
                </c:pt>
                <c:pt idx="365">
                  <c:v>629.41</c:v>
                </c:pt>
                <c:pt idx="366">
                  <c:v>629.76</c:v>
                </c:pt>
                <c:pt idx="367">
                  <c:v>630.1</c:v>
                </c:pt>
                <c:pt idx="368">
                  <c:v>630.45000000000005</c:v>
                </c:pt>
                <c:pt idx="369">
                  <c:v>630.79999999999995</c:v>
                </c:pt>
                <c:pt idx="370">
                  <c:v>631.15</c:v>
                </c:pt>
                <c:pt idx="371">
                  <c:v>631.5</c:v>
                </c:pt>
                <c:pt idx="372">
                  <c:v>631.84</c:v>
                </c:pt>
                <c:pt idx="373">
                  <c:v>632.19000000000005</c:v>
                </c:pt>
                <c:pt idx="374">
                  <c:v>632.54</c:v>
                </c:pt>
                <c:pt idx="375">
                  <c:v>632.89</c:v>
                </c:pt>
                <c:pt idx="376">
                  <c:v>633.23</c:v>
                </c:pt>
                <c:pt idx="377">
                  <c:v>633.58000000000004</c:v>
                </c:pt>
                <c:pt idx="378">
                  <c:v>633.92999999999995</c:v>
                </c:pt>
                <c:pt idx="379">
                  <c:v>634.28</c:v>
                </c:pt>
                <c:pt idx="380">
                  <c:v>634.63</c:v>
                </c:pt>
                <c:pt idx="381">
                  <c:v>634.97</c:v>
                </c:pt>
                <c:pt idx="382">
                  <c:v>635.32000000000005</c:v>
                </c:pt>
                <c:pt idx="383">
                  <c:v>635.66999999999996</c:v>
                </c:pt>
                <c:pt idx="384">
                  <c:v>636.01</c:v>
                </c:pt>
                <c:pt idx="385">
                  <c:v>636.36</c:v>
                </c:pt>
                <c:pt idx="386">
                  <c:v>636.71</c:v>
                </c:pt>
                <c:pt idx="387">
                  <c:v>637.05999999999995</c:v>
                </c:pt>
                <c:pt idx="388">
                  <c:v>637.4</c:v>
                </c:pt>
                <c:pt idx="389">
                  <c:v>637.75</c:v>
                </c:pt>
                <c:pt idx="390">
                  <c:v>638.1</c:v>
                </c:pt>
                <c:pt idx="391">
                  <c:v>638.45000000000005</c:v>
                </c:pt>
                <c:pt idx="392">
                  <c:v>638.79</c:v>
                </c:pt>
                <c:pt idx="393">
                  <c:v>639.14</c:v>
                </c:pt>
                <c:pt idx="394">
                  <c:v>639.49</c:v>
                </c:pt>
                <c:pt idx="395">
                  <c:v>639.83000000000004</c:v>
                </c:pt>
                <c:pt idx="396">
                  <c:v>640.17999999999995</c:v>
                </c:pt>
                <c:pt idx="397">
                  <c:v>640.53</c:v>
                </c:pt>
                <c:pt idx="398">
                  <c:v>640.87</c:v>
                </c:pt>
                <c:pt idx="399">
                  <c:v>641.22</c:v>
                </c:pt>
                <c:pt idx="400">
                  <c:v>641.57000000000005</c:v>
                </c:pt>
                <c:pt idx="401">
                  <c:v>641.91999999999996</c:v>
                </c:pt>
                <c:pt idx="402">
                  <c:v>642.26</c:v>
                </c:pt>
                <c:pt idx="403">
                  <c:v>642.61</c:v>
                </c:pt>
                <c:pt idx="404">
                  <c:v>642.96</c:v>
                </c:pt>
                <c:pt idx="405">
                  <c:v>643.29999999999995</c:v>
                </c:pt>
                <c:pt idx="406">
                  <c:v>643.65</c:v>
                </c:pt>
                <c:pt idx="407">
                  <c:v>643.99</c:v>
                </c:pt>
                <c:pt idx="408">
                  <c:v>644.34</c:v>
                </c:pt>
                <c:pt idx="409">
                  <c:v>644.69000000000005</c:v>
                </c:pt>
                <c:pt idx="410">
                  <c:v>645.03</c:v>
                </c:pt>
                <c:pt idx="411">
                  <c:v>645.38</c:v>
                </c:pt>
                <c:pt idx="412">
                  <c:v>645.73</c:v>
                </c:pt>
                <c:pt idx="413">
                  <c:v>646.07000000000005</c:v>
                </c:pt>
                <c:pt idx="414">
                  <c:v>646.41999999999996</c:v>
                </c:pt>
                <c:pt idx="415">
                  <c:v>646.77</c:v>
                </c:pt>
                <c:pt idx="416">
                  <c:v>647.11</c:v>
                </c:pt>
                <c:pt idx="417">
                  <c:v>647.46</c:v>
                </c:pt>
                <c:pt idx="418">
                  <c:v>647.79999999999995</c:v>
                </c:pt>
                <c:pt idx="419">
                  <c:v>648.15</c:v>
                </c:pt>
                <c:pt idx="420">
                  <c:v>648.5</c:v>
                </c:pt>
                <c:pt idx="421">
                  <c:v>648.84</c:v>
                </c:pt>
                <c:pt idx="422">
                  <c:v>649.19000000000005</c:v>
                </c:pt>
                <c:pt idx="423">
                  <c:v>649.53</c:v>
                </c:pt>
                <c:pt idx="424">
                  <c:v>649.88</c:v>
                </c:pt>
                <c:pt idx="425">
                  <c:v>650.23</c:v>
                </c:pt>
                <c:pt idx="426">
                  <c:v>650.57000000000005</c:v>
                </c:pt>
                <c:pt idx="427">
                  <c:v>650.91999999999996</c:v>
                </c:pt>
                <c:pt idx="428">
                  <c:v>651.26</c:v>
                </c:pt>
                <c:pt idx="429">
                  <c:v>651.61</c:v>
                </c:pt>
                <c:pt idx="430">
                  <c:v>651.96</c:v>
                </c:pt>
                <c:pt idx="431">
                  <c:v>652.29999999999995</c:v>
                </c:pt>
                <c:pt idx="432">
                  <c:v>652.65</c:v>
                </c:pt>
                <c:pt idx="433">
                  <c:v>652.99</c:v>
                </c:pt>
                <c:pt idx="434">
                  <c:v>653.34</c:v>
                </c:pt>
                <c:pt idx="435">
                  <c:v>653.67999999999995</c:v>
                </c:pt>
                <c:pt idx="436">
                  <c:v>654.03</c:v>
                </c:pt>
                <c:pt idx="437">
                  <c:v>654.37</c:v>
                </c:pt>
                <c:pt idx="438">
                  <c:v>654.72</c:v>
                </c:pt>
                <c:pt idx="439">
                  <c:v>655.05999999999995</c:v>
                </c:pt>
                <c:pt idx="440">
                  <c:v>655.41</c:v>
                </c:pt>
                <c:pt idx="441">
                  <c:v>655.76</c:v>
                </c:pt>
                <c:pt idx="442">
                  <c:v>656.1</c:v>
                </c:pt>
                <c:pt idx="443">
                  <c:v>656.45</c:v>
                </c:pt>
                <c:pt idx="444">
                  <c:v>656.79</c:v>
                </c:pt>
                <c:pt idx="445">
                  <c:v>657.14</c:v>
                </c:pt>
                <c:pt idx="446">
                  <c:v>657.48</c:v>
                </c:pt>
                <c:pt idx="447">
                  <c:v>657.83</c:v>
                </c:pt>
                <c:pt idx="448">
                  <c:v>658.17</c:v>
                </c:pt>
                <c:pt idx="449">
                  <c:v>658.52</c:v>
                </c:pt>
                <c:pt idx="450">
                  <c:v>658.86</c:v>
                </c:pt>
                <c:pt idx="451">
                  <c:v>659.21</c:v>
                </c:pt>
                <c:pt idx="452">
                  <c:v>659.55</c:v>
                </c:pt>
                <c:pt idx="453">
                  <c:v>659.9</c:v>
                </c:pt>
                <c:pt idx="454">
                  <c:v>660.24</c:v>
                </c:pt>
                <c:pt idx="455">
                  <c:v>660.59</c:v>
                </c:pt>
                <c:pt idx="456">
                  <c:v>660.93</c:v>
                </c:pt>
                <c:pt idx="457">
                  <c:v>661.27</c:v>
                </c:pt>
                <c:pt idx="458">
                  <c:v>661.62</c:v>
                </c:pt>
                <c:pt idx="459">
                  <c:v>661.96</c:v>
                </c:pt>
                <c:pt idx="460">
                  <c:v>662.31</c:v>
                </c:pt>
                <c:pt idx="461">
                  <c:v>662.65</c:v>
                </c:pt>
                <c:pt idx="462">
                  <c:v>663</c:v>
                </c:pt>
                <c:pt idx="463">
                  <c:v>663.34</c:v>
                </c:pt>
                <c:pt idx="464">
                  <c:v>663.69</c:v>
                </c:pt>
                <c:pt idx="465">
                  <c:v>664.03</c:v>
                </c:pt>
                <c:pt idx="466">
                  <c:v>664.38</c:v>
                </c:pt>
                <c:pt idx="467">
                  <c:v>664.72</c:v>
                </c:pt>
                <c:pt idx="468">
                  <c:v>665.06</c:v>
                </c:pt>
                <c:pt idx="469">
                  <c:v>665.41</c:v>
                </c:pt>
                <c:pt idx="470">
                  <c:v>665.75</c:v>
                </c:pt>
                <c:pt idx="471">
                  <c:v>666.1</c:v>
                </c:pt>
                <c:pt idx="472">
                  <c:v>666.44</c:v>
                </c:pt>
                <c:pt idx="473">
                  <c:v>666.78</c:v>
                </c:pt>
                <c:pt idx="474">
                  <c:v>667.13</c:v>
                </c:pt>
                <c:pt idx="475">
                  <c:v>667.47</c:v>
                </c:pt>
                <c:pt idx="476">
                  <c:v>667.82</c:v>
                </c:pt>
                <c:pt idx="477">
                  <c:v>668.16</c:v>
                </c:pt>
                <c:pt idx="478">
                  <c:v>668.5</c:v>
                </c:pt>
                <c:pt idx="479">
                  <c:v>668.85</c:v>
                </c:pt>
                <c:pt idx="480">
                  <c:v>669.19</c:v>
                </c:pt>
                <c:pt idx="481">
                  <c:v>669.54</c:v>
                </c:pt>
                <c:pt idx="482">
                  <c:v>669.88</c:v>
                </c:pt>
                <c:pt idx="483">
                  <c:v>670.22</c:v>
                </c:pt>
                <c:pt idx="484">
                  <c:v>670.57</c:v>
                </c:pt>
                <c:pt idx="485">
                  <c:v>670.91</c:v>
                </c:pt>
                <c:pt idx="486">
                  <c:v>671.25</c:v>
                </c:pt>
                <c:pt idx="487">
                  <c:v>671.6</c:v>
                </c:pt>
                <c:pt idx="488">
                  <c:v>671.94</c:v>
                </c:pt>
                <c:pt idx="489">
                  <c:v>672.28</c:v>
                </c:pt>
                <c:pt idx="490">
                  <c:v>672.63</c:v>
                </c:pt>
                <c:pt idx="491">
                  <c:v>672.97</c:v>
                </c:pt>
                <c:pt idx="492">
                  <c:v>673.31</c:v>
                </c:pt>
                <c:pt idx="493">
                  <c:v>673.66</c:v>
                </c:pt>
                <c:pt idx="494">
                  <c:v>674</c:v>
                </c:pt>
                <c:pt idx="495">
                  <c:v>674.34</c:v>
                </c:pt>
                <c:pt idx="496">
                  <c:v>674.69</c:v>
                </c:pt>
                <c:pt idx="497">
                  <c:v>675.03</c:v>
                </c:pt>
                <c:pt idx="498">
                  <c:v>675.37</c:v>
                </c:pt>
                <c:pt idx="499">
                  <c:v>675.72</c:v>
                </c:pt>
                <c:pt idx="500">
                  <c:v>676.06</c:v>
                </c:pt>
                <c:pt idx="501">
                  <c:v>676.4</c:v>
                </c:pt>
                <c:pt idx="502">
                  <c:v>676.75</c:v>
                </c:pt>
                <c:pt idx="503">
                  <c:v>677.09</c:v>
                </c:pt>
                <c:pt idx="504">
                  <c:v>677.43</c:v>
                </c:pt>
                <c:pt idx="505">
                  <c:v>677.77</c:v>
                </c:pt>
                <c:pt idx="506">
                  <c:v>678.12</c:v>
                </c:pt>
                <c:pt idx="507">
                  <c:v>678.46</c:v>
                </c:pt>
                <c:pt idx="508">
                  <c:v>678.8</c:v>
                </c:pt>
                <c:pt idx="509">
                  <c:v>679.15</c:v>
                </c:pt>
                <c:pt idx="510">
                  <c:v>679.49</c:v>
                </c:pt>
                <c:pt idx="511">
                  <c:v>679.83</c:v>
                </c:pt>
                <c:pt idx="512">
                  <c:v>680.17</c:v>
                </c:pt>
                <c:pt idx="513">
                  <c:v>680.52</c:v>
                </c:pt>
                <c:pt idx="514">
                  <c:v>680.86</c:v>
                </c:pt>
                <c:pt idx="515">
                  <c:v>681.2</c:v>
                </c:pt>
                <c:pt idx="516">
                  <c:v>681.54</c:v>
                </c:pt>
                <c:pt idx="517">
                  <c:v>681.89</c:v>
                </c:pt>
                <c:pt idx="518">
                  <c:v>682.23</c:v>
                </c:pt>
                <c:pt idx="519">
                  <c:v>682.57</c:v>
                </c:pt>
                <c:pt idx="520">
                  <c:v>682.91</c:v>
                </c:pt>
                <c:pt idx="521">
                  <c:v>683.25</c:v>
                </c:pt>
                <c:pt idx="522">
                  <c:v>683.6</c:v>
                </c:pt>
                <c:pt idx="523">
                  <c:v>683.94</c:v>
                </c:pt>
                <c:pt idx="524">
                  <c:v>684.28</c:v>
                </c:pt>
                <c:pt idx="525">
                  <c:v>684.62</c:v>
                </c:pt>
                <c:pt idx="526">
                  <c:v>684.96</c:v>
                </c:pt>
                <c:pt idx="527">
                  <c:v>685.31</c:v>
                </c:pt>
                <c:pt idx="528">
                  <c:v>685.65</c:v>
                </c:pt>
                <c:pt idx="529">
                  <c:v>685.99</c:v>
                </c:pt>
                <c:pt idx="530">
                  <c:v>686.33</c:v>
                </c:pt>
                <c:pt idx="531">
                  <c:v>686.67</c:v>
                </c:pt>
                <c:pt idx="532">
                  <c:v>687.02</c:v>
                </c:pt>
                <c:pt idx="533">
                  <c:v>687.36</c:v>
                </c:pt>
                <c:pt idx="534">
                  <c:v>687.7</c:v>
                </c:pt>
                <c:pt idx="535">
                  <c:v>688.04</c:v>
                </c:pt>
                <c:pt idx="536">
                  <c:v>688.38</c:v>
                </c:pt>
                <c:pt idx="537">
                  <c:v>688.72</c:v>
                </c:pt>
                <c:pt idx="538">
                  <c:v>689.07</c:v>
                </c:pt>
                <c:pt idx="539">
                  <c:v>689.41</c:v>
                </c:pt>
                <c:pt idx="540">
                  <c:v>689.75</c:v>
                </c:pt>
                <c:pt idx="541">
                  <c:v>690.09</c:v>
                </c:pt>
                <c:pt idx="542">
                  <c:v>690.43</c:v>
                </c:pt>
                <c:pt idx="543">
                  <c:v>690.77</c:v>
                </c:pt>
                <c:pt idx="544">
                  <c:v>691.11</c:v>
                </c:pt>
                <c:pt idx="545">
                  <c:v>691.46</c:v>
                </c:pt>
                <c:pt idx="546">
                  <c:v>691.8</c:v>
                </c:pt>
                <c:pt idx="547">
                  <c:v>692.14</c:v>
                </c:pt>
                <c:pt idx="548">
                  <c:v>692.48</c:v>
                </c:pt>
                <c:pt idx="549">
                  <c:v>692.82</c:v>
                </c:pt>
                <c:pt idx="550">
                  <c:v>693.16</c:v>
                </c:pt>
                <c:pt idx="551">
                  <c:v>693.5</c:v>
                </c:pt>
                <c:pt idx="552">
                  <c:v>693.84</c:v>
                </c:pt>
                <c:pt idx="553">
                  <c:v>694.18</c:v>
                </c:pt>
                <c:pt idx="554">
                  <c:v>694.53</c:v>
                </c:pt>
                <c:pt idx="555">
                  <c:v>694.87</c:v>
                </c:pt>
                <c:pt idx="556">
                  <c:v>695.21</c:v>
                </c:pt>
                <c:pt idx="557">
                  <c:v>695.55</c:v>
                </c:pt>
                <c:pt idx="558">
                  <c:v>695.89</c:v>
                </c:pt>
                <c:pt idx="559">
                  <c:v>696.23</c:v>
                </c:pt>
                <c:pt idx="560">
                  <c:v>696.57</c:v>
                </c:pt>
                <c:pt idx="561">
                  <c:v>696.91</c:v>
                </c:pt>
                <c:pt idx="562">
                  <c:v>697.25</c:v>
                </c:pt>
                <c:pt idx="563">
                  <c:v>697.59</c:v>
                </c:pt>
                <c:pt idx="564">
                  <c:v>697.93</c:v>
                </c:pt>
                <c:pt idx="565">
                  <c:v>698.27</c:v>
                </c:pt>
                <c:pt idx="566">
                  <c:v>698.61</c:v>
                </c:pt>
                <c:pt idx="567">
                  <c:v>698.95</c:v>
                </c:pt>
                <c:pt idx="568">
                  <c:v>699.29</c:v>
                </c:pt>
                <c:pt idx="569">
                  <c:v>699.63</c:v>
                </c:pt>
                <c:pt idx="570">
                  <c:v>699.97</c:v>
                </c:pt>
                <c:pt idx="571">
                  <c:v>700.31</c:v>
                </c:pt>
                <c:pt idx="572">
                  <c:v>700.65</c:v>
                </c:pt>
                <c:pt idx="573">
                  <c:v>701</c:v>
                </c:pt>
                <c:pt idx="574">
                  <c:v>701.34</c:v>
                </c:pt>
                <c:pt idx="575">
                  <c:v>701.68</c:v>
                </c:pt>
                <c:pt idx="576">
                  <c:v>702.02</c:v>
                </c:pt>
                <c:pt idx="577">
                  <c:v>702.36</c:v>
                </c:pt>
                <c:pt idx="578">
                  <c:v>702.7</c:v>
                </c:pt>
                <c:pt idx="579">
                  <c:v>703.04</c:v>
                </c:pt>
                <c:pt idx="580">
                  <c:v>703.38</c:v>
                </c:pt>
                <c:pt idx="581">
                  <c:v>703.71</c:v>
                </c:pt>
                <c:pt idx="582">
                  <c:v>704.05</c:v>
                </c:pt>
                <c:pt idx="583">
                  <c:v>704.39</c:v>
                </c:pt>
                <c:pt idx="584">
                  <c:v>704.73</c:v>
                </c:pt>
                <c:pt idx="585">
                  <c:v>705.07</c:v>
                </c:pt>
                <c:pt idx="586">
                  <c:v>705.41</c:v>
                </c:pt>
                <c:pt idx="587">
                  <c:v>705.75</c:v>
                </c:pt>
                <c:pt idx="588">
                  <c:v>706.09</c:v>
                </c:pt>
                <c:pt idx="589">
                  <c:v>706.43</c:v>
                </c:pt>
                <c:pt idx="590">
                  <c:v>706.77</c:v>
                </c:pt>
                <c:pt idx="591">
                  <c:v>707.11</c:v>
                </c:pt>
                <c:pt idx="592">
                  <c:v>707.45</c:v>
                </c:pt>
                <c:pt idx="593">
                  <c:v>707.79</c:v>
                </c:pt>
                <c:pt idx="594">
                  <c:v>708.13</c:v>
                </c:pt>
                <c:pt idx="595">
                  <c:v>708.47</c:v>
                </c:pt>
                <c:pt idx="596">
                  <c:v>708.81</c:v>
                </c:pt>
                <c:pt idx="597">
                  <c:v>709.15</c:v>
                </c:pt>
                <c:pt idx="598">
                  <c:v>709.49</c:v>
                </c:pt>
                <c:pt idx="599">
                  <c:v>709.83</c:v>
                </c:pt>
                <c:pt idx="600">
                  <c:v>710.16</c:v>
                </c:pt>
                <c:pt idx="601">
                  <c:v>710.5</c:v>
                </c:pt>
                <c:pt idx="602">
                  <c:v>710.84</c:v>
                </c:pt>
                <c:pt idx="603">
                  <c:v>711.18</c:v>
                </c:pt>
                <c:pt idx="604">
                  <c:v>711.52</c:v>
                </c:pt>
                <c:pt idx="605">
                  <c:v>711.86</c:v>
                </c:pt>
                <c:pt idx="606">
                  <c:v>712.2</c:v>
                </c:pt>
                <c:pt idx="607">
                  <c:v>712.54</c:v>
                </c:pt>
                <c:pt idx="608">
                  <c:v>712.88</c:v>
                </c:pt>
                <c:pt idx="609">
                  <c:v>713.21</c:v>
                </c:pt>
                <c:pt idx="610">
                  <c:v>713.55</c:v>
                </c:pt>
                <c:pt idx="611">
                  <c:v>713.89</c:v>
                </c:pt>
                <c:pt idx="612">
                  <c:v>714.23</c:v>
                </c:pt>
                <c:pt idx="613">
                  <c:v>714.57</c:v>
                </c:pt>
                <c:pt idx="614">
                  <c:v>714.91</c:v>
                </c:pt>
                <c:pt idx="615">
                  <c:v>715.25</c:v>
                </c:pt>
                <c:pt idx="616">
                  <c:v>715.58</c:v>
                </c:pt>
                <c:pt idx="617">
                  <c:v>715.92</c:v>
                </c:pt>
                <c:pt idx="618">
                  <c:v>716.26</c:v>
                </c:pt>
                <c:pt idx="619">
                  <c:v>716.6</c:v>
                </c:pt>
                <c:pt idx="620">
                  <c:v>716.94</c:v>
                </c:pt>
                <c:pt idx="621">
                  <c:v>717.28</c:v>
                </c:pt>
                <c:pt idx="622">
                  <c:v>717.61</c:v>
                </c:pt>
                <c:pt idx="623">
                  <c:v>717.95</c:v>
                </c:pt>
                <c:pt idx="624">
                  <c:v>718.29</c:v>
                </c:pt>
                <c:pt idx="625">
                  <c:v>718.63</c:v>
                </c:pt>
                <c:pt idx="626">
                  <c:v>718.97</c:v>
                </c:pt>
                <c:pt idx="627">
                  <c:v>719.3</c:v>
                </c:pt>
                <c:pt idx="628">
                  <c:v>719.64</c:v>
                </c:pt>
                <c:pt idx="629">
                  <c:v>719.98</c:v>
                </c:pt>
                <c:pt idx="630">
                  <c:v>720.32</c:v>
                </c:pt>
                <c:pt idx="631">
                  <c:v>720.66</c:v>
                </c:pt>
                <c:pt idx="632">
                  <c:v>720.99</c:v>
                </c:pt>
                <c:pt idx="633">
                  <c:v>721.33</c:v>
                </c:pt>
                <c:pt idx="634">
                  <c:v>721.67</c:v>
                </c:pt>
                <c:pt idx="635">
                  <c:v>722.01</c:v>
                </c:pt>
                <c:pt idx="636">
                  <c:v>722.34</c:v>
                </c:pt>
                <c:pt idx="637">
                  <c:v>722.68</c:v>
                </c:pt>
                <c:pt idx="638">
                  <c:v>723.02</c:v>
                </c:pt>
                <c:pt idx="639">
                  <c:v>723.36</c:v>
                </c:pt>
                <c:pt idx="640">
                  <c:v>723.69</c:v>
                </c:pt>
                <c:pt idx="641">
                  <c:v>724.03</c:v>
                </c:pt>
                <c:pt idx="642">
                  <c:v>724.37</c:v>
                </c:pt>
                <c:pt idx="643">
                  <c:v>724.71</c:v>
                </c:pt>
                <c:pt idx="644">
                  <c:v>725.04</c:v>
                </c:pt>
                <c:pt idx="645">
                  <c:v>725.38</c:v>
                </c:pt>
                <c:pt idx="646">
                  <c:v>725.72</c:v>
                </c:pt>
                <c:pt idx="647">
                  <c:v>726.05</c:v>
                </c:pt>
                <c:pt idx="648">
                  <c:v>726.39</c:v>
                </c:pt>
                <c:pt idx="649">
                  <c:v>726.73</c:v>
                </c:pt>
                <c:pt idx="650">
                  <c:v>727.07</c:v>
                </c:pt>
                <c:pt idx="651">
                  <c:v>727.4</c:v>
                </c:pt>
                <c:pt idx="652">
                  <c:v>727.74</c:v>
                </c:pt>
                <c:pt idx="653">
                  <c:v>728.08</c:v>
                </c:pt>
                <c:pt idx="654">
                  <c:v>728.41</c:v>
                </c:pt>
                <c:pt idx="655">
                  <c:v>728.75</c:v>
                </c:pt>
                <c:pt idx="656">
                  <c:v>729.09</c:v>
                </c:pt>
                <c:pt idx="657">
                  <c:v>729.42</c:v>
                </c:pt>
                <c:pt idx="658">
                  <c:v>729.76</c:v>
                </c:pt>
                <c:pt idx="659">
                  <c:v>730.1</c:v>
                </c:pt>
                <c:pt idx="660">
                  <c:v>730.43</c:v>
                </c:pt>
                <c:pt idx="661">
                  <c:v>730.77</c:v>
                </c:pt>
                <c:pt idx="662">
                  <c:v>731.11</c:v>
                </c:pt>
                <c:pt idx="663">
                  <c:v>731.44</c:v>
                </c:pt>
                <c:pt idx="664">
                  <c:v>731.78</c:v>
                </c:pt>
                <c:pt idx="665">
                  <c:v>732.12</c:v>
                </c:pt>
                <c:pt idx="666">
                  <c:v>732.45</c:v>
                </c:pt>
                <c:pt idx="667">
                  <c:v>732.79</c:v>
                </c:pt>
                <c:pt idx="668">
                  <c:v>733.12</c:v>
                </c:pt>
                <c:pt idx="669">
                  <c:v>733.46</c:v>
                </c:pt>
                <c:pt idx="670">
                  <c:v>733.8</c:v>
                </c:pt>
                <c:pt idx="671">
                  <c:v>734.13</c:v>
                </c:pt>
                <c:pt idx="672">
                  <c:v>734.47</c:v>
                </c:pt>
                <c:pt idx="673">
                  <c:v>734.81</c:v>
                </c:pt>
                <c:pt idx="674">
                  <c:v>735.14</c:v>
                </c:pt>
                <c:pt idx="675">
                  <c:v>735.48</c:v>
                </c:pt>
                <c:pt idx="676">
                  <c:v>735.81</c:v>
                </c:pt>
                <c:pt idx="677">
                  <c:v>736.15</c:v>
                </c:pt>
                <c:pt idx="678">
                  <c:v>736.49</c:v>
                </c:pt>
                <c:pt idx="679">
                  <c:v>736.82</c:v>
                </c:pt>
                <c:pt idx="680">
                  <c:v>737.16</c:v>
                </c:pt>
                <c:pt idx="681">
                  <c:v>737.49</c:v>
                </c:pt>
                <c:pt idx="682">
                  <c:v>737.83</c:v>
                </c:pt>
                <c:pt idx="683">
                  <c:v>738.16</c:v>
                </c:pt>
                <c:pt idx="684">
                  <c:v>738.5</c:v>
                </c:pt>
                <c:pt idx="685">
                  <c:v>738.83</c:v>
                </c:pt>
                <c:pt idx="686">
                  <c:v>739.17</c:v>
                </c:pt>
                <c:pt idx="687">
                  <c:v>739.51</c:v>
                </c:pt>
                <c:pt idx="688">
                  <c:v>739.84</c:v>
                </c:pt>
                <c:pt idx="689">
                  <c:v>740.18</c:v>
                </c:pt>
                <c:pt idx="690">
                  <c:v>740.51</c:v>
                </c:pt>
                <c:pt idx="691">
                  <c:v>740.85</c:v>
                </c:pt>
                <c:pt idx="692">
                  <c:v>741.18</c:v>
                </c:pt>
                <c:pt idx="693">
                  <c:v>741.52</c:v>
                </c:pt>
                <c:pt idx="694">
                  <c:v>741.85</c:v>
                </c:pt>
                <c:pt idx="695">
                  <c:v>742.19</c:v>
                </c:pt>
                <c:pt idx="696">
                  <c:v>742.52</c:v>
                </c:pt>
                <c:pt idx="697">
                  <c:v>742.86</c:v>
                </c:pt>
                <c:pt idx="698">
                  <c:v>743.19</c:v>
                </c:pt>
                <c:pt idx="699">
                  <c:v>743.53</c:v>
                </c:pt>
                <c:pt idx="700">
                  <c:v>743.86</c:v>
                </c:pt>
                <c:pt idx="701">
                  <c:v>744.2</c:v>
                </c:pt>
                <c:pt idx="702">
                  <c:v>744.53</c:v>
                </c:pt>
                <c:pt idx="703">
                  <c:v>744.87</c:v>
                </c:pt>
                <c:pt idx="704">
                  <c:v>745.2</c:v>
                </c:pt>
                <c:pt idx="705">
                  <c:v>745.54</c:v>
                </c:pt>
                <c:pt idx="706">
                  <c:v>745.87</c:v>
                </c:pt>
                <c:pt idx="707">
                  <c:v>746.21</c:v>
                </c:pt>
                <c:pt idx="708">
                  <c:v>746.54</c:v>
                </c:pt>
                <c:pt idx="709">
                  <c:v>746.88</c:v>
                </c:pt>
                <c:pt idx="710">
                  <c:v>747.21</c:v>
                </c:pt>
                <c:pt idx="711">
                  <c:v>747.54</c:v>
                </c:pt>
                <c:pt idx="712">
                  <c:v>747.88</c:v>
                </c:pt>
                <c:pt idx="713">
                  <c:v>748.21</c:v>
                </c:pt>
                <c:pt idx="714">
                  <c:v>748.55</c:v>
                </c:pt>
                <c:pt idx="715">
                  <c:v>748.88</c:v>
                </c:pt>
                <c:pt idx="716">
                  <c:v>749.22</c:v>
                </c:pt>
                <c:pt idx="717">
                  <c:v>749.55</c:v>
                </c:pt>
                <c:pt idx="718">
                  <c:v>749.88</c:v>
                </c:pt>
                <c:pt idx="719">
                  <c:v>750.22</c:v>
                </c:pt>
                <c:pt idx="720">
                  <c:v>750.55</c:v>
                </c:pt>
                <c:pt idx="721">
                  <c:v>750.89</c:v>
                </c:pt>
                <c:pt idx="722">
                  <c:v>751.22</c:v>
                </c:pt>
                <c:pt idx="723">
                  <c:v>751.55</c:v>
                </c:pt>
                <c:pt idx="724">
                  <c:v>751.89</c:v>
                </c:pt>
                <c:pt idx="725">
                  <c:v>752.22</c:v>
                </c:pt>
                <c:pt idx="726">
                  <c:v>752.56</c:v>
                </c:pt>
                <c:pt idx="727">
                  <c:v>752.89</c:v>
                </c:pt>
                <c:pt idx="728">
                  <c:v>753.22</c:v>
                </c:pt>
                <c:pt idx="729">
                  <c:v>753.56</c:v>
                </c:pt>
                <c:pt idx="730">
                  <c:v>753.89</c:v>
                </c:pt>
                <c:pt idx="731">
                  <c:v>754.22</c:v>
                </c:pt>
                <c:pt idx="732">
                  <c:v>754.56</c:v>
                </c:pt>
                <c:pt idx="733">
                  <c:v>754.89</c:v>
                </c:pt>
                <c:pt idx="734">
                  <c:v>755.23</c:v>
                </c:pt>
                <c:pt idx="735">
                  <c:v>755.56</c:v>
                </c:pt>
                <c:pt idx="736">
                  <c:v>755.89</c:v>
                </c:pt>
                <c:pt idx="737">
                  <c:v>756.23</c:v>
                </c:pt>
                <c:pt idx="738">
                  <c:v>756.56</c:v>
                </c:pt>
                <c:pt idx="739">
                  <c:v>756.89</c:v>
                </c:pt>
                <c:pt idx="740">
                  <c:v>757.23</c:v>
                </c:pt>
                <c:pt idx="741">
                  <c:v>757.56</c:v>
                </c:pt>
                <c:pt idx="742">
                  <c:v>757.89</c:v>
                </c:pt>
                <c:pt idx="743">
                  <c:v>758.22</c:v>
                </c:pt>
                <c:pt idx="744">
                  <c:v>758.56</c:v>
                </c:pt>
                <c:pt idx="745">
                  <c:v>758.89</c:v>
                </c:pt>
                <c:pt idx="746">
                  <c:v>759.22</c:v>
                </c:pt>
                <c:pt idx="747">
                  <c:v>759.56</c:v>
                </c:pt>
                <c:pt idx="748">
                  <c:v>759.89</c:v>
                </c:pt>
                <c:pt idx="749">
                  <c:v>760.22</c:v>
                </c:pt>
                <c:pt idx="750">
                  <c:v>760.55</c:v>
                </c:pt>
                <c:pt idx="751">
                  <c:v>760.89</c:v>
                </c:pt>
                <c:pt idx="752">
                  <c:v>761.22</c:v>
                </c:pt>
                <c:pt idx="753">
                  <c:v>761.55</c:v>
                </c:pt>
                <c:pt idx="754">
                  <c:v>761.89</c:v>
                </c:pt>
                <c:pt idx="755">
                  <c:v>762.22</c:v>
                </c:pt>
                <c:pt idx="756">
                  <c:v>762.55</c:v>
                </c:pt>
                <c:pt idx="757">
                  <c:v>762.88</c:v>
                </c:pt>
                <c:pt idx="758">
                  <c:v>763.22</c:v>
                </c:pt>
                <c:pt idx="759">
                  <c:v>763.55</c:v>
                </c:pt>
                <c:pt idx="760">
                  <c:v>763.88</c:v>
                </c:pt>
                <c:pt idx="761">
                  <c:v>764.21</c:v>
                </c:pt>
                <c:pt idx="762">
                  <c:v>764.54</c:v>
                </c:pt>
                <c:pt idx="763">
                  <c:v>764.88</c:v>
                </c:pt>
                <c:pt idx="764">
                  <c:v>765.21</c:v>
                </c:pt>
                <c:pt idx="765">
                  <c:v>765.54</c:v>
                </c:pt>
                <c:pt idx="766">
                  <c:v>765.87</c:v>
                </c:pt>
                <c:pt idx="767">
                  <c:v>766.21</c:v>
                </c:pt>
                <c:pt idx="768">
                  <c:v>766.54</c:v>
                </c:pt>
                <c:pt idx="769">
                  <c:v>766.87</c:v>
                </c:pt>
                <c:pt idx="770">
                  <c:v>767.2</c:v>
                </c:pt>
                <c:pt idx="771">
                  <c:v>767.53</c:v>
                </c:pt>
                <c:pt idx="772">
                  <c:v>767.87</c:v>
                </c:pt>
                <c:pt idx="773">
                  <c:v>768.2</c:v>
                </c:pt>
                <c:pt idx="774">
                  <c:v>768.53</c:v>
                </c:pt>
                <c:pt idx="775">
                  <c:v>768.86</c:v>
                </c:pt>
                <c:pt idx="776">
                  <c:v>769.19</c:v>
                </c:pt>
                <c:pt idx="777">
                  <c:v>769.52</c:v>
                </c:pt>
                <c:pt idx="778">
                  <c:v>769.86</c:v>
                </c:pt>
                <c:pt idx="779">
                  <c:v>770.19</c:v>
                </c:pt>
                <c:pt idx="780">
                  <c:v>770.52</c:v>
                </c:pt>
                <c:pt idx="781">
                  <c:v>770.85</c:v>
                </c:pt>
                <c:pt idx="782">
                  <c:v>771.18</c:v>
                </c:pt>
                <c:pt idx="783">
                  <c:v>771.51</c:v>
                </c:pt>
                <c:pt idx="784">
                  <c:v>771.84</c:v>
                </c:pt>
                <c:pt idx="785">
                  <c:v>772.17</c:v>
                </c:pt>
                <c:pt idx="786">
                  <c:v>772.51</c:v>
                </c:pt>
                <c:pt idx="787">
                  <c:v>772.84</c:v>
                </c:pt>
                <c:pt idx="788">
                  <c:v>773.17</c:v>
                </c:pt>
                <c:pt idx="789">
                  <c:v>773.5</c:v>
                </c:pt>
                <c:pt idx="790">
                  <c:v>773.83</c:v>
                </c:pt>
                <c:pt idx="791">
                  <c:v>774.16</c:v>
                </c:pt>
                <c:pt idx="792">
                  <c:v>774.49</c:v>
                </c:pt>
                <c:pt idx="793">
                  <c:v>774.82</c:v>
                </c:pt>
                <c:pt idx="794">
                  <c:v>775.15</c:v>
                </c:pt>
                <c:pt idx="795">
                  <c:v>775.48</c:v>
                </c:pt>
                <c:pt idx="796">
                  <c:v>775.82</c:v>
                </c:pt>
                <c:pt idx="797">
                  <c:v>776.15</c:v>
                </c:pt>
                <c:pt idx="798">
                  <c:v>776.48</c:v>
                </c:pt>
                <c:pt idx="799">
                  <c:v>776.81</c:v>
                </c:pt>
                <c:pt idx="800">
                  <c:v>777.14</c:v>
                </c:pt>
                <c:pt idx="801">
                  <c:v>777.47</c:v>
                </c:pt>
                <c:pt idx="802">
                  <c:v>777.8</c:v>
                </c:pt>
                <c:pt idx="803">
                  <c:v>778.13</c:v>
                </c:pt>
                <c:pt idx="804">
                  <c:v>778.46</c:v>
                </c:pt>
                <c:pt idx="805">
                  <c:v>778.79</c:v>
                </c:pt>
                <c:pt idx="806">
                  <c:v>779.12</c:v>
                </c:pt>
                <c:pt idx="807">
                  <c:v>779.45</c:v>
                </c:pt>
                <c:pt idx="808">
                  <c:v>779.78</c:v>
                </c:pt>
                <c:pt idx="809">
                  <c:v>780.11</c:v>
                </c:pt>
                <c:pt idx="810">
                  <c:v>780.44</c:v>
                </c:pt>
                <c:pt idx="811">
                  <c:v>780.77</c:v>
                </c:pt>
                <c:pt idx="812">
                  <c:v>781.1</c:v>
                </c:pt>
                <c:pt idx="813">
                  <c:v>781.43</c:v>
                </c:pt>
                <c:pt idx="814">
                  <c:v>781.76</c:v>
                </c:pt>
                <c:pt idx="815">
                  <c:v>782.09</c:v>
                </c:pt>
                <c:pt idx="816">
                  <c:v>782.42</c:v>
                </c:pt>
                <c:pt idx="817">
                  <c:v>782.75</c:v>
                </c:pt>
                <c:pt idx="818">
                  <c:v>783.08</c:v>
                </c:pt>
                <c:pt idx="819">
                  <c:v>783.41</c:v>
                </c:pt>
                <c:pt idx="820">
                  <c:v>783.74</c:v>
                </c:pt>
                <c:pt idx="821">
                  <c:v>784.07</c:v>
                </c:pt>
                <c:pt idx="822">
                  <c:v>784.4</c:v>
                </c:pt>
                <c:pt idx="823">
                  <c:v>784.73</c:v>
                </c:pt>
                <c:pt idx="824">
                  <c:v>785.06</c:v>
                </c:pt>
                <c:pt idx="825">
                  <c:v>785.39</c:v>
                </c:pt>
                <c:pt idx="826">
                  <c:v>785.72</c:v>
                </c:pt>
                <c:pt idx="827">
                  <c:v>786.05</c:v>
                </c:pt>
                <c:pt idx="828">
                  <c:v>786.38</c:v>
                </c:pt>
                <c:pt idx="829">
                  <c:v>786.71</c:v>
                </c:pt>
                <c:pt idx="830">
                  <c:v>787.04</c:v>
                </c:pt>
                <c:pt idx="831">
                  <c:v>787.36</c:v>
                </c:pt>
                <c:pt idx="832">
                  <c:v>787.69</c:v>
                </c:pt>
                <c:pt idx="833">
                  <c:v>788.02</c:v>
                </c:pt>
                <c:pt idx="834">
                  <c:v>788.35</c:v>
                </c:pt>
                <c:pt idx="835">
                  <c:v>788.68</c:v>
                </c:pt>
                <c:pt idx="836">
                  <c:v>789.01</c:v>
                </c:pt>
                <c:pt idx="837">
                  <c:v>789.34</c:v>
                </c:pt>
                <c:pt idx="838">
                  <c:v>789.67</c:v>
                </c:pt>
                <c:pt idx="839">
                  <c:v>790</c:v>
                </c:pt>
                <c:pt idx="840">
                  <c:v>790.33</c:v>
                </c:pt>
                <c:pt idx="841">
                  <c:v>790.65</c:v>
                </c:pt>
                <c:pt idx="842">
                  <c:v>790.98</c:v>
                </c:pt>
                <c:pt idx="843">
                  <c:v>791.31</c:v>
                </c:pt>
                <c:pt idx="844">
                  <c:v>791.64</c:v>
                </c:pt>
                <c:pt idx="845">
                  <c:v>791.97</c:v>
                </c:pt>
                <c:pt idx="846">
                  <c:v>792.3</c:v>
                </c:pt>
                <c:pt idx="847">
                  <c:v>792.63</c:v>
                </c:pt>
                <c:pt idx="848">
                  <c:v>792.95</c:v>
                </c:pt>
                <c:pt idx="849">
                  <c:v>793.28</c:v>
                </c:pt>
                <c:pt idx="850">
                  <c:v>793.61</c:v>
                </c:pt>
                <c:pt idx="851">
                  <c:v>793.94</c:v>
                </c:pt>
                <c:pt idx="852">
                  <c:v>794.27</c:v>
                </c:pt>
                <c:pt idx="853">
                  <c:v>794.6</c:v>
                </c:pt>
                <c:pt idx="854">
                  <c:v>794.92</c:v>
                </c:pt>
                <c:pt idx="855">
                  <c:v>795.25</c:v>
                </c:pt>
                <c:pt idx="856">
                  <c:v>795.58</c:v>
                </c:pt>
                <c:pt idx="857">
                  <c:v>795.91</c:v>
                </c:pt>
                <c:pt idx="858">
                  <c:v>796.24</c:v>
                </c:pt>
                <c:pt idx="859">
                  <c:v>796.56</c:v>
                </c:pt>
                <c:pt idx="860">
                  <c:v>796.89</c:v>
                </c:pt>
                <c:pt idx="861">
                  <c:v>797.22</c:v>
                </c:pt>
                <c:pt idx="862">
                  <c:v>797.55</c:v>
                </c:pt>
                <c:pt idx="863">
                  <c:v>797.88</c:v>
                </c:pt>
                <c:pt idx="864">
                  <c:v>798.2</c:v>
                </c:pt>
                <c:pt idx="865">
                  <c:v>798.53</c:v>
                </c:pt>
                <c:pt idx="866">
                  <c:v>798.86</c:v>
                </c:pt>
                <c:pt idx="867">
                  <c:v>799.19</c:v>
                </c:pt>
                <c:pt idx="868">
                  <c:v>799.51</c:v>
                </c:pt>
                <c:pt idx="869">
                  <c:v>799.84</c:v>
                </c:pt>
              </c:numCache>
            </c:numRef>
          </c:xVal>
          <c:yVal>
            <c:numRef>
              <c:f>'pn 0.2 AVG'!$LF$11:$LF$880</c:f>
              <c:numCache>
                <c:formatCode>General</c:formatCode>
                <c:ptCount val="870"/>
                <c:pt idx="4" formatCode="@">
                  <c:v>1205.2177777777779</c:v>
                </c:pt>
                <c:pt idx="5" formatCode="@">
                  <c:v>1216.7944444444447</c:v>
                </c:pt>
                <c:pt idx="6" formatCode="@">
                  <c:v>1231.798888888889</c:v>
                </c:pt>
                <c:pt idx="7" formatCode="@">
                  <c:v>1245.29</c:v>
                </c:pt>
                <c:pt idx="8" formatCode="@">
                  <c:v>1259.6877777777777</c:v>
                </c:pt>
                <c:pt idx="9" formatCode="@">
                  <c:v>1273.0844444444442</c:v>
                </c:pt>
                <c:pt idx="10" formatCode="@">
                  <c:v>1284.9055555555556</c:v>
                </c:pt>
                <c:pt idx="11" formatCode="@">
                  <c:v>1298.3033333333333</c:v>
                </c:pt>
                <c:pt idx="12" formatCode="@">
                  <c:v>1309.4466666666665</c:v>
                </c:pt>
                <c:pt idx="13" formatCode="@">
                  <c:v>1325.7833333333333</c:v>
                </c:pt>
                <c:pt idx="14" formatCode="@">
                  <c:v>1342.0722222222221</c:v>
                </c:pt>
                <c:pt idx="15" formatCode="@">
                  <c:v>1359.6777777777779</c:v>
                </c:pt>
                <c:pt idx="16" formatCode="@">
                  <c:v>1375.4633333333334</c:v>
                </c:pt>
                <c:pt idx="17" formatCode="@">
                  <c:v>1388.7655555555555</c:v>
                </c:pt>
                <c:pt idx="18" formatCode="@">
                  <c:v>1404.89</c:v>
                </c:pt>
                <c:pt idx="19" formatCode="@">
                  <c:v>1422.74</c:v>
                </c:pt>
                <c:pt idx="20" formatCode="@">
                  <c:v>1442.63</c:v>
                </c:pt>
                <c:pt idx="21" formatCode="@">
                  <c:v>1466.0277777777778</c:v>
                </c:pt>
                <c:pt idx="22" formatCode="@">
                  <c:v>1484.6733333333334</c:v>
                </c:pt>
                <c:pt idx="23" formatCode="@">
                  <c:v>1511.27</c:v>
                </c:pt>
                <c:pt idx="24" formatCode="@">
                  <c:v>1534.66</c:v>
                </c:pt>
                <c:pt idx="25" formatCode="@">
                  <c:v>1557.4822222222219</c:v>
                </c:pt>
                <c:pt idx="26" formatCode="@">
                  <c:v>1587.72</c:v>
                </c:pt>
                <c:pt idx="27" formatCode="@">
                  <c:v>1620.0611111111111</c:v>
                </c:pt>
                <c:pt idx="28" formatCode="@">
                  <c:v>1651.6222222222225</c:v>
                </c:pt>
                <c:pt idx="29" formatCode="@">
                  <c:v>1682.1833333333334</c:v>
                </c:pt>
                <c:pt idx="30" formatCode="@">
                  <c:v>1713.5711111111111</c:v>
                </c:pt>
                <c:pt idx="31" formatCode="@">
                  <c:v>1741.3577777777775</c:v>
                </c:pt>
                <c:pt idx="32" formatCode="@">
                  <c:v>1763.833333333333</c:v>
                </c:pt>
                <c:pt idx="33" formatCode="@">
                  <c:v>1803.22</c:v>
                </c:pt>
                <c:pt idx="34" formatCode="@">
                  <c:v>1838.501111111111</c:v>
                </c:pt>
                <c:pt idx="35" formatCode="@">
                  <c:v>1874.6099999999997</c:v>
                </c:pt>
                <c:pt idx="36" formatCode="@">
                  <c:v>1917.3944444444444</c:v>
                </c:pt>
                <c:pt idx="37" formatCode="@">
                  <c:v>1955.1977777777772</c:v>
                </c:pt>
                <c:pt idx="38" formatCode="@">
                  <c:v>1988.8477777777775</c:v>
                </c:pt>
                <c:pt idx="39" formatCode="@">
                  <c:v>2021.1977777777777</c:v>
                </c:pt>
                <c:pt idx="40" formatCode="@">
                  <c:v>2055.6200000000003</c:v>
                </c:pt>
                <c:pt idx="41" formatCode="@">
                  <c:v>2085.1644444444446</c:v>
                </c:pt>
                <c:pt idx="42" formatCode="@">
                  <c:v>2098.4433333333336</c:v>
                </c:pt>
                <c:pt idx="43" formatCode="@">
                  <c:v>2114.7244444444445</c:v>
                </c:pt>
                <c:pt idx="44" formatCode="@">
                  <c:v>2108.0500000000002</c:v>
                </c:pt>
                <c:pt idx="45" formatCode="@">
                  <c:v>2092.6188888888887</c:v>
                </c:pt>
                <c:pt idx="46" formatCode="@">
                  <c:v>2073.3666666666668</c:v>
                </c:pt>
                <c:pt idx="47" formatCode="@">
                  <c:v>2045.2488888888886</c:v>
                </c:pt>
                <c:pt idx="48" formatCode="@">
                  <c:v>2012.9388888888889</c:v>
                </c:pt>
                <c:pt idx="49" formatCode="@">
                  <c:v>1979.4388888888889</c:v>
                </c:pt>
                <c:pt idx="50" formatCode="@">
                  <c:v>1952.29</c:v>
                </c:pt>
                <c:pt idx="51" formatCode="@">
                  <c:v>1922.0288888888888</c:v>
                </c:pt>
                <c:pt idx="52" formatCode="@">
                  <c:v>1889.9866666666667</c:v>
                </c:pt>
                <c:pt idx="53" formatCode="@">
                  <c:v>1881.0888888888887</c:v>
                </c:pt>
                <c:pt idx="54" formatCode="@">
                  <c:v>1869.9544444444446</c:v>
                </c:pt>
                <c:pt idx="55" formatCode="@">
                  <c:v>1865.7466666666669</c:v>
                </c:pt>
                <c:pt idx="56" formatCode="@">
                  <c:v>1866.597777777778</c:v>
                </c:pt>
                <c:pt idx="57" formatCode="@">
                  <c:v>1868.9066666666668</c:v>
                </c:pt>
                <c:pt idx="58" formatCode="@">
                  <c:v>1875.1866666666667</c:v>
                </c:pt>
                <c:pt idx="59" formatCode="@">
                  <c:v>1876.5266666666669</c:v>
                </c:pt>
                <c:pt idx="60" formatCode="@">
                  <c:v>1883.7133333333336</c:v>
                </c:pt>
                <c:pt idx="61" formatCode="@">
                  <c:v>1886.4088888888889</c:v>
                </c:pt>
                <c:pt idx="62" formatCode="@">
                  <c:v>1885.0533333333337</c:v>
                </c:pt>
                <c:pt idx="63" formatCode="@">
                  <c:v>1889.6788888888889</c:v>
                </c:pt>
                <c:pt idx="64" formatCode="@">
                  <c:v>1889.5522222222223</c:v>
                </c:pt>
                <c:pt idx="65" formatCode="@">
                  <c:v>1899.6866666666667</c:v>
                </c:pt>
                <c:pt idx="66" formatCode="@">
                  <c:v>1917.9855555555555</c:v>
                </c:pt>
                <c:pt idx="67" formatCode="@">
                  <c:v>1946.4111111111113</c:v>
                </c:pt>
                <c:pt idx="68" formatCode="@">
                  <c:v>1984.127777777778</c:v>
                </c:pt>
                <c:pt idx="69" formatCode="@">
                  <c:v>2028.7477777777776</c:v>
                </c:pt>
                <c:pt idx="70" formatCode="@">
                  <c:v>2093.0766666666668</c:v>
                </c:pt>
                <c:pt idx="71" formatCode="@">
                  <c:v>2170.8111111111107</c:v>
                </c:pt>
                <c:pt idx="72" formatCode="@">
                  <c:v>2261.2955555555554</c:v>
                </c:pt>
                <c:pt idx="73" formatCode="@">
                  <c:v>2374.7611111111109</c:v>
                </c:pt>
                <c:pt idx="74" formatCode="@">
                  <c:v>2505.0588888888892</c:v>
                </c:pt>
                <c:pt idx="75" formatCode="@">
                  <c:v>2652.5511111111114</c:v>
                </c:pt>
                <c:pt idx="76" formatCode="@">
                  <c:v>2813.3311111111116</c:v>
                </c:pt>
                <c:pt idx="77" formatCode="@">
                  <c:v>2994.2533333333336</c:v>
                </c:pt>
                <c:pt idx="78" formatCode="@">
                  <c:v>3190.3144444444447</c:v>
                </c:pt>
                <c:pt idx="79" formatCode="@">
                  <c:v>3402.8855555555556</c:v>
                </c:pt>
                <c:pt idx="80" formatCode="@">
                  <c:v>3629.9644444444448</c:v>
                </c:pt>
                <c:pt idx="81" formatCode="@">
                  <c:v>3875.9422222222224</c:v>
                </c:pt>
                <c:pt idx="82" formatCode="@">
                  <c:v>4135.6066666666666</c:v>
                </c:pt>
                <c:pt idx="83" formatCode="@">
                  <c:v>4409.8122222222219</c:v>
                </c:pt>
                <c:pt idx="84" formatCode="@">
                  <c:v>4702.844444444444</c:v>
                </c:pt>
                <c:pt idx="85" formatCode="@">
                  <c:v>5007.8388888888885</c:v>
                </c:pt>
                <c:pt idx="86" formatCode="@">
                  <c:v>5321.9677777777779</c:v>
                </c:pt>
                <c:pt idx="87" formatCode="@">
                  <c:v>5652.7322222222219</c:v>
                </c:pt>
                <c:pt idx="88" formatCode="@">
                  <c:v>5993.7799999999988</c:v>
                </c:pt>
                <c:pt idx="89" formatCode="@">
                  <c:v>6351.6855555555549</c:v>
                </c:pt>
                <c:pt idx="90" formatCode="@">
                  <c:v>6726.0133333333324</c:v>
                </c:pt>
                <c:pt idx="91" formatCode="@">
                  <c:v>7119.4288888888877</c:v>
                </c:pt>
                <c:pt idx="92" formatCode="@">
                  <c:v>7523.4033333333318</c:v>
                </c:pt>
                <c:pt idx="93" formatCode="@">
                  <c:v>7931.0033333333331</c:v>
                </c:pt>
                <c:pt idx="94" formatCode="@">
                  <c:v>8348.123333333333</c:v>
                </c:pt>
                <c:pt idx="95" formatCode="@">
                  <c:v>8770.003333333334</c:v>
                </c:pt>
                <c:pt idx="96" formatCode="@">
                  <c:v>9199.1011111111111</c:v>
                </c:pt>
                <c:pt idx="97" formatCode="@">
                  <c:v>9637.9955555555571</c:v>
                </c:pt>
                <c:pt idx="98" formatCode="@">
                  <c:v>10077.527777777777</c:v>
                </c:pt>
                <c:pt idx="99" formatCode="@">
                  <c:v>10515.483333333332</c:v>
                </c:pt>
                <c:pt idx="100" formatCode="@">
                  <c:v>10948.505555555555</c:v>
                </c:pt>
                <c:pt idx="101" formatCode="@">
                  <c:v>11376.973333333333</c:v>
                </c:pt>
                <c:pt idx="102" formatCode="@">
                  <c:v>11804.447777777777</c:v>
                </c:pt>
                <c:pt idx="103" formatCode="@">
                  <c:v>12230.063333333332</c:v>
                </c:pt>
                <c:pt idx="104" formatCode="@">
                  <c:v>12659.72</c:v>
                </c:pt>
                <c:pt idx="105" formatCode="@">
                  <c:v>13092.167777777777</c:v>
                </c:pt>
                <c:pt idx="106" formatCode="@">
                  <c:v>13516.568888888889</c:v>
                </c:pt>
                <c:pt idx="107" formatCode="@">
                  <c:v>13935.886666666665</c:v>
                </c:pt>
                <c:pt idx="108" formatCode="@">
                  <c:v>14350.807777777778</c:v>
                </c:pt>
                <c:pt idx="109" formatCode="@">
                  <c:v>14758.667777777779</c:v>
                </c:pt>
                <c:pt idx="110" formatCode="@">
                  <c:v>15156.14111111111</c:v>
                </c:pt>
                <c:pt idx="111" formatCode="@">
                  <c:v>15545.522222222224</c:v>
                </c:pt>
                <c:pt idx="112" formatCode="@">
                  <c:v>15916.855555555558</c:v>
                </c:pt>
                <c:pt idx="113" formatCode="@">
                  <c:v>16269.252222222225</c:v>
                </c:pt>
                <c:pt idx="114" formatCode="@">
                  <c:v>16595.745555555557</c:v>
                </c:pt>
                <c:pt idx="115" formatCode="@">
                  <c:v>16903.932222222222</c:v>
                </c:pt>
                <c:pt idx="116" formatCode="@">
                  <c:v>17184.087777777779</c:v>
                </c:pt>
                <c:pt idx="117" formatCode="@">
                  <c:v>17436.274444444443</c:v>
                </c:pt>
                <c:pt idx="118" formatCode="@">
                  <c:v>17662.235555555559</c:v>
                </c:pt>
                <c:pt idx="119" formatCode="@">
                  <c:v>17863.356666666663</c:v>
                </c:pt>
                <c:pt idx="120" formatCode="@">
                  <c:v>18032.773333333331</c:v>
                </c:pt>
                <c:pt idx="121" formatCode="@">
                  <c:v>18185.664444444446</c:v>
                </c:pt>
                <c:pt idx="122" formatCode="@">
                  <c:v>18308.421111111111</c:v>
                </c:pt>
                <c:pt idx="123" formatCode="@">
                  <c:v>18410.994444444445</c:v>
                </c:pt>
                <c:pt idx="124" formatCode="@">
                  <c:v>18492.432222222222</c:v>
                </c:pt>
                <c:pt idx="125" formatCode="@">
                  <c:v>18554.500000000004</c:v>
                </c:pt>
                <c:pt idx="126" formatCode="@">
                  <c:v>18590.861111111113</c:v>
                </c:pt>
                <c:pt idx="127" formatCode="@">
                  <c:v>18598.142222222225</c:v>
                </c:pt>
                <c:pt idx="128" formatCode="@">
                  <c:v>18588.78</c:v>
                </c:pt>
                <c:pt idx="129" formatCode="@">
                  <c:v>18561.292222222222</c:v>
                </c:pt>
                <c:pt idx="130" formatCode="@">
                  <c:v>18500.682222222225</c:v>
                </c:pt>
                <c:pt idx="131" formatCode="@">
                  <c:v>18422.718888888889</c:v>
                </c:pt>
                <c:pt idx="132" formatCode="@">
                  <c:v>18312.091111111113</c:v>
                </c:pt>
                <c:pt idx="133" formatCode="@">
                  <c:v>18172.328888888893</c:v>
                </c:pt>
                <c:pt idx="134" formatCode="@">
                  <c:v>18003.328888888889</c:v>
                </c:pt>
                <c:pt idx="135" formatCode="@">
                  <c:v>17803.414444444443</c:v>
                </c:pt>
                <c:pt idx="136" formatCode="@">
                  <c:v>17581.228888888887</c:v>
                </c:pt>
                <c:pt idx="137" formatCode="@">
                  <c:v>17331.665555555555</c:v>
                </c:pt>
                <c:pt idx="138" formatCode="@">
                  <c:v>17058.761111111107</c:v>
                </c:pt>
                <c:pt idx="139" formatCode="@">
                  <c:v>16766.005555555555</c:v>
                </c:pt>
                <c:pt idx="140" formatCode="@">
                  <c:v>16458.071111111112</c:v>
                </c:pt>
                <c:pt idx="141" formatCode="@">
                  <c:v>16130.231111111112</c:v>
                </c:pt>
                <c:pt idx="142" formatCode="@">
                  <c:v>15777.212222222222</c:v>
                </c:pt>
                <c:pt idx="143" formatCode="@">
                  <c:v>15411.513333333332</c:v>
                </c:pt>
                <c:pt idx="144" formatCode="@">
                  <c:v>15036.421111111113</c:v>
                </c:pt>
                <c:pt idx="145" formatCode="@">
                  <c:v>14646.505555555557</c:v>
                </c:pt>
                <c:pt idx="146" formatCode="@">
                  <c:v>14237.818888888889</c:v>
                </c:pt>
                <c:pt idx="147" formatCode="@">
                  <c:v>13811.667777777779</c:v>
                </c:pt>
                <c:pt idx="148" formatCode="@">
                  <c:v>13375.902222222223</c:v>
                </c:pt>
                <c:pt idx="149" formatCode="@">
                  <c:v>12923.296666666665</c:v>
                </c:pt>
                <c:pt idx="150" formatCode="@">
                  <c:v>12461.753333333332</c:v>
                </c:pt>
                <c:pt idx="151" formatCode="@">
                  <c:v>11988.176666666664</c:v>
                </c:pt>
                <c:pt idx="152" formatCode="@">
                  <c:v>11508.957777777778</c:v>
                </c:pt>
                <c:pt idx="153" formatCode="@">
                  <c:v>11030.715555555555</c:v>
                </c:pt>
                <c:pt idx="154" formatCode="@">
                  <c:v>10550.062222222223</c:v>
                </c:pt>
                <c:pt idx="155" formatCode="@">
                  <c:v>10073.293333333333</c:v>
                </c:pt>
                <c:pt idx="156" formatCode="@">
                  <c:v>9605.3911111111101</c:v>
                </c:pt>
                <c:pt idx="157" formatCode="@">
                  <c:v>9161.2566666666662</c:v>
                </c:pt>
                <c:pt idx="158" formatCode="@">
                  <c:v>8727.0044444444447</c:v>
                </c:pt>
                <c:pt idx="159" formatCode="@">
                  <c:v>8301.8233333333337</c:v>
                </c:pt>
                <c:pt idx="160" formatCode="@">
                  <c:v>7896.65888888889</c:v>
                </c:pt>
                <c:pt idx="161" formatCode="@">
                  <c:v>7505.6399999999994</c:v>
                </c:pt>
                <c:pt idx="162" formatCode="@">
                  <c:v>7125.4722222222226</c:v>
                </c:pt>
                <c:pt idx="163" formatCode="@">
                  <c:v>6767.9855555555569</c:v>
                </c:pt>
                <c:pt idx="164" formatCode="@">
                  <c:v>6443.195555555556</c:v>
                </c:pt>
                <c:pt idx="165" formatCode="@">
                  <c:v>6139.3044444444449</c:v>
                </c:pt>
                <c:pt idx="166" formatCode="@">
                  <c:v>5845.7999999999993</c:v>
                </c:pt>
                <c:pt idx="167" formatCode="@">
                  <c:v>5575.5199999999995</c:v>
                </c:pt>
                <c:pt idx="168" formatCode="@">
                  <c:v>5322.6399999999994</c:v>
                </c:pt>
                <c:pt idx="169" formatCode="@">
                  <c:v>5100.4544444444437</c:v>
                </c:pt>
                <c:pt idx="170" formatCode="@">
                  <c:v>4907.5066666666662</c:v>
                </c:pt>
                <c:pt idx="171" formatCode="@">
                  <c:v>4746.9633333333331</c:v>
                </c:pt>
                <c:pt idx="172" formatCode="@">
                  <c:v>4618.2966666666662</c:v>
                </c:pt>
                <c:pt idx="173" formatCode="@">
                  <c:v>4511.8611111111122</c:v>
                </c:pt>
                <c:pt idx="174" formatCode="@">
                  <c:v>4435.6866666666665</c:v>
                </c:pt>
                <c:pt idx="175" formatCode="@">
                  <c:v>4374.2411111111114</c:v>
                </c:pt>
                <c:pt idx="176" formatCode="@">
                  <c:v>4344.2788888888899</c:v>
                </c:pt>
                <c:pt idx="177" formatCode="@">
                  <c:v>4356.3677777777775</c:v>
                </c:pt>
                <c:pt idx="178" formatCode="@">
                  <c:v>4401.8855555555547</c:v>
                </c:pt>
                <c:pt idx="179" formatCode="@">
                  <c:v>4480.3599999999997</c:v>
                </c:pt>
                <c:pt idx="180" formatCode="@">
                  <c:v>4591.8711111111115</c:v>
                </c:pt>
                <c:pt idx="181" formatCode="@">
                  <c:v>4738.8277777777776</c:v>
                </c:pt>
                <c:pt idx="182" formatCode="@">
                  <c:v>4923.5566666666673</c:v>
                </c:pt>
                <c:pt idx="183" formatCode="@">
                  <c:v>5145.3722222222223</c:v>
                </c:pt>
                <c:pt idx="184" formatCode="@">
                  <c:v>5415.2988888888895</c:v>
                </c:pt>
                <c:pt idx="185" formatCode="@">
                  <c:v>5723.3822222222225</c:v>
                </c:pt>
                <c:pt idx="186" formatCode="@">
                  <c:v>6074.3355555555563</c:v>
                </c:pt>
                <c:pt idx="187" formatCode="@">
                  <c:v>6464.0866666666661</c:v>
                </c:pt>
                <c:pt idx="188" formatCode="@">
                  <c:v>6895.1711111111117</c:v>
                </c:pt>
                <c:pt idx="189" formatCode="@">
                  <c:v>7367.9911111111105</c:v>
                </c:pt>
                <c:pt idx="190" formatCode="@">
                  <c:v>7876.873333333333</c:v>
                </c:pt>
                <c:pt idx="191" formatCode="@">
                  <c:v>8420.8944444444442</c:v>
                </c:pt>
                <c:pt idx="192" formatCode="@">
                  <c:v>8999.3844444444439</c:v>
                </c:pt>
                <c:pt idx="193" formatCode="@">
                  <c:v>9612.9122222222231</c:v>
                </c:pt>
                <c:pt idx="194" formatCode="@">
                  <c:v>10255.566666666668</c:v>
                </c:pt>
                <c:pt idx="195" formatCode="@">
                  <c:v>10926.26888888889</c:v>
                </c:pt>
                <c:pt idx="196" formatCode="@">
                  <c:v>11626.246666666666</c:v>
                </c:pt>
                <c:pt idx="197" formatCode="@">
                  <c:v>12350.354444444445</c:v>
                </c:pt>
                <c:pt idx="198" formatCode="@">
                  <c:v>13093.824444444446</c:v>
                </c:pt>
                <c:pt idx="199" formatCode="@">
                  <c:v>13861.077777777778</c:v>
                </c:pt>
                <c:pt idx="200" formatCode="@">
                  <c:v>14640.94888888889</c:v>
                </c:pt>
                <c:pt idx="201" formatCode="@">
                  <c:v>15456.676666666666</c:v>
                </c:pt>
                <c:pt idx="202" formatCode="@">
                  <c:v>16295.683333333332</c:v>
                </c:pt>
                <c:pt idx="203" formatCode="@">
                  <c:v>17155.566666666666</c:v>
                </c:pt>
                <c:pt idx="204" formatCode="@">
                  <c:v>18026.702222222222</c:v>
                </c:pt>
                <c:pt idx="205" formatCode="@">
                  <c:v>18911.558888888889</c:v>
                </c:pt>
                <c:pt idx="206" formatCode="@">
                  <c:v>19804.761111111111</c:v>
                </c:pt>
                <c:pt idx="207" formatCode="@">
                  <c:v>20706.64</c:v>
                </c:pt>
                <c:pt idx="208" formatCode="@">
                  <c:v>21612.868888888894</c:v>
                </c:pt>
                <c:pt idx="209" formatCode="@">
                  <c:v>22530.051111111112</c:v>
                </c:pt>
                <c:pt idx="210" formatCode="@">
                  <c:v>23428.486666666668</c:v>
                </c:pt>
                <c:pt idx="211" formatCode="@">
                  <c:v>24323.288888888892</c:v>
                </c:pt>
                <c:pt idx="212" formatCode="@">
                  <c:v>25192.242222222223</c:v>
                </c:pt>
                <c:pt idx="213" formatCode="@">
                  <c:v>26060.195555555561</c:v>
                </c:pt>
                <c:pt idx="214" formatCode="@">
                  <c:v>26921.181111111113</c:v>
                </c:pt>
                <c:pt idx="215" formatCode="@">
                  <c:v>27781.24555555555</c:v>
                </c:pt>
                <c:pt idx="216" formatCode="@">
                  <c:v>28634.988888888889</c:v>
                </c:pt>
                <c:pt idx="217" formatCode="@">
                  <c:v>29480.387777777778</c:v>
                </c:pt>
                <c:pt idx="218" formatCode="@">
                  <c:v>30317.527777777777</c:v>
                </c:pt>
                <c:pt idx="219" formatCode="@">
                  <c:v>31146.203333333342</c:v>
                </c:pt>
                <c:pt idx="220" formatCode="@">
                  <c:v>31957.25</c:v>
                </c:pt>
                <c:pt idx="221" formatCode="@">
                  <c:v>32782.143333333333</c:v>
                </c:pt>
                <c:pt idx="222" formatCode="@">
                  <c:v>33595.593333333338</c:v>
                </c:pt>
                <c:pt idx="223" formatCode="@">
                  <c:v>34399.098888888897</c:v>
                </c:pt>
                <c:pt idx="224" formatCode="@">
                  <c:v>35176.416666666664</c:v>
                </c:pt>
                <c:pt idx="225" formatCode="@">
                  <c:v>35934.593333333331</c:v>
                </c:pt>
                <c:pt idx="226" formatCode="@">
                  <c:v>36678.33222222222</c:v>
                </c:pt>
                <c:pt idx="227" formatCode="@">
                  <c:v>37394.717777777783</c:v>
                </c:pt>
                <c:pt idx="228" formatCode="@">
                  <c:v>38091.164444444439</c:v>
                </c:pt>
                <c:pt idx="229" formatCode="@">
                  <c:v>38760.636666666665</c:v>
                </c:pt>
                <c:pt idx="230" formatCode="@">
                  <c:v>39401.352222222216</c:v>
                </c:pt>
                <c:pt idx="231" formatCode="@">
                  <c:v>40013.982222222221</c:v>
                </c:pt>
                <c:pt idx="232" formatCode="@">
                  <c:v>40582.26666666667</c:v>
                </c:pt>
                <c:pt idx="233" formatCode="@">
                  <c:v>41127.225555555553</c:v>
                </c:pt>
                <c:pt idx="234" formatCode="@">
                  <c:v>41631.031111111108</c:v>
                </c:pt>
                <c:pt idx="235" formatCode="@">
                  <c:v>42091.666666666664</c:v>
                </c:pt>
                <c:pt idx="236" formatCode="@">
                  <c:v>42514.026666666665</c:v>
                </c:pt>
                <c:pt idx="237" formatCode="@">
                  <c:v>42891.948888888895</c:v>
                </c:pt>
                <c:pt idx="238" formatCode="@">
                  <c:v>43248.632222222215</c:v>
                </c:pt>
                <c:pt idx="239" formatCode="@">
                  <c:v>43570.017777777779</c:v>
                </c:pt>
                <c:pt idx="240" formatCode="@">
                  <c:v>43862.734444444446</c:v>
                </c:pt>
                <c:pt idx="241" formatCode="@">
                  <c:v>44131.116666666669</c:v>
                </c:pt>
                <c:pt idx="242" formatCode="@">
                  <c:v>44366.990000000005</c:v>
                </c:pt>
                <c:pt idx="243" formatCode="@">
                  <c:v>44589.703333333338</c:v>
                </c:pt>
                <c:pt idx="244" formatCode="@">
                  <c:v>44784.93</c:v>
                </c:pt>
                <c:pt idx="245" formatCode="@">
                  <c:v>44962.432222222225</c:v>
                </c:pt>
                <c:pt idx="246" formatCode="@">
                  <c:v>45127.57</c:v>
                </c:pt>
                <c:pt idx="247" formatCode="@">
                  <c:v>45267.899999999994</c:v>
                </c:pt>
                <c:pt idx="248" formatCode="@">
                  <c:v>45376.565555555557</c:v>
                </c:pt>
                <c:pt idx="249" formatCode="@">
                  <c:v>45444.125555555554</c:v>
                </c:pt>
                <c:pt idx="250" formatCode="@">
                  <c:v>45485.135555555549</c:v>
                </c:pt>
                <c:pt idx="251" formatCode="@">
                  <c:v>45493.02444444444</c:v>
                </c:pt>
                <c:pt idx="252" formatCode="@">
                  <c:v>45465.876666666678</c:v>
                </c:pt>
                <c:pt idx="253" formatCode="@">
                  <c:v>45422.131111111114</c:v>
                </c:pt>
                <c:pt idx="254" formatCode="@">
                  <c:v>45341.21333333334</c:v>
                </c:pt>
                <c:pt idx="255" formatCode="@">
                  <c:v>45227.976666666669</c:v>
                </c:pt>
                <c:pt idx="256" formatCode="@">
                  <c:v>45080.14444444445</c:v>
                </c:pt>
                <c:pt idx="257" formatCode="@">
                  <c:v>44904.604444444449</c:v>
                </c:pt>
                <c:pt idx="258" formatCode="@">
                  <c:v>44710.513333333336</c:v>
                </c:pt>
                <c:pt idx="259" formatCode="@">
                  <c:v>44495.831111111111</c:v>
                </c:pt>
                <c:pt idx="260" formatCode="@">
                  <c:v>44267.041111111103</c:v>
                </c:pt>
                <c:pt idx="261" formatCode="@">
                  <c:v>44016.532222222217</c:v>
                </c:pt>
                <c:pt idx="262" formatCode="@">
                  <c:v>43740.54555555556</c:v>
                </c:pt>
                <c:pt idx="263" formatCode="@">
                  <c:v>43447.19</c:v>
                </c:pt>
                <c:pt idx="264" formatCode="@">
                  <c:v>43123.424444444448</c:v>
                </c:pt>
                <c:pt idx="265" formatCode="@">
                  <c:v>42778.97111111111</c:v>
                </c:pt>
                <c:pt idx="266" formatCode="@">
                  <c:v>42418.678888888891</c:v>
                </c:pt>
                <c:pt idx="267" formatCode="@">
                  <c:v>42042.388888888898</c:v>
                </c:pt>
                <c:pt idx="268" formatCode="@">
                  <c:v>41647.263333333336</c:v>
                </c:pt>
                <c:pt idx="269" formatCode="@">
                  <c:v>41226.857777777783</c:v>
                </c:pt>
                <c:pt idx="270" formatCode="@">
                  <c:v>40784.371111111104</c:v>
                </c:pt>
                <c:pt idx="271" formatCode="@">
                  <c:v>40313.017777777779</c:v>
                </c:pt>
                <c:pt idx="272" formatCode="@">
                  <c:v>39824.642222222225</c:v>
                </c:pt>
                <c:pt idx="273" formatCode="@">
                  <c:v>39324.941111111111</c:v>
                </c:pt>
                <c:pt idx="274" formatCode="@">
                  <c:v>38807.383333333331</c:v>
                </c:pt>
                <c:pt idx="275" formatCode="@">
                  <c:v>38272.79555555556</c:v>
                </c:pt>
                <c:pt idx="276" formatCode="@">
                  <c:v>37718.907777777786</c:v>
                </c:pt>
                <c:pt idx="277" formatCode="@">
                  <c:v>37138.888888888891</c:v>
                </c:pt>
                <c:pt idx="278" formatCode="@">
                  <c:v>36545.764444444445</c:v>
                </c:pt>
                <c:pt idx="279" formatCode="@">
                  <c:v>35936.688888888893</c:v>
                </c:pt>
                <c:pt idx="280" formatCode="@">
                  <c:v>35313.767777777772</c:v>
                </c:pt>
                <c:pt idx="281" formatCode="@">
                  <c:v>34679.364444444444</c:v>
                </c:pt>
                <c:pt idx="282" formatCode="@">
                  <c:v>34037.813333333332</c:v>
                </c:pt>
                <c:pt idx="283" formatCode="@">
                  <c:v>33378.546666666662</c:v>
                </c:pt>
                <c:pt idx="284" formatCode="@">
                  <c:v>32704.117777777778</c:v>
                </c:pt>
                <c:pt idx="285" formatCode="@">
                  <c:v>32019.231111111112</c:v>
                </c:pt>
                <c:pt idx="286" formatCode="@">
                  <c:v>31331.672222222216</c:v>
                </c:pt>
                <c:pt idx="287" formatCode="@">
                  <c:v>30666.226666666666</c:v>
                </c:pt>
                <c:pt idx="288" formatCode="@">
                  <c:v>29996.975555555553</c:v>
                </c:pt>
                <c:pt idx="289" formatCode="@">
                  <c:v>29319.780000000002</c:v>
                </c:pt>
                <c:pt idx="290" formatCode="@">
                  <c:v>28636.666666666668</c:v>
                </c:pt>
                <c:pt idx="291" formatCode="@">
                  <c:v>27944.797777777778</c:v>
                </c:pt>
                <c:pt idx="292" formatCode="@">
                  <c:v>27248.043333333335</c:v>
                </c:pt>
                <c:pt idx="293" formatCode="@">
                  <c:v>26547.143333333333</c:v>
                </c:pt>
                <c:pt idx="294" formatCode="@">
                  <c:v>25845.707777777778</c:v>
                </c:pt>
                <c:pt idx="295" formatCode="@">
                  <c:v>25139.598888888886</c:v>
                </c:pt>
                <c:pt idx="296" formatCode="@">
                  <c:v>24397.767777777779</c:v>
                </c:pt>
                <c:pt idx="297" formatCode="@">
                  <c:v>23655.621111111112</c:v>
                </c:pt>
                <c:pt idx="298" formatCode="@">
                  <c:v>22895.483333333334</c:v>
                </c:pt>
                <c:pt idx="299" formatCode="@">
                  <c:v>22135.731111111112</c:v>
                </c:pt>
                <c:pt idx="300" formatCode="@">
                  <c:v>21383.931111111116</c:v>
                </c:pt>
                <c:pt idx="301" formatCode="@">
                  <c:v>20639.381111111114</c:v>
                </c:pt>
                <c:pt idx="302" formatCode="@">
                  <c:v>19903.562222222226</c:v>
                </c:pt>
                <c:pt idx="303" formatCode="@">
                  <c:v>19178.051111111112</c:v>
                </c:pt>
                <c:pt idx="304" formatCode="@">
                  <c:v>18462.745555555553</c:v>
                </c:pt>
                <c:pt idx="305" formatCode="@">
                  <c:v>17778.788888888885</c:v>
                </c:pt>
                <c:pt idx="306" formatCode="@">
                  <c:v>17105.25</c:v>
                </c:pt>
                <c:pt idx="307" formatCode="@">
                  <c:v>16469.412222222221</c:v>
                </c:pt>
                <c:pt idx="308" formatCode="@">
                  <c:v>15844.299999999997</c:v>
                </c:pt>
                <c:pt idx="309" formatCode="@">
                  <c:v>15217.414444444443</c:v>
                </c:pt>
                <c:pt idx="310" formatCode="@">
                  <c:v>14604.138888888889</c:v>
                </c:pt>
                <c:pt idx="311" formatCode="@">
                  <c:v>14003.85888888889</c:v>
                </c:pt>
                <c:pt idx="312" formatCode="@">
                  <c:v>13416.636666666667</c:v>
                </c:pt>
                <c:pt idx="313" formatCode="@">
                  <c:v>12849.289999999999</c:v>
                </c:pt>
                <c:pt idx="314" formatCode="@">
                  <c:v>12275.701111111111</c:v>
                </c:pt>
                <c:pt idx="315" formatCode="@">
                  <c:v>11717.810000000001</c:v>
                </c:pt>
                <c:pt idx="316" formatCode="@">
                  <c:v>11155.041111111112</c:v>
                </c:pt>
                <c:pt idx="317" formatCode="@">
                  <c:v>10612.021111111111</c:v>
                </c:pt>
                <c:pt idx="318" formatCode="@">
                  <c:v>10097.733333333332</c:v>
                </c:pt>
                <c:pt idx="319" formatCode="@">
                  <c:v>9602.2644444444431</c:v>
                </c:pt>
                <c:pt idx="320" formatCode="@">
                  <c:v>9126.5522222222226</c:v>
                </c:pt>
                <c:pt idx="321" formatCode="@">
                  <c:v>8665.7900000000009</c:v>
                </c:pt>
                <c:pt idx="322" formatCode="@">
                  <c:v>8218.5344444444436</c:v>
                </c:pt>
                <c:pt idx="323" formatCode="@">
                  <c:v>7796.3788888888894</c:v>
                </c:pt>
                <c:pt idx="324" formatCode="@">
                  <c:v>7386.5177777777799</c:v>
                </c:pt>
                <c:pt idx="325" formatCode="@">
                  <c:v>7014.5533333333333</c:v>
                </c:pt>
                <c:pt idx="326" formatCode="@">
                  <c:v>6660.0999999999995</c:v>
                </c:pt>
                <c:pt idx="327" formatCode="@">
                  <c:v>6321.9044444444435</c:v>
                </c:pt>
                <c:pt idx="328" formatCode="@">
                  <c:v>6003.9544444444446</c:v>
                </c:pt>
                <c:pt idx="329" formatCode="@">
                  <c:v>5699.5344444444445</c:v>
                </c:pt>
                <c:pt idx="330" formatCode="@">
                  <c:v>5413.4688888888886</c:v>
                </c:pt>
                <c:pt idx="331" formatCode="@">
                  <c:v>5143.8577777777782</c:v>
                </c:pt>
                <c:pt idx="332" formatCode="@">
                  <c:v>4888.4166666666679</c:v>
                </c:pt>
                <c:pt idx="333" formatCode="@">
                  <c:v>4655.3633333333337</c:v>
                </c:pt>
                <c:pt idx="334" formatCode="@">
                  <c:v>4431.8777777777786</c:v>
                </c:pt>
                <c:pt idx="335" formatCode="@">
                  <c:v>4226.8088888888897</c:v>
                </c:pt>
                <c:pt idx="336" formatCode="@">
                  <c:v>4039.1966666666672</c:v>
                </c:pt>
                <c:pt idx="337" formatCode="@">
                  <c:v>3865.9577777777772</c:v>
                </c:pt>
                <c:pt idx="338" formatCode="@">
                  <c:v>3713.3033333333337</c:v>
                </c:pt>
                <c:pt idx="339" formatCode="@">
                  <c:v>3579.356666666667</c:v>
                </c:pt>
                <c:pt idx="340" formatCode="@">
                  <c:v>3469.9188888888889</c:v>
                </c:pt>
                <c:pt idx="341" formatCode="@">
                  <c:v>3376.3522222222218</c:v>
                </c:pt>
                <c:pt idx="342" formatCode="@">
                  <c:v>3303.2677777777772</c:v>
                </c:pt>
                <c:pt idx="343" formatCode="@">
                  <c:v>3258.6799999999994</c:v>
                </c:pt>
                <c:pt idx="344" formatCode="@">
                  <c:v>3230.1999999999994</c:v>
                </c:pt>
                <c:pt idx="345" formatCode="@">
                  <c:v>3217.9611111111103</c:v>
                </c:pt>
                <c:pt idx="346" formatCode="@">
                  <c:v>3223.0122222222221</c:v>
                </c:pt>
                <c:pt idx="347" formatCode="@">
                  <c:v>3246.4022222222225</c:v>
                </c:pt>
                <c:pt idx="348" formatCode="@">
                  <c:v>3286.112222222222</c:v>
                </c:pt>
                <c:pt idx="349" formatCode="@">
                  <c:v>3334.2233333333329</c:v>
                </c:pt>
                <c:pt idx="350" formatCode="@">
                  <c:v>3393.7922222222214</c:v>
                </c:pt>
                <c:pt idx="351" formatCode="@">
                  <c:v>3459.5644444444442</c:v>
                </c:pt>
                <c:pt idx="352" formatCode="@">
                  <c:v>3536.0377777777776</c:v>
                </c:pt>
                <c:pt idx="353" formatCode="@">
                  <c:v>3622.9288888888891</c:v>
                </c:pt>
                <c:pt idx="354" formatCode="@">
                  <c:v>3720.7666666666669</c:v>
                </c:pt>
                <c:pt idx="355" formatCode="@">
                  <c:v>3834.5066666666662</c:v>
                </c:pt>
                <c:pt idx="356" formatCode="@">
                  <c:v>3957.6955555555551</c:v>
                </c:pt>
                <c:pt idx="357" formatCode="@">
                  <c:v>4089.0177777777772</c:v>
                </c:pt>
                <c:pt idx="358" formatCode="@">
                  <c:v>4232.0266666666666</c:v>
                </c:pt>
                <c:pt idx="359" formatCode="@">
                  <c:v>4387.7400000000007</c:v>
                </c:pt>
                <c:pt idx="360" formatCode="@">
                  <c:v>4560.2611111111109</c:v>
                </c:pt>
                <c:pt idx="361" formatCode="@">
                  <c:v>4771.7522222222224</c:v>
                </c:pt>
                <c:pt idx="362" formatCode="@">
                  <c:v>4997.097777777778</c:v>
                </c:pt>
                <c:pt idx="363" formatCode="@">
                  <c:v>5234.5155555555566</c:v>
                </c:pt>
                <c:pt idx="364" formatCode="@">
                  <c:v>5480.1622222222213</c:v>
                </c:pt>
                <c:pt idx="365" formatCode="@">
                  <c:v>5740.9155555555544</c:v>
                </c:pt>
                <c:pt idx="366" formatCode="@">
                  <c:v>6008.0999999999995</c:v>
                </c:pt>
                <c:pt idx="367" formatCode="@">
                  <c:v>6283.2588888888895</c:v>
                </c:pt>
                <c:pt idx="368" formatCode="@">
                  <c:v>6569.0166666666673</c:v>
                </c:pt>
                <c:pt idx="369" formatCode="@">
                  <c:v>6858.9444444444434</c:v>
                </c:pt>
                <c:pt idx="370" formatCode="@">
                  <c:v>7124.5122222222226</c:v>
                </c:pt>
                <c:pt idx="371" formatCode="@">
                  <c:v>7393.7444444444445</c:v>
                </c:pt>
                <c:pt idx="372" formatCode="@">
                  <c:v>7638.3266666666668</c:v>
                </c:pt>
                <c:pt idx="373" formatCode="@">
                  <c:v>7884.9577777777777</c:v>
                </c:pt>
                <c:pt idx="374" formatCode="@">
                  <c:v>8132.5655555555531</c:v>
                </c:pt>
                <c:pt idx="375" formatCode="@">
                  <c:v>8385.1144444444435</c:v>
                </c:pt>
                <c:pt idx="376" formatCode="@">
                  <c:v>8636.568888888889</c:v>
                </c:pt>
                <c:pt idx="377" formatCode="@">
                  <c:v>8889.0077777777769</c:v>
                </c:pt>
                <c:pt idx="378" formatCode="@">
                  <c:v>9145.5044444444447</c:v>
                </c:pt>
                <c:pt idx="379" formatCode="@">
                  <c:v>9408.8344444444447</c:v>
                </c:pt>
                <c:pt idx="380" formatCode="@">
                  <c:v>9675.687777777779</c:v>
                </c:pt>
                <c:pt idx="381" formatCode="@">
                  <c:v>9976.3722222222223</c:v>
                </c:pt>
                <c:pt idx="382" formatCode="@">
                  <c:v>10280.531111111111</c:v>
                </c:pt>
                <c:pt idx="383" formatCode="@">
                  <c:v>10586.526666666667</c:v>
                </c:pt>
                <c:pt idx="384" formatCode="@">
                  <c:v>10901.553333333335</c:v>
                </c:pt>
                <c:pt idx="385" formatCode="@">
                  <c:v>11221.765555555556</c:v>
                </c:pt>
                <c:pt idx="386" formatCode="@">
                  <c:v>11543.727777777778</c:v>
                </c:pt>
                <c:pt idx="387" formatCode="@">
                  <c:v>11866.872222222224</c:v>
                </c:pt>
                <c:pt idx="388" formatCode="@">
                  <c:v>12185.066666666668</c:v>
                </c:pt>
                <c:pt idx="389" formatCode="@">
                  <c:v>12506.877777777778</c:v>
                </c:pt>
                <c:pt idx="390" formatCode="@">
                  <c:v>12827.452222222222</c:v>
                </c:pt>
                <c:pt idx="391" formatCode="@">
                  <c:v>13151.557777777778</c:v>
                </c:pt>
                <c:pt idx="392" formatCode="@">
                  <c:v>13474.512222222222</c:v>
                </c:pt>
                <c:pt idx="393" formatCode="@">
                  <c:v>13792.013333333332</c:v>
                </c:pt>
                <c:pt idx="394" formatCode="@">
                  <c:v>14110.412222222221</c:v>
                </c:pt>
                <c:pt idx="395" formatCode="@">
                  <c:v>14426.36</c:v>
                </c:pt>
                <c:pt idx="396" formatCode="@">
                  <c:v>14740.093333333332</c:v>
                </c:pt>
                <c:pt idx="397" formatCode="@">
                  <c:v>15058.674444444445</c:v>
                </c:pt>
                <c:pt idx="398" formatCode="@">
                  <c:v>15373.89111111111</c:v>
                </c:pt>
                <c:pt idx="399" formatCode="@">
                  <c:v>15688.500000000004</c:v>
                </c:pt>
                <c:pt idx="400" formatCode="@">
                  <c:v>15994.842222222223</c:v>
                </c:pt>
                <c:pt idx="401" formatCode="@">
                  <c:v>16294.242222222225</c:v>
                </c:pt>
                <c:pt idx="402" formatCode="@">
                  <c:v>16587.376666666667</c:v>
                </c:pt>
                <c:pt idx="403" formatCode="@">
                  <c:v>16879.88111111111</c:v>
                </c:pt>
                <c:pt idx="404" formatCode="@">
                  <c:v>17169.997777777775</c:v>
                </c:pt>
                <c:pt idx="405" formatCode="@">
                  <c:v>17461.533333333333</c:v>
                </c:pt>
                <c:pt idx="406" formatCode="@">
                  <c:v>17742.886666666669</c:v>
                </c:pt>
                <c:pt idx="407" formatCode="@">
                  <c:v>18015.184444444447</c:v>
                </c:pt>
                <c:pt idx="408" formatCode="@">
                  <c:v>18278.009999999998</c:v>
                </c:pt>
                <c:pt idx="409" formatCode="@">
                  <c:v>18542.23</c:v>
                </c:pt>
                <c:pt idx="410" formatCode="@">
                  <c:v>18806.166666666668</c:v>
                </c:pt>
                <c:pt idx="411" formatCode="@">
                  <c:v>19067.684444444443</c:v>
                </c:pt>
                <c:pt idx="412" formatCode="@">
                  <c:v>19322.40111111111</c:v>
                </c:pt>
                <c:pt idx="413" formatCode="@">
                  <c:v>19571.726666666669</c:v>
                </c:pt>
                <c:pt idx="414" formatCode="@">
                  <c:v>19809.932222222225</c:v>
                </c:pt>
                <c:pt idx="415" formatCode="@">
                  <c:v>20055.522222222222</c:v>
                </c:pt>
                <c:pt idx="416" formatCode="@">
                  <c:v>20294.855555555558</c:v>
                </c:pt>
                <c:pt idx="417" formatCode="@">
                  <c:v>20536.931111111113</c:v>
                </c:pt>
                <c:pt idx="418" formatCode="@">
                  <c:v>20770.370000000003</c:v>
                </c:pt>
                <c:pt idx="419" formatCode="@">
                  <c:v>21000.175555555557</c:v>
                </c:pt>
                <c:pt idx="420" formatCode="@">
                  <c:v>21222.873333333337</c:v>
                </c:pt>
                <c:pt idx="421" formatCode="@">
                  <c:v>21443.096666666665</c:v>
                </c:pt>
                <c:pt idx="422" formatCode="@">
                  <c:v>21663.43888888889</c:v>
                </c:pt>
                <c:pt idx="423" formatCode="@">
                  <c:v>21879.683333333334</c:v>
                </c:pt>
                <c:pt idx="424" formatCode="@">
                  <c:v>22087.865555555552</c:v>
                </c:pt>
                <c:pt idx="425" formatCode="@">
                  <c:v>22295.156666666669</c:v>
                </c:pt>
                <c:pt idx="426" formatCode="@">
                  <c:v>22482.211111111115</c:v>
                </c:pt>
                <c:pt idx="427" formatCode="@">
                  <c:v>22664.63111111111</c:v>
                </c:pt>
                <c:pt idx="428" formatCode="@">
                  <c:v>22838.335555555554</c:v>
                </c:pt>
                <c:pt idx="429" formatCode="@">
                  <c:v>23011.108888888892</c:v>
                </c:pt>
                <c:pt idx="430" formatCode="@">
                  <c:v>23174.433333333334</c:v>
                </c:pt>
                <c:pt idx="431" formatCode="@">
                  <c:v>23326.78</c:v>
                </c:pt>
                <c:pt idx="432" formatCode="@">
                  <c:v>23472.034444444442</c:v>
                </c:pt>
                <c:pt idx="433" formatCode="@">
                  <c:v>23603.293333333331</c:v>
                </c:pt>
                <c:pt idx="434" formatCode="@">
                  <c:v>23732.18</c:v>
                </c:pt>
                <c:pt idx="435" formatCode="@">
                  <c:v>23863.64333333333</c:v>
                </c:pt>
                <c:pt idx="436" formatCode="@">
                  <c:v>23988.857777777775</c:v>
                </c:pt>
                <c:pt idx="437" formatCode="@">
                  <c:v>24110.344444444443</c:v>
                </c:pt>
                <c:pt idx="438" formatCode="@">
                  <c:v>24222.083333333332</c:v>
                </c:pt>
                <c:pt idx="439" formatCode="@">
                  <c:v>24328.18</c:v>
                </c:pt>
                <c:pt idx="440" formatCode="@">
                  <c:v>24429.42222222222</c:v>
                </c:pt>
                <c:pt idx="441" formatCode="@">
                  <c:v>24531.909999999996</c:v>
                </c:pt>
                <c:pt idx="442" formatCode="@">
                  <c:v>24630.504444444443</c:v>
                </c:pt>
                <c:pt idx="443" formatCode="@">
                  <c:v>24717.67222222222</c:v>
                </c:pt>
                <c:pt idx="444" formatCode="@">
                  <c:v>24793.641111111112</c:v>
                </c:pt>
                <c:pt idx="445" formatCode="@">
                  <c:v>24885.773333333334</c:v>
                </c:pt>
                <c:pt idx="446" formatCode="@">
                  <c:v>24963.018888888892</c:v>
                </c:pt>
                <c:pt idx="447" formatCode="@">
                  <c:v>25032.998888888891</c:v>
                </c:pt>
                <c:pt idx="448" formatCode="@">
                  <c:v>25093.568888888887</c:v>
                </c:pt>
                <c:pt idx="449" formatCode="@">
                  <c:v>25149.268888888892</c:v>
                </c:pt>
                <c:pt idx="450" formatCode="@">
                  <c:v>25192.847777777781</c:v>
                </c:pt>
                <c:pt idx="451" formatCode="@">
                  <c:v>25225.394444444446</c:v>
                </c:pt>
                <c:pt idx="452" formatCode="@">
                  <c:v>25245.308888888892</c:v>
                </c:pt>
                <c:pt idx="453" formatCode="@">
                  <c:v>25256.783333333336</c:v>
                </c:pt>
                <c:pt idx="454" formatCode="@">
                  <c:v>25241.321111111112</c:v>
                </c:pt>
                <c:pt idx="455" formatCode="@">
                  <c:v>25227.05777777778</c:v>
                </c:pt>
                <c:pt idx="456" formatCode="@">
                  <c:v>25184.447777777779</c:v>
                </c:pt>
                <c:pt idx="457" formatCode="@">
                  <c:v>25138.425555555557</c:v>
                </c:pt>
                <c:pt idx="458" formatCode="@">
                  <c:v>25083.435555555556</c:v>
                </c:pt>
                <c:pt idx="459" formatCode="@">
                  <c:v>25027.05</c:v>
                </c:pt>
                <c:pt idx="460" formatCode="@">
                  <c:v>24960.033333333336</c:v>
                </c:pt>
                <c:pt idx="461" formatCode="@">
                  <c:v>24884.197777777779</c:v>
                </c:pt>
                <c:pt idx="462" formatCode="@">
                  <c:v>24815.699999999997</c:v>
                </c:pt>
                <c:pt idx="463" formatCode="@">
                  <c:v>24734.27</c:v>
                </c:pt>
                <c:pt idx="464" formatCode="@">
                  <c:v>24650.317777777775</c:v>
                </c:pt>
                <c:pt idx="465" formatCode="@">
                  <c:v>24579.005555555555</c:v>
                </c:pt>
                <c:pt idx="466" formatCode="@">
                  <c:v>24508.64777777778</c:v>
                </c:pt>
                <c:pt idx="467" formatCode="@">
                  <c:v>24420.59</c:v>
                </c:pt>
                <c:pt idx="468" formatCode="@">
                  <c:v>24322.066666666666</c:v>
                </c:pt>
                <c:pt idx="469" formatCode="@">
                  <c:v>24216.915555555555</c:v>
                </c:pt>
                <c:pt idx="470" formatCode="@">
                  <c:v>24107.517777777779</c:v>
                </c:pt>
                <c:pt idx="471" formatCode="@">
                  <c:v>23982.673333333332</c:v>
                </c:pt>
                <c:pt idx="472" formatCode="@">
                  <c:v>23860.658888888887</c:v>
                </c:pt>
                <c:pt idx="473" formatCode="@">
                  <c:v>23721.243333333332</c:v>
                </c:pt>
                <c:pt idx="474" formatCode="@">
                  <c:v>23579.928888888888</c:v>
                </c:pt>
                <c:pt idx="475" formatCode="@">
                  <c:v>23417.556666666667</c:v>
                </c:pt>
                <c:pt idx="476" formatCode="@">
                  <c:v>23254.483333333337</c:v>
                </c:pt>
                <c:pt idx="477" formatCode="@">
                  <c:v>23069.26666666667</c:v>
                </c:pt>
                <c:pt idx="478" formatCode="@">
                  <c:v>22886.823333333334</c:v>
                </c:pt>
                <c:pt idx="479" formatCode="@">
                  <c:v>22699.43888888889</c:v>
                </c:pt>
                <c:pt idx="480" formatCode="@">
                  <c:v>22511.873333333333</c:v>
                </c:pt>
                <c:pt idx="481" formatCode="@">
                  <c:v>22307.095555555556</c:v>
                </c:pt>
                <c:pt idx="482" formatCode="@">
                  <c:v>22101.89333333333</c:v>
                </c:pt>
                <c:pt idx="483" formatCode="@">
                  <c:v>21882.316666666666</c:v>
                </c:pt>
                <c:pt idx="484" formatCode="@">
                  <c:v>21657.498888888887</c:v>
                </c:pt>
                <c:pt idx="485" formatCode="@">
                  <c:v>21432.712222222221</c:v>
                </c:pt>
                <c:pt idx="486" formatCode="@">
                  <c:v>21212.772222222218</c:v>
                </c:pt>
                <c:pt idx="487" formatCode="@">
                  <c:v>20985.314444444444</c:v>
                </c:pt>
                <c:pt idx="488" formatCode="@">
                  <c:v>20760.252222222225</c:v>
                </c:pt>
                <c:pt idx="489" formatCode="@">
                  <c:v>20524.031111111115</c:v>
                </c:pt>
                <c:pt idx="490" formatCode="@">
                  <c:v>20285.966666666667</c:v>
                </c:pt>
                <c:pt idx="491" formatCode="@">
                  <c:v>20038.925555555554</c:v>
                </c:pt>
                <c:pt idx="492" formatCode="@">
                  <c:v>19795.021111111113</c:v>
                </c:pt>
                <c:pt idx="493" formatCode="@">
                  <c:v>19552.968888888889</c:v>
                </c:pt>
                <c:pt idx="494" formatCode="@">
                  <c:v>19302.871111111108</c:v>
                </c:pt>
                <c:pt idx="495" formatCode="@">
                  <c:v>19051.874444444446</c:v>
                </c:pt>
                <c:pt idx="496" formatCode="@">
                  <c:v>18792.208888888887</c:v>
                </c:pt>
                <c:pt idx="497" formatCode="@">
                  <c:v>18526.845555555556</c:v>
                </c:pt>
                <c:pt idx="498" formatCode="@">
                  <c:v>18256.107777777779</c:v>
                </c:pt>
                <c:pt idx="499" formatCode="@">
                  <c:v>17984.849999999999</c:v>
                </c:pt>
                <c:pt idx="500" formatCode="@">
                  <c:v>17713.11888888889</c:v>
                </c:pt>
                <c:pt idx="501" formatCode="@">
                  <c:v>17442.625555555554</c:v>
                </c:pt>
                <c:pt idx="502" formatCode="@">
                  <c:v>17170.027777777777</c:v>
                </c:pt>
                <c:pt idx="503" formatCode="@">
                  <c:v>16902.363333333331</c:v>
                </c:pt>
                <c:pt idx="504" formatCode="@">
                  <c:v>16633.918888888889</c:v>
                </c:pt>
                <c:pt idx="505" formatCode="@">
                  <c:v>16370.353333333336</c:v>
                </c:pt>
                <c:pt idx="506" formatCode="@">
                  <c:v>16105.888888888885</c:v>
                </c:pt>
                <c:pt idx="507" formatCode="@">
                  <c:v>15847.586666666662</c:v>
                </c:pt>
                <c:pt idx="508" formatCode="@">
                  <c:v>15589.914444444446</c:v>
                </c:pt>
                <c:pt idx="509" formatCode="@">
                  <c:v>15339.792222222222</c:v>
                </c:pt>
                <c:pt idx="510" formatCode="@">
                  <c:v>15101.876666666669</c:v>
                </c:pt>
                <c:pt idx="511" formatCode="@">
                  <c:v>14865.735555555559</c:v>
                </c:pt>
                <c:pt idx="512" formatCode="@">
                  <c:v>14621.775555555556</c:v>
                </c:pt>
                <c:pt idx="513" formatCode="@">
                  <c:v>14376.925555555556</c:v>
                </c:pt>
                <c:pt idx="514" formatCode="@">
                  <c:v>14131.783333333333</c:v>
                </c:pt>
                <c:pt idx="515" formatCode="@">
                  <c:v>13891.882222222221</c:v>
                </c:pt>
                <c:pt idx="516" formatCode="@">
                  <c:v>13656.346666666666</c:v>
                </c:pt>
                <c:pt idx="517" formatCode="@">
                  <c:v>13423.254444444445</c:v>
                </c:pt>
                <c:pt idx="518" formatCode="@">
                  <c:v>13186.805555555555</c:v>
                </c:pt>
                <c:pt idx="519" formatCode="@">
                  <c:v>12940.537777777778</c:v>
                </c:pt>
                <c:pt idx="520" formatCode="@">
                  <c:v>12695.017777777779</c:v>
                </c:pt>
                <c:pt idx="521" formatCode="@">
                  <c:v>12439.781111111113</c:v>
                </c:pt>
                <c:pt idx="522" formatCode="@">
                  <c:v>12192.503333333334</c:v>
                </c:pt>
                <c:pt idx="523" formatCode="@">
                  <c:v>11957.110000000002</c:v>
                </c:pt>
                <c:pt idx="524" formatCode="@">
                  <c:v>11722.363333333335</c:v>
                </c:pt>
                <c:pt idx="525" formatCode="@">
                  <c:v>11484.701111111113</c:v>
                </c:pt>
                <c:pt idx="526" formatCode="@">
                  <c:v>11243.074444444446</c:v>
                </c:pt>
                <c:pt idx="527" formatCode="@">
                  <c:v>11002.322222222223</c:v>
                </c:pt>
                <c:pt idx="528" formatCode="@">
                  <c:v>10763.122222222222</c:v>
                </c:pt>
                <c:pt idx="529" formatCode="@">
                  <c:v>10526.712222222222</c:v>
                </c:pt>
                <c:pt idx="530" formatCode="@">
                  <c:v>10310.761111111111</c:v>
                </c:pt>
                <c:pt idx="531" formatCode="@">
                  <c:v>10094.305555555555</c:v>
                </c:pt>
                <c:pt idx="532" formatCode="@">
                  <c:v>9877.0222222222201</c:v>
                </c:pt>
                <c:pt idx="533" formatCode="@">
                  <c:v>9659.8488888888896</c:v>
                </c:pt>
                <c:pt idx="534" formatCode="@">
                  <c:v>9444.267777777779</c:v>
                </c:pt>
                <c:pt idx="535" formatCode="@">
                  <c:v>9236.7488888888874</c:v>
                </c:pt>
                <c:pt idx="536" formatCode="@">
                  <c:v>9038.2922222222223</c:v>
                </c:pt>
                <c:pt idx="537" formatCode="@">
                  <c:v>8841.9477777777774</c:v>
                </c:pt>
                <c:pt idx="538" formatCode="@">
                  <c:v>8650.67</c:v>
                </c:pt>
                <c:pt idx="539" formatCode="@">
                  <c:v>8463.1666666666661</c:v>
                </c:pt>
                <c:pt idx="540" formatCode="@">
                  <c:v>8281.6844444444432</c:v>
                </c:pt>
                <c:pt idx="541" formatCode="@">
                  <c:v>8096.6955555555551</c:v>
                </c:pt>
                <c:pt idx="542" formatCode="@">
                  <c:v>7920.5722222222212</c:v>
                </c:pt>
                <c:pt idx="543" formatCode="@">
                  <c:v>7750.264444444445</c:v>
                </c:pt>
                <c:pt idx="544" formatCode="@">
                  <c:v>7585.0788888888892</c:v>
                </c:pt>
                <c:pt idx="545" formatCode="@">
                  <c:v>7418.7111111111117</c:v>
                </c:pt>
                <c:pt idx="546" formatCode="@">
                  <c:v>7255.4322222222218</c:v>
                </c:pt>
                <c:pt idx="547" formatCode="@">
                  <c:v>7096.4888888888891</c:v>
                </c:pt>
                <c:pt idx="548" formatCode="@">
                  <c:v>6942.4233333333332</c:v>
                </c:pt>
                <c:pt idx="549" formatCode="@">
                  <c:v>6787.7977777777769</c:v>
                </c:pt>
                <c:pt idx="550" formatCode="@">
                  <c:v>6641.77</c:v>
                </c:pt>
                <c:pt idx="551" formatCode="@">
                  <c:v>6495.7500000000009</c:v>
                </c:pt>
                <c:pt idx="552" formatCode="@">
                  <c:v>6354.5222222222228</c:v>
                </c:pt>
                <c:pt idx="553" formatCode="@">
                  <c:v>6210.1966666666667</c:v>
                </c:pt>
                <c:pt idx="554" formatCode="@">
                  <c:v>6069.2844444444445</c:v>
                </c:pt>
                <c:pt idx="555" formatCode="@">
                  <c:v>5931.1222222222223</c:v>
                </c:pt>
                <c:pt idx="556" formatCode="@">
                  <c:v>5795.2522222222224</c:v>
                </c:pt>
                <c:pt idx="557" formatCode="@">
                  <c:v>5661.9133333333339</c:v>
                </c:pt>
                <c:pt idx="558" formatCode="@">
                  <c:v>5527.9511111111115</c:v>
                </c:pt>
                <c:pt idx="559" formatCode="@">
                  <c:v>5395.4233333333341</c:v>
                </c:pt>
                <c:pt idx="560" formatCode="@">
                  <c:v>5267.6</c:v>
                </c:pt>
                <c:pt idx="561" formatCode="@">
                  <c:v>5137.9711111111119</c:v>
                </c:pt>
                <c:pt idx="562" formatCode="@">
                  <c:v>5016.1688888888893</c:v>
                </c:pt>
                <c:pt idx="563" formatCode="@">
                  <c:v>4896.7377777777774</c:v>
                </c:pt>
                <c:pt idx="564" formatCode="@">
                  <c:v>4783.5255555555568</c:v>
                </c:pt>
                <c:pt idx="565" formatCode="@">
                  <c:v>4671.2511111111116</c:v>
                </c:pt>
                <c:pt idx="566" formatCode="@">
                  <c:v>4559.8900000000003</c:v>
                </c:pt>
                <c:pt idx="567" formatCode="@">
                  <c:v>4463.7555555555555</c:v>
                </c:pt>
                <c:pt idx="568" formatCode="@">
                  <c:v>4369.818888888889</c:v>
                </c:pt>
                <c:pt idx="569" formatCode="@">
                  <c:v>4276.93</c:v>
                </c:pt>
                <c:pt idx="570" formatCode="@">
                  <c:v>4195.28</c:v>
                </c:pt>
                <c:pt idx="571" formatCode="@">
                  <c:v>4116.931111111111</c:v>
                </c:pt>
                <c:pt idx="572" formatCode="@">
                  <c:v>4041.1755555555551</c:v>
                </c:pt>
                <c:pt idx="573" formatCode="@">
                  <c:v>3960.4699999999993</c:v>
                </c:pt>
                <c:pt idx="574" formatCode="@">
                  <c:v>3881.6411111111115</c:v>
                </c:pt>
                <c:pt idx="575" formatCode="@">
                  <c:v>3804.1666666666665</c:v>
                </c:pt>
                <c:pt idx="576" formatCode="@">
                  <c:v>3720.537777777778</c:v>
                </c:pt>
                <c:pt idx="577" formatCode="@">
                  <c:v>3639.2022222222222</c:v>
                </c:pt>
                <c:pt idx="578" formatCode="@">
                  <c:v>3549.537777777778</c:v>
                </c:pt>
                <c:pt idx="579" formatCode="@">
                  <c:v>3456.9488888888886</c:v>
                </c:pt>
                <c:pt idx="580" formatCode="@">
                  <c:v>3368.2999999999997</c:v>
                </c:pt>
                <c:pt idx="581" formatCode="@">
                  <c:v>3278.1855555555553</c:v>
                </c:pt>
                <c:pt idx="582" formatCode="@">
                  <c:v>3192.9488888888891</c:v>
                </c:pt>
                <c:pt idx="583" formatCode="@">
                  <c:v>3115.1355555555556</c:v>
                </c:pt>
                <c:pt idx="584" formatCode="@">
                  <c:v>3042.8311111111111</c:v>
                </c:pt>
                <c:pt idx="585" formatCode="@">
                  <c:v>2977.3033333333337</c:v>
                </c:pt>
                <c:pt idx="586" formatCode="@">
                  <c:v>2912.2811111111109</c:v>
                </c:pt>
                <c:pt idx="587" formatCode="@">
                  <c:v>2860.3477777777784</c:v>
                </c:pt>
                <c:pt idx="588" formatCode="@">
                  <c:v>2814.2222222222226</c:v>
                </c:pt>
                <c:pt idx="589" formatCode="@">
                  <c:v>2765.4100000000003</c:v>
                </c:pt>
                <c:pt idx="590" formatCode="@">
                  <c:v>2722.3033333333333</c:v>
                </c:pt>
                <c:pt idx="591" formatCode="@">
                  <c:v>2681.8055555555557</c:v>
                </c:pt>
                <c:pt idx="592" formatCode="@">
                  <c:v>2636.0666666666666</c:v>
                </c:pt>
                <c:pt idx="593" formatCode="@">
                  <c:v>2588.9966666666669</c:v>
                </c:pt>
                <c:pt idx="594" formatCode="@">
                  <c:v>2541.3744444444442</c:v>
                </c:pt>
                <c:pt idx="595" formatCode="@">
                  <c:v>2504.4766666666669</c:v>
                </c:pt>
                <c:pt idx="596" formatCode="@">
                  <c:v>2468.0444444444447</c:v>
                </c:pt>
                <c:pt idx="597" formatCode="@">
                  <c:v>2429.3744444444442</c:v>
                </c:pt>
                <c:pt idx="598" formatCode="@">
                  <c:v>2393.2022222222222</c:v>
                </c:pt>
                <c:pt idx="599" formatCode="@">
                  <c:v>2357.3055555555557</c:v>
                </c:pt>
                <c:pt idx="600" formatCode="@">
                  <c:v>2324.5766666666664</c:v>
                </c:pt>
                <c:pt idx="601" formatCode="@">
                  <c:v>2305.7966666666666</c:v>
                </c:pt>
                <c:pt idx="602" formatCode="@">
                  <c:v>2293.3211111111109</c:v>
                </c:pt>
                <c:pt idx="603" formatCode="@">
                  <c:v>2283.6911111111112</c:v>
                </c:pt>
                <c:pt idx="604" formatCode="@">
                  <c:v>2268.1511111111113</c:v>
                </c:pt>
                <c:pt idx="605" formatCode="@">
                  <c:v>2250.4122222222222</c:v>
                </c:pt>
                <c:pt idx="606" formatCode="@">
                  <c:v>2226.6833333333334</c:v>
                </c:pt>
                <c:pt idx="607" formatCode="@">
                  <c:v>2204.5077777777778</c:v>
                </c:pt>
                <c:pt idx="608" formatCode="@">
                  <c:v>2187.2333333333331</c:v>
                </c:pt>
                <c:pt idx="609" formatCode="@">
                  <c:v>2168.6355555555556</c:v>
                </c:pt>
                <c:pt idx="610" formatCode="@">
                  <c:v>2138.413333333333</c:v>
                </c:pt>
                <c:pt idx="611" formatCode="@">
                  <c:v>2108.0022222222219</c:v>
                </c:pt>
                <c:pt idx="612" formatCode="@">
                  <c:v>2069.1588888888891</c:v>
                </c:pt>
                <c:pt idx="613" formatCode="@">
                  <c:v>2027.9433333333332</c:v>
                </c:pt>
                <c:pt idx="614" formatCode="@">
                  <c:v>1992.3233333333333</c:v>
                </c:pt>
                <c:pt idx="615" formatCode="@">
                  <c:v>1980.392222222222</c:v>
                </c:pt>
                <c:pt idx="616" formatCode="@">
                  <c:v>1968.2088888888891</c:v>
                </c:pt>
                <c:pt idx="617" formatCode="@">
                  <c:v>1954.7888888888892</c:v>
                </c:pt>
                <c:pt idx="618" formatCode="@">
                  <c:v>1942.96</c:v>
                </c:pt>
                <c:pt idx="619" formatCode="@">
                  <c:v>1933.251111111111</c:v>
                </c:pt>
                <c:pt idx="620" formatCode="@">
                  <c:v>1923.4244444444444</c:v>
                </c:pt>
                <c:pt idx="621" formatCode="@">
                  <c:v>1922.9355555555553</c:v>
                </c:pt>
                <c:pt idx="622" formatCode="@">
                  <c:v>1924.4722222222222</c:v>
                </c:pt>
                <c:pt idx="623" formatCode="@">
                  <c:v>1923.5888888888887</c:v>
                </c:pt>
                <c:pt idx="624" formatCode="@">
                  <c:v>1905.8022222222223</c:v>
                </c:pt>
                <c:pt idx="625" formatCode="@">
                  <c:v>1892.4522222222222</c:v>
                </c:pt>
                <c:pt idx="626" formatCode="@">
                  <c:v>1865.28</c:v>
                </c:pt>
                <c:pt idx="627" formatCode="@">
                  <c:v>1843.3011111111114</c:v>
                </c:pt>
                <c:pt idx="628" formatCode="@">
                  <c:v>1824.2222222222222</c:v>
                </c:pt>
                <c:pt idx="629" formatCode="@">
                  <c:v>1804.9377777777781</c:v>
                </c:pt>
                <c:pt idx="630" formatCode="@">
                  <c:v>1789.3733333333332</c:v>
                </c:pt>
                <c:pt idx="631" formatCode="@">
                  <c:v>1777.4888888888888</c:v>
                </c:pt>
                <c:pt idx="632" formatCode="@">
                  <c:v>1769.7655555555555</c:v>
                </c:pt>
                <c:pt idx="633" formatCode="@">
                  <c:v>1766.6377777777777</c:v>
                </c:pt>
                <c:pt idx="634" formatCode="@">
                  <c:v>1762.65</c:v>
                </c:pt>
                <c:pt idx="635" formatCode="@">
                  <c:v>1776.2355555555559</c:v>
                </c:pt>
                <c:pt idx="636" formatCode="@">
                  <c:v>1804.4244444444446</c:v>
                </c:pt>
                <c:pt idx="637" formatCode="@">
                  <c:v>1834.3788888888889</c:v>
                </c:pt>
                <c:pt idx="638" formatCode="@">
                  <c:v>1865.76</c:v>
                </c:pt>
                <c:pt idx="639" formatCode="@">
                  <c:v>1894.8322222222223</c:v>
                </c:pt>
                <c:pt idx="640" formatCode="@">
                  <c:v>1929.6022222222221</c:v>
                </c:pt>
                <c:pt idx="641" formatCode="@">
                  <c:v>1972.1344444444444</c:v>
                </c:pt>
                <c:pt idx="642" formatCode="@">
                  <c:v>2015.1699999999998</c:v>
                </c:pt>
                <c:pt idx="643" formatCode="@">
                  <c:v>2062.8555555555554</c:v>
                </c:pt>
                <c:pt idx="644" formatCode="@">
                  <c:v>2108.9888888888891</c:v>
                </c:pt>
                <c:pt idx="645" formatCode="@">
                  <c:v>2142.4733333333334</c:v>
                </c:pt>
                <c:pt idx="646" formatCode="@">
                  <c:v>2175.1222222222223</c:v>
                </c:pt>
                <c:pt idx="647" formatCode="@">
                  <c:v>2190.2600000000002</c:v>
                </c:pt>
                <c:pt idx="648" formatCode="@">
                  <c:v>2206.1466666666665</c:v>
                </c:pt>
                <c:pt idx="649" formatCode="@">
                  <c:v>2217.2188888888891</c:v>
                </c:pt>
                <c:pt idx="650" formatCode="@">
                  <c:v>2220.5211111111112</c:v>
                </c:pt>
                <c:pt idx="651" formatCode="@">
                  <c:v>2221.2622222222217</c:v>
                </c:pt>
                <c:pt idx="652" formatCode="@">
                  <c:v>2210.5611111111116</c:v>
                </c:pt>
                <c:pt idx="653" formatCode="@">
                  <c:v>2201.7511111111112</c:v>
                </c:pt>
                <c:pt idx="654" formatCode="@">
                  <c:v>2190.3799999999997</c:v>
                </c:pt>
                <c:pt idx="655" formatCode="@">
                  <c:v>2184.951111111111</c:v>
                </c:pt>
                <c:pt idx="656" formatCode="@">
                  <c:v>2195.9055555555556</c:v>
                </c:pt>
                <c:pt idx="657" formatCode="@">
                  <c:v>2212.2188888888886</c:v>
                </c:pt>
                <c:pt idx="658" formatCode="@">
                  <c:v>2228.3733333333334</c:v>
                </c:pt>
                <c:pt idx="659" formatCode="@">
                  <c:v>2245.9699999999998</c:v>
                </c:pt>
                <c:pt idx="660" formatCode="@">
                  <c:v>2263.9133333333334</c:v>
                </c:pt>
                <c:pt idx="661" formatCode="@">
                  <c:v>2291.7155555555555</c:v>
                </c:pt>
                <c:pt idx="662" formatCode="@">
                  <c:v>2492.0711111111113</c:v>
                </c:pt>
                <c:pt idx="663" formatCode="@">
                  <c:v>2694.8933333333334</c:v>
                </c:pt>
                <c:pt idx="664" formatCode="@">
                  <c:v>2893.9722222222222</c:v>
                </c:pt>
                <c:pt idx="665" formatCode="@">
                  <c:v>3091.5155555555557</c:v>
                </c:pt>
                <c:pt idx="666" formatCode="@">
                  <c:v>3283.1711111111113</c:v>
                </c:pt>
                <c:pt idx="667" formatCode="@">
                  <c:v>3476.568888888889</c:v>
                </c:pt>
                <c:pt idx="668" formatCode="@">
                  <c:v>3665.8611111111113</c:v>
                </c:pt>
                <c:pt idx="669" formatCode="@">
                  <c:v>3857.5722222222225</c:v>
                </c:pt>
                <c:pt idx="670" formatCode="@">
                  <c:v>4048.1411111111106</c:v>
                </c:pt>
                <c:pt idx="671" formatCode="@">
                  <c:v>4069.1433333333334</c:v>
                </c:pt>
                <c:pt idx="672" formatCode="@">
                  <c:v>4088.4588888888893</c:v>
                </c:pt>
                <c:pt idx="673" formatCode="@">
                  <c:v>3936.6477777777782</c:v>
                </c:pt>
                <c:pt idx="674" formatCode="@">
                  <c:v>3784.7566666666662</c:v>
                </c:pt>
                <c:pt idx="675" formatCode="@">
                  <c:v>3636.8700000000003</c:v>
                </c:pt>
                <c:pt idx="676" formatCode="@">
                  <c:v>3489.0777777777785</c:v>
                </c:pt>
                <c:pt idx="677" formatCode="@">
                  <c:v>3344.0355555555557</c:v>
                </c:pt>
                <c:pt idx="678" formatCode="@">
                  <c:v>3198.5522222222226</c:v>
                </c:pt>
                <c:pt idx="679" formatCode="@">
                  <c:v>3052.6188888888887</c:v>
                </c:pt>
                <c:pt idx="680" formatCode="@">
                  <c:v>2904.1244444444446</c:v>
                </c:pt>
                <c:pt idx="681" formatCode="@">
                  <c:v>2758.01</c:v>
                </c:pt>
                <c:pt idx="682" formatCode="@">
                  <c:v>2784.9766666666669</c:v>
                </c:pt>
                <c:pt idx="683" formatCode="@">
                  <c:v>2818.847777777778</c:v>
                </c:pt>
                <c:pt idx="684" formatCode="@">
                  <c:v>2846.3266666666668</c:v>
                </c:pt>
                <c:pt idx="685" formatCode="@">
                  <c:v>2874.6733333333332</c:v>
                </c:pt>
                <c:pt idx="686" formatCode="@">
                  <c:v>2909.2377777777783</c:v>
                </c:pt>
                <c:pt idx="687" formatCode="@">
                  <c:v>2947.0022222222228</c:v>
                </c:pt>
                <c:pt idx="688" formatCode="@">
                  <c:v>2987.69</c:v>
                </c:pt>
                <c:pt idx="689" formatCode="@">
                  <c:v>3029.3544444444442</c:v>
                </c:pt>
                <c:pt idx="690" formatCode="@">
                  <c:v>3068.1111111111113</c:v>
                </c:pt>
                <c:pt idx="691" formatCode="@">
                  <c:v>3104.5433333333331</c:v>
                </c:pt>
                <c:pt idx="692" formatCode="@">
                  <c:v>3134.2366666666667</c:v>
                </c:pt>
                <c:pt idx="693" formatCode="@">
                  <c:v>3161.9533333333329</c:v>
                </c:pt>
                <c:pt idx="694" formatCode="@">
                  <c:v>3184.9244444444444</c:v>
                </c:pt>
                <c:pt idx="695" formatCode="@">
                  <c:v>3203.7588888888881</c:v>
                </c:pt>
                <c:pt idx="696" formatCode="@">
                  <c:v>3220.1111111111109</c:v>
                </c:pt>
                <c:pt idx="697" formatCode="@">
                  <c:v>3227.6211111111102</c:v>
                </c:pt>
                <c:pt idx="698" formatCode="@">
                  <c:v>3231.9955555555553</c:v>
                </c:pt>
                <c:pt idx="699" formatCode="@">
                  <c:v>3234.4233333333332</c:v>
                </c:pt>
                <c:pt idx="700" formatCode="@">
                  <c:v>3236.2122222222224</c:v>
                </c:pt>
                <c:pt idx="701" formatCode="@">
                  <c:v>3242.8644444444449</c:v>
                </c:pt>
                <c:pt idx="702" formatCode="@">
                  <c:v>3254.48</c:v>
                </c:pt>
                <c:pt idx="703" formatCode="@">
                  <c:v>3270.9355555555558</c:v>
                </c:pt>
                <c:pt idx="704" formatCode="@">
                  <c:v>3287.7522222222228</c:v>
                </c:pt>
                <c:pt idx="705" formatCode="@">
                  <c:v>3307.3266666666668</c:v>
                </c:pt>
                <c:pt idx="706" formatCode="@">
                  <c:v>3332.7577777777783</c:v>
                </c:pt>
                <c:pt idx="707" formatCode="@">
                  <c:v>3360.0788888888887</c:v>
                </c:pt>
                <c:pt idx="708" formatCode="@">
                  <c:v>3387.5666666666666</c:v>
                </c:pt>
                <c:pt idx="709" formatCode="@">
                  <c:v>3421.4611111111108</c:v>
                </c:pt>
                <c:pt idx="710" formatCode="@">
                  <c:v>3454.5588888888888</c:v>
                </c:pt>
                <c:pt idx="711" formatCode="@">
                  <c:v>3487.6255555555558</c:v>
                </c:pt>
                <c:pt idx="712" formatCode="@">
                  <c:v>3521.0466666666671</c:v>
                </c:pt>
                <c:pt idx="713" formatCode="@">
                  <c:v>3551.4344444444446</c:v>
                </c:pt>
                <c:pt idx="714" formatCode="@">
                  <c:v>3576.5899999999997</c:v>
                </c:pt>
                <c:pt idx="715" formatCode="@">
                  <c:v>3603.4944444444445</c:v>
                </c:pt>
                <c:pt idx="716" formatCode="@">
                  <c:v>3629.58</c:v>
                </c:pt>
                <c:pt idx="717" formatCode="@">
                  <c:v>3657.5244444444438</c:v>
                </c:pt>
                <c:pt idx="718" formatCode="@">
                  <c:v>3676.7055555555553</c:v>
                </c:pt>
                <c:pt idx="719" formatCode="@">
                  <c:v>3695.4777777777781</c:v>
                </c:pt>
                <c:pt idx="720" formatCode="@">
                  <c:v>3706.8499999999995</c:v>
                </c:pt>
                <c:pt idx="721" formatCode="@">
                  <c:v>3715.0855555555554</c:v>
                </c:pt>
                <c:pt idx="722" formatCode="@">
                  <c:v>3724.4955555555562</c:v>
                </c:pt>
                <c:pt idx="723" formatCode="@">
                  <c:v>3734.3222222222225</c:v>
                </c:pt>
                <c:pt idx="724" formatCode="@">
                  <c:v>3745.8122222222228</c:v>
                </c:pt>
                <c:pt idx="725" formatCode="@">
                  <c:v>3762.8266666666668</c:v>
                </c:pt>
                <c:pt idx="726" formatCode="@">
                  <c:v>3785.3177777777778</c:v>
                </c:pt>
                <c:pt idx="727" formatCode="@">
                  <c:v>3809.936666666666</c:v>
                </c:pt>
                <c:pt idx="728" formatCode="@">
                  <c:v>3834.0355555555557</c:v>
                </c:pt>
                <c:pt idx="729" formatCode="@">
                  <c:v>3871.5077777777778</c:v>
                </c:pt>
                <c:pt idx="730" formatCode="@">
                  <c:v>3907.9000000000005</c:v>
                </c:pt>
                <c:pt idx="731" formatCode="@">
                  <c:v>3945.1433333333334</c:v>
                </c:pt>
                <c:pt idx="732" formatCode="@">
                  <c:v>3983.3799999999997</c:v>
                </c:pt>
                <c:pt idx="733" formatCode="@">
                  <c:v>4032.7511111111112</c:v>
                </c:pt>
                <c:pt idx="734" formatCode="@">
                  <c:v>4079.5766666666668</c:v>
                </c:pt>
                <c:pt idx="735" formatCode="@">
                  <c:v>4118.8933333333325</c:v>
                </c:pt>
                <c:pt idx="736" formatCode="@">
                  <c:v>4153.2766666666666</c:v>
                </c:pt>
                <c:pt idx="737" formatCode="@">
                  <c:v>4204.3655555555561</c:v>
                </c:pt>
                <c:pt idx="738" formatCode="@">
                  <c:v>4247.2911111111116</c:v>
                </c:pt>
                <c:pt idx="739" formatCode="@">
                  <c:v>4346.9644444444457</c:v>
                </c:pt>
                <c:pt idx="740" formatCode="@">
                  <c:v>4441.6500000000005</c:v>
                </c:pt>
                <c:pt idx="741" formatCode="@">
                  <c:v>4537.5411111111116</c:v>
                </c:pt>
                <c:pt idx="742" formatCode="@">
                  <c:v>4616.8277777777776</c:v>
                </c:pt>
                <c:pt idx="743" formatCode="@">
                  <c:v>4695.2800000000007</c:v>
                </c:pt>
                <c:pt idx="744" formatCode="@">
                  <c:v>4762.17</c:v>
                </c:pt>
                <c:pt idx="745" formatCode="@">
                  <c:v>4830.8177777777782</c:v>
                </c:pt>
                <c:pt idx="746" formatCode="@">
                  <c:v>4879.7411111111114</c:v>
                </c:pt>
                <c:pt idx="747" formatCode="@">
                  <c:v>4934.5666666666666</c:v>
                </c:pt>
                <c:pt idx="748" formatCode="@">
                  <c:v>4909.9877777777774</c:v>
                </c:pt>
                <c:pt idx="749" formatCode="@">
                  <c:v>4892.9655555555546</c:v>
                </c:pt>
                <c:pt idx="750" formatCode="@">
                  <c:v>4817.6977777777774</c:v>
                </c:pt>
                <c:pt idx="751" formatCode="@">
                  <c:v>4742.4855555555559</c:v>
                </c:pt>
                <c:pt idx="752" formatCode="@">
                  <c:v>4662.6466666666674</c:v>
                </c:pt>
                <c:pt idx="753" formatCode="@">
                  <c:v>4599.3022222222226</c:v>
                </c:pt>
                <c:pt idx="754" formatCode="@">
                  <c:v>4533.2555555555555</c:v>
                </c:pt>
                <c:pt idx="755" formatCode="@">
                  <c:v>4466.5700000000006</c:v>
                </c:pt>
                <c:pt idx="756" formatCode="@">
                  <c:v>4390.5688888888881</c:v>
                </c:pt>
                <c:pt idx="757" formatCode="@">
                  <c:v>4340.3144444444442</c:v>
                </c:pt>
                <c:pt idx="758" formatCode="@">
                  <c:v>4279.2944444444447</c:v>
                </c:pt>
                <c:pt idx="759" formatCode="@">
                  <c:v>4275.1022222222218</c:v>
                </c:pt>
                <c:pt idx="760" formatCode="@">
                  <c:v>4265.7166666666662</c:v>
                </c:pt>
                <c:pt idx="761" formatCode="@">
                  <c:v>4258.6555555555551</c:v>
                </c:pt>
                <c:pt idx="762" formatCode="@">
                  <c:v>4257.3166666666666</c:v>
                </c:pt>
                <c:pt idx="763" formatCode="@">
                  <c:v>4274.2599999999993</c:v>
                </c:pt>
                <c:pt idx="764" formatCode="@">
                  <c:v>4288.5866666666661</c:v>
                </c:pt>
                <c:pt idx="765" formatCode="@">
                  <c:v>4305.1366666666672</c:v>
                </c:pt>
                <c:pt idx="766" formatCode="@">
                  <c:v>4318.431111111111</c:v>
                </c:pt>
                <c:pt idx="767" formatCode="@">
                  <c:v>4340.4577777777777</c:v>
                </c:pt>
                <c:pt idx="768" formatCode="@">
                  <c:v>4356.7633333333324</c:v>
                </c:pt>
                <c:pt idx="769" formatCode="@">
                  <c:v>4378.5133333333324</c:v>
                </c:pt>
                <c:pt idx="770" formatCode="@">
                  <c:v>4398.6644444444437</c:v>
                </c:pt>
                <c:pt idx="771" formatCode="@">
                  <c:v>4406.6155555555561</c:v>
                </c:pt>
                <c:pt idx="772" formatCode="@">
                  <c:v>4399.0966666666664</c:v>
                </c:pt>
                <c:pt idx="773" formatCode="@">
                  <c:v>4387.1966666666667</c:v>
                </c:pt>
                <c:pt idx="774" formatCode="@">
                  <c:v>4366.0055555555555</c:v>
                </c:pt>
                <c:pt idx="775" formatCode="@">
                  <c:v>4344.9011111111113</c:v>
                </c:pt>
                <c:pt idx="776" formatCode="@">
                  <c:v>4322.9144444444446</c:v>
                </c:pt>
                <c:pt idx="777" formatCode="@">
                  <c:v>4302.329999999999</c:v>
                </c:pt>
                <c:pt idx="778" formatCode="@">
                  <c:v>4280.7766666666657</c:v>
                </c:pt>
                <c:pt idx="779" formatCode="@">
                  <c:v>4261.2322222222219</c:v>
                </c:pt>
                <c:pt idx="780" formatCode="@">
                  <c:v>4241.68</c:v>
                </c:pt>
                <c:pt idx="781" formatCode="@">
                  <c:v>4217.3922222222218</c:v>
                </c:pt>
                <c:pt idx="782" formatCode="@">
                  <c:v>4214.1855555555558</c:v>
                </c:pt>
                <c:pt idx="783" formatCode="@">
                  <c:v>4219.2288888888888</c:v>
                </c:pt>
                <c:pt idx="784" formatCode="@">
                  <c:v>4217.3688888888892</c:v>
                </c:pt>
                <c:pt idx="785" formatCode="@">
                  <c:v>4216.5099999999993</c:v>
                </c:pt>
                <c:pt idx="786" formatCode="@">
                  <c:v>4215.5011111111116</c:v>
                </c:pt>
                <c:pt idx="787" formatCode="@">
                  <c:v>4212.3411111111109</c:v>
                </c:pt>
                <c:pt idx="788" formatCode="@">
                  <c:v>4208.1099999999997</c:v>
                </c:pt>
                <c:pt idx="789" formatCode="@">
                  <c:v>4200.623333333333</c:v>
                </c:pt>
                <c:pt idx="790" formatCode="@">
                  <c:v>4209.9066666666668</c:v>
                </c:pt>
                <c:pt idx="791" formatCode="@">
                  <c:v>4205.713333333334</c:v>
                </c:pt>
                <c:pt idx="792" formatCode="@">
                  <c:v>4203.2466666666669</c:v>
                </c:pt>
                <c:pt idx="793" formatCode="@">
                  <c:v>4192.7577777777788</c:v>
                </c:pt>
                <c:pt idx="794" formatCode="@">
                  <c:v>4179.1866666666665</c:v>
                </c:pt>
                <c:pt idx="795" formatCode="@">
                  <c:v>4170.0055555555555</c:v>
                </c:pt>
                <c:pt idx="796" formatCode="@">
                  <c:v>4153.3544444444442</c:v>
                </c:pt>
                <c:pt idx="797" formatCode="@">
                  <c:v>4134.9211111111108</c:v>
                </c:pt>
                <c:pt idx="798" formatCode="@">
                  <c:v>4120.2166666666672</c:v>
                </c:pt>
                <c:pt idx="799" formatCode="@">
                  <c:v>4091.4844444444443</c:v>
                </c:pt>
                <c:pt idx="800" formatCode="@">
                  <c:v>4067.7088888888884</c:v>
                </c:pt>
                <c:pt idx="801" formatCode="@">
                  <c:v>4028.2822222222221</c:v>
                </c:pt>
                <c:pt idx="802" formatCode="@">
                  <c:v>4005.1766666666663</c:v>
                </c:pt>
                <c:pt idx="803" formatCode="@">
                  <c:v>3979.9277777777775</c:v>
                </c:pt>
                <c:pt idx="804" formatCode="@">
                  <c:v>3953.0711111111109</c:v>
                </c:pt>
                <c:pt idx="805" formatCode="@">
                  <c:v>3936.4111111111106</c:v>
                </c:pt>
                <c:pt idx="806" formatCode="@">
                  <c:v>3919.0188888888888</c:v>
                </c:pt>
                <c:pt idx="807" formatCode="@">
                  <c:v>3901.1055555555554</c:v>
                </c:pt>
                <c:pt idx="808" formatCode="@">
                  <c:v>3885.1311111111113</c:v>
                </c:pt>
                <c:pt idx="809" formatCode="@">
                  <c:v>3864.8622222222216</c:v>
                </c:pt>
                <c:pt idx="810" formatCode="@">
                  <c:v>3859.4955555555553</c:v>
                </c:pt>
                <c:pt idx="811" formatCode="@">
                  <c:v>3843.1433333333334</c:v>
                </c:pt>
                <c:pt idx="812" formatCode="@">
                  <c:v>3828.1933333333332</c:v>
                </c:pt>
                <c:pt idx="813" formatCode="@">
                  <c:v>3808.9955555555553</c:v>
                </c:pt>
                <c:pt idx="814" formatCode="@">
                  <c:v>3789.758888888889</c:v>
                </c:pt>
                <c:pt idx="815" formatCode="@">
                  <c:v>3768.6077777777778</c:v>
                </c:pt>
                <c:pt idx="816" formatCode="@">
                  <c:v>3743.1299999999997</c:v>
                </c:pt>
                <c:pt idx="817" formatCode="@">
                  <c:v>3717.8566666666666</c:v>
                </c:pt>
                <c:pt idx="818" formatCode="@">
                  <c:v>3690.7244444444441</c:v>
                </c:pt>
                <c:pt idx="819" formatCode="@">
                  <c:v>3666.8233333333337</c:v>
                </c:pt>
                <c:pt idx="820" formatCode="@">
                  <c:v>3648.9733333333334</c:v>
                </c:pt>
                <c:pt idx="821" formatCode="@">
                  <c:v>3629.6266666666666</c:v>
                </c:pt>
                <c:pt idx="822" formatCode="@">
                  <c:v>3616.2144444444443</c:v>
                </c:pt>
                <c:pt idx="823" formatCode="@">
                  <c:v>3600.3033333333333</c:v>
                </c:pt>
                <c:pt idx="824" formatCode="@">
                  <c:v>3586.298888888889</c:v>
                </c:pt>
                <c:pt idx="825" formatCode="@">
                  <c:v>3575.9677777777779</c:v>
                </c:pt>
                <c:pt idx="826" formatCode="@">
                  <c:v>3566.724444444445</c:v>
                </c:pt>
                <c:pt idx="827" formatCode="@">
                  <c:v>3559.5211111111112</c:v>
                </c:pt>
                <c:pt idx="828" formatCode="@">
                  <c:v>3547.1477777777782</c:v>
                </c:pt>
                <c:pt idx="829" formatCode="@">
                  <c:v>3538.195555555556</c:v>
                </c:pt>
                <c:pt idx="830" formatCode="@">
                  <c:v>3525.7444444444441</c:v>
                </c:pt>
                <c:pt idx="831" formatCode="@">
                  <c:v>3509.6677777777772</c:v>
                </c:pt>
                <c:pt idx="832" formatCode="@">
                  <c:v>3494.3644444444444</c:v>
                </c:pt>
                <c:pt idx="833" formatCode="@">
                  <c:v>3482.0944444444444</c:v>
                </c:pt>
                <c:pt idx="834" formatCode="@">
                  <c:v>3476.065555555555</c:v>
                </c:pt>
                <c:pt idx="835" formatCode="@">
                  <c:v>3466.8999999999996</c:v>
                </c:pt>
                <c:pt idx="836" formatCode="@">
                  <c:v>3456.9388888888884</c:v>
                </c:pt>
                <c:pt idx="837" formatCode="@">
                  <c:v>3446.0011111111107</c:v>
                </c:pt>
                <c:pt idx="838" formatCode="@">
                  <c:v>3432.4311111111106</c:v>
                </c:pt>
                <c:pt idx="839" formatCode="@">
                  <c:v>3420.704444444445</c:v>
                </c:pt>
                <c:pt idx="840" formatCode="@">
                  <c:v>3405.9833333333331</c:v>
                </c:pt>
                <c:pt idx="841" formatCode="@">
                  <c:v>3390.6477777777782</c:v>
                </c:pt>
                <c:pt idx="842" formatCode="@">
                  <c:v>3374.8944444444446</c:v>
                </c:pt>
                <c:pt idx="843" formatCode="@">
                  <c:v>3355.3433333333337</c:v>
                </c:pt>
                <c:pt idx="844" formatCode="@">
                  <c:v>3334.0422222222223</c:v>
                </c:pt>
                <c:pt idx="845" formatCode="@">
                  <c:v>3308.7222222222222</c:v>
                </c:pt>
                <c:pt idx="846" formatCode="@">
                  <c:v>3286.0966666666664</c:v>
                </c:pt>
                <c:pt idx="847" formatCode="@">
                  <c:v>3263.2111111111112</c:v>
                </c:pt>
                <c:pt idx="848" formatCode="@">
                  <c:v>3248.3333333333335</c:v>
                </c:pt>
                <c:pt idx="849" formatCode="@">
                  <c:v>3237.8133333333335</c:v>
                </c:pt>
                <c:pt idx="850" formatCode="@">
                  <c:v>3233.3133333333335</c:v>
                </c:pt>
                <c:pt idx="851" formatCode="@">
                  <c:v>3227.9388888888889</c:v>
                </c:pt>
                <c:pt idx="852" formatCode="@">
                  <c:v>3221.6966666666663</c:v>
                </c:pt>
                <c:pt idx="853" formatCode="@">
                  <c:v>3216.692222222222</c:v>
                </c:pt>
                <c:pt idx="854" formatCode="@">
                  <c:v>3212.4366666666665</c:v>
                </c:pt>
                <c:pt idx="855" formatCode="@">
                  <c:v>3209.7655555555557</c:v>
                </c:pt>
                <c:pt idx="856" formatCode="@">
                  <c:v>3205.9666666666667</c:v>
                </c:pt>
                <c:pt idx="857" formatCode="@">
                  <c:v>3195.847777777778</c:v>
                </c:pt>
                <c:pt idx="858" formatCode="@">
                  <c:v>3185.8233333333328</c:v>
                </c:pt>
                <c:pt idx="859" formatCode="@">
                  <c:v>3168.6355555555556</c:v>
                </c:pt>
                <c:pt idx="860" formatCode="@">
                  <c:v>3151.8022222222226</c:v>
                </c:pt>
                <c:pt idx="861" formatCode="@">
                  <c:v>3130.4855555555559</c:v>
                </c:pt>
                <c:pt idx="862" formatCode="@">
                  <c:v>3111.6511111111113</c:v>
                </c:pt>
                <c:pt idx="863" formatCode="@">
                  <c:v>3098.0722222222225</c:v>
                </c:pt>
                <c:pt idx="864" formatCode="@">
                  <c:v>3082.3900000000003</c:v>
                </c:pt>
                <c:pt idx="865" formatCode="@">
                  <c:v>3072.8311111111116</c:v>
                </c:pt>
                <c:pt idx="866" formatCode="@">
                  <c:v>3062.5077777777778</c:v>
                </c:pt>
                <c:pt idx="867" formatCode="@">
                  <c:v>3052.2866666666669</c:v>
                </c:pt>
                <c:pt idx="868" formatCode="@">
                  <c:v>3045.3355555555554</c:v>
                </c:pt>
                <c:pt idx="869" formatCode="@">
                  <c:v>3037.9444444444443</c:v>
                </c:pt>
              </c:numCache>
            </c:numRef>
          </c:yVal>
          <c:smooth val="1"/>
          <c:extLst xmlns:c16r2="http://schemas.microsoft.com/office/drawing/2015/06/chart">
            <c:ext xmlns:c16="http://schemas.microsoft.com/office/drawing/2014/chart" uri="{C3380CC4-5D6E-409C-BE32-E72D297353CC}">
              <c16:uniqueId val="{0000000C-A2FF-46B1-9DD8-A379155AD4FE}"/>
            </c:ext>
          </c:extLst>
        </c:ser>
        <c:dLbls>
          <c:showLegendKey val="0"/>
          <c:showVal val="0"/>
          <c:showCatName val="0"/>
          <c:showSerName val="0"/>
          <c:showPercent val="0"/>
          <c:showBubbleSize val="0"/>
        </c:dLbls>
        <c:axId val="519907008"/>
        <c:axId val="519907584"/>
      </c:scatterChart>
      <c:valAx>
        <c:axId val="519907008"/>
        <c:scaling>
          <c:orientation val="minMax"/>
          <c:max val="800"/>
          <c:min val="500"/>
        </c:scaling>
        <c:delete val="0"/>
        <c:axPos val="b"/>
        <c:numFmt formatCode="General" sourceLinked="1"/>
        <c:majorTickMark val="out"/>
        <c:minorTickMark val="none"/>
        <c:tickLblPos val="nextTo"/>
        <c:txPr>
          <a:bodyPr/>
          <a:lstStyle/>
          <a:p>
            <a:pPr>
              <a:defRPr sz="800"/>
            </a:pPr>
            <a:endParaRPr lang="en-US"/>
          </a:p>
        </c:txPr>
        <c:crossAx val="519907584"/>
        <c:crosses val="autoZero"/>
        <c:crossBetween val="midCat"/>
        <c:majorUnit val="50"/>
      </c:valAx>
      <c:valAx>
        <c:axId val="519907584"/>
        <c:scaling>
          <c:orientation val="minMax"/>
        </c:scaling>
        <c:delete val="0"/>
        <c:axPos val="l"/>
        <c:majorGridlines>
          <c:spPr>
            <a:ln>
              <a:solidFill>
                <a:schemeClr val="bg1">
                  <a:lumMod val="85000"/>
                </a:schemeClr>
              </a:solidFill>
            </a:ln>
          </c:spPr>
        </c:majorGridlines>
        <c:numFmt formatCode="General" sourceLinked="1"/>
        <c:majorTickMark val="out"/>
        <c:minorTickMark val="none"/>
        <c:tickLblPos val="nextTo"/>
        <c:txPr>
          <a:bodyPr/>
          <a:lstStyle/>
          <a:p>
            <a:pPr>
              <a:defRPr sz="800"/>
            </a:pPr>
            <a:endParaRPr lang="en-US"/>
          </a:p>
        </c:txPr>
        <c:crossAx val="519907008"/>
        <c:crosses val="autoZero"/>
        <c:crossBetween val="midCat"/>
      </c:valAx>
      <c:spPr>
        <a:ln>
          <a:solidFill>
            <a:schemeClr val="tx1">
              <a:lumMod val="75000"/>
              <a:lumOff val="25000"/>
            </a:schemeClr>
          </a:solidFill>
        </a:ln>
      </c:spPr>
    </c:plotArea>
    <c:legend>
      <c:legendPos val="r"/>
      <c:layout>
        <c:manualLayout>
          <c:xMode val="edge"/>
          <c:yMode val="edge"/>
          <c:x val="0.72748408665451447"/>
          <c:y val="0.17955485052589384"/>
          <c:w val="0.20965035933889681"/>
          <c:h val="0.45684896829672245"/>
        </c:manualLayout>
      </c:layout>
      <c:overlay val="0"/>
      <c:txPr>
        <a:bodyPr/>
        <a:lstStyle/>
        <a:p>
          <a:pPr>
            <a:defRPr sz="600"/>
          </a:pPr>
          <a:endParaRPr lang="en-US"/>
        </a:p>
      </c:txPr>
    </c:legend>
    <c:plotVisOnly val="1"/>
    <c:dispBlanksAs val="gap"/>
    <c:showDLblsOverMax val="0"/>
  </c:chart>
  <c:spPr>
    <a:solidFill>
      <a:schemeClr val="bg1"/>
    </a:solidFill>
    <a:ln>
      <a:noFill/>
    </a:ln>
  </c:spPr>
  <c:externalData r:id="rId2">
    <c:autoUpdate val="0"/>
  </c:externalData>
  <c:userShapes r:id="rId3"/>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2259130307124308"/>
          <c:y val="8.8437591134441523E-2"/>
          <c:w val="0.70553086750856853"/>
          <c:h val="0.75391586468358129"/>
        </c:manualLayout>
      </c:layout>
      <c:scatterChart>
        <c:scatterStyle val="smoothMarker"/>
        <c:varyColors val="0"/>
        <c:ser>
          <c:idx val="0"/>
          <c:order val="0"/>
          <c:tx>
            <c:strRef>
              <c:f>'pn 0.2 AVG'!$KT$10</c:f>
              <c:strCache>
                <c:ptCount val="1"/>
                <c:pt idx="0">
                  <c:v>-27.4</c:v>
                </c:pt>
              </c:strCache>
            </c:strRef>
          </c:tx>
          <c:spPr>
            <a:ln w="22225">
              <a:solidFill>
                <a:srgbClr val="002060"/>
              </a:solidFill>
            </a:ln>
          </c:spPr>
          <c:marker>
            <c:symbol val="none"/>
          </c:marker>
          <c:xVal>
            <c:numRef>
              <c:f>'pn 0.2 AVG'!$KS$11:$KS$880</c:f>
              <c:numCache>
                <c:formatCode>General</c:formatCode>
                <c:ptCount val="870"/>
                <c:pt idx="0">
                  <c:v>500.1</c:v>
                </c:pt>
                <c:pt idx="1">
                  <c:v>500.46</c:v>
                </c:pt>
                <c:pt idx="2">
                  <c:v>500.82</c:v>
                </c:pt>
                <c:pt idx="3">
                  <c:v>501.18</c:v>
                </c:pt>
                <c:pt idx="4">
                  <c:v>501.54</c:v>
                </c:pt>
                <c:pt idx="5">
                  <c:v>501.9</c:v>
                </c:pt>
                <c:pt idx="6">
                  <c:v>502.26</c:v>
                </c:pt>
                <c:pt idx="7">
                  <c:v>502.62</c:v>
                </c:pt>
                <c:pt idx="8">
                  <c:v>502.98</c:v>
                </c:pt>
                <c:pt idx="9">
                  <c:v>503.34</c:v>
                </c:pt>
                <c:pt idx="10">
                  <c:v>503.7</c:v>
                </c:pt>
                <c:pt idx="11">
                  <c:v>504.06</c:v>
                </c:pt>
                <c:pt idx="12">
                  <c:v>504.42</c:v>
                </c:pt>
                <c:pt idx="13">
                  <c:v>504.78</c:v>
                </c:pt>
                <c:pt idx="14">
                  <c:v>505.14</c:v>
                </c:pt>
                <c:pt idx="15">
                  <c:v>505.5</c:v>
                </c:pt>
                <c:pt idx="16">
                  <c:v>505.86</c:v>
                </c:pt>
                <c:pt idx="17">
                  <c:v>506.22</c:v>
                </c:pt>
                <c:pt idx="18">
                  <c:v>506.58</c:v>
                </c:pt>
                <c:pt idx="19">
                  <c:v>506.94</c:v>
                </c:pt>
                <c:pt idx="20">
                  <c:v>507.3</c:v>
                </c:pt>
                <c:pt idx="21">
                  <c:v>507.66</c:v>
                </c:pt>
                <c:pt idx="22">
                  <c:v>508.02</c:v>
                </c:pt>
                <c:pt idx="23">
                  <c:v>508.37</c:v>
                </c:pt>
                <c:pt idx="24">
                  <c:v>508.73</c:v>
                </c:pt>
                <c:pt idx="25">
                  <c:v>509.09</c:v>
                </c:pt>
                <c:pt idx="26">
                  <c:v>509.45</c:v>
                </c:pt>
                <c:pt idx="27">
                  <c:v>509.81</c:v>
                </c:pt>
                <c:pt idx="28">
                  <c:v>510.17</c:v>
                </c:pt>
                <c:pt idx="29">
                  <c:v>510.53</c:v>
                </c:pt>
                <c:pt idx="30">
                  <c:v>510.89</c:v>
                </c:pt>
                <c:pt idx="31">
                  <c:v>511.25</c:v>
                </c:pt>
                <c:pt idx="32">
                  <c:v>511.61</c:v>
                </c:pt>
                <c:pt idx="33">
                  <c:v>511.97</c:v>
                </c:pt>
                <c:pt idx="34">
                  <c:v>512.33000000000004</c:v>
                </c:pt>
                <c:pt idx="35">
                  <c:v>512.67999999999995</c:v>
                </c:pt>
                <c:pt idx="36">
                  <c:v>513.04</c:v>
                </c:pt>
                <c:pt idx="37">
                  <c:v>513.4</c:v>
                </c:pt>
                <c:pt idx="38">
                  <c:v>513.76</c:v>
                </c:pt>
                <c:pt idx="39">
                  <c:v>514.12</c:v>
                </c:pt>
                <c:pt idx="40">
                  <c:v>514.48</c:v>
                </c:pt>
                <c:pt idx="41">
                  <c:v>514.84</c:v>
                </c:pt>
                <c:pt idx="42">
                  <c:v>515.20000000000005</c:v>
                </c:pt>
                <c:pt idx="43">
                  <c:v>515.55999999999995</c:v>
                </c:pt>
                <c:pt idx="44">
                  <c:v>515.91</c:v>
                </c:pt>
                <c:pt idx="45">
                  <c:v>516.27</c:v>
                </c:pt>
                <c:pt idx="46">
                  <c:v>516.63</c:v>
                </c:pt>
                <c:pt idx="47">
                  <c:v>516.99</c:v>
                </c:pt>
                <c:pt idx="48">
                  <c:v>517.35</c:v>
                </c:pt>
                <c:pt idx="49">
                  <c:v>517.71</c:v>
                </c:pt>
                <c:pt idx="50">
                  <c:v>518.07000000000005</c:v>
                </c:pt>
                <c:pt idx="51">
                  <c:v>518.42999999999995</c:v>
                </c:pt>
                <c:pt idx="52">
                  <c:v>518.78</c:v>
                </c:pt>
                <c:pt idx="53">
                  <c:v>519.14</c:v>
                </c:pt>
                <c:pt idx="54">
                  <c:v>519.5</c:v>
                </c:pt>
                <c:pt idx="55">
                  <c:v>519.86</c:v>
                </c:pt>
                <c:pt idx="56">
                  <c:v>520.22</c:v>
                </c:pt>
                <c:pt idx="57">
                  <c:v>520.58000000000004</c:v>
                </c:pt>
                <c:pt idx="58">
                  <c:v>520.92999999999995</c:v>
                </c:pt>
                <c:pt idx="59">
                  <c:v>521.29</c:v>
                </c:pt>
                <c:pt idx="60">
                  <c:v>521.65</c:v>
                </c:pt>
                <c:pt idx="61">
                  <c:v>522.01</c:v>
                </c:pt>
                <c:pt idx="62">
                  <c:v>522.37</c:v>
                </c:pt>
                <c:pt idx="63">
                  <c:v>522.73</c:v>
                </c:pt>
                <c:pt idx="64">
                  <c:v>523.08000000000004</c:v>
                </c:pt>
                <c:pt idx="65">
                  <c:v>523.44000000000005</c:v>
                </c:pt>
                <c:pt idx="66">
                  <c:v>523.79999999999995</c:v>
                </c:pt>
                <c:pt idx="67">
                  <c:v>524.16</c:v>
                </c:pt>
                <c:pt idx="68">
                  <c:v>524.52</c:v>
                </c:pt>
                <c:pt idx="69">
                  <c:v>524.87</c:v>
                </c:pt>
                <c:pt idx="70">
                  <c:v>525.23</c:v>
                </c:pt>
                <c:pt idx="71">
                  <c:v>525.59</c:v>
                </c:pt>
                <c:pt idx="72">
                  <c:v>525.95000000000005</c:v>
                </c:pt>
                <c:pt idx="73">
                  <c:v>526.30999999999995</c:v>
                </c:pt>
                <c:pt idx="74">
                  <c:v>526.66</c:v>
                </c:pt>
                <c:pt idx="75">
                  <c:v>527.02</c:v>
                </c:pt>
                <c:pt idx="76">
                  <c:v>527.38</c:v>
                </c:pt>
                <c:pt idx="77">
                  <c:v>527.74</c:v>
                </c:pt>
                <c:pt idx="78">
                  <c:v>528.09</c:v>
                </c:pt>
                <c:pt idx="79">
                  <c:v>528.45000000000005</c:v>
                </c:pt>
                <c:pt idx="80">
                  <c:v>528.80999999999995</c:v>
                </c:pt>
                <c:pt idx="81">
                  <c:v>529.16999999999996</c:v>
                </c:pt>
                <c:pt idx="82">
                  <c:v>529.52</c:v>
                </c:pt>
                <c:pt idx="83">
                  <c:v>529.88</c:v>
                </c:pt>
                <c:pt idx="84">
                  <c:v>530.24</c:v>
                </c:pt>
                <c:pt idx="85">
                  <c:v>530.6</c:v>
                </c:pt>
                <c:pt idx="86">
                  <c:v>530.95000000000005</c:v>
                </c:pt>
                <c:pt idx="87">
                  <c:v>531.30999999999995</c:v>
                </c:pt>
                <c:pt idx="88">
                  <c:v>531.66999999999996</c:v>
                </c:pt>
                <c:pt idx="89">
                  <c:v>532.03</c:v>
                </c:pt>
                <c:pt idx="90">
                  <c:v>532.38</c:v>
                </c:pt>
                <c:pt idx="91">
                  <c:v>532.74</c:v>
                </c:pt>
                <c:pt idx="92">
                  <c:v>533.1</c:v>
                </c:pt>
                <c:pt idx="93">
                  <c:v>533.46</c:v>
                </c:pt>
                <c:pt idx="94">
                  <c:v>533.80999999999995</c:v>
                </c:pt>
                <c:pt idx="95">
                  <c:v>534.16999999999996</c:v>
                </c:pt>
                <c:pt idx="96">
                  <c:v>534.53</c:v>
                </c:pt>
                <c:pt idx="97">
                  <c:v>534.88</c:v>
                </c:pt>
                <c:pt idx="98">
                  <c:v>535.24</c:v>
                </c:pt>
                <c:pt idx="99">
                  <c:v>535.6</c:v>
                </c:pt>
                <c:pt idx="100">
                  <c:v>535.96</c:v>
                </c:pt>
                <c:pt idx="101">
                  <c:v>536.30999999999995</c:v>
                </c:pt>
                <c:pt idx="102">
                  <c:v>536.66999999999996</c:v>
                </c:pt>
                <c:pt idx="103">
                  <c:v>537.03</c:v>
                </c:pt>
                <c:pt idx="104">
                  <c:v>537.38</c:v>
                </c:pt>
                <c:pt idx="105">
                  <c:v>537.74</c:v>
                </c:pt>
                <c:pt idx="106">
                  <c:v>538.1</c:v>
                </c:pt>
                <c:pt idx="107">
                  <c:v>538.45000000000005</c:v>
                </c:pt>
                <c:pt idx="108">
                  <c:v>538.80999999999995</c:v>
                </c:pt>
                <c:pt idx="109">
                  <c:v>539.16999999999996</c:v>
                </c:pt>
                <c:pt idx="110">
                  <c:v>539.52</c:v>
                </c:pt>
                <c:pt idx="111">
                  <c:v>539.88</c:v>
                </c:pt>
                <c:pt idx="112">
                  <c:v>540.24</c:v>
                </c:pt>
                <c:pt idx="113">
                  <c:v>540.59</c:v>
                </c:pt>
                <c:pt idx="114">
                  <c:v>540.95000000000005</c:v>
                </c:pt>
                <c:pt idx="115">
                  <c:v>541.30999999999995</c:v>
                </c:pt>
                <c:pt idx="116">
                  <c:v>541.66</c:v>
                </c:pt>
                <c:pt idx="117">
                  <c:v>542.02</c:v>
                </c:pt>
                <c:pt idx="118">
                  <c:v>542.38</c:v>
                </c:pt>
                <c:pt idx="119">
                  <c:v>542.73</c:v>
                </c:pt>
                <c:pt idx="120">
                  <c:v>543.09</c:v>
                </c:pt>
                <c:pt idx="121">
                  <c:v>543.45000000000005</c:v>
                </c:pt>
                <c:pt idx="122">
                  <c:v>543.79999999999995</c:v>
                </c:pt>
                <c:pt idx="123">
                  <c:v>544.16</c:v>
                </c:pt>
                <c:pt idx="124">
                  <c:v>544.52</c:v>
                </c:pt>
                <c:pt idx="125">
                  <c:v>544.87</c:v>
                </c:pt>
                <c:pt idx="126">
                  <c:v>545.23</c:v>
                </c:pt>
                <c:pt idx="127">
                  <c:v>545.58000000000004</c:v>
                </c:pt>
                <c:pt idx="128">
                  <c:v>545.94000000000005</c:v>
                </c:pt>
                <c:pt idx="129">
                  <c:v>546.29999999999995</c:v>
                </c:pt>
                <c:pt idx="130">
                  <c:v>546.65</c:v>
                </c:pt>
                <c:pt idx="131">
                  <c:v>547.01</c:v>
                </c:pt>
                <c:pt idx="132">
                  <c:v>547.36</c:v>
                </c:pt>
                <c:pt idx="133">
                  <c:v>547.72</c:v>
                </c:pt>
                <c:pt idx="134">
                  <c:v>548.08000000000004</c:v>
                </c:pt>
                <c:pt idx="135">
                  <c:v>548.42999999999995</c:v>
                </c:pt>
                <c:pt idx="136">
                  <c:v>548.79</c:v>
                </c:pt>
                <c:pt idx="137">
                  <c:v>549.14</c:v>
                </c:pt>
                <c:pt idx="138">
                  <c:v>549.5</c:v>
                </c:pt>
                <c:pt idx="139">
                  <c:v>549.86</c:v>
                </c:pt>
                <c:pt idx="140">
                  <c:v>550.21</c:v>
                </c:pt>
                <c:pt idx="141">
                  <c:v>550.57000000000005</c:v>
                </c:pt>
                <c:pt idx="142">
                  <c:v>550.91999999999996</c:v>
                </c:pt>
                <c:pt idx="143">
                  <c:v>551.28</c:v>
                </c:pt>
                <c:pt idx="144">
                  <c:v>551.63</c:v>
                </c:pt>
                <c:pt idx="145">
                  <c:v>551.99</c:v>
                </c:pt>
                <c:pt idx="146">
                  <c:v>552.35</c:v>
                </c:pt>
                <c:pt idx="147">
                  <c:v>552.70000000000005</c:v>
                </c:pt>
                <c:pt idx="148">
                  <c:v>553.05999999999995</c:v>
                </c:pt>
                <c:pt idx="149">
                  <c:v>553.41</c:v>
                </c:pt>
                <c:pt idx="150">
                  <c:v>553.77</c:v>
                </c:pt>
                <c:pt idx="151">
                  <c:v>554.12</c:v>
                </c:pt>
                <c:pt idx="152">
                  <c:v>554.48</c:v>
                </c:pt>
                <c:pt idx="153">
                  <c:v>554.83000000000004</c:v>
                </c:pt>
                <c:pt idx="154">
                  <c:v>555.19000000000005</c:v>
                </c:pt>
                <c:pt idx="155">
                  <c:v>555.54</c:v>
                </c:pt>
                <c:pt idx="156">
                  <c:v>555.9</c:v>
                </c:pt>
                <c:pt idx="157">
                  <c:v>556.25</c:v>
                </c:pt>
                <c:pt idx="158">
                  <c:v>556.61</c:v>
                </c:pt>
                <c:pt idx="159">
                  <c:v>556.96</c:v>
                </c:pt>
                <c:pt idx="160">
                  <c:v>557.32000000000005</c:v>
                </c:pt>
                <c:pt idx="161">
                  <c:v>557.67999999999995</c:v>
                </c:pt>
                <c:pt idx="162">
                  <c:v>558.03</c:v>
                </c:pt>
                <c:pt idx="163">
                  <c:v>558.39</c:v>
                </c:pt>
                <c:pt idx="164">
                  <c:v>558.74</c:v>
                </c:pt>
                <c:pt idx="165">
                  <c:v>559.1</c:v>
                </c:pt>
                <c:pt idx="166">
                  <c:v>559.45000000000005</c:v>
                </c:pt>
                <c:pt idx="167">
                  <c:v>559.79999999999995</c:v>
                </c:pt>
                <c:pt idx="168">
                  <c:v>560.16</c:v>
                </c:pt>
                <c:pt idx="169">
                  <c:v>560.51</c:v>
                </c:pt>
                <c:pt idx="170">
                  <c:v>560.87</c:v>
                </c:pt>
                <c:pt idx="171">
                  <c:v>561.22</c:v>
                </c:pt>
                <c:pt idx="172">
                  <c:v>561.58000000000004</c:v>
                </c:pt>
                <c:pt idx="173">
                  <c:v>561.92999999999995</c:v>
                </c:pt>
                <c:pt idx="174">
                  <c:v>562.29</c:v>
                </c:pt>
                <c:pt idx="175">
                  <c:v>562.64</c:v>
                </c:pt>
                <c:pt idx="176">
                  <c:v>563</c:v>
                </c:pt>
                <c:pt idx="177">
                  <c:v>563.35</c:v>
                </c:pt>
                <c:pt idx="178">
                  <c:v>563.71</c:v>
                </c:pt>
                <c:pt idx="179">
                  <c:v>564.05999999999995</c:v>
                </c:pt>
                <c:pt idx="180">
                  <c:v>564.41999999999996</c:v>
                </c:pt>
                <c:pt idx="181">
                  <c:v>564.77</c:v>
                </c:pt>
                <c:pt idx="182">
                  <c:v>565.12</c:v>
                </c:pt>
                <c:pt idx="183">
                  <c:v>565.48</c:v>
                </c:pt>
                <c:pt idx="184">
                  <c:v>565.83000000000004</c:v>
                </c:pt>
                <c:pt idx="185">
                  <c:v>566.19000000000005</c:v>
                </c:pt>
                <c:pt idx="186">
                  <c:v>566.54</c:v>
                </c:pt>
                <c:pt idx="187">
                  <c:v>566.9</c:v>
                </c:pt>
                <c:pt idx="188">
                  <c:v>567.25</c:v>
                </c:pt>
                <c:pt idx="189">
                  <c:v>567.6</c:v>
                </c:pt>
                <c:pt idx="190">
                  <c:v>567.96</c:v>
                </c:pt>
                <c:pt idx="191">
                  <c:v>568.30999999999995</c:v>
                </c:pt>
                <c:pt idx="192">
                  <c:v>568.66999999999996</c:v>
                </c:pt>
                <c:pt idx="193">
                  <c:v>569.02</c:v>
                </c:pt>
                <c:pt idx="194">
                  <c:v>569.37</c:v>
                </c:pt>
                <c:pt idx="195">
                  <c:v>569.73</c:v>
                </c:pt>
                <c:pt idx="196">
                  <c:v>570.08000000000004</c:v>
                </c:pt>
                <c:pt idx="197">
                  <c:v>570.44000000000005</c:v>
                </c:pt>
                <c:pt idx="198">
                  <c:v>570.79</c:v>
                </c:pt>
                <c:pt idx="199">
                  <c:v>571.14</c:v>
                </c:pt>
                <c:pt idx="200">
                  <c:v>571.5</c:v>
                </c:pt>
                <c:pt idx="201">
                  <c:v>571.85</c:v>
                </c:pt>
                <c:pt idx="202">
                  <c:v>572.21</c:v>
                </c:pt>
                <c:pt idx="203">
                  <c:v>572.55999999999995</c:v>
                </c:pt>
                <c:pt idx="204">
                  <c:v>572.91</c:v>
                </c:pt>
                <c:pt idx="205">
                  <c:v>573.27</c:v>
                </c:pt>
                <c:pt idx="206">
                  <c:v>573.62</c:v>
                </c:pt>
                <c:pt idx="207">
                  <c:v>573.97</c:v>
                </c:pt>
                <c:pt idx="208">
                  <c:v>574.33000000000004</c:v>
                </c:pt>
                <c:pt idx="209">
                  <c:v>574.67999999999995</c:v>
                </c:pt>
                <c:pt idx="210">
                  <c:v>575.03</c:v>
                </c:pt>
                <c:pt idx="211">
                  <c:v>575.39</c:v>
                </c:pt>
                <c:pt idx="212">
                  <c:v>575.74</c:v>
                </c:pt>
                <c:pt idx="213">
                  <c:v>576.09</c:v>
                </c:pt>
                <c:pt idx="214">
                  <c:v>576.45000000000005</c:v>
                </c:pt>
                <c:pt idx="215">
                  <c:v>576.79999999999995</c:v>
                </c:pt>
                <c:pt idx="216">
                  <c:v>577.15</c:v>
                </c:pt>
                <c:pt idx="217">
                  <c:v>577.51</c:v>
                </c:pt>
                <c:pt idx="218">
                  <c:v>577.86</c:v>
                </c:pt>
                <c:pt idx="219">
                  <c:v>578.21</c:v>
                </c:pt>
                <c:pt idx="220">
                  <c:v>578.57000000000005</c:v>
                </c:pt>
                <c:pt idx="221">
                  <c:v>578.91999999999996</c:v>
                </c:pt>
                <c:pt idx="222">
                  <c:v>579.27</c:v>
                </c:pt>
                <c:pt idx="223">
                  <c:v>579.63</c:v>
                </c:pt>
                <c:pt idx="224">
                  <c:v>579.98</c:v>
                </c:pt>
                <c:pt idx="225">
                  <c:v>580.33000000000004</c:v>
                </c:pt>
                <c:pt idx="226">
                  <c:v>580.69000000000005</c:v>
                </c:pt>
                <c:pt idx="227">
                  <c:v>581.04</c:v>
                </c:pt>
                <c:pt idx="228">
                  <c:v>581.39</c:v>
                </c:pt>
                <c:pt idx="229">
                  <c:v>581.74</c:v>
                </c:pt>
                <c:pt idx="230">
                  <c:v>582.1</c:v>
                </c:pt>
                <c:pt idx="231">
                  <c:v>582.45000000000005</c:v>
                </c:pt>
                <c:pt idx="232">
                  <c:v>582.79999999999995</c:v>
                </c:pt>
                <c:pt idx="233">
                  <c:v>583.15</c:v>
                </c:pt>
                <c:pt idx="234">
                  <c:v>583.51</c:v>
                </c:pt>
                <c:pt idx="235">
                  <c:v>583.86</c:v>
                </c:pt>
                <c:pt idx="236">
                  <c:v>584.21</c:v>
                </c:pt>
                <c:pt idx="237">
                  <c:v>584.57000000000005</c:v>
                </c:pt>
                <c:pt idx="238">
                  <c:v>584.91999999999996</c:v>
                </c:pt>
                <c:pt idx="239">
                  <c:v>585.27</c:v>
                </c:pt>
                <c:pt idx="240">
                  <c:v>585.62</c:v>
                </c:pt>
                <c:pt idx="241">
                  <c:v>585.98</c:v>
                </c:pt>
                <c:pt idx="242">
                  <c:v>586.33000000000004</c:v>
                </c:pt>
                <c:pt idx="243">
                  <c:v>586.67999999999995</c:v>
                </c:pt>
                <c:pt idx="244">
                  <c:v>587.03</c:v>
                </c:pt>
                <c:pt idx="245">
                  <c:v>587.38</c:v>
                </c:pt>
                <c:pt idx="246">
                  <c:v>587.74</c:v>
                </c:pt>
                <c:pt idx="247">
                  <c:v>588.09</c:v>
                </c:pt>
                <c:pt idx="248">
                  <c:v>588.44000000000005</c:v>
                </c:pt>
                <c:pt idx="249">
                  <c:v>588.79</c:v>
                </c:pt>
                <c:pt idx="250">
                  <c:v>589.15</c:v>
                </c:pt>
                <c:pt idx="251">
                  <c:v>589.5</c:v>
                </c:pt>
                <c:pt idx="252">
                  <c:v>589.85</c:v>
                </c:pt>
                <c:pt idx="253">
                  <c:v>590.20000000000005</c:v>
                </c:pt>
                <c:pt idx="254">
                  <c:v>590.54999999999995</c:v>
                </c:pt>
                <c:pt idx="255">
                  <c:v>590.91</c:v>
                </c:pt>
                <c:pt idx="256">
                  <c:v>591.26</c:v>
                </c:pt>
                <c:pt idx="257">
                  <c:v>591.61</c:v>
                </c:pt>
                <c:pt idx="258">
                  <c:v>591.96</c:v>
                </c:pt>
                <c:pt idx="259">
                  <c:v>592.30999999999995</c:v>
                </c:pt>
                <c:pt idx="260">
                  <c:v>592.66999999999996</c:v>
                </c:pt>
                <c:pt idx="261">
                  <c:v>593.02</c:v>
                </c:pt>
                <c:pt idx="262">
                  <c:v>593.37</c:v>
                </c:pt>
                <c:pt idx="263">
                  <c:v>593.72</c:v>
                </c:pt>
                <c:pt idx="264">
                  <c:v>594.07000000000005</c:v>
                </c:pt>
                <c:pt idx="265">
                  <c:v>594.41999999999996</c:v>
                </c:pt>
                <c:pt idx="266">
                  <c:v>594.78</c:v>
                </c:pt>
                <c:pt idx="267">
                  <c:v>595.13</c:v>
                </c:pt>
                <c:pt idx="268">
                  <c:v>595.48</c:v>
                </c:pt>
                <c:pt idx="269">
                  <c:v>595.83000000000004</c:v>
                </c:pt>
                <c:pt idx="270">
                  <c:v>596.17999999999995</c:v>
                </c:pt>
                <c:pt idx="271">
                  <c:v>596.53</c:v>
                </c:pt>
                <c:pt idx="272">
                  <c:v>596.88</c:v>
                </c:pt>
                <c:pt idx="273">
                  <c:v>597.24</c:v>
                </c:pt>
                <c:pt idx="274">
                  <c:v>597.59</c:v>
                </c:pt>
                <c:pt idx="275">
                  <c:v>597.94000000000005</c:v>
                </c:pt>
                <c:pt idx="276">
                  <c:v>598.29</c:v>
                </c:pt>
                <c:pt idx="277">
                  <c:v>598.64</c:v>
                </c:pt>
                <c:pt idx="278">
                  <c:v>598.99</c:v>
                </c:pt>
                <c:pt idx="279">
                  <c:v>599.34</c:v>
                </c:pt>
                <c:pt idx="280">
                  <c:v>599.69000000000005</c:v>
                </c:pt>
                <c:pt idx="281">
                  <c:v>600.04</c:v>
                </c:pt>
                <c:pt idx="282">
                  <c:v>600.4</c:v>
                </c:pt>
                <c:pt idx="283">
                  <c:v>600.75</c:v>
                </c:pt>
                <c:pt idx="284">
                  <c:v>601.1</c:v>
                </c:pt>
                <c:pt idx="285">
                  <c:v>601.45000000000005</c:v>
                </c:pt>
                <c:pt idx="286">
                  <c:v>601.79999999999995</c:v>
                </c:pt>
                <c:pt idx="287">
                  <c:v>602.15</c:v>
                </c:pt>
                <c:pt idx="288">
                  <c:v>602.5</c:v>
                </c:pt>
                <c:pt idx="289">
                  <c:v>602.85</c:v>
                </c:pt>
                <c:pt idx="290">
                  <c:v>603.20000000000005</c:v>
                </c:pt>
                <c:pt idx="291">
                  <c:v>603.54999999999995</c:v>
                </c:pt>
                <c:pt idx="292">
                  <c:v>603.9</c:v>
                </c:pt>
                <c:pt idx="293">
                  <c:v>604.25</c:v>
                </c:pt>
                <c:pt idx="294">
                  <c:v>604.61</c:v>
                </c:pt>
                <c:pt idx="295">
                  <c:v>604.96</c:v>
                </c:pt>
                <c:pt idx="296">
                  <c:v>605.30999999999995</c:v>
                </c:pt>
                <c:pt idx="297">
                  <c:v>605.66</c:v>
                </c:pt>
                <c:pt idx="298">
                  <c:v>606.01</c:v>
                </c:pt>
                <c:pt idx="299">
                  <c:v>606.36</c:v>
                </c:pt>
                <c:pt idx="300">
                  <c:v>606.71</c:v>
                </c:pt>
                <c:pt idx="301">
                  <c:v>607.05999999999995</c:v>
                </c:pt>
                <c:pt idx="302">
                  <c:v>607.41</c:v>
                </c:pt>
                <c:pt idx="303">
                  <c:v>607.76</c:v>
                </c:pt>
                <c:pt idx="304">
                  <c:v>608.11</c:v>
                </c:pt>
                <c:pt idx="305">
                  <c:v>608.46</c:v>
                </c:pt>
                <c:pt idx="306">
                  <c:v>608.80999999999995</c:v>
                </c:pt>
                <c:pt idx="307">
                  <c:v>609.16</c:v>
                </c:pt>
                <c:pt idx="308">
                  <c:v>609.51</c:v>
                </c:pt>
                <c:pt idx="309">
                  <c:v>609.86</c:v>
                </c:pt>
                <c:pt idx="310">
                  <c:v>610.21</c:v>
                </c:pt>
                <c:pt idx="311">
                  <c:v>610.55999999999995</c:v>
                </c:pt>
                <c:pt idx="312">
                  <c:v>610.91</c:v>
                </c:pt>
                <c:pt idx="313">
                  <c:v>611.26</c:v>
                </c:pt>
                <c:pt idx="314">
                  <c:v>611.61</c:v>
                </c:pt>
                <c:pt idx="315">
                  <c:v>611.96</c:v>
                </c:pt>
                <c:pt idx="316">
                  <c:v>612.30999999999995</c:v>
                </c:pt>
                <c:pt idx="317">
                  <c:v>612.66</c:v>
                </c:pt>
                <c:pt idx="318">
                  <c:v>613.01</c:v>
                </c:pt>
                <c:pt idx="319">
                  <c:v>613.36</c:v>
                </c:pt>
                <c:pt idx="320">
                  <c:v>613.71</c:v>
                </c:pt>
                <c:pt idx="321">
                  <c:v>614.05999999999995</c:v>
                </c:pt>
                <c:pt idx="322">
                  <c:v>614.41</c:v>
                </c:pt>
                <c:pt idx="323">
                  <c:v>614.76</c:v>
                </c:pt>
                <c:pt idx="324">
                  <c:v>615.11</c:v>
                </c:pt>
                <c:pt idx="325">
                  <c:v>615.46</c:v>
                </c:pt>
                <c:pt idx="326">
                  <c:v>615.80999999999995</c:v>
                </c:pt>
                <c:pt idx="327">
                  <c:v>616.16</c:v>
                </c:pt>
                <c:pt idx="328">
                  <c:v>616.51</c:v>
                </c:pt>
                <c:pt idx="329">
                  <c:v>616.85</c:v>
                </c:pt>
                <c:pt idx="330">
                  <c:v>617.20000000000005</c:v>
                </c:pt>
                <c:pt idx="331">
                  <c:v>617.54999999999995</c:v>
                </c:pt>
                <c:pt idx="332">
                  <c:v>617.9</c:v>
                </c:pt>
                <c:pt idx="333">
                  <c:v>618.25</c:v>
                </c:pt>
                <c:pt idx="334">
                  <c:v>618.6</c:v>
                </c:pt>
                <c:pt idx="335">
                  <c:v>618.95000000000005</c:v>
                </c:pt>
                <c:pt idx="336">
                  <c:v>619.29999999999995</c:v>
                </c:pt>
                <c:pt idx="337">
                  <c:v>619.65</c:v>
                </c:pt>
                <c:pt idx="338">
                  <c:v>620</c:v>
                </c:pt>
                <c:pt idx="339">
                  <c:v>620.35</c:v>
                </c:pt>
                <c:pt idx="340">
                  <c:v>620.70000000000005</c:v>
                </c:pt>
                <c:pt idx="341">
                  <c:v>621.04</c:v>
                </c:pt>
                <c:pt idx="342">
                  <c:v>621.39</c:v>
                </c:pt>
                <c:pt idx="343">
                  <c:v>621.74</c:v>
                </c:pt>
                <c:pt idx="344">
                  <c:v>622.09</c:v>
                </c:pt>
                <c:pt idx="345">
                  <c:v>622.44000000000005</c:v>
                </c:pt>
                <c:pt idx="346">
                  <c:v>622.79</c:v>
                </c:pt>
                <c:pt idx="347">
                  <c:v>623.14</c:v>
                </c:pt>
                <c:pt idx="348">
                  <c:v>623.49</c:v>
                </c:pt>
                <c:pt idx="349">
                  <c:v>623.83000000000004</c:v>
                </c:pt>
                <c:pt idx="350">
                  <c:v>624.17999999999995</c:v>
                </c:pt>
                <c:pt idx="351">
                  <c:v>624.53</c:v>
                </c:pt>
                <c:pt idx="352">
                  <c:v>624.88</c:v>
                </c:pt>
                <c:pt idx="353">
                  <c:v>625.23</c:v>
                </c:pt>
                <c:pt idx="354">
                  <c:v>625.58000000000004</c:v>
                </c:pt>
                <c:pt idx="355">
                  <c:v>625.92999999999995</c:v>
                </c:pt>
                <c:pt idx="356">
                  <c:v>626.27</c:v>
                </c:pt>
                <c:pt idx="357">
                  <c:v>626.62</c:v>
                </c:pt>
                <c:pt idx="358">
                  <c:v>626.97</c:v>
                </c:pt>
                <c:pt idx="359">
                  <c:v>627.32000000000005</c:v>
                </c:pt>
                <c:pt idx="360">
                  <c:v>627.66999999999996</c:v>
                </c:pt>
                <c:pt idx="361">
                  <c:v>628.02</c:v>
                </c:pt>
                <c:pt idx="362">
                  <c:v>628.36</c:v>
                </c:pt>
                <c:pt idx="363">
                  <c:v>628.71</c:v>
                </c:pt>
                <c:pt idx="364">
                  <c:v>629.05999999999995</c:v>
                </c:pt>
                <c:pt idx="365">
                  <c:v>629.41</c:v>
                </c:pt>
                <c:pt idx="366">
                  <c:v>629.76</c:v>
                </c:pt>
                <c:pt idx="367">
                  <c:v>630.1</c:v>
                </c:pt>
                <c:pt idx="368">
                  <c:v>630.45000000000005</c:v>
                </c:pt>
                <c:pt idx="369">
                  <c:v>630.79999999999995</c:v>
                </c:pt>
                <c:pt idx="370">
                  <c:v>631.15</c:v>
                </c:pt>
                <c:pt idx="371">
                  <c:v>631.5</c:v>
                </c:pt>
                <c:pt idx="372">
                  <c:v>631.84</c:v>
                </c:pt>
                <c:pt idx="373">
                  <c:v>632.19000000000005</c:v>
                </c:pt>
                <c:pt idx="374">
                  <c:v>632.54</c:v>
                </c:pt>
                <c:pt idx="375">
                  <c:v>632.89</c:v>
                </c:pt>
                <c:pt idx="376">
                  <c:v>633.23</c:v>
                </c:pt>
                <c:pt idx="377">
                  <c:v>633.58000000000004</c:v>
                </c:pt>
                <c:pt idx="378">
                  <c:v>633.92999999999995</c:v>
                </c:pt>
                <c:pt idx="379">
                  <c:v>634.28</c:v>
                </c:pt>
                <c:pt idx="380">
                  <c:v>634.63</c:v>
                </c:pt>
                <c:pt idx="381">
                  <c:v>634.97</c:v>
                </c:pt>
                <c:pt idx="382">
                  <c:v>635.32000000000005</c:v>
                </c:pt>
                <c:pt idx="383">
                  <c:v>635.66999999999996</c:v>
                </c:pt>
                <c:pt idx="384">
                  <c:v>636.01</c:v>
                </c:pt>
                <c:pt idx="385">
                  <c:v>636.36</c:v>
                </c:pt>
                <c:pt idx="386">
                  <c:v>636.71</c:v>
                </c:pt>
                <c:pt idx="387">
                  <c:v>637.05999999999995</c:v>
                </c:pt>
                <c:pt idx="388">
                  <c:v>637.4</c:v>
                </c:pt>
                <c:pt idx="389">
                  <c:v>637.75</c:v>
                </c:pt>
                <c:pt idx="390">
                  <c:v>638.1</c:v>
                </c:pt>
                <c:pt idx="391">
                  <c:v>638.45000000000005</c:v>
                </c:pt>
                <c:pt idx="392">
                  <c:v>638.79</c:v>
                </c:pt>
                <c:pt idx="393">
                  <c:v>639.14</c:v>
                </c:pt>
                <c:pt idx="394">
                  <c:v>639.49</c:v>
                </c:pt>
                <c:pt idx="395">
                  <c:v>639.83000000000004</c:v>
                </c:pt>
                <c:pt idx="396">
                  <c:v>640.17999999999995</c:v>
                </c:pt>
                <c:pt idx="397">
                  <c:v>640.53</c:v>
                </c:pt>
                <c:pt idx="398">
                  <c:v>640.87</c:v>
                </c:pt>
                <c:pt idx="399">
                  <c:v>641.22</c:v>
                </c:pt>
                <c:pt idx="400">
                  <c:v>641.57000000000005</c:v>
                </c:pt>
                <c:pt idx="401">
                  <c:v>641.91999999999996</c:v>
                </c:pt>
                <c:pt idx="402">
                  <c:v>642.26</c:v>
                </c:pt>
                <c:pt idx="403">
                  <c:v>642.61</c:v>
                </c:pt>
                <c:pt idx="404">
                  <c:v>642.96</c:v>
                </c:pt>
                <c:pt idx="405">
                  <c:v>643.29999999999995</c:v>
                </c:pt>
                <c:pt idx="406">
                  <c:v>643.65</c:v>
                </c:pt>
                <c:pt idx="407">
                  <c:v>643.99</c:v>
                </c:pt>
                <c:pt idx="408">
                  <c:v>644.34</c:v>
                </c:pt>
                <c:pt idx="409">
                  <c:v>644.69000000000005</c:v>
                </c:pt>
                <c:pt idx="410">
                  <c:v>645.03</c:v>
                </c:pt>
                <c:pt idx="411">
                  <c:v>645.38</c:v>
                </c:pt>
                <c:pt idx="412">
                  <c:v>645.73</c:v>
                </c:pt>
                <c:pt idx="413">
                  <c:v>646.07000000000005</c:v>
                </c:pt>
                <c:pt idx="414">
                  <c:v>646.41999999999996</c:v>
                </c:pt>
                <c:pt idx="415">
                  <c:v>646.77</c:v>
                </c:pt>
                <c:pt idx="416">
                  <c:v>647.11</c:v>
                </c:pt>
                <c:pt idx="417">
                  <c:v>647.46</c:v>
                </c:pt>
                <c:pt idx="418">
                  <c:v>647.79999999999995</c:v>
                </c:pt>
                <c:pt idx="419">
                  <c:v>648.15</c:v>
                </c:pt>
                <c:pt idx="420">
                  <c:v>648.5</c:v>
                </c:pt>
                <c:pt idx="421">
                  <c:v>648.84</c:v>
                </c:pt>
                <c:pt idx="422">
                  <c:v>649.19000000000005</c:v>
                </c:pt>
                <c:pt idx="423">
                  <c:v>649.53</c:v>
                </c:pt>
                <c:pt idx="424">
                  <c:v>649.88</c:v>
                </c:pt>
                <c:pt idx="425">
                  <c:v>650.23</c:v>
                </c:pt>
                <c:pt idx="426">
                  <c:v>650.57000000000005</c:v>
                </c:pt>
                <c:pt idx="427">
                  <c:v>650.91999999999996</c:v>
                </c:pt>
                <c:pt idx="428">
                  <c:v>651.26</c:v>
                </c:pt>
                <c:pt idx="429">
                  <c:v>651.61</c:v>
                </c:pt>
                <c:pt idx="430">
                  <c:v>651.96</c:v>
                </c:pt>
                <c:pt idx="431">
                  <c:v>652.29999999999995</c:v>
                </c:pt>
                <c:pt idx="432">
                  <c:v>652.65</c:v>
                </c:pt>
                <c:pt idx="433">
                  <c:v>652.99</c:v>
                </c:pt>
                <c:pt idx="434">
                  <c:v>653.34</c:v>
                </c:pt>
                <c:pt idx="435">
                  <c:v>653.67999999999995</c:v>
                </c:pt>
                <c:pt idx="436">
                  <c:v>654.03</c:v>
                </c:pt>
                <c:pt idx="437">
                  <c:v>654.37</c:v>
                </c:pt>
                <c:pt idx="438">
                  <c:v>654.72</c:v>
                </c:pt>
                <c:pt idx="439">
                  <c:v>655.05999999999995</c:v>
                </c:pt>
                <c:pt idx="440">
                  <c:v>655.41</c:v>
                </c:pt>
                <c:pt idx="441">
                  <c:v>655.76</c:v>
                </c:pt>
                <c:pt idx="442">
                  <c:v>656.1</c:v>
                </c:pt>
                <c:pt idx="443">
                  <c:v>656.45</c:v>
                </c:pt>
                <c:pt idx="444">
                  <c:v>656.79</c:v>
                </c:pt>
                <c:pt idx="445">
                  <c:v>657.14</c:v>
                </c:pt>
                <c:pt idx="446">
                  <c:v>657.48</c:v>
                </c:pt>
                <c:pt idx="447">
                  <c:v>657.83</c:v>
                </c:pt>
                <c:pt idx="448">
                  <c:v>658.17</c:v>
                </c:pt>
                <c:pt idx="449">
                  <c:v>658.52</c:v>
                </c:pt>
                <c:pt idx="450">
                  <c:v>658.86</c:v>
                </c:pt>
                <c:pt idx="451">
                  <c:v>659.21</c:v>
                </c:pt>
                <c:pt idx="452">
                  <c:v>659.55</c:v>
                </c:pt>
                <c:pt idx="453">
                  <c:v>659.9</c:v>
                </c:pt>
                <c:pt idx="454">
                  <c:v>660.24</c:v>
                </c:pt>
                <c:pt idx="455">
                  <c:v>660.59</c:v>
                </c:pt>
                <c:pt idx="456">
                  <c:v>660.93</c:v>
                </c:pt>
                <c:pt idx="457">
                  <c:v>661.27</c:v>
                </c:pt>
                <c:pt idx="458">
                  <c:v>661.62</c:v>
                </c:pt>
                <c:pt idx="459">
                  <c:v>661.96</c:v>
                </c:pt>
                <c:pt idx="460">
                  <c:v>662.31</c:v>
                </c:pt>
                <c:pt idx="461">
                  <c:v>662.65</c:v>
                </c:pt>
                <c:pt idx="462">
                  <c:v>663</c:v>
                </c:pt>
                <c:pt idx="463">
                  <c:v>663.34</c:v>
                </c:pt>
                <c:pt idx="464">
                  <c:v>663.69</c:v>
                </c:pt>
                <c:pt idx="465">
                  <c:v>664.03</c:v>
                </c:pt>
                <c:pt idx="466">
                  <c:v>664.38</c:v>
                </c:pt>
                <c:pt idx="467">
                  <c:v>664.72</c:v>
                </c:pt>
                <c:pt idx="468">
                  <c:v>665.06</c:v>
                </c:pt>
                <c:pt idx="469">
                  <c:v>665.41</c:v>
                </c:pt>
                <c:pt idx="470">
                  <c:v>665.75</c:v>
                </c:pt>
                <c:pt idx="471">
                  <c:v>666.1</c:v>
                </c:pt>
                <c:pt idx="472">
                  <c:v>666.44</c:v>
                </c:pt>
                <c:pt idx="473">
                  <c:v>666.78</c:v>
                </c:pt>
                <c:pt idx="474">
                  <c:v>667.13</c:v>
                </c:pt>
                <c:pt idx="475">
                  <c:v>667.47</c:v>
                </c:pt>
                <c:pt idx="476">
                  <c:v>667.82</c:v>
                </c:pt>
                <c:pt idx="477">
                  <c:v>668.16</c:v>
                </c:pt>
                <c:pt idx="478">
                  <c:v>668.5</c:v>
                </c:pt>
                <c:pt idx="479">
                  <c:v>668.85</c:v>
                </c:pt>
                <c:pt idx="480">
                  <c:v>669.19</c:v>
                </c:pt>
                <c:pt idx="481">
                  <c:v>669.54</c:v>
                </c:pt>
                <c:pt idx="482">
                  <c:v>669.88</c:v>
                </c:pt>
                <c:pt idx="483">
                  <c:v>670.22</c:v>
                </c:pt>
                <c:pt idx="484">
                  <c:v>670.57</c:v>
                </c:pt>
                <c:pt idx="485">
                  <c:v>670.91</c:v>
                </c:pt>
                <c:pt idx="486">
                  <c:v>671.25</c:v>
                </c:pt>
                <c:pt idx="487">
                  <c:v>671.6</c:v>
                </c:pt>
                <c:pt idx="488">
                  <c:v>671.94</c:v>
                </c:pt>
                <c:pt idx="489">
                  <c:v>672.28</c:v>
                </c:pt>
                <c:pt idx="490">
                  <c:v>672.63</c:v>
                </c:pt>
                <c:pt idx="491">
                  <c:v>672.97</c:v>
                </c:pt>
                <c:pt idx="492">
                  <c:v>673.31</c:v>
                </c:pt>
                <c:pt idx="493">
                  <c:v>673.66</c:v>
                </c:pt>
                <c:pt idx="494">
                  <c:v>674</c:v>
                </c:pt>
                <c:pt idx="495">
                  <c:v>674.34</c:v>
                </c:pt>
                <c:pt idx="496">
                  <c:v>674.69</c:v>
                </c:pt>
                <c:pt idx="497">
                  <c:v>675.03</c:v>
                </c:pt>
                <c:pt idx="498">
                  <c:v>675.37</c:v>
                </c:pt>
                <c:pt idx="499">
                  <c:v>675.72</c:v>
                </c:pt>
                <c:pt idx="500">
                  <c:v>676.06</c:v>
                </c:pt>
                <c:pt idx="501">
                  <c:v>676.4</c:v>
                </c:pt>
                <c:pt idx="502">
                  <c:v>676.75</c:v>
                </c:pt>
                <c:pt idx="503">
                  <c:v>677.09</c:v>
                </c:pt>
                <c:pt idx="504">
                  <c:v>677.43</c:v>
                </c:pt>
                <c:pt idx="505">
                  <c:v>677.77</c:v>
                </c:pt>
                <c:pt idx="506">
                  <c:v>678.12</c:v>
                </c:pt>
                <c:pt idx="507">
                  <c:v>678.46</c:v>
                </c:pt>
                <c:pt idx="508">
                  <c:v>678.8</c:v>
                </c:pt>
                <c:pt idx="509">
                  <c:v>679.15</c:v>
                </c:pt>
                <c:pt idx="510">
                  <c:v>679.49</c:v>
                </c:pt>
                <c:pt idx="511">
                  <c:v>679.83</c:v>
                </c:pt>
                <c:pt idx="512">
                  <c:v>680.17</c:v>
                </c:pt>
                <c:pt idx="513">
                  <c:v>680.52</c:v>
                </c:pt>
                <c:pt idx="514">
                  <c:v>680.86</c:v>
                </c:pt>
                <c:pt idx="515">
                  <c:v>681.2</c:v>
                </c:pt>
                <c:pt idx="516">
                  <c:v>681.54</c:v>
                </c:pt>
                <c:pt idx="517">
                  <c:v>681.89</c:v>
                </c:pt>
                <c:pt idx="518">
                  <c:v>682.23</c:v>
                </c:pt>
                <c:pt idx="519">
                  <c:v>682.57</c:v>
                </c:pt>
                <c:pt idx="520">
                  <c:v>682.91</c:v>
                </c:pt>
                <c:pt idx="521">
                  <c:v>683.25</c:v>
                </c:pt>
                <c:pt idx="522">
                  <c:v>683.6</c:v>
                </c:pt>
                <c:pt idx="523">
                  <c:v>683.94</c:v>
                </c:pt>
                <c:pt idx="524">
                  <c:v>684.28</c:v>
                </c:pt>
                <c:pt idx="525">
                  <c:v>684.62</c:v>
                </c:pt>
                <c:pt idx="526">
                  <c:v>684.96</c:v>
                </c:pt>
                <c:pt idx="527">
                  <c:v>685.31</c:v>
                </c:pt>
                <c:pt idx="528">
                  <c:v>685.65</c:v>
                </c:pt>
                <c:pt idx="529">
                  <c:v>685.99</c:v>
                </c:pt>
                <c:pt idx="530">
                  <c:v>686.33</c:v>
                </c:pt>
                <c:pt idx="531">
                  <c:v>686.67</c:v>
                </c:pt>
                <c:pt idx="532">
                  <c:v>687.02</c:v>
                </c:pt>
                <c:pt idx="533">
                  <c:v>687.36</c:v>
                </c:pt>
                <c:pt idx="534">
                  <c:v>687.7</c:v>
                </c:pt>
                <c:pt idx="535">
                  <c:v>688.04</c:v>
                </c:pt>
                <c:pt idx="536">
                  <c:v>688.38</c:v>
                </c:pt>
                <c:pt idx="537">
                  <c:v>688.72</c:v>
                </c:pt>
                <c:pt idx="538">
                  <c:v>689.07</c:v>
                </c:pt>
                <c:pt idx="539">
                  <c:v>689.41</c:v>
                </c:pt>
                <c:pt idx="540">
                  <c:v>689.75</c:v>
                </c:pt>
                <c:pt idx="541">
                  <c:v>690.09</c:v>
                </c:pt>
                <c:pt idx="542">
                  <c:v>690.43</c:v>
                </c:pt>
                <c:pt idx="543">
                  <c:v>690.77</c:v>
                </c:pt>
                <c:pt idx="544">
                  <c:v>691.11</c:v>
                </c:pt>
                <c:pt idx="545">
                  <c:v>691.46</c:v>
                </c:pt>
                <c:pt idx="546">
                  <c:v>691.8</c:v>
                </c:pt>
                <c:pt idx="547">
                  <c:v>692.14</c:v>
                </c:pt>
                <c:pt idx="548">
                  <c:v>692.48</c:v>
                </c:pt>
                <c:pt idx="549">
                  <c:v>692.82</c:v>
                </c:pt>
                <c:pt idx="550">
                  <c:v>693.16</c:v>
                </c:pt>
                <c:pt idx="551">
                  <c:v>693.5</c:v>
                </c:pt>
                <c:pt idx="552">
                  <c:v>693.84</c:v>
                </c:pt>
                <c:pt idx="553">
                  <c:v>694.18</c:v>
                </c:pt>
                <c:pt idx="554">
                  <c:v>694.53</c:v>
                </c:pt>
                <c:pt idx="555">
                  <c:v>694.87</c:v>
                </c:pt>
                <c:pt idx="556">
                  <c:v>695.21</c:v>
                </c:pt>
                <c:pt idx="557">
                  <c:v>695.55</c:v>
                </c:pt>
                <c:pt idx="558">
                  <c:v>695.89</c:v>
                </c:pt>
                <c:pt idx="559">
                  <c:v>696.23</c:v>
                </c:pt>
                <c:pt idx="560">
                  <c:v>696.57</c:v>
                </c:pt>
                <c:pt idx="561">
                  <c:v>696.91</c:v>
                </c:pt>
                <c:pt idx="562">
                  <c:v>697.25</c:v>
                </c:pt>
                <c:pt idx="563">
                  <c:v>697.59</c:v>
                </c:pt>
                <c:pt idx="564">
                  <c:v>697.93</c:v>
                </c:pt>
                <c:pt idx="565">
                  <c:v>698.27</c:v>
                </c:pt>
                <c:pt idx="566">
                  <c:v>698.61</c:v>
                </c:pt>
                <c:pt idx="567">
                  <c:v>698.95</c:v>
                </c:pt>
                <c:pt idx="568">
                  <c:v>699.29</c:v>
                </c:pt>
                <c:pt idx="569">
                  <c:v>699.63</c:v>
                </c:pt>
                <c:pt idx="570">
                  <c:v>699.97</c:v>
                </c:pt>
                <c:pt idx="571">
                  <c:v>700.31</c:v>
                </c:pt>
                <c:pt idx="572">
                  <c:v>700.65</c:v>
                </c:pt>
                <c:pt idx="573">
                  <c:v>701</c:v>
                </c:pt>
                <c:pt idx="574">
                  <c:v>701.34</c:v>
                </c:pt>
                <c:pt idx="575">
                  <c:v>701.68</c:v>
                </c:pt>
                <c:pt idx="576">
                  <c:v>702.02</c:v>
                </c:pt>
                <c:pt idx="577">
                  <c:v>702.36</c:v>
                </c:pt>
                <c:pt idx="578">
                  <c:v>702.7</c:v>
                </c:pt>
                <c:pt idx="579">
                  <c:v>703.04</c:v>
                </c:pt>
                <c:pt idx="580">
                  <c:v>703.38</c:v>
                </c:pt>
                <c:pt idx="581">
                  <c:v>703.71</c:v>
                </c:pt>
                <c:pt idx="582">
                  <c:v>704.05</c:v>
                </c:pt>
                <c:pt idx="583">
                  <c:v>704.39</c:v>
                </c:pt>
                <c:pt idx="584">
                  <c:v>704.73</c:v>
                </c:pt>
                <c:pt idx="585">
                  <c:v>705.07</c:v>
                </c:pt>
                <c:pt idx="586">
                  <c:v>705.41</c:v>
                </c:pt>
                <c:pt idx="587">
                  <c:v>705.75</c:v>
                </c:pt>
                <c:pt idx="588">
                  <c:v>706.09</c:v>
                </c:pt>
                <c:pt idx="589">
                  <c:v>706.43</c:v>
                </c:pt>
                <c:pt idx="590">
                  <c:v>706.77</c:v>
                </c:pt>
                <c:pt idx="591">
                  <c:v>707.11</c:v>
                </c:pt>
                <c:pt idx="592">
                  <c:v>707.45</c:v>
                </c:pt>
                <c:pt idx="593">
                  <c:v>707.79</c:v>
                </c:pt>
                <c:pt idx="594">
                  <c:v>708.13</c:v>
                </c:pt>
                <c:pt idx="595">
                  <c:v>708.47</c:v>
                </c:pt>
                <c:pt idx="596">
                  <c:v>708.81</c:v>
                </c:pt>
                <c:pt idx="597">
                  <c:v>709.15</c:v>
                </c:pt>
                <c:pt idx="598">
                  <c:v>709.49</c:v>
                </c:pt>
                <c:pt idx="599">
                  <c:v>709.83</c:v>
                </c:pt>
                <c:pt idx="600">
                  <c:v>710.16</c:v>
                </c:pt>
                <c:pt idx="601">
                  <c:v>710.5</c:v>
                </c:pt>
                <c:pt idx="602">
                  <c:v>710.84</c:v>
                </c:pt>
                <c:pt idx="603">
                  <c:v>711.18</c:v>
                </c:pt>
                <c:pt idx="604">
                  <c:v>711.52</c:v>
                </c:pt>
                <c:pt idx="605">
                  <c:v>711.86</c:v>
                </c:pt>
                <c:pt idx="606">
                  <c:v>712.2</c:v>
                </c:pt>
                <c:pt idx="607">
                  <c:v>712.54</c:v>
                </c:pt>
                <c:pt idx="608">
                  <c:v>712.88</c:v>
                </c:pt>
                <c:pt idx="609">
                  <c:v>713.21</c:v>
                </c:pt>
                <c:pt idx="610">
                  <c:v>713.55</c:v>
                </c:pt>
                <c:pt idx="611">
                  <c:v>713.89</c:v>
                </c:pt>
                <c:pt idx="612">
                  <c:v>714.23</c:v>
                </c:pt>
                <c:pt idx="613">
                  <c:v>714.57</c:v>
                </c:pt>
                <c:pt idx="614">
                  <c:v>714.91</c:v>
                </c:pt>
                <c:pt idx="615">
                  <c:v>715.25</c:v>
                </c:pt>
                <c:pt idx="616">
                  <c:v>715.58</c:v>
                </c:pt>
                <c:pt idx="617">
                  <c:v>715.92</c:v>
                </c:pt>
                <c:pt idx="618">
                  <c:v>716.26</c:v>
                </c:pt>
                <c:pt idx="619">
                  <c:v>716.6</c:v>
                </c:pt>
                <c:pt idx="620">
                  <c:v>716.94</c:v>
                </c:pt>
                <c:pt idx="621">
                  <c:v>717.28</c:v>
                </c:pt>
                <c:pt idx="622">
                  <c:v>717.61</c:v>
                </c:pt>
                <c:pt idx="623">
                  <c:v>717.95</c:v>
                </c:pt>
                <c:pt idx="624">
                  <c:v>718.29</c:v>
                </c:pt>
                <c:pt idx="625">
                  <c:v>718.63</c:v>
                </c:pt>
                <c:pt idx="626">
                  <c:v>718.97</c:v>
                </c:pt>
                <c:pt idx="627">
                  <c:v>719.3</c:v>
                </c:pt>
                <c:pt idx="628">
                  <c:v>719.64</c:v>
                </c:pt>
                <c:pt idx="629">
                  <c:v>719.98</c:v>
                </c:pt>
                <c:pt idx="630">
                  <c:v>720.32</c:v>
                </c:pt>
                <c:pt idx="631">
                  <c:v>720.66</c:v>
                </c:pt>
                <c:pt idx="632">
                  <c:v>720.99</c:v>
                </c:pt>
                <c:pt idx="633">
                  <c:v>721.33</c:v>
                </c:pt>
                <c:pt idx="634">
                  <c:v>721.67</c:v>
                </c:pt>
                <c:pt idx="635">
                  <c:v>722.01</c:v>
                </c:pt>
                <c:pt idx="636">
                  <c:v>722.34</c:v>
                </c:pt>
                <c:pt idx="637">
                  <c:v>722.68</c:v>
                </c:pt>
                <c:pt idx="638">
                  <c:v>723.02</c:v>
                </c:pt>
                <c:pt idx="639">
                  <c:v>723.36</c:v>
                </c:pt>
                <c:pt idx="640">
                  <c:v>723.69</c:v>
                </c:pt>
                <c:pt idx="641">
                  <c:v>724.03</c:v>
                </c:pt>
                <c:pt idx="642">
                  <c:v>724.37</c:v>
                </c:pt>
                <c:pt idx="643">
                  <c:v>724.71</c:v>
                </c:pt>
                <c:pt idx="644">
                  <c:v>725.04</c:v>
                </c:pt>
                <c:pt idx="645">
                  <c:v>725.38</c:v>
                </c:pt>
                <c:pt idx="646">
                  <c:v>725.72</c:v>
                </c:pt>
                <c:pt idx="647">
                  <c:v>726.05</c:v>
                </c:pt>
                <c:pt idx="648">
                  <c:v>726.39</c:v>
                </c:pt>
                <c:pt idx="649">
                  <c:v>726.73</c:v>
                </c:pt>
                <c:pt idx="650">
                  <c:v>727.07</c:v>
                </c:pt>
                <c:pt idx="651">
                  <c:v>727.4</c:v>
                </c:pt>
                <c:pt idx="652">
                  <c:v>727.74</c:v>
                </c:pt>
                <c:pt idx="653">
                  <c:v>728.08</c:v>
                </c:pt>
                <c:pt idx="654">
                  <c:v>728.41</c:v>
                </c:pt>
                <c:pt idx="655">
                  <c:v>728.75</c:v>
                </c:pt>
                <c:pt idx="656">
                  <c:v>729.09</c:v>
                </c:pt>
                <c:pt idx="657">
                  <c:v>729.42</c:v>
                </c:pt>
                <c:pt idx="658">
                  <c:v>729.76</c:v>
                </c:pt>
                <c:pt idx="659">
                  <c:v>730.1</c:v>
                </c:pt>
                <c:pt idx="660">
                  <c:v>730.43</c:v>
                </c:pt>
                <c:pt idx="661">
                  <c:v>730.77</c:v>
                </c:pt>
                <c:pt idx="662">
                  <c:v>731.11</c:v>
                </c:pt>
                <c:pt idx="663">
                  <c:v>731.44</c:v>
                </c:pt>
                <c:pt idx="664">
                  <c:v>731.78</c:v>
                </c:pt>
                <c:pt idx="665">
                  <c:v>732.12</c:v>
                </c:pt>
                <c:pt idx="666">
                  <c:v>732.45</c:v>
                </c:pt>
                <c:pt idx="667">
                  <c:v>732.79</c:v>
                </c:pt>
                <c:pt idx="668">
                  <c:v>733.12</c:v>
                </c:pt>
                <c:pt idx="669">
                  <c:v>733.46</c:v>
                </c:pt>
                <c:pt idx="670">
                  <c:v>733.8</c:v>
                </c:pt>
                <c:pt idx="671">
                  <c:v>734.13</c:v>
                </c:pt>
                <c:pt idx="672">
                  <c:v>734.47</c:v>
                </c:pt>
                <c:pt idx="673">
                  <c:v>734.81</c:v>
                </c:pt>
                <c:pt idx="674">
                  <c:v>735.14</c:v>
                </c:pt>
                <c:pt idx="675">
                  <c:v>735.48</c:v>
                </c:pt>
                <c:pt idx="676">
                  <c:v>735.81</c:v>
                </c:pt>
                <c:pt idx="677">
                  <c:v>736.15</c:v>
                </c:pt>
                <c:pt idx="678">
                  <c:v>736.49</c:v>
                </c:pt>
                <c:pt idx="679">
                  <c:v>736.82</c:v>
                </c:pt>
                <c:pt idx="680">
                  <c:v>737.16</c:v>
                </c:pt>
                <c:pt idx="681">
                  <c:v>737.49</c:v>
                </c:pt>
                <c:pt idx="682">
                  <c:v>737.83</c:v>
                </c:pt>
                <c:pt idx="683">
                  <c:v>738.16</c:v>
                </c:pt>
                <c:pt idx="684">
                  <c:v>738.5</c:v>
                </c:pt>
                <c:pt idx="685">
                  <c:v>738.83</c:v>
                </c:pt>
                <c:pt idx="686">
                  <c:v>739.17</c:v>
                </c:pt>
                <c:pt idx="687">
                  <c:v>739.51</c:v>
                </c:pt>
                <c:pt idx="688">
                  <c:v>739.84</c:v>
                </c:pt>
                <c:pt idx="689">
                  <c:v>740.18</c:v>
                </c:pt>
                <c:pt idx="690">
                  <c:v>740.51</c:v>
                </c:pt>
                <c:pt idx="691">
                  <c:v>740.85</c:v>
                </c:pt>
                <c:pt idx="692">
                  <c:v>741.18</c:v>
                </c:pt>
                <c:pt idx="693">
                  <c:v>741.52</c:v>
                </c:pt>
                <c:pt idx="694">
                  <c:v>741.85</c:v>
                </c:pt>
                <c:pt idx="695">
                  <c:v>742.19</c:v>
                </c:pt>
                <c:pt idx="696">
                  <c:v>742.52</c:v>
                </c:pt>
                <c:pt idx="697">
                  <c:v>742.86</c:v>
                </c:pt>
                <c:pt idx="698">
                  <c:v>743.19</c:v>
                </c:pt>
                <c:pt idx="699">
                  <c:v>743.53</c:v>
                </c:pt>
                <c:pt idx="700">
                  <c:v>743.86</c:v>
                </c:pt>
                <c:pt idx="701">
                  <c:v>744.2</c:v>
                </c:pt>
                <c:pt idx="702">
                  <c:v>744.53</c:v>
                </c:pt>
                <c:pt idx="703">
                  <c:v>744.87</c:v>
                </c:pt>
                <c:pt idx="704">
                  <c:v>745.2</c:v>
                </c:pt>
                <c:pt idx="705">
                  <c:v>745.54</c:v>
                </c:pt>
                <c:pt idx="706">
                  <c:v>745.87</c:v>
                </c:pt>
                <c:pt idx="707">
                  <c:v>746.21</c:v>
                </c:pt>
                <c:pt idx="708">
                  <c:v>746.54</c:v>
                </c:pt>
                <c:pt idx="709">
                  <c:v>746.88</c:v>
                </c:pt>
                <c:pt idx="710">
                  <c:v>747.21</c:v>
                </c:pt>
                <c:pt idx="711">
                  <c:v>747.54</c:v>
                </c:pt>
                <c:pt idx="712">
                  <c:v>747.88</c:v>
                </c:pt>
                <c:pt idx="713">
                  <c:v>748.21</c:v>
                </c:pt>
                <c:pt idx="714">
                  <c:v>748.55</c:v>
                </c:pt>
                <c:pt idx="715">
                  <c:v>748.88</c:v>
                </c:pt>
                <c:pt idx="716">
                  <c:v>749.22</c:v>
                </c:pt>
                <c:pt idx="717">
                  <c:v>749.55</c:v>
                </c:pt>
                <c:pt idx="718">
                  <c:v>749.88</c:v>
                </c:pt>
                <c:pt idx="719">
                  <c:v>750.22</c:v>
                </c:pt>
                <c:pt idx="720">
                  <c:v>750.55</c:v>
                </c:pt>
                <c:pt idx="721">
                  <c:v>750.89</c:v>
                </c:pt>
                <c:pt idx="722">
                  <c:v>751.22</c:v>
                </c:pt>
                <c:pt idx="723">
                  <c:v>751.55</c:v>
                </c:pt>
                <c:pt idx="724">
                  <c:v>751.89</c:v>
                </c:pt>
                <c:pt idx="725">
                  <c:v>752.22</c:v>
                </c:pt>
                <c:pt idx="726">
                  <c:v>752.56</c:v>
                </c:pt>
                <c:pt idx="727">
                  <c:v>752.89</c:v>
                </c:pt>
                <c:pt idx="728">
                  <c:v>753.22</c:v>
                </c:pt>
                <c:pt idx="729">
                  <c:v>753.56</c:v>
                </c:pt>
                <c:pt idx="730">
                  <c:v>753.89</c:v>
                </c:pt>
                <c:pt idx="731">
                  <c:v>754.22</c:v>
                </c:pt>
                <c:pt idx="732">
                  <c:v>754.56</c:v>
                </c:pt>
                <c:pt idx="733">
                  <c:v>754.89</c:v>
                </c:pt>
                <c:pt idx="734">
                  <c:v>755.23</c:v>
                </c:pt>
                <c:pt idx="735">
                  <c:v>755.56</c:v>
                </c:pt>
                <c:pt idx="736">
                  <c:v>755.89</c:v>
                </c:pt>
                <c:pt idx="737">
                  <c:v>756.23</c:v>
                </c:pt>
                <c:pt idx="738">
                  <c:v>756.56</c:v>
                </c:pt>
                <c:pt idx="739">
                  <c:v>756.89</c:v>
                </c:pt>
                <c:pt idx="740">
                  <c:v>757.23</c:v>
                </c:pt>
                <c:pt idx="741">
                  <c:v>757.56</c:v>
                </c:pt>
                <c:pt idx="742">
                  <c:v>757.89</c:v>
                </c:pt>
                <c:pt idx="743">
                  <c:v>758.22</c:v>
                </c:pt>
                <c:pt idx="744">
                  <c:v>758.56</c:v>
                </c:pt>
                <c:pt idx="745">
                  <c:v>758.89</c:v>
                </c:pt>
                <c:pt idx="746">
                  <c:v>759.22</c:v>
                </c:pt>
                <c:pt idx="747">
                  <c:v>759.56</c:v>
                </c:pt>
                <c:pt idx="748">
                  <c:v>759.89</c:v>
                </c:pt>
                <c:pt idx="749">
                  <c:v>760.22</c:v>
                </c:pt>
                <c:pt idx="750">
                  <c:v>760.55</c:v>
                </c:pt>
                <c:pt idx="751">
                  <c:v>760.89</c:v>
                </c:pt>
                <c:pt idx="752">
                  <c:v>761.22</c:v>
                </c:pt>
                <c:pt idx="753">
                  <c:v>761.55</c:v>
                </c:pt>
                <c:pt idx="754">
                  <c:v>761.89</c:v>
                </c:pt>
                <c:pt idx="755">
                  <c:v>762.22</c:v>
                </c:pt>
                <c:pt idx="756">
                  <c:v>762.55</c:v>
                </c:pt>
                <c:pt idx="757">
                  <c:v>762.88</c:v>
                </c:pt>
                <c:pt idx="758">
                  <c:v>763.22</c:v>
                </c:pt>
                <c:pt idx="759">
                  <c:v>763.55</c:v>
                </c:pt>
                <c:pt idx="760">
                  <c:v>763.88</c:v>
                </c:pt>
                <c:pt idx="761">
                  <c:v>764.21</c:v>
                </c:pt>
                <c:pt idx="762">
                  <c:v>764.54</c:v>
                </c:pt>
                <c:pt idx="763">
                  <c:v>764.88</c:v>
                </c:pt>
                <c:pt idx="764">
                  <c:v>765.21</c:v>
                </c:pt>
                <c:pt idx="765">
                  <c:v>765.54</c:v>
                </c:pt>
                <c:pt idx="766">
                  <c:v>765.87</c:v>
                </c:pt>
                <c:pt idx="767">
                  <c:v>766.21</c:v>
                </c:pt>
                <c:pt idx="768">
                  <c:v>766.54</c:v>
                </c:pt>
                <c:pt idx="769">
                  <c:v>766.87</c:v>
                </c:pt>
                <c:pt idx="770">
                  <c:v>767.2</c:v>
                </c:pt>
                <c:pt idx="771">
                  <c:v>767.53</c:v>
                </c:pt>
                <c:pt idx="772">
                  <c:v>767.87</c:v>
                </c:pt>
                <c:pt idx="773">
                  <c:v>768.2</c:v>
                </c:pt>
                <c:pt idx="774">
                  <c:v>768.53</c:v>
                </c:pt>
                <c:pt idx="775">
                  <c:v>768.86</c:v>
                </c:pt>
                <c:pt idx="776">
                  <c:v>769.19</c:v>
                </c:pt>
                <c:pt idx="777">
                  <c:v>769.52</c:v>
                </c:pt>
                <c:pt idx="778">
                  <c:v>769.86</c:v>
                </c:pt>
                <c:pt idx="779">
                  <c:v>770.19</c:v>
                </c:pt>
                <c:pt idx="780">
                  <c:v>770.52</c:v>
                </c:pt>
                <c:pt idx="781">
                  <c:v>770.85</c:v>
                </c:pt>
                <c:pt idx="782">
                  <c:v>771.18</c:v>
                </c:pt>
                <c:pt idx="783">
                  <c:v>771.51</c:v>
                </c:pt>
                <c:pt idx="784">
                  <c:v>771.84</c:v>
                </c:pt>
                <c:pt idx="785">
                  <c:v>772.17</c:v>
                </c:pt>
                <c:pt idx="786">
                  <c:v>772.51</c:v>
                </c:pt>
                <c:pt idx="787">
                  <c:v>772.84</c:v>
                </c:pt>
                <c:pt idx="788">
                  <c:v>773.17</c:v>
                </c:pt>
                <c:pt idx="789">
                  <c:v>773.5</c:v>
                </c:pt>
                <c:pt idx="790">
                  <c:v>773.83</c:v>
                </c:pt>
                <c:pt idx="791">
                  <c:v>774.16</c:v>
                </c:pt>
                <c:pt idx="792">
                  <c:v>774.49</c:v>
                </c:pt>
                <c:pt idx="793">
                  <c:v>774.82</c:v>
                </c:pt>
                <c:pt idx="794">
                  <c:v>775.15</c:v>
                </c:pt>
                <c:pt idx="795">
                  <c:v>775.48</c:v>
                </c:pt>
                <c:pt idx="796">
                  <c:v>775.82</c:v>
                </c:pt>
                <c:pt idx="797">
                  <c:v>776.15</c:v>
                </c:pt>
                <c:pt idx="798">
                  <c:v>776.48</c:v>
                </c:pt>
                <c:pt idx="799">
                  <c:v>776.81</c:v>
                </c:pt>
                <c:pt idx="800">
                  <c:v>777.14</c:v>
                </c:pt>
                <c:pt idx="801">
                  <c:v>777.47</c:v>
                </c:pt>
                <c:pt idx="802">
                  <c:v>777.8</c:v>
                </c:pt>
                <c:pt idx="803">
                  <c:v>778.13</c:v>
                </c:pt>
                <c:pt idx="804">
                  <c:v>778.46</c:v>
                </c:pt>
                <c:pt idx="805">
                  <c:v>778.79</c:v>
                </c:pt>
                <c:pt idx="806">
                  <c:v>779.12</c:v>
                </c:pt>
                <c:pt idx="807">
                  <c:v>779.45</c:v>
                </c:pt>
                <c:pt idx="808">
                  <c:v>779.78</c:v>
                </c:pt>
                <c:pt idx="809">
                  <c:v>780.11</c:v>
                </c:pt>
                <c:pt idx="810">
                  <c:v>780.44</c:v>
                </c:pt>
                <c:pt idx="811">
                  <c:v>780.77</c:v>
                </c:pt>
                <c:pt idx="812">
                  <c:v>781.1</c:v>
                </c:pt>
                <c:pt idx="813">
                  <c:v>781.43</c:v>
                </c:pt>
                <c:pt idx="814">
                  <c:v>781.76</c:v>
                </c:pt>
                <c:pt idx="815">
                  <c:v>782.09</c:v>
                </c:pt>
                <c:pt idx="816">
                  <c:v>782.42</c:v>
                </c:pt>
                <c:pt idx="817">
                  <c:v>782.75</c:v>
                </c:pt>
                <c:pt idx="818">
                  <c:v>783.08</c:v>
                </c:pt>
                <c:pt idx="819">
                  <c:v>783.41</c:v>
                </c:pt>
                <c:pt idx="820">
                  <c:v>783.74</c:v>
                </c:pt>
                <c:pt idx="821">
                  <c:v>784.07</c:v>
                </c:pt>
                <c:pt idx="822">
                  <c:v>784.4</c:v>
                </c:pt>
                <c:pt idx="823">
                  <c:v>784.73</c:v>
                </c:pt>
                <c:pt idx="824">
                  <c:v>785.06</c:v>
                </c:pt>
                <c:pt idx="825">
                  <c:v>785.39</c:v>
                </c:pt>
                <c:pt idx="826">
                  <c:v>785.72</c:v>
                </c:pt>
                <c:pt idx="827">
                  <c:v>786.05</c:v>
                </c:pt>
                <c:pt idx="828">
                  <c:v>786.38</c:v>
                </c:pt>
                <c:pt idx="829">
                  <c:v>786.71</c:v>
                </c:pt>
                <c:pt idx="830">
                  <c:v>787.04</c:v>
                </c:pt>
                <c:pt idx="831">
                  <c:v>787.36</c:v>
                </c:pt>
                <c:pt idx="832">
                  <c:v>787.69</c:v>
                </c:pt>
                <c:pt idx="833">
                  <c:v>788.02</c:v>
                </c:pt>
                <c:pt idx="834">
                  <c:v>788.35</c:v>
                </c:pt>
                <c:pt idx="835">
                  <c:v>788.68</c:v>
                </c:pt>
                <c:pt idx="836">
                  <c:v>789.01</c:v>
                </c:pt>
                <c:pt idx="837">
                  <c:v>789.34</c:v>
                </c:pt>
                <c:pt idx="838">
                  <c:v>789.67</c:v>
                </c:pt>
                <c:pt idx="839">
                  <c:v>790</c:v>
                </c:pt>
                <c:pt idx="840">
                  <c:v>790.33</c:v>
                </c:pt>
                <c:pt idx="841">
                  <c:v>790.65</c:v>
                </c:pt>
                <c:pt idx="842">
                  <c:v>790.98</c:v>
                </c:pt>
                <c:pt idx="843">
                  <c:v>791.31</c:v>
                </c:pt>
                <c:pt idx="844">
                  <c:v>791.64</c:v>
                </c:pt>
                <c:pt idx="845">
                  <c:v>791.97</c:v>
                </c:pt>
                <c:pt idx="846">
                  <c:v>792.3</c:v>
                </c:pt>
                <c:pt idx="847">
                  <c:v>792.63</c:v>
                </c:pt>
                <c:pt idx="848">
                  <c:v>792.95</c:v>
                </c:pt>
                <c:pt idx="849">
                  <c:v>793.28</c:v>
                </c:pt>
                <c:pt idx="850">
                  <c:v>793.61</c:v>
                </c:pt>
                <c:pt idx="851">
                  <c:v>793.94</c:v>
                </c:pt>
                <c:pt idx="852">
                  <c:v>794.27</c:v>
                </c:pt>
                <c:pt idx="853">
                  <c:v>794.6</c:v>
                </c:pt>
                <c:pt idx="854">
                  <c:v>794.92</c:v>
                </c:pt>
                <c:pt idx="855">
                  <c:v>795.25</c:v>
                </c:pt>
                <c:pt idx="856">
                  <c:v>795.58</c:v>
                </c:pt>
                <c:pt idx="857">
                  <c:v>795.91</c:v>
                </c:pt>
                <c:pt idx="858">
                  <c:v>796.24</c:v>
                </c:pt>
                <c:pt idx="859">
                  <c:v>796.56</c:v>
                </c:pt>
                <c:pt idx="860">
                  <c:v>796.89</c:v>
                </c:pt>
                <c:pt idx="861">
                  <c:v>797.22</c:v>
                </c:pt>
                <c:pt idx="862">
                  <c:v>797.55</c:v>
                </c:pt>
                <c:pt idx="863">
                  <c:v>797.88</c:v>
                </c:pt>
                <c:pt idx="864">
                  <c:v>798.2</c:v>
                </c:pt>
                <c:pt idx="865">
                  <c:v>798.53</c:v>
                </c:pt>
                <c:pt idx="866">
                  <c:v>798.86</c:v>
                </c:pt>
                <c:pt idx="867">
                  <c:v>799.19</c:v>
                </c:pt>
                <c:pt idx="868">
                  <c:v>799.51</c:v>
                </c:pt>
                <c:pt idx="869">
                  <c:v>799.84</c:v>
                </c:pt>
              </c:numCache>
            </c:numRef>
          </c:xVal>
          <c:yVal>
            <c:numRef>
              <c:f>'pn 0.2 AVG'!$KT$11:$KT$880</c:f>
              <c:numCache>
                <c:formatCode>General</c:formatCode>
                <c:ptCount val="870"/>
                <c:pt idx="4">
                  <c:v>1200.5222222222221</c:v>
                </c:pt>
                <c:pt idx="5">
                  <c:v>1209.191111111111</c:v>
                </c:pt>
                <c:pt idx="6">
                  <c:v>1221.02</c:v>
                </c:pt>
                <c:pt idx="7">
                  <c:v>1230.4288888888889</c:v>
                </c:pt>
                <c:pt idx="8">
                  <c:v>1239.2388888888888</c:v>
                </c:pt>
                <c:pt idx="9">
                  <c:v>1247.6399999999999</c:v>
                </c:pt>
                <c:pt idx="10">
                  <c:v>1254.0622222222219</c:v>
                </c:pt>
                <c:pt idx="11">
                  <c:v>1261.1311111111108</c:v>
                </c:pt>
                <c:pt idx="12">
                  <c:v>1266.0877777777778</c:v>
                </c:pt>
                <c:pt idx="13">
                  <c:v>1274.71</c:v>
                </c:pt>
                <c:pt idx="14">
                  <c:v>1282.9611111111112</c:v>
                </c:pt>
                <c:pt idx="15">
                  <c:v>1290.6844444444444</c:v>
                </c:pt>
                <c:pt idx="16">
                  <c:v>1296.7133333333331</c:v>
                </c:pt>
                <c:pt idx="17">
                  <c:v>1299.6211111111111</c:v>
                </c:pt>
                <c:pt idx="18">
                  <c:v>1304.2944444444445</c:v>
                </c:pt>
                <c:pt idx="19">
                  <c:v>1307.8177777777778</c:v>
                </c:pt>
                <c:pt idx="20">
                  <c:v>1312.451111111111</c:v>
                </c:pt>
                <c:pt idx="21">
                  <c:v>1319.1655555555556</c:v>
                </c:pt>
                <c:pt idx="22">
                  <c:v>1321.3322222222223</c:v>
                </c:pt>
                <c:pt idx="23">
                  <c:v>1330.0711111111111</c:v>
                </c:pt>
                <c:pt idx="24">
                  <c:v>1335.7844444444443</c:v>
                </c:pt>
                <c:pt idx="25">
                  <c:v>1340.2922222222221</c:v>
                </c:pt>
                <c:pt idx="26">
                  <c:v>1351.9633333333334</c:v>
                </c:pt>
                <c:pt idx="27">
                  <c:v>1364.1066666666668</c:v>
                </c:pt>
                <c:pt idx="28">
                  <c:v>1377.2666666666669</c:v>
                </c:pt>
                <c:pt idx="29">
                  <c:v>1389.2133333333336</c:v>
                </c:pt>
                <c:pt idx="30">
                  <c:v>1403.4855555555559</c:v>
                </c:pt>
                <c:pt idx="31">
                  <c:v>1412.8244444444442</c:v>
                </c:pt>
                <c:pt idx="32">
                  <c:v>1416.9222222222222</c:v>
                </c:pt>
                <c:pt idx="33">
                  <c:v>1438.2622222222221</c:v>
                </c:pt>
                <c:pt idx="34">
                  <c:v>1456.0244444444443</c:v>
                </c:pt>
                <c:pt idx="35">
                  <c:v>1476.2222222222219</c:v>
                </c:pt>
                <c:pt idx="36">
                  <c:v>1504.8599999999997</c:v>
                </c:pt>
                <c:pt idx="37">
                  <c:v>1530.6533333333332</c:v>
                </c:pt>
                <c:pt idx="38">
                  <c:v>1555.3588888888889</c:v>
                </c:pt>
                <c:pt idx="39">
                  <c:v>1580.4188888888889</c:v>
                </c:pt>
                <c:pt idx="40">
                  <c:v>1612.2955555555554</c:v>
                </c:pt>
                <c:pt idx="41">
                  <c:v>1644.117777777778</c:v>
                </c:pt>
                <c:pt idx="42">
                  <c:v>1663.9688888888888</c:v>
                </c:pt>
                <c:pt idx="43">
                  <c:v>1692.6155555555556</c:v>
                </c:pt>
                <c:pt idx="44">
                  <c:v>1703.4355555555558</c:v>
                </c:pt>
                <c:pt idx="45">
                  <c:v>1712.27</c:v>
                </c:pt>
                <c:pt idx="46">
                  <c:v>1722.6644444444444</c:v>
                </c:pt>
                <c:pt idx="47">
                  <c:v>1731.4755555555557</c:v>
                </c:pt>
                <c:pt idx="48">
                  <c:v>1743.2799999999997</c:v>
                </c:pt>
                <c:pt idx="49">
                  <c:v>1761.46</c:v>
                </c:pt>
                <c:pt idx="50">
                  <c:v>1793.8022222222221</c:v>
                </c:pt>
                <c:pt idx="51">
                  <c:v>1831.2355555555559</c:v>
                </c:pt>
                <c:pt idx="52">
                  <c:v>1874.0511111111109</c:v>
                </c:pt>
                <c:pt idx="53">
                  <c:v>1949.6033333333335</c:v>
                </c:pt>
                <c:pt idx="54">
                  <c:v>2030.836666666667</c:v>
                </c:pt>
                <c:pt idx="55">
                  <c:v>2127.5077777777778</c:v>
                </c:pt>
                <c:pt idx="56">
                  <c:v>2236.6455555555558</c:v>
                </c:pt>
                <c:pt idx="57">
                  <c:v>2356.3133333333335</c:v>
                </c:pt>
                <c:pt idx="58">
                  <c:v>2486.4300000000003</c:v>
                </c:pt>
                <c:pt idx="59">
                  <c:v>2618.6422222222227</c:v>
                </c:pt>
                <c:pt idx="60">
                  <c:v>2764.2988888888885</c:v>
                </c:pt>
                <c:pt idx="61">
                  <c:v>2911.8155555555554</c:v>
                </c:pt>
                <c:pt idx="62">
                  <c:v>3059.5211111111112</c:v>
                </c:pt>
                <c:pt idx="63">
                  <c:v>3220.1277777777777</c:v>
                </c:pt>
                <c:pt idx="64">
                  <c:v>3380.0166666666669</c:v>
                </c:pt>
                <c:pt idx="65">
                  <c:v>3553.7366666666671</c:v>
                </c:pt>
                <c:pt idx="66">
                  <c:v>3737.5588888888897</c:v>
                </c:pt>
                <c:pt idx="67">
                  <c:v>3934.557777777778</c:v>
                </c:pt>
                <c:pt idx="68">
                  <c:v>4141.0611111111111</c:v>
                </c:pt>
                <c:pt idx="69">
                  <c:v>4354.4911111111114</c:v>
                </c:pt>
                <c:pt idx="70">
                  <c:v>4587.4722222222226</c:v>
                </c:pt>
                <c:pt idx="71">
                  <c:v>4830.6433333333325</c:v>
                </c:pt>
                <c:pt idx="72">
                  <c:v>5080.2377777777774</c:v>
                </c:pt>
                <c:pt idx="73">
                  <c:v>5347.815555555555</c:v>
                </c:pt>
                <c:pt idx="74">
                  <c:v>5626.0633333333326</c:v>
                </c:pt>
                <c:pt idx="75">
                  <c:v>5912.6488888888889</c:v>
                </c:pt>
                <c:pt idx="76">
                  <c:v>6204.2233333333334</c:v>
                </c:pt>
                <c:pt idx="77">
                  <c:v>6507.0433333333331</c:v>
                </c:pt>
                <c:pt idx="78">
                  <c:v>6812.6055555555549</c:v>
                </c:pt>
                <c:pt idx="79">
                  <c:v>7120.1455555555549</c:v>
                </c:pt>
                <c:pt idx="80">
                  <c:v>7430.3733333333348</c:v>
                </c:pt>
                <c:pt idx="81">
                  <c:v>7743.8944444444451</c:v>
                </c:pt>
                <c:pt idx="82">
                  <c:v>8055.036666666665</c:v>
                </c:pt>
                <c:pt idx="83">
                  <c:v>8362.2222222222226</c:v>
                </c:pt>
                <c:pt idx="84">
                  <c:v>8671.6855555555558</c:v>
                </c:pt>
                <c:pt idx="85">
                  <c:v>8972.5355555555543</c:v>
                </c:pt>
                <c:pt idx="86">
                  <c:v>9260.3577777777773</c:v>
                </c:pt>
                <c:pt idx="87">
                  <c:v>9543.5466666666671</c:v>
                </c:pt>
                <c:pt idx="88">
                  <c:v>9813.267777777779</c:v>
                </c:pt>
                <c:pt idx="89">
                  <c:v>10075.068888888891</c:v>
                </c:pt>
                <c:pt idx="90">
                  <c:v>10331.495555555555</c:v>
                </c:pt>
                <c:pt idx="91">
                  <c:v>10581.396666666667</c:v>
                </c:pt>
                <c:pt idx="92">
                  <c:v>10819.17</c:v>
                </c:pt>
                <c:pt idx="93">
                  <c:v>11037.067777777776</c:v>
                </c:pt>
                <c:pt idx="94">
                  <c:v>11244.051111111112</c:v>
                </c:pt>
                <c:pt idx="95">
                  <c:v>11434.768888888888</c:v>
                </c:pt>
                <c:pt idx="96">
                  <c:v>11610.160000000002</c:v>
                </c:pt>
                <c:pt idx="97">
                  <c:v>11779.900000000001</c:v>
                </c:pt>
                <c:pt idx="98">
                  <c:v>11931.853333333334</c:v>
                </c:pt>
                <c:pt idx="99">
                  <c:v>12066.476666666666</c:v>
                </c:pt>
                <c:pt idx="100">
                  <c:v>12179.933333333332</c:v>
                </c:pt>
                <c:pt idx="101">
                  <c:v>12271.048888888887</c:v>
                </c:pt>
                <c:pt idx="102">
                  <c:v>12344.645555555555</c:v>
                </c:pt>
                <c:pt idx="103">
                  <c:v>12400.566666666666</c:v>
                </c:pt>
                <c:pt idx="104">
                  <c:v>12444.88</c:v>
                </c:pt>
                <c:pt idx="105">
                  <c:v>12478.222222222223</c:v>
                </c:pt>
                <c:pt idx="106">
                  <c:v>12487.135555555556</c:v>
                </c:pt>
                <c:pt idx="107">
                  <c:v>12478.341111111113</c:v>
                </c:pt>
                <c:pt idx="108">
                  <c:v>12450.396666666667</c:v>
                </c:pt>
                <c:pt idx="109">
                  <c:v>12404.185555555558</c:v>
                </c:pt>
                <c:pt idx="110">
                  <c:v>12339.265555555554</c:v>
                </c:pt>
                <c:pt idx="111">
                  <c:v>12262.27222222222</c:v>
                </c:pt>
                <c:pt idx="112">
                  <c:v>12163.77222222222</c:v>
                </c:pt>
                <c:pt idx="113">
                  <c:v>12044.254444444445</c:v>
                </c:pt>
                <c:pt idx="114">
                  <c:v>11897.021111111109</c:v>
                </c:pt>
                <c:pt idx="115">
                  <c:v>11732.443333333335</c:v>
                </c:pt>
                <c:pt idx="116">
                  <c:v>11544.806666666665</c:v>
                </c:pt>
                <c:pt idx="117">
                  <c:v>11336.483333333334</c:v>
                </c:pt>
                <c:pt idx="118">
                  <c:v>11110.034444444444</c:v>
                </c:pt>
                <c:pt idx="119">
                  <c:v>10868.494444444445</c:v>
                </c:pt>
                <c:pt idx="120">
                  <c:v>10604.865555555554</c:v>
                </c:pt>
                <c:pt idx="121">
                  <c:v>10333.804444444446</c:v>
                </c:pt>
                <c:pt idx="122">
                  <c:v>10047.116666666669</c:v>
                </c:pt>
                <c:pt idx="123">
                  <c:v>9756.0322222222239</c:v>
                </c:pt>
                <c:pt idx="124">
                  <c:v>9463.0466666666689</c:v>
                </c:pt>
                <c:pt idx="125">
                  <c:v>9168.58</c:v>
                </c:pt>
                <c:pt idx="126">
                  <c:v>8868.7477777777785</c:v>
                </c:pt>
                <c:pt idx="127">
                  <c:v>8563.942222222222</c:v>
                </c:pt>
                <c:pt idx="128">
                  <c:v>8264.0933333333323</c:v>
                </c:pt>
                <c:pt idx="129">
                  <c:v>7969.6511111111113</c:v>
                </c:pt>
                <c:pt idx="130">
                  <c:v>7668.4866666666676</c:v>
                </c:pt>
                <c:pt idx="131">
                  <c:v>7375.1944444444443</c:v>
                </c:pt>
                <c:pt idx="132">
                  <c:v>7079.8211111111123</c:v>
                </c:pt>
                <c:pt idx="133">
                  <c:v>6781.9588888888893</c:v>
                </c:pt>
                <c:pt idx="134">
                  <c:v>6485.8855555555556</c:v>
                </c:pt>
                <c:pt idx="135">
                  <c:v>6189.5911111111109</c:v>
                </c:pt>
                <c:pt idx="136">
                  <c:v>5904.3055555555557</c:v>
                </c:pt>
                <c:pt idx="137">
                  <c:v>5627.2944444444438</c:v>
                </c:pt>
                <c:pt idx="138">
                  <c:v>5358.7544444444438</c:v>
                </c:pt>
                <c:pt idx="139">
                  <c:v>5105.1022222222218</c:v>
                </c:pt>
                <c:pt idx="140">
                  <c:v>4874.6977777777774</c:v>
                </c:pt>
                <c:pt idx="141">
                  <c:v>4662.3866666666663</c:v>
                </c:pt>
                <c:pt idx="142">
                  <c:v>4465.4433333333327</c:v>
                </c:pt>
                <c:pt idx="143">
                  <c:v>4292.7633333333324</c:v>
                </c:pt>
                <c:pt idx="144">
                  <c:v>4148.3744444444437</c:v>
                </c:pt>
                <c:pt idx="145">
                  <c:v>4026.4144444444441</c:v>
                </c:pt>
                <c:pt idx="146">
                  <c:v>3923.4944444444441</c:v>
                </c:pt>
                <c:pt idx="147">
                  <c:v>3840.9688888888882</c:v>
                </c:pt>
                <c:pt idx="148">
                  <c:v>3786.0011111111112</c:v>
                </c:pt>
                <c:pt idx="149">
                  <c:v>3748.6633333333334</c:v>
                </c:pt>
                <c:pt idx="150">
                  <c:v>3735.3933333333334</c:v>
                </c:pt>
                <c:pt idx="151">
                  <c:v>3741.5322222222221</c:v>
                </c:pt>
                <c:pt idx="152">
                  <c:v>3771.2422222222222</c:v>
                </c:pt>
                <c:pt idx="153">
                  <c:v>3830.8588888888885</c:v>
                </c:pt>
                <c:pt idx="154">
                  <c:v>3915.1022222222218</c:v>
                </c:pt>
                <c:pt idx="155">
                  <c:v>4029.6777777777775</c:v>
                </c:pt>
                <c:pt idx="156">
                  <c:v>4180.4811111111103</c:v>
                </c:pt>
                <c:pt idx="157">
                  <c:v>4379.6244444444446</c:v>
                </c:pt>
                <c:pt idx="158">
                  <c:v>4612.637777777778</c:v>
                </c:pt>
                <c:pt idx="159">
                  <c:v>4878.0877777777778</c:v>
                </c:pt>
                <c:pt idx="160">
                  <c:v>5186.652222222222</c:v>
                </c:pt>
                <c:pt idx="161">
                  <c:v>5533.6500000000005</c:v>
                </c:pt>
                <c:pt idx="162">
                  <c:v>5913.5888888888885</c:v>
                </c:pt>
                <c:pt idx="163">
                  <c:v>6338.9911111111105</c:v>
                </c:pt>
                <c:pt idx="164">
                  <c:v>6818.8477777777771</c:v>
                </c:pt>
                <c:pt idx="165">
                  <c:v>7335.9566666666651</c:v>
                </c:pt>
                <c:pt idx="166">
                  <c:v>7881.2611111111082</c:v>
                </c:pt>
                <c:pt idx="167">
                  <c:v>8462.0755555555552</c:v>
                </c:pt>
                <c:pt idx="168">
                  <c:v>9068.9044444444444</c:v>
                </c:pt>
                <c:pt idx="169">
                  <c:v>9715.7033333333311</c:v>
                </c:pt>
                <c:pt idx="170">
                  <c:v>10397.445555555554</c:v>
                </c:pt>
                <c:pt idx="171">
                  <c:v>11114.493333333334</c:v>
                </c:pt>
                <c:pt idx="172">
                  <c:v>11860.73</c:v>
                </c:pt>
                <c:pt idx="173">
                  <c:v>12626.984444444444</c:v>
                </c:pt>
                <c:pt idx="174">
                  <c:v>13418.235555555555</c:v>
                </c:pt>
                <c:pt idx="175">
                  <c:v>14210.141111111112</c:v>
                </c:pt>
                <c:pt idx="176">
                  <c:v>15027.792222222222</c:v>
                </c:pt>
                <c:pt idx="177">
                  <c:v>15875.743333333334</c:v>
                </c:pt>
                <c:pt idx="178">
                  <c:v>16742.853333333333</c:v>
                </c:pt>
                <c:pt idx="179">
                  <c:v>17629.48333333333</c:v>
                </c:pt>
                <c:pt idx="180">
                  <c:v>18532.126666666663</c:v>
                </c:pt>
                <c:pt idx="181">
                  <c:v>19452.367777777778</c:v>
                </c:pt>
                <c:pt idx="182">
                  <c:v>20391.047777777781</c:v>
                </c:pt>
                <c:pt idx="183">
                  <c:v>21345.300000000003</c:v>
                </c:pt>
                <c:pt idx="184">
                  <c:v>22324.037777777779</c:v>
                </c:pt>
                <c:pt idx="185">
                  <c:v>23314.392222222221</c:v>
                </c:pt>
                <c:pt idx="186">
                  <c:v>24324.834444444445</c:v>
                </c:pt>
                <c:pt idx="187">
                  <c:v>25342.54111111111</c:v>
                </c:pt>
                <c:pt idx="188">
                  <c:v>26365.52</c:v>
                </c:pt>
                <c:pt idx="189">
                  <c:v>27397.128888888888</c:v>
                </c:pt>
                <c:pt idx="190">
                  <c:v>28428.658888888891</c:v>
                </c:pt>
                <c:pt idx="191">
                  <c:v>29456.926666666663</c:v>
                </c:pt>
                <c:pt idx="192">
                  <c:v>30477.802222222224</c:v>
                </c:pt>
                <c:pt idx="193">
                  <c:v>31487.747777777782</c:v>
                </c:pt>
                <c:pt idx="194">
                  <c:v>32483.61</c:v>
                </c:pt>
                <c:pt idx="195">
                  <c:v>33463.348888888882</c:v>
                </c:pt>
                <c:pt idx="196">
                  <c:v>34426.838888888888</c:v>
                </c:pt>
                <c:pt idx="197">
                  <c:v>35372.061111111107</c:v>
                </c:pt>
                <c:pt idx="198">
                  <c:v>36286.587777777779</c:v>
                </c:pt>
                <c:pt idx="199">
                  <c:v>37176.037777777783</c:v>
                </c:pt>
                <c:pt idx="200">
                  <c:v>38019.206666666665</c:v>
                </c:pt>
                <c:pt idx="201">
                  <c:v>38848.13444444444</c:v>
                </c:pt>
                <c:pt idx="202">
                  <c:v>39652.458888888883</c:v>
                </c:pt>
                <c:pt idx="203">
                  <c:v>40423.566666666666</c:v>
                </c:pt>
                <c:pt idx="204">
                  <c:v>41152.473333333335</c:v>
                </c:pt>
                <c:pt idx="205">
                  <c:v>41846.287777777783</c:v>
                </c:pt>
                <c:pt idx="206">
                  <c:v>42492.984444444446</c:v>
                </c:pt>
                <c:pt idx="207">
                  <c:v>43102.674444444441</c:v>
                </c:pt>
                <c:pt idx="208">
                  <c:v>43665.37222222222</c:v>
                </c:pt>
                <c:pt idx="209">
                  <c:v>44199.313333333332</c:v>
                </c:pt>
                <c:pt idx="210">
                  <c:v>44673.843333333338</c:v>
                </c:pt>
                <c:pt idx="211">
                  <c:v>45112.682222222225</c:v>
                </c:pt>
                <c:pt idx="212">
                  <c:v>45486.37222222222</c:v>
                </c:pt>
                <c:pt idx="213">
                  <c:v>45822.314444444448</c:v>
                </c:pt>
                <c:pt idx="214">
                  <c:v>46114.37777777778</c:v>
                </c:pt>
                <c:pt idx="215">
                  <c:v>46376.463333333333</c:v>
                </c:pt>
                <c:pt idx="216">
                  <c:v>46597.678888888884</c:v>
                </c:pt>
                <c:pt idx="217">
                  <c:v>46782.69222222222</c:v>
                </c:pt>
                <c:pt idx="218">
                  <c:v>46926.898888888893</c:v>
                </c:pt>
                <c:pt idx="219">
                  <c:v>47038.591111111113</c:v>
                </c:pt>
                <c:pt idx="220">
                  <c:v>47112.439999999995</c:v>
                </c:pt>
                <c:pt idx="221">
                  <c:v>47180.567777777775</c:v>
                </c:pt>
                <c:pt idx="222">
                  <c:v>47217.322222222218</c:v>
                </c:pt>
                <c:pt idx="223">
                  <c:v>47230.971111111103</c:v>
                </c:pt>
                <c:pt idx="224">
                  <c:v>47204.523333333331</c:v>
                </c:pt>
                <c:pt idx="225">
                  <c:v>47152.811111111114</c:v>
                </c:pt>
                <c:pt idx="226">
                  <c:v>47084.801111111119</c:v>
                </c:pt>
                <c:pt idx="227">
                  <c:v>46989.982222222228</c:v>
                </c:pt>
                <c:pt idx="228">
                  <c:v>46874.475555555553</c:v>
                </c:pt>
                <c:pt idx="229">
                  <c:v>46727.55777777778</c:v>
                </c:pt>
                <c:pt idx="230">
                  <c:v>46555.823333333334</c:v>
                </c:pt>
                <c:pt idx="231">
                  <c:v>46354.53</c:v>
                </c:pt>
                <c:pt idx="232">
                  <c:v>46113.808888888889</c:v>
                </c:pt>
                <c:pt idx="233">
                  <c:v>45857.753333333334</c:v>
                </c:pt>
                <c:pt idx="234">
                  <c:v>45568.07</c:v>
                </c:pt>
                <c:pt idx="235">
                  <c:v>45239.22111111111</c:v>
                </c:pt>
                <c:pt idx="236">
                  <c:v>44877.68333333332</c:v>
                </c:pt>
                <c:pt idx="237">
                  <c:v>44471.352222222224</c:v>
                </c:pt>
                <c:pt idx="238">
                  <c:v>44046.508888888893</c:v>
                </c:pt>
                <c:pt idx="239">
                  <c:v>43590.608888888884</c:v>
                </c:pt>
                <c:pt idx="240">
                  <c:v>43113.155555555553</c:v>
                </c:pt>
                <c:pt idx="241">
                  <c:v>42610.295555555553</c:v>
                </c:pt>
                <c:pt idx="242">
                  <c:v>42073.043333333335</c:v>
                </c:pt>
                <c:pt idx="243">
                  <c:v>41520.858888888892</c:v>
                </c:pt>
                <c:pt idx="244">
                  <c:v>40940.713333333333</c:v>
                </c:pt>
                <c:pt idx="245">
                  <c:v>40346.154444444437</c:v>
                </c:pt>
                <c:pt idx="246">
                  <c:v>39747.607777777775</c:v>
                </c:pt>
                <c:pt idx="247">
                  <c:v>39132.125555555547</c:v>
                </c:pt>
                <c:pt idx="248">
                  <c:v>38496.618888888886</c:v>
                </c:pt>
                <c:pt idx="249">
                  <c:v>37834.758888888893</c:v>
                </c:pt>
                <c:pt idx="250">
                  <c:v>37162.694444444445</c:v>
                </c:pt>
                <c:pt idx="251">
                  <c:v>36478.186666666668</c:v>
                </c:pt>
                <c:pt idx="252">
                  <c:v>35777.412222222221</c:v>
                </c:pt>
                <c:pt idx="253">
                  <c:v>35082.887777777774</c:v>
                </c:pt>
                <c:pt idx="254">
                  <c:v>34375.194444444445</c:v>
                </c:pt>
                <c:pt idx="255">
                  <c:v>33655.70444444444</c:v>
                </c:pt>
                <c:pt idx="256">
                  <c:v>32923.368888888886</c:v>
                </c:pt>
                <c:pt idx="257">
                  <c:v>32179.456666666665</c:v>
                </c:pt>
                <c:pt idx="258">
                  <c:v>31436.356666666663</c:v>
                </c:pt>
                <c:pt idx="259">
                  <c:v>30692.767777777775</c:v>
                </c:pt>
                <c:pt idx="260">
                  <c:v>29951.771111111113</c:v>
                </c:pt>
                <c:pt idx="261">
                  <c:v>29207.843333333338</c:v>
                </c:pt>
                <c:pt idx="262">
                  <c:v>28457.280000000002</c:v>
                </c:pt>
                <c:pt idx="263">
                  <c:v>27705.582222222223</c:v>
                </c:pt>
                <c:pt idx="264">
                  <c:v>26948.383333333335</c:v>
                </c:pt>
                <c:pt idx="265">
                  <c:v>26189.348888888886</c:v>
                </c:pt>
                <c:pt idx="266">
                  <c:v>25438.282222222224</c:v>
                </c:pt>
                <c:pt idx="267">
                  <c:v>24691.887777777782</c:v>
                </c:pt>
                <c:pt idx="268">
                  <c:v>23949.227777777778</c:v>
                </c:pt>
                <c:pt idx="269">
                  <c:v>23206.994444444445</c:v>
                </c:pt>
                <c:pt idx="270">
                  <c:v>22466.297777777778</c:v>
                </c:pt>
                <c:pt idx="271">
                  <c:v>21726.515555555558</c:v>
                </c:pt>
                <c:pt idx="272">
                  <c:v>20999.121111111112</c:v>
                </c:pt>
                <c:pt idx="273">
                  <c:v>20281.191111111108</c:v>
                </c:pt>
                <c:pt idx="274">
                  <c:v>19573.687777777774</c:v>
                </c:pt>
                <c:pt idx="275">
                  <c:v>18872.992222222223</c:v>
                </c:pt>
                <c:pt idx="276">
                  <c:v>18183.212222222224</c:v>
                </c:pt>
                <c:pt idx="277">
                  <c:v>17499.453333333331</c:v>
                </c:pt>
                <c:pt idx="278">
                  <c:v>16827.057777777776</c:v>
                </c:pt>
                <c:pt idx="279">
                  <c:v>16168.957777777781</c:v>
                </c:pt>
                <c:pt idx="280">
                  <c:v>15522.023333333336</c:v>
                </c:pt>
                <c:pt idx="281">
                  <c:v>14887.49333333333</c:v>
                </c:pt>
                <c:pt idx="282">
                  <c:v>14268.434444444445</c:v>
                </c:pt>
                <c:pt idx="283">
                  <c:v>13656.884444444446</c:v>
                </c:pt>
                <c:pt idx="284">
                  <c:v>13059.377777777778</c:v>
                </c:pt>
                <c:pt idx="285">
                  <c:v>12475.031111111108</c:v>
                </c:pt>
                <c:pt idx="286">
                  <c:v>11906.903333333334</c:v>
                </c:pt>
                <c:pt idx="287">
                  <c:v>11382.575555555553</c:v>
                </c:pt>
                <c:pt idx="288">
                  <c:v>10873.292222222221</c:v>
                </c:pt>
                <c:pt idx="289">
                  <c:v>10381.252222222221</c:v>
                </c:pt>
                <c:pt idx="290">
                  <c:v>9906.3677777777757</c:v>
                </c:pt>
                <c:pt idx="291">
                  <c:v>9449.112222222222</c:v>
                </c:pt>
                <c:pt idx="292">
                  <c:v>9012.4488888888882</c:v>
                </c:pt>
                <c:pt idx="293">
                  <c:v>8594.1477777777782</c:v>
                </c:pt>
                <c:pt idx="294">
                  <c:v>8195.5400000000009</c:v>
                </c:pt>
                <c:pt idx="295">
                  <c:v>7815.5222222222219</c:v>
                </c:pt>
                <c:pt idx="296">
                  <c:v>7425.2677777777781</c:v>
                </c:pt>
                <c:pt idx="297">
                  <c:v>7056.2433333333347</c:v>
                </c:pt>
                <c:pt idx="298">
                  <c:v>6682.4511111111115</c:v>
                </c:pt>
                <c:pt idx="299">
                  <c:v>6327.7933333333331</c:v>
                </c:pt>
                <c:pt idx="300">
                  <c:v>5993.5766666666659</c:v>
                </c:pt>
                <c:pt idx="301">
                  <c:v>5676.2877777777776</c:v>
                </c:pt>
                <c:pt idx="302">
                  <c:v>5378.5188888888879</c:v>
                </c:pt>
                <c:pt idx="303">
                  <c:v>5100.4911111111105</c:v>
                </c:pt>
                <c:pt idx="304">
                  <c:v>4842.9222222222215</c:v>
                </c:pt>
                <c:pt idx="305">
                  <c:v>4622.3677777777775</c:v>
                </c:pt>
                <c:pt idx="306">
                  <c:v>4422.3500000000004</c:v>
                </c:pt>
                <c:pt idx="307">
                  <c:v>4268.6388888888887</c:v>
                </c:pt>
                <c:pt idx="308">
                  <c:v>4133.9355555555558</c:v>
                </c:pt>
                <c:pt idx="309">
                  <c:v>4013.6311111111117</c:v>
                </c:pt>
                <c:pt idx="310">
                  <c:v>3914.7222222222222</c:v>
                </c:pt>
                <c:pt idx="311">
                  <c:v>3835.8455555555556</c:v>
                </c:pt>
                <c:pt idx="312">
                  <c:v>3779.7199999999993</c:v>
                </c:pt>
                <c:pt idx="313">
                  <c:v>3746.8888888888887</c:v>
                </c:pt>
                <c:pt idx="314">
                  <c:v>3715.6666666666665</c:v>
                </c:pt>
                <c:pt idx="315">
                  <c:v>3700.9466666666663</c:v>
                </c:pt>
                <c:pt idx="316">
                  <c:v>3684.4688888888891</c:v>
                </c:pt>
                <c:pt idx="317">
                  <c:v>3684.8555555555558</c:v>
                </c:pt>
                <c:pt idx="318">
                  <c:v>3709.0722222222225</c:v>
                </c:pt>
                <c:pt idx="319">
                  <c:v>3752.6677777777772</c:v>
                </c:pt>
                <c:pt idx="320">
                  <c:v>3811.6066666666666</c:v>
                </c:pt>
                <c:pt idx="321">
                  <c:v>3882.1066666666666</c:v>
                </c:pt>
                <c:pt idx="322">
                  <c:v>3966.1055555555554</c:v>
                </c:pt>
                <c:pt idx="323">
                  <c:v>4076.2677777777781</c:v>
                </c:pt>
                <c:pt idx="324">
                  <c:v>4199.2833333333328</c:v>
                </c:pt>
                <c:pt idx="325">
                  <c:v>4357.1544444444444</c:v>
                </c:pt>
                <c:pt idx="326">
                  <c:v>4533.3488888888887</c:v>
                </c:pt>
                <c:pt idx="327">
                  <c:v>4724.5877777777778</c:v>
                </c:pt>
                <c:pt idx="328">
                  <c:v>4931.9022222222229</c:v>
                </c:pt>
                <c:pt idx="329">
                  <c:v>5152.4566666666669</c:v>
                </c:pt>
                <c:pt idx="330">
                  <c:v>5387.7166666666662</c:v>
                </c:pt>
                <c:pt idx="331">
                  <c:v>5635.2622222222226</c:v>
                </c:pt>
                <c:pt idx="332">
                  <c:v>5887.8433333333332</c:v>
                </c:pt>
                <c:pt idx="333">
                  <c:v>6153.9077777777784</c:v>
                </c:pt>
                <c:pt idx="334">
                  <c:v>6420.5088888888895</c:v>
                </c:pt>
                <c:pt idx="335">
                  <c:v>6696.920000000001</c:v>
                </c:pt>
                <c:pt idx="336">
                  <c:v>6981.5744444444445</c:v>
                </c:pt>
                <c:pt idx="337">
                  <c:v>7272.3288888888892</c:v>
                </c:pt>
                <c:pt idx="338">
                  <c:v>7573.6355555555556</c:v>
                </c:pt>
                <c:pt idx="339">
                  <c:v>7886.1166666666668</c:v>
                </c:pt>
                <c:pt idx="340">
                  <c:v>8212.159999999998</c:v>
                </c:pt>
                <c:pt idx="341">
                  <c:v>8542.5455555555563</c:v>
                </c:pt>
                <c:pt idx="342">
                  <c:v>8886.2577777777769</c:v>
                </c:pt>
                <c:pt idx="343">
                  <c:v>9249.568888888889</c:v>
                </c:pt>
                <c:pt idx="344">
                  <c:v>9620.02</c:v>
                </c:pt>
                <c:pt idx="345">
                  <c:v>9994.1277777777777</c:v>
                </c:pt>
                <c:pt idx="346">
                  <c:v>10373.924444444443</c:v>
                </c:pt>
                <c:pt idx="347">
                  <c:v>10763.327777777778</c:v>
                </c:pt>
                <c:pt idx="348">
                  <c:v>11159.547777777778</c:v>
                </c:pt>
                <c:pt idx="349">
                  <c:v>11554.184444444443</c:v>
                </c:pt>
                <c:pt idx="350">
                  <c:v>11949.128888888888</c:v>
                </c:pt>
                <c:pt idx="351">
                  <c:v>12337.184444444445</c:v>
                </c:pt>
                <c:pt idx="352">
                  <c:v>12726.847777777779</c:v>
                </c:pt>
                <c:pt idx="353">
                  <c:v>13111.767777777779</c:v>
                </c:pt>
                <c:pt idx="354">
                  <c:v>13498.057777777776</c:v>
                </c:pt>
                <c:pt idx="355">
                  <c:v>13890.732222222221</c:v>
                </c:pt>
                <c:pt idx="356">
                  <c:v>14279.663333333332</c:v>
                </c:pt>
                <c:pt idx="357">
                  <c:v>14664.188888888886</c:v>
                </c:pt>
                <c:pt idx="358">
                  <c:v>15048.698888888886</c:v>
                </c:pt>
                <c:pt idx="359">
                  <c:v>15430.324444444443</c:v>
                </c:pt>
                <c:pt idx="360">
                  <c:v>15817.451111111113</c:v>
                </c:pt>
                <c:pt idx="361">
                  <c:v>16235.146666666667</c:v>
                </c:pt>
                <c:pt idx="362">
                  <c:v>16655.338888888891</c:v>
                </c:pt>
                <c:pt idx="363">
                  <c:v>17077.092222222225</c:v>
                </c:pt>
                <c:pt idx="364">
                  <c:v>17494.40111111111</c:v>
                </c:pt>
                <c:pt idx="365">
                  <c:v>17916.202222222222</c:v>
                </c:pt>
                <c:pt idx="366">
                  <c:v>18330.949999999997</c:v>
                </c:pt>
                <c:pt idx="367">
                  <c:v>18741.449999999997</c:v>
                </c:pt>
                <c:pt idx="368">
                  <c:v>19156.59888888889</c:v>
                </c:pt>
                <c:pt idx="369">
                  <c:v>19564.081111111111</c:v>
                </c:pt>
                <c:pt idx="370">
                  <c:v>19932.947777777779</c:v>
                </c:pt>
                <c:pt idx="371">
                  <c:v>20296.551111111112</c:v>
                </c:pt>
                <c:pt idx="372">
                  <c:v>20621.634444444448</c:v>
                </c:pt>
                <c:pt idx="373">
                  <c:v>20942.11444444444</c:v>
                </c:pt>
                <c:pt idx="374">
                  <c:v>21254.555555555555</c:v>
                </c:pt>
                <c:pt idx="375">
                  <c:v>21561.866666666665</c:v>
                </c:pt>
                <c:pt idx="376">
                  <c:v>21859.043333333331</c:v>
                </c:pt>
                <c:pt idx="377">
                  <c:v>22147.157777777775</c:v>
                </c:pt>
                <c:pt idx="378">
                  <c:v>22434.428888888884</c:v>
                </c:pt>
                <c:pt idx="379">
                  <c:v>22716.68</c:v>
                </c:pt>
                <c:pt idx="380">
                  <c:v>22993.335555555554</c:v>
                </c:pt>
                <c:pt idx="381">
                  <c:v>23298.699999999997</c:v>
                </c:pt>
                <c:pt idx="382">
                  <c:v>23598.65111111111</c:v>
                </c:pt>
                <c:pt idx="383">
                  <c:v>23889.91777777778</c:v>
                </c:pt>
                <c:pt idx="384">
                  <c:v>24183.918888888889</c:v>
                </c:pt>
                <c:pt idx="385">
                  <c:v>24468.755555555555</c:v>
                </c:pt>
                <c:pt idx="386">
                  <c:v>24745.727777777778</c:v>
                </c:pt>
                <c:pt idx="387">
                  <c:v>25008.971111111106</c:v>
                </c:pt>
                <c:pt idx="388">
                  <c:v>25258.14</c:v>
                </c:pt>
                <c:pt idx="389">
                  <c:v>25499.633333333331</c:v>
                </c:pt>
                <c:pt idx="390">
                  <c:v>25731.851111111111</c:v>
                </c:pt>
                <c:pt idx="391">
                  <c:v>25954.911111111109</c:v>
                </c:pt>
                <c:pt idx="392">
                  <c:v>26166.403333333332</c:v>
                </c:pt>
                <c:pt idx="393">
                  <c:v>26360.242222222219</c:v>
                </c:pt>
                <c:pt idx="394">
                  <c:v>26550.39333333333</c:v>
                </c:pt>
                <c:pt idx="395">
                  <c:v>26725.681111111113</c:v>
                </c:pt>
                <c:pt idx="396">
                  <c:v>26895.309999999998</c:v>
                </c:pt>
                <c:pt idx="397">
                  <c:v>27069.573333333334</c:v>
                </c:pt>
                <c:pt idx="398">
                  <c:v>27240.432222222225</c:v>
                </c:pt>
                <c:pt idx="399">
                  <c:v>27404.38</c:v>
                </c:pt>
                <c:pt idx="400">
                  <c:v>27556.475555555557</c:v>
                </c:pt>
                <c:pt idx="401">
                  <c:v>27698.947777777779</c:v>
                </c:pt>
                <c:pt idx="402">
                  <c:v>27832.823333333334</c:v>
                </c:pt>
                <c:pt idx="403">
                  <c:v>27966.508888888886</c:v>
                </c:pt>
                <c:pt idx="404">
                  <c:v>28096.042222222219</c:v>
                </c:pt>
                <c:pt idx="405">
                  <c:v>28222.636666666665</c:v>
                </c:pt>
                <c:pt idx="406">
                  <c:v>28333.02</c:v>
                </c:pt>
                <c:pt idx="407">
                  <c:v>28429.281111111108</c:v>
                </c:pt>
                <c:pt idx="408">
                  <c:v>28507.795555555553</c:v>
                </c:pt>
                <c:pt idx="409">
                  <c:v>28580.841111111105</c:v>
                </c:pt>
                <c:pt idx="410">
                  <c:v>28649.039999999994</c:v>
                </c:pt>
                <c:pt idx="411">
                  <c:v>28711.644444444446</c:v>
                </c:pt>
                <c:pt idx="412">
                  <c:v>28756.965555555555</c:v>
                </c:pt>
                <c:pt idx="413">
                  <c:v>28798.59888888889</c:v>
                </c:pt>
                <c:pt idx="414">
                  <c:v>28822.445555555558</c:v>
                </c:pt>
                <c:pt idx="415">
                  <c:v>28849.712222222224</c:v>
                </c:pt>
                <c:pt idx="416">
                  <c:v>28864.244444444445</c:v>
                </c:pt>
                <c:pt idx="417">
                  <c:v>28882.48</c:v>
                </c:pt>
                <c:pt idx="418">
                  <c:v>28893.284444444445</c:v>
                </c:pt>
                <c:pt idx="419">
                  <c:v>28897.65</c:v>
                </c:pt>
                <c:pt idx="420">
                  <c:v>28890.02888888889</c:v>
                </c:pt>
                <c:pt idx="421">
                  <c:v>28879.091111111113</c:v>
                </c:pt>
                <c:pt idx="422">
                  <c:v>28862.210000000003</c:v>
                </c:pt>
                <c:pt idx="423">
                  <c:v>28841.681111111113</c:v>
                </c:pt>
                <c:pt idx="424">
                  <c:v>28808.337777777775</c:v>
                </c:pt>
                <c:pt idx="425">
                  <c:v>28774.293333333328</c:v>
                </c:pt>
                <c:pt idx="426">
                  <c:v>28719.869999999995</c:v>
                </c:pt>
                <c:pt idx="427">
                  <c:v>28656.162222222221</c:v>
                </c:pt>
                <c:pt idx="428">
                  <c:v>28583.91333333333</c:v>
                </c:pt>
                <c:pt idx="429">
                  <c:v>28507.59</c:v>
                </c:pt>
                <c:pt idx="430">
                  <c:v>28426.04111111111</c:v>
                </c:pt>
                <c:pt idx="431">
                  <c:v>28336.54111111111</c:v>
                </c:pt>
                <c:pt idx="432">
                  <c:v>28242.97444444444</c:v>
                </c:pt>
                <c:pt idx="433">
                  <c:v>28136.318888888887</c:v>
                </c:pt>
                <c:pt idx="434">
                  <c:v>28031.10555555555</c:v>
                </c:pt>
                <c:pt idx="435">
                  <c:v>27926.749999999993</c:v>
                </c:pt>
                <c:pt idx="436">
                  <c:v>27819.543333333328</c:v>
                </c:pt>
                <c:pt idx="437">
                  <c:v>27710.704444444444</c:v>
                </c:pt>
                <c:pt idx="438">
                  <c:v>27600.273333333331</c:v>
                </c:pt>
                <c:pt idx="439">
                  <c:v>27480.67</c:v>
                </c:pt>
                <c:pt idx="440">
                  <c:v>27355.416666666668</c:v>
                </c:pt>
                <c:pt idx="441">
                  <c:v>27228.09</c:v>
                </c:pt>
                <c:pt idx="442">
                  <c:v>27104.065555555553</c:v>
                </c:pt>
                <c:pt idx="443">
                  <c:v>26963.696666666663</c:v>
                </c:pt>
                <c:pt idx="444">
                  <c:v>26817.795555555553</c:v>
                </c:pt>
                <c:pt idx="445">
                  <c:v>26693.975555555557</c:v>
                </c:pt>
                <c:pt idx="446">
                  <c:v>26557.625555555554</c:v>
                </c:pt>
                <c:pt idx="447">
                  <c:v>26413.505555555559</c:v>
                </c:pt>
                <c:pt idx="448">
                  <c:v>26262.615555555556</c:v>
                </c:pt>
                <c:pt idx="449">
                  <c:v>26108.96777777778</c:v>
                </c:pt>
                <c:pt idx="450">
                  <c:v>25952.231111111112</c:v>
                </c:pt>
                <c:pt idx="451">
                  <c:v>25786.706666666672</c:v>
                </c:pt>
                <c:pt idx="452">
                  <c:v>25614.136666666673</c:v>
                </c:pt>
                <c:pt idx="453">
                  <c:v>25426.650000000005</c:v>
                </c:pt>
                <c:pt idx="454">
                  <c:v>25213.716666666664</c:v>
                </c:pt>
                <c:pt idx="455">
                  <c:v>25001.043333333331</c:v>
                </c:pt>
                <c:pt idx="456">
                  <c:v>24758.683333333334</c:v>
                </c:pt>
                <c:pt idx="457">
                  <c:v>24515.638888888891</c:v>
                </c:pt>
                <c:pt idx="458">
                  <c:v>24265.358888888892</c:v>
                </c:pt>
                <c:pt idx="459">
                  <c:v>24010.965555555555</c:v>
                </c:pt>
                <c:pt idx="460">
                  <c:v>23745.185555555552</c:v>
                </c:pt>
                <c:pt idx="461">
                  <c:v>23471.926666666663</c:v>
                </c:pt>
                <c:pt idx="462">
                  <c:v>23210.739999999998</c:v>
                </c:pt>
                <c:pt idx="463">
                  <c:v>22941.113333333331</c:v>
                </c:pt>
                <c:pt idx="464">
                  <c:v>22678.838888888891</c:v>
                </c:pt>
                <c:pt idx="465">
                  <c:v>22435.384444444448</c:v>
                </c:pt>
                <c:pt idx="466">
                  <c:v>22196.58666666667</c:v>
                </c:pt>
                <c:pt idx="467">
                  <c:v>21946.007777777777</c:v>
                </c:pt>
                <c:pt idx="468">
                  <c:v>21688.878888888888</c:v>
                </c:pt>
                <c:pt idx="469">
                  <c:v>21431.695555555558</c:v>
                </c:pt>
                <c:pt idx="470">
                  <c:v>21175.954444444444</c:v>
                </c:pt>
                <c:pt idx="471">
                  <c:v>20914.602222222224</c:v>
                </c:pt>
                <c:pt idx="472">
                  <c:v>20653.991111111114</c:v>
                </c:pt>
                <c:pt idx="473">
                  <c:v>20375.735555555555</c:v>
                </c:pt>
                <c:pt idx="474">
                  <c:v>20097.203333333335</c:v>
                </c:pt>
                <c:pt idx="475">
                  <c:v>19802.176666666666</c:v>
                </c:pt>
                <c:pt idx="476">
                  <c:v>19512.508888888889</c:v>
                </c:pt>
                <c:pt idx="477">
                  <c:v>19210.217777777776</c:v>
                </c:pt>
                <c:pt idx="478">
                  <c:v>18910.723333333335</c:v>
                </c:pt>
                <c:pt idx="479">
                  <c:v>18613.641111111108</c:v>
                </c:pt>
                <c:pt idx="480">
                  <c:v>18321.838888888888</c:v>
                </c:pt>
                <c:pt idx="481">
                  <c:v>18023.565555555557</c:v>
                </c:pt>
                <c:pt idx="482">
                  <c:v>17727.948888888888</c:v>
                </c:pt>
                <c:pt idx="483">
                  <c:v>17429.211111111112</c:v>
                </c:pt>
                <c:pt idx="484">
                  <c:v>17135.525555555556</c:v>
                </c:pt>
                <c:pt idx="485">
                  <c:v>16844.70888888889</c:v>
                </c:pt>
                <c:pt idx="486">
                  <c:v>16562.378888888888</c:v>
                </c:pt>
                <c:pt idx="487">
                  <c:v>16279.394444444446</c:v>
                </c:pt>
                <c:pt idx="488">
                  <c:v>15998.545555555556</c:v>
                </c:pt>
                <c:pt idx="489">
                  <c:v>15709.185555555558</c:v>
                </c:pt>
                <c:pt idx="490">
                  <c:v>15417.612222222224</c:v>
                </c:pt>
                <c:pt idx="491">
                  <c:v>15121.924444444445</c:v>
                </c:pt>
                <c:pt idx="492">
                  <c:v>14828.947777777777</c:v>
                </c:pt>
                <c:pt idx="493">
                  <c:v>14538.547777777778</c:v>
                </c:pt>
                <c:pt idx="494">
                  <c:v>14243.892222222221</c:v>
                </c:pt>
                <c:pt idx="495">
                  <c:v>13950.008888888888</c:v>
                </c:pt>
                <c:pt idx="496">
                  <c:v>13652.541111111112</c:v>
                </c:pt>
                <c:pt idx="497">
                  <c:v>13354.481111111112</c:v>
                </c:pt>
                <c:pt idx="498">
                  <c:v>13054.98777777778</c:v>
                </c:pt>
                <c:pt idx="499">
                  <c:v>12760.135555555556</c:v>
                </c:pt>
                <c:pt idx="500">
                  <c:v>12471.162222222223</c:v>
                </c:pt>
                <c:pt idx="501">
                  <c:v>12189.471111111112</c:v>
                </c:pt>
                <c:pt idx="502">
                  <c:v>11907.086666666666</c:v>
                </c:pt>
                <c:pt idx="503">
                  <c:v>11633.173333333332</c:v>
                </c:pt>
                <c:pt idx="504">
                  <c:v>11362.861111111111</c:v>
                </c:pt>
                <c:pt idx="505">
                  <c:v>11099.814444444442</c:v>
                </c:pt>
                <c:pt idx="506">
                  <c:v>10839.203333333331</c:v>
                </c:pt>
                <c:pt idx="507">
                  <c:v>10589.443333333333</c:v>
                </c:pt>
                <c:pt idx="508">
                  <c:v>10340.337777777779</c:v>
                </c:pt>
                <c:pt idx="509">
                  <c:v>10100.53888888889</c:v>
                </c:pt>
                <c:pt idx="510">
                  <c:v>9877.9044444444462</c:v>
                </c:pt>
                <c:pt idx="511">
                  <c:v>9660.982222222221</c:v>
                </c:pt>
                <c:pt idx="512">
                  <c:v>9442.090000000002</c:v>
                </c:pt>
                <c:pt idx="513">
                  <c:v>9226.572222222223</c:v>
                </c:pt>
                <c:pt idx="514">
                  <c:v>9013.9622222222206</c:v>
                </c:pt>
                <c:pt idx="515">
                  <c:v>8811.2577777777769</c:v>
                </c:pt>
                <c:pt idx="516">
                  <c:v>8614.0622222222228</c:v>
                </c:pt>
                <c:pt idx="517">
                  <c:v>8424.3366666666661</c:v>
                </c:pt>
                <c:pt idx="518">
                  <c:v>8232.1999999999989</c:v>
                </c:pt>
                <c:pt idx="519">
                  <c:v>8033.75</c:v>
                </c:pt>
                <c:pt idx="520">
                  <c:v>7838.0522222222226</c:v>
                </c:pt>
                <c:pt idx="521">
                  <c:v>7633.1577777777775</c:v>
                </c:pt>
                <c:pt idx="522">
                  <c:v>7435.4255555555537</c:v>
                </c:pt>
                <c:pt idx="523">
                  <c:v>7248.6711111111108</c:v>
                </c:pt>
                <c:pt idx="524">
                  <c:v>7062.7522222222224</c:v>
                </c:pt>
                <c:pt idx="525">
                  <c:v>6875.4777777777772</c:v>
                </c:pt>
                <c:pt idx="526">
                  <c:v>6686.02</c:v>
                </c:pt>
                <c:pt idx="527">
                  <c:v>6499.6366666666672</c:v>
                </c:pt>
                <c:pt idx="528">
                  <c:v>6313.2222222222226</c:v>
                </c:pt>
                <c:pt idx="529">
                  <c:v>6132.2911111111116</c:v>
                </c:pt>
                <c:pt idx="530">
                  <c:v>5971.8266666666668</c:v>
                </c:pt>
                <c:pt idx="531">
                  <c:v>5813.1188888888892</c:v>
                </c:pt>
                <c:pt idx="532">
                  <c:v>5654.4666666666662</c:v>
                </c:pt>
                <c:pt idx="533">
                  <c:v>5496.0744444444445</c:v>
                </c:pt>
                <c:pt idx="534">
                  <c:v>5340.3222222222221</c:v>
                </c:pt>
                <c:pt idx="535">
                  <c:v>5190.6544444444444</c:v>
                </c:pt>
                <c:pt idx="536">
                  <c:v>5049.3866666666663</c:v>
                </c:pt>
                <c:pt idx="537">
                  <c:v>4910.3022222222226</c:v>
                </c:pt>
                <c:pt idx="538">
                  <c:v>4776.166666666667</c:v>
                </c:pt>
                <c:pt idx="539">
                  <c:v>4645.9077777777784</c:v>
                </c:pt>
                <c:pt idx="540">
                  <c:v>4520.3155555555559</c:v>
                </c:pt>
                <c:pt idx="541">
                  <c:v>4393.713333333334</c:v>
                </c:pt>
                <c:pt idx="542">
                  <c:v>4276.0166666666664</c:v>
                </c:pt>
                <c:pt idx="543">
                  <c:v>4162.5755555555552</c:v>
                </c:pt>
                <c:pt idx="544">
                  <c:v>4056.3211111111109</c:v>
                </c:pt>
                <c:pt idx="545">
                  <c:v>3948.6800000000003</c:v>
                </c:pt>
                <c:pt idx="546">
                  <c:v>3845.1600000000003</c:v>
                </c:pt>
                <c:pt idx="547">
                  <c:v>3746.5899999999997</c:v>
                </c:pt>
                <c:pt idx="548">
                  <c:v>3652.0699999999997</c:v>
                </c:pt>
                <c:pt idx="549">
                  <c:v>3557.6755555555555</c:v>
                </c:pt>
                <c:pt idx="550">
                  <c:v>3470.5955555555556</c:v>
                </c:pt>
                <c:pt idx="551">
                  <c:v>3384.9177777777782</c:v>
                </c:pt>
                <c:pt idx="552">
                  <c:v>3302.7866666666669</c:v>
                </c:pt>
                <c:pt idx="553">
                  <c:v>3218.2122222222224</c:v>
                </c:pt>
                <c:pt idx="554">
                  <c:v>3139.88</c:v>
                </c:pt>
                <c:pt idx="555">
                  <c:v>3065.5422222222228</c:v>
                </c:pt>
                <c:pt idx="556">
                  <c:v>2993.8133333333335</c:v>
                </c:pt>
                <c:pt idx="557">
                  <c:v>2926.2377777777779</c:v>
                </c:pt>
                <c:pt idx="558">
                  <c:v>2857.4088888888891</c:v>
                </c:pt>
                <c:pt idx="559">
                  <c:v>2790.7466666666669</c:v>
                </c:pt>
                <c:pt idx="560">
                  <c:v>2727.2766666666671</c:v>
                </c:pt>
                <c:pt idx="561">
                  <c:v>2664.76</c:v>
                </c:pt>
                <c:pt idx="562">
                  <c:v>2608.9733333333334</c:v>
                </c:pt>
                <c:pt idx="563">
                  <c:v>2554.1788888888887</c:v>
                </c:pt>
                <c:pt idx="564">
                  <c:v>2503.0100000000002</c:v>
                </c:pt>
                <c:pt idx="565">
                  <c:v>2451.25</c:v>
                </c:pt>
                <c:pt idx="566">
                  <c:v>2398.434444444445</c:v>
                </c:pt>
                <c:pt idx="567">
                  <c:v>2361.0022222222219</c:v>
                </c:pt>
                <c:pt idx="568">
                  <c:v>2324.3344444444438</c:v>
                </c:pt>
                <c:pt idx="569">
                  <c:v>2288.8088888888888</c:v>
                </c:pt>
                <c:pt idx="570">
                  <c:v>2262.9755555555553</c:v>
                </c:pt>
                <c:pt idx="571">
                  <c:v>2239.9877777777779</c:v>
                </c:pt>
                <c:pt idx="572">
                  <c:v>2219.8055555555557</c:v>
                </c:pt>
                <c:pt idx="573">
                  <c:v>2194.3511111111111</c:v>
                </c:pt>
                <c:pt idx="574">
                  <c:v>2170.0388888888888</c:v>
                </c:pt>
                <c:pt idx="575">
                  <c:v>2148.13</c:v>
                </c:pt>
                <c:pt idx="576">
                  <c:v>2119.9644444444443</c:v>
                </c:pt>
                <c:pt idx="577">
                  <c:v>2094.0522222222221</c:v>
                </c:pt>
                <c:pt idx="578">
                  <c:v>2059.8033333333333</c:v>
                </c:pt>
                <c:pt idx="579">
                  <c:v>2021.6299999999999</c:v>
                </c:pt>
                <c:pt idx="580">
                  <c:v>1986.6799999999998</c:v>
                </c:pt>
                <c:pt idx="581">
                  <c:v>1948.632222222222</c:v>
                </c:pt>
                <c:pt idx="582">
                  <c:v>1913.9977777777776</c:v>
                </c:pt>
                <c:pt idx="583">
                  <c:v>1884.9422222222222</c:v>
                </c:pt>
                <c:pt idx="584">
                  <c:v>1860.2611111111109</c:v>
                </c:pt>
                <c:pt idx="585">
                  <c:v>1841.4266666666667</c:v>
                </c:pt>
                <c:pt idx="586">
                  <c:v>1822.8055555555557</c:v>
                </c:pt>
                <c:pt idx="587">
                  <c:v>1815.1688888888889</c:v>
                </c:pt>
                <c:pt idx="588">
                  <c:v>1813.1277777777777</c:v>
                </c:pt>
                <c:pt idx="589">
                  <c:v>1807.2966666666666</c:v>
                </c:pt>
                <c:pt idx="590">
                  <c:v>1807.1866666666665</c:v>
                </c:pt>
                <c:pt idx="591">
                  <c:v>1810.0077777777776</c:v>
                </c:pt>
                <c:pt idx="592">
                  <c:v>1808.4944444444443</c:v>
                </c:pt>
                <c:pt idx="593">
                  <c:v>1806.4533333333331</c:v>
                </c:pt>
                <c:pt idx="594">
                  <c:v>1803.5055555555552</c:v>
                </c:pt>
                <c:pt idx="595">
                  <c:v>1810.6844444444441</c:v>
                </c:pt>
                <c:pt idx="596">
                  <c:v>1818.8877777777777</c:v>
                </c:pt>
                <c:pt idx="597">
                  <c:v>1823.632222222222</c:v>
                </c:pt>
                <c:pt idx="598">
                  <c:v>1830.8977777777779</c:v>
                </c:pt>
                <c:pt idx="599">
                  <c:v>1837.3911111111111</c:v>
                </c:pt>
                <c:pt idx="600">
                  <c:v>1846.0755555555561</c:v>
                </c:pt>
                <c:pt idx="601">
                  <c:v>1868.0944444444447</c:v>
                </c:pt>
                <c:pt idx="602">
                  <c:v>1894.5566666666668</c:v>
                </c:pt>
                <c:pt idx="603">
                  <c:v>1922.0522222222219</c:v>
                </c:pt>
                <c:pt idx="604">
                  <c:v>1941.3599999999997</c:v>
                </c:pt>
                <c:pt idx="605">
                  <c:v>1957.3733333333334</c:v>
                </c:pt>
                <c:pt idx="606">
                  <c:v>1966.8300000000002</c:v>
                </c:pt>
                <c:pt idx="607">
                  <c:v>1976.9644444444446</c:v>
                </c:pt>
                <c:pt idx="608">
                  <c:v>1991.3155555555552</c:v>
                </c:pt>
                <c:pt idx="609">
                  <c:v>2004.2633333333333</c:v>
                </c:pt>
                <c:pt idx="610">
                  <c:v>2004.5388888888892</c:v>
                </c:pt>
                <c:pt idx="611">
                  <c:v>2005.1066666666666</c:v>
                </c:pt>
                <c:pt idx="612">
                  <c:v>1998.1555555555558</c:v>
                </c:pt>
                <c:pt idx="613">
                  <c:v>1987.9266666666667</c:v>
                </c:pt>
                <c:pt idx="614">
                  <c:v>1984.5222222222224</c:v>
                </c:pt>
                <c:pt idx="615">
                  <c:v>2020.5600000000002</c:v>
                </c:pt>
                <c:pt idx="616">
                  <c:v>2057.0788888888887</c:v>
                </c:pt>
                <c:pt idx="617">
                  <c:v>2092.304444444444</c:v>
                </c:pt>
                <c:pt idx="618">
                  <c:v>2129.7688888888888</c:v>
                </c:pt>
                <c:pt idx="619">
                  <c:v>2169.2822222222221</c:v>
                </c:pt>
                <c:pt idx="620">
                  <c:v>2207.3844444444444</c:v>
                </c:pt>
                <c:pt idx="621">
                  <c:v>2253.8255555555556</c:v>
                </c:pt>
                <c:pt idx="622">
                  <c:v>2302.6133333333328</c:v>
                </c:pt>
                <c:pt idx="623">
                  <c:v>2347.241111111111</c:v>
                </c:pt>
                <c:pt idx="624">
                  <c:v>2361.7333333333331</c:v>
                </c:pt>
                <c:pt idx="625">
                  <c:v>2377.9277777777775</c:v>
                </c:pt>
                <c:pt idx="626">
                  <c:v>2364.0111111111114</c:v>
                </c:pt>
                <c:pt idx="627">
                  <c:v>2353.3411111111109</c:v>
                </c:pt>
                <c:pt idx="628">
                  <c:v>2344.98</c:v>
                </c:pt>
                <c:pt idx="629">
                  <c:v>2335.0355555555548</c:v>
                </c:pt>
                <c:pt idx="630">
                  <c:v>2328.0766666666668</c:v>
                </c:pt>
                <c:pt idx="631">
                  <c:v>2324.2077777777777</c:v>
                </c:pt>
                <c:pt idx="632">
                  <c:v>2324.9566666666669</c:v>
                </c:pt>
                <c:pt idx="633">
                  <c:v>2326.3433333333332</c:v>
                </c:pt>
                <c:pt idx="634">
                  <c:v>2327.0133333333338</c:v>
                </c:pt>
                <c:pt idx="635">
                  <c:v>2359.08</c:v>
                </c:pt>
                <c:pt idx="636">
                  <c:v>2407.6788888888896</c:v>
                </c:pt>
                <c:pt idx="637">
                  <c:v>2457.9811111111112</c:v>
                </c:pt>
                <c:pt idx="638">
                  <c:v>2509.7166666666667</c:v>
                </c:pt>
                <c:pt idx="639">
                  <c:v>2559.0966666666664</c:v>
                </c:pt>
                <c:pt idx="640">
                  <c:v>2615.08</c:v>
                </c:pt>
                <c:pt idx="641">
                  <c:v>2677.7855555555552</c:v>
                </c:pt>
                <c:pt idx="642">
                  <c:v>2742.4544444444441</c:v>
                </c:pt>
                <c:pt idx="643">
                  <c:v>2811</c:v>
                </c:pt>
                <c:pt idx="644">
                  <c:v>2879.5611111111116</c:v>
                </c:pt>
                <c:pt idx="645">
                  <c:v>2934.0555555555557</c:v>
                </c:pt>
                <c:pt idx="646">
                  <c:v>2987.7933333333331</c:v>
                </c:pt>
                <c:pt idx="647">
                  <c:v>3021.79</c:v>
                </c:pt>
                <c:pt idx="648">
                  <c:v>3056.1733333333336</c:v>
                </c:pt>
                <c:pt idx="649">
                  <c:v>3084.7088888888893</c:v>
                </c:pt>
                <c:pt idx="650">
                  <c:v>3104.2844444444449</c:v>
                </c:pt>
                <c:pt idx="651">
                  <c:v>3119.3988888888885</c:v>
                </c:pt>
                <c:pt idx="652">
                  <c:v>3123.3311111111111</c:v>
                </c:pt>
                <c:pt idx="653">
                  <c:v>3127.7433333333333</c:v>
                </c:pt>
                <c:pt idx="654">
                  <c:v>3128.9488888888891</c:v>
                </c:pt>
                <c:pt idx="655">
                  <c:v>3134.7644444444445</c:v>
                </c:pt>
                <c:pt idx="656">
                  <c:v>3156.6566666666668</c:v>
                </c:pt>
                <c:pt idx="657">
                  <c:v>3183.6866666666665</c:v>
                </c:pt>
                <c:pt idx="658">
                  <c:v>3211.2300000000005</c:v>
                </c:pt>
                <c:pt idx="659">
                  <c:v>3241.1366666666672</c:v>
                </c:pt>
                <c:pt idx="660">
                  <c:v>3271.6266666666666</c:v>
                </c:pt>
                <c:pt idx="661">
                  <c:v>3311.9666666666667</c:v>
                </c:pt>
                <c:pt idx="662">
                  <c:v>3534.3333333333339</c:v>
                </c:pt>
                <c:pt idx="663">
                  <c:v>3758.9777777777781</c:v>
                </c:pt>
                <c:pt idx="664">
                  <c:v>3979.2322222222219</c:v>
                </c:pt>
                <c:pt idx="665">
                  <c:v>4199.6611111111106</c:v>
                </c:pt>
                <c:pt idx="666">
                  <c:v>4414.3522222222218</c:v>
                </c:pt>
                <c:pt idx="667">
                  <c:v>4631.2655555555557</c:v>
                </c:pt>
                <c:pt idx="668">
                  <c:v>4842.2844444444445</c:v>
                </c:pt>
                <c:pt idx="669">
                  <c:v>5055.5333333333338</c:v>
                </c:pt>
                <c:pt idx="670">
                  <c:v>5266.442222222222</c:v>
                </c:pt>
                <c:pt idx="671">
                  <c:v>5298.3511111111111</c:v>
                </c:pt>
                <c:pt idx="672">
                  <c:v>5326.7999999999993</c:v>
                </c:pt>
                <c:pt idx="673">
                  <c:v>5174.1533333333318</c:v>
                </c:pt>
                <c:pt idx="674">
                  <c:v>5019.5199999999995</c:v>
                </c:pt>
                <c:pt idx="675">
                  <c:v>4867.5422222222223</c:v>
                </c:pt>
                <c:pt idx="676">
                  <c:v>4712.9011111111113</c:v>
                </c:pt>
                <c:pt idx="677">
                  <c:v>4560.876666666667</c:v>
                </c:pt>
                <c:pt idx="678">
                  <c:v>4407.315555555555</c:v>
                </c:pt>
                <c:pt idx="679">
                  <c:v>4253.21</c:v>
                </c:pt>
                <c:pt idx="680">
                  <c:v>4095.2911111111116</c:v>
                </c:pt>
                <c:pt idx="681">
                  <c:v>3939.8777777777777</c:v>
                </c:pt>
                <c:pt idx="682">
                  <c:v>3966.4977777777772</c:v>
                </c:pt>
                <c:pt idx="683">
                  <c:v>4002.0077777777778</c:v>
                </c:pt>
                <c:pt idx="684">
                  <c:v>4031.4266666666672</c:v>
                </c:pt>
                <c:pt idx="685">
                  <c:v>4062.681111111111</c:v>
                </c:pt>
                <c:pt idx="686">
                  <c:v>4100.0744444444445</c:v>
                </c:pt>
                <c:pt idx="687">
                  <c:v>4140.5333333333328</c:v>
                </c:pt>
                <c:pt idx="688">
                  <c:v>4183.4833333333336</c:v>
                </c:pt>
                <c:pt idx="689">
                  <c:v>4226.8422222222225</c:v>
                </c:pt>
                <c:pt idx="690">
                  <c:v>4267.568888888889</c:v>
                </c:pt>
                <c:pt idx="691">
                  <c:v>4305.5777777777785</c:v>
                </c:pt>
                <c:pt idx="692">
                  <c:v>4335.8544444444451</c:v>
                </c:pt>
                <c:pt idx="693">
                  <c:v>4363.1211111111106</c:v>
                </c:pt>
                <c:pt idx="694">
                  <c:v>4385.0133333333324</c:v>
                </c:pt>
                <c:pt idx="695">
                  <c:v>4402.6744444444448</c:v>
                </c:pt>
                <c:pt idx="696">
                  <c:v>4416.5522222222226</c:v>
                </c:pt>
                <c:pt idx="697">
                  <c:v>4422.3600000000006</c:v>
                </c:pt>
                <c:pt idx="698">
                  <c:v>4426.3233333333319</c:v>
                </c:pt>
                <c:pt idx="699">
                  <c:v>4427.0566666666664</c:v>
                </c:pt>
                <c:pt idx="700">
                  <c:v>4427.891111111112</c:v>
                </c:pt>
                <c:pt idx="701">
                  <c:v>4433.8488888888887</c:v>
                </c:pt>
                <c:pt idx="702">
                  <c:v>4444.8033333333333</c:v>
                </c:pt>
                <c:pt idx="703">
                  <c:v>4459.9733333333334</c:v>
                </c:pt>
                <c:pt idx="704">
                  <c:v>4474.5677777777782</c:v>
                </c:pt>
                <c:pt idx="705">
                  <c:v>4492.2677777777772</c:v>
                </c:pt>
                <c:pt idx="706">
                  <c:v>4515.4211111111108</c:v>
                </c:pt>
                <c:pt idx="707">
                  <c:v>4540.0244444444443</c:v>
                </c:pt>
                <c:pt idx="708">
                  <c:v>4564.5177777777781</c:v>
                </c:pt>
                <c:pt idx="709">
                  <c:v>4594.2599999999993</c:v>
                </c:pt>
                <c:pt idx="710">
                  <c:v>4623.3788888888885</c:v>
                </c:pt>
                <c:pt idx="711">
                  <c:v>4652.4022222222229</c:v>
                </c:pt>
                <c:pt idx="712">
                  <c:v>4680.41</c:v>
                </c:pt>
                <c:pt idx="713">
                  <c:v>4707.0066666666671</c:v>
                </c:pt>
                <c:pt idx="714">
                  <c:v>4728.5366666666669</c:v>
                </c:pt>
                <c:pt idx="715">
                  <c:v>4751.8633333333337</c:v>
                </c:pt>
                <c:pt idx="716">
                  <c:v>4771.8100000000004</c:v>
                </c:pt>
                <c:pt idx="717">
                  <c:v>4793.442222222222</c:v>
                </c:pt>
                <c:pt idx="718">
                  <c:v>4806.4211111111108</c:v>
                </c:pt>
                <c:pt idx="719">
                  <c:v>4818.62</c:v>
                </c:pt>
                <c:pt idx="720">
                  <c:v>4822.3955555555558</c:v>
                </c:pt>
                <c:pt idx="721">
                  <c:v>4823.3811111111117</c:v>
                </c:pt>
                <c:pt idx="722">
                  <c:v>4823.057777777778</c:v>
                </c:pt>
                <c:pt idx="723">
                  <c:v>4822.2144444444448</c:v>
                </c:pt>
                <c:pt idx="724">
                  <c:v>4821.3233333333319</c:v>
                </c:pt>
                <c:pt idx="725">
                  <c:v>4826.6655555555553</c:v>
                </c:pt>
                <c:pt idx="726">
                  <c:v>4837.626666666667</c:v>
                </c:pt>
                <c:pt idx="727">
                  <c:v>4852.6788888888887</c:v>
                </c:pt>
                <c:pt idx="728">
                  <c:v>4865.95</c:v>
                </c:pt>
                <c:pt idx="729">
                  <c:v>4893.1066666666657</c:v>
                </c:pt>
                <c:pt idx="730">
                  <c:v>4919.1355555555547</c:v>
                </c:pt>
                <c:pt idx="731">
                  <c:v>4948.0099999999993</c:v>
                </c:pt>
                <c:pt idx="732">
                  <c:v>4978.6411111111111</c:v>
                </c:pt>
                <c:pt idx="733">
                  <c:v>5021.2122222222224</c:v>
                </c:pt>
                <c:pt idx="734">
                  <c:v>5060.7655555555557</c:v>
                </c:pt>
                <c:pt idx="735">
                  <c:v>5091.0588888888888</c:v>
                </c:pt>
                <c:pt idx="736">
                  <c:v>5114.1255555555554</c:v>
                </c:pt>
                <c:pt idx="737">
                  <c:v>5154.1277777777768</c:v>
                </c:pt>
                <c:pt idx="738">
                  <c:v>5184.2311111111112</c:v>
                </c:pt>
                <c:pt idx="739">
                  <c:v>5226.3055555555557</c:v>
                </c:pt>
                <c:pt idx="740">
                  <c:v>5261.0122222222226</c:v>
                </c:pt>
                <c:pt idx="741">
                  <c:v>5296.7511111111116</c:v>
                </c:pt>
                <c:pt idx="742">
                  <c:v>5314.8055555555557</c:v>
                </c:pt>
                <c:pt idx="743">
                  <c:v>5332.7255555555557</c:v>
                </c:pt>
                <c:pt idx="744">
                  <c:v>5338.6355555555547</c:v>
                </c:pt>
                <c:pt idx="745">
                  <c:v>5348.5411111111116</c:v>
                </c:pt>
                <c:pt idx="746">
                  <c:v>5339.3288888888892</c:v>
                </c:pt>
                <c:pt idx="747">
                  <c:v>5337.4922222222222</c:v>
                </c:pt>
                <c:pt idx="748">
                  <c:v>5300.1144444444453</c:v>
                </c:pt>
                <c:pt idx="749">
                  <c:v>5271.8866666666663</c:v>
                </c:pt>
                <c:pt idx="750">
                  <c:v>5229.7255555555557</c:v>
                </c:pt>
                <c:pt idx="751">
                  <c:v>5187.7222222222226</c:v>
                </c:pt>
                <c:pt idx="752">
                  <c:v>5139.5877777777778</c:v>
                </c:pt>
                <c:pt idx="753">
                  <c:v>5109.9022222222229</c:v>
                </c:pt>
                <c:pt idx="754">
                  <c:v>5074.873333333333</c:v>
                </c:pt>
                <c:pt idx="755">
                  <c:v>5040.8133333333326</c:v>
                </c:pt>
                <c:pt idx="756">
                  <c:v>4996.2333333333336</c:v>
                </c:pt>
                <c:pt idx="757">
                  <c:v>4978.4000000000005</c:v>
                </c:pt>
                <c:pt idx="758">
                  <c:v>4949.1388888888887</c:v>
                </c:pt>
                <c:pt idx="759">
                  <c:v>4933.2122222222215</c:v>
                </c:pt>
                <c:pt idx="760">
                  <c:v>4913.1244444444437</c:v>
                </c:pt>
                <c:pt idx="761">
                  <c:v>4897.4888888888881</c:v>
                </c:pt>
                <c:pt idx="762">
                  <c:v>4889.1111111111104</c:v>
                </c:pt>
                <c:pt idx="763">
                  <c:v>4900.9388888888889</c:v>
                </c:pt>
                <c:pt idx="764">
                  <c:v>4907.8499999999995</c:v>
                </c:pt>
                <c:pt idx="765">
                  <c:v>4918.6466666666665</c:v>
                </c:pt>
                <c:pt idx="766">
                  <c:v>4925.5733333333328</c:v>
                </c:pt>
                <c:pt idx="767">
                  <c:v>4941.0188888888888</c:v>
                </c:pt>
                <c:pt idx="768">
                  <c:v>4950.2077777777777</c:v>
                </c:pt>
                <c:pt idx="769">
                  <c:v>4964.8811111111108</c:v>
                </c:pt>
                <c:pt idx="770">
                  <c:v>4977.0566666666664</c:v>
                </c:pt>
                <c:pt idx="771">
                  <c:v>4974.2755555555559</c:v>
                </c:pt>
                <c:pt idx="772">
                  <c:v>4953.7000000000007</c:v>
                </c:pt>
                <c:pt idx="773">
                  <c:v>4929.2144444444448</c:v>
                </c:pt>
                <c:pt idx="774">
                  <c:v>4894.2322222222219</c:v>
                </c:pt>
                <c:pt idx="775">
                  <c:v>4859.5811111111107</c:v>
                </c:pt>
                <c:pt idx="776">
                  <c:v>4823.9844444444434</c:v>
                </c:pt>
                <c:pt idx="777">
                  <c:v>4790.6177777777775</c:v>
                </c:pt>
                <c:pt idx="778">
                  <c:v>4756.4477777777784</c:v>
                </c:pt>
                <c:pt idx="779">
                  <c:v>4723.8466666666673</c:v>
                </c:pt>
                <c:pt idx="780">
                  <c:v>4691.2755555555568</c:v>
                </c:pt>
                <c:pt idx="781">
                  <c:v>4654.7411111111105</c:v>
                </c:pt>
                <c:pt idx="782">
                  <c:v>4640.3433333333332</c:v>
                </c:pt>
                <c:pt idx="783">
                  <c:v>4634.4166666666661</c:v>
                </c:pt>
                <c:pt idx="784">
                  <c:v>4621.2566666666662</c:v>
                </c:pt>
                <c:pt idx="785">
                  <c:v>4609.5622222222219</c:v>
                </c:pt>
                <c:pt idx="786">
                  <c:v>4595.6133333333328</c:v>
                </c:pt>
                <c:pt idx="787">
                  <c:v>4578.5277777777774</c:v>
                </c:pt>
                <c:pt idx="788">
                  <c:v>4559.3533333333344</c:v>
                </c:pt>
                <c:pt idx="789">
                  <c:v>4538.9355555555558</c:v>
                </c:pt>
                <c:pt idx="790">
                  <c:v>4538.0844444444447</c:v>
                </c:pt>
                <c:pt idx="791">
                  <c:v>4523.112222222222</c:v>
                </c:pt>
                <c:pt idx="792">
                  <c:v>4509.597777777778</c:v>
                </c:pt>
                <c:pt idx="793">
                  <c:v>4488.4299999999994</c:v>
                </c:pt>
                <c:pt idx="794">
                  <c:v>4465.8833333333332</c:v>
                </c:pt>
                <c:pt idx="795">
                  <c:v>4449.278888888889</c:v>
                </c:pt>
                <c:pt idx="796">
                  <c:v>4426.0233333333335</c:v>
                </c:pt>
                <c:pt idx="797">
                  <c:v>4403.123333333333</c:v>
                </c:pt>
                <c:pt idx="798">
                  <c:v>4383.1066666666657</c:v>
                </c:pt>
                <c:pt idx="799">
                  <c:v>4347.1000000000013</c:v>
                </c:pt>
                <c:pt idx="800">
                  <c:v>4315.9711111111119</c:v>
                </c:pt>
                <c:pt idx="801">
                  <c:v>4268.4033333333327</c:v>
                </c:pt>
                <c:pt idx="802">
                  <c:v>4238.8755555555563</c:v>
                </c:pt>
                <c:pt idx="803">
                  <c:v>4207.0144444444441</c:v>
                </c:pt>
                <c:pt idx="804">
                  <c:v>4174.862222222222</c:v>
                </c:pt>
                <c:pt idx="805">
                  <c:v>4152.5444444444447</c:v>
                </c:pt>
                <c:pt idx="806">
                  <c:v>4129.4699999999993</c:v>
                </c:pt>
                <c:pt idx="807">
                  <c:v>4106.3633333333328</c:v>
                </c:pt>
                <c:pt idx="808">
                  <c:v>4085.2588888888881</c:v>
                </c:pt>
                <c:pt idx="809">
                  <c:v>4059.0477777777769</c:v>
                </c:pt>
                <c:pt idx="810">
                  <c:v>4051.0811111111107</c:v>
                </c:pt>
                <c:pt idx="811">
                  <c:v>4032.2222222222222</c:v>
                </c:pt>
                <c:pt idx="812">
                  <c:v>4014.8688888888887</c:v>
                </c:pt>
                <c:pt idx="813">
                  <c:v>3991.3455555555556</c:v>
                </c:pt>
                <c:pt idx="814">
                  <c:v>3968.0355555555557</c:v>
                </c:pt>
                <c:pt idx="815">
                  <c:v>3941.3911111111106</c:v>
                </c:pt>
                <c:pt idx="816">
                  <c:v>3909.7822222222221</c:v>
                </c:pt>
                <c:pt idx="817">
                  <c:v>3879.04</c:v>
                </c:pt>
                <c:pt idx="818">
                  <c:v>3847.4388888888893</c:v>
                </c:pt>
                <c:pt idx="819">
                  <c:v>3818.9111111111115</c:v>
                </c:pt>
                <c:pt idx="820">
                  <c:v>3796.798888888889</c:v>
                </c:pt>
                <c:pt idx="821">
                  <c:v>3771.6522222222225</c:v>
                </c:pt>
                <c:pt idx="822">
                  <c:v>3751.7377777777779</c:v>
                </c:pt>
                <c:pt idx="823">
                  <c:v>3729.0411111111107</c:v>
                </c:pt>
                <c:pt idx="824">
                  <c:v>3709.8755555555554</c:v>
                </c:pt>
                <c:pt idx="825">
                  <c:v>3695.1077777777778</c:v>
                </c:pt>
                <c:pt idx="826">
                  <c:v>3680.8288888888887</c:v>
                </c:pt>
                <c:pt idx="827">
                  <c:v>3669.6466666666656</c:v>
                </c:pt>
                <c:pt idx="828">
                  <c:v>3651.5055555555559</c:v>
                </c:pt>
                <c:pt idx="829">
                  <c:v>3636.2322222222224</c:v>
                </c:pt>
                <c:pt idx="830">
                  <c:v>3618.6977777777779</c:v>
                </c:pt>
                <c:pt idx="831">
                  <c:v>3599.106666666667</c:v>
                </c:pt>
                <c:pt idx="832">
                  <c:v>3581.327777777778</c:v>
                </c:pt>
                <c:pt idx="833">
                  <c:v>3566.2677777777776</c:v>
                </c:pt>
                <c:pt idx="834">
                  <c:v>3557.5433333333331</c:v>
                </c:pt>
                <c:pt idx="835">
                  <c:v>3546.0533333333333</c:v>
                </c:pt>
                <c:pt idx="836">
                  <c:v>3533.6177777777775</c:v>
                </c:pt>
                <c:pt idx="837">
                  <c:v>3521.56</c:v>
                </c:pt>
                <c:pt idx="838">
                  <c:v>3505.9255555555555</c:v>
                </c:pt>
                <c:pt idx="839">
                  <c:v>3492.954444444445</c:v>
                </c:pt>
                <c:pt idx="840">
                  <c:v>3476.8777777777777</c:v>
                </c:pt>
                <c:pt idx="841">
                  <c:v>3458.7766666666666</c:v>
                </c:pt>
                <c:pt idx="842">
                  <c:v>3440.8877777777775</c:v>
                </c:pt>
                <c:pt idx="843">
                  <c:v>3418.9411111111108</c:v>
                </c:pt>
                <c:pt idx="844">
                  <c:v>3395.3066666666664</c:v>
                </c:pt>
                <c:pt idx="845">
                  <c:v>3366.5822222222223</c:v>
                </c:pt>
                <c:pt idx="846">
                  <c:v>3339.5444444444447</c:v>
                </c:pt>
                <c:pt idx="847">
                  <c:v>3312.5055555555555</c:v>
                </c:pt>
                <c:pt idx="848">
                  <c:v>3292.2922222222219</c:v>
                </c:pt>
                <c:pt idx="849">
                  <c:v>3277.4844444444443</c:v>
                </c:pt>
                <c:pt idx="850">
                  <c:v>3269.2177777777774</c:v>
                </c:pt>
                <c:pt idx="851">
                  <c:v>3260.1622222222222</c:v>
                </c:pt>
                <c:pt idx="852">
                  <c:v>3250.3900000000003</c:v>
                </c:pt>
                <c:pt idx="853">
                  <c:v>3241.58</c:v>
                </c:pt>
                <c:pt idx="854">
                  <c:v>3233.6200000000003</c:v>
                </c:pt>
                <c:pt idx="855">
                  <c:v>3227.6144444444453</c:v>
                </c:pt>
                <c:pt idx="856">
                  <c:v>3221.3255555555556</c:v>
                </c:pt>
                <c:pt idx="857">
                  <c:v>3209.0466666666671</c:v>
                </c:pt>
                <c:pt idx="858">
                  <c:v>3195.8944444444442</c:v>
                </c:pt>
                <c:pt idx="859">
                  <c:v>3176.8544444444437</c:v>
                </c:pt>
                <c:pt idx="860">
                  <c:v>3157.721111111111</c:v>
                </c:pt>
                <c:pt idx="861">
                  <c:v>3134.0711111111104</c:v>
                </c:pt>
                <c:pt idx="862">
                  <c:v>3112.1311111111113</c:v>
                </c:pt>
                <c:pt idx="863">
                  <c:v>3095.85</c:v>
                </c:pt>
                <c:pt idx="864">
                  <c:v>3078.3477777777775</c:v>
                </c:pt>
                <c:pt idx="865">
                  <c:v>3066.6222222222223</c:v>
                </c:pt>
                <c:pt idx="866">
                  <c:v>3055.0700000000006</c:v>
                </c:pt>
                <c:pt idx="867">
                  <c:v>3043.6111111111118</c:v>
                </c:pt>
                <c:pt idx="868">
                  <c:v>3035.7233333333334</c:v>
                </c:pt>
                <c:pt idx="869">
                  <c:v>3028.5522222222221</c:v>
                </c:pt>
              </c:numCache>
            </c:numRef>
          </c:yVal>
          <c:smooth val="1"/>
          <c:extLst xmlns:c16r2="http://schemas.microsoft.com/office/drawing/2015/06/chart">
            <c:ext xmlns:c16="http://schemas.microsoft.com/office/drawing/2014/chart" uri="{C3380CC4-5D6E-409C-BE32-E72D297353CC}">
              <c16:uniqueId val="{00000000-2C43-4961-BC52-3CFC6293145D}"/>
            </c:ext>
          </c:extLst>
        </c:ser>
        <c:ser>
          <c:idx val="1"/>
          <c:order val="1"/>
          <c:tx>
            <c:strRef>
              <c:f>'pn 0.2 AVG'!$KU$10</c:f>
              <c:strCache>
                <c:ptCount val="1"/>
                <c:pt idx="0">
                  <c:v>-25</c:v>
                </c:pt>
              </c:strCache>
            </c:strRef>
          </c:tx>
          <c:spPr>
            <a:ln w="9525">
              <a:solidFill>
                <a:schemeClr val="accent3">
                  <a:lumMod val="75000"/>
                </a:schemeClr>
              </a:solidFill>
            </a:ln>
          </c:spPr>
          <c:marker>
            <c:symbol val="none"/>
          </c:marker>
          <c:xVal>
            <c:numRef>
              <c:f>'pn 0.2 AVG'!$KS$11:$KS$880</c:f>
              <c:numCache>
                <c:formatCode>General</c:formatCode>
                <c:ptCount val="870"/>
                <c:pt idx="0">
                  <c:v>500.1</c:v>
                </c:pt>
                <c:pt idx="1">
                  <c:v>500.46</c:v>
                </c:pt>
                <c:pt idx="2">
                  <c:v>500.82</c:v>
                </c:pt>
                <c:pt idx="3">
                  <c:v>501.18</c:v>
                </c:pt>
                <c:pt idx="4">
                  <c:v>501.54</c:v>
                </c:pt>
                <c:pt idx="5">
                  <c:v>501.9</c:v>
                </c:pt>
                <c:pt idx="6">
                  <c:v>502.26</c:v>
                </c:pt>
                <c:pt idx="7">
                  <c:v>502.62</c:v>
                </c:pt>
                <c:pt idx="8">
                  <c:v>502.98</c:v>
                </c:pt>
                <c:pt idx="9">
                  <c:v>503.34</c:v>
                </c:pt>
                <c:pt idx="10">
                  <c:v>503.7</c:v>
                </c:pt>
                <c:pt idx="11">
                  <c:v>504.06</c:v>
                </c:pt>
                <c:pt idx="12">
                  <c:v>504.42</c:v>
                </c:pt>
                <c:pt idx="13">
                  <c:v>504.78</c:v>
                </c:pt>
                <c:pt idx="14">
                  <c:v>505.14</c:v>
                </c:pt>
                <c:pt idx="15">
                  <c:v>505.5</c:v>
                </c:pt>
                <c:pt idx="16">
                  <c:v>505.86</c:v>
                </c:pt>
                <c:pt idx="17">
                  <c:v>506.22</c:v>
                </c:pt>
                <c:pt idx="18">
                  <c:v>506.58</c:v>
                </c:pt>
                <c:pt idx="19">
                  <c:v>506.94</c:v>
                </c:pt>
                <c:pt idx="20">
                  <c:v>507.3</c:v>
                </c:pt>
                <c:pt idx="21">
                  <c:v>507.66</c:v>
                </c:pt>
                <c:pt idx="22">
                  <c:v>508.02</c:v>
                </c:pt>
                <c:pt idx="23">
                  <c:v>508.37</c:v>
                </c:pt>
                <c:pt idx="24">
                  <c:v>508.73</c:v>
                </c:pt>
                <c:pt idx="25">
                  <c:v>509.09</c:v>
                </c:pt>
                <c:pt idx="26">
                  <c:v>509.45</c:v>
                </c:pt>
                <c:pt idx="27">
                  <c:v>509.81</c:v>
                </c:pt>
                <c:pt idx="28">
                  <c:v>510.17</c:v>
                </c:pt>
                <c:pt idx="29">
                  <c:v>510.53</c:v>
                </c:pt>
                <c:pt idx="30">
                  <c:v>510.89</c:v>
                </c:pt>
                <c:pt idx="31">
                  <c:v>511.25</c:v>
                </c:pt>
                <c:pt idx="32">
                  <c:v>511.61</c:v>
                </c:pt>
                <c:pt idx="33">
                  <c:v>511.97</c:v>
                </c:pt>
                <c:pt idx="34">
                  <c:v>512.33000000000004</c:v>
                </c:pt>
                <c:pt idx="35">
                  <c:v>512.67999999999995</c:v>
                </c:pt>
                <c:pt idx="36">
                  <c:v>513.04</c:v>
                </c:pt>
                <c:pt idx="37">
                  <c:v>513.4</c:v>
                </c:pt>
                <c:pt idx="38">
                  <c:v>513.76</c:v>
                </c:pt>
                <c:pt idx="39">
                  <c:v>514.12</c:v>
                </c:pt>
                <c:pt idx="40">
                  <c:v>514.48</c:v>
                </c:pt>
                <c:pt idx="41">
                  <c:v>514.84</c:v>
                </c:pt>
                <c:pt idx="42">
                  <c:v>515.20000000000005</c:v>
                </c:pt>
                <c:pt idx="43">
                  <c:v>515.55999999999995</c:v>
                </c:pt>
                <c:pt idx="44">
                  <c:v>515.91</c:v>
                </c:pt>
                <c:pt idx="45">
                  <c:v>516.27</c:v>
                </c:pt>
                <c:pt idx="46">
                  <c:v>516.63</c:v>
                </c:pt>
                <c:pt idx="47">
                  <c:v>516.99</c:v>
                </c:pt>
                <c:pt idx="48">
                  <c:v>517.35</c:v>
                </c:pt>
                <c:pt idx="49">
                  <c:v>517.71</c:v>
                </c:pt>
                <c:pt idx="50">
                  <c:v>518.07000000000005</c:v>
                </c:pt>
                <c:pt idx="51">
                  <c:v>518.42999999999995</c:v>
                </c:pt>
                <c:pt idx="52">
                  <c:v>518.78</c:v>
                </c:pt>
                <c:pt idx="53">
                  <c:v>519.14</c:v>
                </c:pt>
                <c:pt idx="54">
                  <c:v>519.5</c:v>
                </c:pt>
                <c:pt idx="55">
                  <c:v>519.86</c:v>
                </c:pt>
                <c:pt idx="56">
                  <c:v>520.22</c:v>
                </c:pt>
                <c:pt idx="57">
                  <c:v>520.58000000000004</c:v>
                </c:pt>
                <c:pt idx="58">
                  <c:v>520.92999999999995</c:v>
                </c:pt>
                <c:pt idx="59">
                  <c:v>521.29</c:v>
                </c:pt>
                <c:pt idx="60">
                  <c:v>521.65</c:v>
                </c:pt>
                <c:pt idx="61">
                  <c:v>522.01</c:v>
                </c:pt>
                <c:pt idx="62">
                  <c:v>522.37</c:v>
                </c:pt>
                <c:pt idx="63">
                  <c:v>522.73</c:v>
                </c:pt>
                <c:pt idx="64">
                  <c:v>523.08000000000004</c:v>
                </c:pt>
                <c:pt idx="65">
                  <c:v>523.44000000000005</c:v>
                </c:pt>
                <c:pt idx="66">
                  <c:v>523.79999999999995</c:v>
                </c:pt>
                <c:pt idx="67">
                  <c:v>524.16</c:v>
                </c:pt>
                <c:pt idx="68">
                  <c:v>524.52</c:v>
                </c:pt>
                <c:pt idx="69">
                  <c:v>524.87</c:v>
                </c:pt>
                <c:pt idx="70">
                  <c:v>525.23</c:v>
                </c:pt>
                <c:pt idx="71">
                  <c:v>525.59</c:v>
                </c:pt>
                <c:pt idx="72">
                  <c:v>525.95000000000005</c:v>
                </c:pt>
                <c:pt idx="73">
                  <c:v>526.30999999999995</c:v>
                </c:pt>
                <c:pt idx="74">
                  <c:v>526.66</c:v>
                </c:pt>
                <c:pt idx="75">
                  <c:v>527.02</c:v>
                </c:pt>
                <c:pt idx="76">
                  <c:v>527.38</c:v>
                </c:pt>
                <c:pt idx="77">
                  <c:v>527.74</c:v>
                </c:pt>
                <c:pt idx="78">
                  <c:v>528.09</c:v>
                </c:pt>
                <c:pt idx="79">
                  <c:v>528.45000000000005</c:v>
                </c:pt>
                <c:pt idx="80">
                  <c:v>528.80999999999995</c:v>
                </c:pt>
                <c:pt idx="81">
                  <c:v>529.16999999999996</c:v>
                </c:pt>
                <c:pt idx="82">
                  <c:v>529.52</c:v>
                </c:pt>
                <c:pt idx="83">
                  <c:v>529.88</c:v>
                </c:pt>
                <c:pt idx="84">
                  <c:v>530.24</c:v>
                </c:pt>
                <c:pt idx="85">
                  <c:v>530.6</c:v>
                </c:pt>
                <c:pt idx="86">
                  <c:v>530.95000000000005</c:v>
                </c:pt>
                <c:pt idx="87">
                  <c:v>531.30999999999995</c:v>
                </c:pt>
                <c:pt idx="88">
                  <c:v>531.66999999999996</c:v>
                </c:pt>
                <c:pt idx="89">
                  <c:v>532.03</c:v>
                </c:pt>
                <c:pt idx="90">
                  <c:v>532.38</c:v>
                </c:pt>
                <c:pt idx="91">
                  <c:v>532.74</c:v>
                </c:pt>
                <c:pt idx="92">
                  <c:v>533.1</c:v>
                </c:pt>
                <c:pt idx="93">
                  <c:v>533.46</c:v>
                </c:pt>
                <c:pt idx="94">
                  <c:v>533.80999999999995</c:v>
                </c:pt>
                <c:pt idx="95">
                  <c:v>534.16999999999996</c:v>
                </c:pt>
                <c:pt idx="96">
                  <c:v>534.53</c:v>
                </c:pt>
                <c:pt idx="97">
                  <c:v>534.88</c:v>
                </c:pt>
                <c:pt idx="98">
                  <c:v>535.24</c:v>
                </c:pt>
                <c:pt idx="99">
                  <c:v>535.6</c:v>
                </c:pt>
                <c:pt idx="100">
                  <c:v>535.96</c:v>
                </c:pt>
                <c:pt idx="101">
                  <c:v>536.30999999999995</c:v>
                </c:pt>
                <c:pt idx="102">
                  <c:v>536.66999999999996</c:v>
                </c:pt>
                <c:pt idx="103">
                  <c:v>537.03</c:v>
                </c:pt>
                <c:pt idx="104">
                  <c:v>537.38</c:v>
                </c:pt>
                <c:pt idx="105">
                  <c:v>537.74</c:v>
                </c:pt>
                <c:pt idx="106">
                  <c:v>538.1</c:v>
                </c:pt>
                <c:pt idx="107">
                  <c:v>538.45000000000005</c:v>
                </c:pt>
                <c:pt idx="108">
                  <c:v>538.80999999999995</c:v>
                </c:pt>
                <c:pt idx="109">
                  <c:v>539.16999999999996</c:v>
                </c:pt>
                <c:pt idx="110">
                  <c:v>539.52</c:v>
                </c:pt>
                <c:pt idx="111">
                  <c:v>539.88</c:v>
                </c:pt>
                <c:pt idx="112">
                  <c:v>540.24</c:v>
                </c:pt>
                <c:pt idx="113">
                  <c:v>540.59</c:v>
                </c:pt>
                <c:pt idx="114">
                  <c:v>540.95000000000005</c:v>
                </c:pt>
                <c:pt idx="115">
                  <c:v>541.30999999999995</c:v>
                </c:pt>
                <c:pt idx="116">
                  <c:v>541.66</c:v>
                </c:pt>
                <c:pt idx="117">
                  <c:v>542.02</c:v>
                </c:pt>
                <c:pt idx="118">
                  <c:v>542.38</c:v>
                </c:pt>
                <c:pt idx="119">
                  <c:v>542.73</c:v>
                </c:pt>
                <c:pt idx="120">
                  <c:v>543.09</c:v>
                </c:pt>
                <c:pt idx="121">
                  <c:v>543.45000000000005</c:v>
                </c:pt>
                <c:pt idx="122">
                  <c:v>543.79999999999995</c:v>
                </c:pt>
                <c:pt idx="123">
                  <c:v>544.16</c:v>
                </c:pt>
                <c:pt idx="124">
                  <c:v>544.52</c:v>
                </c:pt>
                <c:pt idx="125">
                  <c:v>544.87</c:v>
                </c:pt>
                <c:pt idx="126">
                  <c:v>545.23</c:v>
                </c:pt>
                <c:pt idx="127">
                  <c:v>545.58000000000004</c:v>
                </c:pt>
                <c:pt idx="128">
                  <c:v>545.94000000000005</c:v>
                </c:pt>
                <c:pt idx="129">
                  <c:v>546.29999999999995</c:v>
                </c:pt>
                <c:pt idx="130">
                  <c:v>546.65</c:v>
                </c:pt>
                <c:pt idx="131">
                  <c:v>547.01</c:v>
                </c:pt>
                <c:pt idx="132">
                  <c:v>547.36</c:v>
                </c:pt>
                <c:pt idx="133">
                  <c:v>547.72</c:v>
                </c:pt>
                <c:pt idx="134">
                  <c:v>548.08000000000004</c:v>
                </c:pt>
                <c:pt idx="135">
                  <c:v>548.42999999999995</c:v>
                </c:pt>
                <c:pt idx="136">
                  <c:v>548.79</c:v>
                </c:pt>
                <c:pt idx="137">
                  <c:v>549.14</c:v>
                </c:pt>
                <c:pt idx="138">
                  <c:v>549.5</c:v>
                </c:pt>
                <c:pt idx="139">
                  <c:v>549.86</c:v>
                </c:pt>
                <c:pt idx="140">
                  <c:v>550.21</c:v>
                </c:pt>
                <c:pt idx="141">
                  <c:v>550.57000000000005</c:v>
                </c:pt>
                <c:pt idx="142">
                  <c:v>550.91999999999996</c:v>
                </c:pt>
                <c:pt idx="143">
                  <c:v>551.28</c:v>
                </c:pt>
                <c:pt idx="144">
                  <c:v>551.63</c:v>
                </c:pt>
                <c:pt idx="145">
                  <c:v>551.99</c:v>
                </c:pt>
                <c:pt idx="146">
                  <c:v>552.35</c:v>
                </c:pt>
                <c:pt idx="147">
                  <c:v>552.70000000000005</c:v>
                </c:pt>
                <c:pt idx="148">
                  <c:v>553.05999999999995</c:v>
                </c:pt>
                <c:pt idx="149">
                  <c:v>553.41</c:v>
                </c:pt>
                <c:pt idx="150">
                  <c:v>553.77</c:v>
                </c:pt>
                <c:pt idx="151">
                  <c:v>554.12</c:v>
                </c:pt>
                <c:pt idx="152">
                  <c:v>554.48</c:v>
                </c:pt>
                <c:pt idx="153">
                  <c:v>554.83000000000004</c:v>
                </c:pt>
                <c:pt idx="154">
                  <c:v>555.19000000000005</c:v>
                </c:pt>
                <c:pt idx="155">
                  <c:v>555.54</c:v>
                </c:pt>
                <c:pt idx="156">
                  <c:v>555.9</c:v>
                </c:pt>
                <c:pt idx="157">
                  <c:v>556.25</c:v>
                </c:pt>
                <c:pt idx="158">
                  <c:v>556.61</c:v>
                </c:pt>
                <c:pt idx="159">
                  <c:v>556.96</c:v>
                </c:pt>
                <c:pt idx="160">
                  <c:v>557.32000000000005</c:v>
                </c:pt>
                <c:pt idx="161">
                  <c:v>557.67999999999995</c:v>
                </c:pt>
                <c:pt idx="162">
                  <c:v>558.03</c:v>
                </c:pt>
                <c:pt idx="163">
                  <c:v>558.39</c:v>
                </c:pt>
                <c:pt idx="164">
                  <c:v>558.74</c:v>
                </c:pt>
                <c:pt idx="165">
                  <c:v>559.1</c:v>
                </c:pt>
                <c:pt idx="166">
                  <c:v>559.45000000000005</c:v>
                </c:pt>
                <c:pt idx="167">
                  <c:v>559.79999999999995</c:v>
                </c:pt>
                <c:pt idx="168">
                  <c:v>560.16</c:v>
                </c:pt>
                <c:pt idx="169">
                  <c:v>560.51</c:v>
                </c:pt>
                <c:pt idx="170">
                  <c:v>560.87</c:v>
                </c:pt>
                <c:pt idx="171">
                  <c:v>561.22</c:v>
                </c:pt>
                <c:pt idx="172">
                  <c:v>561.58000000000004</c:v>
                </c:pt>
                <c:pt idx="173">
                  <c:v>561.92999999999995</c:v>
                </c:pt>
                <c:pt idx="174">
                  <c:v>562.29</c:v>
                </c:pt>
                <c:pt idx="175">
                  <c:v>562.64</c:v>
                </c:pt>
                <c:pt idx="176">
                  <c:v>563</c:v>
                </c:pt>
                <c:pt idx="177">
                  <c:v>563.35</c:v>
                </c:pt>
                <c:pt idx="178">
                  <c:v>563.71</c:v>
                </c:pt>
                <c:pt idx="179">
                  <c:v>564.05999999999995</c:v>
                </c:pt>
                <c:pt idx="180">
                  <c:v>564.41999999999996</c:v>
                </c:pt>
                <c:pt idx="181">
                  <c:v>564.77</c:v>
                </c:pt>
                <c:pt idx="182">
                  <c:v>565.12</c:v>
                </c:pt>
                <c:pt idx="183">
                  <c:v>565.48</c:v>
                </c:pt>
                <c:pt idx="184">
                  <c:v>565.83000000000004</c:v>
                </c:pt>
                <c:pt idx="185">
                  <c:v>566.19000000000005</c:v>
                </c:pt>
                <c:pt idx="186">
                  <c:v>566.54</c:v>
                </c:pt>
                <c:pt idx="187">
                  <c:v>566.9</c:v>
                </c:pt>
                <c:pt idx="188">
                  <c:v>567.25</c:v>
                </c:pt>
                <c:pt idx="189">
                  <c:v>567.6</c:v>
                </c:pt>
                <c:pt idx="190">
                  <c:v>567.96</c:v>
                </c:pt>
                <c:pt idx="191">
                  <c:v>568.30999999999995</c:v>
                </c:pt>
                <c:pt idx="192">
                  <c:v>568.66999999999996</c:v>
                </c:pt>
                <c:pt idx="193">
                  <c:v>569.02</c:v>
                </c:pt>
                <c:pt idx="194">
                  <c:v>569.37</c:v>
                </c:pt>
                <c:pt idx="195">
                  <c:v>569.73</c:v>
                </c:pt>
                <c:pt idx="196">
                  <c:v>570.08000000000004</c:v>
                </c:pt>
                <c:pt idx="197">
                  <c:v>570.44000000000005</c:v>
                </c:pt>
                <c:pt idx="198">
                  <c:v>570.79</c:v>
                </c:pt>
                <c:pt idx="199">
                  <c:v>571.14</c:v>
                </c:pt>
                <c:pt idx="200">
                  <c:v>571.5</c:v>
                </c:pt>
                <c:pt idx="201">
                  <c:v>571.85</c:v>
                </c:pt>
                <c:pt idx="202">
                  <c:v>572.21</c:v>
                </c:pt>
                <c:pt idx="203">
                  <c:v>572.55999999999995</c:v>
                </c:pt>
                <c:pt idx="204">
                  <c:v>572.91</c:v>
                </c:pt>
                <c:pt idx="205">
                  <c:v>573.27</c:v>
                </c:pt>
                <c:pt idx="206">
                  <c:v>573.62</c:v>
                </c:pt>
                <c:pt idx="207">
                  <c:v>573.97</c:v>
                </c:pt>
                <c:pt idx="208">
                  <c:v>574.33000000000004</c:v>
                </c:pt>
                <c:pt idx="209">
                  <c:v>574.67999999999995</c:v>
                </c:pt>
                <c:pt idx="210">
                  <c:v>575.03</c:v>
                </c:pt>
                <c:pt idx="211">
                  <c:v>575.39</c:v>
                </c:pt>
                <c:pt idx="212">
                  <c:v>575.74</c:v>
                </c:pt>
                <c:pt idx="213">
                  <c:v>576.09</c:v>
                </c:pt>
                <c:pt idx="214">
                  <c:v>576.45000000000005</c:v>
                </c:pt>
                <c:pt idx="215">
                  <c:v>576.79999999999995</c:v>
                </c:pt>
                <c:pt idx="216">
                  <c:v>577.15</c:v>
                </c:pt>
                <c:pt idx="217">
                  <c:v>577.51</c:v>
                </c:pt>
                <c:pt idx="218">
                  <c:v>577.86</c:v>
                </c:pt>
                <c:pt idx="219">
                  <c:v>578.21</c:v>
                </c:pt>
                <c:pt idx="220">
                  <c:v>578.57000000000005</c:v>
                </c:pt>
                <c:pt idx="221">
                  <c:v>578.91999999999996</c:v>
                </c:pt>
                <c:pt idx="222">
                  <c:v>579.27</c:v>
                </c:pt>
                <c:pt idx="223">
                  <c:v>579.63</c:v>
                </c:pt>
                <c:pt idx="224">
                  <c:v>579.98</c:v>
                </c:pt>
                <c:pt idx="225">
                  <c:v>580.33000000000004</c:v>
                </c:pt>
                <c:pt idx="226">
                  <c:v>580.69000000000005</c:v>
                </c:pt>
                <c:pt idx="227">
                  <c:v>581.04</c:v>
                </c:pt>
                <c:pt idx="228">
                  <c:v>581.39</c:v>
                </c:pt>
                <c:pt idx="229">
                  <c:v>581.74</c:v>
                </c:pt>
                <c:pt idx="230">
                  <c:v>582.1</c:v>
                </c:pt>
                <c:pt idx="231">
                  <c:v>582.45000000000005</c:v>
                </c:pt>
                <c:pt idx="232">
                  <c:v>582.79999999999995</c:v>
                </c:pt>
                <c:pt idx="233">
                  <c:v>583.15</c:v>
                </c:pt>
                <c:pt idx="234">
                  <c:v>583.51</c:v>
                </c:pt>
                <c:pt idx="235">
                  <c:v>583.86</c:v>
                </c:pt>
                <c:pt idx="236">
                  <c:v>584.21</c:v>
                </c:pt>
                <c:pt idx="237">
                  <c:v>584.57000000000005</c:v>
                </c:pt>
                <c:pt idx="238">
                  <c:v>584.91999999999996</c:v>
                </c:pt>
                <c:pt idx="239">
                  <c:v>585.27</c:v>
                </c:pt>
                <c:pt idx="240">
                  <c:v>585.62</c:v>
                </c:pt>
                <c:pt idx="241">
                  <c:v>585.98</c:v>
                </c:pt>
                <c:pt idx="242">
                  <c:v>586.33000000000004</c:v>
                </c:pt>
                <c:pt idx="243">
                  <c:v>586.67999999999995</c:v>
                </c:pt>
                <c:pt idx="244">
                  <c:v>587.03</c:v>
                </c:pt>
                <c:pt idx="245">
                  <c:v>587.38</c:v>
                </c:pt>
                <c:pt idx="246">
                  <c:v>587.74</c:v>
                </c:pt>
                <c:pt idx="247">
                  <c:v>588.09</c:v>
                </c:pt>
                <c:pt idx="248">
                  <c:v>588.44000000000005</c:v>
                </c:pt>
                <c:pt idx="249">
                  <c:v>588.79</c:v>
                </c:pt>
                <c:pt idx="250">
                  <c:v>589.15</c:v>
                </c:pt>
                <c:pt idx="251">
                  <c:v>589.5</c:v>
                </c:pt>
                <c:pt idx="252">
                  <c:v>589.85</c:v>
                </c:pt>
                <c:pt idx="253">
                  <c:v>590.20000000000005</c:v>
                </c:pt>
                <c:pt idx="254">
                  <c:v>590.54999999999995</c:v>
                </c:pt>
                <c:pt idx="255">
                  <c:v>590.91</c:v>
                </c:pt>
                <c:pt idx="256">
                  <c:v>591.26</c:v>
                </c:pt>
                <c:pt idx="257">
                  <c:v>591.61</c:v>
                </c:pt>
                <c:pt idx="258">
                  <c:v>591.96</c:v>
                </c:pt>
                <c:pt idx="259">
                  <c:v>592.30999999999995</c:v>
                </c:pt>
                <c:pt idx="260">
                  <c:v>592.66999999999996</c:v>
                </c:pt>
                <c:pt idx="261">
                  <c:v>593.02</c:v>
                </c:pt>
                <c:pt idx="262">
                  <c:v>593.37</c:v>
                </c:pt>
                <c:pt idx="263">
                  <c:v>593.72</c:v>
                </c:pt>
                <c:pt idx="264">
                  <c:v>594.07000000000005</c:v>
                </c:pt>
                <c:pt idx="265">
                  <c:v>594.41999999999996</c:v>
                </c:pt>
                <c:pt idx="266">
                  <c:v>594.78</c:v>
                </c:pt>
                <c:pt idx="267">
                  <c:v>595.13</c:v>
                </c:pt>
                <c:pt idx="268">
                  <c:v>595.48</c:v>
                </c:pt>
                <c:pt idx="269">
                  <c:v>595.83000000000004</c:v>
                </c:pt>
                <c:pt idx="270">
                  <c:v>596.17999999999995</c:v>
                </c:pt>
                <c:pt idx="271">
                  <c:v>596.53</c:v>
                </c:pt>
                <c:pt idx="272">
                  <c:v>596.88</c:v>
                </c:pt>
                <c:pt idx="273">
                  <c:v>597.24</c:v>
                </c:pt>
                <c:pt idx="274">
                  <c:v>597.59</c:v>
                </c:pt>
                <c:pt idx="275">
                  <c:v>597.94000000000005</c:v>
                </c:pt>
                <c:pt idx="276">
                  <c:v>598.29</c:v>
                </c:pt>
                <c:pt idx="277">
                  <c:v>598.64</c:v>
                </c:pt>
                <c:pt idx="278">
                  <c:v>598.99</c:v>
                </c:pt>
                <c:pt idx="279">
                  <c:v>599.34</c:v>
                </c:pt>
                <c:pt idx="280">
                  <c:v>599.69000000000005</c:v>
                </c:pt>
                <c:pt idx="281">
                  <c:v>600.04</c:v>
                </c:pt>
                <c:pt idx="282">
                  <c:v>600.4</c:v>
                </c:pt>
                <c:pt idx="283">
                  <c:v>600.75</c:v>
                </c:pt>
                <c:pt idx="284">
                  <c:v>601.1</c:v>
                </c:pt>
                <c:pt idx="285">
                  <c:v>601.45000000000005</c:v>
                </c:pt>
                <c:pt idx="286">
                  <c:v>601.79999999999995</c:v>
                </c:pt>
                <c:pt idx="287">
                  <c:v>602.15</c:v>
                </c:pt>
                <c:pt idx="288">
                  <c:v>602.5</c:v>
                </c:pt>
                <c:pt idx="289">
                  <c:v>602.85</c:v>
                </c:pt>
                <c:pt idx="290">
                  <c:v>603.20000000000005</c:v>
                </c:pt>
                <c:pt idx="291">
                  <c:v>603.54999999999995</c:v>
                </c:pt>
                <c:pt idx="292">
                  <c:v>603.9</c:v>
                </c:pt>
                <c:pt idx="293">
                  <c:v>604.25</c:v>
                </c:pt>
                <c:pt idx="294">
                  <c:v>604.61</c:v>
                </c:pt>
                <c:pt idx="295">
                  <c:v>604.96</c:v>
                </c:pt>
                <c:pt idx="296">
                  <c:v>605.30999999999995</c:v>
                </c:pt>
                <c:pt idx="297">
                  <c:v>605.66</c:v>
                </c:pt>
                <c:pt idx="298">
                  <c:v>606.01</c:v>
                </c:pt>
                <c:pt idx="299">
                  <c:v>606.36</c:v>
                </c:pt>
                <c:pt idx="300">
                  <c:v>606.71</c:v>
                </c:pt>
                <c:pt idx="301">
                  <c:v>607.05999999999995</c:v>
                </c:pt>
                <c:pt idx="302">
                  <c:v>607.41</c:v>
                </c:pt>
                <c:pt idx="303">
                  <c:v>607.76</c:v>
                </c:pt>
                <c:pt idx="304">
                  <c:v>608.11</c:v>
                </c:pt>
                <c:pt idx="305">
                  <c:v>608.46</c:v>
                </c:pt>
                <c:pt idx="306">
                  <c:v>608.80999999999995</c:v>
                </c:pt>
                <c:pt idx="307">
                  <c:v>609.16</c:v>
                </c:pt>
                <c:pt idx="308">
                  <c:v>609.51</c:v>
                </c:pt>
                <c:pt idx="309">
                  <c:v>609.86</c:v>
                </c:pt>
                <c:pt idx="310">
                  <c:v>610.21</c:v>
                </c:pt>
                <c:pt idx="311">
                  <c:v>610.55999999999995</c:v>
                </c:pt>
                <c:pt idx="312">
                  <c:v>610.91</c:v>
                </c:pt>
                <c:pt idx="313">
                  <c:v>611.26</c:v>
                </c:pt>
                <c:pt idx="314">
                  <c:v>611.61</c:v>
                </c:pt>
                <c:pt idx="315">
                  <c:v>611.96</c:v>
                </c:pt>
                <c:pt idx="316">
                  <c:v>612.30999999999995</c:v>
                </c:pt>
                <c:pt idx="317">
                  <c:v>612.66</c:v>
                </c:pt>
                <c:pt idx="318">
                  <c:v>613.01</c:v>
                </c:pt>
                <c:pt idx="319">
                  <c:v>613.36</c:v>
                </c:pt>
                <c:pt idx="320">
                  <c:v>613.71</c:v>
                </c:pt>
                <c:pt idx="321">
                  <c:v>614.05999999999995</c:v>
                </c:pt>
                <c:pt idx="322">
                  <c:v>614.41</c:v>
                </c:pt>
                <c:pt idx="323">
                  <c:v>614.76</c:v>
                </c:pt>
                <c:pt idx="324">
                  <c:v>615.11</c:v>
                </c:pt>
                <c:pt idx="325">
                  <c:v>615.46</c:v>
                </c:pt>
                <c:pt idx="326">
                  <c:v>615.80999999999995</c:v>
                </c:pt>
                <c:pt idx="327">
                  <c:v>616.16</c:v>
                </c:pt>
                <c:pt idx="328">
                  <c:v>616.51</c:v>
                </c:pt>
                <c:pt idx="329">
                  <c:v>616.85</c:v>
                </c:pt>
                <c:pt idx="330">
                  <c:v>617.20000000000005</c:v>
                </c:pt>
                <c:pt idx="331">
                  <c:v>617.54999999999995</c:v>
                </c:pt>
                <c:pt idx="332">
                  <c:v>617.9</c:v>
                </c:pt>
                <c:pt idx="333">
                  <c:v>618.25</c:v>
                </c:pt>
                <c:pt idx="334">
                  <c:v>618.6</c:v>
                </c:pt>
                <c:pt idx="335">
                  <c:v>618.95000000000005</c:v>
                </c:pt>
                <c:pt idx="336">
                  <c:v>619.29999999999995</c:v>
                </c:pt>
                <c:pt idx="337">
                  <c:v>619.65</c:v>
                </c:pt>
                <c:pt idx="338">
                  <c:v>620</c:v>
                </c:pt>
                <c:pt idx="339">
                  <c:v>620.35</c:v>
                </c:pt>
                <c:pt idx="340">
                  <c:v>620.70000000000005</c:v>
                </c:pt>
                <c:pt idx="341">
                  <c:v>621.04</c:v>
                </c:pt>
                <c:pt idx="342">
                  <c:v>621.39</c:v>
                </c:pt>
                <c:pt idx="343">
                  <c:v>621.74</c:v>
                </c:pt>
                <c:pt idx="344">
                  <c:v>622.09</c:v>
                </c:pt>
                <c:pt idx="345">
                  <c:v>622.44000000000005</c:v>
                </c:pt>
                <c:pt idx="346">
                  <c:v>622.79</c:v>
                </c:pt>
                <c:pt idx="347">
                  <c:v>623.14</c:v>
                </c:pt>
                <c:pt idx="348">
                  <c:v>623.49</c:v>
                </c:pt>
                <c:pt idx="349">
                  <c:v>623.83000000000004</c:v>
                </c:pt>
                <c:pt idx="350">
                  <c:v>624.17999999999995</c:v>
                </c:pt>
                <c:pt idx="351">
                  <c:v>624.53</c:v>
                </c:pt>
                <c:pt idx="352">
                  <c:v>624.88</c:v>
                </c:pt>
                <c:pt idx="353">
                  <c:v>625.23</c:v>
                </c:pt>
                <c:pt idx="354">
                  <c:v>625.58000000000004</c:v>
                </c:pt>
                <c:pt idx="355">
                  <c:v>625.92999999999995</c:v>
                </c:pt>
                <c:pt idx="356">
                  <c:v>626.27</c:v>
                </c:pt>
                <c:pt idx="357">
                  <c:v>626.62</c:v>
                </c:pt>
                <c:pt idx="358">
                  <c:v>626.97</c:v>
                </c:pt>
                <c:pt idx="359">
                  <c:v>627.32000000000005</c:v>
                </c:pt>
                <c:pt idx="360">
                  <c:v>627.66999999999996</c:v>
                </c:pt>
                <c:pt idx="361">
                  <c:v>628.02</c:v>
                </c:pt>
                <c:pt idx="362">
                  <c:v>628.36</c:v>
                </c:pt>
                <c:pt idx="363">
                  <c:v>628.71</c:v>
                </c:pt>
                <c:pt idx="364">
                  <c:v>629.05999999999995</c:v>
                </c:pt>
                <c:pt idx="365">
                  <c:v>629.41</c:v>
                </c:pt>
                <c:pt idx="366">
                  <c:v>629.76</c:v>
                </c:pt>
                <c:pt idx="367">
                  <c:v>630.1</c:v>
                </c:pt>
                <c:pt idx="368">
                  <c:v>630.45000000000005</c:v>
                </c:pt>
                <c:pt idx="369">
                  <c:v>630.79999999999995</c:v>
                </c:pt>
                <c:pt idx="370">
                  <c:v>631.15</c:v>
                </c:pt>
                <c:pt idx="371">
                  <c:v>631.5</c:v>
                </c:pt>
                <c:pt idx="372">
                  <c:v>631.84</c:v>
                </c:pt>
                <c:pt idx="373">
                  <c:v>632.19000000000005</c:v>
                </c:pt>
                <c:pt idx="374">
                  <c:v>632.54</c:v>
                </c:pt>
                <c:pt idx="375">
                  <c:v>632.89</c:v>
                </c:pt>
                <c:pt idx="376">
                  <c:v>633.23</c:v>
                </c:pt>
                <c:pt idx="377">
                  <c:v>633.58000000000004</c:v>
                </c:pt>
                <c:pt idx="378">
                  <c:v>633.92999999999995</c:v>
                </c:pt>
                <c:pt idx="379">
                  <c:v>634.28</c:v>
                </c:pt>
                <c:pt idx="380">
                  <c:v>634.63</c:v>
                </c:pt>
                <c:pt idx="381">
                  <c:v>634.97</c:v>
                </c:pt>
                <c:pt idx="382">
                  <c:v>635.32000000000005</c:v>
                </c:pt>
                <c:pt idx="383">
                  <c:v>635.66999999999996</c:v>
                </c:pt>
                <c:pt idx="384">
                  <c:v>636.01</c:v>
                </c:pt>
                <c:pt idx="385">
                  <c:v>636.36</c:v>
                </c:pt>
                <c:pt idx="386">
                  <c:v>636.71</c:v>
                </c:pt>
                <c:pt idx="387">
                  <c:v>637.05999999999995</c:v>
                </c:pt>
                <c:pt idx="388">
                  <c:v>637.4</c:v>
                </c:pt>
                <c:pt idx="389">
                  <c:v>637.75</c:v>
                </c:pt>
                <c:pt idx="390">
                  <c:v>638.1</c:v>
                </c:pt>
                <c:pt idx="391">
                  <c:v>638.45000000000005</c:v>
                </c:pt>
                <c:pt idx="392">
                  <c:v>638.79</c:v>
                </c:pt>
                <c:pt idx="393">
                  <c:v>639.14</c:v>
                </c:pt>
                <c:pt idx="394">
                  <c:v>639.49</c:v>
                </c:pt>
                <c:pt idx="395">
                  <c:v>639.83000000000004</c:v>
                </c:pt>
                <c:pt idx="396">
                  <c:v>640.17999999999995</c:v>
                </c:pt>
                <c:pt idx="397">
                  <c:v>640.53</c:v>
                </c:pt>
                <c:pt idx="398">
                  <c:v>640.87</c:v>
                </c:pt>
                <c:pt idx="399">
                  <c:v>641.22</c:v>
                </c:pt>
                <c:pt idx="400">
                  <c:v>641.57000000000005</c:v>
                </c:pt>
                <c:pt idx="401">
                  <c:v>641.91999999999996</c:v>
                </c:pt>
                <c:pt idx="402">
                  <c:v>642.26</c:v>
                </c:pt>
                <c:pt idx="403">
                  <c:v>642.61</c:v>
                </c:pt>
                <c:pt idx="404">
                  <c:v>642.96</c:v>
                </c:pt>
                <c:pt idx="405">
                  <c:v>643.29999999999995</c:v>
                </c:pt>
                <c:pt idx="406">
                  <c:v>643.65</c:v>
                </c:pt>
                <c:pt idx="407">
                  <c:v>643.99</c:v>
                </c:pt>
                <c:pt idx="408">
                  <c:v>644.34</c:v>
                </c:pt>
                <c:pt idx="409">
                  <c:v>644.69000000000005</c:v>
                </c:pt>
                <c:pt idx="410">
                  <c:v>645.03</c:v>
                </c:pt>
                <c:pt idx="411">
                  <c:v>645.38</c:v>
                </c:pt>
                <c:pt idx="412">
                  <c:v>645.73</c:v>
                </c:pt>
                <c:pt idx="413">
                  <c:v>646.07000000000005</c:v>
                </c:pt>
                <c:pt idx="414">
                  <c:v>646.41999999999996</c:v>
                </c:pt>
                <c:pt idx="415">
                  <c:v>646.77</c:v>
                </c:pt>
                <c:pt idx="416">
                  <c:v>647.11</c:v>
                </c:pt>
                <c:pt idx="417">
                  <c:v>647.46</c:v>
                </c:pt>
                <c:pt idx="418">
                  <c:v>647.79999999999995</c:v>
                </c:pt>
                <c:pt idx="419">
                  <c:v>648.15</c:v>
                </c:pt>
                <c:pt idx="420">
                  <c:v>648.5</c:v>
                </c:pt>
                <c:pt idx="421">
                  <c:v>648.84</c:v>
                </c:pt>
                <c:pt idx="422">
                  <c:v>649.19000000000005</c:v>
                </c:pt>
                <c:pt idx="423">
                  <c:v>649.53</c:v>
                </c:pt>
                <c:pt idx="424">
                  <c:v>649.88</c:v>
                </c:pt>
                <c:pt idx="425">
                  <c:v>650.23</c:v>
                </c:pt>
                <c:pt idx="426">
                  <c:v>650.57000000000005</c:v>
                </c:pt>
                <c:pt idx="427">
                  <c:v>650.91999999999996</c:v>
                </c:pt>
                <c:pt idx="428">
                  <c:v>651.26</c:v>
                </c:pt>
                <c:pt idx="429">
                  <c:v>651.61</c:v>
                </c:pt>
                <c:pt idx="430">
                  <c:v>651.96</c:v>
                </c:pt>
                <c:pt idx="431">
                  <c:v>652.29999999999995</c:v>
                </c:pt>
                <c:pt idx="432">
                  <c:v>652.65</c:v>
                </c:pt>
                <c:pt idx="433">
                  <c:v>652.99</c:v>
                </c:pt>
                <c:pt idx="434">
                  <c:v>653.34</c:v>
                </c:pt>
                <c:pt idx="435">
                  <c:v>653.67999999999995</c:v>
                </c:pt>
                <c:pt idx="436">
                  <c:v>654.03</c:v>
                </c:pt>
                <c:pt idx="437">
                  <c:v>654.37</c:v>
                </c:pt>
                <c:pt idx="438">
                  <c:v>654.72</c:v>
                </c:pt>
                <c:pt idx="439">
                  <c:v>655.05999999999995</c:v>
                </c:pt>
                <c:pt idx="440">
                  <c:v>655.41</c:v>
                </c:pt>
                <c:pt idx="441">
                  <c:v>655.76</c:v>
                </c:pt>
                <c:pt idx="442">
                  <c:v>656.1</c:v>
                </c:pt>
                <c:pt idx="443">
                  <c:v>656.45</c:v>
                </c:pt>
                <c:pt idx="444">
                  <c:v>656.79</c:v>
                </c:pt>
                <c:pt idx="445">
                  <c:v>657.14</c:v>
                </c:pt>
                <c:pt idx="446">
                  <c:v>657.48</c:v>
                </c:pt>
                <c:pt idx="447">
                  <c:v>657.83</c:v>
                </c:pt>
                <c:pt idx="448">
                  <c:v>658.17</c:v>
                </c:pt>
                <c:pt idx="449">
                  <c:v>658.52</c:v>
                </c:pt>
                <c:pt idx="450">
                  <c:v>658.86</c:v>
                </c:pt>
                <c:pt idx="451">
                  <c:v>659.21</c:v>
                </c:pt>
                <c:pt idx="452">
                  <c:v>659.55</c:v>
                </c:pt>
                <c:pt idx="453">
                  <c:v>659.9</c:v>
                </c:pt>
                <c:pt idx="454">
                  <c:v>660.24</c:v>
                </c:pt>
                <c:pt idx="455">
                  <c:v>660.59</c:v>
                </c:pt>
                <c:pt idx="456">
                  <c:v>660.93</c:v>
                </c:pt>
                <c:pt idx="457">
                  <c:v>661.27</c:v>
                </c:pt>
                <c:pt idx="458">
                  <c:v>661.62</c:v>
                </c:pt>
                <c:pt idx="459">
                  <c:v>661.96</c:v>
                </c:pt>
                <c:pt idx="460">
                  <c:v>662.31</c:v>
                </c:pt>
                <c:pt idx="461">
                  <c:v>662.65</c:v>
                </c:pt>
                <c:pt idx="462">
                  <c:v>663</c:v>
                </c:pt>
                <c:pt idx="463">
                  <c:v>663.34</c:v>
                </c:pt>
                <c:pt idx="464">
                  <c:v>663.69</c:v>
                </c:pt>
                <c:pt idx="465">
                  <c:v>664.03</c:v>
                </c:pt>
                <c:pt idx="466">
                  <c:v>664.38</c:v>
                </c:pt>
                <c:pt idx="467">
                  <c:v>664.72</c:v>
                </c:pt>
                <c:pt idx="468">
                  <c:v>665.06</c:v>
                </c:pt>
                <c:pt idx="469">
                  <c:v>665.41</c:v>
                </c:pt>
                <c:pt idx="470">
                  <c:v>665.75</c:v>
                </c:pt>
                <c:pt idx="471">
                  <c:v>666.1</c:v>
                </c:pt>
                <c:pt idx="472">
                  <c:v>666.44</c:v>
                </c:pt>
                <c:pt idx="473">
                  <c:v>666.78</c:v>
                </c:pt>
                <c:pt idx="474">
                  <c:v>667.13</c:v>
                </c:pt>
                <c:pt idx="475">
                  <c:v>667.47</c:v>
                </c:pt>
                <c:pt idx="476">
                  <c:v>667.82</c:v>
                </c:pt>
                <c:pt idx="477">
                  <c:v>668.16</c:v>
                </c:pt>
                <c:pt idx="478">
                  <c:v>668.5</c:v>
                </c:pt>
                <c:pt idx="479">
                  <c:v>668.85</c:v>
                </c:pt>
                <c:pt idx="480">
                  <c:v>669.19</c:v>
                </c:pt>
                <c:pt idx="481">
                  <c:v>669.54</c:v>
                </c:pt>
                <c:pt idx="482">
                  <c:v>669.88</c:v>
                </c:pt>
                <c:pt idx="483">
                  <c:v>670.22</c:v>
                </c:pt>
                <c:pt idx="484">
                  <c:v>670.57</c:v>
                </c:pt>
                <c:pt idx="485">
                  <c:v>670.91</c:v>
                </c:pt>
                <c:pt idx="486">
                  <c:v>671.25</c:v>
                </c:pt>
                <c:pt idx="487">
                  <c:v>671.6</c:v>
                </c:pt>
                <c:pt idx="488">
                  <c:v>671.94</c:v>
                </c:pt>
                <c:pt idx="489">
                  <c:v>672.28</c:v>
                </c:pt>
                <c:pt idx="490">
                  <c:v>672.63</c:v>
                </c:pt>
                <c:pt idx="491">
                  <c:v>672.97</c:v>
                </c:pt>
                <c:pt idx="492">
                  <c:v>673.31</c:v>
                </c:pt>
                <c:pt idx="493">
                  <c:v>673.66</c:v>
                </c:pt>
                <c:pt idx="494">
                  <c:v>674</c:v>
                </c:pt>
                <c:pt idx="495">
                  <c:v>674.34</c:v>
                </c:pt>
                <c:pt idx="496">
                  <c:v>674.69</c:v>
                </c:pt>
                <c:pt idx="497">
                  <c:v>675.03</c:v>
                </c:pt>
                <c:pt idx="498">
                  <c:v>675.37</c:v>
                </c:pt>
                <c:pt idx="499">
                  <c:v>675.72</c:v>
                </c:pt>
                <c:pt idx="500">
                  <c:v>676.06</c:v>
                </c:pt>
                <c:pt idx="501">
                  <c:v>676.4</c:v>
                </c:pt>
                <c:pt idx="502">
                  <c:v>676.75</c:v>
                </c:pt>
                <c:pt idx="503">
                  <c:v>677.09</c:v>
                </c:pt>
                <c:pt idx="504">
                  <c:v>677.43</c:v>
                </c:pt>
                <c:pt idx="505">
                  <c:v>677.77</c:v>
                </c:pt>
                <c:pt idx="506">
                  <c:v>678.12</c:v>
                </c:pt>
                <c:pt idx="507">
                  <c:v>678.46</c:v>
                </c:pt>
                <c:pt idx="508">
                  <c:v>678.8</c:v>
                </c:pt>
                <c:pt idx="509">
                  <c:v>679.15</c:v>
                </c:pt>
                <c:pt idx="510">
                  <c:v>679.49</c:v>
                </c:pt>
                <c:pt idx="511">
                  <c:v>679.83</c:v>
                </c:pt>
                <c:pt idx="512">
                  <c:v>680.17</c:v>
                </c:pt>
                <c:pt idx="513">
                  <c:v>680.52</c:v>
                </c:pt>
                <c:pt idx="514">
                  <c:v>680.86</c:v>
                </c:pt>
                <c:pt idx="515">
                  <c:v>681.2</c:v>
                </c:pt>
                <c:pt idx="516">
                  <c:v>681.54</c:v>
                </c:pt>
                <c:pt idx="517">
                  <c:v>681.89</c:v>
                </c:pt>
                <c:pt idx="518">
                  <c:v>682.23</c:v>
                </c:pt>
                <c:pt idx="519">
                  <c:v>682.57</c:v>
                </c:pt>
                <c:pt idx="520">
                  <c:v>682.91</c:v>
                </c:pt>
                <c:pt idx="521">
                  <c:v>683.25</c:v>
                </c:pt>
                <c:pt idx="522">
                  <c:v>683.6</c:v>
                </c:pt>
                <c:pt idx="523">
                  <c:v>683.94</c:v>
                </c:pt>
                <c:pt idx="524">
                  <c:v>684.28</c:v>
                </c:pt>
                <c:pt idx="525">
                  <c:v>684.62</c:v>
                </c:pt>
                <c:pt idx="526">
                  <c:v>684.96</c:v>
                </c:pt>
                <c:pt idx="527">
                  <c:v>685.31</c:v>
                </c:pt>
                <c:pt idx="528">
                  <c:v>685.65</c:v>
                </c:pt>
                <c:pt idx="529">
                  <c:v>685.99</c:v>
                </c:pt>
                <c:pt idx="530">
                  <c:v>686.33</c:v>
                </c:pt>
                <c:pt idx="531">
                  <c:v>686.67</c:v>
                </c:pt>
                <c:pt idx="532">
                  <c:v>687.02</c:v>
                </c:pt>
                <c:pt idx="533">
                  <c:v>687.36</c:v>
                </c:pt>
                <c:pt idx="534">
                  <c:v>687.7</c:v>
                </c:pt>
                <c:pt idx="535">
                  <c:v>688.04</c:v>
                </c:pt>
                <c:pt idx="536">
                  <c:v>688.38</c:v>
                </c:pt>
                <c:pt idx="537">
                  <c:v>688.72</c:v>
                </c:pt>
                <c:pt idx="538">
                  <c:v>689.07</c:v>
                </c:pt>
                <c:pt idx="539">
                  <c:v>689.41</c:v>
                </c:pt>
                <c:pt idx="540">
                  <c:v>689.75</c:v>
                </c:pt>
                <c:pt idx="541">
                  <c:v>690.09</c:v>
                </c:pt>
                <c:pt idx="542">
                  <c:v>690.43</c:v>
                </c:pt>
                <c:pt idx="543">
                  <c:v>690.77</c:v>
                </c:pt>
                <c:pt idx="544">
                  <c:v>691.11</c:v>
                </c:pt>
                <c:pt idx="545">
                  <c:v>691.46</c:v>
                </c:pt>
                <c:pt idx="546">
                  <c:v>691.8</c:v>
                </c:pt>
                <c:pt idx="547">
                  <c:v>692.14</c:v>
                </c:pt>
                <c:pt idx="548">
                  <c:v>692.48</c:v>
                </c:pt>
                <c:pt idx="549">
                  <c:v>692.82</c:v>
                </c:pt>
                <c:pt idx="550">
                  <c:v>693.16</c:v>
                </c:pt>
                <c:pt idx="551">
                  <c:v>693.5</c:v>
                </c:pt>
                <c:pt idx="552">
                  <c:v>693.84</c:v>
                </c:pt>
                <c:pt idx="553">
                  <c:v>694.18</c:v>
                </c:pt>
                <c:pt idx="554">
                  <c:v>694.53</c:v>
                </c:pt>
                <c:pt idx="555">
                  <c:v>694.87</c:v>
                </c:pt>
                <c:pt idx="556">
                  <c:v>695.21</c:v>
                </c:pt>
                <c:pt idx="557">
                  <c:v>695.55</c:v>
                </c:pt>
                <c:pt idx="558">
                  <c:v>695.89</c:v>
                </c:pt>
                <c:pt idx="559">
                  <c:v>696.23</c:v>
                </c:pt>
                <c:pt idx="560">
                  <c:v>696.57</c:v>
                </c:pt>
                <c:pt idx="561">
                  <c:v>696.91</c:v>
                </c:pt>
                <c:pt idx="562">
                  <c:v>697.25</c:v>
                </c:pt>
                <c:pt idx="563">
                  <c:v>697.59</c:v>
                </c:pt>
                <c:pt idx="564">
                  <c:v>697.93</c:v>
                </c:pt>
                <c:pt idx="565">
                  <c:v>698.27</c:v>
                </c:pt>
                <c:pt idx="566">
                  <c:v>698.61</c:v>
                </c:pt>
                <c:pt idx="567">
                  <c:v>698.95</c:v>
                </c:pt>
                <c:pt idx="568">
                  <c:v>699.29</c:v>
                </c:pt>
                <c:pt idx="569">
                  <c:v>699.63</c:v>
                </c:pt>
                <c:pt idx="570">
                  <c:v>699.97</c:v>
                </c:pt>
                <c:pt idx="571">
                  <c:v>700.31</c:v>
                </c:pt>
                <c:pt idx="572">
                  <c:v>700.65</c:v>
                </c:pt>
                <c:pt idx="573">
                  <c:v>701</c:v>
                </c:pt>
                <c:pt idx="574">
                  <c:v>701.34</c:v>
                </c:pt>
                <c:pt idx="575">
                  <c:v>701.68</c:v>
                </c:pt>
                <c:pt idx="576">
                  <c:v>702.02</c:v>
                </c:pt>
                <c:pt idx="577">
                  <c:v>702.36</c:v>
                </c:pt>
                <c:pt idx="578">
                  <c:v>702.7</c:v>
                </c:pt>
                <c:pt idx="579">
                  <c:v>703.04</c:v>
                </c:pt>
                <c:pt idx="580">
                  <c:v>703.38</c:v>
                </c:pt>
                <c:pt idx="581">
                  <c:v>703.71</c:v>
                </c:pt>
                <c:pt idx="582">
                  <c:v>704.05</c:v>
                </c:pt>
                <c:pt idx="583">
                  <c:v>704.39</c:v>
                </c:pt>
                <c:pt idx="584">
                  <c:v>704.73</c:v>
                </c:pt>
                <c:pt idx="585">
                  <c:v>705.07</c:v>
                </c:pt>
                <c:pt idx="586">
                  <c:v>705.41</c:v>
                </c:pt>
                <c:pt idx="587">
                  <c:v>705.75</c:v>
                </c:pt>
                <c:pt idx="588">
                  <c:v>706.09</c:v>
                </c:pt>
                <c:pt idx="589">
                  <c:v>706.43</c:v>
                </c:pt>
                <c:pt idx="590">
                  <c:v>706.77</c:v>
                </c:pt>
                <c:pt idx="591">
                  <c:v>707.11</c:v>
                </c:pt>
                <c:pt idx="592">
                  <c:v>707.45</c:v>
                </c:pt>
                <c:pt idx="593">
                  <c:v>707.79</c:v>
                </c:pt>
                <c:pt idx="594">
                  <c:v>708.13</c:v>
                </c:pt>
                <c:pt idx="595">
                  <c:v>708.47</c:v>
                </c:pt>
                <c:pt idx="596">
                  <c:v>708.81</c:v>
                </c:pt>
                <c:pt idx="597">
                  <c:v>709.15</c:v>
                </c:pt>
                <c:pt idx="598">
                  <c:v>709.49</c:v>
                </c:pt>
                <c:pt idx="599">
                  <c:v>709.83</c:v>
                </c:pt>
                <c:pt idx="600">
                  <c:v>710.16</c:v>
                </c:pt>
                <c:pt idx="601">
                  <c:v>710.5</c:v>
                </c:pt>
                <c:pt idx="602">
                  <c:v>710.84</c:v>
                </c:pt>
                <c:pt idx="603">
                  <c:v>711.18</c:v>
                </c:pt>
                <c:pt idx="604">
                  <c:v>711.52</c:v>
                </c:pt>
                <c:pt idx="605">
                  <c:v>711.86</c:v>
                </c:pt>
                <c:pt idx="606">
                  <c:v>712.2</c:v>
                </c:pt>
                <c:pt idx="607">
                  <c:v>712.54</c:v>
                </c:pt>
                <c:pt idx="608">
                  <c:v>712.88</c:v>
                </c:pt>
                <c:pt idx="609">
                  <c:v>713.21</c:v>
                </c:pt>
                <c:pt idx="610">
                  <c:v>713.55</c:v>
                </c:pt>
                <c:pt idx="611">
                  <c:v>713.89</c:v>
                </c:pt>
                <c:pt idx="612">
                  <c:v>714.23</c:v>
                </c:pt>
                <c:pt idx="613">
                  <c:v>714.57</c:v>
                </c:pt>
                <c:pt idx="614">
                  <c:v>714.91</c:v>
                </c:pt>
                <c:pt idx="615">
                  <c:v>715.25</c:v>
                </c:pt>
                <c:pt idx="616">
                  <c:v>715.58</c:v>
                </c:pt>
                <c:pt idx="617">
                  <c:v>715.92</c:v>
                </c:pt>
                <c:pt idx="618">
                  <c:v>716.26</c:v>
                </c:pt>
                <c:pt idx="619">
                  <c:v>716.6</c:v>
                </c:pt>
                <c:pt idx="620">
                  <c:v>716.94</c:v>
                </c:pt>
                <c:pt idx="621">
                  <c:v>717.28</c:v>
                </c:pt>
                <c:pt idx="622">
                  <c:v>717.61</c:v>
                </c:pt>
                <c:pt idx="623">
                  <c:v>717.95</c:v>
                </c:pt>
                <c:pt idx="624">
                  <c:v>718.29</c:v>
                </c:pt>
                <c:pt idx="625">
                  <c:v>718.63</c:v>
                </c:pt>
                <c:pt idx="626">
                  <c:v>718.97</c:v>
                </c:pt>
                <c:pt idx="627">
                  <c:v>719.3</c:v>
                </c:pt>
                <c:pt idx="628">
                  <c:v>719.64</c:v>
                </c:pt>
                <c:pt idx="629">
                  <c:v>719.98</c:v>
                </c:pt>
                <c:pt idx="630">
                  <c:v>720.32</c:v>
                </c:pt>
                <c:pt idx="631">
                  <c:v>720.66</c:v>
                </c:pt>
                <c:pt idx="632">
                  <c:v>720.99</c:v>
                </c:pt>
                <c:pt idx="633">
                  <c:v>721.33</c:v>
                </c:pt>
                <c:pt idx="634">
                  <c:v>721.67</c:v>
                </c:pt>
                <c:pt idx="635">
                  <c:v>722.01</c:v>
                </c:pt>
                <c:pt idx="636">
                  <c:v>722.34</c:v>
                </c:pt>
                <c:pt idx="637">
                  <c:v>722.68</c:v>
                </c:pt>
                <c:pt idx="638">
                  <c:v>723.02</c:v>
                </c:pt>
                <c:pt idx="639">
                  <c:v>723.36</c:v>
                </c:pt>
                <c:pt idx="640">
                  <c:v>723.69</c:v>
                </c:pt>
                <c:pt idx="641">
                  <c:v>724.03</c:v>
                </c:pt>
                <c:pt idx="642">
                  <c:v>724.37</c:v>
                </c:pt>
                <c:pt idx="643">
                  <c:v>724.71</c:v>
                </c:pt>
                <c:pt idx="644">
                  <c:v>725.04</c:v>
                </c:pt>
                <c:pt idx="645">
                  <c:v>725.38</c:v>
                </c:pt>
                <c:pt idx="646">
                  <c:v>725.72</c:v>
                </c:pt>
                <c:pt idx="647">
                  <c:v>726.05</c:v>
                </c:pt>
                <c:pt idx="648">
                  <c:v>726.39</c:v>
                </c:pt>
                <c:pt idx="649">
                  <c:v>726.73</c:v>
                </c:pt>
                <c:pt idx="650">
                  <c:v>727.07</c:v>
                </c:pt>
                <c:pt idx="651">
                  <c:v>727.4</c:v>
                </c:pt>
                <c:pt idx="652">
                  <c:v>727.74</c:v>
                </c:pt>
                <c:pt idx="653">
                  <c:v>728.08</c:v>
                </c:pt>
                <c:pt idx="654">
                  <c:v>728.41</c:v>
                </c:pt>
                <c:pt idx="655">
                  <c:v>728.75</c:v>
                </c:pt>
                <c:pt idx="656">
                  <c:v>729.09</c:v>
                </c:pt>
                <c:pt idx="657">
                  <c:v>729.42</c:v>
                </c:pt>
                <c:pt idx="658">
                  <c:v>729.76</c:v>
                </c:pt>
                <c:pt idx="659">
                  <c:v>730.1</c:v>
                </c:pt>
                <c:pt idx="660">
                  <c:v>730.43</c:v>
                </c:pt>
                <c:pt idx="661">
                  <c:v>730.77</c:v>
                </c:pt>
                <c:pt idx="662">
                  <c:v>731.11</c:v>
                </c:pt>
                <c:pt idx="663">
                  <c:v>731.44</c:v>
                </c:pt>
                <c:pt idx="664">
                  <c:v>731.78</c:v>
                </c:pt>
                <c:pt idx="665">
                  <c:v>732.12</c:v>
                </c:pt>
                <c:pt idx="666">
                  <c:v>732.45</c:v>
                </c:pt>
                <c:pt idx="667">
                  <c:v>732.79</c:v>
                </c:pt>
                <c:pt idx="668">
                  <c:v>733.12</c:v>
                </c:pt>
                <c:pt idx="669">
                  <c:v>733.46</c:v>
                </c:pt>
                <c:pt idx="670">
                  <c:v>733.8</c:v>
                </c:pt>
                <c:pt idx="671">
                  <c:v>734.13</c:v>
                </c:pt>
                <c:pt idx="672">
                  <c:v>734.47</c:v>
                </c:pt>
                <c:pt idx="673">
                  <c:v>734.81</c:v>
                </c:pt>
                <c:pt idx="674">
                  <c:v>735.14</c:v>
                </c:pt>
                <c:pt idx="675">
                  <c:v>735.48</c:v>
                </c:pt>
                <c:pt idx="676">
                  <c:v>735.81</c:v>
                </c:pt>
                <c:pt idx="677">
                  <c:v>736.15</c:v>
                </c:pt>
                <c:pt idx="678">
                  <c:v>736.49</c:v>
                </c:pt>
                <c:pt idx="679">
                  <c:v>736.82</c:v>
                </c:pt>
                <c:pt idx="680">
                  <c:v>737.16</c:v>
                </c:pt>
                <c:pt idx="681">
                  <c:v>737.49</c:v>
                </c:pt>
                <c:pt idx="682">
                  <c:v>737.83</c:v>
                </c:pt>
                <c:pt idx="683">
                  <c:v>738.16</c:v>
                </c:pt>
                <c:pt idx="684">
                  <c:v>738.5</c:v>
                </c:pt>
                <c:pt idx="685">
                  <c:v>738.83</c:v>
                </c:pt>
                <c:pt idx="686">
                  <c:v>739.17</c:v>
                </c:pt>
                <c:pt idx="687">
                  <c:v>739.51</c:v>
                </c:pt>
                <c:pt idx="688">
                  <c:v>739.84</c:v>
                </c:pt>
                <c:pt idx="689">
                  <c:v>740.18</c:v>
                </c:pt>
                <c:pt idx="690">
                  <c:v>740.51</c:v>
                </c:pt>
                <c:pt idx="691">
                  <c:v>740.85</c:v>
                </c:pt>
                <c:pt idx="692">
                  <c:v>741.18</c:v>
                </c:pt>
                <c:pt idx="693">
                  <c:v>741.52</c:v>
                </c:pt>
                <c:pt idx="694">
                  <c:v>741.85</c:v>
                </c:pt>
                <c:pt idx="695">
                  <c:v>742.19</c:v>
                </c:pt>
                <c:pt idx="696">
                  <c:v>742.52</c:v>
                </c:pt>
                <c:pt idx="697">
                  <c:v>742.86</c:v>
                </c:pt>
                <c:pt idx="698">
                  <c:v>743.19</c:v>
                </c:pt>
                <c:pt idx="699">
                  <c:v>743.53</c:v>
                </c:pt>
                <c:pt idx="700">
                  <c:v>743.86</c:v>
                </c:pt>
                <c:pt idx="701">
                  <c:v>744.2</c:v>
                </c:pt>
                <c:pt idx="702">
                  <c:v>744.53</c:v>
                </c:pt>
                <c:pt idx="703">
                  <c:v>744.87</c:v>
                </c:pt>
                <c:pt idx="704">
                  <c:v>745.2</c:v>
                </c:pt>
                <c:pt idx="705">
                  <c:v>745.54</c:v>
                </c:pt>
                <c:pt idx="706">
                  <c:v>745.87</c:v>
                </c:pt>
                <c:pt idx="707">
                  <c:v>746.21</c:v>
                </c:pt>
                <c:pt idx="708">
                  <c:v>746.54</c:v>
                </c:pt>
                <c:pt idx="709">
                  <c:v>746.88</c:v>
                </c:pt>
                <c:pt idx="710">
                  <c:v>747.21</c:v>
                </c:pt>
                <c:pt idx="711">
                  <c:v>747.54</c:v>
                </c:pt>
                <c:pt idx="712">
                  <c:v>747.88</c:v>
                </c:pt>
                <c:pt idx="713">
                  <c:v>748.21</c:v>
                </c:pt>
                <c:pt idx="714">
                  <c:v>748.55</c:v>
                </c:pt>
                <c:pt idx="715">
                  <c:v>748.88</c:v>
                </c:pt>
                <c:pt idx="716">
                  <c:v>749.22</c:v>
                </c:pt>
                <c:pt idx="717">
                  <c:v>749.55</c:v>
                </c:pt>
                <c:pt idx="718">
                  <c:v>749.88</c:v>
                </c:pt>
                <c:pt idx="719">
                  <c:v>750.22</c:v>
                </c:pt>
                <c:pt idx="720">
                  <c:v>750.55</c:v>
                </c:pt>
                <c:pt idx="721">
                  <c:v>750.89</c:v>
                </c:pt>
                <c:pt idx="722">
                  <c:v>751.22</c:v>
                </c:pt>
                <c:pt idx="723">
                  <c:v>751.55</c:v>
                </c:pt>
                <c:pt idx="724">
                  <c:v>751.89</c:v>
                </c:pt>
                <c:pt idx="725">
                  <c:v>752.22</c:v>
                </c:pt>
                <c:pt idx="726">
                  <c:v>752.56</c:v>
                </c:pt>
                <c:pt idx="727">
                  <c:v>752.89</c:v>
                </c:pt>
                <c:pt idx="728">
                  <c:v>753.22</c:v>
                </c:pt>
                <c:pt idx="729">
                  <c:v>753.56</c:v>
                </c:pt>
                <c:pt idx="730">
                  <c:v>753.89</c:v>
                </c:pt>
                <c:pt idx="731">
                  <c:v>754.22</c:v>
                </c:pt>
                <c:pt idx="732">
                  <c:v>754.56</c:v>
                </c:pt>
                <c:pt idx="733">
                  <c:v>754.89</c:v>
                </c:pt>
                <c:pt idx="734">
                  <c:v>755.23</c:v>
                </c:pt>
                <c:pt idx="735">
                  <c:v>755.56</c:v>
                </c:pt>
                <c:pt idx="736">
                  <c:v>755.89</c:v>
                </c:pt>
                <c:pt idx="737">
                  <c:v>756.23</c:v>
                </c:pt>
                <c:pt idx="738">
                  <c:v>756.56</c:v>
                </c:pt>
                <c:pt idx="739">
                  <c:v>756.89</c:v>
                </c:pt>
                <c:pt idx="740">
                  <c:v>757.23</c:v>
                </c:pt>
                <c:pt idx="741">
                  <c:v>757.56</c:v>
                </c:pt>
                <c:pt idx="742">
                  <c:v>757.89</c:v>
                </c:pt>
                <c:pt idx="743">
                  <c:v>758.22</c:v>
                </c:pt>
                <c:pt idx="744">
                  <c:v>758.56</c:v>
                </c:pt>
                <c:pt idx="745">
                  <c:v>758.89</c:v>
                </c:pt>
                <c:pt idx="746">
                  <c:v>759.22</c:v>
                </c:pt>
                <c:pt idx="747">
                  <c:v>759.56</c:v>
                </c:pt>
                <c:pt idx="748">
                  <c:v>759.89</c:v>
                </c:pt>
                <c:pt idx="749">
                  <c:v>760.22</c:v>
                </c:pt>
                <c:pt idx="750">
                  <c:v>760.55</c:v>
                </c:pt>
                <c:pt idx="751">
                  <c:v>760.89</c:v>
                </c:pt>
                <c:pt idx="752">
                  <c:v>761.22</c:v>
                </c:pt>
                <c:pt idx="753">
                  <c:v>761.55</c:v>
                </c:pt>
                <c:pt idx="754">
                  <c:v>761.89</c:v>
                </c:pt>
                <c:pt idx="755">
                  <c:v>762.22</c:v>
                </c:pt>
                <c:pt idx="756">
                  <c:v>762.55</c:v>
                </c:pt>
                <c:pt idx="757">
                  <c:v>762.88</c:v>
                </c:pt>
                <c:pt idx="758">
                  <c:v>763.22</c:v>
                </c:pt>
                <c:pt idx="759">
                  <c:v>763.55</c:v>
                </c:pt>
                <c:pt idx="760">
                  <c:v>763.88</c:v>
                </c:pt>
                <c:pt idx="761">
                  <c:v>764.21</c:v>
                </c:pt>
                <c:pt idx="762">
                  <c:v>764.54</c:v>
                </c:pt>
                <c:pt idx="763">
                  <c:v>764.88</c:v>
                </c:pt>
                <c:pt idx="764">
                  <c:v>765.21</c:v>
                </c:pt>
                <c:pt idx="765">
                  <c:v>765.54</c:v>
                </c:pt>
                <c:pt idx="766">
                  <c:v>765.87</c:v>
                </c:pt>
                <c:pt idx="767">
                  <c:v>766.21</c:v>
                </c:pt>
                <c:pt idx="768">
                  <c:v>766.54</c:v>
                </c:pt>
                <c:pt idx="769">
                  <c:v>766.87</c:v>
                </c:pt>
                <c:pt idx="770">
                  <c:v>767.2</c:v>
                </c:pt>
                <c:pt idx="771">
                  <c:v>767.53</c:v>
                </c:pt>
                <c:pt idx="772">
                  <c:v>767.87</c:v>
                </c:pt>
                <c:pt idx="773">
                  <c:v>768.2</c:v>
                </c:pt>
                <c:pt idx="774">
                  <c:v>768.53</c:v>
                </c:pt>
                <c:pt idx="775">
                  <c:v>768.86</c:v>
                </c:pt>
                <c:pt idx="776">
                  <c:v>769.19</c:v>
                </c:pt>
                <c:pt idx="777">
                  <c:v>769.52</c:v>
                </c:pt>
                <c:pt idx="778">
                  <c:v>769.86</c:v>
                </c:pt>
                <c:pt idx="779">
                  <c:v>770.19</c:v>
                </c:pt>
                <c:pt idx="780">
                  <c:v>770.52</c:v>
                </c:pt>
                <c:pt idx="781">
                  <c:v>770.85</c:v>
                </c:pt>
                <c:pt idx="782">
                  <c:v>771.18</c:v>
                </c:pt>
                <c:pt idx="783">
                  <c:v>771.51</c:v>
                </c:pt>
                <c:pt idx="784">
                  <c:v>771.84</c:v>
                </c:pt>
                <c:pt idx="785">
                  <c:v>772.17</c:v>
                </c:pt>
                <c:pt idx="786">
                  <c:v>772.51</c:v>
                </c:pt>
                <c:pt idx="787">
                  <c:v>772.84</c:v>
                </c:pt>
                <c:pt idx="788">
                  <c:v>773.17</c:v>
                </c:pt>
                <c:pt idx="789">
                  <c:v>773.5</c:v>
                </c:pt>
                <c:pt idx="790">
                  <c:v>773.83</c:v>
                </c:pt>
                <c:pt idx="791">
                  <c:v>774.16</c:v>
                </c:pt>
                <c:pt idx="792">
                  <c:v>774.49</c:v>
                </c:pt>
                <c:pt idx="793">
                  <c:v>774.82</c:v>
                </c:pt>
                <c:pt idx="794">
                  <c:v>775.15</c:v>
                </c:pt>
                <c:pt idx="795">
                  <c:v>775.48</c:v>
                </c:pt>
                <c:pt idx="796">
                  <c:v>775.82</c:v>
                </c:pt>
                <c:pt idx="797">
                  <c:v>776.15</c:v>
                </c:pt>
                <c:pt idx="798">
                  <c:v>776.48</c:v>
                </c:pt>
                <c:pt idx="799">
                  <c:v>776.81</c:v>
                </c:pt>
                <c:pt idx="800">
                  <c:v>777.14</c:v>
                </c:pt>
                <c:pt idx="801">
                  <c:v>777.47</c:v>
                </c:pt>
                <c:pt idx="802">
                  <c:v>777.8</c:v>
                </c:pt>
                <c:pt idx="803">
                  <c:v>778.13</c:v>
                </c:pt>
                <c:pt idx="804">
                  <c:v>778.46</c:v>
                </c:pt>
                <c:pt idx="805">
                  <c:v>778.79</c:v>
                </c:pt>
                <c:pt idx="806">
                  <c:v>779.12</c:v>
                </c:pt>
                <c:pt idx="807">
                  <c:v>779.45</c:v>
                </c:pt>
                <c:pt idx="808">
                  <c:v>779.78</c:v>
                </c:pt>
                <c:pt idx="809">
                  <c:v>780.11</c:v>
                </c:pt>
                <c:pt idx="810">
                  <c:v>780.44</c:v>
                </c:pt>
                <c:pt idx="811">
                  <c:v>780.77</c:v>
                </c:pt>
                <c:pt idx="812">
                  <c:v>781.1</c:v>
                </c:pt>
                <c:pt idx="813">
                  <c:v>781.43</c:v>
                </c:pt>
                <c:pt idx="814">
                  <c:v>781.76</c:v>
                </c:pt>
                <c:pt idx="815">
                  <c:v>782.09</c:v>
                </c:pt>
                <c:pt idx="816">
                  <c:v>782.42</c:v>
                </c:pt>
                <c:pt idx="817">
                  <c:v>782.75</c:v>
                </c:pt>
                <c:pt idx="818">
                  <c:v>783.08</c:v>
                </c:pt>
                <c:pt idx="819">
                  <c:v>783.41</c:v>
                </c:pt>
                <c:pt idx="820">
                  <c:v>783.74</c:v>
                </c:pt>
                <c:pt idx="821">
                  <c:v>784.07</c:v>
                </c:pt>
                <c:pt idx="822">
                  <c:v>784.4</c:v>
                </c:pt>
                <c:pt idx="823">
                  <c:v>784.73</c:v>
                </c:pt>
                <c:pt idx="824">
                  <c:v>785.06</c:v>
                </c:pt>
                <c:pt idx="825">
                  <c:v>785.39</c:v>
                </c:pt>
                <c:pt idx="826">
                  <c:v>785.72</c:v>
                </c:pt>
                <c:pt idx="827">
                  <c:v>786.05</c:v>
                </c:pt>
                <c:pt idx="828">
                  <c:v>786.38</c:v>
                </c:pt>
                <c:pt idx="829">
                  <c:v>786.71</c:v>
                </c:pt>
                <c:pt idx="830">
                  <c:v>787.04</c:v>
                </c:pt>
                <c:pt idx="831">
                  <c:v>787.36</c:v>
                </c:pt>
                <c:pt idx="832">
                  <c:v>787.69</c:v>
                </c:pt>
                <c:pt idx="833">
                  <c:v>788.02</c:v>
                </c:pt>
                <c:pt idx="834">
                  <c:v>788.35</c:v>
                </c:pt>
                <c:pt idx="835">
                  <c:v>788.68</c:v>
                </c:pt>
                <c:pt idx="836">
                  <c:v>789.01</c:v>
                </c:pt>
                <c:pt idx="837">
                  <c:v>789.34</c:v>
                </c:pt>
                <c:pt idx="838">
                  <c:v>789.67</c:v>
                </c:pt>
                <c:pt idx="839">
                  <c:v>790</c:v>
                </c:pt>
                <c:pt idx="840">
                  <c:v>790.33</c:v>
                </c:pt>
                <c:pt idx="841">
                  <c:v>790.65</c:v>
                </c:pt>
                <c:pt idx="842">
                  <c:v>790.98</c:v>
                </c:pt>
                <c:pt idx="843">
                  <c:v>791.31</c:v>
                </c:pt>
                <c:pt idx="844">
                  <c:v>791.64</c:v>
                </c:pt>
                <c:pt idx="845">
                  <c:v>791.97</c:v>
                </c:pt>
                <c:pt idx="846">
                  <c:v>792.3</c:v>
                </c:pt>
                <c:pt idx="847">
                  <c:v>792.63</c:v>
                </c:pt>
                <c:pt idx="848">
                  <c:v>792.95</c:v>
                </c:pt>
                <c:pt idx="849">
                  <c:v>793.28</c:v>
                </c:pt>
                <c:pt idx="850">
                  <c:v>793.61</c:v>
                </c:pt>
                <c:pt idx="851">
                  <c:v>793.94</c:v>
                </c:pt>
                <c:pt idx="852">
                  <c:v>794.27</c:v>
                </c:pt>
                <c:pt idx="853">
                  <c:v>794.6</c:v>
                </c:pt>
                <c:pt idx="854">
                  <c:v>794.92</c:v>
                </c:pt>
                <c:pt idx="855">
                  <c:v>795.25</c:v>
                </c:pt>
                <c:pt idx="856">
                  <c:v>795.58</c:v>
                </c:pt>
                <c:pt idx="857">
                  <c:v>795.91</c:v>
                </c:pt>
                <c:pt idx="858">
                  <c:v>796.24</c:v>
                </c:pt>
                <c:pt idx="859">
                  <c:v>796.56</c:v>
                </c:pt>
                <c:pt idx="860">
                  <c:v>796.89</c:v>
                </c:pt>
                <c:pt idx="861">
                  <c:v>797.22</c:v>
                </c:pt>
                <c:pt idx="862">
                  <c:v>797.55</c:v>
                </c:pt>
                <c:pt idx="863">
                  <c:v>797.88</c:v>
                </c:pt>
                <c:pt idx="864">
                  <c:v>798.2</c:v>
                </c:pt>
                <c:pt idx="865">
                  <c:v>798.53</c:v>
                </c:pt>
                <c:pt idx="866">
                  <c:v>798.86</c:v>
                </c:pt>
                <c:pt idx="867">
                  <c:v>799.19</c:v>
                </c:pt>
                <c:pt idx="868">
                  <c:v>799.51</c:v>
                </c:pt>
                <c:pt idx="869">
                  <c:v>799.84</c:v>
                </c:pt>
              </c:numCache>
            </c:numRef>
          </c:xVal>
          <c:yVal>
            <c:numRef>
              <c:f>'pn 0.2 AVG'!$KU$11:$KU$880</c:f>
              <c:numCache>
                <c:formatCode>General</c:formatCode>
                <c:ptCount val="870"/>
                <c:pt idx="4">
                  <c:v>1217.4022222222222</c:v>
                </c:pt>
                <c:pt idx="5">
                  <c:v>1225.7866666666666</c:v>
                </c:pt>
                <c:pt idx="6">
                  <c:v>1236.961111111111</c:v>
                </c:pt>
                <c:pt idx="7">
                  <c:v>1245.8900000000001</c:v>
                </c:pt>
                <c:pt idx="8">
                  <c:v>1255.2122222222222</c:v>
                </c:pt>
                <c:pt idx="9">
                  <c:v>1263.3133333333333</c:v>
                </c:pt>
                <c:pt idx="10">
                  <c:v>1269.5711111111111</c:v>
                </c:pt>
                <c:pt idx="11">
                  <c:v>1276.6722222222222</c:v>
                </c:pt>
                <c:pt idx="12">
                  <c:v>1281.8733333333334</c:v>
                </c:pt>
                <c:pt idx="13">
                  <c:v>1291.8977777777777</c:v>
                </c:pt>
                <c:pt idx="14">
                  <c:v>1301.1500000000001</c:v>
                </c:pt>
                <c:pt idx="15">
                  <c:v>1310.3933333333334</c:v>
                </c:pt>
                <c:pt idx="16">
                  <c:v>1317.4622222222222</c:v>
                </c:pt>
                <c:pt idx="17">
                  <c:v>1320.7488888888888</c:v>
                </c:pt>
                <c:pt idx="18">
                  <c:v>1326.9977777777776</c:v>
                </c:pt>
                <c:pt idx="19">
                  <c:v>1333.5855555555556</c:v>
                </c:pt>
                <c:pt idx="20">
                  <c:v>1341.9466666666667</c:v>
                </c:pt>
                <c:pt idx="21">
                  <c:v>1352.1755555555555</c:v>
                </c:pt>
                <c:pt idx="22">
                  <c:v>1357.0222222222224</c:v>
                </c:pt>
                <c:pt idx="23">
                  <c:v>1368.5755555555556</c:v>
                </c:pt>
                <c:pt idx="24">
                  <c:v>1375.9044444444444</c:v>
                </c:pt>
                <c:pt idx="25">
                  <c:v>1382.0666666666666</c:v>
                </c:pt>
                <c:pt idx="26">
                  <c:v>1395.1644444444444</c:v>
                </c:pt>
                <c:pt idx="27">
                  <c:v>1409.5855555555559</c:v>
                </c:pt>
                <c:pt idx="28">
                  <c:v>1423.66</c:v>
                </c:pt>
                <c:pt idx="29">
                  <c:v>1435.2055555555555</c:v>
                </c:pt>
                <c:pt idx="30">
                  <c:v>1447.4755555555557</c:v>
                </c:pt>
                <c:pt idx="31">
                  <c:v>1454.5055555555555</c:v>
                </c:pt>
                <c:pt idx="32">
                  <c:v>1456.6255555555554</c:v>
                </c:pt>
                <c:pt idx="33">
                  <c:v>1476.3277777777776</c:v>
                </c:pt>
                <c:pt idx="34">
                  <c:v>1492.9244444444444</c:v>
                </c:pt>
                <c:pt idx="35">
                  <c:v>1512.1444444444446</c:v>
                </c:pt>
                <c:pt idx="36">
                  <c:v>1538.087777777778</c:v>
                </c:pt>
                <c:pt idx="37">
                  <c:v>1560.2877777777778</c:v>
                </c:pt>
                <c:pt idx="38">
                  <c:v>1580.8077777777778</c:v>
                </c:pt>
                <c:pt idx="39">
                  <c:v>1603.4955555555557</c:v>
                </c:pt>
                <c:pt idx="40">
                  <c:v>1633.2044444444446</c:v>
                </c:pt>
                <c:pt idx="41">
                  <c:v>1662.2355555555557</c:v>
                </c:pt>
                <c:pt idx="42">
                  <c:v>1679.0600000000002</c:v>
                </c:pt>
                <c:pt idx="43">
                  <c:v>1703.7888888888892</c:v>
                </c:pt>
                <c:pt idx="44">
                  <c:v>1710.2744444444445</c:v>
                </c:pt>
                <c:pt idx="45">
                  <c:v>1713.6866666666665</c:v>
                </c:pt>
                <c:pt idx="46">
                  <c:v>1719.652222222222</c:v>
                </c:pt>
                <c:pt idx="47">
                  <c:v>1724.4755555555555</c:v>
                </c:pt>
                <c:pt idx="48">
                  <c:v>1731.7888888888888</c:v>
                </c:pt>
                <c:pt idx="49">
                  <c:v>1744.43</c:v>
                </c:pt>
                <c:pt idx="50">
                  <c:v>1769.7588888888888</c:v>
                </c:pt>
                <c:pt idx="51">
                  <c:v>1799.1144444444444</c:v>
                </c:pt>
                <c:pt idx="52">
                  <c:v>1833.4344444444444</c:v>
                </c:pt>
                <c:pt idx="53">
                  <c:v>1900.3888888888889</c:v>
                </c:pt>
                <c:pt idx="54">
                  <c:v>1973.8444444444442</c:v>
                </c:pt>
                <c:pt idx="55">
                  <c:v>2062.4144444444446</c:v>
                </c:pt>
                <c:pt idx="56">
                  <c:v>2163.9244444444444</c:v>
                </c:pt>
                <c:pt idx="57">
                  <c:v>2274.1666666666665</c:v>
                </c:pt>
                <c:pt idx="58">
                  <c:v>2395.0622222222219</c:v>
                </c:pt>
                <c:pt idx="59">
                  <c:v>2519.2055555555553</c:v>
                </c:pt>
                <c:pt idx="60">
                  <c:v>2657.5966666666668</c:v>
                </c:pt>
                <c:pt idx="61">
                  <c:v>2799.1722222222215</c:v>
                </c:pt>
                <c:pt idx="62">
                  <c:v>2942.52</c:v>
                </c:pt>
                <c:pt idx="63">
                  <c:v>3098.0666666666666</c:v>
                </c:pt>
                <c:pt idx="64">
                  <c:v>3252.9677777777774</c:v>
                </c:pt>
                <c:pt idx="65">
                  <c:v>3422.14</c:v>
                </c:pt>
                <c:pt idx="66">
                  <c:v>3602.9755555555557</c:v>
                </c:pt>
                <c:pt idx="67">
                  <c:v>3797.4222222222224</c:v>
                </c:pt>
                <c:pt idx="68">
                  <c:v>4003.7511111111112</c:v>
                </c:pt>
                <c:pt idx="69">
                  <c:v>4217.9377777777781</c:v>
                </c:pt>
                <c:pt idx="70">
                  <c:v>4450.5722222222221</c:v>
                </c:pt>
                <c:pt idx="71">
                  <c:v>4693.01</c:v>
                </c:pt>
                <c:pt idx="72">
                  <c:v>4943.2577777777788</c:v>
                </c:pt>
                <c:pt idx="73">
                  <c:v>5210.9222222222224</c:v>
                </c:pt>
                <c:pt idx="74">
                  <c:v>5490.1477777777782</c:v>
                </c:pt>
                <c:pt idx="75">
                  <c:v>5778.4355555555558</c:v>
                </c:pt>
                <c:pt idx="76">
                  <c:v>6070.04</c:v>
                </c:pt>
                <c:pt idx="77">
                  <c:v>6371.3155555555559</c:v>
                </c:pt>
                <c:pt idx="78">
                  <c:v>6675.8133333333335</c:v>
                </c:pt>
                <c:pt idx="79">
                  <c:v>6982.2111111111117</c:v>
                </c:pt>
                <c:pt idx="80">
                  <c:v>7289.7911111111125</c:v>
                </c:pt>
                <c:pt idx="81">
                  <c:v>7602.296666666668</c:v>
                </c:pt>
                <c:pt idx="82">
                  <c:v>7914.0600000000013</c:v>
                </c:pt>
                <c:pt idx="83">
                  <c:v>8221.2922222222223</c:v>
                </c:pt>
                <c:pt idx="84">
                  <c:v>8531.503333333334</c:v>
                </c:pt>
                <c:pt idx="85">
                  <c:v>8835.8211111111104</c:v>
                </c:pt>
                <c:pt idx="86">
                  <c:v>9129.0888888888876</c:v>
                </c:pt>
                <c:pt idx="87">
                  <c:v>9420.7188888888886</c:v>
                </c:pt>
                <c:pt idx="88">
                  <c:v>9701.8744444444455</c:v>
                </c:pt>
                <c:pt idx="89">
                  <c:v>9977.7900000000009</c:v>
                </c:pt>
                <c:pt idx="90">
                  <c:v>10248.377777777778</c:v>
                </c:pt>
                <c:pt idx="91">
                  <c:v>10517.153333333335</c:v>
                </c:pt>
                <c:pt idx="92">
                  <c:v>10775.928888888891</c:v>
                </c:pt>
                <c:pt idx="93">
                  <c:v>11015.357777777777</c:v>
                </c:pt>
                <c:pt idx="94">
                  <c:v>11244.572222222223</c:v>
                </c:pt>
                <c:pt idx="95">
                  <c:v>11457.568888888889</c:v>
                </c:pt>
                <c:pt idx="96">
                  <c:v>11653.424444444447</c:v>
                </c:pt>
                <c:pt idx="97">
                  <c:v>11841.32111111111</c:v>
                </c:pt>
                <c:pt idx="98">
                  <c:v>12010.918888888889</c:v>
                </c:pt>
                <c:pt idx="99">
                  <c:v>12162.257777777777</c:v>
                </c:pt>
                <c:pt idx="100">
                  <c:v>12287.527777777776</c:v>
                </c:pt>
                <c:pt idx="101">
                  <c:v>12391.236666666666</c:v>
                </c:pt>
                <c:pt idx="102">
                  <c:v>12475.36222222222</c:v>
                </c:pt>
                <c:pt idx="103">
                  <c:v>12541.441111111111</c:v>
                </c:pt>
                <c:pt idx="104">
                  <c:v>12594.895555555557</c:v>
                </c:pt>
                <c:pt idx="105">
                  <c:v>12638.097777777781</c:v>
                </c:pt>
                <c:pt idx="106">
                  <c:v>12661.015555555556</c:v>
                </c:pt>
                <c:pt idx="107">
                  <c:v>12667.406666666668</c:v>
                </c:pt>
                <c:pt idx="108">
                  <c:v>12658.36</c:v>
                </c:pt>
                <c:pt idx="109">
                  <c:v>12633.638888888889</c:v>
                </c:pt>
                <c:pt idx="110">
                  <c:v>12590.232222222221</c:v>
                </c:pt>
                <c:pt idx="111">
                  <c:v>12537.636666666665</c:v>
                </c:pt>
                <c:pt idx="112">
                  <c:v>12462.692222222224</c:v>
                </c:pt>
                <c:pt idx="113">
                  <c:v>12367.73111111111</c:v>
                </c:pt>
                <c:pt idx="114">
                  <c:v>12244.273333333333</c:v>
                </c:pt>
                <c:pt idx="115">
                  <c:v>12101.303333333331</c:v>
                </c:pt>
                <c:pt idx="116">
                  <c:v>11934.037777777778</c:v>
                </c:pt>
                <c:pt idx="117">
                  <c:v>11740.553333333333</c:v>
                </c:pt>
                <c:pt idx="118">
                  <c:v>11527.09888888889</c:v>
                </c:pt>
                <c:pt idx="119">
                  <c:v>11294.424444444443</c:v>
                </c:pt>
                <c:pt idx="120">
                  <c:v>11037.43</c:v>
                </c:pt>
                <c:pt idx="121">
                  <c:v>10772.074444444444</c:v>
                </c:pt>
                <c:pt idx="122">
                  <c:v>10489.089999999998</c:v>
                </c:pt>
                <c:pt idx="123">
                  <c:v>10198.138888888889</c:v>
                </c:pt>
                <c:pt idx="124">
                  <c:v>9903.3488888888878</c:v>
                </c:pt>
                <c:pt idx="125">
                  <c:v>9606.4555555555544</c:v>
                </c:pt>
                <c:pt idx="126">
                  <c:v>9305.1333333333332</c:v>
                </c:pt>
                <c:pt idx="127">
                  <c:v>8996.6477777777782</c:v>
                </c:pt>
                <c:pt idx="128">
                  <c:v>8692.5988888888896</c:v>
                </c:pt>
                <c:pt idx="129">
                  <c:v>8393.7199999999993</c:v>
                </c:pt>
                <c:pt idx="130">
                  <c:v>8087.6455555555549</c:v>
                </c:pt>
                <c:pt idx="131">
                  <c:v>7786.9144444444455</c:v>
                </c:pt>
                <c:pt idx="132">
                  <c:v>7483.597777777778</c:v>
                </c:pt>
                <c:pt idx="133">
                  <c:v>7178.3988888888889</c:v>
                </c:pt>
                <c:pt idx="134">
                  <c:v>6875.5711111111113</c:v>
                </c:pt>
                <c:pt idx="135">
                  <c:v>6571.2855555555552</c:v>
                </c:pt>
                <c:pt idx="136">
                  <c:v>6275.4244444444448</c:v>
                </c:pt>
                <c:pt idx="137">
                  <c:v>5986.79</c:v>
                </c:pt>
                <c:pt idx="138">
                  <c:v>5704.5077777777788</c:v>
                </c:pt>
                <c:pt idx="139">
                  <c:v>5436.4188888888893</c:v>
                </c:pt>
                <c:pt idx="140">
                  <c:v>5190.670000000001</c:v>
                </c:pt>
                <c:pt idx="141">
                  <c:v>4962.0066666666662</c:v>
                </c:pt>
                <c:pt idx="142">
                  <c:v>4746.0622222222219</c:v>
                </c:pt>
                <c:pt idx="143">
                  <c:v>4550.8055555555557</c:v>
                </c:pt>
                <c:pt idx="144">
                  <c:v>4379.45</c:v>
                </c:pt>
                <c:pt idx="145">
                  <c:v>4228.9866666666676</c:v>
                </c:pt>
                <c:pt idx="146">
                  <c:v>4095.2688888888897</c:v>
                </c:pt>
                <c:pt idx="147">
                  <c:v>3981.795555555555</c:v>
                </c:pt>
                <c:pt idx="148">
                  <c:v>3892.6966666666663</c:v>
                </c:pt>
                <c:pt idx="149">
                  <c:v>3819.8177777777778</c:v>
                </c:pt>
                <c:pt idx="150">
                  <c:v>3770.0444444444438</c:v>
                </c:pt>
                <c:pt idx="151">
                  <c:v>3737.1666666666665</c:v>
                </c:pt>
                <c:pt idx="152">
                  <c:v>3726.9922222222222</c:v>
                </c:pt>
                <c:pt idx="153">
                  <c:v>3748.7744444444447</c:v>
                </c:pt>
                <c:pt idx="154">
                  <c:v>3796.8377777777778</c:v>
                </c:pt>
                <c:pt idx="155">
                  <c:v>3877.6688888888884</c:v>
                </c:pt>
                <c:pt idx="156">
                  <c:v>3992.741111111111</c:v>
                </c:pt>
                <c:pt idx="157">
                  <c:v>4156.3111111111111</c:v>
                </c:pt>
                <c:pt idx="158">
                  <c:v>4352.6866666666674</c:v>
                </c:pt>
                <c:pt idx="159">
                  <c:v>4582.3744444444446</c:v>
                </c:pt>
                <c:pt idx="160">
                  <c:v>4856.5644444444442</c:v>
                </c:pt>
                <c:pt idx="161">
                  <c:v>5168.0377777777776</c:v>
                </c:pt>
                <c:pt idx="162">
                  <c:v>5512.0566666666673</c:v>
                </c:pt>
                <c:pt idx="163">
                  <c:v>5899.025555555555</c:v>
                </c:pt>
                <c:pt idx="164">
                  <c:v>6338.2733333333335</c:v>
                </c:pt>
                <c:pt idx="165">
                  <c:v>6812.7011111111105</c:v>
                </c:pt>
                <c:pt idx="166">
                  <c:v>7314.8999999999987</c:v>
                </c:pt>
                <c:pt idx="167">
                  <c:v>7853.90888888889</c:v>
                </c:pt>
                <c:pt idx="168">
                  <c:v>8418.8133333333335</c:v>
                </c:pt>
                <c:pt idx="169">
                  <c:v>9022.8288888888892</c:v>
                </c:pt>
                <c:pt idx="170">
                  <c:v>9662.0544444444458</c:v>
                </c:pt>
                <c:pt idx="171">
                  <c:v>10335.482222222221</c:v>
                </c:pt>
                <c:pt idx="172">
                  <c:v>11039.76222222222</c:v>
                </c:pt>
                <c:pt idx="173">
                  <c:v>11762.885555555556</c:v>
                </c:pt>
                <c:pt idx="174">
                  <c:v>12515.332222222223</c:v>
                </c:pt>
                <c:pt idx="175">
                  <c:v>13270.386666666665</c:v>
                </c:pt>
                <c:pt idx="176">
                  <c:v>14053.725555555555</c:v>
                </c:pt>
                <c:pt idx="177">
                  <c:v>14866.008888888891</c:v>
                </c:pt>
                <c:pt idx="178">
                  <c:v>15699.996666666666</c:v>
                </c:pt>
                <c:pt idx="179">
                  <c:v>16555.765555555558</c:v>
                </c:pt>
                <c:pt idx="180">
                  <c:v>17431.409999999996</c:v>
                </c:pt>
                <c:pt idx="181">
                  <c:v>18327.394444444446</c:v>
                </c:pt>
                <c:pt idx="182">
                  <c:v>19245.822222222225</c:v>
                </c:pt>
                <c:pt idx="183">
                  <c:v>20180.885555555556</c:v>
                </c:pt>
                <c:pt idx="184">
                  <c:v>21146.888888888891</c:v>
                </c:pt>
                <c:pt idx="185">
                  <c:v>22123.822222222225</c:v>
                </c:pt>
                <c:pt idx="186">
                  <c:v>23122.55333333333</c:v>
                </c:pt>
                <c:pt idx="187">
                  <c:v>24126.988888888889</c:v>
                </c:pt>
                <c:pt idx="188">
                  <c:v>25138.802222222221</c:v>
                </c:pt>
                <c:pt idx="189">
                  <c:v>26162.940000000002</c:v>
                </c:pt>
                <c:pt idx="190">
                  <c:v>27187.739999999998</c:v>
                </c:pt>
                <c:pt idx="191">
                  <c:v>28208.403333333328</c:v>
                </c:pt>
                <c:pt idx="192">
                  <c:v>29227.522222222218</c:v>
                </c:pt>
                <c:pt idx="193">
                  <c:v>30238.744444444441</c:v>
                </c:pt>
                <c:pt idx="194">
                  <c:v>31239.556666666667</c:v>
                </c:pt>
                <c:pt idx="195">
                  <c:v>32222.928888888888</c:v>
                </c:pt>
                <c:pt idx="196">
                  <c:v>33194.298888888879</c:v>
                </c:pt>
                <c:pt idx="197">
                  <c:v>34142.767777777772</c:v>
                </c:pt>
                <c:pt idx="198">
                  <c:v>35060.581111111111</c:v>
                </c:pt>
                <c:pt idx="199">
                  <c:v>35953.72</c:v>
                </c:pt>
                <c:pt idx="200">
                  <c:v>36799.29111111111</c:v>
                </c:pt>
                <c:pt idx="201">
                  <c:v>37625.80777777778</c:v>
                </c:pt>
                <c:pt idx="202">
                  <c:v>38426.751111111109</c:v>
                </c:pt>
                <c:pt idx="203">
                  <c:v>39192.531111111115</c:v>
                </c:pt>
                <c:pt idx="204">
                  <c:v>39920.201111111113</c:v>
                </c:pt>
                <c:pt idx="205">
                  <c:v>40613.496666666666</c:v>
                </c:pt>
                <c:pt idx="206">
                  <c:v>41273.37777777778</c:v>
                </c:pt>
                <c:pt idx="207">
                  <c:v>41897.488888888889</c:v>
                </c:pt>
                <c:pt idx="208">
                  <c:v>42483.236666666664</c:v>
                </c:pt>
                <c:pt idx="209">
                  <c:v>43049.638888888891</c:v>
                </c:pt>
                <c:pt idx="210">
                  <c:v>43563.366666666669</c:v>
                </c:pt>
                <c:pt idx="211">
                  <c:v>44045.816666666666</c:v>
                </c:pt>
                <c:pt idx="212">
                  <c:v>44474.33222222222</c:v>
                </c:pt>
                <c:pt idx="213">
                  <c:v>44869.496666666673</c:v>
                </c:pt>
                <c:pt idx="214">
                  <c:v>45226.975555555546</c:v>
                </c:pt>
                <c:pt idx="215">
                  <c:v>45550.047777777771</c:v>
                </c:pt>
                <c:pt idx="216">
                  <c:v>45837.01999999999</c:v>
                </c:pt>
                <c:pt idx="217">
                  <c:v>46084.321111111116</c:v>
                </c:pt>
                <c:pt idx="218">
                  <c:v>46291.067777777775</c:v>
                </c:pt>
                <c:pt idx="219">
                  <c:v>46464.447777777772</c:v>
                </c:pt>
                <c:pt idx="220">
                  <c:v>46594.887777777774</c:v>
                </c:pt>
                <c:pt idx="221">
                  <c:v>46716.09888888889</c:v>
                </c:pt>
                <c:pt idx="222">
                  <c:v>46805.298888888879</c:v>
                </c:pt>
                <c:pt idx="223">
                  <c:v>46864.899999999994</c:v>
                </c:pt>
                <c:pt idx="224">
                  <c:v>46882.9</c:v>
                </c:pt>
                <c:pt idx="225">
                  <c:v>46867.651111111118</c:v>
                </c:pt>
                <c:pt idx="226">
                  <c:v>46835.395555555559</c:v>
                </c:pt>
                <c:pt idx="227">
                  <c:v>46773.431111111109</c:v>
                </c:pt>
                <c:pt idx="228">
                  <c:v>46683.293333333335</c:v>
                </c:pt>
                <c:pt idx="229">
                  <c:v>46557.101111111107</c:v>
                </c:pt>
                <c:pt idx="230">
                  <c:v>46400.711111111115</c:v>
                </c:pt>
                <c:pt idx="231">
                  <c:v>46216.085555555561</c:v>
                </c:pt>
                <c:pt idx="232">
                  <c:v>45996.2411111111</c:v>
                </c:pt>
                <c:pt idx="233">
                  <c:v>45760.185555555559</c:v>
                </c:pt>
                <c:pt idx="234">
                  <c:v>45490.566666666666</c:v>
                </c:pt>
                <c:pt idx="235">
                  <c:v>45181.056666666671</c:v>
                </c:pt>
                <c:pt idx="236">
                  <c:v>44838.534444444449</c:v>
                </c:pt>
                <c:pt idx="237">
                  <c:v>44455.639999999992</c:v>
                </c:pt>
                <c:pt idx="238">
                  <c:v>44056.732222222228</c:v>
                </c:pt>
                <c:pt idx="239">
                  <c:v>43631.045555555553</c:v>
                </c:pt>
                <c:pt idx="240">
                  <c:v>43187.722222222219</c:v>
                </c:pt>
                <c:pt idx="241">
                  <c:v>42723.602222222224</c:v>
                </c:pt>
                <c:pt idx="242">
                  <c:v>42228.346666666665</c:v>
                </c:pt>
                <c:pt idx="243">
                  <c:v>41716.36</c:v>
                </c:pt>
                <c:pt idx="244">
                  <c:v>41180.589999999997</c:v>
                </c:pt>
                <c:pt idx="245">
                  <c:v>40635.686666666668</c:v>
                </c:pt>
                <c:pt idx="246">
                  <c:v>40088.782222222224</c:v>
                </c:pt>
                <c:pt idx="247">
                  <c:v>39527.873333333329</c:v>
                </c:pt>
                <c:pt idx="248">
                  <c:v>38944.748888888891</c:v>
                </c:pt>
                <c:pt idx="249">
                  <c:v>38332.23777777778</c:v>
                </c:pt>
                <c:pt idx="250">
                  <c:v>37702.042222222226</c:v>
                </c:pt>
                <c:pt idx="251">
                  <c:v>37055.526666666665</c:v>
                </c:pt>
                <c:pt idx="252">
                  <c:v>36394.582222222227</c:v>
                </c:pt>
                <c:pt idx="253">
                  <c:v>35732.486666666664</c:v>
                </c:pt>
                <c:pt idx="254">
                  <c:v>35051.705555555556</c:v>
                </c:pt>
                <c:pt idx="255">
                  <c:v>34353.185555555545</c:v>
                </c:pt>
                <c:pt idx="256">
                  <c:v>33633.601111111107</c:v>
                </c:pt>
                <c:pt idx="257">
                  <c:v>32901.305555555555</c:v>
                </c:pt>
                <c:pt idx="258">
                  <c:v>32164.202222222215</c:v>
                </c:pt>
                <c:pt idx="259">
                  <c:v>31421.558888888892</c:v>
                </c:pt>
                <c:pt idx="260">
                  <c:v>30677.993333333332</c:v>
                </c:pt>
                <c:pt idx="261">
                  <c:v>29930.944444444445</c:v>
                </c:pt>
                <c:pt idx="262">
                  <c:v>29178.592222222218</c:v>
                </c:pt>
                <c:pt idx="263">
                  <c:v>28424.16</c:v>
                </c:pt>
                <c:pt idx="264">
                  <c:v>27665.684444444443</c:v>
                </c:pt>
                <c:pt idx="265">
                  <c:v>26909.321111111112</c:v>
                </c:pt>
                <c:pt idx="266">
                  <c:v>26157.346666666668</c:v>
                </c:pt>
                <c:pt idx="267">
                  <c:v>25409.628888888892</c:v>
                </c:pt>
                <c:pt idx="268">
                  <c:v>24667.64777777778</c:v>
                </c:pt>
                <c:pt idx="269">
                  <c:v>23927.983333333337</c:v>
                </c:pt>
                <c:pt idx="270">
                  <c:v>23193.29888888889</c:v>
                </c:pt>
                <c:pt idx="271">
                  <c:v>22457.283333333333</c:v>
                </c:pt>
                <c:pt idx="272">
                  <c:v>21732.032222222224</c:v>
                </c:pt>
                <c:pt idx="273">
                  <c:v>21014.851111111111</c:v>
                </c:pt>
                <c:pt idx="274">
                  <c:v>20306.472222222223</c:v>
                </c:pt>
                <c:pt idx="275">
                  <c:v>19605.477777777778</c:v>
                </c:pt>
                <c:pt idx="276">
                  <c:v>18913.395555555555</c:v>
                </c:pt>
                <c:pt idx="277">
                  <c:v>18225.356666666667</c:v>
                </c:pt>
                <c:pt idx="278">
                  <c:v>17552.164444444446</c:v>
                </c:pt>
                <c:pt idx="279">
                  <c:v>16886.78222222222</c:v>
                </c:pt>
                <c:pt idx="280">
                  <c:v>16231.353333333333</c:v>
                </c:pt>
                <c:pt idx="281">
                  <c:v>15586.909999999996</c:v>
                </c:pt>
                <c:pt idx="282">
                  <c:v>14958.322222222221</c:v>
                </c:pt>
                <c:pt idx="283">
                  <c:v>14338.18222222222</c:v>
                </c:pt>
                <c:pt idx="284">
                  <c:v>13731.322222222221</c:v>
                </c:pt>
                <c:pt idx="285">
                  <c:v>13136.534444444444</c:v>
                </c:pt>
                <c:pt idx="286">
                  <c:v>12558.115555555554</c:v>
                </c:pt>
                <c:pt idx="287">
                  <c:v>12019.067777777778</c:v>
                </c:pt>
                <c:pt idx="288">
                  <c:v>11497.60222222222</c:v>
                </c:pt>
                <c:pt idx="289">
                  <c:v>10991.849999999999</c:v>
                </c:pt>
                <c:pt idx="290">
                  <c:v>10503.632222222222</c:v>
                </c:pt>
                <c:pt idx="291">
                  <c:v>10031.892222222223</c:v>
                </c:pt>
                <c:pt idx="292">
                  <c:v>9577.0411111111098</c:v>
                </c:pt>
                <c:pt idx="293">
                  <c:v>9139.7544444444447</c:v>
                </c:pt>
                <c:pt idx="294">
                  <c:v>8723.0533333333333</c:v>
                </c:pt>
                <c:pt idx="295">
                  <c:v>8323.7199999999993</c:v>
                </c:pt>
                <c:pt idx="296">
                  <c:v>7913.3533333333344</c:v>
                </c:pt>
                <c:pt idx="297">
                  <c:v>7522.3966666666674</c:v>
                </c:pt>
                <c:pt idx="298">
                  <c:v>7128.4222222222224</c:v>
                </c:pt>
                <c:pt idx="299">
                  <c:v>6752.0055555555555</c:v>
                </c:pt>
                <c:pt idx="300">
                  <c:v>6395.7322222222219</c:v>
                </c:pt>
                <c:pt idx="301">
                  <c:v>6057.0322222222221</c:v>
                </c:pt>
                <c:pt idx="302">
                  <c:v>5736.1033333333344</c:v>
                </c:pt>
                <c:pt idx="303">
                  <c:v>5434.4655555555555</c:v>
                </c:pt>
                <c:pt idx="304">
                  <c:v>5153.0099999999993</c:v>
                </c:pt>
                <c:pt idx="305">
                  <c:v>4906.6311111111117</c:v>
                </c:pt>
                <c:pt idx="306">
                  <c:v>4680.0644444444442</c:v>
                </c:pt>
                <c:pt idx="307">
                  <c:v>4497.7466666666669</c:v>
                </c:pt>
                <c:pt idx="308">
                  <c:v>4333.7822222222221</c:v>
                </c:pt>
                <c:pt idx="309">
                  <c:v>4183.01</c:v>
                </c:pt>
                <c:pt idx="310">
                  <c:v>4053.3422222222225</c:v>
                </c:pt>
                <c:pt idx="311">
                  <c:v>3943.5888888888894</c:v>
                </c:pt>
                <c:pt idx="312">
                  <c:v>3856.8388888888894</c:v>
                </c:pt>
                <c:pt idx="313">
                  <c:v>3794.1411111111106</c:v>
                </c:pt>
                <c:pt idx="314">
                  <c:v>3734.58</c:v>
                </c:pt>
                <c:pt idx="315">
                  <c:v>3691.2288888888893</c:v>
                </c:pt>
                <c:pt idx="316">
                  <c:v>3647.3966666666665</c:v>
                </c:pt>
                <c:pt idx="317">
                  <c:v>3621.1155555555551</c:v>
                </c:pt>
                <c:pt idx="318">
                  <c:v>3619.5244444444447</c:v>
                </c:pt>
                <c:pt idx="319">
                  <c:v>3636.9166666666661</c:v>
                </c:pt>
                <c:pt idx="320">
                  <c:v>3671.8433333333328</c:v>
                </c:pt>
                <c:pt idx="321">
                  <c:v>3719.1588888888891</c:v>
                </c:pt>
                <c:pt idx="322">
                  <c:v>3781.2966666666666</c:v>
                </c:pt>
                <c:pt idx="323">
                  <c:v>3868.7477777777781</c:v>
                </c:pt>
                <c:pt idx="324">
                  <c:v>3970.431111111111</c:v>
                </c:pt>
                <c:pt idx="325">
                  <c:v>4106.0411111111107</c:v>
                </c:pt>
                <c:pt idx="326">
                  <c:v>4258.5855555555554</c:v>
                </c:pt>
                <c:pt idx="327">
                  <c:v>4426.1111111111113</c:v>
                </c:pt>
                <c:pt idx="328">
                  <c:v>4611.4711111111119</c:v>
                </c:pt>
                <c:pt idx="329">
                  <c:v>4809.376666666667</c:v>
                </c:pt>
                <c:pt idx="330">
                  <c:v>5020.7022222222231</c:v>
                </c:pt>
                <c:pt idx="331">
                  <c:v>5240.7522222222215</c:v>
                </c:pt>
                <c:pt idx="332">
                  <c:v>5465.4355555555558</c:v>
                </c:pt>
                <c:pt idx="333">
                  <c:v>5702.9955555555553</c:v>
                </c:pt>
                <c:pt idx="334">
                  <c:v>5941.6588888888891</c:v>
                </c:pt>
                <c:pt idx="335">
                  <c:v>6192.0411111111116</c:v>
                </c:pt>
                <c:pt idx="336">
                  <c:v>6451.8244444444445</c:v>
                </c:pt>
                <c:pt idx="337">
                  <c:v>6719.4255555555555</c:v>
                </c:pt>
                <c:pt idx="338">
                  <c:v>6997.807777777778</c:v>
                </c:pt>
                <c:pt idx="339">
                  <c:v>7287.4911111111105</c:v>
                </c:pt>
                <c:pt idx="340">
                  <c:v>7592.9111111111106</c:v>
                </c:pt>
                <c:pt idx="341">
                  <c:v>7906.1488888888889</c:v>
                </c:pt>
                <c:pt idx="342">
                  <c:v>8233.5399999999991</c:v>
                </c:pt>
                <c:pt idx="343">
                  <c:v>8582.6733333333323</c:v>
                </c:pt>
                <c:pt idx="344">
                  <c:v>8939.7900000000009</c:v>
                </c:pt>
                <c:pt idx="345">
                  <c:v>9301.8799999999992</c:v>
                </c:pt>
                <c:pt idx="346">
                  <c:v>9667.6177777777793</c:v>
                </c:pt>
                <c:pt idx="347">
                  <c:v>10043.158888888891</c:v>
                </c:pt>
                <c:pt idx="348">
                  <c:v>10423.916666666668</c:v>
                </c:pt>
                <c:pt idx="349">
                  <c:v>10804.297777777778</c:v>
                </c:pt>
                <c:pt idx="350">
                  <c:v>11183.456666666667</c:v>
                </c:pt>
                <c:pt idx="351">
                  <c:v>11556.776666666665</c:v>
                </c:pt>
                <c:pt idx="352">
                  <c:v>11929.505555555554</c:v>
                </c:pt>
                <c:pt idx="353">
                  <c:v>12299.76</c:v>
                </c:pt>
                <c:pt idx="354">
                  <c:v>12670.304444444444</c:v>
                </c:pt>
                <c:pt idx="355">
                  <c:v>13047.083333333334</c:v>
                </c:pt>
                <c:pt idx="356">
                  <c:v>13420.253333333334</c:v>
                </c:pt>
                <c:pt idx="357">
                  <c:v>13792.21</c:v>
                </c:pt>
                <c:pt idx="358">
                  <c:v>14164.04</c:v>
                </c:pt>
                <c:pt idx="359">
                  <c:v>14539.817777777778</c:v>
                </c:pt>
                <c:pt idx="360">
                  <c:v>14921.19888888889</c:v>
                </c:pt>
                <c:pt idx="361">
                  <c:v>15336.04111111111</c:v>
                </c:pt>
                <c:pt idx="362">
                  <c:v>15754.161111111112</c:v>
                </c:pt>
                <c:pt idx="363">
                  <c:v>16173.874444444444</c:v>
                </c:pt>
                <c:pt idx="364">
                  <c:v>16590.426666666666</c:v>
                </c:pt>
                <c:pt idx="365">
                  <c:v>17015.821111111109</c:v>
                </c:pt>
                <c:pt idx="366">
                  <c:v>17434.61888888889</c:v>
                </c:pt>
                <c:pt idx="367">
                  <c:v>17853.511111111111</c:v>
                </c:pt>
                <c:pt idx="368">
                  <c:v>18272.522222222222</c:v>
                </c:pt>
                <c:pt idx="369">
                  <c:v>18684.622222222224</c:v>
                </c:pt>
                <c:pt idx="370">
                  <c:v>19055.86888888889</c:v>
                </c:pt>
                <c:pt idx="371">
                  <c:v>19419.763333333332</c:v>
                </c:pt>
                <c:pt idx="372">
                  <c:v>19745.523333333334</c:v>
                </c:pt>
                <c:pt idx="373">
                  <c:v>20065.2</c:v>
                </c:pt>
                <c:pt idx="374">
                  <c:v>20377.043333333335</c:v>
                </c:pt>
                <c:pt idx="375">
                  <c:v>20684.804444444442</c:v>
                </c:pt>
                <c:pt idx="376">
                  <c:v>20975.062222222223</c:v>
                </c:pt>
                <c:pt idx="377">
                  <c:v>21256.384444444444</c:v>
                </c:pt>
                <c:pt idx="378">
                  <c:v>21532.487777777777</c:v>
                </c:pt>
                <c:pt idx="379">
                  <c:v>21806.251111111113</c:v>
                </c:pt>
                <c:pt idx="380">
                  <c:v>22075.428888888888</c:v>
                </c:pt>
                <c:pt idx="381">
                  <c:v>22375.024444444443</c:v>
                </c:pt>
                <c:pt idx="382">
                  <c:v>22670.806666666667</c:v>
                </c:pt>
                <c:pt idx="383">
                  <c:v>22954.893333333333</c:v>
                </c:pt>
                <c:pt idx="384">
                  <c:v>23240.722222222223</c:v>
                </c:pt>
                <c:pt idx="385">
                  <c:v>23520.436666666665</c:v>
                </c:pt>
                <c:pt idx="386">
                  <c:v>23793.017777777779</c:v>
                </c:pt>
                <c:pt idx="387">
                  <c:v>24060.942222222224</c:v>
                </c:pt>
                <c:pt idx="388">
                  <c:v>24319.378888888888</c:v>
                </c:pt>
                <c:pt idx="389">
                  <c:v>24572.486666666668</c:v>
                </c:pt>
                <c:pt idx="390">
                  <c:v>24814.617777777778</c:v>
                </c:pt>
                <c:pt idx="391">
                  <c:v>25048.671111111107</c:v>
                </c:pt>
                <c:pt idx="392">
                  <c:v>25271.85</c:v>
                </c:pt>
                <c:pt idx="393">
                  <c:v>25481.615555555552</c:v>
                </c:pt>
                <c:pt idx="394">
                  <c:v>25693.611111111109</c:v>
                </c:pt>
                <c:pt idx="395">
                  <c:v>25893.274444444443</c:v>
                </c:pt>
                <c:pt idx="396">
                  <c:v>26085.608888888892</c:v>
                </c:pt>
                <c:pt idx="397">
                  <c:v>26273.277777777777</c:v>
                </c:pt>
                <c:pt idx="398">
                  <c:v>26455.643333333333</c:v>
                </c:pt>
                <c:pt idx="399">
                  <c:v>26631.932222222225</c:v>
                </c:pt>
                <c:pt idx="400">
                  <c:v>26799.292222222222</c:v>
                </c:pt>
                <c:pt idx="401">
                  <c:v>26959.071111111109</c:v>
                </c:pt>
                <c:pt idx="402">
                  <c:v>27111.355555555558</c:v>
                </c:pt>
                <c:pt idx="403">
                  <c:v>27257.114444444447</c:v>
                </c:pt>
                <c:pt idx="404">
                  <c:v>27395.488888888893</c:v>
                </c:pt>
                <c:pt idx="405">
                  <c:v>27528.600000000002</c:v>
                </c:pt>
                <c:pt idx="406">
                  <c:v>27651.442222222227</c:v>
                </c:pt>
                <c:pt idx="407">
                  <c:v>27759.776666666672</c:v>
                </c:pt>
                <c:pt idx="408">
                  <c:v>27858.536666666667</c:v>
                </c:pt>
                <c:pt idx="409">
                  <c:v>27949.936666666665</c:v>
                </c:pt>
                <c:pt idx="410">
                  <c:v>28033.596666666665</c:v>
                </c:pt>
                <c:pt idx="411">
                  <c:v>28105.673333333332</c:v>
                </c:pt>
                <c:pt idx="412">
                  <c:v>28164.927777777775</c:v>
                </c:pt>
                <c:pt idx="413">
                  <c:v>28217.003333333338</c:v>
                </c:pt>
                <c:pt idx="414">
                  <c:v>28251.772222222226</c:v>
                </c:pt>
                <c:pt idx="415">
                  <c:v>28287.211111111112</c:v>
                </c:pt>
                <c:pt idx="416">
                  <c:v>28309.678888888891</c:v>
                </c:pt>
                <c:pt idx="417">
                  <c:v>28325.337777777775</c:v>
                </c:pt>
                <c:pt idx="418">
                  <c:v>28333.052222222221</c:v>
                </c:pt>
                <c:pt idx="419">
                  <c:v>28334.581111111111</c:v>
                </c:pt>
                <c:pt idx="420">
                  <c:v>28324.847777777777</c:v>
                </c:pt>
                <c:pt idx="421">
                  <c:v>28311.112222222222</c:v>
                </c:pt>
                <c:pt idx="422">
                  <c:v>28296.367777777778</c:v>
                </c:pt>
                <c:pt idx="423">
                  <c:v>28280.078888888889</c:v>
                </c:pt>
                <c:pt idx="424">
                  <c:v>28251.897777777773</c:v>
                </c:pt>
                <c:pt idx="425">
                  <c:v>28227.719999999994</c:v>
                </c:pt>
                <c:pt idx="426">
                  <c:v>28188.158888888884</c:v>
                </c:pt>
                <c:pt idx="427">
                  <c:v>28142.152222222223</c:v>
                </c:pt>
                <c:pt idx="428">
                  <c:v>28093.742222222223</c:v>
                </c:pt>
                <c:pt idx="429">
                  <c:v>28047.436666666668</c:v>
                </c:pt>
                <c:pt idx="430">
                  <c:v>27995.511111111111</c:v>
                </c:pt>
                <c:pt idx="431">
                  <c:v>27936.138888888891</c:v>
                </c:pt>
                <c:pt idx="432">
                  <c:v>27869.760000000002</c:v>
                </c:pt>
                <c:pt idx="433">
                  <c:v>27795.666666666672</c:v>
                </c:pt>
                <c:pt idx="434">
                  <c:v>27716.805555555555</c:v>
                </c:pt>
                <c:pt idx="435">
                  <c:v>27644.58</c:v>
                </c:pt>
                <c:pt idx="436">
                  <c:v>27569.698888888888</c:v>
                </c:pt>
                <c:pt idx="437">
                  <c:v>27487.968888888889</c:v>
                </c:pt>
                <c:pt idx="438">
                  <c:v>27401.376666666667</c:v>
                </c:pt>
                <c:pt idx="439">
                  <c:v>27307.235555555562</c:v>
                </c:pt>
                <c:pt idx="440">
                  <c:v>27203.511111111115</c:v>
                </c:pt>
                <c:pt idx="441">
                  <c:v>27099.89</c:v>
                </c:pt>
                <c:pt idx="442">
                  <c:v>26991.91</c:v>
                </c:pt>
                <c:pt idx="443">
                  <c:v>26871.825555555555</c:v>
                </c:pt>
                <c:pt idx="444">
                  <c:v>26735.263333333336</c:v>
                </c:pt>
                <c:pt idx="445">
                  <c:v>26613.318888888887</c:v>
                </c:pt>
                <c:pt idx="446">
                  <c:v>26474.33666666667</c:v>
                </c:pt>
                <c:pt idx="447">
                  <c:v>26322.43</c:v>
                </c:pt>
                <c:pt idx="448">
                  <c:v>26162.792222222219</c:v>
                </c:pt>
                <c:pt idx="449">
                  <c:v>26003.21777777778</c:v>
                </c:pt>
                <c:pt idx="450">
                  <c:v>25835.384444444444</c:v>
                </c:pt>
                <c:pt idx="451">
                  <c:v>25661.562222222223</c:v>
                </c:pt>
                <c:pt idx="452">
                  <c:v>25476.509999999995</c:v>
                </c:pt>
                <c:pt idx="453">
                  <c:v>25284.483333333334</c:v>
                </c:pt>
                <c:pt idx="454">
                  <c:v>25069.051111111112</c:v>
                </c:pt>
                <c:pt idx="455">
                  <c:v>24858.324444444446</c:v>
                </c:pt>
                <c:pt idx="456">
                  <c:v>24627.557777777776</c:v>
                </c:pt>
                <c:pt idx="457">
                  <c:v>24395.94</c:v>
                </c:pt>
                <c:pt idx="458">
                  <c:v>24158.301111111112</c:v>
                </c:pt>
                <c:pt idx="459">
                  <c:v>23920.567777777778</c:v>
                </c:pt>
                <c:pt idx="460">
                  <c:v>23668.491111111114</c:v>
                </c:pt>
                <c:pt idx="461">
                  <c:v>23411.835555555554</c:v>
                </c:pt>
                <c:pt idx="462">
                  <c:v>23164.314444444448</c:v>
                </c:pt>
                <c:pt idx="463">
                  <c:v>22907.746666666662</c:v>
                </c:pt>
                <c:pt idx="464">
                  <c:v>22655.078888888893</c:v>
                </c:pt>
                <c:pt idx="465">
                  <c:v>22415.114444444447</c:v>
                </c:pt>
                <c:pt idx="466">
                  <c:v>22181.1</c:v>
                </c:pt>
                <c:pt idx="467">
                  <c:v>21932.065555555557</c:v>
                </c:pt>
                <c:pt idx="468">
                  <c:v>21675.677777777779</c:v>
                </c:pt>
                <c:pt idx="469">
                  <c:v>21420.71</c:v>
                </c:pt>
                <c:pt idx="470">
                  <c:v>21164.898888888889</c:v>
                </c:pt>
                <c:pt idx="471">
                  <c:v>20902.56111111111</c:v>
                </c:pt>
                <c:pt idx="472">
                  <c:v>20639.506666666668</c:v>
                </c:pt>
                <c:pt idx="473">
                  <c:v>20360.723333333332</c:v>
                </c:pt>
                <c:pt idx="474">
                  <c:v>20084.603333333336</c:v>
                </c:pt>
                <c:pt idx="475">
                  <c:v>19789.206666666665</c:v>
                </c:pt>
                <c:pt idx="476">
                  <c:v>19501.398888888885</c:v>
                </c:pt>
                <c:pt idx="477">
                  <c:v>19197.956666666669</c:v>
                </c:pt>
                <c:pt idx="478">
                  <c:v>18899.833333333336</c:v>
                </c:pt>
                <c:pt idx="479">
                  <c:v>18603.791111111113</c:v>
                </c:pt>
                <c:pt idx="480">
                  <c:v>18312.768888888888</c:v>
                </c:pt>
                <c:pt idx="481">
                  <c:v>18018.176666666666</c:v>
                </c:pt>
                <c:pt idx="482">
                  <c:v>17730.385555555556</c:v>
                </c:pt>
                <c:pt idx="483">
                  <c:v>17439.371111111112</c:v>
                </c:pt>
                <c:pt idx="484">
                  <c:v>17153.905555555557</c:v>
                </c:pt>
                <c:pt idx="485">
                  <c:v>16871.488888888893</c:v>
                </c:pt>
                <c:pt idx="486">
                  <c:v>16602.682222222225</c:v>
                </c:pt>
                <c:pt idx="487">
                  <c:v>16331.455555555556</c:v>
                </c:pt>
                <c:pt idx="488">
                  <c:v>16066.107777777777</c:v>
                </c:pt>
                <c:pt idx="489">
                  <c:v>15791.075555555555</c:v>
                </c:pt>
                <c:pt idx="490">
                  <c:v>15516.673333333332</c:v>
                </c:pt>
                <c:pt idx="491">
                  <c:v>15235.76888888889</c:v>
                </c:pt>
                <c:pt idx="492">
                  <c:v>14955.424444444445</c:v>
                </c:pt>
                <c:pt idx="493">
                  <c:v>14674.015555555554</c:v>
                </c:pt>
                <c:pt idx="494">
                  <c:v>14387.445555555556</c:v>
                </c:pt>
                <c:pt idx="495">
                  <c:v>14097.667777777779</c:v>
                </c:pt>
                <c:pt idx="496">
                  <c:v>13804.328888888889</c:v>
                </c:pt>
                <c:pt idx="497">
                  <c:v>13509.105555555556</c:v>
                </c:pt>
                <c:pt idx="498">
                  <c:v>13215.923333333332</c:v>
                </c:pt>
                <c:pt idx="499">
                  <c:v>12924.286666666669</c:v>
                </c:pt>
                <c:pt idx="500">
                  <c:v>12637.22111111111</c:v>
                </c:pt>
                <c:pt idx="501">
                  <c:v>12357.278888888888</c:v>
                </c:pt>
                <c:pt idx="502">
                  <c:v>12081.844444444445</c:v>
                </c:pt>
                <c:pt idx="503">
                  <c:v>11815.41</c:v>
                </c:pt>
                <c:pt idx="504">
                  <c:v>11554.153333333334</c:v>
                </c:pt>
                <c:pt idx="505">
                  <c:v>11300.256666666668</c:v>
                </c:pt>
                <c:pt idx="506">
                  <c:v>11049.346666666668</c:v>
                </c:pt>
                <c:pt idx="507">
                  <c:v>10805.584444444445</c:v>
                </c:pt>
                <c:pt idx="508">
                  <c:v>10562.176666666668</c:v>
                </c:pt>
                <c:pt idx="509">
                  <c:v>10323.685555555558</c:v>
                </c:pt>
                <c:pt idx="510">
                  <c:v>10101.79111111111</c:v>
                </c:pt>
                <c:pt idx="511">
                  <c:v>9883.6566666666658</c:v>
                </c:pt>
                <c:pt idx="512">
                  <c:v>9660.9033333333336</c:v>
                </c:pt>
                <c:pt idx="513">
                  <c:v>9438.3555555555558</c:v>
                </c:pt>
                <c:pt idx="514">
                  <c:v>9218.4711111111101</c:v>
                </c:pt>
                <c:pt idx="515">
                  <c:v>9005.2066666666651</c:v>
                </c:pt>
                <c:pt idx="516">
                  <c:v>8797.1511111111122</c:v>
                </c:pt>
                <c:pt idx="517">
                  <c:v>8597.0155555555557</c:v>
                </c:pt>
                <c:pt idx="518">
                  <c:v>8400.0166666666682</c:v>
                </c:pt>
                <c:pt idx="519">
                  <c:v>8194.9411111111131</c:v>
                </c:pt>
                <c:pt idx="520">
                  <c:v>7994.6788888888887</c:v>
                </c:pt>
                <c:pt idx="521">
                  <c:v>7784.37</c:v>
                </c:pt>
                <c:pt idx="522">
                  <c:v>7583.1388888888887</c:v>
                </c:pt>
                <c:pt idx="523">
                  <c:v>7393.54</c:v>
                </c:pt>
                <c:pt idx="524">
                  <c:v>7204.8633333333337</c:v>
                </c:pt>
                <c:pt idx="525">
                  <c:v>7015.7922222222223</c:v>
                </c:pt>
                <c:pt idx="526">
                  <c:v>6825.1755555555546</c:v>
                </c:pt>
                <c:pt idx="527">
                  <c:v>6636.5611111111111</c:v>
                </c:pt>
                <c:pt idx="528">
                  <c:v>6448.1277777777768</c:v>
                </c:pt>
                <c:pt idx="529">
                  <c:v>6261.6811111111101</c:v>
                </c:pt>
                <c:pt idx="530">
                  <c:v>6097.6855555555558</c:v>
                </c:pt>
                <c:pt idx="531">
                  <c:v>5935.1011111111111</c:v>
                </c:pt>
                <c:pt idx="532">
                  <c:v>5772.8633333333337</c:v>
                </c:pt>
                <c:pt idx="533">
                  <c:v>5613.7455555555553</c:v>
                </c:pt>
                <c:pt idx="534">
                  <c:v>5456.5277777777774</c:v>
                </c:pt>
                <c:pt idx="535">
                  <c:v>5307.16</c:v>
                </c:pt>
                <c:pt idx="536">
                  <c:v>5165.782222222223</c:v>
                </c:pt>
                <c:pt idx="537">
                  <c:v>5027.6911111111103</c:v>
                </c:pt>
                <c:pt idx="538">
                  <c:v>4895.6044444444442</c:v>
                </c:pt>
                <c:pt idx="539">
                  <c:v>4767.7344444444443</c:v>
                </c:pt>
                <c:pt idx="540">
                  <c:v>4645.2455555555553</c:v>
                </c:pt>
                <c:pt idx="541">
                  <c:v>4520.37</c:v>
                </c:pt>
                <c:pt idx="542">
                  <c:v>4403.0911111111118</c:v>
                </c:pt>
                <c:pt idx="543">
                  <c:v>4290.6822222222227</c:v>
                </c:pt>
                <c:pt idx="544">
                  <c:v>4182.0711111111113</c:v>
                </c:pt>
                <c:pt idx="545">
                  <c:v>4072.4288888888891</c:v>
                </c:pt>
                <c:pt idx="546">
                  <c:v>3964.9211111111113</c:v>
                </c:pt>
                <c:pt idx="547">
                  <c:v>3861.6777777777775</c:v>
                </c:pt>
                <c:pt idx="548">
                  <c:v>3761.9088888888891</c:v>
                </c:pt>
                <c:pt idx="549">
                  <c:v>3662.2511111111112</c:v>
                </c:pt>
                <c:pt idx="550">
                  <c:v>3570.8199999999997</c:v>
                </c:pt>
                <c:pt idx="551">
                  <c:v>3480.4222222222215</c:v>
                </c:pt>
                <c:pt idx="552">
                  <c:v>3393.7277777777781</c:v>
                </c:pt>
                <c:pt idx="553">
                  <c:v>3305.3155555555554</c:v>
                </c:pt>
                <c:pt idx="554">
                  <c:v>3223.0344444444445</c:v>
                </c:pt>
                <c:pt idx="555">
                  <c:v>3145.505555555555</c:v>
                </c:pt>
                <c:pt idx="556">
                  <c:v>3070.4822222222219</c:v>
                </c:pt>
                <c:pt idx="557">
                  <c:v>3000.313333333333</c:v>
                </c:pt>
                <c:pt idx="558">
                  <c:v>2929.7433333333333</c:v>
                </c:pt>
                <c:pt idx="559">
                  <c:v>2860.5277777777774</c:v>
                </c:pt>
                <c:pt idx="560">
                  <c:v>2794.2444444444441</c:v>
                </c:pt>
                <c:pt idx="561">
                  <c:v>2727.5833333333335</c:v>
                </c:pt>
                <c:pt idx="562">
                  <c:v>2667.5811111111111</c:v>
                </c:pt>
                <c:pt idx="563">
                  <c:v>2608.8000000000002</c:v>
                </c:pt>
                <c:pt idx="564">
                  <c:v>2554.5733333333337</c:v>
                </c:pt>
                <c:pt idx="565">
                  <c:v>2499.3933333333334</c:v>
                </c:pt>
                <c:pt idx="566">
                  <c:v>2443.6933333333336</c:v>
                </c:pt>
                <c:pt idx="567">
                  <c:v>2403.1311111111113</c:v>
                </c:pt>
                <c:pt idx="568">
                  <c:v>2363.8777777777777</c:v>
                </c:pt>
                <c:pt idx="569">
                  <c:v>2326.09</c:v>
                </c:pt>
                <c:pt idx="570">
                  <c:v>2298.7200000000003</c:v>
                </c:pt>
                <c:pt idx="571">
                  <c:v>2274.6288888888889</c:v>
                </c:pt>
                <c:pt idx="572">
                  <c:v>2253.0755555555556</c:v>
                </c:pt>
                <c:pt idx="573">
                  <c:v>2226.6044444444447</c:v>
                </c:pt>
                <c:pt idx="574">
                  <c:v>2202.3722222222223</c:v>
                </c:pt>
                <c:pt idx="575">
                  <c:v>2179.96</c:v>
                </c:pt>
                <c:pt idx="576">
                  <c:v>2150.9444444444448</c:v>
                </c:pt>
                <c:pt idx="577">
                  <c:v>2124.0322222222226</c:v>
                </c:pt>
                <c:pt idx="578">
                  <c:v>2087.75</c:v>
                </c:pt>
                <c:pt idx="579">
                  <c:v>2046.8977777777779</c:v>
                </c:pt>
                <c:pt idx="580">
                  <c:v>2009.3933333333334</c:v>
                </c:pt>
                <c:pt idx="581">
                  <c:v>1969.3911111111111</c:v>
                </c:pt>
                <c:pt idx="582">
                  <c:v>1933.3377777777778</c:v>
                </c:pt>
                <c:pt idx="583">
                  <c:v>1902.8077777777778</c:v>
                </c:pt>
                <c:pt idx="584">
                  <c:v>1875.9355555555558</c:v>
                </c:pt>
                <c:pt idx="585">
                  <c:v>1854.3111111111114</c:v>
                </c:pt>
                <c:pt idx="586">
                  <c:v>1831.8755555555556</c:v>
                </c:pt>
                <c:pt idx="587">
                  <c:v>1821.7722222222224</c:v>
                </c:pt>
                <c:pt idx="588">
                  <c:v>1817.8311111111111</c:v>
                </c:pt>
                <c:pt idx="589">
                  <c:v>1811.5511111111109</c:v>
                </c:pt>
                <c:pt idx="590">
                  <c:v>1810.873333333333</c:v>
                </c:pt>
                <c:pt idx="591">
                  <c:v>1812.5522222222221</c:v>
                </c:pt>
                <c:pt idx="592">
                  <c:v>1810.1255555555554</c:v>
                </c:pt>
                <c:pt idx="593">
                  <c:v>1806.3977777777777</c:v>
                </c:pt>
                <c:pt idx="594">
                  <c:v>1802.0633333333335</c:v>
                </c:pt>
                <c:pt idx="595">
                  <c:v>1809.0611111111111</c:v>
                </c:pt>
                <c:pt idx="596">
                  <c:v>1816.7288888888891</c:v>
                </c:pt>
                <c:pt idx="597">
                  <c:v>1821.3555555555556</c:v>
                </c:pt>
                <c:pt idx="598">
                  <c:v>1826.847777777778</c:v>
                </c:pt>
                <c:pt idx="599">
                  <c:v>1831.2366666666667</c:v>
                </c:pt>
                <c:pt idx="600">
                  <c:v>1837.1311111111111</c:v>
                </c:pt>
                <c:pt idx="601">
                  <c:v>1856.6111111111111</c:v>
                </c:pt>
                <c:pt idx="602">
                  <c:v>1881.2455555555559</c:v>
                </c:pt>
                <c:pt idx="603">
                  <c:v>1906.4711111111112</c:v>
                </c:pt>
                <c:pt idx="604">
                  <c:v>1923.8799999999999</c:v>
                </c:pt>
                <c:pt idx="605">
                  <c:v>1938.0733333333333</c:v>
                </c:pt>
                <c:pt idx="606">
                  <c:v>1945.1966666666667</c:v>
                </c:pt>
                <c:pt idx="607">
                  <c:v>1953.7633333333333</c:v>
                </c:pt>
                <c:pt idx="608">
                  <c:v>1966.8455555555556</c:v>
                </c:pt>
                <c:pt idx="609">
                  <c:v>1978.6977777777777</c:v>
                </c:pt>
                <c:pt idx="610">
                  <c:v>1977.7766666666664</c:v>
                </c:pt>
                <c:pt idx="611">
                  <c:v>1976.8388888888887</c:v>
                </c:pt>
                <c:pt idx="612">
                  <c:v>1968.1544444444439</c:v>
                </c:pt>
                <c:pt idx="613">
                  <c:v>1955.5688888888883</c:v>
                </c:pt>
                <c:pt idx="614">
                  <c:v>1949.501111111111</c:v>
                </c:pt>
                <c:pt idx="615">
                  <c:v>1983.23</c:v>
                </c:pt>
                <c:pt idx="616">
                  <c:v>2017.5811111111111</c:v>
                </c:pt>
                <c:pt idx="617">
                  <c:v>2050.9155555555558</c:v>
                </c:pt>
                <c:pt idx="618">
                  <c:v>2086.4255555555555</c:v>
                </c:pt>
                <c:pt idx="619">
                  <c:v>2123.4955555555553</c:v>
                </c:pt>
                <c:pt idx="620">
                  <c:v>2160.7311111111112</c:v>
                </c:pt>
                <c:pt idx="621">
                  <c:v>2206.9355555555553</c:v>
                </c:pt>
                <c:pt idx="622">
                  <c:v>2256.5833333333335</c:v>
                </c:pt>
                <c:pt idx="623">
                  <c:v>2302.077777777778</c:v>
                </c:pt>
                <c:pt idx="624">
                  <c:v>2316.1133333333332</c:v>
                </c:pt>
                <c:pt idx="625">
                  <c:v>2332.3322222222218</c:v>
                </c:pt>
                <c:pt idx="626">
                  <c:v>2318.4388888888884</c:v>
                </c:pt>
                <c:pt idx="627">
                  <c:v>2307.3588888888885</c:v>
                </c:pt>
                <c:pt idx="628">
                  <c:v>2298.02</c:v>
                </c:pt>
                <c:pt idx="629">
                  <c:v>2286.3022222222221</c:v>
                </c:pt>
                <c:pt idx="630">
                  <c:v>2278.3111111111111</c:v>
                </c:pt>
                <c:pt idx="631">
                  <c:v>2272.66</c:v>
                </c:pt>
                <c:pt idx="632">
                  <c:v>2270.4611111111112</c:v>
                </c:pt>
                <c:pt idx="633">
                  <c:v>2270.2244444444441</c:v>
                </c:pt>
                <c:pt idx="634">
                  <c:v>2268.6088888888889</c:v>
                </c:pt>
                <c:pt idx="635">
                  <c:v>2299.6588888888891</c:v>
                </c:pt>
                <c:pt idx="636">
                  <c:v>2347.4777777777781</c:v>
                </c:pt>
                <c:pt idx="637">
                  <c:v>2397.4255555555555</c:v>
                </c:pt>
                <c:pt idx="638">
                  <c:v>2448.6411111111111</c:v>
                </c:pt>
                <c:pt idx="639">
                  <c:v>2497.6577777777775</c:v>
                </c:pt>
                <c:pt idx="640">
                  <c:v>2552.6488888888889</c:v>
                </c:pt>
                <c:pt idx="641">
                  <c:v>2615.4411111111112</c:v>
                </c:pt>
                <c:pt idx="642">
                  <c:v>2679.0855555555559</c:v>
                </c:pt>
                <c:pt idx="643">
                  <c:v>2747.5122222222221</c:v>
                </c:pt>
                <c:pt idx="644">
                  <c:v>2814.15</c:v>
                </c:pt>
                <c:pt idx="645">
                  <c:v>2867.4388888888889</c:v>
                </c:pt>
                <c:pt idx="646">
                  <c:v>2919.5366666666664</c:v>
                </c:pt>
                <c:pt idx="647">
                  <c:v>2952.6122222222225</c:v>
                </c:pt>
                <c:pt idx="648">
                  <c:v>2985.2066666666669</c:v>
                </c:pt>
                <c:pt idx="649">
                  <c:v>3013.1200000000003</c:v>
                </c:pt>
                <c:pt idx="650">
                  <c:v>3032.4755555555553</c:v>
                </c:pt>
                <c:pt idx="651">
                  <c:v>3048.3777777777777</c:v>
                </c:pt>
                <c:pt idx="652">
                  <c:v>3052.1522222222216</c:v>
                </c:pt>
                <c:pt idx="653">
                  <c:v>3056.4244444444444</c:v>
                </c:pt>
                <c:pt idx="654">
                  <c:v>3057.2833333333333</c:v>
                </c:pt>
                <c:pt idx="655">
                  <c:v>3063.7222222222222</c:v>
                </c:pt>
                <c:pt idx="656">
                  <c:v>3086.52</c:v>
                </c:pt>
                <c:pt idx="657">
                  <c:v>3114.6533333333332</c:v>
                </c:pt>
                <c:pt idx="658">
                  <c:v>3142.6288888888889</c:v>
                </c:pt>
                <c:pt idx="659">
                  <c:v>3172.9688888888891</c:v>
                </c:pt>
                <c:pt idx="660">
                  <c:v>3204.4755555555553</c:v>
                </c:pt>
                <c:pt idx="661">
                  <c:v>3244.84</c:v>
                </c:pt>
                <c:pt idx="662">
                  <c:v>3469.6566666666663</c:v>
                </c:pt>
                <c:pt idx="663">
                  <c:v>3696.9644444444443</c:v>
                </c:pt>
                <c:pt idx="664">
                  <c:v>3920.8911111111115</c:v>
                </c:pt>
                <c:pt idx="665">
                  <c:v>4144.0777777777776</c:v>
                </c:pt>
                <c:pt idx="666">
                  <c:v>4360.5422222222223</c:v>
                </c:pt>
                <c:pt idx="667">
                  <c:v>4577.9444444444443</c:v>
                </c:pt>
                <c:pt idx="668">
                  <c:v>4789.8611111111113</c:v>
                </c:pt>
                <c:pt idx="669">
                  <c:v>5002.7166666666662</c:v>
                </c:pt>
                <c:pt idx="670">
                  <c:v>5213.641111111112</c:v>
                </c:pt>
                <c:pt idx="671">
                  <c:v>5242.3744444444446</c:v>
                </c:pt>
                <c:pt idx="672">
                  <c:v>5269.0666666666666</c:v>
                </c:pt>
                <c:pt idx="673">
                  <c:v>5112.2355555555559</c:v>
                </c:pt>
                <c:pt idx="674">
                  <c:v>4953.8833333333332</c:v>
                </c:pt>
                <c:pt idx="675">
                  <c:v>4798.92</c:v>
                </c:pt>
                <c:pt idx="676">
                  <c:v>4643.7199999999993</c:v>
                </c:pt>
                <c:pt idx="677">
                  <c:v>4490.8999999999996</c:v>
                </c:pt>
                <c:pt idx="678">
                  <c:v>4337.4255555555555</c:v>
                </c:pt>
                <c:pt idx="679">
                  <c:v>4184.376666666667</c:v>
                </c:pt>
                <c:pt idx="680">
                  <c:v>4028.8288888888878</c:v>
                </c:pt>
                <c:pt idx="681">
                  <c:v>3874.0533333333337</c:v>
                </c:pt>
                <c:pt idx="682">
                  <c:v>3901.6977777777774</c:v>
                </c:pt>
                <c:pt idx="683">
                  <c:v>3936.7577777777778</c:v>
                </c:pt>
                <c:pt idx="684">
                  <c:v>3965.2688888888897</c:v>
                </c:pt>
                <c:pt idx="685">
                  <c:v>3993.9700000000003</c:v>
                </c:pt>
                <c:pt idx="686">
                  <c:v>4028.2577777777778</c:v>
                </c:pt>
                <c:pt idx="687">
                  <c:v>4064.7599999999998</c:v>
                </c:pt>
                <c:pt idx="688">
                  <c:v>4103.1544444444435</c:v>
                </c:pt>
                <c:pt idx="689">
                  <c:v>4142.4077777777775</c:v>
                </c:pt>
                <c:pt idx="690">
                  <c:v>4178.6511111111113</c:v>
                </c:pt>
                <c:pt idx="691">
                  <c:v>4213.3422222222225</c:v>
                </c:pt>
                <c:pt idx="692">
                  <c:v>4241.9644444444448</c:v>
                </c:pt>
                <c:pt idx="693">
                  <c:v>4270.7288888888888</c:v>
                </c:pt>
                <c:pt idx="694">
                  <c:v>4294.9299999999994</c:v>
                </c:pt>
                <c:pt idx="695">
                  <c:v>4315.9477777777774</c:v>
                </c:pt>
                <c:pt idx="696">
                  <c:v>4334.1833333333334</c:v>
                </c:pt>
                <c:pt idx="697">
                  <c:v>4344.2544444444447</c:v>
                </c:pt>
                <c:pt idx="698">
                  <c:v>4351.8755555555554</c:v>
                </c:pt>
                <c:pt idx="699">
                  <c:v>4358.03</c:v>
                </c:pt>
                <c:pt idx="700">
                  <c:v>4363.3022222222226</c:v>
                </c:pt>
                <c:pt idx="701">
                  <c:v>4372.373333333333</c:v>
                </c:pt>
                <c:pt idx="702">
                  <c:v>4383.54</c:v>
                </c:pt>
                <c:pt idx="703">
                  <c:v>4397.8900000000003</c:v>
                </c:pt>
                <c:pt idx="704">
                  <c:v>4410.7044444444437</c:v>
                </c:pt>
                <c:pt idx="705">
                  <c:v>4426.8288888888892</c:v>
                </c:pt>
                <c:pt idx="706">
                  <c:v>4447.2788888888881</c:v>
                </c:pt>
                <c:pt idx="707">
                  <c:v>4468.5644444444442</c:v>
                </c:pt>
                <c:pt idx="708">
                  <c:v>4487.4855555555559</c:v>
                </c:pt>
                <c:pt idx="709">
                  <c:v>4511.5055555555555</c:v>
                </c:pt>
                <c:pt idx="710">
                  <c:v>4534.2333333333336</c:v>
                </c:pt>
                <c:pt idx="711">
                  <c:v>4556.4411111111112</c:v>
                </c:pt>
                <c:pt idx="712">
                  <c:v>4578.42</c:v>
                </c:pt>
                <c:pt idx="713">
                  <c:v>4599.1688888888884</c:v>
                </c:pt>
                <c:pt idx="714">
                  <c:v>4616.442222222222</c:v>
                </c:pt>
                <c:pt idx="715">
                  <c:v>4635.9622222222224</c:v>
                </c:pt>
                <c:pt idx="716">
                  <c:v>4652.6288888888885</c:v>
                </c:pt>
                <c:pt idx="717">
                  <c:v>4672.8266666666668</c:v>
                </c:pt>
                <c:pt idx="718">
                  <c:v>4686.0022222222215</c:v>
                </c:pt>
                <c:pt idx="719">
                  <c:v>4700.9277777777788</c:v>
                </c:pt>
                <c:pt idx="720">
                  <c:v>4708.8788888888894</c:v>
                </c:pt>
                <c:pt idx="721">
                  <c:v>4714.7344444444461</c:v>
                </c:pt>
                <c:pt idx="722">
                  <c:v>4719.692222222222</c:v>
                </c:pt>
                <c:pt idx="723">
                  <c:v>4722.5144444444441</c:v>
                </c:pt>
                <c:pt idx="724">
                  <c:v>4725.8644444444444</c:v>
                </c:pt>
                <c:pt idx="725">
                  <c:v>4733.17</c:v>
                </c:pt>
                <c:pt idx="726">
                  <c:v>4745.63</c:v>
                </c:pt>
                <c:pt idx="727">
                  <c:v>4760.8555555555549</c:v>
                </c:pt>
                <c:pt idx="728">
                  <c:v>4772.8966666666665</c:v>
                </c:pt>
                <c:pt idx="729">
                  <c:v>4797.902222222222</c:v>
                </c:pt>
                <c:pt idx="730">
                  <c:v>4821.9377777777781</c:v>
                </c:pt>
                <c:pt idx="731">
                  <c:v>4848.3533333333335</c:v>
                </c:pt>
                <c:pt idx="732">
                  <c:v>4876.7311111111112</c:v>
                </c:pt>
                <c:pt idx="733">
                  <c:v>4918.6711111111108</c:v>
                </c:pt>
                <c:pt idx="734">
                  <c:v>4960.5488888888885</c:v>
                </c:pt>
                <c:pt idx="735">
                  <c:v>4993.8366666666661</c:v>
                </c:pt>
                <c:pt idx="736">
                  <c:v>5021.6711111111108</c:v>
                </c:pt>
                <c:pt idx="737">
                  <c:v>5066.6066666666666</c:v>
                </c:pt>
                <c:pt idx="738">
                  <c:v>5103.1799999999994</c:v>
                </c:pt>
                <c:pt idx="739">
                  <c:v>5198.1333333333332</c:v>
                </c:pt>
                <c:pt idx="740">
                  <c:v>5287.4833333333336</c:v>
                </c:pt>
                <c:pt idx="741">
                  <c:v>5376.5333333333338</c:v>
                </c:pt>
                <c:pt idx="742">
                  <c:v>5447.3955555555549</c:v>
                </c:pt>
                <c:pt idx="743">
                  <c:v>5516.7288888888897</c:v>
                </c:pt>
                <c:pt idx="744">
                  <c:v>5574.02</c:v>
                </c:pt>
                <c:pt idx="745">
                  <c:v>5633.6444444444451</c:v>
                </c:pt>
                <c:pt idx="746">
                  <c:v>5673.9455555555551</c:v>
                </c:pt>
                <c:pt idx="747">
                  <c:v>5720.1888888888889</c:v>
                </c:pt>
                <c:pt idx="748">
                  <c:v>5684.1433333333334</c:v>
                </c:pt>
                <c:pt idx="749">
                  <c:v>5653.724444444445</c:v>
                </c:pt>
                <c:pt idx="750">
                  <c:v>5563.6500000000005</c:v>
                </c:pt>
                <c:pt idx="751">
                  <c:v>5471.8644444444444</c:v>
                </c:pt>
                <c:pt idx="752">
                  <c:v>5374.9566666666669</c:v>
                </c:pt>
                <c:pt idx="753">
                  <c:v>5294.7400000000007</c:v>
                </c:pt>
                <c:pt idx="754">
                  <c:v>5209.6144444444453</c:v>
                </c:pt>
                <c:pt idx="755">
                  <c:v>5125.442222222222</c:v>
                </c:pt>
                <c:pt idx="756">
                  <c:v>5031.971111111111</c:v>
                </c:pt>
                <c:pt idx="757">
                  <c:v>4965.0644444444442</c:v>
                </c:pt>
                <c:pt idx="758">
                  <c:v>4888.5355555555552</c:v>
                </c:pt>
                <c:pt idx="759">
                  <c:v>4871.8833333333341</c:v>
                </c:pt>
                <c:pt idx="760">
                  <c:v>4852.072222222223</c:v>
                </c:pt>
                <c:pt idx="761">
                  <c:v>4835.4444444444453</c:v>
                </c:pt>
                <c:pt idx="762">
                  <c:v>4826.5</c:v>
                </c:pt>
                <c:pt idx="763">
                  <c:v>4837.7288888888888</c:v>
                </c:pt>
                <c:pt idx="764">
                  <c:v>4844.5999999999995</c:v>
                </c:pt>
                <c:pt idx="765">
                  <c:v>4854.6155555555551</c:v>
                </c:pt>
                <c:pt idx="766">
                  <c:v>4860.4322222222218</c:v>
                </c:pt>
                <c:pt idx="767">
                  <c:v>4875.5</c:v>
                </c:pt>
                <c:pt idx="768">
                  <c:v>4884.3655555555561</c:v>
                </c:pt>
                <c:pt idx="769">
                  <c:v>4899.8977777777773</c:v>
                </c:pt>
                <c:pt idx="770">
                  <c:v>4914.0511111111109</c:v>
                </c:pt>
                <c:pt idx="771">
                  <c:v>4915.2255555555557</c:v>
                </c:pt>
                <c:pt idx="772">
                  <c:v>4898.8266666666668</c:v>
                </c:pt>
                <c:pt idx="773">
                  <c:v>4877.8566666666675</c:v>
                </c:pt>
                <c:pt idx="774">
                  <c:v>4847.3833333333341</c:v>
                </c:pt>
                <c:pt idx="775">
                  <c:v>4818.54</c:v>
                </c:pt>
                <c:pt idx="776">
                  <c:v>4788.0811111111107</c:v>
                </c:pt>
                <c:pt idx="777">
                  <c:v>4758.1355555555547</c:v>
                </c:pt>
                <c:pt idx="778">
                  <c:v>4725.612222222222</c:v>
                </c:pt>
                <c:pt idx="779">
                  <c:v>4694.7199999999993</c:v>
                </c:pt>
                <c:pt idx="780">
                  <c:v>4663.2133333333331</c:v>
                </c:pt>
                <c:pt idx="781">
                  <c:v>4626.5133333333324</c:v>
                </c:pt>
                <c:pt idx="782">
                  <c:v>4611.6433333333334</c:v>
                </c:pt>
                <c:pt idx="783">
                  <c:v>4604.4399999999987</c:v>
                </c:pt>
                <c:pt idx="784">
                  <c:v>4589.876666666667</c:v>
                </c:pt>
                <c:pt idx="785">
                  <c:v>4576.0777777777785</c:v>
                </c:pt>
                <c:pt idx="786">
                  <c:v>4561.1988888888891</c:v>
                </c:pt>
                <c:pt idx="787">
                  <c:v>4543.7588888888886</c:v>
                </c:pt>
                <c:pt idx="788">
                  <c:v>4525.467777777777</c:v>
                </c:pt>
                <c:pt idx="789">
                  <c:v>4504.8133333333335</c:v>
                </c:pt>
                <c:pt idx="790">
                  <c:v>4504.3244444444445</c:v>
                </c:pt>
                <c:pt idx="791">
                  <c:v>4488.902222222222</c:v>
                </c:pt>
                <c:pt idx="792">
                  <c:v>4475.1111111111113</c:v>
                </c:pt>
                <c:pt idx="793">
                  <c:v>4452.8488888888887</c:v>
                </c:pt>
                <c:pt idx="794">
                  <c:v>4429.5388888888892</c:v>
                </c:pt>
                <c:pt idx="795">
                  <c:v>4411.5555555555557</c:v>
                </c:pt>
                <c:pt idx="796">
                  <c:v>4387.5522222222235</c:v>
                </c:pt>
                <c:pt idx="797">
                  <c:v>4363.083333333333</c:v>
                </c:pt>
                <c:pt idx="798">
                  <c:v>4342.7033333333338</c:v>
                </c:pt>
                <c:pt idx="799">
                  <c:v>4307.4699999999993</c:v>
                </c:pt>
                <c:pt idx="800">
                  <c:v>4278.1455555555549</c:v>
                </c:pt>
                <c:pt idx="801">
                  <c:v>4232.7933333333331</c:v>
                </c:pt>
                <c:pt idx="802">
                  <c:v>4205.2188888888886</c:v>
                </c:pt>
                <c:pt idx="803">
                  <c:v>4175.4844444444434</c:v>
                </c:pt>
                <c:pt idx="804">
                  <c:v>4145.9877777777774</c:v>
                </c:pt>
                <c:pt idx="805">
                  <c:v>4127.4288888888887</c:v>
                </c:pt>
                <c:pt idx="806">
                  <c:v>4108.278888888889</c:v>
                </c:pt>
                <c:pt idx="807">
                  <c:v>4087.19888888889</c:v>
                </c:pt>
                <c:pt idx="808">
                  <c:v>4067.0244444444447</c:v>
                </c:pt>
                <c:pt idx="809">
                  <c:v>4043.1855555555562</c:v>
                </c:pt>
                <c:pt idx="810">
                  <c:v>4035.1788888888891</c:v>
                </c:pt>
                <c:pt idx="811">
                  <c:v>4016.2255555555553</c:v>
                </c:pt>
                <c:pt idx="812">
                  <c:v>3997.3444444444444</c:v>
                </c:pt>
                <c:pt idx="813">
                  <c:v>3973.04</c:v>
                </c:pt>
                <c:pt idx="814">
                  <c:v>3948.5077777777778</c:v>
                </c:pt>
                <c:pt idx="815">
                  <c:v>3920.5955555555556</c:v>
                </c:pt>
                <c:pt idx="816">
                  <c:v>3889.3566666666675</c:v>
                </c:pt>
                <c:pt idx="817">
                  <c:v>3858.9922222222222</c:v>
                </c:pt>
                <c:pt idx="818">
                  <c:v>3827.1788888888891</c:v>
                </c:pt>
                <c:pt idx="819">
                  <c:v>3799.3044444444449</c:v>
                </c:pt>
                <c:pt idx="820">
                  <c:v>3776.7666666666669</c:v>
                </c:pt>
                <c:pt idx="821">
                  <c:v>3753.4088888888891</c:v>
                </c:pt>
                <c:pt idx="822">
                  <c:v>3734.9055555555556</c:v>
                </c:pt>
                <c:pt idx="823">
                  <c:v>3713.8722222222223</c:v>
                </c:pt>
                <c:pt idx="824">
                  <c:v>3695.6911111111112</c:v>
                </c:pt>
                <c:pt idx="825">
                  <c:v>3680.9155555555553</c:v>
                </c:pt>
                <c:pt idx="826">
                  <c:v>3667.4322222222222</c:v>
                </c:pt>
                <c:pt idx="827">
                  <c:v>3655.4933333333338</c:v>
                </c:pt>
                <c:pt idx="828">
                  <c:v>3638.4244444444444</c:v>
                </c:pt>
                <c:pt idx="829">
                  <c:v>3625.0033333333326</c:v>
                </c:pt>
                <c:pt idx="830">
                  <c:v>3608.9888888888881</c:v>
                </c:pt>
                <c:pt idx="831">
                  <c:v>3591.5966666666664</c:v>
                </c:pt>
                <c:pt idx="832">
                  <c:v>3574.534444444444</c:v>
                </c:pt>
                <c:pt idx="833">
                  <c:v>3560.87</c:v>
                </c:pt>
                <c:pt idx="834">
                  <c:v>3553.3044444444445</c:v>
                </c:pt>
                <c:pt idx="835">
                  <c:v>3542.5311111111114</c:v>
                </c:pt>
                <c:pt idx="836">
                  <c:v>3531.5533333333333</c:v>
                </c:pt>
                <c:pt idx="837">
                  <c:v>3519.7722222222224</c:v>
                </c:pt>
                <c:pt idx="838">
                  <c:v>3505.1455555555553</c:v>
                </c:pt>
                <c:pt idx="839">
                  <c:v>3491.5444444444443</c:v>
                </c:pt>
                <c:pt idx="840">
                  <c:v>3474.3244444444445</c:v>
                </c:pt>
                <c:pt idx="841">
                  <c:v>3455.5377777777776</c:v>
                </c:pt>
                <c:pt idx="842">
                  <c:v>3435.1188888888887</c:v>
                </c:pt>
                <c:pt idx="843">
                  <c:v>3411.8555555555558</c:v>
                </c:pt>
                <c:pt idx="844">
                  <c:v>3387.2366666666667</c:v>
                </c:pt>
                <c:pt idx="845">
                  <c:v>3358.0077777777778</c:v>
                </c:pt>
                <c:pt idx="846">
                  <c:v>3330.818888888889</c:v>
                </c:pt>
                <c:pt idx="847">
                  <c:v>3302.67</c:v>
                </c:pt>
                <c:pt idx="848">
                  <c:v>3282.1799999999994</c:v>
                </c:pt>
                <c:pt idx="849">
                  <c:v>3266.5844444444442</c:v>
                </c:pt>
                <c:pt idx="850">
                  <c:v>3257.2933333333331</c:v>
                </c:pt>
                <c:pt idx="851">
                  <c:v>3248.0177777777776</c:v>
                </c:pt>
                <c:pt idx="852">
                  <c:v>3237.0322222222221</c:v>
                </c:pt>
                <c:pt idx="853">
                  <c:v>3227.0166666666664</c:v>
                </c:pt>
                <c:pt idx="854">
                  <c:v>3217.5044444444447</c:v>
                </c:pt>
                <c:pt idx="855">
                  <c:v>3209.1988888888891</c:v>
                </c:pt>
                <c:pt idx="856">
                  <c:v>3200.5611111111116</c:v>
                </c:pt>
                <c:pt idx="857">
                  <c:v>3186.2344444444443</c:v>
                </c:pt>
                <c:pt idx="858">
                  <c:v>3171.8288888888892</c:v>
                </c:pt>
                <c:pt idx="859">
                  <c:v>3151.0711111111109</c:v>
                </c:pt>
                <c:pt idx="860">
                  <c:v>3130.7388888888886</c:v>
                </c:pt>
                <c:pt idx="861">
                  <c:v>3106.9944444444441</c:v>
                </c:pt>
                <c:pt idx="862">
                  <c:v>3086.0788888888887</c:v>
                </c:pt>
                <c:pt idx="863">
                  <c:v>3071.0111111111105</c:v>
                </c:pt>
                <c:pt idx="864">
                  <c:v>3055.62</c:v>
                </c:pt>
                <c:pt idx="865">
                  <c:v>3047.1877777777772</c:v>
                </c:pt>
                <c:pt idx="866">
                  <c:v>3037.9600000000005</c:v>
                </c:pt>
                <c:pt idx="867">
                  <c:v>3029.4811111111112</c:v>
                </c:pt>
                <c:pt idx="868">
                  <c:v>3024.7922222222219</c:v>
                </c:pt>
                <c:pt idx="869">
                  <c:v>3020.23</c:v>
                </c:pt>
              </c:numCache>
            </c:numRef>
          </c:yVal>
          <c:smooth val="1"/>
          <c:extLst xmlns:c16r2="http://schemas.microsoft.com/office/drawing/2015/06/chart">
            <c:ext xmlns:c16="http://schemas.microsoft.com/office/drawing/2014/chart" uri="{C3380CC4-5D6E-409C-BE32-E72D297353CC}">
              <c16:uniqueId val="{00000001-2C43-4961-BC52-3CFC6293145D}"/>
            </c:ext>
          </c:extLst>
        </c:ser>
        <c:ser>
          <c:idx val="2"/>
          <c:order val="2"/>
          <c:tx>
            <c:strRef>
              <c:f>'pn 0.2 AVG'!$KV$10</c:f>
              <c:strCache>
                <c:ptCount val="1"/>
                <c:pt idx="0">
                  <c:v>-20</c:v>
                </c:pt>
              </c:strCache>
            </c:strRef>
          </c:tx>
          <c:spPr>
            <a:ln w="9525"/>
          </c:spPr>
          <c:marker>
            <c:symbol val="none"/>
          </c:marker>
          <c:xVal>
            <c:numRef>
              <c:f>'pn 0.2 AVG'!$KS$11:$KS$880</c:f>
              <c:numCache>
                <c:formatCode>General</c:formatCode>
                <c:ptCount val="870"/>
                <c:pt idx="0">
                  <c:v>500.1</c:v>
                </c:pt>
                <c:pt idx="1">
                  <c:v>500.46</c:v>
                </c:pt>
                <c:pt idx="2">
                  <c:v>500.82</c:v>
                </c:pt>
                <c:pt idx="3">
                  <c:v>501.18</c:v>
                </c:pt>
                <c:pt idx="4">
                  <c:v>501.54</c:v>
                </c:pt>
                <c:pt idx="5">
                  <c:v>501.9</c:v>
                </c:pt>
                <c:pt idx="6">
                  <c:v>502.26</c:v>
                </c:pt>
                <c:pt idx="7">
                  <c:v>502.62</c:v>
                </c:pt>
                <c:pt idx="8">
                  <c:v>502.98</c:v>
                </c:pt>
                <c:pt idx="9">
                  <c:v>503.34</c:v>
                </c:pt>
                <c:pt idx="10">
                  <c:v>503.7</c:v>
                </c:pt>
                <c:pt idx="11">
                  <c:v>504.06</c:v>
                </c:pt>
                <c:pt idx="12">
                  <c:v>504.42</c:v>
                </c:pt>
                <c:pt idx="13">
                  <c:v>504.78</c:v>
                </c:pt>
                <c:pt idx="14">
                  <c:v>505.14</c:v>
                </c:pt>
                <c:pt idx="15">
                  <c:v>505.5</c:v>
                </c:pt>
                <c:pt idx="16">
                  <c:v>505.86</c:v>
                </c:pt>
                <c:pt idx="17">
                  <c:v>506.22</c:v>
                </c:pt>
                <c:pt idx="18">
                  <c:v>506.58</c:v>
                </c:pt>
                <c:pt idx="19">
                  <c:v>506.94</c:v>
                </c:pt>
                <c:pt idx="20">
                  <c:v>507.3</c:v>
                </c:pt>
                <c:pt idx="21">
                  <c:v>507.66</c:v>
                </c:pt>
                <c:pt idx="22">
                  <c:v>508.02</c:v>
                </c:pt>
                <c:pt idx="23">
                  <c:v>508.37</c:v>
                </c:pt>
                <c:pt idx="24">
                  <c:v>508.73</c:v>
                </c:pt>
                <c:pt idx="25">
                  <c:v>509.09</c:v>
                </c:pt>
                <c:pt idx="26">
                  <c:v>509.45</c:v>
                </c:pt>
                <c:pt idx="27">
                  <c:v>509.81</c:v>
                </c:pt>
                <c:pt idx="28">
                  <c:v>510.17</c:v>
                </c:pt>
                <c:pt idx="29">
                  <c:v>510.53</c:v>
                </c:pt>
                <c:pt idx="30">
                  <c:v>510.89</c:v>
                </c:pt>
                <c:pt idx="31">
                  <c:v>511.25</c:v>
                </c:pt>
                <c:pt idx="32">
                  <c:v>511.61</c:v>
                </c:pt>
                <c:pt idx="33">
                  <c:v>511.97</c:v>
                </c:pt>
                <c:pt idx="34">
                  <c:v>512.33000000000004</c:v>
                </c:pt>
                <c:pt idx="35">
                  <c:v>512.67999999999995</c:v>
                </c:pt>
                <c:pt idx="36">
                  <c:v>513.04</c:v>
                </c:pt>
                <c:pt idx="37">
                  <c:v>513.4</c:v>
                </c:pt>
                <c:pt idx="38">
                  <c:v>513.76</c:v>
                </c:pt>
                <c:pt idx="39">
                  <c:v>514.12</c:v>
                </c:pt>
                <c:pt idx="40">
                  <c:v>514.48</c:v>
                </c:pt>
                <c:pt idx="41">
                  <c:v>514.84</c:v>
                </c:pt>
                <c:pt idx="42">
                  <c:v>515.20000000000005</c:v>
                </c:pt>
                <c:pt idx="43">
                  <c:v>515.55999999999995</c:v>
                </c:pt>
                <c:pt idx="44">
                  <c:v>515.91</c:v>
                </c:pt>
                <c:pt idx="45">
                  <c:v>516.27</c:v>
                </c:pt>
                <c:pt idx="46">
                  <c:v>516.63</c:v>
                </c:pt>
                <c:pt idx="47">
                  <c:v>516.99</c:v>
                </c:pt>
                <c:pt idx="48">
                  <c:v>517.35</c:v>
                </c:pt>
                <c:pt idx="49">
                  <c:v>517.71</c:v>
                </c:pt>
                <c:pt idx="50">
                  <c:v>518.07000000000005</c:v>
                </c:pt>
                <c:pt idx="51">
                  <c:v>518.42999999999995</c:v>
                </c:pt>
                <c:pt idx="52">
                  <c:v>518.78</c:v>
                </c:pt>
                <c:pt idx="53">
                  <c:v>519.14</c:v>
                </c:pt>
                <c:pt idx="54">
                  <c:v>519.5</c:v>
                </c:pt>
                <c:pt idx="55">
                  <c:v>519.86</c:v>
                </c:pt>
                <c:pt idx="56">
                  <c:v>520.22</c:v>
                </c:pt>
                <c:pt idx="57">
                  <c:v>520.58000000000004</c:v>
                </c:pt>
                <c:pt idx="58">
                  <c:v>520.92999999999995</c:v>
                </c:pt>
                <c:pt idx="59">
                  <c:v>521.29</c:v>
                </c:pt>
                <c:pt idx="60">
                  <c:v>521.65</c:v>
                </c:pt>
                <c:pt idx="61">
                  <c:v>522.01</c:v>
                </c:pt>
                <c:pt idx="62">
                  <c:v>522.37</c:v>
                </c:pt>
                <c:pt idx="63">
                  <c:v>522.73</c:v>
                </c:pt>
                <c:pt idx="64">
                  <c:v>523.08000000000004</c:v>
                </c:pt>
                <c:pt idx="65">
                  <c:v>523.44000000000005</c:v>
                </c:pt>
                <c:pt idx="66">
                  <c:v>523.79999999999995</c:v>
                </c:pt>
                <c:pt idx="67">
                  <c:v>524.16</c:v>
                </c:pt>
                <c:pt idx="68">
                  <c:v>524.52</c:v>
                </c:pt>
                <c:pt idx="69">
                  <c:v>524.87</c:v>
                </c:pt>
                <c:pt idx="70">
                  <c:v>525.23</c:v>
                </c:pt>
                <c:pt idx="71">
                  <c:v>525.59</c:v>
                </c:pt>
                <c:pt idx="72">
                  <c:v>525.95000000000005</c:v>
                </c:pt>
                <c:pt idx="73">
                  <c:v>526.30999999999995</c:v>
                </c:pt>
                <c:pt idx="74">
                  <c:v>526.66</c:v>
                </c:pt>
                <c:pt idx="75">
                  <c:v>527.02</c:v>
                </c:pt>
                <c:pt idx="76">
                  <c:v>527.38</c:v>
                </c:pt>
                <c:pt idx="77">
                  <c:v>527.74</c:v>
                </c:pt>
                <c:pt idx="78">
                  <c:v>528.09</c:v>
                </c:pt>
                <c:pt idx="79">
                  <c:v>528.45000000000005</c:v>
                </c:pt>
                <c:pt idx="80">
                  <c:v>528.80999999999995</c:v>
                </c:pt>
                <c:pt idx="81">
                  <c:v>529.16999999999996</c:v>
                </c:pt>
                <c:pt idx="82">
                  <c:v>529.52</c:v>
                </c:pt>
                <c:pt idx="83">
                  <c:v>529.88</c:v>
                </c:pt>
                <c:pt idx="84">
                  <c:v>530.24</c:v>
                </c:pt>
                <c:pt idx="85">
                  <c:v>530.6</c:v>
                </c:pt>
                <c:pt idx="86">
                  <c:v>530.95000000000005</c:v>
                </c:pt>
                <c:pt idx="87">
                  <c:v>531.30999999999995</c:v>
                </c:pt>
                <c:pt idx="88">
                  <c:v>531.66999999999996</c:v>
                </c:pt>
                <c:pt idx="89">
                  <c:v>532.03</c:v>
                </c:pt>
                <c:pt idx="90">
                  <c:v>532.38</c:v>
                </c:pt>
                <c:pt idx="91">
                  <c:v>532.74</c:v>
                </c:pt>
                <c:pt idx="92">
                  <c:v>533.1</c:v>
                </c:pt>
                <c:pt idx="93">
                  <c:v>533.46</c:v>
                </c:pt>
                <c:pt idx="94">
                  <c:v>533.80999999999995</c:v>
                </c:pt>
                <c:pt idx="95">
                  <c:v>534.16999999999996</c:v>
                </c:pt>
                <c:pt idx="96">
                  <c:v>534.53</c:v>
                </c:pt>
                <c:pt idx="97">
                  <c:v>534.88</c:v>
                </c:pt>
                <c:pt idx="98">
                  <c:v>535.24</c:v>
                </c:pt>
                <c:pt idx="99">
                  <c:v>535.6</c:v>
                </c:pt>
                <c:pt idx="100">
                  <c:v>535.96</c:v>
                </c:pt>
                <c:pt idx="101">
                  <c:v>536.30999999999995</c:v>
                </c:pt>
                <c:pt idx="102">
                  <c:v>536.66999999999996</c:v>
                </c:pt>
                <c:pt idx="103">
                  <c:v>537.03</c:v>
                </c:pt>
                <c:pt idx="104">
                  <c:v>537.38</c:v>
                </c:pt>
                <c:pt idx="105">
                  <c:v>537.74</c:v>
                </c:pt>
                <c:pt idx="106">
                  <c:v>538.1</c:v>
                </c:pt>
                <c:pt idx="107">
                  <c:v>538.45000000000005</c:v>
                </c:pt>
                <c:pt idx="108">
                  <c:v>538.80999999999995</c:v>
                </c:pt>
                <c:pt idx="109">
                  <c:v>539.16999999999996</c:v>
                </c:pt>
                <c:pt idx="110">
                  <c:v>539.52</c:v>
                </c:pt>
                <c:pt idx="111">
                  <c:v>539.88</c:v>
                </c:pt>
                <c:pt idx="112">
                  <c:v>540.24</c:v>
                </c:pt>
                <c:pt idx="113">
                  <c:v>540.59</c:v>
                </c:pt>
                <c:pt idx="114">
                  <c:v>540.95000000000005</c:v>
                </c:pt>
                <c:pt idx="115">
                  <c:v>541.30999999999995</c:v>
                </c:pt>
                <c:pt idx="116">
                  <c:v>541.66</c:v>
                </c:pt>
                <c:pt idx="117">
                  <c:v>542.02</c:v>
                </c:pt>
                <c:pt idx="118">
                  <c:v>542.38</c:v>
                </c:pt>
                <c:pt idx="119">
                  <c:v>542.73</c:v>
                </c:pt>
                <c:pt idx="120">
                  <c:v>543.09</c:v>
                </c:pt>
                <c:pt idx="121">
                  <c:v>543.45000000000005</c:v>
                </c:pt>
                <c:pt idx="122">
                  <c:v>543.79999999999995</c:v>
                </c:pt>
                <c:pt idx="123">
                  <c:v>544.16</c:v>
                </c:pt>
                <c:pt idx="124">
                  <c:v>544.52</c:v>
                </c:pt>
                <c:pt idx="125">
                  <c:v>544.87</c:v>
                </c:pt>
                <c:pt idx="126">
                  <c:v>545.23</c:v>
                </c:pt>
                <c:pt idx="127">
                  <c:v>545.58000000000004</c:v>
                </c:pt>
                <c:pt idx="128">
                  <c:v>545.94000000000005</c:v>
                </c:pt>
                <c:pt idx="129">
                  <c:v>546.29999999999995</c:v>
                </c:pt>
                <c:pt idx="130">
                  <c:v>546.65</c:v>
                </c:pt>
                <c:pt idx="131">
                  <c:v>547.01</c:v>
                </c:pt>
                <c:pt idx="132">
                  <c:v>547.36</c:v>
                </c:pt>
                <c:pt idx="133">
                  <c:v>547.72</c:v>
                </c:pt>
                <c:pt idx="134">
                  <c:v>548.08000000000004</c:v>
                </c:pt>
                <c:pt idx="135">
                  <c:v>548.42999999999995</c:v>
                </c:pt>
                <c:pt idx="136">
                  <c:v>548.79</c:v>
                </c:pt>
                <c:pt idx="137">
                  <c:v>549.14</c:v>
                </c:pt>
                <c:pt idx="138">
                  <c:v>549.5</c:v>
                </c:pt>
                <c:pt idx="139">
                  <c:v>549.86</c:v>
                </c:pt>
                <c:pt idx="140">
                  <c:v>550.21</c:v>
                </c:pt>
                <c:pt idx="141">
                  <c:v>550.57000000000005</c:v>
                </c:pt>
                <c:pt idx="142">
                  <c:v>550.91999999999996</c:v>
                </c:pt>
                <c:pt idx="143">
                  <c:v>551.28</c:v>
                </c:pt>
                <c:pt idx="144">
                  <c:v>551.63</c:v>
                </c:pt>
                <c:pt idx="145">
                  <c:v>551.99</c:v>
                </c:pt>
                <c:pt idx="146">
                  <c:v>552.35</c:v>
                </c:pt>
                <c:pt idx="147">
                  <c:v>552.70000000000005</c:v>
                </c:pt>
                <c:pt idx="148">
                  <c:v>553.05999999999995</c:v>
                </c:pt>
                <c:pt idx="149">
                  <c:v>553.41</c:v>
                </c:pt>
                <c:pt idx="150">
                  <c:v>553.77</c:v>
                </c:pt>
                <c:pt idx="151">
                  <c:v>554.12</c:v>
                </c:pt>
                <c:pt idx="152">
                  <c:v>554.48</c:v>
                </c:pt>
                <c:pt idx="153">
                  <c:v>554.83000000000004</c:v>
                </c:pt>
                <c:pt idx="154">
                  <c:v>555.19000000000005</c:v>
                </c:pt>
                <c:pt idx="155">
                  <c:v>555.54</c:v>
                </c:pt>
                <c:pt idx="156">
                  <c:v>555.9</c:v>
                </c:pt>
                <c:pt idx="157">
                  <c:v>556.25</c:v>
                </c:pt>
                <c:pt idx="158">
                  <c:v>556.61</c:v>
                </c:pt>
                <c:pt idx="159">
                  <c:v>556.96</c:v>
                </c:pt>
                <c:pt idx="160">
                  <c:v>557.32000000000005</c:v>
                </c:pt>
                <c:pt idx="161">
                  <c:v>557.67999999999995</c:v>
                </c:pt>
                <c:pt idx="162">
                  <c:v>558.03</c:v>
                </c:pt>
                <c:pt idx="163">
                  <c:v>558.39</c:v>
                </c:pt>
                <c:pt idx="164">
                  <c:v>558.74</c:v>
                </c:pt>
                <c:pt idx="165">
                  <c:v>559.1</c:v>
                </c:pt>
                <c:pt idx="166">
                  <c:v>559.45000000000005</c:v>
                </c:pt>
                <c:pt idx="167">
                  <c:v>559.79999999999995</c:v>
                </c:pt>
                <c:pt idx="168">
                  <c:v>560.16</c:v>
                </c:pt>
                <c:pt idx="169">
                  <c:v>560.51</c:v>
                </c:pt>
                <c:pt idx="170">
                  <c:v>560.87</c:v>
                </c:pt>
                <c:pt idx="171">
                  <c:v>561.22</c:v>
                </c:pt>
                <c:pt idx="172">
                  <c:v>561.58000000000004</c:v>
                </c:pt>
                <c:pt idx="173">
                  <c:v>561.92999999999995</c:v>
                </c:pt>
                <c:pt idx="174">
                  <c:v>562.29</c:v>
                </c:pt>
                <c:pt idx="175">
                  <c:v>562.64</c:v>
                </c:pt>
                <c:pt idx="176">
                  <c:v>563</c:v>
                </c:pt>
                <c:pt idx="177">
                  <c:v>563.35</c:v>
                </c:pt>
                <c:pt idx="178">
                  <c:v>563.71</c:v>
                </c:pt>
                <c:pt idx="179">
                  <c:v>564.05999999999995</c:v>
                </c:pt>
                <c:pt idx="180">
                  <c:v>564.41999999999996</c:v>
                </c:pt>
                <c:pt idx="181">
                  <c:v>564.77</c:v>
                </c:pt>
                <c:pt idx="182">
                  <c:v>565.12</c:v>
                </c:pt>
                <c:pt idx="183">
                  <c:v>565.48</c:v>
                </c:pt>
                <c:pt idx="184">
                  <c:v>565.83000000000004</c:v>
                </c:pt>
                <c:pt idx="185">
                  <c:v>566.19000000000005</c:v>
                </c:pt>
                <c:pt idx="186">
                  <c:v>566.54</c:v>
                </c:pt>
                <c:pt idx="187">
                  <c:v>566.9</c:v>
                </c:pt>
                <c:pt idx="188">
                  <c:v>567.25</c:v>
                </c:pt>
                <c:pt idx="189">
                  <c:v>567.6</c:v>
                </c:pt>
                <c:pt idx="190">
                  <c:v>567.96</c:v>
                </c:pt>
                <c:pt idx="191">
                  <c:v>568.30999999999995</c:v>
                </c:pt>
                <c:pt idx="192">
                  <c:v>568.66999999999996</c:v>
                </c:pt>
                <c:pt idx="193">
                  <c:v>569.02</c:v>
                </c:pt>
                <c:pt idx="194">
                  <c:v>569.37</c:v>
                </c:pt>
                <c:pt idx="195">
                  <c:v>569.73</c:v>
                </c:pt>
                <c:pt idx="196">
                  <c:v>570.08000000000004</c:v>
                </c:pt>
                <c:pt idx="197">
                  <c:v>570.44000000000005</c:v>
                </c:pt>
                <c:pt idx="198">
                  <c:v>570.79</c:v>
                </c:pt>
                <c:pt idx="199">
                  <c:v>571.14</c:v>
                </c:pt>
                <c:pt idx="200">
                  <c:v>571.5</c:v>
                </c:pt>
                <c:pt idx="201">
                  <c:v>571.85</c:v>
                </c:pt>
                <c:pt idx="202">
                  <c:v>572.21</c:v>
                </c:pt>
                <c:pt idx="203">
                  <c:v>572.55999999999995</c:v>
                </c:pt>
                <c:pt idx="204">
                  <c:v>572.91</c:v>
                </c:pt>
                <c:pt idx="205">
                  <c:v>573.27</c:v>
                </c:pt>
                <c:pt idx="206">
                  <c:v>573.62</c:v>
                </c:pt>
                <c:pt idx="207">
                  <c:v>573.97</c:v>
                </c:pt>
                <c:pt idx="208">
                  <c:v>574.33000000000004</c:v>
                </c:pt>
                <c:pt idx="209">
                  <c:v>574.67999999999995</c:v>
                </c:pt>
                <c:pt idx="210">
                  <c:v>575.03</c:v>
                </c:pt>
                <c:pt idx="211">
                  <c:v>575.39</c:v>
                </c:pt>
                <c:pt idx="212">
                  <c:v>575.74</c:v>
                </c:pt>
                <c:pt idx="213">
                  <c:v>576.09</c:v>
                </c:pt>
                <c:pt idx="214">
                  <c:v>576.45000000000005</c:v>
                </c:pt>
                <c:pt idx="215">
                  <c:v>576.79999999999995</c:v>
                </c:pt>
                <c:pt idx="216">
                  <c:v>577.15</c:v>
                </c:pt>
                <c:pt idx="217">
                  <c:v>577.51</c:v>
                </c:pt>
                <c:pt idx="218">
                  <c:v>577.86</c:v>
                </c:pt>
                <c:pt idx="219">
                  <c:v>578.21</c:v>
                </c:pt>
                <c:pt idx="220">
                  <c:v>578.57000000000005</c:v>
                </c:pt>
                <c:pt idx="221">
                  <c:v>578.91999999999996</c:v>
                </c:pt>
                <c:pt idx="222">
                  <c:v>579.27</c:v>
                </c:pt>
                <c:pt idx="223">
                  <c:v>579.63</c:v>
                </c:pt>
                <c:pt idx="224">
                  <c:v>579.98</c:v>
                </c:pt>
                <c:pt idx="225">
                  <c:v>580.33000000000004</c:v>
                </c:pt>
                <c:pt idx="226">
                  <c:v>580.69000000000005</c:v>
                </c:pt>
                <c:pt idx="227">
                  <c:v>581.04</c:v>
                </c:pt>
                <c:pt idx="228">
                  <c:v>581.39</c:v>
                </c:pt>
                <c:pt idx="229">
                  <c:v>581.74</c:v>
                </c:pt>
                <c:pt idx="230">
                  <c:v>582.1</c:v>
                </c:pt>
                <c:pt idx="231">
                  <c:v>582.45000000000005</c:v>
                </c:pt>
                <c:pt idx="232">
                  <c:v>582.79999999999995</c:v>
                </c:pt>
                <c:pt idx="233">
                  <c:v>583.15</c:v>
                </c:pt>
                <c:pt idx="234">
                  <c:v>583.51</c:v>
                </c:pt>
                <c:pt idx="235">
                  <c:v>583.86</c:v>
                </c:pt>
                <c:pt idx="236">
                  <c:v>584.21</c:v>
                </c:pt>
                <c:pt idx="237">
                  <c:v>584.57000000000005</c:v>
                </c:pt>
                <c:pt idx="238">
                  <c:v>584.91999999999996</c:v>
                </c:pt>
                <c:pt idx="239">
                  <c:v>585.27</c:v>
                </c:pt>
                <c:pt idx="240">
                  <c:v>585.62</c:v>
                </c:pt>
                <c:pt idx="241">
                  <c:v>585.98</c:v>
                </c:pt>
                <c:pt idx="242">
                  <c:v>586.33000000000004</c:v>
                </c:pt>
                <c:pt idx="243">
                  <c:v>586.67999999999995</c:v>
                </c:pt>
                <c:pt idx="244">
                  <c:v>587.03</c:v>
                </c:pt>
                <c:pt idx="245">
                  <c:v>587.38</c:v>
                </c:pt>
                <c:pt idx="246">
                  <c:v>587.74</c:v>
                </c:pt>
                <c:pt idx="247">
                  <c:v>588.09</c:v>
                </c:pt>
                <c:pt idx="248">
                  <c:v>588.44000000000005</c:v>
                </c:pt>
                <c:pt idx="249">
                  <c:v>588.79</c:v>
                </c:pt>
                <c:pt idx="250">
                  <c:v>589.15</c:v>
                </c:pt>
                <c:pt idx="251">
                  <c:v>589.5</c:v>
                </c:pt>
                <c:pt idx="252">
                  <c:v>589.85</c:v>
                </c:pt>
                <c:pt idx="253">
                  <c:v>590.20000000000005</c:v>
                </c:pt>
                <c:pt idx="254">
                  <c:v>590.54999999999995</c:v>
                </c:pt>
                <c:pt idx="255">
                  <c:v>590.91</c:v>
                </c:pt>
                <c:pt idx="256">
                  <c:v>591.26</c:v>
                </c:pt>
                <c:pt idx="257">
                  <c:v>591.61</c:v>
                </c:pt>
                <c:pt idx="258">
                  <c:v>591.96</c:v>
                </c:pt>
                <c:pt idx="259">
                  <c:v>592.30999999999995</c:v>
                </c:pt>
                <c:pt idx="260">
                  <c:v>592.66999999999996</c:v>
                </c:pt>
                <c:pt idx="261">
                  <c:v>593.02</c:v>
                </c:pt>
                <c:pt idx="262">
                  <c:v>593.37</c:v>
                </c:pt>
                <c:pt idx="263">
                  <c:v>593.72</c:v>
                </c:pt>
                <c:pt idx="264">
                  <c:v>594.07000000000005</c:v>
                </c:pt>
                <c:pt idx="265">
                  <c:v>594.41999999999996</c:v>
                </c:pt>
                <c:pt idx="266">
                  <c:v>594.78</c:v>
                </c:pt>
                <c:pt idx="267">
                  <c:v>595.13</c:v>
                </c:pt>
                <c:pt idx="268">
                  <c:v>595.48</c:v>
                </c:pt>
                <c:pt idx="269">
                  <c:v>595.83000000000004</c:v>
                </c:pt>
                <c:pt idx="270">
                  <c:v>596.17999999999995</c:v>
                </c:pt>
                <c:pt idx="271">
                  <c:v>596.53</c:v>
                </c:pt>
                <c:pt idx="272">
                  <c:v>596.88</c:v>
                </c:pt>
                <c:pt idx="273">
                  <c:v>597.24</c:v>
                </c:pt>
                <c:pt idx="274">
                  <c:v>597.59</c:v>
                </c:pt>
                <c:pt idx="275">
                  <c:v>597.94000000000005</c:v>
                </c:pt>
                <c:pt idx="276">
                  <c:v>598.29</c:v>
                </c:pt>
                <c:pt idx="277">
                  <c:v>598.64</c:v>
                </c:pt>
                <c:pt idx="278">
                  <c:v>598.99</c:v>
                </c:pt>
                <c:pt idx="279">
                  <c:v>599.34</c:v>
                </c:pt>
                <c:pt idx="280">
                  <c:v>599.69000000000005</c:v>
                </c:pt>
                <c:pt idx="281">
                  <c:v>600.04</c:v>
                </c:pt>
                <c:pt idx="282">
                  <c:v>600.4</c:v>
                </c:pt>
                <c:pt idx="283">
                  <c:v>600.75</c:v>
                </c:pt>
                <c:pt idx="284">
                  <c:v>601.1</c:v>
                </c:pt>
                <c:pt idx="285">
                  <c:v>601.45000000000005</c:v>
                </c:pt>
                <c:pt idx="286">
                  <c:v>601.79999999999995</c:v>
                </c:pt>
                <c:pt idx="287">
                  <c:v>602.15</c:v>
                </c:pt>
                <c:pt idx="288">
                  <c:v>602.5</c:v>
                </c:pt>
                <c:pt idx="289">
                  <c:v>602.85</c:v>
                </c:pt>
                <c:pt idx="290">
                  <c:v>603.20000000000005</c:v>
                </c:pt>
                <c:pt idx="291">
                  <c:v>603.54999999999995</c:v>
                </c:pt>
                <c:pt idx="292">
                  <c:v>603.9</c:v>
                </c:pt>
                <c:pt idx="293">
                  <c:v>604.25</c:v>
                </c:pt>
                <c:pt idx="294">
                  <c:v>604.61</c:v>
                </c:pt>
                <c:pt idx="295">
                  <c:v>604.96</c:v>
                </c:pt>
                <c:pt idx="296">
                  <c:v>605.30999999999995</c:v>
                </c:pt>
                <c:pt idx="297">
                  <c:v>605.66</c:v>
                </c:pt>
                <c:pt idx="298">
                  <c:v>606.01</c:v>
                </c:pt>
                <c:pt idx="299">
                  <c:v>606.36</c:v>
                </c:pt>
                <c:pt idx="300">
                  <c:v>606.71</c:v>
                </c:pt>
                <c:pt idx="301">
                  <c:v>607.05999999999995</c:v>
                </c:pt>
                <c:pt idx="302">
                  <c:v>607.41</c:v>
                </c:pt>
                <c:pt idx="303">
                  <c:v>607.76</c:v>
                </c:pt>
                <c:pt idx="304">
                  <c:v>608.11</c:v>
                </c:pt>
                <c:pt idx="305">
                  <c:v>608.46</c:v>
                </c:pt>
                <c:pt idx="306">
                  <c:v>608.80999999999995</c:v>
                </c:pt>
                <c:pt idx="307">
                  <c:v>609.16</c:v>
                </c:pt>
                <c:pt idx="308">
                  <c:v>609.51</c:v>
                </c:pt>
                <c:pt idx="309">
                  <c:v>609.86</c:v>
                </c:pt>
                <c:pt idx="310">
                  <c:v>610.21</c:v>
                </c:pt>
                <c:pt idx="311">
                  <c:v>610.55999999999995</c:v>
                </c:pt>
                <c:pt idx="312">
                  <c:v>610.91</c:v>
                </c:pt>
                <c:pt idx="313">
                  <c:v>611.26</c:v>
                </c:pt>
                <c:pt idx="314">
                  <c:v>611.61</c:v>
                </c:pt>
                <c:pt idx="315">
                  <c:v>611.96</c:v>
                </c:pt>
                <c:pt idx="316">
                  <c:v>612.30999999999995</c:v>
                </c:pt>
                <c:pt idx="317">
                  <c:v>612.66</c:v>
                </c:pt>
                <c:pt idx="318">
                  <c:v>613.01</c:v>
                </c:pt>
                <c:pt idx="319">
                  <c:v>613.36</c:v>
                </c:pt>
                <c:pt idx="320">
                  <c:v>613.71</c:v>
                </c:pt>
                <c:pt idx="321">
                  <c:v>614.05999999999995</c:v>
                </c:pt>
                <c:pt idx="322">
                  <c:v>614.41</c:v>
                </c:pt>
                <c:pt idx="323">
                  <c:v>614.76</c:v>
                </c:pt>
                <c:pt idx="324">
                  <c:v>615.11</c:v>
                </c:pt>
                <c:pt idx="325">
                  <c:v>615.46</c:v>
                </c:pt>
                <c:pt idx="326">
                  <c:v>615.80999999999995</c:v>
                </c:pt>
                <c:pt idx="327">
                  <c:v>616.16</c:v>
                </c:pt>
                <c:pt idx="328">
                  <c:v>616.51</c:v>
                </c:pt>
                <c:pt idx="329">
                  <c:v>616.85</c:v>
                </c:pt>
                <c:pt idx="330">
                  <c:v>617.20000000000005</c:v>
                </c:pt>
                <c:pt idx="331">
                  <c:v>617.54999999999995</c:v>
                </c:pt>
                <c:pt idx="332">
                  <c:v>617.9</c:v>
                </c:pt>
                <c:pt idx="333">
                  <c:v>618.25</c:v>
                </c:pt>
                <c:pt idx="334">
                  <c:v>618.6</c:v>
                </c:pt>
                <c:pt idx="335">
                  <c:v>618.95000000000005</c:v>
                </c:pt>
                <c:pt idx="336">
                  <c:v>619.29999999999995</c:v>
                </c:pt>
                <c:pt idx="337">
                  <c:v>619.65</c:v>
                </c:pt>
                <c:pt idx="338">
                  <c:v>620</c:v>
                </c:pt>
                <c:pt idx="339">
                  <c:v>620.35</c:v>
                </c:pt>
                <c:pt idx="340">
                  <c:v>620.70000000000005</c:v>
                </c:pt>
                <c:pt idx="341">
                  <c:v>621.04</c:v>
                </c:pt>
                <c:pt idx="342">
                  <c:v>621.39</c:v>
                </c:pt>
                <c:pt idx="343">
                  <c:v>621.74</c:v>
                </c:pt>
                <c:pt idx="344">
                  <c:v>622.09</c:v>
                </c:pt>
                <c:pt idx="345">
                  <c:v>622.44000000000005</c:v>
                </c:pt>
                <c:pt idx="346">
                  <c:v>622.79</c:v>
                </c:pt>
                <c:pt idx="347">
                  <c:v>623.14</c:v>
                </c:pt>
                <c:pt idx="348">
                  <c:v>623.49</c:v>
                </c:pt>
                <c:pt idx="349">
                  <c:v>623.83000000000004</c:v>
                </c:pt>
                <c:pt idx="350">
                  <c:v>624.17999999999995</c:v>
                </c:pt>
                <c:pt idx="351">
                  <c:v>624.53</c:v>
                </c:pt>
                <c:pt idx="352">
                  <c:v>624.88</c:v>
                </c:pt>
                <c:pt idx="353">
                  <c:v>625.23</c:v>
                </c:pt>
                <c:pt idx="354">
                  <c:v>625.58000000000004</c:v>
                </c:pt>
                <c:pt idx="355">
                  <c:v>625.92999999999995</c:v>
                </c:pt>
                <c:pt idx="356">
                  <c:v>626.27</c:v>
                </c:pt>
                <c:pt idx="357">
                  <c:v>626.62</c:v>
                </c:pt>
                <c:pt idx="358">
                  <c:v>626.97</c:v>
                </c:pt>
                <c:pt idx="359">
                  <c:v>627.32000000000005</c:v>
                </c:pt>
                <c:pt idx="360">
                  <c:v>627.66999999999996</c:v>
                </c:pt>
                <c:pt idx="361">
                  <c:v>628.02</c:v>
                </c:pt>
                <c:pt idx="362">
                  <c:v>628.36</c:v>
                </c:pt>
                <c:pt idx="363">
                  <c:v>628.71</c:v>
                </c:pt>
                <c:pt idx="364">
                  <c:v>629.05999999999995</c:v>
                </c:pt>
                <c:pt idx="365">
                  <c:v>629.41</c:v>
                </c:pt>
                <c:pt idx="366">
                  <c:v>629.76</c:v>
                </c:pt>
                <c:pt idx="367">
                  <c:v>630.1</c:v>
                </c:pt>
                <c:pt idx="368">
                  <c:v>630.45000000000005</c:v>
                </c:pt>
                <c:pt idx="369">
                  <c:v>630.79999999999995</c:v>
                </c:pt>
                <c:pt idx="370">
                  <c:v>631.15</c:v>
                </c:pt>
                <c:pt idx="371">
                  <c:v>631.5</c:v>
                </c:pt>
                <c:pt idx="372">
                  <c:v>631.84</c:v>
                </c:pt>
                <c:pt idx="373">
                  <c:v>632.19000000000005</c:v>
                </c:pt>
                <c:pt idx="374">
                  <c:v>632.54</c:v>
                </c:pt>
                <c:pt idx="375">
                  <c:v>632.89</c:v>
                </c:pt>
                <c:pt idx="376">
                  <c:v>633.23</c:v>
                </c:pt>
                <c:pt idx="377">
                  <c:v>633.58000000000004</c:v>
                </c:pt>
                <c:pt idx="378">
                  <c:v>633.92999999999995</c:v>
                </c:pt>
                <c:pt idx="379">
                  <c:v>634.28</c:v>
                </c:pt>
                <c:pt idx="380">
                  <c:v>634.63</c:v>
                </c:pt>
                <c:pt idx="381">
                  <c:v>634.97</c:v>
                </c:pt>
                <c:pt idx="382">
                  <c:v>635.32000000000005</c:v>
                </c:pt>
                <c:pt idx="383">
                  <c:v>635.66999999999996</c:v>
                </c:pt>
                <c:pt idx="384">
                  <c:v>636.01</c:v>
                </c:pt>
                <c:pt idx="385">
                  <c:v>636.36</c:v>
                </c:pt>
                <c:pt idx="386">
                  <c:v>636.71</c:v>
                </c:pt>
                <c:pt idx="387">
                  <c:v>637.05999999999995</c:v>
                </c:pt>
                <c:pt idx="388">
                  <c:v>637.4</c:v>
                </c:pt>
                <c:pt idx="389">
                  <c:v>637.75</c:v>
                </c:pt>
                <c:pt idx="390">
                  <c:v>638.1</c:v>
                </c:pt>
                <c:pt idx="391">
                  <c:v>638.45000000000005</c:v>
                </c:pt>
                <c:pt idx="392">
                  <c:v>638.79</c:v>
                </c:pt>
                <c:pt idx="393">
                  <c:v>639.14</c:v>
                </c:pt>
                <c:pt idx="394">
                  <c:v>639.49</c:v>
                </c:pt>
                <c:pt idx="395">
                  <c:v>639.83000000000004</c:v>
                </c:pt>
                <c:pt idx="396">
                  <c:v>640.17999999999995</c:v>
                </c:pt>
                <c:pt idx="397">
                  <c:v>640.53</c:v>
                </c:pt>
                <c:pt idx="398">
                  <c:v>640.87</c:v>
                </c:pt>
                <c:pt idx="399">
                  <c:v>641.22</c:v>
                </c:pt>
                <c:pt idx="400">
                  <c:v>641.57000000000005</c:v>
                </c:pt>
                <c:pt idx="401">
                  <c:v>641.91999999999996</c:v>
                </c:pt>
                <c:pt idx="402">
                  <c:v>642.26</c:v>
                </c:pt>
                <c:pt idx="403">
                  <c:v>642.61</c:v>
                </c:pt>
                <c:pt idx="404">
                  <c:v>642.96</c:v>
                </c:pt>
                <c:pt idx="405">
                  <c:v>643.29999999999995</c:v>
                </c:pt>
                <c:pt idx="406">
                  <c:v>643.65</c:v>
                </c:pt>
                <c:pt idx="407">
                  <c:v>643.99</c:v>
                </c:pt>
                <c:pt idx="408">
                  <c:v>644.34</c:v>
                </c:pt>
                <c:pt idx="409">
                  <c:v>644.69000000000005</c:v>
                </c:pt>
                <c:pt idx="410">
                  <c:v>645.03</c:v>
                </c:pt>
                <c:pt idx="411">
                  <c:v>645.38</c:v>
                </c:pt>
                <c:pt idx="412">
                  <c:v>645.73</c:v>
                </c:pt>
                <c:pt idx="413">
                  <c:v>646.07000000000005</c:v>
                </c:pt>
                <c:pt idx="414">
                  <c:v>646.41999999999996</c:v>
                </c:pt>
                <c:pt idx="415">
                  <c:v>646.77</c:v>
                </c:pt>
                <c:pt idx="416">
                  <c:v>647.11</c:v>
                </c:pt>
                <c:pt idx="417">
                  <c:v>647.46</c:v>
                </c:pt>
                <c:pt idx="418">
                  <c:v>647.79999999999995</c:v>
                </c:pt>
                <c:pt idx="419">
                  <c:v>648.15</c:v>
                </c:pt>
                <c:pt idx="420">
                  <c:v>648.5</c:v>
                </c:pt>
                <c:pt idx="421">
                  <c:v>648.84</c:v>
                </c:pt>
                <c:pt idx="422">
                  <c:v>649.19000000000005</c:v>
                </c:pt>
                <c:pt idx="423">
                  <c:v>649.53</c:v>
                </c:pt>
                <c:pt idx="424">
                  <c:v>649.88</c:v>
                </c:pt>
                <c:pt idx="425">
                  <c:v>650.23</c:v>
                </c:pt>
                <c:pt idx="426">
                  <c:v>650.57000000000005</c:v>
                </c:pt>
                <c:pt idx="427">
                  <c:v>650.91999999999996</c:v>
                </c:pt>
                <c:pt idx="428">
                  <c:v>651.26</c:v>
                </c:pt>
                <c:pt idx="429">
                  <c:v>651.61</c:v>
                </c:pt>
                <c:pt idx="430">
                  <c:v>651.96</c:v>
                </c:pt>
                <c:pt idx="431">
                  <c:v>652.29999999999995</c:v>
                </c:pt>
                <c:pt idx="432">
                  <c:v>652.65</c:v>
                </c:pt>
                <c:pt idx="433">
                  <c:v>652.99</c:v>
                </c:pt>
                <c:pt idx="434">
                  <c:v>653.34</c:v>
                </c:pt>
                <c:pt idx="435">
                  <c:v>653.67999999999995</c:v>
                </c:pt>
                <c:pt idx="436">
                  <c:v>654.03</c:v>
                </c:pt>
                <c:pt idx="437">
                  <c:v>654.37</c:v>
                </c:pt>
                <c:pt idx="438">
                  <c:v>654.72</c:v>
                </c:pt>
                <c:pt idx="439">
                  <c:v>655.05999999999995</c:v>
                </c:pt>
                <c:pt idx="440">
                  <c:v>655.41</c:v>
                </c:pt>
                <c:pt idx="441">
                  <c:v>655.76</c:v>
                </c:pt>
                <c:pt idx="442">
                  <c:v>656.1</c:v>
                </c:pt>
                <c:pt idx="443">
                  <c:v>656.45</c:v>
                </c:pt>
                <c:pt idx="444">
                  <c:v>656.79</c:v>
                </c:pt>
                <c:pt idx="445">
                  <c:v>657.14</c:v>
                </c:pt>
                <c:pt idx="446">
                  <c:v>657.48</c:v>
                </c:pt>
                <c:pt idx="447">
                  <c:v>657.83</c:v>
                </c:pt>
                <c:pt idx="448">
                  <c:v>658.17</c:v>
                </c:pt>
                <c:pt idx="449">
                  <c:v>658.52</c:v>
                </c:pt>
                <c:pt idx="450">
                  <c:v>658.86</c:v>
                </c:pt>
                <c:pt idx="451">
                  <c:v>659.21</c:v>
                </c:pt>
                <c:pt idx="452">
                  <c:v>659.55</c:v>
                </c:pt>
                <c:pt idx="453">
                  <c:v>659.9</c:v>
                </c:pt>
                <c:pt idx="454">
                  <c:v>660.24</c:v>
                </c:pt>
                <c:pt idx="455">
                  <c:v>660.59</c:v>
                </c:pt>
                <c:pt idx="456">
                  <c:v>660.93</c:v>
                </c:pt>
                <c:pt idx="457">
                  <c:v>661.27</c:v>
                </c:pt>
                <c:pt idx="458">
                  <c:v>661.62</c:v>
                </c:pt>
                <c:pt idx="459">
                  <c:v>661.96</c:v>
                </c:pt>
                <c:pt idx="460">
                  <c:v>662.31</c:v>
                </c:pt>
                <c:pt idx="461">
                  <c:v>662.65</c:v>
                </c:pt>
                <c:pt idx="462">
                  <c:v>663</c:v>
                </c:pt>
                <c:pt idx="463">
                  <c:v>663.34</c:v>
                </c:pt>
                <c:pt idx="464">
                  <c:v>663.69</c:v>
                </c:pt>
                <c:pt idx="465">
                  <c:v>664.03</c:v>
                </c:pt>
                <c:pt idx="466">
                  <c:v>664.38</c:v>
                </c:pt>
                <c:pt idx="467">
                  <c:v>664.72</c:v>
                </c:pt>
                <c:pt idx="468">
                  <c:v>665.06</c:v>
                </c:pt>
                <c:pt idx="469">
                  <c:v>665.41</c:v>
                </c:pt>
                <c:pt idx="470">
                  <c:v>665.75</c:v>
                </c:pt>
                <c:pt idx="471">
                  <c:v>666.1</c:v>
                </c:pt>
                <c:pt idx="472">
                  <c:v>666.44</c:v>
                </c:pt>
                <c:pt idx="473">
                  <c:v>666.78</c:v>
                </c:pt>
                <c:pt idx="474">
                  <c:v>667.13</c:v>
                </c:pt>
                <c:pt idx="475">
                  <c:v>667.47</c:v>
                </c:pt>
                <c:pt idx="476">
                  <c:v>667.82</c:v>
                </c:pt>
                <c:pt idx="477">
                  <c:v>668.16</c:v>
                </c:pt>
                <c:pt idx="478">
                  <c:v>668.5</c:v>
                </c:pt>
                <c:pt idx="479">
                  <c:v>668.85</c:v>
                </c:pt>
                <c:pt idx="480">
                  <c:v>669.19</c:v>
                </c:pt>
                <c:pt idx="481">
                  <c:v>669.54</c:v>
                </c:pt>
                <c:pt idx="482">
                  <c:v>669.88</c:v>
                </c:pt>
                <c:pt idx="483">
                  <c:v>670.22</c:v>
                </c:pt>
                <c:pt idx="484">
                  <c:v>670.57</c:v>
                </c:pt>
                <c:pt idx="485">
                  <c:v>670.91</c:v>
                </c:pt>
                <c:pt idx="486">
                  <c:v>671.25</c:v>
                </c:pt>
                <c:pt idx="487">
                  <c:v>671.6</c:v>
                </c:pt>
                <c:pt idx="488">
                  <c:v>671.94</c:v>
                </c:pt>
                <c:pt idx="489">
                  <c:v>672.28</c:v>
                </c:pt>
                <c:pt idx="490">
                  <c:v>672.63</c:v>
                </c:pt>
                <c:pt idx="491">
                  <c:v>672.97</c:v>
                </c:pt>
                <c:pt idx="492">
                  <c:v>673.31</c:v>
                </c:pt>
                <c:pt idx="493">
                  <c:v>673.66</c:v>
                </c:pt>
                <c:pt idx="494">
                  <c:v>674</c:v>
                </c:pt>
                <c:pt idx="495">
                  <c:v>674.34</c:v>
                </c:pt>
                <c:pt idx="496">
                  <c:v>674.69</c:v>
                </c:pt>
                <c:pt idx="497">
                  <c:v>675.03</c:v>
                </c:pt>
                <c:pt idx="498">
                  <c:v>675.37</c:v>
                </c:pt>
                <c:pt idx="499">
                  <c:v>675.72</c:v>
                </c:pt>
                <c:pt idx="500">
                  <c:v>676.06</c:v>
                </c:pt>
                <c:pt idx="501">
                  <c:v>676.4</c:v>
                </c:pt>
                <c:pt idx="502">
                  <c:v>676.75</c:v>
                </c:pt>
                <c:pt idx="503">
                  <c:v>677.09</c:v>
                </c:pt>
                <c:pt idx="504">
                  <c:v>677.43</c:v>
                </c:pt>
                <c:pt idx="505">
                  <c:v>677.77</c:v>
                </c:pt>
                <c:pt idx="506">
                  <c:v>678.12</c:v>
                </c:pt>
                <c:pt idx="507">
                  <c:v>678.46</c:v>
                </c:pt>
                <c:pt idx="508">
                  <c:v>678.8</c:v>
                </c:pt>
                <c:pt idx="509">
                  <c:v>679.15</c:v>
                </c:pt>
                <c:pt idx="510">
                  <c:v>679.49</c:v>
                </c:pt>
                <c:pt idx="511">
                  <c:v>679.83</c:v>
                </c:pt>
                <c:pt idx="512">
                  <c:v>680.17</c:v>
                </c:pt>
                <c:pt idx="513">
                  <c:v>680.52</c:v>
                </c:pt>
                <c:pt idx="514">
                  <c:v>680.86</c:v>
                </c:pt>
                <c:pt idx="515">
                  <c:v>681.2</c:v>
                </c:pt>
                <c:pt idx="516">
                  <c:v>681.54</c:v>
                </c:pt>
                <c:pt idx="517">
                  <c:v>681.89</c:v>
                </c:pt>
                <c:pt idx="518">
                  <c:v>682.23</c:v>
                </c:pt>
                <c:pt idx="519">
                  <c:v>682.57</c:v>
                </c:pt>
                <c:pt idx="520">
                  <c:v>682.91</c:v>
                </c:pt>
                <c:pt idx="521">
                  <c:v>683.25</c:v>
                </c:pt>
                <c:pt idx="522">
                  <c:v>683.6</c:v>
                </c:pt>
                <c:pt idx="523">
                  <c:v>683.94</c:v>
                </c:pt>
                <c:pt idx="524">
                  <c:v>684.28</c:v>
                </c:pt>
                <c:pt idx="525">
                  <c:v>684.62</c:v>
                </c:pt>
                <c:pt idx="526">
                  <c:v>684.96</c:v>
                </c:pt>
                <c:pt idx="527">
                  <c:v>685.31</c:v>
                </c:pt>
                <c:pt idx="528">
                  <c:v>685.65</c:v>
                </c:pt>
                <c:pt idx="529">
                  <c:v>685.99</c:v>
                </c:pt>
                <c:pt idx="530">
                  <c:v>686.33</c:v>
                </c:pt>
                <c:pt idx="531">
                  <c:v>686.67</c:v>
                </c:pt>
                <c:pt idx="532">
                  <c:v>687.02</c:v>
                </c:pt>
                <c:pt idx="533">
                  <c:v>687.36</c:v>
                </c:pt>
                <c:pt idx="534">
                  <c:v>687.7</c:v>
                </c:pt>
                <c:pt idx="535">
                  <c:v>688.04</c:v>
                </c:pt>
                <c:pt idx="536">
                  <c:v>688.38</c:v>
                </c:pt>
                <c:pt idx="537">
                  <c:v>688.72</c:v>
                </c:pt>
                <c:pt idx="538">
                  <c:v>689.07</c:v>
                </c:pt>
                <c:pt idx="539">
                  <c:v>689.41</c:v>
                </c:pt>
                <c:pt idx="540">
                  <c:v>689.75</c:v>
                </c:pt>
                <c:pt idx="541">
                  <c:v>690.09</c:v>
                </c:pt>
                <c:pt idx="542">
                  <c:v>690.43</c:v>
                </c:pt>
                <c:pt idx="543">
                  <c:v>690.77</c:v>
                </c:pt>
                <c:pt idx="544">
                  <c:v>691.11</c:v>
                </c:pt>
                <c:pt idx="545">
                  <c:v>691.46</c:v>
                </c:pt>
                <c:pt idx="546">
                  <c:v>691.8</c:v>
                </c:pt>
                <c:pt idx="547">
                  <c:v>692.14</c:v>
                </c:pt>
                <c:pt idx="548">
                  <c:v>692.48</c:v>
                </c:pt>
                <c:pt idx="549">
                  <c:v>692.82</c:v>
                </c:pt>
                <c:pt idx="550">
                  <c:v>693.16</c:v>
                </c:pt>
                <c:pt idx="551">
                  <c:v>693.5</c:v>
                </c:pt>
                <c:pt idx="552">
                  <c:v>693.84</c:v>
                </c:pt>
                <c:pt idx="553">
                  <c:v>694.18</c:v>
                </c:pt>
                <c:pt idx="554">
                  <c:v>694.53</c:v>
                </c:pt>
                <c:pt idx="555">
                  <c:v>694.87</c:v>
                </c:pt>
                <c:pt idx="556">
                  <c:v>695.21</c:v>
                </c:pt>
                <c:pt idx="557">
                  <c:v>695.55</c:v>
                </c:pt>
                <c:pt idx="558">
                  <c:v>695.89</c:v>
                </c:pt>
                <c:pt idx="559">
                  <c:v>696.23</c:v>
                </c:pt>
                <c:pt idx="560">
                  <c:v>696.57</c:v>
                </c:pt>
                <c:pt idx="561">
                  <c:v>696.91</c:v>
                </c:pt>
                <c:pt idx="562">
                  <c:v>697.25</c:v>
                </c:pt>
                <c:pt idx="563">
                  <c:v>697.59</c:v>
                </c:pt>
                <c:pt idx="564">
                  <c:v>697.93</c:v>
                </c:pt>
                <c:pt idx="565">
                  <c:v>698.27</c:v>
                </c:pt>
                <c:pt idx="566">
                  <c:v>698.61</c:v>
                </c:pt>
                <c:pt idx="567">
                  <c:v>698.95</c:v>
                </c:pt>
                <c:pt idx="568">
                  <c:v>699.29</c:v>
                </c:pt>
                <c:pt idx="569">
                  <c:v>699.63</c:v>
                </c:pt>
                <c:pt idx="570">
                  <c:v>699.97</c:v>
                </c:pt>
                <c:pt idx="571">
                  <c:v>700.31</c:v>
                </c:pt>
                <c:pt idx="572">
                  <c:v>700.65</c:v>
                </c:pt>
                <c:pt idx="573">
                  <c:v>701</c:v>
                </c:pt>
                <c:pt idx="574">
                  <c:v>701.34</c:v>
                </c:pt>
                <c:pt idx="575">
                  <c:v>701.68</c:v>
                </c:pt>
                <c:pt idx="576">
                  <c:v>702.02</c:v>
                </c:pt>
                <c:pt idx="577">
                  <c:v>702.36</c:v>
                </c:pt>
                <c:pt idx="578">
                  <c:v>702.7</c:v>
                </c:pt>
                <c:pt idx="579">
                  <c:v>703.04</c:v>
                </c:pt>
                <c:pt idx="580">
                  <c:v>703.38</c:v>
                </c:pt>
                <c:pt idx="581">
                  <c:v>703.71</c:v>
                </c:pt>
                <c:pt idx="582">
                  <c:v>704.05</c:v>
                </c:pt>
                <c:pt idx="583">
                  <c:v>704.39</c:v>
                </c:pt>
                <c:pt idx="584">
                  <c:v>704.73</c:v>
                </c:pt>
                <c:pt idx="585">
                  <c:v>705.07</c:v>
                </c:pt>
                <c:pt idx="586">
                  <c:v>705.41</c:v>
                </c:pt>
                <c:pt idx="587">
                  <c:v>705.75</c:v>
                </c:pt>
                <c:pt idx="588">
                  <c:v>706.09</c:v>
                </c:pt>
                <c:pt idx="589">
                  <c:v>706.43</c:v>
                </c:pt>
                <c:pt idx="590">
                  <c:v>706.77</c:v>
                </c:pt>
                <c:pt idx="591">
                  <c:v>707.11</c:v>
                </c:pt>
                <c:pt idx="592">
                  <c:v>707.45</c:v>
                </c:pt>
                <c:pt idx="593">
                  <c:v>707.79</c:v>
                </c:pt>
                <c:pt idx="594">
                  <c:v>708.13</c:v>
                </c:pt>
                <c:pt idx="595">
                  <c:v>708.47</c:v>
                </c:pt>
                <c:pt idx="596">
                  <c:v>708.81</c:v>
                </c:pt>
                <c:pt idx="597">
                  <c:v>709.15</c:v>
                </c:pt>
                <c:pt idx="598">
                  <c:v>709.49</c:v>
                </c:pt>
                <c:pt idx="599">
                  <c:v>709.83</c:v>
                </c:pt>
                <c:pt idx="600">
                  <c:v>710.16</c:v>
                </c:pt>
                <c:pt idx="601">
                  <c:v>710.5</c:v>
                </c:pt>
                <c:pt idx="602">
                  <c:v>710.84</c:v>
                </c:pt>
                <c:pt idx="603">
                  <c:v>711.18</c:v>
                </c:pt>
                <c:pt idx="604">
                  <c:v>711.52</c:v>
                </c:pt>
                <c:pt idx="605">
                  <c:v>711.86</c:v>
                </c:pt>
                <c:pt idx="606">
                  <c:v>712.2</c:v>
                </c:pt>
                <c:pt idx="607">
                  <c:v>712.54</c:v>
                </c:pt>
                <c:pt idx="608">
                  <c:v>712.88</c:v>
                </c:pt>
                <c:pt idx="609">
                  <c:v>713.21</c:v>
                </c:pt>
                <c:pt idx="610">
                  <c:v>713.55</c:v>
                </c:pt>
                <c:pt idx="611">
                  <c:v>713.89</c:v>
                </c:pt>
                <c:pt idx="612">
                  <c:v>714.23</c:v>
                </c:pt>
                <c:pt idx="613">
                  <c:v>714.57</c:v>
                </c:pt>
                <c:pt idx="614">
                  <c:v>714.91</c:v>
                </c:pt>
                <c:pt idx="615">
                  <c:v>715.25</c:v>
                </c:pt>
                <c:pt idx="616">
                  <c:v>715.58</c:v>
                </c:pt>
                <c:pt idx="617">
                  <c:v>715.92</c:v>
                </c:pt>
                <c:pt idx="618">
                  <c:v>716.26</c:v>
                </c:pt>
                <c:pt idx="619">
                  <c:v>716.6</c:v>
                </c:pt>
                <c:pt idx="620">
                  <c:v>716.94</c:v>
                </c:pt>
                <c:pt idx="621">
                  <c:v>717.28</c:v>
                </c:pt>
                <c:pt idx="622">
                  <c:v>717.61</c:v>
                </c:pt>
                <c:pt idx="623">
                  <c:v>717.95</c:v>
                </c:pt>
                <c:pt idx="624">
                  <c:v>718.29</c:v>
                </c:pt>
                <c:pt idx="625">
                  <c:v>718.63</c:v>
                </c:pt>
                <c:pt idx="626">
                  <c:v>718.97</c:v>
                </c:pt>
                <c:pt idx="627">
                  <c:v>719.3</c:v>
                </c:pt>
                <c:pt idx="628">
                  <c:v>719.64</c:v>
                </c:pt>
                <c:pt idx="629">
                  <c:v>719.98</c:v>
                </c:pt>
                <c:pt idx="630">
                  <c:v>720.32</c:v>
                </c:pt>
                <c:pt idx="631">
                  <c:v>720.66</c:v>
                </c:pt>
                <c:pt idx="632">
                  <c:v>720.99</c:v>
                </c:pt>
                <c:pt idx="633">
                  <c:v>721.33</c:v>
                </c:pt>
                <c:pt idx="634">
                  <c:v>721.67</c:v>
                </c:pt>
                <c:pt idx="635">
                  <c:v>722.01</c:v>
                </c:pt>
                <c:pt idx="636">
                  <c:v>722.34</c:v>
                </c:pt>
                <c:pt idx="637">
                  <c:v>722.68</c:v>
                </c:pt>
                <c:pt idx="638">
                  <c:v>723.02</c:v>
                </c:pt>
                <c:pt idx="639">
                  <c:v>723.36</c:v>
                </c:pt>
                <c:pt idx="640">
                  <c:v>723.69</c:v>
                </c:pt>
                <c:pt idx="641">
                  <c:v>724.03</c:v>
                </c:pt>
                <c:pt idx="642">
                  <c:v>724.37</c:v>
                </c:pt>
                <c:pt idx="643">
                  <c:v>724.71</c:v>
                </c:pt>
                <c:pt idx="644">
                  <c:v>725.04</c:v>
                </c:pt>
                <c:pt idx="645">
                  <c:v>725.38</c:v>
                </c:pt>
                <c:pt idx="646">
                  <c:v>725.72</c:v>
                </c:pt>
                <c:pt idx="647">
                  <c:v>726.05</c:v>
                </c:pt>
                <c:pt idx="648">
                  <c:v>726.39</c:v>
                </c:pt>
                <c:pt idx="649">
                  <c:v>726.73</c:v>
                </c:pt>
                <c:pt idx="650">
                  <c:v>727.07</c:v>
                </c:pt>
                <c:pt idx="651">
                  <c:v>727.4</c:v>
                </c:pt>
                <c:pt idx="652">
                  <c:v>727.74</c:v>
                </c:pt>
                <c:pt idx="653">
                  <c:v>728.08</c:v>
                </c:pt>
                <c:pt idx="654">
                  <c:v>728.41</c:v>
                </c:pt>
                <c:pt idx="655">
                  <c:v>728.75</c:v>
                </c:pt>
                <c:pt idx="656">
                  <c:v>729.09</c:v>
                </c:pt>
                <c:pt idx="657">
                  <c:v>729.42</c:v>
                </c:pt>
                <c:pt idx="658">
                  <c:v>729.76</c:v>
                </c:pt>
                <c:pt idx="659">
                  <c:v>730.1</c:v>
                </c:pt>
                <c:pt idx="660">
                  <c:v>730.43</c:v>
                </c:pt>
                <c:pt idx="661">
                  <c:v>730.77</c:v>
                </c:pt>
                <c:pt idx="662">
                  <c:v>731.11</c:v>
                </c:pt>
                <c:pt idx="663">
                  <c:v>731.44</c:v>
                </c:pt>
                <c:pt idx="664">
                  <c:v>731.78</c:v>
                </c:pt>
                <c:pt idx="665">
                  <c:v>732.12</c:v>
                </c:pt>
                <c:pt idx="666">
                  <c:v>732.45</c:v>
                </c:pt>
                <c:pt idx="667">
                  <c:v>732.79</c:v>
                </c:pt>
                <c:pt idx="668">
                  <c:v>733.12</c:v>
                </c:pt>
                <c:pt idx="669">
                  <c:v>733.46</c:v>
                </c:pt>
                <c:pt idx="670">
                  <c:v>733.8</c:v>
                </c:pt>
                <c:pt idx="671">
                  <c:v>734.13</c:v>
                </c:pt>
                <c:pt idx="672">
                  <c:v>734.47</c:v>
                </c:pt>
                <c:pt idx="673">
                  <c:v>734.81</c:v>
                </c:pt>
                <c:pt idx="674">
                  <c:v>735.14</c:v>
                </c:pt>
                <c:pt idx="675">
                  <c:v>735.48</c:v>
                </c:pt>
                <c:pt idx="676">
                  <c:v>735.81</c:v>
                </c:pt>
                <c:pt idx="677">
                  <c:v>736.15</c:v>
                </c:pt>
                <c:pt idx="678">
                  <c:v>736.49</c:v>
                </c:pt>
                <c:pt idx="679">
                  <c:v>736.82</c:v>
                </c:pt>
                <c:pt idx="680">
                  <c:v>737.16</c:v>
                </c:pt>
                <c:pt idx="681">
                  <c:v>737.49</c:v>
                </c:pt>
                <c:pt idx="682">
                  <c:v>737.83</c:v>
                </c:pt>
                <c:pt idx="683">
                  <c:v>738.16</c:v>
                </c:pt>
                <c:pt idx="684">
                  <c:v>738.5</c:v>
                </c:pt>
                <c:pt idx="685">
                  <c:v>738.83</c:v>
                </c:pt>
                <c:pt idx="686">
                  <c:v>739.17</c:v>
                </c:pt>
                <c:pt idx="687">
                  <c:v>739.51</c:v>
                </c:pt>
                <c:pt idx="688">
                  <c:v>739.84</c:v>
                </c:pt>
                <c:pt idx="689">
                  <c:v>740.18</c:v>
                </c:pt>
                <c:pt idx="690">
                  <c:v>740.51</c:v>
                </c:pt>
                <c:pt idx="691">
                  <c:v>740.85</c:v>
                </c:pt>
                <c:pt idx="692">
                  <c:v>741.18</c:v>
                </c:pt>
                <c:pt idx="693">
                  <c:v>741.52</c:v>
                </c:pt>
                <c:pt idx="694">
                  <c:v>741.85</c:v>
                </c:pt>
                <c:pt idx="695">
                  <c:v>742.19</c:v>
                </c:pt>
                <c:pt idx="696">
                  <c:v>742.52</c:v>
                </c:pt>
                <c:pt idx="697">
                  <c:v>742.86</c:v>
                </c:pt>
                <c:pt idx="698">
                  <c:v>743.19</c:v>
                </c:pt>
                <c:pt idx="699">
                  <c:v>743.53</c:v>
                </c:pt>
                <c:pt idx="700">
                  <c:v>743.86</c:v>
                </c:pt>
                <c:pt idx="701">
                  <c:v>744.2</c:v>
                </c:pt>
                <c:pt idx="702">
                  <c:v>744.53</c:v>
                </c:pt>
                <c:pt idx="703">
                  <c:v>744.87</c:v>
                </c:pt>
                <c:pt idx="704">
                  <c:v>745.2</c:v>
                </c:pt>
                <c:pt idx="705">
                  <c:v>745.54</c:v>
                </c:pt>
                <c:pt idx="706">
                  <c:v>745.87</c:v>
                </c:pt>
                <c:pt idx="707">
                  <c:v>746.21</c:v>
                </c:pt>
                <c:pt idx="708">
                  <c:v>746.54</c:v>
                </c:pt>
                <c:pt idx="709">
                  <c:v>746.88</c:v>
                </c:pt>
                <c:pt idx="710">
                  <c:v>747.21</c:v>
                </c:pt>
                <c:pt idx="711">
                  <c:v>747.54</c:v>
                </c:pt>
                <c:pt idx="712">
                  <c:v>747.88</c:v>
                </c:pt>
                <c:pt idx="713">
                  <c:v>748.21</c:v>
                </c:pt>
                <c:pt idx="714">
                  <c:v>748.55</c:v>
                </c:pt>
                <c:pt idx="715">
                  <c:v>748.88</c:v>
                </c:pt>
                <c:pt idx="716">
                  <c:v>749.22</c:v>
                </c:pt>
                <c:pt idx="717">
                  <c:v>749.55</c:v>
                </c:pt>
                <c:pt idx="718">
                  <c:v>749.88</c:v>
                </c:pt>
                <c:pt idx="719">
                  <c:v>750.22</c:v>
                </c:pt>
                <c:pt idx="720">
                  <c:v>750.55</c:v>
                </c:pt>
                <c:pt idx="721">
                  <c:v>750.89</c:v>
                </c:pt>
                <c:pt idx="722">
                  <c:v>751.22</c:v>
                </c:pt>
                <c:pt idx="723">
                  <c:v>751.55</c:v>
                </c:pt>
                <c:pt idx="724">
                  <c:v>751.89</c:v>
                </c:pt>
                <c:pt idx="725">
                  <c:v>752.22</c:v>
                </c:pt>
                <c:pt idx="726">
                  <c:v>752.56</c:v>
                </c:pt>
                <c:pt idx="727">
                  <c:v>752.89</c:v>
                </c:pt>
                <c:pt idx="728">
                  <c:v>753.22</c:v>
                </c:pt>
                <c:pt idx="729">
                  <c:v>753.56</c:v>
                </c:pt>
                <c:pt idx="730">
                  <c:v>753.89</c:v>
                </c:pt>
                <c:pt idx="731">
                  <c:v>754.22</c:v>
                </c:pt>
                <c:pt idx="732">
                  <c:v>754.56</c:v>
                </c:pt>
                <c:pt idx="733">
                  <c:v>754.89</c:v>
                </c:pt>
                <c:pt idx="734">
                  <c:v>755.23</c:v>
                </c:pt>
                <c:pt idx="735">
                  <c:v>755.56</c:v>
                </c:pt>
                <c:pt idx="736">
                  <c:v>755.89</c:v>
                </c:pt>
                <c:pt idx="737">
                  <c:v>756.23</c:v>
                </c:pt>
                <c:pt idx="738">
                  <c:v>756.56</c:v>
                </c:pt>
                <c:pt idx="739">
                  <c:v>756.89</c:v>
                </c:pt>
                <c:pt idx="740">
                  <c:v>757.23</c:v>
                </c:pt>
                <c:pt idx="741">
                  <c:v>757.56</c:v>
                </c:pt>
                <c:pt idx="742">
                  <c:v>757.89</c:v>
                </c:pt>
                <c:pt idx="743">
                  <c:v>758.22</c:v>
                </c:pt>
                <c:pt idx="744">
                  <c:v>758.56</c:v>
                </c:pt>
                <c:pt idx="745">
                  <c:v>758.89</c:v>
                </c:pt>
                <c:pt idx="746">
                  <c:v>759.22</c:v>
                </c:pt>
                <c:pt idx="747">
                  <c:v>759.56</c:v>
                </c:pt>
                <c:pt idx="748">
                  <c:v>759.89</c:v>
                </c:pt>
                <c:pt idx="749">
                  <c:v>760.22</c:v>
                </c:pt>
                <c:pt idx="750">
                  <c:v>760.55</c:v>
                </c:pt>
                <c:pt idx="751">
                  <c:v>760.89</c:v>
                </c:pt>
                <c:pt idx="752">
                  <c:v>761.22</c:v>
                </c:pt>
                <c:pt idx="753">
                  <c:v>761.55</c:v>
                </c:pt>
                <c:pt idx="754">
                  <c:v>761.89</c:v>
                </c:pt>
                <c:pt idx="755">
                  <c:v>762.22</c:v>
                </c:pt>
                <c:pt idx="756">
                  <c:v>762.55</c:v>
                </c:pt>
                <c:pt idx="757">
                  <c:v>762.88</c:v>
                </c:pt>
                <c:pt idx="758">
                  <c:v>763.22</c:v>
                </c:pt>
                <c:pt idx="759">
                  <c:v>763.55</c:v>
                </c:pt>
                <c:pt idx="760">
                  <c:v>763.88</c:v>
                </c:pt>
                <c:pt idx="761">
                  <c:v>764.21</c:v>
                </c:pt>
                <c:pt idx="762">
                  <c:v>764.54</c:v>
                </c:pt>
                <c:pt idx="763">
                  <c:v>764.88</c:v>
                </c:pt>
                <c:pt idx="764">
                  <c:v>765.21</c:v>
                </c:pt>
                <c:pt idx="765">
                  <c:v>765.54</c:v>
                </c:pt>
                <c:pt idx="766">
                  <c:v>765.87</c:v>
                </c:pt>
                <c:pt idx="767">
                  <c:v>766.21</c:v>
                </c:pt>
                <c:pt idx="768">
                  <c:v>766.54</c:v>
                </c:pt>
                <c:pt idx="769">
                  <c:v>766.87</c:v>
                </c:pt>
                <c:pt idx="770">
                  <c:v>767.2</c:v>
                </c:pt>
                <c:pt idx="771">
                  <c:v>767.53</c:v>
                </c:pt>
                <c:pt idx="772">
                  <c:v>767.87</c:v>
                </c:pt>
                <c:pt idx="773">
                  <c:v>768.2</c:v>
                </c:pt>
                <c:pt idx="774">
                  <c:v>768.53</c:v>
                </c:pt>
                <c:pt idx="775">
                  <c:v>768.86</c:v>
                </c:pt>
                <c:pt idx="776">
                  <c:v>769.19</c:v>
                </c:pt>
                <c:pt idx="777">
                  <c:v>769.52</c:v>
                </c:pt>
                <c:pt idx="778">
                  <c:v>769.86</c:v>
                </c:pt>
                <c:pt idx="779">
                  <c:v>770.19</c:v>
                </c:pt>
                <c:pt idx="780">
                  <c:v>770.52</c:v>
                </c:pt>
                <c:pt idx="781">
                  <c:v>770.85</c:v>
                </c:pt>
                <c:pt idx="782">
                  <c:v>771.18</c:v>
                </c:pt>
                <c:pt idx="783">
                  <c:v>771.51</c:v>
                </c:pt>
                <c:pt idx="784">
                  <c:v>771.84</c:v>
                </c:pt>
                <c:pt idx="785">
                  <c:v>772.17</c:v>
                </c:pt>
                <c:pt idx="786">
                  <c:v>772.51</c:v>
                </c:pt>
                <c:pt idx="787">
                  <c:v>772.84</c:v>
                </c:pt>
                <c:pt idx="788">
                  <c:v>773.17</c:v>
                </c:pt>
                <c:pt idx="789">
                  <c:v>773.5</c:v>
                </c:pt>
                <c:pt idx="790">
                  <c:v>773.83</c:v>
                </c:pt>
                <c:pt idx="791">
                  <c:v>774.16</c:v>
                </c:pt>
                <c:pt idx="792">
                  <c:v>774.49</c:v>
                </c:pt>
                <c:pt idx="793">
                  <c:v>774.82</c:v>
                </c:pt>
                <c:pt idx="794">
                  <c:v>775.15</c:v>
                </c:pt>
                <c:pt idx="795">
                  <c:v>775.48</c:v>
                </c:pt>
                <c:pt idx="796">
                  <c:v>775.82</c:v>
                </c:pt>
                <c:pt idx="797">
                  <c:v>776.15</c:v>
                </c:pt>
                <c:pt idx="798">
                  <c:v>776.48</c:v>
                </c:pt>
                <c:pt idx="799">
                  <c:v>776.81</c:v>
                </c:pt>
                <c:pt idx="800">
                  <c:v>777.14</c:v>
                </c:pt>
                <c:pt idx="801">
                  <c:v>777.47</c:v>
                </c:pt>
                <c:pt idx="802">
                  <c:v>777.8</c:v>
                </c:pt>
                <c:pt idx="803">
                  <c:v>778.13</c:v>
                </c:pt>
                <c:pt idx="804">
                  <c:v>778.46</c:v>
                </c:pt>
                <c:pt idx="805">
                  <c:v>778.79</c:v>
                </c:pt>
                <c:pt idx="806">
                  <c:v>779.12</c:v>
                </c:pt>
                <c:pt idx="807">
                  <c:v>779.45</c:v>
                </c:pt>
                <c:pt idx="808">
                  <c:v>779.78</c:v>
                </c:pt>
                <c:pt idx="809">
                  <c:v>780.11</c:v>
                </c:pt>
                <c:pt idx="810">
                  <c:v>780.44</c:v>
                </c:pt>
                <c:pt idx="811">
                  <c:v>780.77</c:v>
                </c:pt>
                <c:pt idx="812">
                  <c:v>781.1</c:v>
                </c:pt>
                <c:pt idx="813">
                  <c:v>781.43</c:v>
                </c:pt>
                <c:pt idx="814">
                  <c:v>781.76</c:v>
                </c:pt>
                <c:pt idx="815">
                  <c:v>782.09</c:v>
                </c:pt>
                <c:pt idx="816">
                  <c:v>782.42</c:v>
                </c:pt>
                <c:pt idx="817">
                  <c:v>782.75</c:v>
                </c:pt>
                <c:pt idx="818">
                  <c:v>783.08</c:v>
                </c:pt>
                <c:pt idx="819">
                  <c:v>783.41</c:v>
                </c:pt>
                <c:pt idx="820">
                  <c:v>783.74</c:v>
                </c:pt>
                <c:pt idx="821">
                  <c:v>784.07</c:v>
                </c:pt>
                <c:pt idx="822">
                  <c:v>784.4</c:v>
                </c:pt>
                <c:pt idx="823">
                  <c:v>784.73</c:v>
                </c:pt>
                <c:pt idx="824">
                  <c:v>785.06</c:v>
                </c:pt>
                <c:pt idx="825">
                  <c:v>785.39</c:v>
                </c:pt>
                <c:pt idx="826">
                  <c:v>785.72</c:v>
                </c:pt>
                <c:pt idx="827">
                  <c:v>786.05</c:v>
                </c:pt>
                <c:pt idx="828">
                  <c:v>786.38</c:v>
                </c:pt>
                <c:pt idx="829">
                  <c:v>786.71</c:v>
                </c:pt>
                <c:pt idx="830">
                  <c:v>787.04</c:v>
                </c:pt>
                <c:pt idx="831">
                  <c:v>787.36</c:v>
                </c:pt>
                <c:pt idx="832">
                  <c:v>787.69</c:v>
                </c:pt>
                <c:pt idx="833">
                  <c:v>788.02</c:v>
                </c:pt>
                <c:pt idx="834">
                  <c:v>788.35</c:v>
                </c:pt>
                <c:pt idx="835">
                  <c:v>788.68</c:v>
                </c:pt>
                <c:pt idx="836">
                  <c:v>789.01</c:v>
                </c:pt>
                <c:pt idx="837">
                  <c:v>789.34</c:v>
                </c:pt>
                <c:pt idx="838">
                  <c:v>789.67</c:v>
                </c:pt>
                <c:pt idx="839">
                  <c:v>790</c:v>
                </c:pt>
                <c:pt idx="840">
                  <c:v>790.33</c:v>
                </c:pt>
                <c:pt idx="841">
                  <c:v>790.65</c:v>
                </c:pt>
                <c:pt idx="842">
                  <c:v>790.98</c:v>
                </c:pt>
                <c:pt idx="843">
                  <c:v>791.31</c:v>
                </c:pt>
                <c:pt idx="844">
                  <c:v>791.64</c:v>
                </c:pt>
                <c:pt idx="845">
                  <c:v>791.97</c:v>
                </c:pt>
                <c:pt idx="846">
                  <c:v>792.3</c:v>
                </c:pt>
                <c:pt idx="847">
                  <c:v>792.63</c:v>
                </c:pt>
                <c:pt idx="848">
                  <c:v>792.95</c:v>
                </c:pt>
                <c:pt idx="849">
                  <c:v>793.28</c:v>
                </c:pt>
                <c:pt idx="850">
                  <c:v>793.61</c:v>
                </c:pt>
                <c:pt idx="851">
                  <c:v>793.94</c:v>
                </c:pt>
                <c:pt idx="852">
                  <c:v>794.27</c:v>
                </c:pt>
                <c:pt idx="853">
                  <c:v>794.6</c:v>
                </c:pt>
                <c:pt idx="854">
                  <c:v>794.92</c:v>
                </c:pt>
                <c:pt idx="855">
                  <c:v>795.25</c:v>
                </c:pt>
                <c:pt idx="856">
                  <c:v>795.58</c:v>
                </c:pt>
                <c:pt idx="857">
                  <c:v>795.91</c:v>
                </c:pt>
                <c:pt idx="858">
                  <c:v>796.24</c:v>
                </c:pt>
                <c:pt idx="859">
                  <c:v>796.56</c:v>
                </c:pt>
                <c:pt idx="860">
                  <c:v>796.89</c:v>
                </c:pt>
                <c:pt idx="861">
                  <c:v>797.22</c:v>
                </c:pt>
                <c:pt idx="862">
                  <c:v>797.55</c:v>
                </c:pt>
                <c:pt idx="863">
                  <c:v>797.88</c:v>
                </c:pt>
                <c:pt idx="864">
                  <c:v>798.2</c:v>
                </c:pt>
                <c:pt idx="865">
                  <c:v>798.53</c:v>
                </c:pt>
                <c:pt idx="866">
                  <c:v>798.86</c:v>
                </c:pt>
                <c:pt idx="867">
                  <c:v>799.19</c:v>
                </c:pt>
                <c:pt idx="868">
                  <c:v>799.51</c:v>
                </c:pt>
                <c:pt idx="869">
                  <c:v>799.84</c:v>
                </c:pt>
              </c:numCache>
            </c:numRef>
          </c:xVal>
          <c:yVal>
            <c:numRef>
              <c:f>'pn 0.2 AVG'!$KV$11:$KV$880</c:f>
              <c:numCache>
                <c:formatCode>General</c:formatCode>
                <c:ptCount val="870"/>
                <c:pt idx="4">
                  <c:v>1195.4866666666669</c:v>
                </c:pt>
                <c:pt idx="5">
                  <c:v>1206.3611111111113</c:v>
                </c:pt>
                <c:pt idx="6">
                  <c:v>1220.4122222222222</c:v>
                </c:pt>
                <c:pt idx="7">
                  <c:v>1231.3188888888888</c:v>
                </c:pt>
                <c:pt idx="8">
                  <c:v>1243.6677777777777</c:v>
                </c:pt>
                <c:pt idx="9">
                  <c:v>1254.6922222222224</c:v>
                </c:pt>
                <c:pt idx="10">
                  <c:v>1264.2833333333333</c:v>
                </c:pt>
                <c:pt idx="11">
                  <c:v>1274.2211111111112</c:v>
                </c:pt>
                <c:pt idx="12">
                  <c:v>1281.3688888888892</c:v>
                </c:pt>
                <c:pt idx="13">
                  <c:v>1292.3233333333333</c:v>
                </c:pt>
                <c:pt idx="14">
                  <c:v>1302.6388888888891</c:v>
                </c:pt>
                <c:pt idx="15">
                  <c:v>1312.607777777778</c:v>
                </c:pt>
                <c:pt idx="16">
                  <c:v>1320.2911111111109</c:v>
                </c:pt>
                <c:pt idx="17">
                  <c:v>1324.3888888888889</c:v>
                </c:pt>
                <c:pt idx="18">
                  <c:v>1330.8188888888888</c:v>
                </c:pt>
                <c:pt idx="19">
                  <c:v>1336.3111111111111</c:v>
                </c:pt>
                <c:pt idx="20">
                  <c:v>1342.7255555555555</c:v>
                </c:pt>
                <c:pt idx="21">
                  <c:v>1351.7488888888888</c:v>
                </c:pt>
                <c:pt idx="22">
                  <c:v>1355.9255555555553</c:v>
                </c:pt>
                <c:pt idx="23">
                  <c:v>1366.5255555555555</c:v>
                </c:pt>
                <c:pt idx="24">
                  <c:v>1373.9566666666665</c:v>
                </c:pt>
                <c:pt idx="25">
                  <c:v>1381.1599999999999</c:v>
                </c:pt>
                <c:pt idx="26">
                  <c:v>1395.9199999999998</c:v>
                </c:pt>
                <c:pt idx="27">
                  <c:v>1411.7922222222221</c:v>
                </c:pt>
                <c:pt idx="28">
                  <c:v>1427.9555555555555</c:v>
                </c:pt>
                <c:pt idx="29">
                  <c:v>1443.0233333333335</c:v>
                </c:pt>
                <c:pt idx="30">
                  <c:v>1458.9577777777781</c:v>
                </c:pt>
                <c:pt idx="31">
                  <c:v>1470.1011111111111</c:v>
                </c:pt>
                <c:pt idx="32">
                  <c:v>1475.5144444444443</c:v>
                </c:pt>
                <c:pt idx="33">
                  <c:v>1498.1555555555556</c:v>
                </c:pt>
                <c:pt idx="34">
                  <c:v>1517.3833333333332</c:v>
                </c:pt>
                <c:pt idx="35">
                  <c:v>1537.8255555555556</c:v>
                </c:pt>
                <c:pt idx="36">
                  <c:v>1565.3833333333334</c:v>
                </c:pt>
                <c:pt idx="37">
                  <c:v>1588.3788888888889</c:v>
                </c:pt>
                <c:pt idx="38">
                  <c:v>1608.8055555555557</c:v>
                </c:pt>
                <c:pt idx="39">
                  <c:v>1629.2166666666667</c:v>
                </c:pt>
                <c:pt idx="40">
                  <c:v>1654.7177777777779</c:v>
                </c:pt>
                <c:pt idx="41">
                  <c:v>1679.5655555555559</c:v>
                </c:pt>
                <c:pt idx="42">
                  <c:v>1691.5988888888892</c:v>
                </c:pt>
                <c:pt idx="43">
                  <c:v>1710.268888888889</c:v>
                </c:pt>
                <c:pt idx="44">
                  <c:v>1709.3155555555556</c:v>
                </c:pt>
                <c:pt idx="45">
                  <c:v>1704.2088888888889</c:v>
                </c:pt>
                <c:pt idx="46">
                  <c:v>1700.8755555555556</c:v>
                </c:pt>
                <c:pt idx="47">
                  <c:v>1695.3433333333332</c:v>
                </c:pt>
                <c:pt idx="48">
                  <c:v>1692.49</c:v>
                </c:pt>
                <c:pt idx="49">
                  <c:v>1695.6266666666666</c:v>
                </c:pt>
                <c:pt idx="50">
                  <c:v>1711.5377777777778</c:v>
                </c:pt>
                <c:pt idx="51">
                  <c:v>1731.4122222222222</c:v>
                </c:pt>
                <c:pt idx="52">
                  <c:v>1755.3455555555556</c:v>
                </c:pt>
                <c:pt idx="53">
                  <c:v>1812.2122222222222</c:v>
                </c:pt>
                <c:pt idx="54">
                  <c:v>1874.5955555555556</c:v>
                </c:pt>
                <c:pt idx="55">
                  <c:v>1952.2033333333336</c:v>
                </c:pt>
                <c:pt idx="56">
                  <c:v>2041.9088888888889</c:v>
                </c:pt>
                <c:pt idx="57">
                  <c:v>2139.715555555556</c:v>
                </c:pt>
                <c:pt idx="58">
                  <c:v>2247.5533333333328</c:v>
                </c:pt>
                <c:pt idx="59">
                  <c:v>2358.2366666666667</c:v>
                </c:pt>
                <c:pt idx="60">
                  <c:v>2481.7966666666671</c:v>
                </c:pt>
                <c:pt idx="61">
                  <c:v>2609.0677777777782</c:v>
                </c:pt>
                <c:pt idx="62">
                  <c:v>2738.5611111111116</c:v>
                </c:pt>
                <c:pt idx="63">
                  <c:v>2881.9088888888891</c:v>
                </c:pt>
                <c:pt idx="64">
                  <c:v>3024.3744444444451</c:v>
                </c:pt>
                <c:pt idx="65">
                  <c:v>3181.5444444444447</c:v>
                </c:pt>
                <c:pt idx="66">
                  <c:v>3351.6466666666665</c:v>
                </c:pt>
                <c:pt idx="67">
                  <c:v>3535.3588888888889</c:v>
                </c:pt>
                <c:pt idx="68">
                  <c:v>3730.6866666666665</c:v>
                </c:pt>
                <c:pt idx="69">
                  <c:v>3935.4011111111113</c:v>
                </c:pt>
                <c:pt idx="70">
                  <c:v>4159.4222222222224</c:v>
                </c:pt>
                <c:pt idx="71">
                  <c:v>4394.1222222222232</c:v>
                </c:pt>
                <c:pt idx="72">
                  <c:v>4637.7188888888886</c:v>
                </c:pt>
                <c:pt idx="73">
                  <c:v>4901.08</c:v>
                </c:pt>
                <c:pt idx="74">
                  <c:v>5177.3888888888887</c:v>
                </c:pt>
                <c:pt idx="75">
                  <c:v>5465.0777777777785</c:v>
                </c:pt>
                <c:pt idx="76">
                  <c:v>5760.1911111111112</c:v>
                </c:pt>
                <c:pt idx="77">
                  <c:v>6065.887777777778</c:v>
                </c:pt>
                <c:pt idx="78">
                  <c:v>6375.7366666666676</c:v>
                </c:pt>
                <c:pt idx="79">
                  <c:v>6689.7866666666669</c:v>
                </c:pt>
                <c:pt idx="80">
                  <c:v>7005.9877777777774</c:v>
                </c:pt>
                <c:pt idx="81">
                  <c:v>7328.8955555555549</c:v>
                </c:pt>
                <c:pt idx="82">
                  <c:v>7652.623333333333</c:v>
                </c:pt>
                <c:pt idx="83">
                  <c:v>7973.3633333333319</c:v>
                </c:pt>
                <c:pt idx="84">
                  <c:v>8296.0255555555559</c:v>
                </c:pt>
                <c:pt idx="85">
                  <c:v>8613.7233333333334</c:v>
                </c:pt>
                <c:pt idx="86">
                  <c:v>8923.0122222222217</c:v>
                </c:pt>
                <c:pt idx="87">
                  <c:v>9232.2855555555561</c:v>
                </c:pt>
                <c:pt idx="88">
                  <c:v>9534.1277777777777</c:v>
                </c:pt>
                <c:pt idx="89">
                  <c:v>9836.568888888889</c:v>
                </c:pt>
                <c:pt idx="90">
                  <c:v>10137.481111111112</c:v>
                </c:pt>
                <c:pt idx="91">
                  <c:v>10436.281111111111</c:v>
                </c:pt>
                <c:pt idx="92">
                  <c:v>10726.484444444444</c:v>
                </c:pt>
                <c:pt idx="93">
                  <c:v>11000.982222222221</c:v>
                </c:pt>
                <c:pt idx="94">
                  <c:v>11266.045555555558</c:v>
                </c:pt>
                <c:pt idx="95">
                  <c:v>11516.861111111111</c:v>
                </c:pt>
                <c:pt idx="96">
                  <c:v>11751.514444444443</c:v>
                </c:pt>
                <c:pt idx="97">
                  <c:v>11977.553333333331</c:v>
                </c:pt>
                <c:pt idx="98">
                  <c:v>12183.583333333334</c:v>
                </c:pt>
                <c:pt idx="99">
                  <c:v>12369.392222222221</c:v>
                </c:pt>
                <c:pt idx="100">
                  <c:v>12530.384444444444</c:v>
                </c:pt>
                <c:pt idx="101">
                  <c:v>12668.207777777778</c:v>
                </c:pt>
                <c:pt idx="102">
                  <c:v>12788.70888888889</c:v>
                </c:pt>
                <c:pt idx="103">
                  <c:v>12890.085555555555</c:v>
                </c:pt>
                <c:pt idx="104">
                  <c:v>12978.395555555557</c:v>
                </c:pt>
                <c:pt idx="105">
                  <c:v>13057.351111111113</c:v>
                </c:pt>
                <c:pt idx="106">
                  <c:v>13115.328888888889</c:v>
                </c:pt>
                <c:pt idx="107">
                  <c:v>13156.702222222222</c:v>
                </c:pt>
                <c:pt idx="108">
                  <c:v>13180.666666666666</c:v>
                </c:pt>
                <c:pt idx="109">
                  <c:v>13188.318888888887</c:v>
                </c:pt>
                <c:pt idx="110">
                  <c:v>13178.547777777778</c:v>
                </c:pt>
                <c:pt idx="111">
                  <c:v>13156.38</c:v>
                </c:pt>
                <c:pt idx="112">
                  <c:v>13113.454444444444</c:v>
                </c:pt>
                <c:pt idx="113">
                  <c:v>13047.344444444445</c:v>
                </c:pt>
                <c:pt idx="114">
                  <c:v>12951.792222222222</c:v>
                </c:pt>
                <c:pt idx="115">
                  <c:v>12837.090000000002</c:v>
                </c:pt>
                <c:pt idx="116">
                  <c:v>12693.450000000003</c:v>
                </c:pt>
                <c:pt idx="117">
                  <c:v>12523.821111111112</c:v>
                </c:pt>
                <c:pt idx="118">
                  <c:v>12333.150000000001</c:v>
                </c:pt>
                <c:pt idx="119">
                  <c:v>12124.07777777778</c:v>
                </c:pt>
                <c:pt idx="120">
                  <c:v>11888.077777777778</c:v>
                </c:pt>
                <c:pt idx="121">
                  <c:v>11640.800000000001</c:v>
                </c:pt>
                <c:pt idx="122">
                  <c:v>11373.813333333332</c:v>
                </c:pt>
                <c:pt idx="123">
                  <c:v>11096.376666666665</c:v>
                </c:pt>
                <c:pt idx="124">
                  <c:v>10812.186666666665</c:v>
                </c:pt>
                <c:pt idx="125">
                  <c:v>10525.656666666666</c:v>
                </c:pt>
                <c:pt idx="126">
                  <c:v>10231.363333333335</c:v>
                </c:pt>
                <c:pt idx="127">
                  <c:v>9929.3477777777771</c:v>
                </c:pt>
                <c:pt idx="128">
                  <c:v>9627.4966666666678</c:v>
                </c:pt>
                <c:pt idx="129">
                  <c:v>9327.2222222222226</c:v>
                </c:pt>
                <c:pt idx="130">
                  <c:v>9016.1755555555555</c:v>
                </c:pt>
                <c:pt idx="131">
                  <c:v>8711.0388888888901</c:v>
                </c:pt>
                <c:pt idx="132">
                  <c:v>8400.5677777777782</c:v>
                </c:pt>
                <c:pt idx="133">
                  <c:v>8084.7922222222223</c:v>
                </c:pt>
                <c:pt idx="134">
                  <c:v>7767.7166666666662</c:v>
                </c:pt>
                <c:pt idx="135">
                  <c:v>7446.9844444444443</c:v>
                </c:pt>
                <c:pt idx="136">
                  <c:v>7130.0511111111118</c:v>
                </c:pt>
                <c:pt idx="137">
                  <c:v>6816.8533333333344</c:v>
                </c:pt>
                <c:pt idx="138">
                  <c:v>6507.8088888888906</c:v>
                </c:pt>
                <c:pt idx="139">
                  <c:v>6209.7644444444459</c:v>
                </c:pt>
                <c:pt idx="140">
                  <c:v>5929.4366666666674</c:v>
                </c:pt>
                <c:pt idx="141">
                  <c:v>5661.89</c:v>
                </c:pt>
                <c:pt idx="142">
                  <c:v>5403.8644444444444</c:v>
                </c:pt>
                <c:pt idx="143">
                  <c:v>5164.2944444444438</c:v>
                </c:pt>
                <c:pt idx="144">
                  <c:v>4945.9699999999993</c:v>
                </c:pt>
                <c:pt idx="145">
                  <c:v>4745.3377777777778</c:v>
                </c:pt>
                <c:pt idx="146">
                  <c:v>4559.45</c:v>
                </c:pt>
                <c:pt idx="147">
                  <c:v>4390.9944444444445</c:v>
                </c:pt>
                <c:pt idx="148">
                  <c:v>4243.7222222222226</c:v>
                </c:pt>
                <c:pt idx="149">
                  <c:v>4111.5166666666673</c:v>
                </c:pt>
                <c:pt idx="150">
                  <c:v>4001.0866666666666</c:v>
                </c:pt>
                <c:pt idx="151">
                  <c:v>3905.7622222222221</c:v>
                </c:pt>
                <c:pt idx="152">
                  <c:v>3830.5577777777776</c:v>
                </c:pt>
                <c:pt idx="153">
                  <c:v>3783.4477777777774</c:v>
                </c:pt>
                <c:pt idx="154">
                  <c:v>3759.3966666666665</c:v>
                </c:pt>
                <c:pt idx="155">
                  <c:v>3765.4966666666669</c:v>
                </c:pt>
                <c:pt idx="156">
                  <c:v>3804.5922222222225</c:v>
                </c:pt>
                <c:pt idx="157">
                  <c:v>3892.6499999999996</c:v>
                </c:pt>
                <c:pt idx="158">
                  <c:v>4012.6722222222215</c:v>
                </c:pt>
                <c:pt idx="159">
                  <c:v>4165.0433333333331</c:v>
                </c:pt>
                <c:pt idx="160">
                  <c:v>4360.3722222222223</c:v>
                </c:pt>
                <c:pt idx="161">
                  <c:v>4592.7555555555555</c:v>
                </c:pt>
                <c:pt idx="162">
                  <c:v>4857.6544444444444</c:v>
                </c:pt>
                <c:pt idx="163">
                  <c:v>5165.9744444444441</c:v>
                </c:pt>
                <c:pt idx="164">
                  <c:v>5526.5511111111109</c:v>
                </c:pt>
                <c:pt idx="165">
                  <c:v>5923.4644444444448</c:v>
                </c:pt>
                <c:pt idx="166">
                  <c:v>6345.36</c:v>
                </c:pt>
                <c:pt idx="167">
                  <c:v>6802.0077777777778</c:v>
                </c:pt>
                <c:pt idx="168">
                  <c:v>7283.6855555555558</c:v>
                </c:pt>
                <c:pt idx="169">
                  <c:v>7805.79</c:v>
                </c:pt>
                <c:pt idx="170">
                  <c:v>8362.8922222222227</c:v>
                </c:pt>
                <c:pt idx="171">
                  <c:v>8955.7722222222219</c:v>
                </c:pt>
                <c:pt idx="172">
                  <c:v>9583.3511111111111</c:v>
                </c:pt>
                <c:pt idx="173">
                  <c:v>10233.854444444445</c:v>
                </c:pt>
                <c:pt idx="174">
                  <c:v>10918.93</c:v>
                </c:pt>
                <c:pt idx="175">
                  <c:v>11612.926666666666</c:v>
                </c:pt>
                <c:pt idx="176">
                  <c:v>12338.745555555555</c:v>
                </c:pt>
                <c:pt idx="177">
                  <c:v>13101.586666666666</c:v>
                </c:pt>
                <c:pt idx="178">
                  <c:v>13887.29</c:v>
                </c:pt>
                <c:pt idx="179">
                  <c:v>14699.818888888891</c:v>
                </c:pt>
                <c:pt idx="180">
                  <c:v>15533.136666666667</c:v>
                </c:pt>
                <c:pt idx="181">
                  <c:v>16387.88111111111</c:v>
                </c:pt>
                <c:pt idx="182">
                  <c:v>17265.715555555555</c:v>
                </c:pt>
                <c:pt idx="183">
                  <c:v>18159.358888888888</c:v>
                </c:pt>
                <c:pt idx="184">
                  <c:v>19085.398888888889</c:v>
                </c:pt>
                <c:pt idx="185">
                  <c:v>20024.158888888887</c:v>
                </c:pt>
                <c:pt idx="186">
                  <c:v>20983.51</c:v>
                </c:pt>
                <c:pt idx="187">
                  <c:v>21956.361111111109</c:v>
                </c:pt>
                <c:pt idx="188">
                  <c:v>22937.352222222224</c:v>
                </c:pt>
                <c:pt idx="189">
                  <c:v>23937.714444444446</c:v>
                </c:pt>
                <c:pt idx="190">
                  <c:v>24944.17666666667</c:v>
                </c:pt>
                <c:pt idx="191">
                  <c:v>25953.333333333332</c:v>
                </c:pt>
                <c:pt idx="192">
                  <c:v>26967.644444444442</c:v>
                </c:pt>
                <c:pt idx="193">
                  <c:v>27978.905555555553</c:v>
                </c:pt>
                <c:pt idx="194">
                  <c:v>28988.795555555549</c:v>
                </c:pt>
                <c:pt idx="195">
                  <c:v>29985.982222222217</c:v>
                </c:pt>
                <c:pt idx="196">
                  <c:v>30971.222222222223</c:v>
                </c:pt>
                <c:pt idx="197">
                  <c:v>31944.081111111111</c:v>
                </c:pt>
                <c:pt idx="198">
                  <c:v>32889.823333333334</c:v>
                </c:pt>
                <c:pt idx="199">
                  <c:v>33818.534444444442</c:v>
                </c:pt>
                <c:pt idx="200">
                  <c:v>34711.657777777771</c:v>
                </c:pt>
                <c:pt idx="201">
                  <c:v>35586.285555555558</c:v>
                </c:pt>
                <c:pt idx="202">
                  <c:v>36440.203333333338</c:v>
                </c:pt>
                <c:pt idx="203">
                  <c:v>37263.165555555555</c:v>
                </c:pt>
                <c:pt idx="204">
                  <c:v>38055.842222222222</c:v>
                </c:pt>
                <c:pt idx="205">
                  <c:v>38820.251111111109</c:v>
                </c:pt>
                <c:pt idx="206">
                  <c:v>39550.726666666669</c:v>
                </c:pt>
                <c:pt idx="207">
                  <c:v>40249.23777777778</c:v>
                </c:pt>
                <c:pt idx="208">
                  <c:v>40908.662222222221</c:v>
                </c:pt>
                <c:pt idx="209">
                  <c:v>41538.613333333335</c:v>
                </c:pt>
                <c:pt idx="210">
                  <c:v>42119.231111111112</c:v>
                </c:pt>
                <c:pt idx="211">
                  <c:v>42661.904444444444</c:v>
                </c:pt>
                <c:pt idx="212">
                  <c:v>43148.569999999992</c:v>
                </c:pt>
                <c:pt idx="213">
                  <c:v>43602.871111111104</c:v>
                </c:pt>
                <c:pt idx="214">
                  <c:v>44019.234444444446</c:v>
                </c:pt>
                <c:pt idx="215">
                  <c:v>44403.784444444442</c:v>
                </c:pt>
                <c:pt idx="216">
                  <c:v>44749.743333333332</c:v>
                </c:pt>
                <c:pt idx="217">
                  <c:v>45060.77444444444</c:v>
                </c:pt>
                <c:pt idx="218">
                  <c:v>45339.361111111109</c:v>
                </c:pt>
                <c:pt idx="219">
                  <c:v>45586.205555555556</c:v>
                </c:pt>
                <c:pt idx="220">
                  <c:v>45803.015555555554</c:v>
                </c:pt>
                <c:pt idx="221">
                  <c:v>46013.757777777777</c:v>
                </c:pt>
                <c:pt idx="222">
                  <c:v>46192.189999999995</c:v>
                </c:pt>
                <c:pt idx="223">
                  <c:v>46348.46222222221</c:v>
                </c:pt>
                <c:pt idx="224">
                  <c:v>46461.926666666666</c:v>
                </c:pt>
                <c:pt idx="225">
                  <c:v>46546.177777777775</c:v>
                </c:pt>
                <c:pt idx="226">
                  <c:v>46607.496666666666</c:v>
                </c:pt>
                <c:pt idx="227">
                  <c:v>46635.883333333331</c:v>
                </c:pt>
                <c:pt idx="228">
                  <c:v>46633.81</c:v>
                </c:pt>
                <c:pt idx="229">
                  <c:v>46590.861111111109</c:v>
                </c:pt>
                <c:pt idx="230">
                  <c:v>46517.73777777778</c:v>
                </c:pt>
                <c:pt idx="231">
                  <c:v>46412.07444444445</c:v>
                </c:pt>
                <c:pt idx="232">
                  <c:v>46261.121111111112</c:v>
                </c:pt>
                <c:pt idx="233">
                  <c:v>46092.523333333331</c:v>
                </c:pt>
                <c:pt idx="234">
                  <c:v>45890.362222222218</c:v>
                </c:pt>
                <c:pt idx="235">
                  <c:v>45650.658888888887</c:v>
                </c:pt>
                <c:pt idx="236">
                  <c:v>45376.532222222224</c:v>
                </c:pt>
                <c:pt idx="237">
                  <c:v>45064.177777777782</c:v>
                </c:pt>
                <c:pt idx="238">
                  <c:v>44735.296666666662</c:v>
                </c:pt>
                <c:pt idx="239">
                  <c:v>44375.705555555556</c:v>
                </c:pt>
                <c:pt idx="240">
                  <c:v>43999.242222222223</c:v>
                </c:pt>
                <c:pt idx="241">
                  <c:v>43598.017777777779</c:v>
                </c:pt>
                <c:pt idx="242">
                  <c:v>43165.91777777778</c:v>
                </c:pt>
                <c:pt idx="243">
                  <c:v>42717.448888888881</c:v>
                </c:pt>
                <c:pt idx="244">
                  <c:v>42242.643333333333</c:v>
                </c:pt>
                <c:pt idx="245">
                  <c:v>41751.792222222226</c:v>
                </c:pt>
                <c:pt idx="246">
                  <c:v>41253.03666666666</c:v>
                </c:pt>
                <c:pt idx="247">
                  <c:v>40736.054444444446</c:v>
                </c:pt>
                <c:pt idx="248">
                  <c:v>40194.649999999994</c:v>
                </c:pt>
                <c:pt idx="249">
                  <c:v>39622.141111111108</c:v>
                </c:pt>
                <c:pt idx="250">
                  <c:v>39039.12777777778</c:v>
                </c:pt>
                <c:pt idx="251">
                  <c:v>38436.010000000009</c:v>
                </c:pt>
                <c:pt idx="252">
                  <c:v>37814.933333333334</c:v>
                </c:pt>
                <c:pt idx="253">
                  <c:v>37187.204444444455</c:v>
                </c:pt>
                <c:pt idx="254">
                  <c:v>36542.075555555559</c:v>
                </c:pt>
                <c:pt idx="255">
                  <c:v>35878.537777777783</c:v>
                </c:pt>
                <c:pt idx="256">
                  <c:v>35196.038888888885</c:v>
                </c:pt>
                <c:pt idx="257">
                  <c:v>34501.222222222219</c:v>
                </c:pt>
                <c:pt idx="258">
                  <c:v>33801.346666666665</c:v>
                </c:pt>
                <c:pt idx="259">
                  <c:v>33093.181111111102</c:v>
                </c:pt>
                <c:pt idx="260">
                  <c:v>32382.281111111108</c:v>
                </c:pt>
                <c:pt idx="261">
                  <c:v>31661.616666666665</c:v>
                </c:pt>
                <c:pt idx="262">
                  <c:v>30935.964444444438</c:v>
                </c:pt>
                <c:pt idx="263">
                  <c:v>30208.460000000003</c:v>
                </c:pt>
                <c:pt idx="264">
                  <c:v>29475.628888888892</c:v>
                </c:pt>
                <c:pt idx="265">
                  <c:v>28740.645555555559</c:v>
                </c:pt>
                <c:pt idx="266">
                  <c:v>28007.978888888887</c:v>
                </c:pt>
                <c:pt idx="267">
                  <c:v>27274.507777777777</c:v>
                </c:pt>
                <c:pt idx="268">
                  <c:v>26538.065555555557</c:v>
                </c:pt>
                <c:pt idx="269">
                  <c:v>25798.006666666668</c:v>
                </c:pt>
                <c:pt idx="270">
                  <c:v>25058.79888888889</c:v>
                </c:pt>
                <c:pt idx="271">
                  <c:v>24313.388888888887</c:v>
                </c:pt>
                <c:pt idx="272">
                  <c:v>23574.386666666665</c:v>
                </c:pt>
                <c:pt idx="273">
                  <c:v>22839.915555555555</c:v>
                </c:pt>
                <c:pt idx="274">
                  <c:v>22107.508888888889</c:v>
                </c:pt>
                <c:pt idx="275">
                  <c:v>21379.58666666667</c:v>
                </c:pt>
                <c:pt idx="276">
                  <c:v>20658.678888888891</c:v>
                </c:pt>
                <c:pt idx="277">
                  <c:v>19944.855555555558</c:v>
                </c:pt>
                <c:pt idx="278">
                  <c:v>19246.194444444449</c:v>
                </c:pt>
                <c:pt idx="279">
                  <c:v>18557.44666666667</c:v>
                </c:pt>
                <c:pt idx="280">
                  <c:v>17879.842222222222</c:v>
                </c:pt>
                <c:pt idx="281">
                  <c:v>17210.984444444442</c:v>
                </c:pt>
                <c:pt idx="282">
                  <c:v>16558.045555555553</c:v>
                </c:pt>
                <c:pt idx="283">
                  <c:v>15915.068888888889</c:v>
                </c:pt>
                <c:pt idx="284">
                  <c:v>15283.203333333331</c:v>
                </c:pt>
                <c:pt idx="285">
                  <c:v>14662.433333333332</c:v>
                </c:pt>
                <c:pt idx="286">
                  <c:v>14056.218888888889</c:v>
                </c:pt>
                <c:pt idx="287">
                  <c:v>13488.657777777778</c:v>
                </c:pt>
                <c:pt idx="288">
                  <c:v>12934.092222222222</c:v>
                </c:pt>
                <c:pt idx="289">
                  <c:v>12392.175555555554</c:v>
                </c:pt>
                <c:pt idx="290">
                  <c:v>11867.76222222222</c:v>
                </c:pt>
                <c:pt idx="291">
                  <c:v>11358.257777777777</c:v>
                </c:pt>
                <c:pt idx="292">
                  <c:v>10864.822222222221</c:v>
                </c:pt>
                <c:pt idx="293">
                  <c:v>10387.147777777776</c:v>
                </c:pt>
                <c:pt idx="294">
                  <c:v>9926.5344444444418</c:v>
                </c:pt>
                <c:pt idx="295">
                  <c:v>9479.7911111111098</c:v>
                </c:pt>
                <c:pt idx="296">
                  <c:v>9020.7388888888891</c:v>
                </c:pt>
                <c:pt idx="297">
                  <c:v>8581.5933333333342</c:v>
                </c:pt>
                <c:pt idx="298">
                  <c:v>8136.032222222223</c:v>
                </c:pt>
                <c:pt idx="299">
                  <c:v>7707.5011111111126</c:v>
                </c:pt>
                <c:pt idx="300">
                  <c:v>7297.1744444444439</c:v>
                </c:pt>
                <c:pt idx="301">
                  <c:v>6903.8144444444442</c:v>
                </c:pt>
                <c:pt idx="302">
                  <c:v>6526.9177777777768</c:v>
                </c:pt>
                <c:pt idx="303">
                  <c:v>6169.3988888888889</c:v>
                </c:pt>
                <c:pt idx="304">
                  <c:v>5832.4566666666678</c:v>
                </c:pt>
                <c:pt idx="305">
                  <c:v>5531.3711111111106</c:v>
                </c:pt>
                <c:pt idx="306">
                  <c:v>5251.0822222222223</c:v>
                </c:pt>
                <c:pt idx="307">
                  <c:v>5019.6211111111106</c:v>
                </c:pt>
                <c:pt idx="308">
                  <c:v>4805.1355555555547</c:v>
                </c:pt>
                <c:pt idx="309">
                  <c:v>4606.3955555555549</c:v>
                </c:pt>
                <c:pt idx="310">
                  <c:v>4428.4911111111105</c:v>
                </c:pt>
                <c:pt idx="311">
                  <c:v>4271.1944444444443</c:v>
                </c:pt>
                <c:pt idx="312">
                  <c:v>4136.2555555555555</c:v>
                </c:pt>
                <c:pt idx="313">
                  <c:v>4025.4466666666672</c:v>
                </c:pt>
                <c:pt idx="314">
                  <c:v>3917.3488888888887</c:v>
                </c:pt>
                <c:pt idx="315">
                  <c:v>3826.0677777777778</c:v>
                </c:pt>
                <c:pt idx="316">
                  <c:v>3732.9200000000005</c:v>
                </c:pt>
                <c:pt idx="317">
                  <c:v>3657.3288888888887</c:v>
                </c:pt>
                <c:pt idx="318">
                  <c:v>3604.2766666666666</c:v>
                </c:pt>
                <c:pt idx="319">
                  <c:v>3570.4055555555556</c:v>
                </c:pt>
                <c:pt idx="320">
                  <c:v>3553.5011111111107</c:v>
                </c:pt>
                <c:pt idx="321">
                  <c:v>3550.2777777777778</c:v>
                </c:pt>
                <c:pt idx="322">
                  <c:v>3561.6644444444441</c:v>
                </c:pt>
                <c:pt idx="323">
                  <c:v>3599.6333333333332</c:v>
                </c:pt>
                <c:pt idx="324">
                  <c:v>3652.6777777777775</c:v>
                </c:pt>
                <c:pt idx="325">
                  <c:v>3742.1144444444444</c:v>
                </c:pt>
                <c:pt idx="326">
                  <c:v>3850.6933333333332</c:v>
                </c:pt>
                <c:pt idx="327">
                  <c:v>3975.0011111111107</c:v>
                </c:pt>
                <c:pt idx="328">
                  <c:v>4117.83</c:v>
                </c:pt>
                <c:pt idx="329">
                  <c:v>4274.1100000000006</c:v>
                </c:pt>
                <c:pt idx="330">
                  <c:v>4446.2455555555553</c:v>
                </c:pt>
                <c:pt idx="331">
                  <c:v>4630.5966666666673</c:v>
                </c:pt>
                <c:pt idx="332">
                  <c:v>4819.8088888888888</c:v>
                </c:pt>
                <c:pt idx="333">
                  <c:v>5022.6155555555551</c:v>
                </c:pt>
                <c:pt idx="334">
                  <c:v>5226.1077777777782</c:v>
                </c:pt>
                <c:pt idx="335">
                  <c:v>5439.7111111111117</c:v>
                </c:pt>
                <c:pt idx="336">
                  <c:v>5663.677777777777</c:v>
                </c:pt>
                <c:pt idx="337">
                  <c:v>5894.4211111111108</c:v>
                </c:pt>
                <c:pt idx="338">
                  <c:v>6138.5699999999988</c:v>
                </c:pt>
                <c:pt idx="339">
                  <c:v>6394.5322222222212</c:v>
                </c:pt>
                <c:pt idx="340">
                  <c:v>6666.0499999999993</c:v>
                </c:pt>
                <c:pt idx="341">
                  <c:v>6945.5988888888878</c:v>
                </c:pt>
                <c:pt idx="342">
                  <c:v>7238.9466666666667</c:v>
                </c:pt>
                <c:pt idx="343">
                  <c:v>7555.2022222222213</c:v>
                </c:pt>
                <c:pt idx="344">
                  <c:v>7882.8611111111113</c:v>
                </c:pt>
                <c:pt idx="345">
                  <c:v>8217.0933333333323</c:v>
                </c:pt>
                <c:pt idx="346">
                  <c:v>8559.804444444444</c:v>
                </c:pt>
                <c:pt idx="347">
                  <c:v>8910.8922222222227</c:v>
                </c:pt>
                <c:pt idx="348">
                  <c:v>9267.5277777777756</c:v>
                </c:pt>
                <c:pt idx="349">
                  <c:v>9622.32</c:v>
                </c:pt>
                <c:pt idx="350">
                  <c:v>9977.4666666666672</c:v>
                </c:pt>
                <c:pt idx="351">
                  <c:v>10328.144444444442</c:v>
                </c:pt>
                <c:pt idx="352">
                  <c:v>10679.73</c:v>
                </c:pt>
                <c:pt idx="353">
                  <c:v>11027.957777777778</c:v>
                </c:pt>
                <c:pt idx="354">
                  <c:v>11376.957777777778</c:v>
                </c:pt>
                <c:pt idx="355">
                  <c:v>11731.001111111111</c:v>
                </c:pt>
                <c:pt idx="356">
                  <c:v>12085.431111111109</c:v>
                </c:pt>
                <c:pt idx="357">
                  <c:v>12440.98</c:v>
                </c:pt>
                <c:pt idx="358">
                  <c:v>12800.752222222221</c:v>
                </c:pt>
                <c:pt idx="359">
                  <c:v>13165.97</c:v>
                </c:pt>
                <c:pt idx="360">
                  <c:v>13541.583333333334</c:v>
                </c:pt>
                <c:pt idx="361">
                  <c:v>13951.775555555556</c:v>
                </c:pt>
                <c:pt idx="362">
                  <c:v>14367.058888888889</c:v>
                </c:pt>
                <c:pt idx="363">
                  <c:v>14786.794444444444</c:v>
                </c:pt>
                <c:pt idx="364">
                  <c:v>15207.168888888888</c:v>
                </c:pt>
                <c:pt idx="365">
                  <c:v>15633.73777777778</c:v>
                </c:pt>
                <c:pt idx="366">
                  <c:v>16055.617777777778</c:v>
                </c:pt>
                <c:pt idx="367">
                  <c:v>16474.07777777778</c:v>
                </c:pt>
                <c:pt idx="368">
                  <c:v>16893.246666666666</c:v>
                </c:pt>
                <c:pt idx="369">
                  <c:v>17302.383333333331</c:v>
                </c:pt>
                <c:pt idx="370">
                  <c:v>17673.117777777778</c:v>
                </c:pt>
                <c:pt idx="371">
                  <c:v>18037.052222222224</c:v>
                </c:pt>
                <c:pt idx="372">
                  <c:v>18363.545555555553</c:v>
                </c:pt>
                <c:pt idx="373">
                  <c:v>18682.866666666665</c:v>
                </c:pt>
                <c:pt idx="374">
                  <c:v>18994.173333333332</c:v>
                </c:pt>
                <c:pt idx="375">
                  <c:v>19300.097777777773</c:v>
                </c:pt>
                <c:pt idx="376">
                  <c:v>19596.644444444442</c:v>
                </c:pt>
                <c:pt idx="377">
                  <c:v>19884.57</c:v>
                </c:pt>
                <c:pt idx="378">
                  <c:v>20170.761111111111</c:v>
                </c:pt>
                <c:pt idx="379">
                  <c:v>20453.32</c:v>
                </c:pt>
                <c:pt idx="380">
                  <c:v>20735.546666666665</c:v>
                </c:pt>
                <c:pt idx="381">
                  <c:v>21047.956666666661</c:v>
                </c:pt>
                <c:pt idx="382">
                  <c:v>21358.357777777779</c:v>
                </c:pt>
                <c:pt idx="383">
                  <c:v>21660.523333333334</c:v>
                </c:pt>
                <c:pt idx="384">
                  <c:v>21966.503333333338</c:v>
                </c:pt>
                <c:pt idx="385">
                  <c:v>22264.555555555555</c:v>
                </c:pt>
                <c:pt idx="386">
                  <c:v>22555.735555555559</c:v>
                </c:pt>
                <c:pt idx="387">
                  <c:v>22839.775555555556</c:v>
                </c:pt>
                <c:pt idx="388">
                  <c:v>23115.612222222226</c:v>
                </c:pt>
                <c:pt idx="389">
                  <c:v>23385.25444444445</c:v>
                </c:pt>
                <c:pt idx="390">
                  <c:v>23645.692222222224</c:v>
                </c:pt>
                <c:pt idx="391">
                  <c:v>23897.366666666665</c:v>
                </c:pt>
                <c:pt idx="392">
                  <c:v>24138.962222222224</c:v>
                </c:pt>
                <c:pt idx="393">
                  <c:v>24368.996666666662</c:v>
                </c:pt>
                <c:pt idx="394">
                  <c:v>24600.741111111114</c:v>
                </c:pt>
                <c:pt idx="395">
                  <c:v>24823.808888888892</c:v>
                </c:pt>
                <c:pt idx="396">
                  <c:v>25041.888888888891</c:v>
                </c:pt>
                <c:pt idx="397">
                  <c:v>25259.944444444445</c:v>
                </c:pt>
                <c:pt idx="398">
                  <c:v>25473.51666666667</c:v>
                </c:pt>
                <c:pt idx="399">
                  <c:v>25679.515555555558</c:v>
                </c:pt>
                <c:pt idx="400">
                  <c:v>25875.379999999997</c:v>
                </c:pt>
                <c:pt idx="401">
                  <c:v>26063.969999999994</c:v>
                </c:pt>
                <c:pt idx="402">
                  <c:v>26238.895555555551</c:v>
                </c:pt>
                <c:pt idx="403">
                  <c:v>26406.373333333329</c:v>
                </c:pt>
                <c:pt idx="404">
                  <c:v>26564.71</c:v>
                </c:pt>
                <c:pt idx="405">
                  <c:v>26716.001111111113</c:v>
                </c:pt>
                <c:pt idx="406">
                  <c:v>26853.202222222222</c:v>
                </c:pt>
                <c:pt idx="407">
                  <c:v>26976.178888888888</c:v>
                </c:pt>
                <c:pt idx="408">
                  <c:v>27086.751111111113</c:v>
                </c:pt>
                <c:pt idx="409">
                  <c:v>27190.79111111111</c:v>
                </c:pt>
                <c:pt idx="410">
                  <c:v>27287.777777777774</c:v>
                </c:pt>
                <c:pt idx="411">
                  <c:v>27379.026666666661</c:v>
                </c:pt>
                <c:pt idx="412">
                  <c:v>27458.266666666663</c:v>
                </c:pt>
                <c:pt idx="413">
                  <c:v>27534.62222222222</c:v>
                </c:pt>
                <c:pt idx="414">
                  <c:v>27598.353333333333</c:v>
                </c:pt>
                <c:pt idx="415">
                  <c:v>27661.366666666665</c:v>
                </c:pt>
                <c:pt idx="416">
                  <c:v>27710.912222222225</c:v>
                </c:pt>
                <c:pt idx="417">
                  <c:v>27757.833333333328</c:v>
                </c:pt>
                <c:pt idx="418">
                  <c:v>27797.062222222223</c:v>
                </c:pt>
                <c:pt idx="419">
                  <c:v>27827.386666666669</c:v>
                </c:pt>
                <c:pt idx="420">
                  <c:v>27846.268888888888</c:v>
                </c:pt>
                <c:pt idx="421">
                  <c:v>27860.437777777777</c:v>
                </c:pt>
                <c:pt idx="422">
                  <c:v>27871.872222222224</c:v>
                </c:pt>
                <c:pt idx="423">
                  <c:v>27874.772222222222</c:v>
                </c:pt>
                <c:pt idx="424">
                  <c:v>27868.325555555555</c:v>
                </c:pt>
                <c:pt idx="425">
                  <c:v>27861.382222222222</c:v>
                </c:pt>
                <c:pt idx="426">
                  <c:v>27837.930000000004</c:v>
                </c:pt>
                <c:pt idx="427">
                  <c:v>27808.236666666664</c:v>
                </c:pt>
                <c:pt idx="428">
                  <c:v>27775.72111111111</c:v>
                </c:pt>
                <c:pt idx="429">
                  <c:v>27744.615555555552</c:v>
                </c:pt>
                <c:pt idx="430">
                  <c:v>27711.477777777778</c:v>
                </c:pt>
                <c:pt idx="431">
                  <c:v>27670.608888888892</c:v>
                </c:pt>
                <c:pt idx="432">
                  <c:v>27630.70888888889</c:v>
                </c:pt>
                <c:pt idx="433">
                  <c:v>27579.43</c:v>
                </c:pt>
                <c:pt idx="434">
                  <c:v>27531.366666666665</c:v>
                </c:pt>
                <c:pt idx="435">
                  <c:v>27486.76222222222</c:v>
                </c:pt>
                <c:pt idx="436">
                  <c:v>27441.897777777776</c:v>
                </c:pt>
                <c:pt idx="437">
                  <c:v>27390.114444444444</c:v>
                </c:pt>
                <c:pt idx="438">
                  <c:v>27331.798888888894</c:v>
                </c:pt>
                <c:pt idx="439">
                  <c:v>27260.983333333337</c:v>
                </c:pt>
                <c:pt idx="440">
                  <c:v>27179.954444444444</c:v>
                </c:pt>
                <c:pt idx="441">
                  <c:v>27094.678888888891</c:v>
                </c:pt>
                <c:pt idx="442">
                  <c:v>27002.665555555559</c:v>
                </c:pt>
                <c:pt idx="443">
                  <c:v>26889.673333333332</c:v>
                </c:pt>
                <c:pt idx="444">
                  <c:v>26762.82777777778</c:v>
                </c:pt>
                <c:pt idx="445">
                  <c:v>26649.402222222227</c:v>
                </c:pt>
                <c:pt idx="446">
                  <c:v>26521.547777777778</c:v>
                </c:pt>
                <c:pt idx="447">
                  <c:v>26379.018888888888</c:v>
                </c:pt>
                <c:pt idx="448">
                  <c:v>26233.488888888885</c:v>
                </c:pt>
                <c:pt idx="449">
                  <c:v>26083.9</c:v>
                </c:pt>
                <c:pt idx="450">
                  <c:v>25926.981111111108</c:v>
                </c:pt>
                <c:pt idx="451">
                  <c:v>25766.665555555555</c:v>
                </c:pt>
                <c:pt idx="452">
                  <c:v>25599.621111111112</c:v>
                </c:pt>
                <c:pt idx="453">
                  <c:v>25427.351111111115</c:v>
                </c:pt>
                <c:pt idx="454">
                  <c:v>25231.068888888887</c:v>
                </c:pt>
                <c:pt idx="455">
                  <c:v>25041.84</c:v>
                </c:pt>
                <c:pt idx="456">
                  <c:v>24831.215555555555</c:v>
                </c:pt>
                <c:pt idx="457">
                  <c:v>24616.540000000005</c:v>
                </c:pt>
                <c:pt idx="458">
                  <c:v>24401.132222222219</c:v>
                </c:pt>
                <c:pt idx="459">
                  <c:v>24183.06111111111</c:v>
                </c:pt>
                <c:pt idx="460">
                  <c:v>23956.762222222223</c:v>
                </c:pt>
                <c:pt idx="461">
                  <c:v>23725.42</c:v>
                </c:pt>
                <c:pt idx="462">
                  <c:v>23500.744444444441</c:v>
                </c:pt>
                <c:pt idx="463">
                  <c:v>23265.414444444446</c:v>
                </c:pt>
                <c:pt idx="464">
                  <c:v>23029.611111111109</c:v>
                </c:pt>
                <c:pt idx="465">
                  <c:v>22810.128888888888</c:v>
                </c:pt>
                <c:pt idx="466">
                  <c:v>22592.033333333336</c:v>
                </c:pt>
                <c:pt idx="467">
                  <c:v>22355.228888888891</c:v>
                </c:pt>
                <c:pt idx="468">
                  <c:v>22113.128888888892</c:v>
                </c:pt>
                <c:pt idx="469">
                  <c:v>21862.731111111105</c:v>
                </c:pt>
                <c:pt idx="470">
                  <c:v>21610.402222222223</c:v>
                </c:pt>
                <c:pt idx="471">
                  <c:v>21349.238888888889</c:v>
                </c:pt>
                <c:pt idx="472">
                  <c:v>21088.383333333331</c:v>
                </c:pt>
                <c:pt idx="473">
                  <c:v>20812.428888888888</c:v>
                </c:pt>
                <c:pt idx="474">
                  <c:v>20537.112222222222</c:v>
                </c:pt>
                <c:pt idx="475">
                  <c:v>20246.199999999997</c:v>
                </c:pt>
                <c:pt idx="476">
                  <c:v>19961.056666666664</c:v>
                </c:pt>
                <c:pt idx="477">
                  <c:v>19661.357777777779</c:v>
                </c:pt>
                <c:pt idx="478">
                  <c:v>19370.816666666666</c:v>
                </c:pt>
                <c:pt idx="479">
                  <c:v>19082.93</c:v>
                </c:pt>
                <c:pt idx="480">
                  <c:v>18802.648888888889</c:v>
                </c:pt>
                <c:pt idx="481">
                  <c:v>18517.284444444445</c:v>
                </c:pt>
                <c:pt idx="482">
                  <c:v>18236.924444444445</c:v>
                </c:pt>
                <c:pt idx="483">
                  <c:v>17953.436666666665</c:v>
                </c:pt>
                <c:pt idx="484">
                  <c:v>17673.502222222225</c:v>
                </c:pt>
                <c:pt idx="485">
                  <c:v>17397.586666666666</c:v>
                </c:pt>
                <c:pt idx="486">
                  <c:v>17130.884444444448</c:v>
                </c:pt>
                <c:pt idx="487">
                  <c:v>16860.643333333333</c:v>
                </c:pt>
                <c:pt idx="488">
                  <c:v>16592.845555555556</c:v>
                </c:pt>
                <c:pt idx="489">
                  <c:v>16313.991111111109</c:v>
                </c:pt>
                <c:pt idx="490">
                  <c:v>16031.818888888889</c:v>
                </c:pt>
                <c:pt idx="491">
                  <c:v>15746.099999999999</c:v>
                </c:pt>
                <c:pt idx="492">
                  <c:v>15461.255555555554</c:v>
                </c:pt>
                <c:pt idx="493">
                  <c:v>15178.334444444445</c:v>
                </c:pt>
                <c:pt idx="494">
                  <c:v>14888.762222222223</c:v>
                </c:pt>
                <c:pt idx="495">
                  <c:v>14596.998888888891</c:v>
                </c:pt>
                <c:pt idx="496">
                  <c:v>14301.397777777778</c:v>
                </c:pt>
                <c:pt idx="497">
                  <c:v>14004.835555555555</c:v>
                </c:pt>
                <c:pt idx="498">
                  <c:v>13709.392222222223</c:v>
                </c:pt>
                <c:pt idx="499">
                  <c:v>13418.669999999998</c:v>
                </c:pt>
                <c:pt idx="500">
                  <c:v>13130.295555555555</c:v>
                </c:pt>
                <c:pt idx="501">
                  <c:v>12850.156666666666</c:v>
                </c:pt>
                <c:pt idx="502">
                  <c:v>12569.032222222222</c:v>
                </c:pt>
                <c:pt idx="503">
                  <c:v>12297.167777777777</c:v>
                </c:pt>
                <c:pt idx="504">
                  <c:v>12030.03888888889</c:v>
                </c:pt>
                <c:pt idx="505">
                  <c:v>11770.088888888889</c:v>
                </c:pt>
                <c:pt idx="506">
                  <c:v>11513.173333333332</c:v>
                </c:pt>
                <c:pt idx="507">
                  <c:v>11262.862222222222</c:v>
                </c:pt>
                <c:pt idx="508">
                  <c:v>11015.206666666667</c:v>
                </c:pt>
                <c:pt idx="509">
                  <c:v>10774.581111111112</c:v>
                </c:pt>
                <c:pt idx="510">
                  <c:v>10548.1</c:v>
                </c:pt>
                <c:pt idx="511">
                  <c:v>10328.492222222223</c:v>
                </c:pt>
                <c:pt idx="512">
                  <c:v>10105.037777777778</c:v>
                </c:pt>
                <c:pt idx="513">
                  <c:v>9883.3811111111099</c:v>
                </c:pt>
                <c:pt idx="514">
                  <c:v>9662.8033333333333</c:v>
                </c:pt>
                <c:pt idx="515">
                  <c:v>9449.2155555555564</c:v>
                </c:pt>
                <c:pt idx="516">
                  <c:v>9242.822222222223</c:v>
                </c:pt>
                <c:pt idx="517">
                  <c:v>9041.8900000000012</c:v>
                </c:pt>
                <c:pt idx="518">
                  <c:v>8842.503333333334</c:v>
                </c:pt>
                <c:pt idx="519">
                  <c:v>8634.108888888888</c:v>
                </c:pt>
                <c:pt idx="520">
                  <c:v>8428.4722222222226</c:v>
                </c:pt>
                <c:pt idx="521">
                  <c:v>8211.9922222222231</c:v>
                </c:pt>
                <c:pt idx="522">
                  <c:v>8002.7144444444457</c:v>
                </c:pt>
                <c:pt idx="523">
                  <c:v>7805.5344444444454</c:v>
                </c:pt>
                <c:pt idx="524">
                  <c:v>7609.7333333333336</c:v>
                </c:pt>
                <c:pt idx="525">
                  <c:v>7412.7344444444461</c:v>
                </c:pt>
                <c:pt idx="526">
                  <c:v>7213.347777777778</c:v>
                </c:pt>
                <c:pt idx="527">
                  <c:v>7014.78</c:v>
                </c:pt>
                <c:pt idx="528">
                  <c:v>6818.68</c:v>
                </c:pt>
                <c:pt idx="529">
                  <c:v>6625.7400000000007</c:v>
                </c:pt>
                <c:pt idx="530">
                  <c:v>6456.8677777777775</c:v>
                </c:pt>
                <c:pt idx="531">
                  <c:v>6290.1222222222223</c:v>
                </c:pt>
                <c:pt idx="532">
                  <c:v>6123.9366666666656</c:v>
                </c:pt>
                <c:pt idx="533">
                  <c:v>5958.8388888888894</c:v>
                </c:pt>
                <c:pt idx="534">
                  <c:v>5795.2777777777774</c:v>
                </c:pt>
                <c:pt idx="535">
                  <c:v>5640.0066666666662</c:v>
                </c:pt>
                <c:pt idx="536">
                  <c:v>5493.4588888888893</c:v>
                </c:pt>
                <c:pt idx="537">
                  <c:v>5348.40888888889</c:v>
                </c:pt>
                <c:pt idx="538">
                  <c:v>5209.3088888888888</c:v>
                </c:pt>
                <c:pt idx="539">
                  <c:v>5071.7055555555562</c:v>
                </c:pt>
                <c:pt idx="540">
                  <c:v>4939.3511111111111</c:v>
                </c:pt>
                <c:pt idx="541">
                  <c:v>4803.5922222222225</c:v>
                </c:pt>
                <c:pt idx="542">
                  <c:v>4675.7288888888888</c:v>
                </c:pt>
                <c:pt idx="543">
                  <c:v>4553.7133333333331</c:v>
                </c:pt>
                <c:pt idx="544">
                  <c:v>4436.655555555556</c:v>
                </c:pt>
                <c:pt idx="545">
                  <c:v>4318.0922222222225</c:v>
                </c:pt>
                <c:pt idx="546">
                  <c:v>4202.6099999999997</c:v>
                </c:pt>
                <c:pt idx="547">
                  <c:v>4091.2177777777779</c:v>
                </c:pt>
                <c:pt idx="548">
                  <c:v>3985.4522222222213</c:v>
                </c:pt>
                <c:pt idx="549">
                  <c:v>3879.7977777777778</c:v>
                </c:pt>
                <c:pt idx="550">
                  <c:v>3783.0477777777778</c:v>
                </c:pt>
                <c:pt idx="551">
                  <c:v>3688.0322222222221</c:v>
                </c:pt>
                <c:pt idx="552">
                  <c:v>3596.5222222222219</c:v>
                </c:pt>
                <c:pt idx="553">
                  <c:v>3502.356666666667</c:v>
                </c:pt>
                <c:pt idx="554">
                  <c:v>3414.9055555555556</c:v>
                </c:pt>
                <c:pt idx="555">
                  <c:v>3331.9466666666667</c:v>
                </c:pt>
                <c:pt idx="556">
                  <c:v>3252.9588888888884</c:v>
                </c:pt>
                <c:pt idx="557">
                  <c:v>3177.0766666666659</c:v>
                </c:pt>
                <c:pt idx="558">
                  <c:v>3100.8</c:v>
                </c:pt>
                <c:pt idx="559">
                  <c:v>3026.6200000000008</c:v>
                </c:pt>
                <c:pt idx="560">
                  <c:v>2955.97</c:v>
                </c:pt>
                <c:pt idx="561">
                  <c:v>2885.4466666666667</c:v>
                </c:pt>
                <c:pt idx="562">
                  <c:v>2821.9366666666665</c:v>
                </c:pt>
                <c:pt idx="563">
                  <c:v>2758.8688888888887</c:v>
                </c:pt>
                <c:pt idx="564">
                  <c:v>2701.2766666666666</c:v>
                </c:pt>
                <c:pt idx="565">
                  <c:v>2642.0222222222224</c:v>
                </c:pt>
                <c:pt idx="566">
                  <c:v>2582.4766666666669</c:v>
                </c:pt>
                <c:pt idx="567">
                  <c:v>2537.3922222222227</c:v>
                </c:pt>
                <c:pt idx="568">
                  <c:v>2493.4177777777782</c:v>
                </c:pt>
                <c:pt idx="569">
                  <c:v>2450.2399999999998</c:v>
                </c:pt>
                <c:pt idx="570">
                  <c:v>2416.818888888889</c:v>
                </c:pt>
                <c:pt idx="571">
                  <c:v>2386.1477777777782</c:v>
                </c:pt>
                <c:pt idx="572">
                  <c:v>2358.163333333333</c:v>
                </c:pt>
                <c:pt idx="573">
                  <c:v>2323.7333333333331</c:v>
                </c:pt>
                <c:pt idx="574">
                  <c:v>2291.6833333333329</c:v>
                </c:pt>
                <c:pt idx="575">
                  <c:v>2261.1533333333336</c:v>
                </c:pt>
                <c:pt idx="576">
                  <c:v>2224.3822222222225</c:v>
                </c:pt>
                <c:pt idx="577">
                  <c:v>2189.818888888889</c:v>
                </c:pt>
                <c:pt idx="578">
                  <c:v>2146.3966666666665</c:v>
                </c:pt>
                <c:pt idx="579">
                  <c:v>2099.7511111111112</c:v>
                </c:pt>
                <c:pt idx="580">
                  <c:v>2056.8177777777778</c:v>
                </c:pt>
                <c:pt idx="581">
                  <c:v>2011.3555555555556</c:v>
                </c:pt>
                <c:pt idx="582">
                  <c:v>1970.5344444444445</c:v>
                </c:pt>
                <c:pt idx="583">
                  <c:v>1935.1744444444444</c:v>
                </c:pt>
                <c:pt idx="584">
                  <c:v>1905.1022222222225</c:v>
                </c:pt>
                <c:pt idx="585">
                  <c:v>1880.8933333333334</c:v>
                </c:pt>
                <c:pt idx="586">
                  <c:v>1856.9833333333336</c:v>
                </c:pt>
                <c:pt idx="587">
                  <c:v>1845.0055555555555</c:v>
                </c:pt>
                <c:pt idx="588">
                  <c:v>1838.7488888888886</c:v>
                </c:pt>
                <c:pt idx="589">
                  <c:v>1829.7177777777777</c:v>
                </c:pt>
                <c:pt idx="590">
                  <c:v>1825.5877777777775</c:v>
                </c:pt>
                <c:pt idx="591">
                  <c:v>1823.8777777777775</c:v>
                </c:pt>
                <c:pt idx="592">
                  <c:v>1818.0855555555554</c:v>
                </c:pt>
                <c:pt idx="593">
                  <c:v>1810.1499999999999</c:v>
                </c:pt>
                <c:pt idx="594">
                  <c:v>1801.5522222222221</c:v>
                </c:pt>
                <c:pt idx="595">
                  <c:v>1803.127777777778</c:v>
                </c:pt>
                <c:pt idx="596">
                  <c:v>1805.1366666666668</c:v>
                </c:pt>
                <c:pt idx="597">
                  <c:v>1803.7966666666666</c:v>
                </c:pt>
                <c:pt idx="598">
                  <c:v>1804.308888888889</c:v>
                </c:pt>
                <c:pt idx="599">
                  <c:v>1804.6955555555553</c:v>
                </c:pt>
                <c:pt idx="600">
                  <c:v>1806.9255555555555</c:v>
                </c:pt>
                <c:pt idx="601">
                  <c:v>1823.0022222222224</c:v>
                </c:pt>
                <c:pt idx="602">
                  <c:v>1845.21</c:v>
                </c:pt>
                <c:pt idx="603">
                  <c:v>1868.0633333333337</c:v>
                </c:pt>
                <c:pt idx="604">
                  <c:v>1883.9744444444445</c:v>
                </c:pt>
                <c:pt idx="605">
                  <c:v>1897.7022222222226</c:v>
                </c:pt>
                <c:pt idx="606">
                  <c:v>1904.7077777777781</c:v>
                </c:pt>
                <c:pt idx="607">
                  <c:v>1913.0377777777778</c:v>
                </c:pt>
                <c:pt idx="608">
                  <c:v>1926.3399999999997</c:v>
                </c:pt>
                <c:pt idx="609">
                  <c:v>1938.4755555555555</c:v>
                </c:pt>
                <c:pt idx="610">
                  <c:v>1937.7577777777778</c:v>
                </c:pt>
                <c:pt idx="611">
                  <c:v>1936.9299999999998</c:v>
                </c:pt>
                <c:pt idx="612">
                  <c:v>1928.3400000000001</c:v>
                </c:pt>
                <c:pt idx="613">
                  <c:v>1914.9822222222222</c:v>
                </c:pt>
                <c:pt idx="614">
                  <c:v>1907.8588888888889</c:v>
                </c:pt>
                <c:pt idx="615">
                  <c:v>1939.7988888888888</c:v>
                </c:pt>
                <c:pt idx="616">
                  <c:v>1971.4866666666665</c:v>
                </c:pt>
                <c:pt idx="617">
                  <c:v>2001.6688888888889</c:v>
                </c:pt>
                <c:pt idx="618">
                  <c:v>2033.8455555555556</c:v>
                </c:pt>
                <c:pt idx="619">
                  <c:v>2067.0077777777783</c:v>
                </c:pt>
                <c:pt idx="620">
                  <c:v>2099.1444444444442</c:v>
                </c:pt>
                <c:pt idx="621">
                  <c:v>2139.911111111111</c:v>
                </c:pt>
                <c:pt idx="622">
                  <c:v>2184.1133333333332</c:v>
                </c:pt>
                <c:pt idx="623">
                  <c:v>2224.2877777777776</c:v>
                </c:pt>
                <c:pt idx="624">
                  <c:v>2233.9733333333334</c:v>
                </c:pt>
                <c:pt idx="625">
                  <c:v>2246.5188888888893</c:v>
                </c:pt>
                <c:pt idx="626">
                  <c:v>2229.3000000000002</c:v>
                </c:pt>
                <c:pt idx="627">
                  <c:v>2215.7066666666669</c:v>
                </c:pt>
                <c:pt idx="628">
                  <c:v>2205.06</c:v>
                </c:pt>
                <c:pt idx="629">
                  <c:v>2193.5466666666671</c:v>
                </c:pt>
                <c:pt idx="630">
                  <c:v>2184.7277777777776</c:v>
                </c:pt>
                <c:pt idx="631">
                  <c:v>2178.6133333333332</c:v>
                </c:pt>
                <c:pt idx="632">
                  <c:v>2176.431111111111</c:v>
                </c:pt>
                <c:pt idx="633">
                  <c:v>2176.2422222222226</c:v>
                </c:pt>
                <c:pt idx="634">
                  <c:v>2174.847777777778</c:v>
                </c:pt>
                <c:pt idx="635">
                  <c:v>2205.6766666666663</c:v>
                </c:pt>
                <c:pt idx="636">
                  <c:v>2252.172222222222</c:v>
                </c:pt>
                <c:pt idx="637">
                  <c:v>2299.8255555555556</c:v>
                </c:pt>
                <c:pt idx="638">
                  <c:v>2348.402222222222</c:v>
                </c:pt>
                <c:pt idx="639">
                  <c:v>2395.4177777777777</c:v>
                </c:pt>
                <c:pt idx="640">
                  <c:v>2448.9033333333336</c:v>
                </c:pt>
                <c:pt idx="641">
                  <c:v>2510.9633333333336</c:v>
                </c:pt>
                <c:pt idx="642">
                  <c:v>2573.6055555555558</c:v>
                </c:pt>
                <c:pt idx="643">
                  <c:v>2640.5744444444445</c:v>
                </c:pt>
                <c:pt idx="644">
                  <c:v>2705.4866666666658</c:v>
                </c:pt>
                <c:pt idx="645">
                  <c:v>2757.27</c:v>
                </c:pt>
                <c:pt idx="646">
                  <c:v>2808.3677777777775</c:v>
                </c:pt>
                <c:pt idx="647">
                  <c:v>2839.684444444445</c:v>
                </c:pt>
                <c:pt idx="648">
                  <c:v>2871.8144444444447</c:v>
                </c:pt>
                <c:pt idx="649">
                  <c:v>2898.2377777777783</c:v>
                </c:pt>
                <c:pt idx="650">
                  <c:v>2914.2511111111112</c:v>
                </c:pt>
                <c:pt idx="651">
                  <c:v>2925.6311111111113</c:v>
                </c:pt>
                <c:pt idx="652">
                  <c:v>2925.2288888888884</c:v>
                </c:pt>
                <c:pt idx="653">
                  <c:v>2927.01</c:v>
                </c:pt>
                <c:pt idx="654">
                  <c:v>2925.8744444444442</c:v>
                </c:pt>
                <c:pt idx="655">
                  <c:v>2930.0277777777783</c:v>
                </c:pt>
                <c:pt idx="656">
                  <c:v>2950.7466666666669</c:v>
                </c:pt>
                <c:pt idx="657">
                  <c:v>2976.0977777777775</c:v>
                </c:pt>
                <c:pt idx="658">
                  <c:v>3002.2688888888888</c:v>
                </c:pt>
                <c:pt idx="659">
                  <c:v>3030.5122222222221</c:v>
                </c:pt>
                <c:pt idx="660">
                  <c:v>3059.8988888888894</c:v>
                </c:pt>
                <c:pt idx="661">
                  <c:v>3099.3100000000004</c:v>
                </c:pt>
                <c:pt idx="662">
                  <c:v>3316.2155555555555</c:v>
                </c:pt>
                <c:pt idx="663">
                  <c:v>3535.2966666666666</c:v>
                </c:pt>
                <c:pt idx="664">
                  <c:v>3750.1455555555553</c:v>
                </c:pt>
                <c:pt idx="665">
                  <c:v>3964.7177777777779</c:v>
                </c:pt>
                <c:pt idx="666">
                  <c:v>4173.0811111111116</c:v>
                </c:pt>
                <c:pt idx="667">
                  <c:v>4382.3033333333333</c:v>
                </c:pt>
                <c:pt idx="668">
                  <c:v>4587.333333333333</c:v>
                </c:pt>
                <c:pt idx="669">
                  <c:v>4795.3333333333339</c:v>
                </c:pt>
                <c:pt idx="670">
                  <c:v>5001.126666666667</c:v>
                </c:pt>
                <c:pt idx="671">
                  <c:v>5032.3966666666674</c:v>
                </c:pt>
                <c:pt idx="672">
                  <c:v>5061.09</c:v>
                </c:pt>
                <c:pt idx="673">
                  <c:v>4914.3533333333335</c:v>
                </c:pt>
                <c:pt idx="674">
                  <c:v>4766.4033333333327</c:v>
                </c:pt>
                <c:pt idx="675">
                  <c:v>4622.6144444444444</c:v>
                </c:pt>
                <c:pt idx="676">
                  <c:v>4478.1788888888887</c:v>
                </c:pt>
                <c:pt idx="677">
                  <c:v>4336.5644444444442</c:v>
                </c:pt>
                <c:pt idx="678">
                  <c:v>4193.7688888888888</c:v>
                </c:pt>
                <c:pt idx="679">
                  <c:v>4050.8388888888894</c:v>
                </c:pt>
                <c:pt idx="680">
                  <c:v>3902.9444444444443</c:v>
                </c:pt>
                <c:pt idx="681">
                  <c:v>3756.8066666666668</c:v>
                </c:pt>
                <c:pt idx="682">
                  <c:v>3787.3833333333337</c:v>
                </c:pt>
                <c:pt idx="683">
                  <c:v>3825.8322222222218</c:v>
                </c:pt>
                <c:pt idx="684">
                  <c:v>3856.2744444444447</c:v>
                </c:pt>
                <c:pt idx="685">
                  <c:v>3887.6466666666674</c:v>
                </c:pt>
                <c:pt idx="686">
                  <c:v>3922.7777777777778</c:v>
                </c:pt>
                <c:pt idx="687">
                  <c:v>3959.5644444444447</c:v>
                </c:pt>
                <c:pt idx="688">
                  <c:v>3998.2344444444443</c:v>
                </c:pt>
                <c:pt idx="689">
                  <c:v>4039.1422222222222</c:v>
                </c:pt>
                <c:pt idx="690">
                  <c:v>4076.3933333333334</c:v>
                </c:pt>
                <c:pt idx="691">
                  <c:v>4111.7999999999993</c:v>
                </c:pt>
                <c:pt idx="692">
                  <c:v>4140.8244444444445</c:v>
                </c:pt>
                <c:pt idx="693">
                  <c:v>4167.5711111111113</c:v>
                </c:pt>
                <c:pt idx="694">
                  <c:v>4188.7544444444447</c:v>
                </c:pt>
                <c:pt idx="695">
                  <c:v>4207.6844444444441</c:v>
                </c:pt>
                <c:pt idx="696">
                  <c:v>4222.916666666667</c:v>
                </c:pt>
                <c:pt idx="697">
                  <c:v>4231.2466666666669</c:v>
                </c:pt>
                <c:pt idx="698">
                  <c:v>4236.3688888888883</c:v>
                </c:pt>
                <c:pt idx="699">
                  <c:v>4239.5288888888881</c:v>
                </c:pt>
                <c:pt idx="700">
                  <c:v>4240.6166666666659</c:v>
                </c:pt>
                <c:pt idx="701">
                  <c:v>4245.0377777777776</c:v>
                </c:pt>
                <c:pt idx="702">
                  <c:v>4253.3355555555563</c:v>
                </c:pt>
                <c:pt idx="703">
                  <c:v>4265.2355555555559</c:v>
                </c:pt>
                <c:pt idx="704">
                  <c:v>4277.166666666667</c:v>
                </c:pt>
                <c:pt idx="705">
                  <c:v>4292.8255555555552</c:v>
                </c:pt>
                <c:pt idx="706">
                  <c:v>4311.2033333333329</c:v>
                </c:pt>
                <c:pt idx="707">
                  <c:v>4330.8655555555551</c:v>
                </c:pt>
                <c:pt idx="708">
                  <c:v>4349.3855555555547</c:v>
                </c:pt>
                <c:pt idx="709">
                  <c:v>4375.0133333333324</c:v>
                </c:pt>
                <c:pt idx="710">
                  <c:v>4400.7433333333338</c:v>
                </c:pt>
                <c:pt idx="711">
                  <c:v>4427.42</c:v>
                </c:pt>
                <c:pt idx="712">
                  <c:v>4454.4577777777777</c:v>
                </c:pt>
                <c:pt idx="713">
                  <c:v>4479.5644444444442</c:v>
                </c:pt>
                <c:pt idx="714">
                  <c:v>4500.9055555555551</c:v>
                </c:pt>
                <c:pt idx="715">
                  <c:v>4524.8466666666673</c:v>
                </c:pt>
                <c:pt idx="716">
                  <c:v>4547.1722222222224</c:v>
                </c:pt>
                <c:pt idx="717">
                  <c:v>4572.2955555555554</c:v>
                </c:pt>
                <c:pt idx="718">
                  <c:v>4588.4666666666662</c:v>
                </c:pt>
                <c:pt idx="719">
                  <c:v>4603.7000000000007</c:v>
                </c:pt>
                <c:pt idx="720">
                  <c:v>4610.3822222222225</c:v>
                </c:pt>
                <c:pt idx="721">
                  <c:v>4613.3055555555547</c:v>
                </c:pt>
                <c:pt idx="722">
                  <c:v>4614.9299999999994</c:v>
                </c:pt>
                <c:pt idx="723">
                  <c:v>4616.4033333333318</c:v>
                </c:pt>
                <c:pt idx="724">
                  <c:v>4619.3033333333333</c:v>
                </c:pt>
                <c:pt idx="725">
                  <c:v>4625.4500000000007</c:v>
                </c:pt>
                <c:pt idx="726">
                  <c:v>4635.844444444444</c:v>
                </c:pt>
                <c:pt idx="727">
                  <c:v>4648.3188888888881</c:v>
                </c:pt>
                <c:pt idx="728">
                  <c:v>4659.7299999999996</c:v>
                </c:pt>
                <c:pt idx="729">
                  <c:v>4686.2644444444441</c:v>
                </c:pt>
                <c:pt idx="730">
                  <c:v>4712.3022222222226</c:v>
                </c:pt>
                <c:pt idx="731">
                  <c:v>4739.9466666666667</c:v>
                </c:pt>
                <c:pt idx="732">
                  <c:v>4768.9711111111119</c:v>
                </c:pt>
                <c:pt idx="733">
                  <c:v>4810.0366666666669</c:v>
                </c:pt>
                <c:pt idx="734">
                  <c:v>4850.6066666666675</c:v>
                </c:pt>
                <c:pt idx="735">
                  <c:v>4884.4533333333338</c:v>
                </c:pt>
                <c:pt idx="736">
                  <c:v>4914.8811111111108</c:v>
                </c:pt>
                <c:pt idx="737">
                  <c:v>4963.5677777777782</c:v>
                </c:pt>
                <c:pt idx="738">
                  <c:v>5003.4588888888893</c:v>
                </c:pt>
                <c:pt idx="739">
                  <c:v>5102.8177777777782</c:v>
                </c:pt>
                <c:pt idx="740">
                  <c:v>5197.5977777777771</c:v>
                </c:pt>
                <c:pt idx="741">
                  <c:v>5293.2922222222223</c:v>
                </c:pt>
                <c:pt idx="742">
                  <c:v>5372.05111111111</c:v>
                </c:pt>
                <c:pt idx="743">
                  <c:v>5449.5400000000009</c:v>
                </c:pt>
                <c:pt idx="744">
                  <c:v>5514.681111111111</c:v>
                </c:pt>
                <c:pt idx="745">
                  <c:v>5579.5611111111102</c:v>
                </c:pt>
                <c:pt idx="746">
                  <c:v>5622.25</c:v>
                </c:pt>
                <c:pt idx="747">
                  <c:v>5668.73</c:v>
                </c:pt>
                <c:pt idx="748">
                  <c:v>5632.3133333333335</c:v>
                </c:pt>
                <c:pt idx="749">
                  <c:v>5601.4688888888886</c:v>
                </c:pt>
                <c:pt idx="750">
                  <c:v>5509.2811111111114</c:v>
                </c:pt>
                <c:pt idx="751">
                  <c:v>5413.9177777777768</c:v>
                </c:pt>
                <c:pt idx="752">
                  <c:v>5313.2511111111116</c:v>
                </c:pt>
                <c:pt idx="753">
                  <c:v>5229.2522222222224</c:v>
                </c:pt>
                <c:pt idx="754">
                  <c:v>5142.2433333333329</c:v>
                </c:pt>
                <c:pt idx="755">
                  <c:v>5056.3922222222218</c:v>
                </c:pt>
                <c:pt idx="756">
                  <c:v>4963.07</c:v>
                </c:pt>
                <c:pt idx="757">
                  <c:v>4896.4399999999996</c:v>
                </c:pt>
                <c:pt idx="758">
                  <c:v>4820.2033333333347</c:v>
                </c:pt>
                <c:pt idx="759">
                  <c:v>4803.5833333333339</c:v>
                </c:pt>
                <c:pt idx="760">
                  <c:v>4785.2144444444448</c:v>
                </c:pt>
                <c:pt idx="761">
                  <c:v>4770.62</c:v>
                </c:pt>
                <c:pt idx="762">
                  <c:v>4765.0011111111107</c:v>
                </c:pt>
                <c:pt idx="763">
                  <c:v>4778.626666666667</c:v>
                </c:pt>
                <c:pt idx="764">
                  <c:v>4789.1944444444443</c:v>
                </c:pt>
                <c:pt idx="765">
                  <c:v>4801.9688888888886</c:v>
                </c:pt>
                <c:pt idx="766">
                  <c:v>4811.0233333333335</c:v>
                </c:pt>
                <c:pt idx="767">
                  <c:v>4828.6755555555555</c:v>
                </c:pt>
                <c:pt idx="768">
                  <c:v>4840.9144444444455</c:v>
                </c:pt>
                <c:pt idx="769">
                  <c:v>4858.9600000000019</c:v>
                </c:pt>
                <c:pt idx="770">
                  <c:v>4874.2488888888902</c:v>
                </c:pt>
                <c:pt idx="771">
                  <c:v>4873.0666666666675</c:v>
                </c:pt>
                <c:pt idx="772">
                  <c:v>4854.7288888888888</c:v>
                </c:pt>
                <c:pt idx="773">
                  <c:v>4829.2277777777772</c:v>
                </c:pt>
                <c:pt idx="774">
                  <c:v>4794.2777777777774</c:v>
                </c:pt>
                <c:pt idx="775">
                  <c:v>4759.3744444444437</c:v>
                </c:pt>
                <c:pt idx="776">
                  <c:v>4722.9977777777785</c:v>
                </c:pt>
                <c:pt idx="777">
                  <c:v>4687.0388888888883</c:v>
                </c:pt>
                <c:pt idx="778">
                  <c:v>4649.2444444444445</c:v>
                </c:pt>
                <c:pt idx="779">
                  <c:v>4612.5277777777774</c:v>
                </c:pt>
                <c:pt idx="780">
                  <c:v>4577.2777777777774</c:v>
                </c:pt>
                <c:pt idx="781">
                  <c:v>4538.0244444444443</c:v>
                </c:pt>
                <c:pt idx="782">
                  <c:v>4524.17</c:v>
                </c:pt>
                <c:pt idx="783">
                  <c:v>4518.6144444444444</c:v>
                </c:pt>
                <c:pt idx="784">
                  <c:v>4507.22</c:v>
                </c:pt>
                <c:pt idx="785">
                  <c:v>4496.7622222222235</c:v>
                </c:pt>
                <c:pt idx="786">
                  <c:v>4485.2877777777785</c:v>
                </c:pt>
                <c:pt idx="787">
                  <c:v>4472.0400000000009</c:v>
                </c:pt>
                <c:pt idx="788">
                  <c:v>4458.4155555555562</c:v>
                </c:pt>
                <c:pt idx="789">
                  <c:v>4442.2444444444445</c:v>
                </c:pt>
                <c:pt idx="790">
                  <c:v>4445.5855555555563</c:v>
                </c:pt>
                <c:pt idx="791">
                  <c:v>4433.4655555555555</c:v>
                </c:pt>
                <c:pt idx="792">
                  <c:v>4423.4411111111103</c:v>
                </c:pt>
                <c:pt idx="793">
                  <c:v>4405.5600000000004</c:v>
                </c:pt>
                <c:pt idx="794">
                  <c:v>4386.402222222222</c:v>
                </c:pt>
                <c:pt idx="795">
                  <c:v>4372.9811111111112</c:v>
                </c:pt>
                <c:pt idx="796">
                  <c:v>4353.2477777777785</c:v>
                </c:pt>
                <c:pt idx="797">
                  <c:v>4333.0966666666673</c:v>
                </c:pt>
                <c:pt idx="798">
                  <c:v>4316.3977777777782</c:v>
                </c:pt>
                <c:pt idx="799">
                  <c:v>4285.0566666666664</c:v>
                </c:pt>
                <c:pt idx="800">
                  <c:v>4258.1044444444451</c:v>
                </c:pt>
                <c:pt idx="801">
                  <c:v>4214.4299999999994</c:v>
                </c:pt>
                <c:pt idx="802">
                  <c:v>4187.6044444444442</c:v>
                </c:pt>
                <c:pt idx="803">
                  <c:v>4158.5877777777787</c:v>
                </c:pt>
                <c:pt idx="804">
                  <c:v>4127.1055555555549</c:v>
                </c:pt>
                <c:pt idx="805">
                  <c:v>4104.78</c:v>
                </c:pt>
                <c:pt idx="806">
                  <c:v>4082.516666666666</c:v>
                </c:pt>
                <c:pt idx="807">
                  <c:v>4059.5999999999995</c:v>
                </c:pt>
                <c:pt idx="808">
                  <c:v>4037.7711111111107</c:v>
                </c:pt>
                <c:pt idx="809">
                  <c:v>4011.1588888888891</c:v>
                </c:pt>
                <c:pt idx="810">
                  <c:v>4000.1966666666663</c:v>
                </c:pt>
                <c:pt idx="811">
                  <c:v>3978.8944444444442</c:v>
                </c:pt>
                <c:pt idx="812">
                  <c:v>3959.4766666666669</c:v>
                </c:pt>
                <c:pt idx="813">
                  <c:v>3935.692222222222</c:v>
                </c:pt>
                <c:pt idx="814">
                  <c:v>3910.4033333333332</c:v>
                </c:pt>
                <c:pt idx="815">
                  <c:v>3882.3566666666666</c:v>
                </c:pt>
                <c:pt idx="816">
                  <c:v>3850.0455555555559</c:v>
                </c:pt>
                <c:pt idx="817">
                  <c:v>3817.8533333333335</c:v>
                </c:pt>
                <c:pt idx="818">
                  <c:v>3784.2977777777778</c:v>
                </c:pt>
                <c:pt idx="819">
                  <c:v>3755.2577777777778</c:v>
                </c:pt>
                <c:pt idx="820">
                  <c:v>3733.2088888888893</c:v>
                </c:pt>
                <c:pt idx="821">
                  <c:v>3708.7166666666662</c:v>
                </c:pt>
                <c:pt idx="822">
                  <c:v>3689.9611111111112</c:v>
                </c:pt>
                <c:pt idx="823">
                  <c:v>3669.3700000000003</c:v>
                </c:pt>
                <c:pt idx="824">
                  <c:v>3651.4422222222224</c:v>
                </c:pt>
                <c:pt idx="825">
                  <c:v>3638.3688888888887</c:v>
                </c:pt>
                <c:pt idx="826">
                  <c:v>3626.2477777777781</c:v>
                </c:pt>
                <c:pt idx="827">
                  <c:v>3616.695555555556</c:v>
                </c:pt>
                <c:pt idx="828">
                  <c:v>3601.0133333333338</c:v>
                </c:pt>
                <c:pt idx="829">
                  <c:v>3586.9622222222224</c:v>
                </c:pt>
                <c:pt idx="830">
                  <c:v>3570.3733333333334</c:v>
                </c:pt>
                <c:pt idx="831">
                  <c:v>3551.1211111111115</c:v>
                </c:pt>
                <c:pt idx="832">
                  <c:v>3533.5077777777783</c:v>
                </c:pt>
                <c:pt idx="833">
                  <c:v>3519.0311111111114</c:v>
                </c:pt>
                <c:pt idx="834">
                  <c:v>3510.0388888888892</c:v>
                </c:pt>
                <c:pt idx="835">
                  <c:v>3497.7455555555553</c:v>
                </c:pt>
                <c:pt idx="836">
                  <c:v>3486.0988888888887</c:v>
                </c:pt>
                <c:pt idx="837">
                  <c:v>3474.8766666666666</c:v>
                </c:pt>
                <c:pt idx="838">
                  <c:v>3461.6444444444442</c:v>
                </c:pt>
                <c:pt idx="839">
                  <c:v>3450.4066666666672</c:v>
                </c:pt>
                <c:pt idx="840">
                  <c:v>3437.1433333333343</c:v>
                </c:pt>
                <c:pt idx="841">
                  <c:v>3421.3422222222225</c:v>
                </c:pt>
                <c:pt idx="842">
                  <c:v>3403.7288888888888</c:v>
                </c:pt>
                <c:pt idx="843">
                  <c:v>3382.7666666666669</c:v>
                </c:pt>
                <c:pt idx="844">
                  <c:v>3360.2911111111107</c:v>
                </c:pt>
                <c:pt idx="845">
                  <c:v>3332.7644444444441</c:v>
                </c:pt>
                <c:pt idx="846">
                  <c:v>3306.4833333333327</c:v>
                </c:pt>
                <c:pt idx="847">
                  <c:v>3278.7444444444436</c:v>
                </c:pt>
                <c:pt idx="848">
                  <c:v>3257.3255555555552</c:v>
                </c:pt>
                <c:pt idx="849">
                  <c:v>3239.9566666666669</c:v>
                </c:pt>
                <c:pt idx="850">
                  <c:v>3229.6255555555563</c:v>
                </c:pt>
                <c:pt idx="851">
                  <c:v>3219.4677777777779</c:v>
                </c:pt>
                <c:pt idx="852">
                  <c:v>3208.8288888888892</c:v>
                </c:pt>
                <c:pt idx="853">
                  <c:v>3200.2311111111107</c:v>
                </c:pt>
                <c:pt idx="854">
                  <c:v>3193.0911111111109</c:v>
                </c:pt>
                <c:pt idx="855">
                  <c:v>3187.7166666666662</c:v>
                </c:pt>
                <c:pt idx="856">
                  <c:v>3181.6088888888885</c:v>
                </c:pt>
                <c:pt idx="857">
                  <c:v>3170.9777777777772</c:v>
                </c:pt>
                <c:pt idx="858">
                  <c:v>3160.4177777777777</c:v>
                </c:pt>
                <c:pt idx="859">
                  <c:v>3144.0888888888894</c:v>
                </c:pt>
                <c:pt idx="860">
                  <c:v>3127.8544444444442</c:v>
                </c:pt>
                <c:pt idx="861">
                  <c:v>3106.5377777777776</c:v>
                </c:pt>
                <c:pt idx="862">
                  <c:v>3086.7422222222222</c:v>
                </c:pt>
                <c:pt idx="863">
                  <c:v>3072.5966666666664</c:v>
                </c:pt>
                <c:pt idx="864">
                  <c:v>3057.0877777777769</c:v>
                </c:pt>
                <c:pt idx="865">
                  <c:v>3046.9533333333334</c:v>
                </c:pt>
                <c:pt idx="866">
                  <c:v>3035.8811111111113</c:v>
                </c:pt>
                <c:pt idx="867">
                  <c:v>3025.8333333333335</c:v>
                </c:pt>
                <c:pt idx="868">
                  <c:v>3019.1355555555556</c:v>
                </c:pt>
                <c:pt idx="869">
                  <c:v>3012.4444444444443</c:v>
                </c:pt>
              </c:numCache>
            </c:numRef>
          </c:yVal>
          <c:smooth val="1"/>
          <c:extLst xmlns:c16r2="http://schemas.microsoft.com/office/drawing/2015/06/chart">
            <c:ext xmlns:c16="http://schemas.microsoft.com/office/drawing/2014/chart" uri="{C3380CC4-5D6E-409C-BE32-E72D297353CC}">
              <c16:uniqueId val="{00000002-2C43-4961-BC52-3CFC6293145D}"/>
            </c:ext>
          </c:extLst>
        </c:ser>
        <c:ser>
          <c:idx val="3"/>
          <c:order val="3"/>
          <c:tx>
            <c:strRef>
              <c:f>'pn 0.2 AVG'!$KW$10</c:f>
              <c:strCache>
                <c:ptCount val="1"/>
                <c:pt idx="0">
                  <c:v>-15</c:v>
                </c:pt>
              </c:strCache>
            </c:strRef>
          </c:tx>
          <c:spPr>
            <a:ln w="9525"/>
          </c:spPr>
          <c:marker>
            <c:symbol val="none"/>
          </c:marker>
          <c:xVal>
            <c:numRef>
              <c:f>'pn 0.2 AVG'!$KS$11:$KS$880</c:f>
              <c:numCache>
                <c:formatCode>General</c:formatCode>
                <c:ptCount val="870"/>
                <c:pt idx="0">
                  <c:v>500.1</c:v>
                </c:pt>
                <c:pt idx="1">
                  <c:v>500.46</c:v>
                </c:pt>
                <c:pt idx="2">
                  <c:v>500.82</c:v>
                </c:pt>
                <c:pt idx="3">
                  <c:v>501.18</c:v>
                </c:pt>
                <c:pt idx="4">
                  <c:v>501.54</c:v>
                </c:pt>
                <c:pt idx="5">
                  <c:v>501.9</c:v>
                </c:pt>
                <c:pt idx="6">
                  <c:v>502.26</c:v>
                </c:pt>
                <c:pt idx="7">
                  <c:v>502.62</c:v>
                </c:pt>
                <c:pt idx="8">
                  <c:v>502.98</c:v>
                </c:pt>
                <c:pt idx="9">
                  <c:v>503.34</c:v>
                </c:pt>
                <c:pt idx="10">
                  <c:v>503.7</c:v>
                </c:pt>
                <c:pt idx="11">
                  <c:v>504.06</c:v>
                </c:pt>
                <c:pt idx="12">
                  <c:v>504.42</c:v>
                </c:pt>
                <c:pt idx="13">
                  <c:v>504.78</c:v>
                </c:pt>
                <c:pt idx="14">
                  <c:v>505.14</c:v>
                </c:pt>
                <c:pt idx="15">
                  <c:v>505.5</c:v>
                </c:pt>
                <c:pt idx="16">
                  <c:v>505.86</c:v>
                </c:pt>
                <c:pt idx="17">
                  <c:v>506.22</c:v>
                </c:pt>
                <c:pt idx="18">
                  <c:v>506.58</c:v>
                </c:pt>
                <c:pt idx="19">
                  <c:v>506.94</c:v>
                </c:pt>
                <c:pt idx="20">
                  <c:v>507.3</c:v>
                </c:pt>
                <c:pt idx="21">
                  <c:v>507.66</c:v>
                </c:pt>
                <c:pt idx="22">
                  <c:v>508.02</c:v>
                </c:pt>
                <c:pt idx="23">
                  <c:v>508.37</c:v>
                </c:pt>
                <c:pt idx="24">
                  <c:v>508.73</c:v>
                </c:pt>
                <c:pt idx="25">
                  <c:v>509.09</c:v>
                </c:pt>
                <c:pt idx="26">
                  <c:v>509.45</c:v>
                </c:pt>
                <c:pt idx="27">
                  <c:v>509.81</c:v>
                </c:pt>
                <c:pt idx="28">
                  <c:v>510.17</c:v>
                </c:pt>
                <c:pt idx="29">
                  <c:v>510.53</c:v>
                </c:pt>
                <c:pt idx="30">
                  <c:v>510.89</c:v>
                </c:pt>
                <c:pt idx="31">
                  <c:v>511.25</c:v>
                </c:pt>
                <c:pt idx="32">
                  <c:v>511.61</c:v>
                </c:pt>
                <c:pt idx="33">
                  <c:v>511.97</c:v>
                </c:pt>
                <c:pt idx="34">
                  <c:v>512.33000000000004</c:v>
                </c:pt>
                <c:pt idx="35">
                  <c:v>512.67999999999995</c:v>
                </c:pt>
                <c:pt idx="36">
                  <c:v>513.04</c:v>
                </c:pt>
                <c:pt idx="37">
                  <c:v>513.4</c:v>
                </c:pt>
                <c:pt idx="38">
                  <c:v>513.76</c:v>
                </c:pt>
                <c:pt idx="39">
                  <c:v>514.12</c:v>
                </c:pt>
                <c:pt idx="40">
                  <c:v>514.48</c:v>
                </c:pt>
                <c:pt idx="41">
                  <c:v>514.84</c:v>
                </c:pt>
                <c:pt idx="42">
                  <c:v>515.20000000000005</c:v>
                </c:pt>
                <c:pt idx="43">
                  <c:v>515.55999999999995</c:v>
                </c:pt>
                <c:pt idx="44">
                  <c:v>515.91</c:v>
                </c:pt>
                <c:pt idx="45">
                  <c:v>516.27</c:v>
                </c:pt>
                <c:pt idx="46">
                  <c:v>516.63</c:v>
                </c:pt>
                <c:pt idx="47">
                  <c:v>516.99</c:v>
                </c:pt>
                <c:pt idx="48">
                  <c:v>517.35</c:v>
                </c:pt>
                <c:pt idx="49">
                  <c:v>517.71</c:v>
                </c:pt>
                <c:pt idx="50">
                  <c:v>518.07000000000005</c:v>
                </c:pt>
                <c:pt idx="51">
                  <c:v>518.42999999999995</c:v>
                </c:pt>
                <c:pt idx="52">
                  <c:v>518.78</c:v>
                </c:pt>
                <c:pt idx="53">
                  <c:v>519.14</c:v>
                </c:pt>
                <c:pt idx="54">
                  <c:v>519.5</c:v>
                </c:pt>
                <c:pt idx="55">
                  <c:v>519.86</c:v>
                </c:pt>
                <c:pt idx="56">
                  <c:v>520.22</c:v>
                </c:pt>
                <c:pt idx="57">
                  <c:v>520.58000000000004</c:v>
                </c:pt>
                <c:pt idx="58">
                  <c:v>520.92999999999995</c:v>
                </c:pt>
                <c:pt idx="59">
                  <c:v>521.29</c:v>
                </c:pt>
                <c:pt idx="60">
                  <c:v>521.65</c:v>
                </c:pt>
                <c:pt idx="61">
                  <c:v>522.01</c:v>
                </c:pt>
                <c:pt idx="62">
                  <c:v>522.37</c:v>
                </c:pt>
                <c:pt idx="63">
                  <c:v>522.73</c:v>
                </c:pt>
                <c:pt idx="64">
                  <c:v>523.08000000000004</c:v>
                </c:pt>
                <c:pt idx="65">
                  <c:v>523.44000000000005</c:v>
                </c:pt>
                <c:pt idx="66">
                  <c:v>523.79999999999995</c:v>
                </c:pt>
                <c:pt idx="67">
                  <c:v>524.16</c:v>
                </c:pt>
                <c:pt idx="68">
                  <c:v>524.52</c:v>
                </c:pt>
                <c:pt idx="69">
                  <c:v>524.87</c:v>
                </c:pt>
                <c:pt idx="70">
                  <c:v>525.23</c:v>
                </c:pt>
                <c:pt idx="71">
                  <c:v>525.59</c:v>
                </c:pt>
                <c:pt idx="72">
                  <c:v>525.95000000000005</c:v>
                </c:pt>
                <c:pt idx="73">
                  <c:v>526.30999999999995</c:v>
                </c:pt>
                <c:pt idx="74">
                  <c:v>526.66</c:v>
                </c:pt>
                <c:pt idx="75">
                  <c:v>527.02</c:v>
                </c:pt>
                <c:pt idx="76">
                  <c:v>527.38</c:v>
                </c:pt>
                <c:pt idx="77">
                  <c:v>527.74</c:v>
                </c:pt>
                <c:pt idx="78">
                  <c:v>528.09</c:v>
                </c:pt>
                <c:pt idx="79">
                  <c:v>528.45000000000005</c:v>
                </c:pt>
                <c:pt idx="80">
                  <c:v>528.80999999999995</c:v>
                </c:pt>
                <c:pt idx="81">
                  <c:v>529.16999999999996</c:v>
                </c:pt>
                <c:pt idx="82">
                  <c:v>529.52</c:v>
                </c:pt>
                <c:pt idx="83">
                  <c:v>529.88</c:v>
                </c:pt>
                <c:pt idx="84">
                  <c:v>530.24</c:v>
                </c:pt>
                <c:pt idx="85">
                  <c:v>530.6</c:v>
                </c:pt>
                <c:pt idx="86">
                  <c:v>530.95000000000005</c:v>
                </c:pt>
                <c:pt idx="87">
                  <c:v>531.30999999999995</c:v>
                </c:pt>
                <c:pt idx="88">
                  <c:v>531.66999999999996</c:v>
                </c:pt>
                <c:pt idx="89">
                  <c:v>532.03</c:v>
                </c:pt>
                <c:pt idx="90">
                  <c:v>532.38</c:v>
                </c:pt>
                <c:pt idx="91">
                  <c:v>532.74</c:v>
                </c:pt>
                <c:pt idx="92">
                  <c:v>533.1</c:v>
                </c:pt>
                <c:pt idx="93">
                  <c:v>533.46</c:v>
                </c:pt>
                <c:pt idx="94">
                  <c:v>533.80999999999995</c:v>
                </c:pt>
                <c:pt idx="95">
                  <c:v>534.16999999999996</c:v>
                </c:pt>
                <c:pt idx="96">
                  <c:v>534.53</c:v>
                </c:pt>
                <c:pt idx="97">
                  <c:v>534.88</c:v>
                </c:pt>
                <c:pt idx="98">
                  <c:v>535.24</c:v>
                </c:pt>
                <c:pt idx="99">
                  <c:v>535.6</c:v>
                </c:pt>
                <c:pt idx="100">
                  <c:v>535.96</c:v>
                </c:pt>
                <c:pt idx="101">
                  <c:v>536.30999999999995</c:v>
                </c:pt>
                <c:pt idx="102">
                  <c:v>536.66999999999996</c:v>
                </c:pt>
                <c:pt idx="103">
                  <c:v>537.03</c:v>
                </c:pt>
                <c:pt idx="104">
                  <c:v>537.38</c:v>
                </c:pt>
                <c:pt idx="105">
                  <c:v>537.74</c:v>
                </c:pt>
                <c:pt idx="106">
                  <c:v>538.1</c:v>
                </c:pt>
                <c:pt idx="107">
                  <c:v>538.45000000000005</c:v>
                </c:pt>
                <c:pt idx="108">
                  <c:v>538.80999999999995</c:v>
                </c:pt>
                <c:pt idx="109">
                  <c:v>539.16999999999996</c:v>
                </c:pt>
                <c:pt idx="110">
                  <c:v>539.52</c:v>
                </c:pt>
                <c:pt idx="111">
                  <c:v>539.88</c:v>
                </c:pt>
                <c:pt idx="112">
                  <c:v>540.24</c:v>
                </c:pt>
                <c:pt idx="113">
                  <c:v>540.59</c:v>
                </c:pt>
                <c:pt idx="114">
                  <c:v>540.95000000000005</c:v>
                </c:pt>
                <c:pt idx="115">
                  <c:v>541.30999999999995</c:v>
                </c:pt>
                <c:pt idx="116">
                  <c:v>541.66</c:v>
                </c:pt>
                <c:pt idx="117">
                  <c:v>542.02</c:v>
                </c:pt>
                <c:pt idx="118">
                  <c:v>542.38</c:v>
                </c:pt>
                <c:pt idx="119">
                  <c:v>542.73</c:v>
                </c:pt>
                <c:pt idx="120">
                  <c:v>543.09</c:v>
                </c:pt>
                <c:pt idx="121">
                  <c:v>543.45000000000005</c:v>
                </c:pt>
                <c:pt idx="122">
                  <c:v>543.79999999999995</c:v>
                </c:pt>
                <c:pt idx="123">
                  <c:v>544.16</c:v>
                </c:pt>
                <c:pt idx="124">
                  <c:v>544.52</c:v>
                </c:pt>
                <c:pt idx="125">
                  <c:v>544.87</c:v>
                </c:pt>
                <c:pt idx="126">
                  <c:v>545.23</c:v>
                </c:pt>
                <c:pt idx="127">
                  <c:v>545.58000000000004</c:v>
                </c:pt>
                <c:pt idx="128">
                  <c:v>545.94000000000005</c:v>
                </c:pt>
                <c:pt idx="129">
                  <c:v>546.29999999999995</c:v>
                </c:pt>
                <c:pt idx="130">
                  <c:v>546.65</c:v>
                </c:pt>
                <c:pt idx="131">
                  <c:v>547.01</c:v>
                </c:pt>
                <c:pt idx="132">
                  <c:v>547.36</c:v>
                </c:pt>
                <c:pt idx="133">
                  <c:v>547.72</c:v>
                </c:pt>
                <c:pt idx="134">
                  <c:v>548.08000000000004</c:v>
                </c:pt>
                <c:pt idx="135">
                  <c:v>548.42999999999995</c:v>
                </c:pt>
                <c:pt idx="136">
                  <c:v>548.79</c:v>
                </c:pt>
                <c:pt idx="137">
                  <c:v>549.14</c:v>
                </c:pt>
                <c:pt idx="138">
                  <c:v>549.5</c:v>
                </c:pt>
                <c:pt idx="139">
                  <c:v>549.86</c:v>
                </c:pt>
                <c:pt idx="140">
                  <c:v>550.21</c:v>
                </c:pt>
                <c:pt idx="141">
                  <c:v>550.57000000000005</c:v>
                </c:pt>
                <c:pt idx="142">
                  <c:v>550.91999999999996</c:v>
                </c:pt>
                <c:pt idx="143">
                  <c:v>551.28</c:v>
                </c:pt>
                <c:pt idx="144">
                  <c:v>551.63</c:v>
                </c:pt>
                <c:pt idx="145">
                  <c:v>551.99</c:v>
                </c:pt>
                <c:pt idx="146">
                  <c:v>552.35</c:v>
                </c:pt>
                <c:pt idx="147">
                  <c:v>552.70000000000005</c:v>
                </c:pt>
                <c:pt idx="148">
                  <c:v>553.05999999999995</c:v>
                </c:pt>
                <c:pt idx="149">
                  <c:v>553.41</c:v>
                </c:pt>
                <c:pt idx="150">
                  <c:v>553.77</c:v>
                </c:pt>
                <c:pt idx="151">
                  <c:v>554.12</c:v>
                </c:pt>
                <c:pt idx="152">
                  <c:v>554.48</c:v>
                </c:pt>
                <c:pt idx="153">
                  <c:v>554.83000000000004</c:v>
                </c:pt>
                <c:pt idx="154">
                  <c:v>555.19000000000005</c:v>
                </c:pt>
                <c:pt idx="155">
                  <c:v>555.54</c:v>
                </c:pt>
                <c:pt idx="156">
                  <c:v>555.9</c:v>
                </c:pt>
                <c:pt idx="157">
                  <c:v>556.25</c:v>
                </c:pt>
                <c:pt idx="158">
                  <c:v>556.61</c:v>
                </c:pt>
                <c:pt idx="159">
                  <c:v>556.96</c:v>
                </c:pt>
                <c:pt idx="160">
                  <c:v>557.32000000000005</c:v>
                </c:pt>
                <c:pt idx="161">
                  <c:v>557.67999999999995</c:v>
                </c:pt>
                <c:pt idx="162">
                  <c:v>558.03</c:v>
                </c:pt>
                <c:pt idx="163">
                  <c:v>558.39</c:v>
                </c:pt>
                <c:pt idx="164">
                  <c:v>558.74</c:v>
                </c:pt>
                <c:pt idx="165">
                  <c:v>559.1</c:v>
                </c:pt>
                <c:pt idx="166">
                  <c:v>559.45000000000005</c:v>
                </c:pt>
                <c:pt idx="167">
                  <c:v>559.79999999999995</c:v>
                </c:pt>
                <c:pt idx="168">
                  <c:v>560.16</c:v>
                </c:pt>
                <c:pt idx="169">
                  <c:v>560.51</c:v>
                </c:pt>
                <c:pt idx="170">
                  <c:v>560.87</c:v>
                </c:pt>
                <c:pt idx="171">
                  <c:v>561.22</c:v>
                </c:pt>
                <c:pt idx="172">
                  <c:v>561.58000000000004</c:v>
                </c:pt>
                <c:pt idx="173">
                  <c:v>561.92999999999995</c:v>
                </c:pt>
                <c:pt idx="174">
                  <c:v>562.29</c:v>
                </c:pt>
                <c:pt idx="175">
                  <c:v>562.64</c:v>
                </c:pt>
                <c:pt idx="176">
                  <c:v>563</c:v>
                </c:pt>
                <c:pt idx="177">
                  <c:v>563.35</c:v>
                </c:pt>
                <c:pt idx="178">
                  <c:v>563.71</c:v>
                </c:pt>
                <c:pt idx="179">
                  <c:v>564.05999999999995</c:v>
                </c:pt>
                <c:pt idx="180">
                  <c:v>564.41999999999996</c:v>
                </c:pt>
                <c:pt idx="181">
                  <c:v>564.77</c:v>
                </c:pt>
                <c:pt idx="182">
                  <c:v>565.12</c:v>
                </c:pt>
                <c:pt idx="183">
                  <c:v>565.48</c:v>
                </c:pt>
                <c:pt idx="184">
                  <c:v>565.83000000000004</c:v>
                </c:pt>
                <c:pt idx="185">
                  <c:v>566.19000000000005</c:v>
                </c:pt>
                <c:pt idx="186">
                  <c:v>566.54</c:v>
                </c:pt>
                <c:pt idx="187">
                  <c:v>566.9</c:v>
                </c:pt>
                <c:pt idx="188">
                  <c:v>567.25</c:v>
                </c:pt>
                <c:pt idx="189">
                  <c:v>567.6</c:v>
                </c:pt>
                <c:pt idx="190">
                  <c:v>567.96</c:v>
                </c:pt>
                <c:pt idx="191">
                  <c:v>568.30999999999995</c:v>
                </c:pt>
                <c:pt idx="192">
                  <c:v>568.66999999999996</c:v>
                </c:pt>
                <c:pt idx="193">
                  <c:v>569.02</c:v>
                </c:pt>
                <c:pt idx="194">
                  <c:v>569.37</c:v>
                </c:pt>
                <c:pt idx="195">
                  <c:v>569.73</c:v>
                </c:pt>
                <c:pt idx="196">
                  <c:v>570.08000000000004</c:v>
                </c:pt>
                <c:pt idx="197">
                  <c:v>570.44000000000005</c:v>
                </c:pt>
                <c:pt idx="198">
                  <c:v>570.79</c:v>
                </c:pt>
                <c:pt idx="199">
                  <c:v>571.14</c:v>
                </c:pt>
                <c:pt idx="200">
                  <c:v>571.5</c:v>
                </c:pt>
                <c:pt idx="201">
                  <c:v>571.85</c:v>
                </c:pt>
                <c:pt idx="202">
                  <c:v>572.21</c:v>
                </c:pt>
                <c:pt idx="203">
                  <c:v>572.55999999999995</c:v>
                </c:pt>
                <c:pt idx="204">
                  <c:v>572.91</c:v>
                </c:pt>
                <c:pt idx="205">
                  <c:v>573.27</c:v>
                </c:pt>
                <c:pt idx="206">
                  <c:v>573.62</c:v>
                </c:pt>
                <c:pt idx="207">
                  <c:v>573.97</c:v>
                </c:pt>
                <c:pt idx="208">
                  <c:v>574.33000000000004</c:v>
                </c:pt>
                <c:pt idx="209">
                  <c:v>574.67999999999995</c:v>
                </c:pt>
                <c:pt idx="210">
                  <c:v>575.03</c:v>
                </c:pt>
                <c:pt idx="211">
                  <c:v>575.39</c:v>
                </c:pt>
                <c:pt idx="212">
                  <c:v>575.74</c:v>
                </c:pt>
                <c:pt idx="213">
                  <c:v>576.09</c:v>
                </c:pt>
                <c:pt idx="214">
                  <c:v>576.45000000000005</c:v>
                </c:pt>
                <c:pt idx="215">
                  <c:v>576.79999999999995</c:v>
                </c:pt>
                <c:pt idx="216">
                  <c:v>577.15</c:v>
                </c:pt>
                <c:pt idx="217">
                  <c:v>577.51</c:v>
                </c:pt>
                <c:pt idx="218">
                  <c:v>577.86</c:v>
                </c:pt>
                <c:pt idx="219">
                  <c:v>578.21</c:v>
                </c:pt>
                <c:pt idx="220">
                  <c:v>578.57000000000005</c:v>
                </c:pt>
                <c:pt idx="221">
                  <c:v>578.91999999999996</c:v>
                </c:pt>
                <c:pt idx="222">
                  <c:v>579.27</c:v>
                </c:pt>
                <c:pt idx="223">
                  <c:v>579.63</c:v>
                </c:pt>
                <c:pt idx="224">
                  <c:v>579.98</c:v>
                </c:pt>
                <c:pt idx="225">
                  <c:v>580.33000000000004</c:v>
                </c:pt>
                <c:pt idx="226">
                  <c:v>580.69000000000005</c:v>
                </c:pt>
                <c:pt idx="227">
                  <c:v>581.04</c:v>
                </c:pt>
                <c:pt idx="228">
                  <c:v>581.39</c:v>
                </c:pt>
                <c:pt idx="229">
                  <c:v>581.74</c:v>
                </c:pt>
                <c:pt idx="230">
                  <c:v>582.1</c:v>
                </c:pt>
                <c:pt idx="231">
                  <c:v>582.45000000000005</c:v>
                </c:pt>
                <c:pt idx="232">
                  <c:v>582.79999999999995</c:v>
                </c:pt>
                <c:pt idx="233">
                  <c:v>583.15</c:v>
                </c:pt>
                <c:pt idx="234">
                  <c:v>583.51</c:v>
                </c:pt>
                <c:pt idx="235">
                  <c:v>583.86</c:v>
                </c:pt>
                <c:pt idx="236">
                  <c:v>584.21</c:v>
                </c:pt>
                <c:pt idx="237">
                  <c:v>584.57000000000005</c:v>
                </c:pt>
                <c:pt idx="238">
                  <c:v>584.91999999999996</c:v>
                </c:pt>
                <c:pt idx="239">
                  <c:v>585.27</c:v>
                </c:pt>
                <c:pt idx="240">
                  <c:v>585.62</c:v>
                </c:pt>
                <c:pt idx="241">
                  <c:v>585.98</c:v>
                </c:pt>
                <c:pt idx="242">
                  <c:v>586.33000000000004</c:v>
                </c:pt>
                <c:pt idx="243">
                  <c:v>586.67999999999995</c:v>
                </c:pt>
                <c:pt idx="244">
                  <c:v>587.03</c:v>
                </c:pt>
                <c:pt idx="245">
                  <c:v>587.38</c:v>
                </c:pt>
                <c:pt idx="246">
                  <c:v>587.74</c:v>
                </c:pt>
                <c:pt idx="247">
                  <c:v>588.09</c:v>
                </c:pt>
                <c:pt idx="248">
                  <c:v>588.44000000000005</c:v>
                </c:pt>
                <c:pt idx="249">
                  <c:v>588.79</c:v>
                </c:pt>
                <c:pt idx="250">
                  <c:v>589.15</c:v>
                </c:pt>
                <c:pt idx="251">
                  <c:v>589.5</c:v>
                </c:pt>
                <c:pt idx="252">
                  <c:v>589.85</c:v>
                </c:pt>
                <c:pt idx="253">
                  <c:v>590.20000000000005</c:v>
                </c:pt>
                <c:pt idx="254">
                  <c:v>590.54999999999995</c:v>
                </c:pt>
                <c:pt idx="255">
                  <c:v>590.91</c:v>
                </c:pt>
                <c:pt idx="256">
                  <c:v>591.26</c:v>
                </c:pt>
                <c:pt idx="257">
                  <c:v>591.61</c:v>
                </c:pt>
                <c:pt idx="258">
                  <c:v>591.96</c:v>
                </c:pt>
                <c:pt idx="259">
                  <c:v>592.30999999999995</c:v>
                </c:pt>
                <c:pt idx="260">
                  <c:v>592.66999999999996</c:v>
                </c:pt>
                <c:pt idx="261">
                  <c:v>593.02</c:v>
                </c:pt>
                <c:pt idx="262">
                  <c:v>593.37</c:v>
                </c:pt>
                <c:pt idx="263">
                  <c:v>593.72</c:v>
                </c:pt>
                <c:pt idx="264">
                  <c:v>594.07000000000005</c:v>
                </c:pt>
                <c:pt idx="265">
                  <c:v>594.41999999999996</c:v>
                </c:pt>
                <c:pt idx="266">
                  <c:v>594.78</c:v>
                </c:pt>
                <c:pt idx="267">
                  <c:v>595.13</c:v>
                </c:pt>
                <c:pt idx="268">
                  <c:v>595.48</c:v>
                </c:pt>
                <c:pt idx="269">
                  <c:v>595.83000000000004</c:v>
                </c:pt>
                <c:pt idx="270">
                  <c:v>596.17999999999995</c:v>
                </c:pt>
                <c:pt idx="271">
                  <c:v>596.53</c:v>
                </c:pt>
                <c:pt idx="272">
                  <c:v>596.88</c:v>
                </c:pt>
                <c:pt idx="273">
                  <c:v>597.24</c:v>
                </c:pt>
                <c:pt idx="274">
                  <c:v>597.59</c:v>
                </c:pt>
                <c:pt idx="275">
                  <c:v>597.94000000000005</c:v>
                </c:pt>
                <c:pt idx="276">
                  <c:v>598.29</c:v>
                </c:pt>
                <c:pt idx="277">
                  <c:v>598.64</c:v>
                </c:pt>
                <c:pt idx="278">
                  <c:v>598.99</c:v>
                </c:pt>
                <c:pt idx="279">
                  <c:v>599.34</c:v>
                </c:pt>
                <c:pt idx="280">
                  <c:v>599.69000000000005</c:v>
                </c:pt>
                <c:pt idx="281">
                  <c:v>600.04</c:v>
                </c:pt>
                <c:pt idx="282">
                  <c:v>600.4</c:v>
                </c:pt>
                <c:pt idx="283">
                  <c:v>600.75</c:v>
                </c:pt>
                <c:pt idx="284">
                  <c:v>601.1</c:v>
                </c:pt>
                <c:pt idx="285">
                  <c:v>601.45000000000005</c:v>
                </c:pt>
                <c:pt idx="286">
                  <c:v>601.79999999999995</c:v>
                </c:pt>
                <c:pt idx="287">
                  <c:v>602.15</c:v>
                </c:pt>
                <c:pt idx="288">
                  <c:v>602.5</c:v>
                </c:pt>
                <c:pt idx="289">
                  <c:v>602.85</c:v>
                </c:pt>
                <c:pt idx="290">
                  <c:v>603.20000000000005</c:v>
                </c:pt>
                <c:pt idx="291">
                  <c:v>603.54999999999995</c:v>
                </c:pt>
                <c:pt idx="292">
                  <c:v>603.9</c:v>
                </c:pt>
                <c:pt idx="293">
                  <c:v>604.25</c:v>
                </c:pt>
                <c:pt idx="294">
                  <c:v>604.61</c:v>
                </c:pt>
                <c:pt idx="295">
                  <c:v>604.96</c:v>
                </c:pt>
                <c:pt idx="296">
                  <c:v>605.30999999999995</c:v>
                </c:pt>
                <c:pt idx="297">
                  <c:v>605.66</c:v>
                </c:pt>
                <c:pt idx="298">
                  <c:v>606.01</c:v>
                </c:pt>
                <c:pt idx="299">
                  <c:v>606.36</c:v>
                </c:pt>
                <c:pt idx="300">
                  <c:v>606.71</c:v>
                </c:pt>
                <c:pt idx="301">
                  <c:v>607.05999999999995</c:v>
                </c:pt>
                <c:pt idx="302">
                  <c:v>607.41</c:v>
                </c:pt>
                <c:pt idx="303">
                  <c:v>607.76</c:v>
                </c:pt>
                <c:pt idx="304">
                  <c:v>608.11</c:v>
                </c:pt>
                <c:pt idx="305">
                  <c:v>608.46</c:v>
                </c:pt>
                <c:pt idx="306">
                  <c:v>608.80999999999995</c:v>
                </c:pt>
                <c:pt idx="307">
                  <c:v>609.16</c:v>
                </c:pt>
                <c:pt idx="308">
                  <c:v>609.51</c:v>
                </c:pt>
                <c:pt idx="309">
                  <c:v>609.86</c:v>
                </c:pt>
                <c:pt idx="310">
                  <c:v>610.21</c:v>
                </c:pt>
                <c:pt idx="311">
                  <c:v>610.55999999999995</c:v>
                </c:pt>
                <c:pt idx="312">
                  <c:v>610.91</c:v>
                </c:pt>
                <c:pt idx="313">
                  <c:v>611.26</c:v>
                </c:pt>
                <c:pt idx="314">
                  <c:v>611.61</c:v>
                </c:pt>
                <c:pt idx="315">
                  <c:v>611.96</c:v>
                </c:pt>
                <c:pt idx="316">
                  <c:v>612.30999999999995</c:v>
                </c:pt>
                <c:pt idx="317">
                  <c:v>612.66</c:v>
                </c:pt>
                <c:pt idx="318">
                  <c:v>613.01</c:v>
                </c:pt>
                <c:pt idx="319">
                  <c:v>613.36</c:v>
                </c:pt>
                <c:pt idx="320">
                  <c:v>613.71</c:v>
                </c:pt>
                <c:pt idx="321">
                  <c:v>614.05999999999995</c:v>
                </c:pt>
                <c:pt idx="322">
                  <c:v>614.41</c:v>
                </c:pt>
                <c:pt idx="323">
                  <c:v>614.76</c:v>
                </c:pt>
                <c:pt idx="324">
                  <c:v>615.11</c:v>
                </c:pt>
                <c:pt idx="325">
                  <c:v>615.46</c:v>
                </c:pt>
                <c:pt idx="326">
                  <c:v>615.80999999999995</c:v>
                </c:pt>
                <c:pt idx="327">
                  <c:v>616.16</c:v>
                </c:pt>
                <c:pt idx="328">
                  <c:v>616.51</c:v>
                </c:pt>
                <c:pt idx="329">
                  <c:v>616.85</c:v>
                </c:pt>
                <c:pt idx="330">
                  <c:v>617.20000000000005</c:v>
                </c:pt>
                <c:pt idx="331">
                  <c:v>617.54999999999995</c:v>
                </c:pt>
                <c:pt idx="332">
                  <c:v>617.9</c:v>
                </c:pt>
                <c:pt idx="333">
                  <c:v>618.25</c:v>
                </c:pt>
                <c:pt idx="334">
                  <c:v>618.6</c:v>
                </c:pt>
                <c:pt idx="335">
                  <c:v>618.95000000000005</c:v>
                </c:pt>
                <c:pt idx="336">
                  <c:v>619.29999999999995</c:v>
                </c:pt>
                <c:pt idx="337">
                  <c:v>619.65</c:v>
                </c:pt>
                <c:pt idx="338">
                  <c:v>620</c:v>
                </c:pt>
                <c:pt idx="339">
                  <c:v>620.35</c:v>
                </c:pt>
                <c:pt idx="340">
                  <c:v>620.70000000000005</c:v>
                </c:pt>
                <c:pt idx="341">
                  <c:v>621.04</c:v>
                </c:pt>
                <c:pt idx="342">
                  <c:v>621.39</c:v>
                </c:pt>
                <c:pt idx="343">
                  <c:v>621.74</c:v>
                </c:pt>
                <c:pt idx="344">
                  <c:v>622.09</c:v>
                </c:pt>
                <c:pt idx="345">
                  <c:v>622.44000000000005</c:v>
                </c:pt>
                <c:pt idx="346">
                  <c:v>622.79</c:v>
                </c:pt>
                <c:pt idx="347">
                  <c:v>623.14</c:v>
                </c:pt>
                <c:pt idx="348">
                  <c:v>623.49</c:v>
                </c:pt>
                <c:pt idx="349">
                  <c:v>623.83000000000004</c:v>
                </c:pt>
                <c:pt idx="350">
                  <c:v>624.17999999999995</c:v>
                </c:pt>
                <c:pt idx="351">
                  <c:v>624.53</c:v>
                </c:pt>
                <c:pt idx="352">
                  <c:v>624.88</c:v>
                </c:pt>
                <c:pt idx="353">
                  <c:v>625.23</c:v>
                </c:pt>
                <c:pt idx="354">
                  <c:v>625.58000000000004</c:v>
                </c:pt>
                <c:pt idx="355">
                  <c:v>625.92999999999995</c:v>
                </c:pt>
                <c:pt idx="356">
                  <c:v>626.27</c:v>
                </c:pt>
                <c:pt idx="357">
                  <c:v>626.62</c:v>
                </c:pt>
                <c:pt idx="358">
                  <c:v>626.97</c:v>
                </c:pt>
                <c:pt idx="359">
                  <c:v>627.32000000000005</c:v>
                </c:pt>
                <c:pt idx="360">
                  <c:v>627.66999999999996</c:v>
                </c:pt>
                <c:pt idx="361">
                  <c:v>628.02</c:v>
                </c:pt>
                <c:pt idx="362">
                  <c:v>628.36</c:v>
                </c:pt>
                <c:pt idx="363">
                  <c:v>628.71</c:v>
                </c:pt>
                <c:pt idx="364">
                  <c:v>629.05999999999995</c:v>
                </c:pt>
                <c:pt idx="365">
                  <c:v>629.41</c:v>
                </c:pt>
                <c:pt idx="366">
                  <c:v>629.76</c:v>
                </c:pt>
                <c:pt idx="367">
                  <c:v>630.1</c:v>
                </c:pt>
                <c:pt idx="368">
                  <c:v>630.45000000000005</c:v>
                </c:pt>
                <c:pt idx="369">
                  <c:v>630.79999999999995</c:v>
                </c:pt>
                <c:pt idx="370">
                  <c:v>631.15</c:v>
                </c:pt>
                <c:pt idx="371">
                  <c:v>631.5</c:v>
                </c:pt>
                <c:pt idx="372">
                  <c:v>631.84</c:v>
                </c:pt>
                <c:pt idx="373">
                  <c:v>632.19000000000005</c:v>
                </c:pt>
                <c:pt idx="374">
                  <c:v>632.54</c:v>
                </c:pt>
                <c:pt idx="375">
                  <c:v>632.89</c:v>
                </c:pt>
                <c:pt idx="376">
                  <c:v>633.23</c:v>
                </c:pt>
                <c:pt idx="377">
                  <c:v>633.58000000000004</c:v>
                </c:pt>
                <c:pt idx="378">
                  <c:v>633.92999999999995</c:v>
                </c:pt>
                <c:pt idx="379">
                  <c:v>634.28</c:v>
                </c:pt>
                <c:pt idx="380">
                  <c:v>634.63</c:v>
                </c:pt>
                <c:pt idx="381">
                  <c:v>634.97</c:v>
                </c:pt>
                <c:pt idx="382">
                  <c:v>635.32000000000005</c:v>
                </c:pt>
                <c:pt idx="383">
                  <c:v>635.66999999999996</c:v>
                </c:pt>
                <c:pt idx="384">
                  <c:v>636.01</c:v>
                </c:pt>
                <c:pt idx="385">
                  <c:v>636.36</c:v>
                </c:pt>
                <c:pt idx="386">
                  <c:v>636.71</c:v>
                </c:pt>
                <c:pt idx="387">
                  <c:v>637.05999999999995</c:v>
                </c:pt>
                <c:pt idx="388">
                  <c:v>637.4</c:v>
                </c:pt>
                <c:pt idx="389">
                  <c:v>637.75</c:v>
                </c:pt>
                <c:pt idx="390">
                  <c:v>638.1</c:v>
                </c:pt>
                <c:pt idx="391">
                  <c:v>638.45000000000005</c:v>
                </c:pt>
                <c:pt idx="392">
                  <c:v>638.79</c:v>
                </c:pt>
                <c:pt idx="393">
                  <c:v>639.14</c:v>
                </c:pt>
                <c:pt idx="394">
                  <c:v>639.49</c:v>
                </c:pt>
                <c:pt idx="395">
                  <c:v>639.83000000000004</c:v>
                </c:pt>
                <c:pt idx="396">
                  <c:v>640.17999999999995</c:v>
                </c:pt>
                <c:pt idx="397">
                  <c:v>640.53</c:v>
                </c:pt>
                <c:pt idx="398">
                  <c:v>640.87</c:v>
                </c:pt>
                <c:pt idx="399">
                  <c:v>641.22</c:v>
                </c:pt>
                <c:pt idx="400">
                  <c:v>641.57000000000005</c:v>
                </c:pt>
                <c:pt idx="401">
                  <c:v>641.91999999999996</c:v>
                </c:pt>
                <c:pt idx="402">
                  <c:v>642.26</c:v>
                </c:pt>
                <c:pt idx="403">
                  <c:v>642.61</c:v>
                </c:pt>
                <c:pt idx="404">
                  <c:v>642.96</c:v>
                </c:pt>
                <c:pt idx="405">
                  <c:v>643.29999999999995</c:v>
                </c:pt>
                <c:pt idx="406">
                  <c:v>643.65</c:v>
                </c:pt>
                <c:pt idx="407">
                  <c:v>643.99</c:v>
                </c:pt>
                <c:pt idx="408">
                  <c:v>644.34</c:v>
                </c:pt>
                <c:pt idx="409">
                  <c:v>644.69000000000005</c:v>
                </c:pt>
                <c:pt idx="410">
                  <c:v>645.03</c:v>
                </c:pt>
                <c:pt idx="411">
                  <c:v>645.38</c:v>
                </c:pt>
                <c:pt idx="412">
                  <c:v>645.73</c:v>
                </c:pt>
                <c:pt idx="413">
                  <c:v>646.07000000000005</c:v>
                </c:pt>
                <c:pt idx="414">
                  <c:v>646.41999999999996</c:v>
                </c:pt>
                <c:pt idx="415">
                  <c:v>646.77</c:v>
                </c:pt>
                <c:pt idx="416">
                  <c:v>647.11</c:v>
                </c:pt>
                <c:pt idx="417">
                  <c:v>647.46</c:v>
                </c:pt>
                <c:pt idx="418">
                  <c:v>647.79999999999995</c:v>
                </c:pt>
                <c:pt idx="419">
                  <c:v>648.15</c:v>
                </c:pt>
                <c:pt idx="420">
                  <c:v>648.5</c:v>
                </c:pt>
                <c:pt idx="421">
                  <c:v>648.84</c:v>
                </c:pt>
                <c:pt idx="422">
                  <c:v>649.19000000000005</c:v>
                </c:pt>
                <c:pt idx="423">
                  <c:v>649.53</c:v>
                </c:pt>
                <c:pt idx="424">
                  <c:v>649.88</c:v>
                </c:pt>
                <c:pt idx="425">
                  <c:v>650.23</c:v>
                </c:pt>
                <c:pt idx="426">
                  <c:v>650.57000000000005</c:v>
                </c:pt>
                <c:pt idx="427">
                  <c:v>650.91999999999996</c:v>
                </c:pt>
                <c:pt idx="428">
                  <c:v>651.26</c:v>
                </c:pt>
                <c:pt idx="429">
                  <c:v>651.61</c:v>
                </c:pt>
                <c:pt idx="430">
                  <c:v>651.96</c:v>
                </c:pt>
                <c:pt idx="431">
                  <c:v>652.29999999999995</c:v>
                </c:pt>
                <c:pt idx="432">
                  <c:v>652.65</c:v>
                </c:pt>
                <c:pt idx="433">
                  <c:v>652.99</c:v>
                </c:pt>
                <c:pt idx="434">
                  <c:v>653.34</c:v>
                </c:pt>
                <c:pt idx="435">
                  <c:v>653.67999999999995</c:v>
                </c:pt>
                <c:pt idx="436">
                  <c:v>654.03</c:v>
                </c:pt>
                <c:pt idx="437">
                  <c:v>654.37</c:v>
                </c:pt>
                <c:pt idx="438">
                  <c:v>654.72</c:v>
                </c:pt>
                <c:pt idx="439">
                  <c:v>655.05999999999995</c:v>
                </c:pt>
                <c:pt idx="440">
                  <c:v>655.41</c:v>
                </c:pt>
                <c:pt idx="441">
                  <c:v>655.76</c:v>
                </c:pt>
                <c:pt idx="442">
                  <c:v>656.1</c:v>
                </c:pt>
                <c:pt idx="443">
                  <c:v>656.45</c:v>
                </c:pt>
                <c:pt idx="444">
                  <c:v>656.79</c:v>
                </c:pt>
                <c:pt idx="445">
                  <c:v>657.14</c:v>
                </c:pt>
                <c:pt idx="446">
                  <c:v>657.48</c:v>
                </c:pt>
                <c:pt idx="447">
                  <c:v>657.83</c:v>
                </c:pt>
                <c:pt idx="448">
                  <c:v>658.17</c:v>
                </c:pt>
                <c:pt idx="449">
                  <c:v>658.52</c:v>
                </c:pt>
                <c:pt idx="450">
                  <c:v>658.86</c:v>
                </c:pt>
                <c:pt idx="451">
                  <c:v>659.21</c:v>
                </c:pt>
                <c:pt idx="452">
                  <c:v>659.55</c:v>
                </c:pt>
                <c:pt idx="453">
                  <c:v>659.9</c:v>
                </c:pt>
                <c:pt idx="454">
                  <c:v>660.24</c:v>
                </c:pt>
                <c:pt idx="455">
                  <c:v>660.59</c:v>
                </c:pt>
                <c:pt idx="456">
                  <c:v>660.93</c:v>
                </c:pt>
                <c:pt idx="457">
                  <c:v>661.27</c:v>
                </c:pt>
                <c:pt idx="458">
                  <c:v>661.62</c:v>
                </c:pt>
                <c:pt idx="459">
                  <c:v>661.96</c:v>
                </c:pt>
                <c:pt idx="460">
                  <c:v>662.31</c:v>
                </c:pt>
                <c:pt idx="461">
                  <c:v>662.65</c:v>
                </c:pt>
                <c:pt idx="462">
                  <c:v>663</c:v>
                </c:pt>
                <c:pt idx="463">
                  <c:v>663.34</c:v>
                </c:pt>
                <c:pt idx="464">
                  <c:v>663.69</c:v>
                </c:pt>
                <c:pt idx="465">
                  <c:v>664.03</c:v>
                </c:pt>
                <c:pt idx="466">
                  <c:v>664.38</c:v>
                </c:pt>
                <c:pt idx="467">
                  <c:v>664.72</c:v>
                </c:pt>
                <c:pt idx="468">
                  <c:v>665.06</c:v>
                </c:pt>
                <c:pt idx="469">
                  <c:v>665.41</c:v>
                </c:pt>
                <c:pt idx="470">
                  <c:v>665.75</c:v>
                </c:pt>
                <c:pt idx="471">
                  <c:v>666.1</c:v>
                </c:pt>
                <c:pt idx="472">
                  <c:v>666.44</c:v>
                </c:pt>
                <c:pt idx="473">
                  <c:v>666.78</c:v>
                </c:pt>
                <c:pt idx="474">
                  <c:v>667.13</c:v>
                </c:pt>
                <c:pt idx="475">
                  <c:v>667.47</c:v>
                </c:pt>
                <c:pt idx="476">
                  <c:v>667.82</c:v>
                </c:pt>
                <c:pt idx="477">
                  <c:v>668.16</c:v>
                </c:pt>
                <c:pt idx="478">
                  <c:v>668.5</c:v>
                </c:pt>
                <c:pt idx="479">
                  <c:v>668.85</c:v>
                </c:pt>
                <c:pt idx="480">
                  <c:v>669.19</c:v>
                </c:pt>
                <c:pt idx="481">
                  <c:v>669.54</c:v>
                </c:pt>
                <c:pt idx="482">
                  <c:v>669.88</c:v>
                </c:pt>
                <c:pt idx="483">
                  <c:v>670.22</c:v>
                </c:pt>
                <c:pt idx="484">
                  <c:v>670.57</c:v>
                </c:pt>
                <c:pt idx="485">
                  <c:v>670.91</c:v>
                </c:pt>
                <c:pt idx="486">
                  <c:v>671.25</c:v>
                </c:pt>
                <c:pt idx="487">
                  <c:v>671.6</c:v>
                </c:pt>
                <c:pt idx="488">
                  <c:v>671.94</c:v>
                </c:pt>
                <c:pt idx="489">
                  <c:v>672.28</c:v>
                </c:pt>
                <c:pt idx="490">
                  <c:v>672.63</c:v>
                </c:pt>
                <c:pt idx="491">
                  <c:v>672.97</c:v>
                </c:pt>
                <c:pt idx="492">
                  <c:v>673.31</c:v>
                </c:pt>
                <c:pt idx="493">
                  <c:v>673.66</c:v>
                </c:pt>
                <c:pt idx="494">
                  <c:v>674</c:v>
                </c:pt>
                <c:pt idx="495">
                  <c:v>674.34</c:v>
                </c:pt>
                <c:pt idx="496">
                  <c:v>674.69</c:v>
                </c:pt>
                <c:pt idx="497">
                  <c:v>675.03</c:v>
                </c:pt>
                <c:pt idx="498">
                  <c:v>675.37</c:v>
                </c:pt>
                <c:pt idx="499">
                  <c:v>675.72</c:v>
                </c:pt>
                <c:pt idx="500">
                  <c:v>676.06</c:v>
                </c:pt>
                <c:pt idx="501">
                  <c:v>676.4</c:v>
                </c:pt>
                <c:pt idx="502">
                  <c:v>676.75</c:v>
                </c:pt>
                <c:pt idx="503">
                  <c:v>677.09</c:v>
                </c:pt>
                <c:pt idx="504">
                  <c:v>677.43</c:v>
                </c:pt>
                <c:pt idx="505">
                  <c:v>677.77</c:v>
                </c:pt>
                <c:pt idx="506">
                  <c:v>678.12</c:v>
                </c:pt>
                <c:pt idx="507">
                  <c:v>678.46</c:v>
                </c:pt>
                <c:pt idx="508">
                  <c:v>678.8</c:v>
                </c:pt>
                <c:pt idx="509">
                  <c:v>679.15</c:v>
                </c:pt>
                <c:pt idx="510">
                  <c:v>679.49</c:v>
                </c:pt>
                <c:pt idx="511">
                  <c:v>679.83</c:v>
                </c:pt>
                <c:pt idx="512">
                  <c:v>680.17</c:v>
                </c:pt>
                <c:pt idx="513">
                  <c:v>680.52</c:v>
                </c:pt>
                <c:pt idx="514">
                  <c:v>680.86</c:v>
                </c:pt>
                <c:pt idx="515">
                  <c:v>681.2</c:v>
                </c:pt>
                <c:pt idx="516">
                  <c:v>681.54</c:v>
                </c:pt>
                <c:pt idx="517">
                  <c:v>681.89</c:v>
                </c:pt>
                <c:pt idx="518">
                  <c:v>682.23</c:v>
                </c:pt>
                <c:pt idx="519">
                  <c:v>682.57</c:v>
                </c:pt>
                <c:pt idx="520">
                  <c:v>682.91</c:v>
                </c:pt>
                <c:pt idx="521">
                  <c:v>683.25</c:v>
                </c:pt>
                <c:pt idx="522">
                  <c:v>683.6</c:v>
                </c:pt>
                <c:pt idx="523">
                  <c:v>683.94</c:v>
                </c:pt>
                <c:pt idx="524">
                  <c:v>684.28</c:v>
                </c:pt>
                <c:pt idx="525">
                  <c:v>684.62</c:v>
                </c:pt>
                <c:pt idx="526">
                  <c:v>684.96</c:v>
                </c:pt>
                <c:pt idx="527">
                  <c:v>685.31</c:v>
                </c:pt>
                <c:pt idx="528">
                  <c:v>685.65</c:v>
                </c:pt>
                <c:pt idx="529">
                  <c:v>685.99</c:v>
                </c:pt>
                <c:pt idx="530">
                  <c:v>686.33</c:v>
                </c:pt>
                <c:pt idx="531">
                  <c:v>686.67</c:v>
                </c:pt>
                <c:pt idx="532">
                  <c:v>687.02</c:v>
                </c:pt>
                <c:pt idx="533">
                  <c:v>687.36</c:v>
                </c:pt>
                <c:pt idx="534">
                  <c:v>687.7</c:v>
                </c:pt>
                <c:pt idx="535">
                  <c:v>688.04</c:v>
                </c:pt>
                <c:pt idx="536">
                  <c:v>688.38</c:v>
                </c:pt>
                <c:pt idx="537">
                  <c:v>688.72</c:v>
                </c:pt>
                <c:pt idx="538">
                  <c:v>689.07</c:v>
                </c:pt>
                <c:pt idx="539">
                  <c:v>689.41</c:v>
                </c:pt>
                <c:pt idx="540">
                  <c:v>689.75</c:v>
                </c:pt>
                <c:pt idx="541">
                  <c:v>690.09</c:v>
                </c:pt>
                <c:pt idx="542">
                  <c:v>690.43</c:v>
                </c:pt>
                <c:pt idx="543">
                  <c:v>690.77</c:v>
                </c:pt>
                <c:pt idx="544">
                  <c:v>691.11</c:v>
                </c:pt>
                <c:pt idx="545">
                  <c:v>691.46</c:v>
                </c:pt>
                <c:pt idx="546">
                  <c:v>691.8</c:v>
                </c:pt>
                <c:pt idx="547">
                  <c:v>692.14</c:v>
                </c:pt>
                <c:pt idx="548">
                  <c:v>692.48</c:v>
                </c:pt>
                <c:pt idx="549">
                  <c:v>692.82</c:v>
                </c:pt>
                <c:pt idx="550">
                  <c:v>693.16</c:v>
                </c:pt>
                <c:pt idx="551">
                  <c:v>693.5</c:v>
                </c:pt>
                <c:pt idx="552">
                  <c:v>693.84</c:v>
                </c:pt>
                <c:pt idx="553">
                  <c:v>694.18</c:v>
                </c:pt>
                <c:pt idx="554">
                  <c:v>694.53</c:v>
                </c:pt>
                <c:pt idx="555">
                  <c:v>694.87</c:v>
                </c:pt>
                <c:pt idx="556">
                  <c:v>695.21</c:v>
                </c:pt>
                <c:pt idx="557">
                  <c:v>695.55</c:v>
                </c:pt>
                <c:pt idx="558">
                  <c:v>695.89</c:v>
                </c:pt>
                <c:pt idx="559">
                  <c:v>696.23</c:v>
                </c:pt>
                <c:pt idx="560">
                  <c:v>696.57</c:v>
                </c:pt>
                <c:pt idx="561">
                  <c:v>696.91</c:v>
                </c:pt>
                <c:pt idx="562">
                  <c:v>697.25</c:v>
                </c:pt>
                <c:pt idx="563">
                  <c:v>697.59</c:v>
                </c:pt>
                <c:pt idx="564">
                  <c:v>697.93</c:v>
                </c:pt>
                <c:pt idx="565">
                  <c:v>698.27</c:v>
                </c:pt>
                <c:pt idx="566">
                  <c:v>698.61</c:v>
                </c:pt>
                <c:pt idx="567">
                  <c:v>698.95</c:v>
                </c:pt>
                <c:pt idx="568">
                  <c:v>699.29</c:v>
                </c:pt>
                <c:pt idx="569">
                  <c:v>699.63</c:v>
                </c:pt>
                <c:pt idx="570">
                  <c:v>699.97</c:v>
                </c:pt>
                <c:pt idx="571">
                  <c:v>700.31</c:v>
                </c:pt>
                <c:pt idx="572">
                  <c:v>700.65</c:v>
                </c:pt>
                <c:pt idx="573">
                  <c:v>701</c:v>
                </c:pt>
                <c:pt idx="574">
                  <c:v>701.34</c:v>
                </c:pt>
                <c:pt idx="575">
                  <c:v>701.68</c:v>
                </c:pt>
                <c:pt idx="576">
                  <c:v>702.02</c:v>
                </c:pt>
                <c:pt idx="577">
                  <c:v>702.36</c:v>
                </c:pt>
                <c:pt idx="578">
                  <c:v>702.7</c:v>
                </c:pt>
                <c:pt idx="579">
                  <c:v>703.04</c:v>
                </c:pt>
                <c:pt idx="580">
                  <c:v>703.38</c:v>
                </c:pt>
                <c:pt idx="581">
                  <c:v>703.71</c:v>
                </c:pt>
                <c:pt idx="582">
                  <c:v>704.05</c:v>
                </c:pt>
                <c:pt idx="583">
                  <c:v>704.39</c:v>
                </c:pt>
                <c:pt idx="584">
                  <c:v>704.73</c:v>
                </c:pt>
                <c:pt idx="585">
                  <c:v>705.07</c:v>
                </c:pt>
                <c:pt idx="586">
                  <c:v>705.41</c:v>
                </c:pt>
                <c:pt idx="587">
                  <c:v>705.75</c:v>
                </c:pt>
                <c:pt idx="588">
                  <c:v>706.09</c:v>
                </c:pt>
                <c:pt idx="589">
                  <c:v>706.43</c:v>
                </c:pt>
                <c:pt idx="590">
                  <c:v>706.77</c:v>
                </c:pt>
                <c:pt idx="591">
                  <c:v>707.11</c:v>
                </c:pt>
                <c:pt idx="592">
                  <c:v>707.45</c:v>
                </c:pt>
                <c:pt idx="593">
                  <c:v>707.79</c:v>
                </c:pt>
                <c:pt idx="594">
                  <c:v>708.13</c:v>
                </c:pt>
                <c:pt idx="595">
                  <c:v>708.47</c:v>
                </c:pt>
                <c:pt idx="596">
                  <c:v>708.81</c:v>
                </c:pt>
                <c:pt idx="597">
                  <c:v>709.15</c:v>
                </c:pt>
                <c:pt idx="598">
                  <c:v>709.49</c:v>
                </c:pt>
                <c:pt idx="599">
                  <c:v>709.83</c:v>
                </c:pt>
                <c:pt idx="600">
                  <c:v>710.16</c:v>
                </c:pt>
                <c:pt idx="601">
                  <c:v>710.5</c:v>
                </c:pt>
                <c:pt idx="602">
                  <c:v>710.84</c:v>
                </c:pt>
                <c:pt idx="603">
                  <c:v>711.18</c:v>
                </c:pt>
                <c:pt idx="604">
                  <c:v>711.52</c:v>
                </c:pt>
                <c:pt idx="605">
                  <c:v>711.86</c:v>
                </c:pt>
                <c:pt idx="606">
                  <c:v>712.2</c:v>
                </c:pt>
                <c:pt idx="607">
                  <c:v>712.54</c:v>
                </c:pt>
                <c:pt idx="608">
                  <c:v>712.88</c:v>
                </c:pt>
                <c:pt idx="609">
                  <c:v>713.21</c:v>
                </c:pt>
                <c:pt idx="610">
                  <c:v>713.55</c:v>
                </c:pt>
                <c:pt idx="611">
                  <c:v>713.89</c:v>
                </c:pt>
                <c:pt idx="612">
                  <c:v>714.23</c:v>
                </c:pt>
                <c:pt idx="613">
                  <c:v>714.57</c:v>
                </c:pt>
                <c:pt idx="614">
                  <c:v>714.91</c:v>
                </c:pt>
                <c:pt idx="615">
                  <c:v>715.25</c:v>
                </c:pt>
                <c:pt idx="616">
                  <c:v>715.58</c:v>
                </c:pt>
                <c:pt idx="617">
                  <c:v>715.92</c:v>
                </c:pt>
                <c:pt idx="618">
                  <c:v>716.26</c:v>
                </c:pt>
                <c:pt idx="619">
                  <c:v>716.6</c:v>
                </c:pt>
                <c:pt idx="620">
                  <c:v>716.94</c:v>
                </c:pt>
                <c:pt idx="621">
                  <c:v>717.28</c:v>
                </c:pt>
                <c:pt idx="622">
                  <c:v>717.61</c:v>
                </c:pt>
                <c:pt idx="623">
                  <c:v>717.95</c:v>
                </c:pt>
                <c:pt idx="624">
                  <c:v>718.29</c:v>
                </c:pt>
                <c:pt idx="625">
                  <c:v>718.63</c:v>
                </c:pt>
                <c:pt idx="626">
                  <c:v>718.97</c:v>
                </c:pt>
                <c:pt idx="627">
                  <c:v>719.3</c:v>
                </c:pt>
                <c:pt idx="628">
                  <c:v>719.64</c:v>
                </c:pt>
                <c:pt idx="629">
                  <c:v>719.98</c:v>
                </c:pt>
                <c:pt idx="630">
                  <c:v>720.32</c:v>
                </c:pt>
                <c:pt idx="631">
                  <c:v>720.66</c:v>
                </c:pt>
                <c:pt idx="632">
                  <c:v>720.99</c:v>
                </c:pt>
                <c:pt idx="633">
                  <c:v>721.33</c:v>
                </c:pt>
                <c:pt idx="634">
                  <c:v>721.67</c:v>
                </c:pt>
                <c:pt idx="635">
                  <c:v>722.01</c:v>
                </c:pt>
                <c:pt idx="636">
                  <c:v>722.34</c:v>
                </c:pt>
                <c:pt idx="637">
                  <c:v>722.68</c:v>
                </c:pt>
                <c:pt idx="638">
                  <c:v>723.02</c:v>
                </c:pt>
                <c:pt idx="639">
                  <c:v>723.36</c:v>
                </c:pt>
                <c:pt idx="640">
                  <c:v>723.69</c:v>
                </c:pt>
                <c:pt idx="641">
                  <c:v>724.03</c:v>
                </c:pt>
                <c:pt idx="642">
                  <c:v>724.37</c:v>
                </c:pt>
                <c:pt idx="643">
                  <c:v>724.71</c:v>
                </c:pt>
                <c:pt idx="644">
                  <c:v>725.04</c:v>
                </c:pt>
                <c:pt idx="645">
                  <c:v>725.38</c:v>
                </c:pt>
                <c:pt idx="646">
                  <c:v>725.72</c:v>
                </c:pt>
                <c:pt idx="647">
                  <c:v>726.05</c:v>
                </c:pt>
                <c:pt idx="648">
                  <c:v>726.39</c:v>
                </c:pt>
                <c:pt idx="649">
                  <c:v>726.73</c:v>
                </c:pt>
                <c:pt idx="650">
                  <c:v>727.07</c:v>
                </c:pt>
                <c:pt idx="651">
                  <c:v>727.4</c:v>
                </c:pt>
                <c:pt idx="652">
                  <c:v>727.74</c:v>
                </c:pt>
                <c:pt idx="653">
                  <c:v>728.08</c:v>
                </c:pt>
                <c:pt idx="654">
                  <c:v>728.41</c:v>
                </c:pt>
                <c:pt idx="655">
                  <c:v>728.75</c:v>
                </c:pt>
                <c:pt idx="656">
                  <c:v>729.09</c:v>
                </c:pt>
                <c:pt idx="657">
                  <c:v>729.42</c:v>
                </c:pt>
                <c:pt idx="658">
                  <c:v>729.76</c:v>
                </c:pt>
                <c:pt idx="659">
                  <c:v>730.1</c:v>
                </c:pt>
                <c:pt idx="660">
                  <c:v>730.43</c:v>
                </c:pt>
                <c:pt idx="661">
                  <c:v>730.77</c:v>
                </c:pt>
                <c:pt idx="662">
                  <c:v>731.11</c:v>
                </c:pt>
                <c:pt idx="663">
                  <c:v>731.44</c:v>
                </c:pt>
                <c:pt idx="664">
                  <c:v>731.78</c:v>
                </c:pt>
                <c:pt idx="665">
                  <c:v>732.12</c:v>
                </c:pt>
                <c:pt idx="666">
                  <c:v>732.45</c:v>
                </c:pt>
                <c:pt idx="667">
                  <c:v>732.79</c:v>
                </c:pt>
                <c:pt idx="668">
                  <c:v>733.12</c:v>
                </c:pt>
                <c:pt idx="669">
                  <c:v>733.46</c:v>
                </c:pt>
                <c:pt idx="670">
                  <c:v>733.8</c:v>
                </c:pt>
                <c:pt idx="671">
                  <c:v>734.13</c:v>
                </c:pt>
                <c:pt idx="672">
                  <c:v>734.47</c:v>
                </c:pt>
                <c:pt idx="673">
                  <c:v>734.81</c:v>
                </c:pt>
                <c:pt idx="674">
                  <c:v>735.14</c:v>
                </c:pt>
                <c:pt idx="675">
                  <c:v>735.48</c:v>
                </c:pt>
                <c:pt idx="676">
                  <c:v>735.81</c:v>
                </c:pt>
                <c:pt idx="677">
                  <c:v>736.15</c:v>
                </c:pt>
                <c:pt idx="678">
                  <c:v>736.49</c:v>
                </c:pt>
                <c:pt idx="679">
                  <c:v>736.82</c:v>
                </c:pt>
                <c:pt idx="680">
                  <c:v>737.16</c:v>
                </c:pt>
                <c:pt idx="681">
                  <c:v>737.49</c:v>
                </c:pt>
                <c:pt idx="682">
                  <c:v>737.83</c:v>
                </c:pt>
                <c:pt idx="683">
                  <c:v>738.16</c:v>
                </c:pt>
                <c:pt idx="684">
                  <c:v>738.5</c:v>
                </c:pt>
                <c:pt idx="685">
                  <c:v>738.83</c:v>
                </c:pt>
                <c:pt idx="686">
                  <c:v>739.17</c:v>
                </c:pt>
                <c:pt idx="687">
                  <c:v>739.51</c:v>
                </c:pt>
                <c:pt idx="688">
                  <c:v>739.84</c:v>
                </c:pt>
                <c:pt idx="689">
                  <c:v>740.18</c:v>
                </c:pt>
                <c:pt idx="690">
                  <c:v>740.51</c:v>
                </c:pt>
                <c:pt idx="691">
                  <c:v>740.85</c:v>
                </c:pt>
                <c:pt idx="692">
                  <c:v>741.18</c:v>
                </c:pt>
                <c:pt idx="693">
                  <c:v>741.52</c:v>
                </c:pt>
                <c:pt idx="694">
                  <c:v>741.85</c:v>
                </c:pt>
                <c:pt idx="695">
                  <c:v>742.19</c:v>
                </c:pt>
                <c:pt idx="696">
                  <c:v>742.52</c:v>
                </c:pt>
                <c:pt idx="697">
                  <c:v>742.86</c:v>
                </c:pt>
                <c:pt idx="698">
                  <c:v>743.19</c:v>
                </c:pt>
                <c:pt idx="699">
                  <c:v>743.53</c:v>
                </c:pt>
                <c:pt idx="700">
                  <c:v>743.86</c:v>
                </c:pt>
                <c:pt idx="701">
                  <c:v>744.2</c:v>
                </c:pt>
                <c:pt idx="702">
                  <c:v>744.53</c:v>
                </c:pt>
                <c:pt idx="703">
                  <c:v>744.87</c:v>
                </c:pt>
                <c:pt idx="704">
                  <c:v>745.2</c:v>
                </c:pt>
                <c:pt idx="705">
                  <c:v>745.54</c:v>
                </c:pt>
                <c:pt idx="706">
                  <c:v>745.87</c:v>
                </c:pt>
                <c:pt idx="707">
                  <c:v>746.21</c:v>
                </c:pt>
                <c:pt idx="708">
                  <c:v>746.54</c:v>
                </c:pt>
                <c:pt idx="709">
                  <c:v>746.88</c:v>
                </c:pt>
                <c:pt idx="710">
                  <c:v>747.21</c:v>
                </c:pt>
                <c:pt idx="711">
                  <c:v>747.54</c:v>
                </c:pt>
                <c:pt idx="712">
                  <c:v>747.88</c:v>
                </c:pt>
                <c:pt idx="713">
                  <c:v>748.21</c:v>
                </c:pt>
                <c:pt idx="714">
                  <c:v>748.55</c:v>
                </c:pt>
                <c:pt idx="715">
                  <c:v>748.88</c:v>
                </c:pt>
                <c:pt idx="716">
                  <c:v>749.22</c:v>
                </c:pt>
                <c:pt idx="717">
                  <c:v>749.55</c:v>
                </c:pt>
                <c:pt idx="718">
                  <c:v>749.88</c:v>
                </c:pt>
                <c:pt idx="719">
                  <c:v>750.22</c:v>
                </c:pt>
                <c:pt idx="720">
                  <c:v>750.55</c:v>
                </c:pt>
                <c:pt idx="721">
                  <c:v>750.89</c:v>
                </c:pt>
                <c:pt idx="722">
                  <c:v>751.22</c:v>
                </c:pt>
                <c:pt idx="723">
                  <c:v>751.55</c:v>
                </c:pt>
                <c:pt idx="724">
                  <c:v>751.89</c:v>
                </c:pt>
                <c:pt idx="725">
                  <c:v>752.22</c:v>
                </c:pt>
                <c:pt idx="726">
                  <c:v>752.56</c:v>
                </c:pt>
                <c:pt idx="727">
                  <c:v>752.89</c:v>
                </c:pt>
                <c:pt idx="728">
                  <c:v>753.22</c:v>
                </c:pt>
                <c:pt idx="729">
                  <c:v>753.56</c:v>
                </c:pt>
                <c:pt idx="730">
                  <c:v>753.89</c:v>
                </c:pt>
                <c:pt idx="731">
                  <c:v>754.22</c:v>
                </c:pt>
                <c:pt idx="732">
                  <c:v>754.56</c:v>
                </c:pt>
                <c:pt idx="733">
                  <c:v>754.89</c:v>
                </c:pt>
                <c:pt idx="734">
                  <c:v>755.23</c:v>
                </c:pt>
                <c:pt idx="735">
                  <c:v>755.56</c:v>
                </c:pt>
                <c:pt idx="736">
                  <c:v>755.89</c:v>
                </c:pt>
                <c:pt idx="737">
                  <c:v>756.23</c:v>
                </c:pt>
                <c:pt idx="738">
                  <c:v>756.56</c:v>
                </c:pt>
                <c:pt idx="739">
                  <c:v>756.89</c:v>
                </c:pt>
                <c:pt idx="740">
                  <c:v>757.23</c:v>
                </c:pt>
                <c:pt idx="741">
                  <c:v>757.56</c:v>
                </c:pt>
                <c:pt idx="742">
                  <c:v>757.89</c:v>
                </c:pt>
                <c:pt idx="743">
                  <c:v>758.22</c:v>
                </c:pt>
                <c:pt idx="744">
                  <c:v>758.56</c:v>
                </c:pt>
                <c:pt idx="745">
                  <c:v>758.89</c:v>
                </c:pt>
                <c:pt idx="746">
                  <c:v>759.22</c:v>
                </c:pt>
                <c:pt idx="747">
                  <c:v>759.56</c:v>
                </c:pt>
                <c:pt idx="748">
                  <c:v>759.89</c:v>
                </c:pt>
                <c:pt idx="749">
                  <c:v>760.22</c:v>
                </c:pt>
                <c:pt idx="750">
                  <c:v>760.55</c:v>
                </c:pt>
                <c:pt idx="751">
                  <c:v>760.89</c:v>
                </c:pt>
                <c:pt idx="752">
                  <c:v>761.22</c:v>
                </c:pt>
                <c:pt idx="753">
                  <c:v>761.55</c:v>
                </c:pt>
                <c:pt idx="754">
                  <c:v>761.89</c:v>
                </c:pt>
                <c:pt idx="755">
                  <c:v>762.22</c:v>
                </c:pt>
                <c:pt idx="756">
                  <c:v>762.55</c:v>
                </c:pt>
                <c:pt idx="757">
                  <c:v>762.88</c:v>
                </c:pt>
                <c:pt idx="758">
                  <c:v>763.22</c:v>
                </c:pt>
                <c:pt idx="759">
                  <c:v>763.55</c:v>
                </c:pt>
                <c:pt idx="760">
                  <c:v>763.88</c:v>
                </c:pt>
                <c:pt idx="761">
                  <c:v>764.21</c:v>
                </c:pt>
                <c:pt idx="762">
                  <c:v>764.54</c:v>
                </c:pt>
                <c:pt idx="763">
                  <c:v>764.88</c:v>
                </c:pt>
                <c:pt idx="764">
                  <c:v>765.21</c:v>
                </c:pt>
                <c:pt idx="765">
                  <c:v>765.54</c:v>
                </c:pt>
                <c:pt idx="766">
                  <c:v>765.87</c:v>
                </c:pt>
                <c:pt idx="767">
                  <c:v>766.21</c:v>
                </c:pt>
                <c:pt idx="768">
                  <c:v>766.54</c:v>
                </c:pt>
                <c:pt idx="769">
                  <c:v>766.87</c:v>
                </c:pt>
                <c:pt idx="770">
                  <c:v>767.2</c:v>
                </c:pt>
                <c:pt idx="771">
                  <c:v>767.53</c:v>
                </c:pt>
                <c:pt idx="772">
                  <c:v>767.87</c:v>
                </c:pt>
                <c:pt idx="773">
                  <c:v>768.2</c:v>
                </c:pt>
                <c:pt idx="774">
                  <c:v>768.53</c:v>
                </c:pt>
                <c:pt idx="775">
                  <c:v>768.86</c:v>
                </c:pt>
                <c:pt idx="776">
                  <c:v>769.19</c:v>
                </c:pt>
                <c:pt idx="777">
                  <c:v>769.52</c:v>
                </c:pt>
                <c:pt idx="778">
                  <c:v>769.86</c:v>
                </c:pt>
                <c:pt idx="779">
                  <c:v>770.19</c:v>
                </c:pt>
                <c:pt idx="780">
                  <c:v>770.52</c:v>
                </c:pt>
                <c:pt idx="781">
                  <c:v>770.85</c:v>
                </c:pt>
                <c:pt idx="782">
                  <c:v>771.18</c:v>
                </c:pt>
                <c:pt idx="783">
                  <c:v>771.51</c:v>
                </c:pt>
                <c:pt idx="784">
                  <c:v>771.84</c:v>
                </c:pt>
                <c:pt idx="785">
                  <c:v>772.17</c:v>
                </c:pt>
                <c:pt idx="786">
                  <c:v>772.51</c:v>
                </c:pt>
                <c:pt idx="787">
                  <c:v>772.84</c:v>
                </c:pt>
                <c:pt idx="788">
                  <c:v>773.17</c:v>
                </c:pt>
                <c:pt idx="789">
                  <c:v>773.5</c:v>
                </c:pt>
                <c:pt idx="790">
                  <c:v>773.83</c:v>
                </c:pt>
                <c:pt idx="791">
                  <c:v>774.16</c:v>
                </c:pt>
                <c:pt idx="792">
                  <c:v>774.49</c:v>
                </c:pt>
                <c:pt idx="793">
                  <c:v>774.82</c:v>
                </c:pt>
                <c:pt idx="794">
                  <c:v>775.15</c:v>
                </c:pt>
                <c:pt idx="795">
                  <c:v>775.48</c:v>
                </c:pt>
                <c:pt idx="796">
                  <c:v>775.82</c:v>
                </c:pt>
                <c:pt idx="797">
                  <c:v>776.15</c:v>
                </c:pt>
                <c:pt idx="798">
                  <c:v>776.48</c:v>
                </c:pt>
                <c:pt idx="799">
                  <c:v>776.81</c:v>
                </c:pt>
                <c:pt idx="800">
                  <c:v>777.14</c:v>
                </c:pt>
                <c:pt idx="801">
                  <c:v>777.47</c:v>
                </c:pt>
                <c:pt idx="802">
                  <c:v>777.8</c:v>
                </c:pt>
                <c:pt idx="803">
                  <c:v>778.13</c:v>
                </c:pt>
                <c:pt idx="804">
                  <c:v>778.46</c:v>
                </c:pt>
                <c:pt idx="805">
                  <c:v>778.79</c:v>
                </c:pt>
                <c:pt idx="806">
                  <c:v>779.12</c:v>
                </c:pt>
                <c:pt idx="807">
                  <c:v>779.45</c:v>
                </c:pt>
                <c:pt idx="808">
                  <c:v>779.78</c:v>
                </c:pt>
                <c:pt idx="809">
                  <c:v>780.11</c:v>
                </c:pt>
                <c:pt idx="810">
                  <c:v>780.44</c:v>
                </c:pt>
                <c:pt idx="811">
                  <c:v>780.77</c:v>
                </c:pt>
                <c:pt idx="812">
                  <c:v>781.1</c:v>
                </c:pt>
                <c:pt idx="813">
                  <c:v>781.43</c:v>
                </c:pt>
                <c:pt idx="814">
                  <c:v>781.76</c:v>
                </c:pt>
                <c:pt idx="815">
                  <c:v>782.09</c:v>
                </c:pt>
                <c:pt idx="816">
                  <c:v>782.42</c:v>
                </c:pt>
                <c:pt idx="817">
                  <c:v>782.75</c:v>
                </c:pt>
                <c:pt idx="818">
                  <c:v>783.08</c:v>
                </c:pt>
                <c:pt idx="819">
                  <c:v>783.41</c:v>
                </c:pt>
                <c:pt idx="820">
                  <c:v>783.74</c:v>
                </c:pt>
                <c:pt idx="821">
                  <c:v>784.07</c:v>
                </c:pt>
                <c:pt idx="822">
                  <c:v>784.4</c:v>
                </c:pt>
                <c:pt idx="823">
                  <c:v>784.73</c:v>
                </c:pt>
                <c:pt idx="824">
                  <c:v>785.06</c:v>
                </c:pt>
                <c:pt idx="825">
                  <c:v>785.39</c:v>
                </c:pt>
                <c:pt idx="826">
                  <c:v>785.72</c:v>
                </c:pt>
                <c:pt idx="827">
                  <c:v>786.05</c:v>
                </c:pt>
                <c:pt idx="828">
                  <c:v>786.38</c:v>
                </c:pt>
                <c:pt idx="829">
                  <c:v>786.71</c:v>
                </c:pt>
                <c:pt idx="830">
                  <c:v>787.04</c:v>
                </c:pt>
                <c:pt idx="831">
                  <c:v>787.36</c:v>
                </c:pt>
                <c:pt idx="832">
                  <c:v>787.69</c:v>
                </c:pt>
                <c:pt idx="833">
                  <c:v>788.02</c:v>
                </c:pt>
                <c:pt idx="834">
                  <c:v>788.35</c:v>
                </c:pt>
                <c:pt idx="835">
                  <c:v>788.68</c:v>
                </c:pt>
                <c:pt idx="836">
                  <c:v>789.01</c:v>
                </c:pt>
                <c:pt idx="837">
                  <c:v>789.34</c:v>
                </c:pt>
                <c:pt idx="838">
                  <c:v>789.67</c:v>
                </c:pt>
                <c:pt idx="839">
                  <c:v>790</c:v>
                </c:pt>
                <c:pt idx="840">
                  <c:v>790.33</c:v>
                </c:pt>
                <c:pt idx="841">
                  <c:v>790.65</c:v>
                </c:pt>
                <c:pt idx="842">
                  <c:v>790.98</c:v>
                </c:pt>
                <c:pt idx="843">
                  <c:v>791.31</c:v>
                </c:pt>
                <c:pt idx="844">
                  <c:v>791.64</c:v>
                </c:pt>
                <c:pt idx="845">
                  <c:v>791.97</c:v>
                </c:pt>
                <c:pt idx="846">
                  <c:v>792.3</c:v>
                </c:pt>
                <c:pt idx="847">
                  <c:v>792.63</c:v>
                </c:pt>
                <c:pt idx="848">
                  <c:v>792.95</c:v>
                </c:pt>
                <c:pt idx="849">
                  <c:v>793.28</c:v>
                </c:pt>
                <c:pt idx="850">
                  <c:v>793.61</c:v>
                </c:pt>
                <c:pt idx="851">
                  <c:v>793.94</c:v>
                </c:pt>
                <c:pt idx="852">
                  <c:v>794.27</c:v>
                </c:pt>
                <c:pt idx="853">
                  <c:v>794.6</c:v>
                </c:pt>
                <c:pt idx="854">
                  <c:v>794.92</c:v>
                </c:pt>
                <c:pt idx="855">
                  <c:v>795.25</c:v>
                </c:pt>
                <c:pt idx="856">
                  <c:v>795.58</c:v>
                </c:pt>
                <c:pt idx="857">
                  <c:v>795.91</c:v>
                </c:pt>
                <c:pt idx="858">
                  <c:v>796.24</c:v>
                </c:pt>
                <c:pt idx="859">
                  <c:v>796.56</c:v>
                </c:pt>
                <c:pt idx="860">
                  <c:v>796.89</c:v>
                </c:pt>
                <c:pt idx="861">
                  <c:v>797.22</c:v>
                </c:pt>
                <c:pt idx="862">
                  <c:v>797.55</c:v>
                </c:pt>
                <c:pt idx="863">
                  <c:v>797.88</c:v>
                </c:pt>
                <c:pt idx="864">
                  <c:v>798.2</c:v>
                </c:pt>
                <c:pt idx="865">
                  <c:v>798.53</c:v>
                </c:pt>
                <c:pt idx="866">
                  <c:v>798.86</c:v>
                </c:pt>
                <c:pt idx="867">
                  <c:v>799.19</c:v>
                </c:pt>
                <c:pt idx="868">
                  <c:v>799.51</c:v>
                </c:pt>
                <c:pt idx="869">
                  <c:v>799.84</c:v>
                </c:pt>
              </c:numCache>
            </c:numRef>
          </c:xVal>
          <c:yVal>
            <c:numRef>
              <c:f>'pn 0.2 AVG'!$KW$11:$KW$880</c:f>
              <c:numCache>
                <c:formatCode>General</c:formatCode>
                <c:ptCount val="870"/>
                <c:pt idx="4">
                  <c:v>1192.3966666666668</c:v>
                </c:pt>
                <c:pt idx="5">
                  <c:v>1202.421111111111</c:v>
                </c:pt>
                <c:pt idx="6">
                  <c:v>1215.6600000000001</c:v>
                </c:pt>
                <c:pt idx="7">
                  <c:v>1226.48</c:v>
                </c:pt>
                <c:pt idx="8">
                  <c:v>1238.4588888888889</c:v>
                </c:pt>
                <c:pt idx="9">
                  <c:v>1250.0033333333333</c:v>
                </c:pt>
                <c:pt idx="10">
                  <c:v>1258.9633333333334</c:v>
                </c:pt>
                <c:pt idx="11">
                  <c:v>1268.6566666666668</c:v>
                </c:pt>
                <c:pt idx="12">
                  <c:v>1275.6788888888889</c:v>
                </c:pt>
                <c:pt idx="13">
                  <c:v>1286.8055555555557</c:v>
                </c:pt>
                <c:pt idx="14">
                  <c:v>1296.9399999999998</c:v>
                </c:pt>
                <c:pt idx="15">
                  <c:v>1306.9644444444446</c:v>
                </c:pt>
                <c:pt idx="16">
                  <c:v>1314.6722222222222</c:v>
                </c:pt>
                <c:pt idx="17">
                  <c:v>1318.4233333333332</c:v>
                </c:pt>
                <c:pt idx="18">
                  <c:v>1324.6022222222225</c:v>
                </c:pt>
                <c:pt idx="19">
                  <c:v>1330.867777777778</c:v>
                </c:pt>
                <c:pt idx="20">
                  <c:v>1337.9677777777777</c:v>
                </c:pt>
                <c:pt idx="21">
                  <c:v>1347.5033333333331</c:v>
                </c:pt>
                <c:pt idx="22">
                  <c:v>1352.09</c:v>
                </c:pt>
                <c:pt idx="23">
                  <c:v>1363.8633333333332</c:v>
                </c:pt>
                <c:pt idx="24">
                  <c:v>1372.161111111111</c:v>
                </c:pt>
                <c:pt idx="25">
                  <c:v>1380.5066666666669</c:v>
                </c:pt>
                <c:pt idx="26">
                  <c:v>1396.6622222222222</c:v>
                </c:pt>
                <c:pt idx="27">
                  <c:v>1414.0144444444445</c:v>
                </c:pt>
                <c:pt idx="28">
                  <c:v>1430.461111111111</c:v>
                </c:pt>
                <c:pt idx="29">
                  <c:v>1445.5366666666664</c:v>
                </c:pt>
                <c:pt idx="30">
                  <c:v>1461.2033333333334</c:v>
                </c:pt>
                <c:pt idx="31">
                  <c:v>1472.6144444444444</c:v>
                </c:pt>
                <c:pt idx="32">
                  <c:v>1478.3200000000002</c:v>
                </c:pt>
                <c:pt idx="33">
                  <c:v>1501.0877777777778</c:v>
                </c:pt>
                <c:pt idx="34">
                  <c:v>1519.3155555555559</c:v>
                </c:pt>
                <c:pt idx="35">
                  <c:v>1539.1977777777779</c:v>
                </c:pt>
                <c:pt idx="36">
                  <c:v>1564.9044444444446</c:v>
                </c:pt>
                <c:pt idx="37">
                  <c:v>1586.528888888889</c:v>
                </c:pt>
                <c:pt idx="38">
                  <c:v>1605.9866666666667</c:v>
                </c:pt>
                <c:pt idx="39">
                  <c:v>1626.7677777777778</c:v>
                </c:pt>
                <c:pt idx="40">
                  <c:v>1652.4033333333332</c:v>
                </c:pt>
                <c:pt idx="41">
                  <c:v>1676.7466666666667</c:v>
                </c:pt>
                <c:pt idx="42">
                  <c:v>1687.7077777777777</c:v>
                </c:pt>
                <c:pt idx="43">
                  <c:v>1705.5488888888888</c:v>
                </c:pt>
                <c:pt idx="44">
                  <c:v>1703.13</c:v>
                </c:pt>
                <c:pt idx="45">
                  <c:v>1696.6677777777777</c:v>
                </c:pt>
                <c:pt idx="46">
                  <c:v>1690.9377777777777</c:v>
                </c:pt>
                <c:pt idx="47">
                  <c:v>1682.5055555555555</c:v>
                </c:pt>
                <c:pt idx="48">
                  <c:v>1675.2555555555555</c:v>
                </c:pt>
                <c:pt idx="49">
                  <c:v>1671.6466666666668</c:v>
                </c:pt>
                <c:pt idx="50">
                  <c:v>1679.558888888889</c:v>
                </c:pt>
                <c:pt idx="51">
                  <c:v>1690.3866666666663</c:v>
                </c:pt>
                <c:pt idx="52">
                  <c:v>1704.9577777777777</c:v>
                </c:pt>
                <c:pt idx="53">
                  <c:v>1751.1144444444444</c:v>
                </c:pt>
                <c:pt idx="54">
                  <c:v>1803.2688888888888</c:v>
                </c:pt>
                <c:pt idx="55">
                  <c:v>1869.6944444444443</c:v>
                </c:pt>
                <c:pt idx="56">
                  <c:v>1947.3733333333334</c:v>
                </c:pt>
                <c:pt idx="57">
                  <c:v>2032.4988888888886</c:v>
                </c:pt>
                <c:pt idx="58">
                  <c:v>2128.7444444444441</c:v>
                </c:pt>
                <c:pt idx="59">
                  <c:v>2227.3933333333334</c:v>
                </c:pt>
                <c:pt idx="60">
                  <c:v>2340.1655555555558</c:v>
                </c:pt>
                <c:pt idx="61">
                  <c:v>2456.491111111111</c:v>
                </c:pt>
                <c:pt idx="62">
                  <c:v>2574.0377777777776</c:v>
                </c:pt>
                <c:pt idx="63">
                  <c:v>2703.87</c:v>
                </c:pt>
                <c:pt idx="64">
                  <c:v>2833.01</c:v>
                </c:pt>
                <c:pt idx="65">
                  <c:v>2975.8611111111113</c:v>
                </c:pt>
                <c:pt idx="66">
                  <c:v>3132.2200000000003</c:v>
                </c:pt>
                <c:pt idx="67">
                  <c:v>3303.8355555555554</c:v>
                </c:pt>
                <c:pt idx="68">
                  <c:v>3488.3199999999997</c:v>
                </c:pt>
                <c:pt idx="69">
                  <c:v>3680.5355555555557</c:v>
                </c:pt>
                <c:pt idx="70">
                  <c:v>3892.5233333333331</c:v>
                </c:pt>
                <c:pt idx="71">
                  <c:v>4116.7577777777778</c:v>
                </c:pt>
                <c:pt idx="72">
                  <c:v>4350.67</c:v>
                </c:pt>
                <c:pt idx="73">
                  <c:v>4606.3633333333328</c:v>
                </c:pt>
                <c:pt idx="74">
                  <c:v>4876.4400000000005</c:v>
                </c:pt>
                <c:pt idx="75">
                  <c:v>5158.0844444444447</c:v>
                </c:pt>
                <c:pt idx="76">
                  <c:v>5447.5388888888883</c:v>
                </c:pt>
                <c:pt idx="77">
                  <c:v>5749.2322222222228</c:v>
                </c:pt>
                <c:pt idx="78">
                  <c:v>6057.307777777778</c:v>
                </c:pt>
                <c:pt idx="79">
                  <c:v>6372.3499999999995</c:v>
                </c:pt>
                <c:pt idx="80">
                  <c:v>6693.7599999999993</c:v>
                </c:pt>
                <c:pt idx="81">
                  <c:v>7025.1466666666656</c:v>
                </c:pt>
                <c:pt idx="82">
                  <c:v>7358.8655555555551</c:v>
                </c:pt>
                <c:pt idx="83">
                  <c:v>7693.3488888888887</c:v>
                </c:pt>
                <c:pt idx="84">
                  <c:v>8033.6488888888889</c:v>
                </c:pt>
                <c:pt idx="85">
                  <c:v>8369.9211111111126</c:v>
                </c:pt>
                <c:pt idx="86">
                  <c:v>8699.4477777777793</c:v>
                </c:pt>
                <c:pt idx="87">
                  <c:v>9030.5111111111109</c:v>
                </c:pt>
                <c:pt idx="88">
                  <c:v>9354.8688888888901</c:v>
                </c:pt>
                <c:pt idx="89">
                  <c:v>9677.8544444444451</c:v>
                </c:pt>
                <c:pt idx="90">
                  <c:v>9999.7455555555553</c:v>
                </c:pt>
                <c:pt idx="91">
                  <c:v>10322.605555555558</c:v>
                </c:pt>
                <c:pt idx="92">
                  <c:v>10638.633333333335</c:v>
                </c:pt>
                <c:pt idx="93">
                  <c:v>10939.821111111112</c:v>
                </c:pt>
                <c:pt idx="94">
                  <c:v>11233.207777777778</c:v>
                </c:pt>
                <c:pt idx="95">
                  <c:v>11513.481111111112</c:v>
                </c:pt>
                <c:pt idx="96">
                  <c:v>11785.125555555556</c:v>
                </c:pt>
                <c:pt idx="97">
                  <c:v>12050.07111111111</c:v>
                </c:pt>
                <c:pt idx="98">
                  <c:v>12300.146666666667</c:v>
                </c:pt>
                <c:pt idx="99">
                  <c:v>12532.671111111113</c:v>
                </c:pt>
                <c:pt idx="100">
                  <c:v>12740.758888888889</c:v>
                </c:pt>
                <c:pt idx="101">
                  <c:v>12925.944444444445</c:v>
                </c:pt>
                <c:pt idx="102">
                  <c:v>13093.84888888889</c:v>
                </c:pt>
                <c:pt idx="103">
                  <c:v>13242.05111111111</c:v>
                </c:pt>
                <c:pt idx="104">
                  <c:v>13377.856666666667</c:v>
                </c:pt>
                <c:pt idx="105">
                  <c:v>13498.721111111112</c:v>
                </c:pt>
                <c:pt idx="106">
                  <c:v>13598.276666666665</c:v>
                </c:pt>
                <c:pt idx="107">
                  <c:v>13675.088888888888</c:v>
                </c:pt>
                <c:pt idx="108">
                  <c:v>13734.603333333333</c:v>
                </c:pt>
                <c:pt idx="109">
                  <c:v>13775.888888888889</c:v>
                </c:pt>
                <c:pt idx="110">
                  <c:v>13798.30111111111</c:v>
                </c:pt>
                <c:pt idx="111">
                  <c:v>13809.302222222223</c:v>
                </c:pt>
                <c:pt idx="112">
                  <c:v>13799.325555555557</c:v>
                </c:pt>
                <c:pt idx="113">
                  <c:v>13764.525555555556</c:v>
                </c:pt>
                <c:pt idx="114">
                  <c:v>13701.425555555557</c:v>
                </c:pt>
                <c:pt idx="115">
                  <c:v>13616.843333333334</c:v>
                </c:pt>
                <c:pt idx="116">
                  <c:v>13508.516666666666</c:v>
                </c:pt>
                <c:pt idx="117">
                  <c:v>13371.733333333334</c:v>
                </c:pt>
                <c:pt idx="118">
                  <c:v>13213.373333333331</c:v>
                </c:pt>
                <c:pt idx="119">
                  <c:v>13035.154444444446</c:v>
                </c:pt>
                <c:pt idx="120">
                  <c:v>12825.68</c:v>
                </c:pt>
                <c:pt idx="121">
                  <c:v>12603.084444444445</c:v>
                </c:pt>
                <c:pt idx="122">
                  <c:v>12358.769999999999</c:v>
                </c:pt>
                <c:pt idx="123">
                  <c:v>12100.617777777778</c:v>
                </c:pt>
                <c:pt idx="124">
                  <c:v>11833.946666666665</c:v>
                </c:pt>
                <c:pt idx="125">
                  <c:v>11557.786666666665</c:v>
                </c:pt>
                <c:pt idx="126">
                  <c:v>11271.547777777778</c:v>
                </c:pt>
                <c:pt idx="127">
                  <c:v>10972.14</c:v>
                </c:pt>
                <c:pt idx="128">
                  <c:v>10670.115555555554</c:v>
                </c:pt>
                <c:pt idx="129">
                  <c:v>10368.296666666667</c:v>
                </c:pt>
                <c:pt idx="130">
                  <c:v>10052.828888888887</c:v>
                </c:pt>
                <c:pt idx="131">
                  <c:v>9741.8055555555547</c:v>
                </c:pt>
                <c:pt idx="132">
                  <c:v>9421.94</c:v>
                </c:pt>
                <c:pt idx="133">
                  <c:v>9092.8777777777796</c:v>
                </c:pt>
                <c:pt idx="134">
                  <c:v>8760.7188888888886</c:v>
                </c:pt>
                <c:pt idx="135">
                  <c:v>8419.3622222222239</c:v>
                </c:pt>
                <c:pt idx="136">
                  <c:v>8081.2611111111119</c:v>
                </c:pt>
                <c:pt idx="137">
                  <c:v>7743.2633333333324</c:v>
                </c:pt>
                <c:pt idx="138">
                  <c:v>7406.8966666666674</c:v>
                </c:pt>
                <c:pt idx="139">
                  <c:v>7079.1355555555556</c:v>
                </c:pt>
                <c:pt idx="140">
                  <c:v>6765.2277777777781</c:v>
                </c:pt>
                <c:pt idx="141">
                  <c:v>6461.1866666666665</c:v>
                </c:pt>
                <c:pt idx="142">
                  <c:v>6163.8122222222219</c:v>
                </c:pt>
                <c:pt idx="143">
                  <c:v>5883.1133333333328</c:v>
                </c:pt>
                <c:pt idx="144">
                  <c:v>5623.9444444444453</c:v>
                </c:pt>
                <c:pt idx="145">
                  <c:v>5379.15</c:v>
                </c:pt>
                <c:pt idx="146">
                  <c:v>5148.586666666667</c:v>
                </c:pt>
                <c:pt idx="147">
                  <c:v>4932.3511111111111</c:v>
                </c:pt>
                <c:pt idx="148">
                  <c:v>4735.2733333333335</c:v>
                </c:pt>
                <c:pt idx="149">
                  <c:v>4549.2833333333338</c:v>
                </c:pt>
                <c:pt idx="150">
                  <c:v>4382.0488888888885</c:v>
                </c:pt>
                <c:pt idx="151">
                  <c:v>4227.9988888888884</c:v>
                </c:pt>
                <c:pt idx="152">
                  <c:v>4091.2622222222221</c:v>
                </c:pt>
                <c:pt idx="153">
                  <c:v>3980.0355555555548</c:v>
                </c:pt>
                <c:pt idx="154">
                  <c:v>3890.4022222222216</c:v>
                </c:pt>
                <c:pt idx="155">
                  <c:v>3827.6966666666672</c:v>
                </c:pt>
                <c:pt idx="156">
                  <c:v>3796.6077777777778</c:v>
                </c:pt>
                <c:pt idx="157">
                  <c:v>3811.4944444444441</c:v>
                </c:pt>
                <c:pt idx="158">
                  <c:v>3857.3366666666666</c:v>
                </c:pt>
                <c:pt idx="159">
                  <c:v>3933.8655555555556</c:v>
                </c:pt>
                <c:pt idx="160">
                  <c:v>4053.1622222222222</c:v>
                </c:pt>
                <c:pt idx="161">
                  <c:v>4208.8599999999997</c:v>
                </c:pt>
                <c:pt idx="162">
                  <c:v>4396.7488888888884</c:v>
                </c:pt>
                <c:pt idx="163">
                  <c:v>4627.2955555555554</c:v>
                </c:pt>
                <c:pt idx="164">
                  <c:v>4908.2466666666669</c:v>
                </c:pt>
                <c:pt idx="165">
                  <c:v>5224.7000000000007</c:v>
                </c:pt>
                <c:pt idx="166">
                  <c:v>5567.0555555555557</c:v>
                </c:pt>
                <c:pt idx="167">
                  <c:v>5946.9788888888897</c:v>
                </c:pt>
                <c:pt idx="168">
                  <c:v>6353.5066666666671</c:v>
                </c:pt>
                <c:pt idx="169">
                  <c:v>6799.6111111111122</c:v>
                </c:pt>
                <c:pt idx="170">
                  <c:v>7284.0700000000006</c:v>
                </c:pt>
                <c:pt idx="171">
                  <c:v>7807.1766666666663</c:v>
                </c:pt>
                <c:pt idx="172">
                  <c:v>8366.0677777777782</c:v>
                </c:pt>
                <c:pt idx="173">
                  <c:v>8947.6633333333339</c:v>
                </c:pt>
                <c:pt idx="174">
                  <c:v>9563.057777777778</c:v>
                </c:pt>
                <c:pt idx="175">
                  <c:v>10190.085555555555</c:v>
                </c:pt>
                <c:pt idx="176">
                  <c:v>10848.98111111111</c:v>
                </c:pt>
                <c:pt idx="177">
                  <c:v>11545.838888888888</c:v>
                </c:pt>
                <c:pt idx="178">
                  <c:v>12267.007777777777</c:v>
                </c:pt>
                <c:pt idx="179">
                  <c:v>13012.866666666665</c:v>
                </c:pt>
                <c:pt idx="180">
                  <c:v>13782.169999999998</c:v>
                </c:pt>
                <c:pt idx="181">
                  <c:v>14575.643333333332</c:v>
                </c:pt>
                <c:pt idx="182">
                  <c:v>15395.957777777778</c:v>
                </c:pt>
                <c:pt idx="183">
                  <c:v>16237.888888888889</c:v>
                </c:pt>
                <c:pt idx="184">
                  <c:v>17112.886666666669</c:v>
                </c:pt>
                <c:pt idx="185">
                  <c:v>18008.61888888889</c:v>
                </c:pt>
                <c:pt idx="186">
                  <c:v>18931.27</c:v>
                </c:pt>
                <c:pt idx="187">
                  <c:v>19874.37222222222</c:v>
                </c:pt>
                <c:pt idx="188">
                  <c:v>20833.337777777775</c:v>
                </c:pt>
                <c:pt idx="189">
                  <c:v>21813.469999999998</c:v>
                </c:pt>
                <c:pt idx="190">
                  <c:v>22808.914444444443</c:v>
                </c:pt>
                <c:pt idx="191">
                  <c:v>23814.265555555558</c:v>
                </c:pt>
                <c:pt idx="192">
                  <c:v>24826</c:v>
                </c:pt>
                <c:pt idx="193">
                  <c:v>25844.187777777777</c:v>
                </c:pt>
                <c:pt idx="194">
                  <c:v>26862.11555555556</c:v>
                </c:pt>
                <c:pt idx="195">
                  <c:v>27878.752222222225</c:v>
                </c:pt>
                <c:pt idx="196">
                  <c:v>28888.941111111115</c:v>
                </c:pt>
                <c:pt idx="197">
                  <c:v>29893.416666666668</c:v>
                </c:pt>
                <c:pt idx="198">
                  <c:v>30877.103333333333</c:v>
                </c:pt>
                <c:pt idx="199">
                  <c:v>31844.54111111111</c:v>
                </c:pt>
                <c:pt idx="200">
                  <c:v>32780.218888888892</c:v>
                </c:pt>
                <c:pt idx="201">
                  <c:v>33709.183333333334</c:v>
                </c:pt>
                <c:pt idx="202">
                  <c:v>34618.194444444445</c:v>
                </c:pt>
                <c:pt idx="203">
                  <c:v>35502.87777777778</c:v>
                </c:pt>
                <c:pt idx="204">
                  <c:v>36350.474444444444</c:v>
                </c:pt>
                <c:pt idx="205">
                  <c:v>37170.584444444445</c:v>
                </c:pt>
                <c:pt idx="206">
                  <c:v>37957.131111111106</c:v>
                </c:pt>
                <c:pt idx="207">
                  <c:v>38715.504444444443</c:v>
                </c:pt>
                <c:pt idx="208">
                  <c:v>39434.198888888895</c:v>
                </c:pt>
                <c:pt idx="209">
                  <c:v>40132.048888888887</c:v>
                </c:pt>
                <c:pt idx="210">
                  <c:v>40780.763333333336</c:v>
                </c:pt>
                <c:pt idx="211">
                  <c:v>41401.974444444437</c:v>
                </c:pt>
                <c:pt idx="212">
                  <c:v>41969.085555555561</c:v>
                </c:pt>
                <c:pt idx="213">
                  <c:v>42508.99222222223</c:v>
                </c:pt>
                <c:pt idx="214">
                  <c:v>43013.941111111111</c:v>
                </c:pt>
                <c:pt idx="215">
                  <c:v>43485.373333333329</c:v>
                </c:pt>
                <c:pt idx="216">
                  <c:v>43920.988888888882</c:v>
                </c:pt>
                <c:pt idx="217">
                  <c:v>44324.49</c:v>
                </c:pt>
                <c:pt idx="218">
                  <c:v>44692.403333333335</c:v>
                </c:pt>
                <c:pt idx="219">
                  <c:v>45026.153333333335</c:v>
                </c:pt>
                <c:pt idx="220">
                  <c:v>45311.162222222221</c:v>
                </c:pt>
                <c:pt idx="221">
                  <c:v>45586.344444444439</c:v>
                </c:pt>
                <c:pt idx="222">
                  <c:v>45827.065555555557</c:v>
                </c:pt>
                <c:pt idx="223">
                  <c:v>46040.337777777779</c:v>
                </c:pt>
                <c:pt idx="224">
                  <c:v>46216.689999999995</c:v>
                </c:pt>
                <c:pt idx="225">
                  <c:v>46365.042222222219</c:v>
                </c:pt>
                <c:pt idx="226">
                  <c:v>46496.837777777779</c:v>
                </c:pt>
                <c:pt idx="227">
                  <c:v>46595.322222222225</c:v>
                </c:pt>
                <c:pt idx="228">
                  <c:v>46667.957777777774</c:v>
                </c:pt>
                <c:pt idx="229">
                  <c:v>46708.851111111107</c:v>
                </c:pt>
                <c:pt idx="230">
                  <c:v>46719.001111111116</c:v>
                </c:pt>
                <c:pt idx="231">
                  <c:v>46704.981111111119</c:v>
                </c:pt>
                <c:pt idx="232">
                  <c:v>46652.425555555557</c:v>
                </c:pt>
                <c:pt idx="233">
                  <c:v>46577.126666666671</c:v>
                </c:pt>
                <c:pt idx="234">
                  <c:v>46458.973333333328</c:v>
                </c:pt>
                <c:pt idx="235">
                  <c:v>46293.906666666662</c:v>
                </c:pt>
                <c:pt idx="236">
                  <c:v>46087.033333333333</c:v>
                </c:pt>
                <c:pt idx="237">
                  <c:v>45836.107777777775</c:v>
                </c:pt>
                <c:pt idx="238">
                  <c:v>45569.009999999995</c:v>
                </c:pt>
                <c:pt idx="239">
                  <c:v>45268.633333333331</c:v>
                </c:pt>
                <c:pt idx="240">
                  <c:v>44942.755555555552</c:v>
                </c:pt>
                <c:pt idx="241">
                  <c:v>44592.777777777781</c:v>
                </c:pt>
                <c:pt idx="242">
                  <c:v>44209.843333333338</c:v>
                </c:pt>
                <c:pt idx="243">
                  <c:v>43811.967777777776</c:v>
                </c:pt>
                <c:pt idx="244">
                  <c:v>43387.771111111106</c:v>
                </c:pt>
                <c:pt idx="245">
                  <c:v>42953.69999999999</c:v>
                </c:pt>
                <c:pt idx="246">
                  <c:v>42511.748888888891</c:v>
                </c:pt>
                <c:pt idx="247">
                  <c:v>42051.538888888885</c:v>
                </c:pt>
                <c:pt idx="248">
                  <c:v>41566.78</c:v>
                </c:pt>
                <c:pt idx="249">
                  <c:v>41046.905555555561</c:v>
                </c:pt>
                <c:pt idx="250">
                  <c:v>40506.431111111109</c:v>
                </c:pt>
                <c:pt idx="251">
                  <c:v>39944.44222222222</c:v>
                </c:pt>
                <c:pt idx="252">
                  <c:v>39363.792222222219</c:v>
                </c:pt>
                <c:pt idx="253">
                  <c:v>38778.083333333336</c:v>
                </c:pt>
                <c:pt idx="254">
                  <c:v>38169.583333333336</c:v>
                </c:pt>
                <c:pt idx="255">
                  <c:v>37541.066666666673</c:v>
                </c:pt>
                <c:pt idx="256">
                  <c:v>36891.343333333338</c:v>
                </c:pt>
                <c:pt idx="257">
                  <c:v>36229.941111111111</c:v>
                </c:pt>
                <c:pt idx="258">
                  <c:v>35562.777777777781</c:v>
                </c:pt>
                <c:pt idx="259">
                  <c:v>34889.956666666672</c:v>
                </c:pt>
                <c:pt idx="260">
                  <c:v>34215.97</c:v>
                </c:pt>
                <c:pt idx="261">
                  <c:v>33533.33</c:v>
                </c:pt>
                <c:pt idx="262">
                  <c:v>32843.793333333335</c:v>
                </c:pt>
                <c:pt idx="263">
                  <c:v>32148.71666666666</c:v>
                </c:pt>
                <c:pt idx="264">
                  <c:v>31447.23333333333</c:v>
                </c:pt>
                <c:pt idx="265">
                  <c:v>30737.78222222222</c:v>
                </c:pt>
                <c:pt idx="266">
                  <c:v>30027.441111111115</c:v>
                </c:pt>
                <c:pt idx="267">
                  <c:v>29314.121111111115</c:v>
                </c:pt>
                <c:pt idx="268">
                  <c:v>28594.891111111108</c:v>
                </c:pt>
                <c:pt idx="269">
                  <c:v>27868.67</c:v>
                </c:pt>
                <c:pt idx="270">
                  <c:v>27138.256666666668</c:v>
                </c:pt>
                <c:pt idx="271">
                  <c:v>26396.425555555554</c:v>
                </c:pt>
                <c:pt idx="272">
                  <c:v>25660.937777777777</c:v>
                </c:pt>
                <c:pt idx="273">
                  <c:v>24922.05333333333</c:v>
                </c:pt>
                <c:pt idx="274">
                  <c:v>24186.495555555557</c:v>
                </c:pt>
                <c:pt idx="275">
                  <c:v>23448.415555555559</c:v>
                </c:pt>
                <c:pt idx="276">
                  <c:v>22715.835555555557</c:v>
                </c:pt>
                <c:pt idx="277">
                  <c:v>21984.903333333335</c:v>
                </c:pt>
                <c:pt idx="278">
                  <c:v>21264.128888888888</c:v>
                </c:pt>
                <c:pt idx="279">
                  <c:v>20549.098888888886</c:v>
                </c:pt>
                <c:pt idx="280">
                  <c:v>19841.965555555555</c:v>
                </c:pt>
                <c:pt idx="281">
                  <c:v>19140.191111111115</c:v>
                </c:pt>
                <c:pt idx="282">
                  <c:v>18455.242222222223</c:v>
                </c:pt>
                <c:pt idx="283">
                  <c:v>17772.388888888891</c:v>
                </c:pt>
                <c:pt idx="284">
                  <c:v>17101.506666666664</c:v>
                </c:pt>
                <c:pt idx="285">
                  <c:v>16438.261111111111</c:v>
                </c:pt>
                <c:pt idx="286">
                  <c:v>15789.01</c:v>
                </c:pt>
                <c:pt idx="287">
                  <c:v>15178.911111111109</c:v>
                </c:pt>
                <c:pt idx="288">
                  <c:v>14581.215555555556</c:v>
                </c:pt>
                <c:pt idx="289">
                  <c:v>13995.923333333332</c:v>
                </c:pt>
                <c:pt idx="290">
                  <c:v>13424.383333333335</c:v>
                </c:pt>
                <c:pt idx="291">
                  <c:v>12866.5</c:v>
                </c:pt>
                <c:pt idx="292">
                  <c:v>12328.066666666669</c:v>
                </c:pt>
                <c:pt idx="293">
                  <c:v>11802.588888888891</c:v>
                </c:pt>
                <c:pt idx="294">
                  <c:v>11295.874444444444</c:v>
                </c:pt>
                <c:pt idx="295">
                  <c:v>10802.88111111111</c:v>
                </c:pt>
                <c:pt idx="296">
                  <c:v>10295.473333333335</c:v>
                </c:pt>
                <c:pt idx="297">
                  <c:v>9806.6244444444437</c:v>
                </c:pt>
                <c:pt idx="298">
                  <c:v>9310.0366666666669</c:v>
                </c:pt>
                <c:pt idx="299">
                  <c:v>8830.3222222222212</c:v>
                </c:pt>
                <c:pt idx="300">
                  <c:v>8366.9755555555548</c:v>
                </c:pt>
                <c:pt idx="301">
                  <c:v>7920.5555555555557</c:v>
                </c:pt>
                <c:pt idx="302">
                  <c:v>7492.623333333333</c:v>
                </c:pt>
                <c:pt idx="303">
                  <c:v>7081.6744444444439</c:v>
                </c:pt>
                <c:pt idx="304">
                  <c:v>6691.3955555555549</c:v>
                </c:pt>
                <c:pt idx="305">
                  <c:v>6336.8788888888894</c:v>
                </c:pt>
                <c:pt idx="306">
                  <c:v>6001.7733333333335</c:v>
                </c:pt>
                <c:pt idx="307">
                  <c:v>5714.6366666666672</c:v>
                </c:pt>
                <c:pt idx="308">
                  <c:v>5447.1766666666663</c:v>
                </c:pt>
                <c:pt idx="309">
                  <c:v>5196.2977777777778</c:v>
                </c:pt>
                <c:pt idx="310">
                  <c:v>4966.467777777777</c:v>
                </c:pt>
                <c:pt idx="311">
                  <c:v>4757.0011111111116</c:v>
                </c:pt>
                <c:pt idx="312">
                  <c:v>4570.2311111111112</c:v>
                </c:pt>
                <c:pt idx="313">
                  <c:v>4407.315555555555</c:v>
                </c:pt>
                <c:pt idx="314">
                  <c:v>4246.1333333333332</c:v>
                </c:pt>
                <c:pt idx="315">
                  <c:v>4102.62</c:v>
                </c:pt>
                <c:pt idx="316">
                  <c:v>3958.2233333333334</c:v>
                </c:pt>
                <c:pt idx="317">
                  <c:v>3832.8588888888894</c:v>
                </c:pt>
                <c:pt idx="318">
                  <c:v>3730.7966666666666</c:v>
                </c:pt>
                <c:pt idx="319">
                  <c:v>3646.6011111111115</c:v>
                </c:pt>
                <c:pt idx="320">
                  <c:v>3578.3788888888885</c:v>
                </c:pt>
                <c:pt idx="321">
                  <c:v>3523.4111111111106</c:v>
                </c:pt>
                <c:pt idx="322">
                  <c:v>3484.0711111111104</c:v>
                </c:pt>
                <c:pt idx="323">
                  <c:v>3473.78</c:v>
                </c:pt>
                <c:pt idx="324">
                  <c:v>3478.7911111111111</c:v>
                </c:pt>
                <c:pt idx="325">
                  <c:v>3520.778888888889</c:v>
                </c:pt>
                <c:pt idx="326">
                  <c:v>3581.2388888888891</c:v>
                </c:pt>
                <c:pt idx="327">
                  <c:v>3657.8700000000003</c:v>
                </c:pt>
                <c:pt idx="328">
                  <c:v>3753.1611111111106</c:v>
                </c:pt>
                <c:pt idx="329">
                  <c:v>3863.6866666666665</c:v>
                </c:pt>
                <c:pt idx="330">
                  <c:v>3991.0211111111112</c:v>
                </c:pt>
                <c:pt idx="331">
                  <c:v>4131.6422222222218</c:v>
                </c:pt>
                <c:pt idx="332">
                  <c:v>4278.48888888889</c:v>
                </c:pt>
                <c:pt idx="333">
                  <c:v>4440.8688888888892</c:v>
                </c:pt>
                <c:pt idx="334">
                  <c:v>4604.2022222222222</c:v>
                </c:pt>
                <c:pt idx="335">
                  <c:v>4780.8222222222221</c:v>
                </c:pt>
                <c:pt idx="336">
                  <c:v>4968.5777777777776</c:v>
                </c:pt>
                <c:pt idx="337">
                  <c:v>5165.5455555555554</c:v>
                </c:pt>
                <c:pt idx="338">
                  <c:v>5376.4066666666658</c:v>
                </c:pt>
                <c:pt idx="339">
                  <c:v>5602.6588888888882</c:v>
                </c:pt>
                <c:pt idx="340">
                  <c:v>5845.8066666666664</c:v>
                </c:pt>
                <c:pt idx="341">
                  <c:v>6097.6466666666665</c:v>
                </c:pt>
                <c:pt idx="342">
                  <c:v>6365.8388888888894</c:v>
                </c:pt>
                <c:pt idx="343">
                  <c:v>6659.6666666666679</c:v>
                </c:pt>
                <c:pt idx="344">
                  <c:v>6961.4222222222224</c:v>
                </c:pt>
                <c:pt idx="345">
                  <c:v>7272.405555555556</c:v>
                </c:pt>
                <c:pt idx="346">
                  <c:v>7590.1355555555556</c:v>
                </c:pt>
                <c:pt idx="347">
                  <c:v>7919.2522222222224</c:v>
                </c:pt>
                <c:pt idx="348">
                  <c:v>8255.1855555555558</c:v>
                </c:pt>
                <c:pt idx="349">
                  <c:v>8590.3788888888885</c:v>
                </c:pt>
                <c:pt idx="350">
                  <c:v>8926.8166666666657</c:v>
                </c:pt>
                <c:pt idx="351">
                  <c:v>9259.054444444444</c:v>
                </c:pt>
                <c:pt idx="352">
                  <c:v>9593.4911111111105</c:v>
                </c:pt>
                <c:pt idx="353">
                  <c:v>9927.2733333333326</c:v>
                </c:pt>
                <c:pt idx="354">
                  <c:v>10259.92888888889</c:v>
                </c:pt>
                <c:pt idx="355">
                  <c:v>10603.727777777776</c:v>
                </c:pt>
                <c:pt idx="356">
                  <c:v>10946.509999999998</c:v>
                </c:pt>
                <c:pt idx="357">
                  <c:v>11289.757777777777</c:v>
                </c:pt>
                <c:pt idx="358">
                  <c:v>11638.197777777777</c:v>
                </c:pt>
                <c:pt idx="359">
                  <c:v>11992.974444444444</c:v>
                </c:pt>
                <c:pt idx="360">
                  <c:v>12358.295555555556</c:v>
                </c:pt>
                <c:pt idx="361">
                  <c:v>12755.808888888889</c:v>
                </c:pt>
                <c:pt idx="362">
                  <c:v>13160.863333333331</c:v>
                </c:pt>
                <c:pt idx="363">
                  <c:v>13574.618888888888</c:v>
                </c:pt>
                <c:pt idx="364">
                  <c:v>13987.048888888889</c:v>
                </c:pt>
                <c:pt idx="365">
                  <c:v>14410.111111111111</c:v>
                </c:pt>
                <c:pt idx="366">
                  <c:v>14829.72111111111</c:v>
                </c:pt>
                <c:pt idx="367">
                  <c:v>15248.133333333335</c:v>
                </c:pt>
                <c:pt idx="368">
                  <c:v>15669.484444444442</c:v>
                </c:pt>
                <c:pt idx="369">
                  <c:v>16081.560000000001</c:v>
                </c:pt>
                <c:pt idx="370">
                  <c:v>16457.424444444445</c:v>
                </c:pt>
                <c:pt idx="371">
                  <c:v>16827.403333333335</c:v>
                </c:pt>
                <c:pt idx="372">
                  <c:v>17161.098888888893</c:v>
                </c:pt>
                <c:pt idx="373">
                  <c:v>17489.090000000007</c:v>
                </c:pt>
                <c:pt idx="374">
                  <c:v>17806.866666666669</c:v>
                </c:pt>
                <c:pt idx="375">
                  <c:v>18119.324444444446</c:v>
                </c:pt>
                <c:pt idx="376">
                  <c:v>18421.482222222221</c:v>
                </c:pt>
                <c:pt idx="377">
                  <c:v>18715.27888888889</c:v>
                </c:pt>
                <c:pt idx="378">
                  <c:v>19010.328888888889</c:v>
                </c:pt>
                <c:pt idx="379">
                  <c:v>19304.739999999998</c:v>
                </c:pt>
                <c:pt idx="380">
                  <c:v>19598.078888888886</c:v>
                </c:pt>
                <c:pt idx="381">
                  <c:v>19920.607777777775</c:v>
                </c:pt>
                <c:pt idx="382">
                  <c:v>20241.166666666668</c:v>
                </c:pt>
                <c:pt idx="383">
                  <c:v>20555.405555555553</c:v>
                </c:pt>
                <c:pt idx="384">
                  <c:v>20875.034444444445</c:v>
                </c:pt>
                <c:pt idx="385">
                  <c:v>21192.102222222224</c:v>
                </c:pt>
                <c:pt idx="386">
                  <c:v>21504.055555555558</c:v>
                </c:pt>
                <c:pt idx="387">
                  <c:v>21808.963333333333</c:v>
                </c:pt>
                <c:pt idx="388">
                  <c:v>22105.336666666666</c:v>
                </c:pt>
                <c:pt idx="389">
                  <c:v>22397.005555555555</c:v>
                </c:pt>
                <c:pt idx="390">
                  <c:v>22680.872222222228</c:v>
                </c:pt>
                <c:pt idx="391">
                  <c:v>22959.632222222226</c:v>
                </c:pt>
                <c:pt idx="392">
                  <c:v>23226.421111111111</c:v>
                </c:pt>
                <c:pt idx="393">
                  <c:v>23478.73333333333</c:v>
                </c:pt>
                <c:pt idx="394">
                  <c:v>23728.493333333332</c:v>
                </c:pt>
                <c:pt idx="395">
                  <c:v>23966.826666666668</c:v>
                </c:pt>
                <c:pt idx="396">
                  <c:v>24196.395555555555</c:v>
                </c:pt>
                <c:pt idx="397">
                  <c:v>24426.351111111111</c:v>
                </c:pt>
                <c:pt idx="398">
                  <c:v>24649.931111111113</c:v>
                </c:pt>
                <c:pt idx="399">
                  <c:v>24865.953333333331</c:v>
                </c:pt>
                <c:pt idx="400">
                  <c:v>25067.924444444445</c:v>
                </c:pt>
                <c:pt idx="401">
                  <c:v>25264.828888888889</c:v>
                </c:pt>
                <c:pt idx="402">
                  <c:v>25453.782222222224</c:v>
                </c:pt>
                <c:pt idx="403">
                  <c:v>25642.293333333335</c:v>
                </c:pt>
                <c:pt idx="404">
                  <c:v>25827.510000000002</c:v>
                </c:pt>
                <c:pt idx="405">
                  <c:v>26012.238888888889</c:v>
                </c:pt>
                <c:pt idx="406">
                  <c:v>26184.303333333333</c:v>
                </c:pt>
                <c:pt idx="407">
                  <c:v>26344.294444444444</c:v>
                </c:pt>
                <c:pt idx="408">
                  <c:v>26495.546666666669</c:v>
                </c:pt>
                <c:pt idx="409">
                  <c:v>26644.364444444447</c:v>
                </c:pt>
                <c:pt idx="410">
                  <c:v>26787.862222222222</c:v>
                </c:pt>
                <c:pt idx="411">
                  <c:v>26924.866666666669</c:v>
                </c:pt>
                <c:pt idx="412">
                  <c:v>27043.327777777777</c:v>
                </c:pt>
                <c:pt idx="413">
                  <c:v>27153.285555555558</c:v>
                </c:pt>
                <c:pt idx="414">
                  <c:v>27242.975555555557</c:v>
                </c:pt>
                <c:pt idx="415">
                  <c:v>27332.255555555555</c:v>
                </c:pt>
                <c:pt idx="416">
                  <c:v>27407.176666666666</c:v>
                </c:pt>
                <c:pt idx="417">
                  <c:v>27473.555555555555</c:v>
                </c:pt>
                <c:pt idx="418">
                  <c:v>27530.468888888885</c:v>
                </c:pt>
                <c:pt idx="419">
                  <c:v>27576.436666666665</c:v>
                </c:pt>
                <c:pt idx="420">
                  <c:v>27609.542222222222</c:v>
                </c:pt>
                <c:pt idx="421">
                  <c:v>27640.047777777778</c:v>
                </c:pt>
                <c:pt idx="422">
                  <c:v>27666.503333333334</c:v>
                </c:pt>
                <c:pt idx="423">
                  <c:v>27692.09888888889</c:v>
                </c:pt>
                <c:pt idx="424">
                  <c:v>27706.606666666663</c:v>
                </c:pt>
                <c:pt idx="425">
                  <c:v>27723.494444444445</c:v>
                </c:pt>
                <c:pt idx="426">
                  <c:v>27724.842222222222</c:v>
                </c:pt>
                <c:pt idx="427">
                  <c:v>27717.765555555558</c:v>
                </c:pt>
                <c:pt idx="428">
                  <c:v>27709.806666666667</c:v>
                </c:pt>
                <c:pt idx="429">
                  <c:v>27700.011111111115</c:v>
                </c:pt>
                <c:pt idx="430">
                  <c:v>27686.046666666673</c:v>
                </c:pt>
                <c:pt idx="431">
                  <c:v>27663.437777777777</c:v>
                </c:pt>
                <c:pt idx="432">
                  <c:v>27633.562222222226</c:v>
                </c:pt>
                <c:pt idx="433">
                  <c:v>27593.213333333333</c:v>
                </c:pt>
                <c:pt idx="434">
                  <c:v>27550.114444444447</c:v>
                </c:pt>
                <c:pt idx="435">
                  <c:v>27508.52</c:v>
                </c:pt>
                <c:pt idx="436">
                  <c:v>27465.286666666667</c:v>
                </c:pt>
                <c:pt idx="437">
                  <c:v>27417.175555555557</c:v>
                </c:pt>
                <c:pt idx="438">
                  <c:v>27367.18888888889</c:v>
                </c:pt>
                <c:pt idx="439">
                  <c:v>27307.178888888891</c:v>
                </c:pt>
                <c:pt idx="440">
                  <c:v>27244.362222222222</c:v>
                </c:pt>
                <c:pt idx="441">
                  <c:v>27179.985555555559</c:v>
                </c:pt>
                <c:pt idx="442">
                  <c:v>27113.717777777776</c:v>
                </c:pt>
                <c:pt idx="443">
                  <c:v>27033.927777777779</c:v>
                </c:pt>
                <c:pt idx="444">
                  <c:v>26947.872222222228</c:v>
                </c:pt>
                <c:pt idx="445">
                  <c:v>26878.192222222227</c:v>
                </c:pt>
                <c:pt idx="446">
                  <c:v>26794.886666666673</c:v>
                </c:pt>
                <c:pt idx="447">
                  <c:v>26699.382222222226</c:v>
                </c:pt>
                <c:pt idx="448">
                  <c:v>26596.485555555555</c:v>
                </c:pt>
                <c:pt idx="449">
                  <c:v>26487.891111111112</c:v>
                </c:pt>
                <c:pt idx="450">
                  <c:v>26371.062222222226</c:v>
                </c:pt>
                <c:pt idx="451">
                  <c:v>26243.121111111112</c:v>
                </c:pt>
                <c:pt idx="452">
                  <c:v>26106.96777777778</c:v>
                </c:pt>
                <c:pt idx="453">
                  <c:v>25959.166666666668</c:v>
                </c:pt>
                <c:pt idx="454">
                  <c:v>25786.511111111107</c:v>
                </c:pt>
                <c:pt idx="455">
                  <c:v>25612.263333333329</c:v>
                </c:pt>
                <c:pt idx="456">
                  <c:v>25411.411111111105</c:v>
                </c:pt>
                <c:pt idx="457">
                  <c:v>25207.122222222217</c:v>
                </c:pt>
                <c:pt idx="458">
                  <c:v>24996.300000000003</c:v>
                </c:pt>
                <c:pt idx="459">
                  <c:v>24785.635555555556</c:v>
                </c:pt>
                <c:pt idx="460">
                  <c:v>24564.718888888892</c:v>
                </c:pt>
                <c:pt idx="461">
                  <c:v>24335.708888888887</c:v>
                </c:pt>
                <c:pt idx="462">
                  <c:v>24115.431111111113</c:v>
                </c:pt>
                <c:pt idx="463">
                  <c:v>23882.59888888889</c:v>
                </c:pt>
                <c:pt idx="464">
                  <c:v>23654.147777777776</c:v>
                </c:pt>
                <c:pt idx="465">
                  <c:v>23442.718888888889</c:v>
                </c:pt>
                <c:pt idx="466">
                  <c:v>23233.300000000003</c:v>
                </c:pt>
                <c:pt idx="467">
                  <c:v>23007.64</c:v>
                </c:pt>
                <c:pt idx="468">
                  <c:v>22772.695555555554</c:v>
                </c:pt>
                <c:pt idx="469">
                  <c:v>22534.623333333337</c:v>
                </c:pt>
                <c:pt idx="470">
                  <c:v>22291.309999999998</c:v>
                </c:pt>
                <c:pt idx="471">
                  <c:v>22035.387777777782</c:v>
                </c:pt>
                <c:pt idx="472">
                  <c:v>21781.608888888892</c:v>
                </c:pt>
                <c:pt idx="473">
                  <c:v>21511.076666666664</c:v>
                </c:pt>
                <c:pt idx="474">
                  <c:v>21240.142222222221</c:v>
                </c:pt>
                <c:pt idx="475">
                  <c:v>20950.112222222222</c:v>
                </c:pt>
                <c:pt idx="476">
                  <c:v>20662.635555555556</c:v>
                </c:pt>
                <c:pt idx="477">
                  <c:v>20360.548888888894</c:v>
                </c:pt>
                <c:pt idx="478">
                  <c:v>20065.766666666666</c:v>
                </c:pt>
                <c:pt idx="479">
                  <c:v>19777.084444444445</c:v>
                </c:pt>
                <c:pt idx="480">
                  <c:v>19497.236666666668</c:v>
                </c:pt>
                <c:pt idx="481">
                  <c:v>19211.612222222222</c:v>
                </c:pt>
                <c:pt idx="482">
                  <c:v>18931.425555555557</c:v>
                </c:pt>
                <c:pt idx="483">
                  <c:v>18647.873333333337</c:v>
                </c:pt>
                <c:pt idx="484">
                  <c:v>18368.656666666666</c:v>
                </c:pt>
                <c:pt idx="485">
                  <c:v>18094.758888888886</c:v>
                </c:pt>
                <c:pt idx="486">
                  <c:v>17830.491111111111</c:v>
                </c:pt>
                <c:pt idx="487">
                  <c:v>17561.59</c:v>
                </c:pt>
                <c:pt idx="488">
                  <c:v>17293.114444444444</c:v>
                </c:pt>
                <c:pt idx="489">
                  <c:v>17012.652222222223</c:v>
                </c:pt>
                <c:pt idx="490">
                  <c:v>16728.494444444448</c:v>
                </c:pt>
                <c:pt idx="491">
                  <c:v>16437.551111111112</c:v>
                </c:pt>
                <c:pt idx="492">
                  <c:v>16146.418888888888</c:v>
                </c:pt>
                <c:pt idx="493">
                  <c:v>15859.557777777776</c:v>
                </c:pt>
                <c:pt idx="494">
                  <c:v>15566.439999999999</c:v>
                </c:pt>
                <c:pt idx="495">
                  <c:v>15271.880000000001</c:v>
                </c:pt>
                <c:pt idx="496">
                  <c:v>14971.251111111113</c:v>
                </c:pt>
                <c:pt idx="497">
                  <c:v>14670.756666666666</c:v>
                </c:pt>
                <c:pt idx="498">
                  <c:v>14370.316666666666</c:v>
                </c:pt>
                <c:pt idx="499">
                  <c:v>14075.613333333333</c:v>
                </c:pt>
                <c:pt idx="500">
                  <c:v>13784.054444444444</c:v>
                </c:pt>
                <c:pt idx="501">
                  <c:v>13499.084444444445</c:v>
                </c:pt>
                <c:pt idx="502">
                  <c:v>13212.033333333333</c:v>
                </c:pt>
                <c:pt idx="503">
                  <c:v>12933.453333333331</c:v>
                </c:pt>
                <c:pt idx="504">
                  <c:v>12656.292222222222</c:v>
                </c:pt>
                <c:pt idx="505">
                  <c:v>12386.744444444446</c:v>
                </c:pt>
                <c:pt idx="506">
                  <c:v>12118.473333333332</c:v>
                </c:pt>
                <c:pt idx="507">
                  <c:v>11858.744444444446</c:v>
                </c:pt>
                <c:pt idx="508">
                  <c:v>11599.962222222221</c:v>
                </c:pt>
                <c:pt idx="509">
                  <c:v>11349.06777777778</c:v>
                </c:pt>
                <c:pt idx="510">
                  <c:v>11114.462222222222</c:v>
                </c:pt>
                <c:pt idx="511">
                  <c:v>10886.871111111112</c:v>
                </c:pt>
                <c:pt idx="512">
                  <c:v>10655.11888888889</c:v>
                </c:pt>
                <c:pt idx="513">
                  <c:v>10427.196666666665</c:v>
                </c:pt>
                <c:pt idx="514">
                  <c:v>10202.22111111111</c:v>
                </c:pt>
                <c:pt idx="515">
                  <c:v>9986.6155555555542</c:v>
                </c:pt>
                <c:pt idx="516">
                  <c:v>9777.15</c:v>
                </c:pt>
                <c:pt idx="517">
                  <c:v>9571.6</c:v>
                </c:pt>
                <c:pt idx="518">
                  <c:v>9365.3177777777801</c:v>
                </c:pt>
                <c:pt idx="519">
                  <c:v>9148.4444444444434</c:v>
                </c:pt>
                <c:pt idx="520">
                  <c:v>8934.2655555555557</c:v>
                </c:pt>
                <c:pt idx="521">
                  <c:v>8709.18</c:v>
                </c:pt>
                <c:pt idx="522">
                  <c:v>8490.4622222222224</c:v>
                </c:pt>
                <c:pt idx="523">
                  <c:v>8283.5422222222205</c:v>
                </c:pt>
                <c:pt idx="524">
                  <c:v>8076.59</c:v>
                </c:pt>
                <c:pt idx="525">
                  <c:v>7867.92</c:v>
                </c:pt>
                <c:pt idx="526">
                  <c:v>7658.2333333333336</c:v>
                </c:pt>
                <c:pt idx="527">
                  <c:v>7450.8866666666663</c:v>
                </c:pt>
                <c:pt idx="528">
                  <c:v>7247.5122222222217</c:v>
                </c:pt>
                <c:pt idx="529">
                  <c:v>7048.4722222222226</c:v>
                </c:pt>
                <c:pt idx="530">
                  <c:v>6872.7044444444455</c:v>
                </c:pt>
                <c:pt idx="531">
                  <c:v>6699.307777777778</c:v>
                </c:pt>
                <c:pt idx="532">
                  <c:v>6525.2888888888892</c:v>
                </c:pt>
                <c:pt idx="533">
                  <c:v>6352.4433333333336</c:v>
                </c:pt>
                <c:pt idx="534">
                  <c:v>6182.2222222222226</c:v>
                </c:pt>
                <c:pt idx="535">
                  <c:v>6019.1888888888898</c:v>
                </c:pt>
                <c:pt idx="536">
                  <c:v>5864.5322222222221</c:v>
                </c:pt>
                <c:pt idx="537">
                  <c:v>5709.5755555555552</c:v>
                </c:pt>
                <c:pt idx="538">
                  <c:v>5558.6388888888896</c:v>
                </c:pt>
                <c:pt idx="539">
                  <c:v>5410.3566666666675</c:v>
                </c:pt>
                <c:pt idx="540">
                  <c:v>5266.9144444444446</c:v>
                </c:pt>
                <c:pt idx="541">
                  <c:v>5122.1555555555569</c:v>
                </c:pt>
                <c:pt idx="542">
                  <c:v>4984.4033333333336</c:v>
                </c:pt>
                <c:pt idx="543">
                  <c:v>4851.5444444444438</c:v>
                </c:pt>
                <c:pt idx="544">
                  <c:v>4725.3288888888892</c:v>
                </c:pt>
                <c:pt idx="545">
                  <c:v>4598.6722222222215</c:v>
                </c:pt>
                <c:pt idx="546">
                  <c:v>4476.0422222222223</c:v>
                </c:pt>
                <c:pt idx="547">
                  <c:v>4358.2822222222221</c:v>
                </c:pt>
                <c:pt idx="548">
                  <c:v>4246.1655555555553</c:v>
                </c:pt>
                <c:pt idx="549">
                  <c:v>4135.8522222222218</c:v>
                </c:pt>
                <c:pt idx="550">
                  <c:v>4033.4122222222222</c:v>
                </c:pt>
                <c:pt idx="551">
                  <c:v>3933.6355555555556</c:v>
                </c:pt>
                <c:pt idx="552">
                  <c:v>3837.9099999999994</c:v>
                </c:pt>
                <c:pt idx="553">
                  <c:v>3739.9466666666663</c:v>
                </c:pt>
                <c:pt idx="554">
                  <c:v>3648.2722222222219</c:v>
                </c:pt>
                <c:pt idx="555">
                  <c:v>3560.7344444444448</c:v>
                </c:pt>
                <c:pt idx="556">
                  <c:v>3475.4111111111115</c:v>
                </c:pt>
                <c:pt idx="557">
                  <c:v>3394.2722222222224</c:v>
                </c:pt>
                <c:pt idx="558">
                  <c:v>3312.2833333333333</c:v>
                </c:pt>
                <c:pt idx="559">
                  <c:v>3232.8700000000008</c:v>
                </c:pt>
                <c:pt idx="560">
                  <c:v>3155.8688888888892</c:v>
                </c:pt>
                <c:pt idx="561">
                  <c:v>3078.2133333333336</c:v>
                </c:pt>
                <c:pt idx="562">
                  <c:v>3006.61</c:v>
                </c:pt>
                <c:pt idx="563">
                  <c:v>2934.6677777777782</c:v>
                </c:pt>
                <c:pt idx="564">
                  <c:v>2868.3999999999996</c:v>
                </c:pt>
                <c:pt idx="565">
                  <c:v>2801.9511111111115</c:v>
                </c:pt>
                <c:pt idx="566">
                  <c:v>2734.6511111111113</c:v>
                </c:pt>
                <c:pt idx="567">
                  <c:v>2682.45</c:v>
                </c:pt>
                <c:pt idx="568">
                  <c:v>2630.4233333333332</c:v>
                </c:pt>
                <c:pt idx="569">
                  <c:v>2580.0033333333331</c:v>
                </c:pt>
                <c:pt idx="570">
                  <c:v>2540.6633333333334</c:v>
                </c:pt>
                <c:pt idx="571">
                  <c:v>2505.2477777777776</c:v>
                </c:pt>
                <c:pt idx="572">
                  <c:v>2474.1111111111113</c:v>
                </c:pt>
                <c:pt idx="573">
                  <c:v>2437.7422222222217</c:v>
                </c:pt>
                <c:pt idx="574">
                  <c:v>2404.0922222222225</c:v>
                </c:pt>
                <c:pt idx="575">
                  <c:v>2371.3955555555558</c:v>
                </c:pt>
                <c:pt idx="576">
                  <c:v>2332.0077777777778</c:v>
                </c:pt>
                <c:pt idx="577">
                  <c:v>2294.9688888888891</c:v>
                </c:pt>
                <c:pt idx="578">
                  <c:v>2249.1044444444447</c:v>
                </c:pt>
                <c:pt idx="579">
                  <c:v>2199.0555555555557</c:v>
                </c:pt>
                <c:pt idx="580">
                  <c:v>2152.6622222222222</c:v>
                </c:pt>
                <c:pt idx="581">
                  <c:v>2103.3377777777778</c:v>
                </c:pt>
                <c:pt idx="582">
                  <c:v>2057.4577777777777</c:v>
                </c:pt>
                <c:pt idx="583">
                  <c:v>2016.5566666666664</c:v>
                </c:pt>
                <c:pt idx="584">
                  <c:v>1980.6922222222222</c:v>
                </c:pt>
                <c:pt idx="585">
                  <c:v>1950.627777777778</c:v>
                </c:pt>
                <c:pt idx="586">
                  <c:v>1921.1699999999998</c:v>
                </c:pt>
                <c:pt idx="587">
                  <c:v>1903.9977777777776</c:v>
                </c:pt>
                <c:pt idx="588">
                  <c:v>1893.1688888888889</c:v>
                </c:pt>
                <c:pt idx="589">
                  <c:v>1878.6211111111111</c:v>
                </c:pt>
                <c:pt idx="590">
                  <c:v>1869.9288888888889</c:v>
                </c:pt>
                <c:pt idx="591">
                  <c:v>1863.4822222222222</c:v>
                </c:pt>
                <c:pt idx="592">
                  <c:v>1852.2611111111109</c:v>
                </c:pt>
                <c:pt idx="593">
                  <c:v>1840.116666666667</c:v>
                </c:pt>
                <c:pt idx="594">
                  <c:v>1827.8622222222225</c:v>
                </c:pt>
                <c:pt idx="595">
                  <c:v>1826.356666666667</c:v>
                </c:pt>
                <c:pt idx="596">
                  <c:v>1825.5766666666666</c:v>
                </c:pt>
                <c:pt idx="597">
                  <c:v>1821.5899999999997</c:v>
                </c:pt>
                <c:pt idx="598">
                  <c:v>1819.9744444444445</c:v>
                </c:pt>
                <c:pt idx="599">
                  <c:v>1817.5477777777778</c:v>
                </c:pt>
                <c:pt idx="600">
                  <c:v>1818.0366666666666</c:v>
                </c:pt>
                <c:pt idx="601">
                  <c:v>1832.8277777777778</c:v>
                </c:pt>
                <c:pt idx="602">
                  <c:v>1852.6011111111111</c:v>
                </c:pt>
                <c:pt idx="603">
                  <c:v>1873.3122222222223</c:v>
                </c:pt>
                <c:pt idx="604">
                  <c:v>1886.3788888888889</c:v>
                </c:pt>
                <c:pt idx="605">
                  <c:v>1896.5211111111109</c:v>
                </c:pt>
                <c:pt idx="606">
                  <c:v>1899.87</c:v>
                </c:pt>
                <c:pt idx="607">
                  <c:v>1903.9922222222222</c:v>
                </c:pt>
                <c:pt idx="608">
                  <c:v>1912.5188888888888</c:v>
                </c:pt>
                <c:pt idx="609">
                  <c:v>1919.0433333333337</c:v>
                </c:pt>
                <c:pt idx="610">
                  <c:v>1913.0066666666664</c:v>
                </c:pt>
                <c:pt idx="611">
                  <c:v>1907.0488888888888</c:v>
                </c:pt>
                <c:pt idx="612">
                  <c:v>1893.21</c:v>
                </c:pt>
                <c:pt idx="613">
                  <c:v>1875.3444444444442</c:v>
                </c:pt>
                <c:pt idx="614">
                  <c:v>1864.2566666666664</c:v>
                </c:pt>
                <c:pt idx="615">
                  <c:v>1893.1866666666667</c:v>
                </c:pt>
                <c:pt idx="616">
                  <c:v>1923.0144444444441</c:v>
                </c:pt>
                <c:pt idx="617">
                  <c:v>1951.25</c:v>
                </c:pt>
                <c:pt idx="618">
                  <c:v>1982.0155555555555</c:v>
                </c:pt>
                <c:pt idx="619">
                  <c:v>2014.3655555555551</c:v>
                </c:pt>
                <c:pt idx="620">
                  <c:v>2046.9511111111108</c:v>
                </c:pt>
                <c:pt idx="621">
                  <c:v>2088.2144444444439</c:v>
                </c:pt>
                <c:pt idx="622">
                  <c:v>2132.8500000000004</c:v>
                </c:pt>
                <c:pt idx="623">
                  <c:v>2173.1122222222225</c:v>
                </c:pt>
                <c:pt idx="624">
                  <c:v>2182.048888888889</c:v>
                </c:pt>
                <c:pt idx="625">
                  <c:v>2192.7822222222221</c:v>
                </c:pt>
                <c:pt idx="626">
                  <c:v>2173.1677777777777</c:v>
                </c:pt>
                <c:pt idx="627">
                  <c:v>2155.6266666666666</c:v>
                </c:pt>
                <c:pt idx="628">
                  <c:v>2140.1333333333332</c:v>
                </c:pt>
                <c:pt idx="629">
                  <c:v>2122.5366666666664</c:v>
                </c:pt>
                <c:pt idx="630">
                  <c:v>2108.5722222222225</c:v>
                </c:pt>
                <c:pt idx="631">
                  <c:v>2097.7911111111111</c:v>
                </c:pt>
                <c:pt idx="632">
                  <c:v>2091.0522222222226</c:v>
                </c:pt>
                <c:pt idx="633">
                  <c:v>2086.4333333333334</c:v>
                </c:pt>
                <c:pt idx="634">
                  <c:v>2081.2477777777776</c:v>
                </c:pt>
                <c:pt idx="635">
                  <c:v>2109.4288888888891</c:v>
                </c:pt>
                <c:pt idx="636">
                  <c:v>2155.0811111111111</c:v>
                </c:pt>
                <c:pt idx="637">
                  <c:v>2203.46</c:v>
                </c:pt>
                <c:pt idx="638">
                  <c:v>2254.0211111111112</c:v>
                </c:pt>
                <c:pt idx="639">
                  <c:v>2303.2344444444443</c:v>
                </c:pt>
                <c:pt idx="640">
                  <c:v>2358.9666666666667</c:v>
                </c:pt>
                <c:pt idx="641">
                  <c:v>2422.6733333333332</c:v>
                </c:pt>
                <c:pt idx="642">
                  <c:v>2486.6488888888885</c:v>
                </c:pt>
                <c:pt idx="643">
                  <c:v>2555.9277777777775</c:v>
                </c:pt>
                <c:pt idx="644">
                  <c:v>2622.8811111111108</c:v>
                </c:pt>
                <c:pt idx="645">
                  <c:v>2676.1222222222223</c:v>
                </c:pt>
                <c:pt idx="646">
                  <c:v>2727.6622222222227</c:v>
                </c:pt>
                <c:pt idx="647">
                  <c:v>2759.54</c:v>
                </c:pt>
                <c:pt idx="648">
                  <c:v>2789.8488888888887</c:v>
                </c:pt>
                <c:pt idx="649">
                  <c:v>2814.192222222222</c:v>
                </c:pt>
                <c:pt idx="650">
                  <c:v>2829.284444444444</c:v>
                </c:pt>
                <c:pt idx="651">
                  <c:v>2840.53</c:v>
                </c:pt>
                <c:pt idx="652">
                  <c:v>2839.0722222222221</c:v>
                </c:pt>
                <c:pt idx="653">
                  <c:v>2839.4188888888889</c:v>
                </c:pt>
                <c:pt idx="654">
                  <c:v>2835.5333333333333</c:v>
                </c:pt>
                <c:pt idx="655">
                  <c:v>2837.6611111111106</c:v>
                </c:pt>
                <c:pt idx="656">
                  <c:v>2856.2822222222221</c:v>
                </c:pt>
                <c:pt idx="657">
                  <c:v>2881.413333333333</c:v>
                </c:pt>
                <c:pt idx="658">
                  <c:v>2907.0644444444442</c:v>
                </c:pt>
                <c:pt idx="659">
                  <c:v>2935.8444444444444</c:v>
                </c:pt>
                <c:pt idx="660">
                  <c:v>2965.7433333333338</c:v>
                </c:pt>
                <c:pt idx="661">
                  <c:v>3005.4211111111113</c:v>
                </c:pt>
                <c:pt idx="662">
                  <c:v>3234.8411111111109</c:v>
                </c:pt>
                <c:pt idx="663">
                  <c:v>3468.4299999999994</c:v>
                </c:pt>
                <c:pt idx="664">
                  <c:v>3697.8655555555556</c:v>
                </c:pt>
                <c:pt idx="665">
                  <c:v>3926.6155555555556</c:v>
                </c:pt>
                <c:pt idx="666">
                  <c:v>4148.8088888888888</c:v>
                </c:pt>
                <c:pt idx="667">
                  <c:v>4371.7744444444443</c:v>
                </c:pt>
                <c:pt idx="668">
                  <c:v>4590.137777777778</c:v>
                </c:pt>
                <c:pt idx="669">
                  <c:v>4810.1400000000003</c:v>
                </c:pt>
                <c:pt idx="670">
                  <c:v>5028.1811111111101</c:v>
                </c:pt>
                <c:pt idx="671">
                  <c:v>5059.9244444444439</c:v>
                </c:pt>
                <c:pt idx="672">
                  <c:v>5089.24</c:v>
                </c:pt>
                <c:pt idx="673">
                  <c:v>4930.137777777778</c:v>
                </c:pt>
                <c:pt idx="674">
                  <c:v>4768.6877777777781</c:v>
                </c:pt>
                <c:pt idx="675">
                  <c:v>4610.2333333333336</c:v>
                </c:pt>
                <c:pt idx="676">
                  <c:v>4451.8566666666666</c:v>
                </c:pt>
                <c:pt idx="677">
                  <c:v>4294.8511111111111</c:v>
                </c:pt>
                <c:pt idx="678">
                  <c:v>4137.2711111111112</c:v>
                </c:pt>
                <c:pt idx="679">
                  <c:v>3977.7755555555559</c:v>
                </c:pt>
                <c:pt idx="680">
                  <c:v>3814.8911111111106</c:v>
                </c:pt>
                <c:pt idx="681">
                  <c:v>3652.4411111111112</c:v>
                </c:pt>
                <c:pt idx="682">
                  <c:v>3679.3455555555556</c:v>
                </c:pt>
                <c:pt idx="683">
                  <c:v>3714.3755555555554</c:v>
                </c:pt>
                <c:pt idx="684">
                  <c:v>3742.3511111111115</c:v>
                </c:pt>
                <c:pt idx="685">
                  <c:v>3771.4066666666672</c:v>
                </c:pt>
                <c:pt idx="686">
                  <c:v>3806.4044444444444</c:v>
                </c:pt>
                <c:pt idx="687">
                  <c:v>3844.0022222222219</c:v>
                </c:pt>
                <c:pt idx="688">
                  <c:v>3885.2566666666662</c:v>
                </c:pt>
                <c:pt idx="689">
                  <c:v>3926.8111111111116</c:v>
                </c:pt>
                <c:pt idx="690">
                  <c:v>3966.0722222222225</c:v>
                </c:pt>
                <c:pt idx="691">
                  <c:v>4002.1188888888887</c:v>
                </c:pt>
                <c:pt idx="692">
                  <c:v>4031.1977777777774</c:v>
                </c:pt>
                <c:pt idx="693">
                  <c:v>4057.5111111111119</c:v>
                </c:pt>
                <c:pt idx="694">
                  <c:v>4077.1422222222227</c:v>
                </c:pt>
                <c:pt idx="695">
                  <c:v>4093.6755555555555</c:v>
                </c:pt>
                <c:pt idx="696">
                  <c:v>4106.5522222222226</c:v>
                </c:pt>
                <c:pt idx="697">
                  <c:v>4110.4066666666668</c:v>
                </c:pt>
                <c:pt idx="698">
                  <c:v>4111.0922222222225</c:v>
                </c:pt>
                <c:pt idx="699">
                  <c:v>4110.58</c:v>
                </c:pt>
                <c:pt idx="700">
                  <c:v>4111.0922222222225</c:v>
                </c:pt>
                <c:pt idx="701">
                  <c:v>4117.3655555555561</c:v>
                </c:pt>
                <c:pt idx="702">
                  <c:v>4128.8244444444445</c:v>
                </c:pt>
                <c:pt idx="703">
                  <c:v>4145.0577777777771</c:v>
                </c:pt>
                <c:pt idx="704">
                  <c:v>4161.0866666666661</c:v>
                </c:pt>
                <c:pt idx="705">
                  <c:v>4180.6311111111099</c:v>
                </c:pt>
                <c:pt idx="706">
                  <c:v>4205.6588888888891</c:v>
                </c:pt>
                <c:pt idx="707">
                  <c:v>4232.3899999999994</c:v>
                </c:pt>
                <c:pt idx="708">
                  <c:v>4257.8522222222218</c:v>
                </c:pt>
                <c:pt idx="709">
                  <c:v>4288.0344444444454</c:v>
                </c:pt>
                <c:pt idx="710">
                  <c:v>4315.2544444444457</c:v>
                </c:pt>
                <c:pt idx="711">
                  <c:v>4341.9222222222224</c:v>
                </c:pt>
                <c:pt idx="712">
                  <c:v>4368.0311111111114</c:v>
                </c:pt>
                <c:pt idx="713">
                  <c:v>4391.5633333333335</c:v>
                </c:pt>
                <c:pt idx="714">
                  <c:v>4411.6899999999996</c:v>
                </c:pt>
                <c:pt idx="715">
                  <c:v>4432.8966666666665</c:v>
                </c:pt>
                <c:pt idx="716">
                  <c:v>4453.2522222222224</c:v>
                </c:pt>
                <c:pt idx="717">
                  <c:v>4475.42</c:v>
                </c:pt>
                <c:pt idx="718">
                  <c:v>4488.887777777778</c:v>
                </c:pt>
                <c:pt idx="719">
                  <c:v>4503.7022222222222</c:v>
                </c:pt>
                <c:pt idx="720">
                  <c:v>4511.7088888888884</c:v>
                </c:pt>
                <c:pt idx="721">
                  <c:v>4517.0444444444447</c:v>
                </c:pt>
                <c:pt idx="722">
                  <c:v>4520.8822222222225</c:v>
                </c:pt>
                <c:pt idx="723">
                  <c:v>4523.3011111111109</c:v>
                </c:pt>
                <c:pt idx="724">
                  <c:v>4526.4855555555559</c:v>
                </c:pt>
                <c:pt idx="725">
                  <c:v>4533.373333333333</c:v>
                </c:pt>
                <c:pt idx="726">
                  <c:v>4546.5655555555559</c:v>
                </c:pt>
                <c:pt idx="727">
                  <c:v>4561.94888888889</c:v>
                </c:pt>
                <c:pt idx="728">
                  <c:v>4575.6933333333327</c:v>
                </c:pt>
                <c:pt idx="729">
                  <c:v>4603.7400000000007</c:v>
                </c:pt>
                <c:pt idx="730">
                  <c:v>4631.0455555555563</c:v>
                </c:pt>
                <c:pt idx="731">
                  <c:v>4660.652222222222</c:v>
                </c:pt>
                <c:pt idx="732">
                  <c:v>4693.1366666666663</c:v>
                </c:pt>
                <c:pt idx="733">
                  <c:v>4739.8133333333335</c:v>
                </c:pt>
                <c:pt idx="734">
                  <c:v>4784.7877777777785</c:v>
                </c:pt>
                <c:pt idx="735">
                  <c:v>4821.7400000000016</c:v>
                </c:pt>
                <c:pt idx="736">
                  <c:v>4854.822222222223</c:v>
                </c:pt>
                <c:pt idx="737">
                  <c:v>4904.8633333333328</c:v>
                </c:pt>
                <c:pt idx="738">
                  <c:v>4945.7011111111105</c:v>
                </c:pt>
                <c:pt idx="739">
                  <c:v>4999.6755555555546</c:v>
                </c:pt>
                <c:pt idx="740">
                  <c:v>5046.6833333333325</c:v>
                </c:pt>
                <c:pt idx="741">
                  <c:v>5092.9977777777776</c:v>
                </c:pt>
                <c:pt idx="742">
                  <c:v>5120.5877777777769</c:v>
                </c:pt>
                <c:pt idx="743">
                  <c:v>5146.6722222222224</c:v>
                </c:pt>
                <c:pt idx="744">
                  <c:v>5159.9266666666663</c:v>
                </c:pt>
                <c:pt idx="745">
                  <c:v>5173.4811111111112</c:v>
                </c:pt>
                <c:pt idx="746">
                  <c:v>5167.6655555555562</c:v>
                </c:pt>
                <c:pt idx="747">
                  <c:v>5167.4366666666665</c:v>
                </c:pt>
                <c:pt idx="748">
                  <c:v>5130.902222222222</c:v>
                </c:pt>
                <c:pt idx="749">
                  <c:v>5103.4777777777781</c:v>
                </c:pt>
                <c:pt idx="750">
                  <c:v>5061.9388888888889</c:v>
                </c:pt>
                <c:pt idx="751">
                  <c:v>5020.6055555555549</c:v>
                </c:pt>
                <c:pt idx="752">
                  <c:v>4974.6933333333327</c:v>
                </c:pt>
                <c:pt idx="753">
                  <c:v>4946.8755555555563</c:v>
                </c:pt>
                <c:pt idx="754">
                  <c:v>4916.0466666666671</c:v>
                </c:pt>
                <c:pt idx="755">
                  <c:v>4885.1077777777782</c:v>
                </c:pt>
                <c:pt idx="756">
                  <c:v>4845.6266666666679</c:v>
                </c:pt>
                <c:pt idx="757">
                  <c:v>4832.6866666666674</c:v>
                </c:pt>
                <c:pt idx="758">
                  <c:v>4808.2255555555566</c:v>
                </c:pt>
                <c:pt idx="759">
                  <c:v>4796.6177777777775</c:v>
                </c:pt>
                <c:pt idx="760">
                  <c:v>4780.0044444444447</c:v>
                </c:pt>
                <c:pt idx="761">
                  <c:v>4765.9933333333329</c:v>
                </c:pt>
                <c:pt idx="762">
                  <c:v>4758.9322222222218</c:v>
                </c:pt>
                <c:pt idx="763">
                  <c:v>4771.9433333333327</c:v>
                </c:pt>
                <c:pt idx="764">
                  <c:v>4781.8022222222226</c:v>
                </c:pt>
                <c:pt idx="765">
                  <c:v>4794.6155555555551</c:v>
                </c:pt>
                <c:pt idx="766">
                  <c:v>4803.7811111111114</c:v>
                </c:pt>
                <c:pt idx="767">
                  <c:v>4822.08</c:v>
                </c:pt>
                <c:pt idx="768">
                  <c:v>4833.7977777777778</c:v>
                </c:pt>
                <c:pt idx="769">
                  <c:v>4851.3088888888888</c:v>
                </c:pt>
                <c:pt idx="770">
                  <c:v>4867.4244444444448</c:v>
                </c:pt>
                <c:pt idx="771">
                  <c:v>4868.7244444444441</c:v>
                </c:pt>
                <c:pt idx="772">
                  <c:v>4852.152222222222</c:v>
                </c:pt>
                <c:pt idx="773">
                  <c:v>4829.6611111111106</c:v>
                </c:pt>
                <c:pt idx="774">
                  <c:v>4796.46</c:v>
                </c:pt>
                <c:pt idx="775">
                  <c:v>4761.2177777777779</c:v>
                </c:pt>
                <c:pt idx="776">
                  <c:v>4723.9822222222228</c:v>
                </c:pt>
                <c:pt idx="777">
                  <c:v>4687.9133333333339</c:v>
                </c:pt>
                <c:pt idx="778">
                  <c:v>4651.315555555555</c:v>
                </c:pt>
                <c:pt idx="779">
                  <c:v>4615.8533333333335</c:v>
                </c:pt>
                <c:pt idx="780">
                  <c:v>4580.8322222222232</c:v>
                </c:pt>
                <c:pt idx="781">
                  <c:v>4541.9411111111112</c:v>
                </c:pt>
                <c:pt idx="782">
                  <c:v>4526.0222222222219</c:v>
                </c:pt>
                <c:pt idx="783">
                  <c:v>4518.9766666666665</c:v>
                </c:pt>
                <c:pt idx="784">
                  <c:v>4507.4944444444445</c:v>
                </c:pt>
                <c:pt idx="785">
                  <c:v>4497.5255555555568</c:v>
                </c:pt>
                <c:pt idx="786">
                  <c:v>4488.7700000000004</c:v>
                </c:pt>
                <c:pt idx="787">
                  <c:v>4477.6744444444439</c:v>
                </c:pt>
                <c:pt idx="788">
                  <c:v>4465.9322222222218</c:v>
                </c:pt>
                <c:pt idx="789">
                  <c:v>4451.1477777777773</c:v>
                </c:pt>
                <c:pt idx="790">
                  <c:v>4455.7422222222222</c:v>
                </c:pt>
                <c:pt idx="791">
                  <c:v>4445.9144444444446</c:v>
                </c:pt>
                <c:pt idx="792">
                  <c:v>4437.2144444444448</c:v>
                </c:pt>
                <c:pt idx="793">
                  <c:v>4419.3644444444453</c:v>
                </c:pt>
                <c:pt idx="794">
                  <c:v>4399.3555555555558</c:v>
                </c:pt>
                <c:pt idx="795">
                  <c:v>4382.7511111111116</c:v>
                </c:pt>
                <c:pt idx="796">
                  <c:v>4358.6833333333343</c:v>
                </c:pt>
                <c:pt idx="797">
                  <c:v>4334.9622222222215</c:v>
                </c:pt>
                <c:pt idx="798">
                  <c:v>4314.41</c:v>
                </c:pt>
                <c:pt idx="799">
                  <c:v>4278.2455555555543</c:v>
                </c:pt>
                <c:pt idx="800">
                  <c:v>4247.8577777777773</c:v>
                </c:pt>
                <c:pt idx="801">
                  <c:v>4200.9922222222212</c:v>
                </c:pt>
                <c:pt idx="802">
                  <c:v>4172.5200000000004</c:v>
                </c:pt>
                <c:pt idx="803">
                  <c:v>4142.4399999999996</c:v>
                </c:pt>
                <c:pt idx="804">
                  <c:v>4113.0533333333333</c:v>
                </c:pt>
                <c:pt idx="805">
                  <c:v>4093.974444444445</c:v>
                </c:pt>
                <c:pt idx="806">
                  <c:v>4073.4144444444446</c:v>
                </c:pt>
                <c:pt idx="807">
                  <c:v>4052.8700000000003</c:v>
                </c:pt>
                <c:pt idx="808">
                  <c:v>4032.9088888888891</c:v>
                </c:pt>
                <c:pt idx="809">
                  <c:v>4007.6288888888894</c:v>
                </c:pt>
                <c:pt idx="810">
                  <c:v>3998.9922222222231</c:v>
                </c:pt>
                <c:pt idx="811">
                  <c:v>3978.1244444444437</c:v>
                </c:pt>
                <c:pt idx="812">
                  <c:v>3958.1388888888887</c:v>
                </c:pt>
                <c:pt idx="813">
                  <c:v>3932.2277777777781</c:v>
                </c:pt>
                <c:pt idx="814">
                  <c:v>3905.71</c:v>
                </c:pt>
                <c:pt idx="815">
                  <c:v>3875.2744444444447</c:v>
                </c:pt>
                <c:pt idx="816">
                  <c:v>3841.442222222222</c:v>
                </c:pt>
                <c:pt idx="817">
                  <c:v>3809.2577777777778</c:v>
                </c:pt>
                <c:pt idx="818">
                  <c:v>3776.2222222222222</c:v>
                </c:pt>
                <c:pt idx="819">
                  <c:v>3746.1966666666663</c:v>
                </c:pt>
                <c:pt idx="820">
                  <c:v>3723.3900000000003</c:v>
                </c:pt>
                <c:pt idx="821">
                  <c:v>3698.778888888889</c:v>
                </c:pt>
                <c:pt idx="822">
                  <c:v>3678.8877777777775</c:v>
                </c:pt>
                <c:pt idx="823">
                  <c:v>3658.241111111111</c:v>
                </c:pt>
                <c:pt idx="824">
                  <c:v>3641.3455555555556</c:v>
                </c:pt>
                <c:pt idx="825">
                  <c:v>3628.2566666666667</c:v>
                </c:pt>
                <c:pt idx="826">
                  <c:v>3616.451111111111</c:v>
                </c:pt>
                <c:pt idx="827">
                  <c:v>3606.6944444444443</c:v>
                </c:pt>
                <c:pt idx="828">
                  <c:v>3592.2733333333331</c:v>
                </c:pt>
                <c:pt idx="829">
                  <c:v>3580.1688888888884</c:v>
                </c:pt>
                <c:pt idx="830">
                  <c:v>3565.7944444444443</c:v>
                </c:pt>
                <c:pt idx="831">
                  <c:v>3549.7499999999995</c:v>
                </c:pt>
                <c:pt idx="832">
                  <c:v>3534.1933333333332</c:v>
                </c:pt>
                <c:pt idx="833">
                  <c:v>3522.9322222222227</c:v>
                </c:pt>
                <c:pt idx="834">
                  <c:v>3517.4711111111114</c:v>
                </c:pt>
                <c:pt idx="835">
                  <c:v>3508.5433333333335</c:v>
                </c:pt>
                <c:pt idx="836">
                  <c:v>3499.0077777777783</c:v>
                </c:pt>
                <c:pt idx="837">
                  <c:v>3489.9288888888891</c:v>
                </c:pt>
                <c:pt idx="838">
                  <c:v>3478.1244444444446</c:v>
                </c:pt>
                <c:pt idx="839">
                  <c:v>3467.508888888889</c:v>
                </c:pt>
                <c:pt idx="840">
                  <c:v>3454.284444444444</c:v>
                </c:pt>
                <c:pt idx="841">
                  <c:v>3439.2166666666667</c:v>
                </c:pt>
                <c:pt idx="842">
                  <c:v>3422.0366666666673</c:v>
                </c:pt>
                <c:pt idx="843">
                  <c:v>3400.9244444444448</c:v>
                </c:pt>
                <c:pt idx="844">
                  <c:v>3378.416666666667</c:v>
                </c:pt>
                <c:pt idx="845">
                  <c:v>3350.8500000000004</c:v>
                </c:pt>
                <c:pt idx="846">
                  <c:v>3324.0555555555557</c:v>
                </c:pt>
                <c:pt idx="847">
                  <c:v>3296.8744444444442</c:v>
                </c:pt>
                <c:pt idx="848">
                  <c:v>3276.8344444444442</c:v>
                </c:pt>
                <c:pt idx="849">
                  <c:v>3261.2311111111107</c:v>
                </c:pt>
                <c:pt idx="850">
                  <c:v>3252.0266666666666</c:v>
                </c:pt>
                <c:pt idx="851">
                  <c:v>3242.5544444444445</c:v>
                </c:pt>
                <c:pt idx="852">
                  <c:v>3232.0333333333338</c:v>
                </c:pt>
                <c:pt idx="853">
                  <c:v>3223.7122222222224</c:v>
                </c:pt>
                <c:pt idx="854">
                  <c:v>3216.8411111111109</c:v>
                </c:pt>
                <c:pt idx="855">
                  <c:v>3210.545555555555</c:v>
                </c:pt>
                <c:pt idx="856">
                  <c:v>3203.4377777777777</c:v>
                </c:pt>
                <c:pt idx="857">
                  <c:v>3190.2533333333331</c:v>
                </c:pt>
                <c:pt idx="858">
                  <c:v>3176.3522222222218</c:v>
                </c:pt>
                <c:pt idx="859">
                  <c:v>3155.24</c:v>
                </c:pt>
                <c:pt idx="860">
                  <c:v>3134.1433333333325</c:v>
                </c:pt>
                <c:pt idx="861">
                  <c:v>3108.8311111111111</c:v>
                </c:pt>
                <c:pt idx="862">
                  <c:v>3084.6133333333332</c:v>
                </c:pt>
                <c:pt idx="863">
                  <c:v>3066.2200000000003</c:v>
                </c:pt>
                <c:pt idx="864">
                  <c:v>3046.7622222222221</c:v>
                </c:pt>
                <c:pt idx="865">
                  <c:v>3033.9011111111113</c:v>
                </c:pt>
                <c:pt idx="866">
                  <c:v>3022.0411111111111</c:v>
                </c:pt>
                <c:pt idx="867">
                  <c:v>3012.1355555555551</c:v>
                </c:pt>
                <c:pt idx="868">
                  <c:v>3006.69</c:v>
                </c:pt>
                <c:pt idx="869">
                  <c:v>3002.1666666666665</c:v>
                </c:pt>
              </c:numCache>
            </c:numRef>
          </c:yVal>
          <c:smooth val="1"/>
          <c:extLst xmlns:c16r2="http://schemas.microsoft.com/office/drawing/2015/06/chart">
            <c:ext xmlns:c16="http://schemas.microsoft.com/office/drawing/2014/chart" uri="{C3380CC4-5D6E-409C-BE32-E72D297353CC}">
              <c16:uniqueId val="{00000003-2C43-4961-BC52-3CFC6293145D}"/>
            </c:ext>
          </c:extLst>
        </c:ser>
        <c:ser>
          <c:idx val="4"/>
          <c:order val="4"/>
          <c:tx>
            <c:strRef>
              <c:f>'pn 0.2 AVG'!$KX$10</c:f>
              <c:strCache>
                <c:ptCount val="1"/>
                <c:pt idx="0">
                  <c:v>-10</c:v>
                </c:pt>
              </c:strCache>
            </c:strRef>
          </c:tx>
          <c:spPr>
            <a:ln w="9525"/>
          </c:spPr>
          <c:marker>
            <c:symbol val="none"/>
          </c:marker>
          <c:xVal>
            <c:numRef>
              <c:f>'pn 0.2 AVG'!$KS$11:$KS$880</c:f>
              <c:numCache>
                <c:formatCode>General</c:formatCode>
                <c:ptCount val="870"/>
                <c:pt idx="0">
                  <c:v>500.1</c:v>
                </c:pt>
                <c:pt idx="1">
                  <c:v>500.46</c:v>
                </c:pt>
                <c:pt idx="2">
                  <c:v>500.82</c:v>
                </c:pt>
                <c:pt idx="3">
                  <c:v>501.18</c:v>
                </c:pt>
                <c:pt idx="4">
                  <c:v>501.54</c:v>
                </c:pt>
                <c:pt idx="5">
                  <c:v>501.9</c:v>
                </c:pt>
                <c:pt idx="6">
                  <c:v>502.26</c:v>
                </c:pt>
                <c:pt idx="7">
                  <c:v>502.62</c:v>
                </c:pt>
                <c:pt idx="8">
                  <c:v>502.98</c:v>
                </c:pt>
                <c:pt idx="9">
                  <c:v>503.34</c:v>
                </c:pt>
                <c:pt idx="10">
                  <c:v>503.7</c:v>
                </c:pt>
                <c:pt idx="11">
                  <c:v>504.06</c:v>
                </c:pt>
                <c:pt idx="12">
                  <c:v>504.42</c:v>
                </c:pt>
                <c:pt idx="13">
                  <c:v>504.78</c:v>
                </c:pt>
                <c:pt idx="14">
                  <c:v>505.14</c:v>
                </c:pt>
                <c:pt idx="15">
                  <c:v>505.5</c:v>
                </c:pt>
                <c:pt idx="16">
                  <c:v>505.86</c:v>
                </c:pt>
                <c:pt idx="17">
                  <c:v>506.22</c:v>
                </c:pt>
                <c:pt idx="18">
                  <c:v>506.58</c:v>
                </c:pt>
                <c:pt idx="19">
                  <c:v>506.94</c:v>
                </c:pt>
                <c:pt idx="20">
                  <c:v>507.3</c:v>
                </c:pt>
                <c:pt idx="21">
                  <c:v>507.66</c:v>
                </c:pt>
                <c:pt idx="22">
                  <c:v>508.02</c:v>
                </c:pt>
                <c:pt idx="23">
                  <c:v>508.37</c:v>
                </c:pt>
                <c:pt idx="24">
                  <c:v>508.73</c:v>
                </c:pt>
                <c:pt idx="25">
                  <c:v>509.09</c:v>
                </c:pt>
                <c:pt idx="26">
                  <c:v>509.45</c:v>
                </c:pt>
                <c:pt idx="27">
                  <c:v>509.81</c:v>
                </c:pt>
                <c:pt idx="28">
                  <c:v>510.17</c:v>
                </c:pt>
                <c:pt idx="29">
                  <c:v>510.53</c:v>
                </c:pt>
                <c:pt idx="30">
                  <c:v>510.89</c:v>
                </c:pt>
                <c:pt idx="31">
                  <c:v>511.25</c:v>
                </c:pt>
                <c:pt idx="32">
                  <c:v>511.61</c:v>
                </c:pt>
                <c:pt idx="33">
                  <c:v>511.97</c:v>
                </c:pt>
                <c:pt idx="34">
                  <c:v>512.33000000000004</c:v>
                </c:pt>
                <c:pt idx="35">
                  <c:v>512.67999999999995</c:v>
                </c:pt>
                <c:pt idx="36">
                  <c:v>513.04</c:v>
                </c:pt>
                <c:pt idx="37">
                  <c:v>513.4</c:v>
                </c:pt>
                <c:pt idx="38">
                  <c:v>513.76</c:v>
                </c:pt>
                <c:pt idx="39">
                  <c:v>514.12</c:v>
                </c:pt>
                <c:pt idx="40">
                  <c:v>514.48</c:v>
                </c:pt>
                <c:pt idx="41">
                  <c:v>514.84</c:v>
                </c:pt>
                <c:pt idx="42">
                  <c:v>515.20000000000005</c:v>
                </c:pt>
                <c:pt idx="43">
                  <c:v>515.55999999999995</c:v>
                </c:pt>
                <c:pt idx="44">
                  <c:v>515.91</c:v>
                </c:pt>
                <c:pt idx="45">
                  <c:v>516.27</c:v>
                </c:pt>
                <c:pt idx="46">
                  <c:v>516.63</c:v>
                </c:pt>
                <c:pt idx="47">
                  <c:v>516.99</c:v>
                </c:pt>
                <c:pt idx="48">
                  <c:v>517.35</c:v>
                </c:pt>
                <c:pt idx="49">
                  <c:v>517.71</c:v>
                </c:pt>
                <c:pt idx="50">
                  <c:v>518.07000000000005</c:v>
                </c:pt>
                <c:pt idx="51">
                  <c:v>518.42999999999995</c:v>
                </c:pt>
                <c:pt idx="52">
                  <c:v>518.78</c:v>
                </c:pt>
                <c:pt idx="53">
                  <c:v>519.14</c:v>
                </c:pt>
                <c:pt idx="54">
                  <c:v>519.5</c:v>
                </c:pt>
                <c:pt idx="55">
                  <c:v>519.86</c:v>
                </c:pt>
                <c:pt idx="56">
                  <c:v>520.22</c:v>
                </c:pt>
                <c:pt idx="57">
                  <c:v>520.58000000000004</c:v>
                </c:pt>
                <c:pt idx="58">
                  <c:v>520.92999999999995</c:v>
                </c:pt>
                <c:pt idx="59">
                  <c:v>521.29</c:v>
                </c:pt>
                <c:pt idx="60">
                  <c:v>521.65</c:v>
                </c:pt>
                <c:pt idx="61">
                  <c:v>522.01</c:v>
                </c:pt>
                <c:pt idx="62">
                  <c:v>522.37</c:v>
                </c:pt>
                <c:pt idx="63">
                  <c:v>522.73</c:v>
                </c:pt>
                <c:pt idx="64">
                  <c:v>523.08000000000004</c:v>
                </c:pt>
                <c:pt idx="65">
                  <c:v>523.44000000000005</c:v>
                </c:pt>
                <c:pt idx="66">
                  <c:v>523.79999999999995</c:v>
                </c:pt>
                <c:pt idx="67">
                  <c:v>524.16</c:v>
                </c:pt>
                <c:pt idx="68">
                  <c:v>524.52</c:v>
                </c:pt>
                <c:pt idx="69">
                  <c:v>524.87</c:v>
                </c:pt>
                <c:pt idx="70">
                  <c:v>525.23</c:v>
                </c:pt>
                <c:pt idx="71">
                  <c:v>525.59</c:v>
                </c:pt>
                <c:pt idx="72">
                  <c:v>525.95000000000005</c:v>
                </c:pt>
                <c:pt idx="73">
                  <c:v>526.30999999999995</c:v>
                </c:pt>
                <c:pt idx="74">
                  <c:v>526.66</c:v>
                </c:pt>
                <c:pt idx="75">
                  <c:v>527.02</c:v>
                </c:pt>
                <c:pt idx="76">
                  <c:v>527.38</c:v>
                </c:pt>
                <c:pt idx="77">
                  <c:v>527.74</c:v>
                </c:pt>
                <c:pt idx="78">
                  <c:v>528.09</c:v>
                </c:pt>
                <c:pt idx="79">
                  <c:v>528.45000000000005</c:v>
                </c:pt>
                <c:pt idx="80">
                  <c:v>528.80999999999995</c:v>
                </c:pt>
                <c:pt idx="81">
                  <c:v>529.16999999999996</c:v>
                </c:pt>
                <c:pt idx="82">
                  <c:v>529.52</c:v>
                </c:pt>
                <c:pt idx="83">
                  <c:v>529.88</c:v>
                </c:pt>
                <c:pt idx="84">
                  <c:v>530.24</c:v>
                </c:pt>
                <c:pt idx="85">
                  <c:v>530.6</c:v>
                </c:pt>
                <c:pt idx="86">
                  <c:v>530.95000000000005</c:v>
                </c:pt>
                <c:pt idx="87">
                  <c:v>531.30999999999995</c:v>
                </c:pt>
                <c:pt idx="88">
                  <c:v>531.66999999999996</c:v>
                </c:pt>
                <c:pt idx="89">
                  <c:v>532.03</c:v>
                </c:pt>
                <c:pt idx="90">
                  <c:v>532.38</c:v>
                </c:pt>
                <c:pt idx="91">
                  <c:v>532.74</c:v>
                </c:pt>
                <c:pt idx="92">
                  <c:v>533.1</c:v>
                </c:pt>
                <c:pt idx="93">
                  <c:v>533.46</c:v>
                </c:pt>
                <c:pt idx="94">
                  <c:v>533.80999999999995</c:v>
                </c:pt>
                <c:pt idx="95">
                  <c:v>534.16999999999996</c:v>
                </c:pt>
                <c:pt idx="96">
                  <c:v>534.53</c:v>
                </c:pt>
                <c:pt idx="97">
                  <c:v>534.88</c:v>
                </c:pt>
                <c:pt idx="98">
                  <c:v>535.24</c:v>
                </c:pt>
                <c:pt idx="99">
                  <c:v>535.6</c:v>
                </c:pt>
                <c:pt idx="100">
                  <c:v>535.96</c:v>
                </c:pt>
                <c:pt idx="101">
                  <c:v>536.30999999999995</c:v>
                </c:pt>
                <c:pt idx="102">
                  <c:v>536.66999999999996</c:v>
                </c:pt>
                <c:pt idx="103">
                  <c:v>537.03</c:v>
                </c:pt>
                <c:pt idx="104">
                  <c:v>537.38</c:v>
                </c:pt>
                <c:pt idx="105">
                  <c:v>537.74</c:v>
                </c:pt>
                <c:pt idx="106">
                  <c:v>538.1</c:v>
                </c:pt>
                <c:pt idx="107">
                  <c:v>538.45000000000005</c:v>
                </c:pt>
                <c:pt idx="108">
                  <c:v>538.80999999999995</c:v>
                </c:pt>
                <c:pt idx="109">
                  <c:v>539.16999999999996</c:v>
                </c:pt>
                <c:pt idx="110">
                  <c:v>539.52</c:v>
                </c:pt>
                <c:pt idx="111">
                  <c:v>539.88</c:v>
                </c:pt>
                <c:pt idx="112">
                  <c:v>540.24</c:v>
                </c:pt>
                <c:pt idx="113">
                  <c:v>540.59</c:v>
                </c:pt>
                <c:pt idx="114">
                  <c:v>540.95000000000005</c:v>
                </c:pt>
                <c:pt idx="115">
                  <c:v>541.30999999999995</c:v>
                </c:pt>
                <c:pt idx="116">
                  <c:v>541.66</c:v>
                </c:pt>
                <c:pt idx="117">
                  <c:v>542.02</c:v>
                </c:pt>
                <c:pt idx="118">
                  <c:v>542.38</c:v>
                </c:pt>
                <c:pt idx="119">
                  <c:v>542.73</c:v>
                </c:pt>
                <c:pt idx="120">
                  <c:v>543.09</c:v>
                </c:pt>
                <c:pt idx="121">
                  <c:v>543.45000000000005</c:v>
                </c:pt>
                <c:pt idx="122">
                  <c:v>543.79999999999995</c:v>
                </c:pt>
                <c:pt idx="123">
                  <c:v>544.16</c:v>
                </c:pt>
                <c:pt idx="124">
                  <c:v>544.52</c:v>
                </c:pt>
                <c:pt idx="125">
                  <c:v>544.87</c:v>
                </c:pt>
                <c:pt idx="126">
                  <c:v>545.23</c:v>
                </c:pt>
                <c:pt idx="127">
                  <c:v>545.58000000000004</c:v>
                </c:pt>
                <c:pt idx="128">
                  <c:v>545.94000000000005</c:v>
                </c:pt>
                <c:pt idx="129">
                  <c:v>546.29999999999995</c:v>
                </c:pt>
                <c:pt idx="130">
                  <c:v>546.65</c:v>
                </c:pt>
                <c:pt idx="131">
                  <c:v>547.01</c:v>
                </c:pt>
                <c:pt idx="132">
                  <c:v>547.36</c:v>
                </c:pt>
                <c:pt idx="133">
                  <c:v>547.72</c:v>
                </c:pt>
                <c:pt idx="134">
                  <c:v>548.08000000000004</c:v>
                </c:pt>
                <c:pt idx="135">
                  <c:v>548.42999999999995</c:v>
                </c:pt>
                <c:pt idx="136">
                  <c:v>548.79</c:v>
                </c:pt>
                <c:pt idx="137">
                  <c:v>549.14</c:v>
                </c:pt>
                <c:pt idx="138">
                  <c:v>549.5</c:v>
                </c:pt>
                <c:pt idx="139">
                  <c:v>549.86</c:v>
                </c:pt>
                <c:pt idx="140">
                  <c:v>550.21</c:v>
                </c:pt>
                <c:pt idx="141">
                  <c:v>550.57000000000005</c:v>
                </c:pt>
                <c:pt idx="142">
                  <c:v>550.91999999999996</c:v>
                </c:pt>
                <c:pt idx="143">
                  <c:v>551.28</c:v>
                </c:pt>
                <c:pt idx="144">
                  <c:v>551.63</c:v>
                </c:pt>
                <c:pt idx="145">
                  <c:v>551.99</c:v>
                </c:pt>
                <c:pt idx="146">
                  <c:v>552.35</c:v>
                </c:pt>
                <c:pt idx="147">
                  <c:v>552.70000000000005</c:v>
                </c:pt>
                <c:pt idx="148">
                  <c:v>553.05999999999995</c:v>
                </c:pt>
                <c:pt idx="149">
                  <c:v>553.41</c:v>
                </c:pt>
                <c:pt idx="150">
                  <c:v>553.77</c:v>
                </c:pt>
                <c:pt idx="151">
                  <c:v>554.12</c:v>
                </c:pt>
                <c:pt idx="152">
                  <c:v>554.48</c:v>
                </c:pt>
                <c:pt idx="153">
                  <c:v>554.83000000000004</c:v>
                </c:pt>
                <c:pt idx="154">
                  <c:v>555.19000000000005</c:v>
                </c:pt>
                <c:pt idx="155">
                  <c:v>555.54</c:v>
                </c:pt>
                <c:pt idx="156">
                  <c:v>555.9</c:v>
                </c:pt>
                <c:pt idx="157">
                  <c:v>556.25</c:v>
                </c:pt>
                <c:pt idx="158">
                  <c:v>556.61</c:v>
                </c:pt>
                <c:pt idx="159">
                  <c:v>556.96</c:v>
                </c:pt>
                <c:pt idx="160">
                  <c:v>557.32000000000005</c:v>
                </c:pt>
                <c:pt idx="161">
                  <c:v>557.67999999999995</c:v>
                </c:pt>
                <c:pt idx="162">
                  <c:v>558.03</c:v>
                </c:pt>
                <c:pt idx="163">
                  <c:v>558.39</c:v>
                </c:pt>
                <c:pt idx="164">
                  <c:v>558.74</c:v>
                </c:pt>
                <c:pt idx="165">
                  <c:v>559.1</c:v>
                </c:pt>
                <c:pt idx="166">
                  <c:v>559.45000000000005</c:v>
                </c:pt>
                <c:pt idx="167">
                  <c:v>559.79999999999995</c:v>
                </c:pt>
                <c:pt idx="168">
                  <c:v>560.16</c:v>
                </c:pt>
                <c:pt idx="169">
                  <c:v>560.51</c:v>
                </c:pt>
                <c:pt idx="170">
                  <c:v>560.87</c:v>
                </c:pt>
                <c:pt idx="171">
                  <c:v>561.22</c:v>
                </c:pt>
                <c:pt idx="172">
                  <c:v>561.58000000000004</c:v>
                </c:pt>
                <c:pt idx="173">
                  <c:v>561.92999999999995</c:v>
                </c:pt>
                <c:pt idx="174">
                  <c:v>562.29</c:v>
                </c:pt>
                <c:pt idx="175">
                  <c:v>562.64</c:v>
                </c:pt>
                <c:pt idx="176">
                  <c:v>563</c:v>
                </c:pt>
                <c:pt idx="177">
                  <c:v>563.35</c:v>
                </c:pt>
                <c:pt idx="178">
                  <c:v>563.71</c:v>
                </c:pt>
                <c:pt idx="179">
                  <c:v>564.05999999999995</c:v>
                </c:pt>
                <c:pt idx="180">
                  <c:v>564.41999999999996</c:v>
                </c:pt>
                <c:pt idx="181">
                  <c:v>564.77</c:v>
                </c:pt>
                <c:pt idx="182">
                  <c:v>565.12</c:v>
                </c:pt>
                <c:pt idx="183">
                  <c:v>565.48</c:v>
                </c:pt>
                <c:pt idx="184">
                  <c:v>565.83000000000004</c:v>
                </c:pt>
                <c:pt idx="185">
                  <c:v>566.19000000000005</c:v>
                </c:pt>
                <c:pt idx="186">
                  <c:v>566.54</c:v>
                </c:pt>
                <c:pt idx="187">
                  <c:v>566.9</c:v>
                </c:pt>
                <c:pt idx="188">
                  <c:v>567.25</c:v>
                </c:pt>
                <c:pt idx="189">
                  <c:v>567.6</c:v>
                </c:pt>
                <c:pt idx="190">
                  <c:v>567.96</c:v>
                </c:pt>
                <c:pt idx="191">
                  <c:v>568.30999999999995</c:v>
                </c:pt>
                <c:pt idx="192">
                  <c:v>568.66999999999996</c:v>
                </c:pt>
                <c:pt idx="193">
                  <c:v>569.02</c:v>
                </c:pt>
                <c:pt idx="194">
                  <c:v>569.37</c:v>
                </c:pt>
                <c:pt idx="195">
                  <c:v>569.73</c:v>
                </c:pt>
                <c:pt idx="196">
                  <c:v>570.08000000000004</c:v>
                </c:pt>
                <c:pt idx="197">
                  <c:v>570.44000000000005</c:v>
                </c:pt>
                <c:pt idx="198">
                  <c:v>570.79</c:v>
                </c:pt>
                <c:pt idx="199">
                  <c:v>571.14</c:v>
                </c:pt>
                <c:pt idx="200">
                  <c:v>571.5</c:v>
                </c:pt>
                <c:pt idx="201">
                  <c:v>571.85</c:v>
                </c:pt>
                <c:pt idx="202">
                  <c:v>572.21</c:v>
                </c:pt>
                <c:pt idx="203">
                  <c:v>572.55999999999995</c:v>
                </c:pt>
                <c:pt idx="204">
                  <c:v>572.91</c:v>
                </c:pt>
                <c:pt idx="205">
                  <c:v>573.27</c:v>
                </c:pt>
                <c:pt idx="206">
                  <c:v>573.62</c:v>
                </c:pt>
                <c:pt idx="207">
                  <c:v>573.97</c:v>
                </c:pt>
                <c:pt idx="208">
                  <c:v>574.33000000000004</c:v>
                </c:pt>
                <c:pt idx="209">
                  <c:v>574.67999999999995</c:v>
                </c:pt>
                <c:pt idx="210">
                  <c:v>575.03</c:v>
                </c:pt>
                <c:pt idx="211">
                  <c:v>575.39</c:v>
                </c:pt>
                <c:pt idx="212">
                  <c:v>575.74</c:v>
                </c:pt>
                <c:pt idx="213">
                  <c:v>576.09</c:v>
                </c:pt>
                <c:pt idx="214">
                  <c:v>576.45000000000005</c:v>
                </c:pt>
                <c:pt idx="215">
                  <c:v>576.79999999999995</c:v>
                </c:pt>
                <c:pt idx="216">
                  <c:v>577.15</c:v>
                </c:pt>
                <c:pt idx="217">
                  <c:v>577.51</c:v>
                </c:pt>
                <c:pt idx="218">
                  <c:v>577.86</c:v>
                </c:pt>
                <c:pt idx="219">
                  <c:v>578.21</c:v>
                </c:pt>
                <c:pt idx="220">
                  <c:v>578.57000000000005</c:v>
                </c:pt>
                <c:pt idx="221">
                  <c:v>578.91999999999996</c:v>
                </c:pt>
                <c:pt idx="222">
                  <c:v>579.27</c:v>
                </c:pt>
                <c:pt idx="223">
                  <c:v>579.63</c:v>
                </c:pt>
                <c:pt idx="224">
                  <c:v>579.98</c:v>
                </c:pt>
                <c:pt idx="225">
                  <c:v>580.33000000000004</c:v>
                </c:pt>
                <c:pt idx="226">
                  <c:v>580.69000000000005</c:v>
                </c:pt>
                <c:pt idx="227">
                  <c:v>581.04</c:v>
                </c:pt>
                <c:pt idx="228">
                  <c:v>581.39</c:v>
                </c:pt>
                <c:pt idx="229">
                  <c:v>581.74</c:v>
                </c:pt>
                <c:pt idx="230">
                  <c:v>582.1</c:v>
                </c:pt>
                <c:pt idx="231">
                  <c:v>582.45000000000005</c:v>
                </c:pt>
                <c:pt idx="232">
                  <c:v>582.79999999999995</c:v>
                </c:pt>
                <c:pt idx="233">
                  <c:v>583.15</c:v>
                </c:pt>
                <c:pt idx="234">
                  <c:v>583.51</c:v>
                </c:pt>
                <c:pt idx="235">
                  <c:v>583.86</c:v>
                </c:pt>
                <c:pt idx="236">
                  <c:v>584.21</c:v>
                </c:pt>
                <c:pt idx="237">
                  <c:v>584.57000000000005</c:v>
                </c:pt>
                <c:pt idx="238">
                  <c:v>584.91999999999996</c:v>
                </c:pt>
                <c:pt idx="239">
                  <c:v>585.27</c:v>
                </c:pt>
                <c:pt idx="240">
                  <c:v>585.62</c:v>
                </c:pt>
                <c:pt idx="241">
                  <c:v>585.98</c:v>
                </c:pt>
                <c:pt idx="242">
                  <c:v>586.33000000000004</c:v>
                </c:pt>
                <c:pt idx="243">
                  <c:v>586.67999999999995</c:v>
                </c:pt>
                <c:pt idx="244">
                  <c:v>587.03</c:v>
                </c:pt>
                <c:pt idx="245">
                  <c:v>587.38</c:v>
                </c:pt>
                <c:pt idx="246">
                  <c:v>587.74</c:v>
                </c:pt>
                <c:pt idx="247">
                  <c:v>588.09</c:v>
                </c:pt>
                <c:pt idx="248">
                  <c:v>588.44000000000005</c:v>
                </c:pt>
                <c:pt idx="249">
                  <c:v>588.79</c:v>
                </c:pt>
                <c:pt idx="250">
                  <c:v>589.15</c:v>
                </c:pt>
                <c:pt idx="251">
                  <c:v>589.5</c:v>
                </c:pt>
                <c:pt idx="252">
                  <c:v>589.85</c:v>
                </c:pt>
                <c:pt idx="253">
                  <c:v>590.20000000000005</c:v>
                </c:pt>
                <c:pt idx="254">
                  <c:v>590.54999999999995</c:v>
                </c:pt>
                <c:pt idx="255">
                  <c:v>590.91</c:v>
                </c:pt>
                <c:pt idx="256">
                  <c:v>591.26</c:v>
                </c:pt>
                <c:pt idx="257">
                  <c:v>591.61</c:v>
                </c:pt>
                <c:pt idx="258">
                  <c:v>591.96</c:v>
                </c:pt>
                <c:pt idx="259">
                  <c:v>592.30999999999995</c:v>
                </c:pt>
                <c:pt idx="260">
                  <c:v>592.66999999999996</c:v>
                </c:pt>
                <c:pt idx="261">
                  <c:v>593.02</c:v>
                </c:pt>
                <c:pt idx="262">
                  <c:v>593.37</c:v>
                </c:pt>
                <c:pt idx="263">
                  <c:v>593.72</c:v>
                </c:pt>
                <c:pt idx="264">
                  <c:v>594.07000000000005</c:v>
                </c:pt>
                <c:pt idx="265">
                  <c:v>594.41999999999996</c:v>
                </c:pt>
                <c:pt idx="266">
                  <c:v>594.78</c:v>
                </c:pt>
                <c:pt idx="267">
                  <c:v>595.13</c:v>
                </c:pt>
                <c:pt idx="268">
                  <c:v>595.48</c:v>
                </c:pt>
                <c:pt idx="269">
                  <c:v>595.83000000000004</c:v>
                </c:pt>
                <c:pt idx="270">
                  <c:v>596.17999999999995</c:v>
                </c:pt>
                <c:pt idx="271">
                  <c:v>596.53</c:v>
                </c:pt>
                <c:pt idx="272">
                  <c:v>596.88</c:v>
                </c:pt>
                <c:pt idx="273">
                  <c:v>597.24</c:v>
                </c:pt>
                <c:pt idx="274">
                  <c:v>597.59</c:v>
                </c:pt>
                <c:pt idx="275">
                  <c:v>597.94000000000005</c:v>
                </c:pt>
                <c:pt idx="276">
                  <c:v>598.29</c:v>
                </c:pt>
                <c:pt idx="277">
                  <c:v>598.64</c:v>
                </c:pt>
                <c:pt idx="278">
                  <c:v>598.99</c:v>
                </c:pt>
                <c:pt idx="279">
                  <c:v>599.34</c:v>
                </c:pt>
                <c:pt idx="280">
                  <c:v>599.69000000000005</c:v>
                </c:pt>
                <c:pt idx="281">
                  <c:v>600.04</c:v>
                </c:pt>
                <c:pt idx="282">
                  <c:v>600.4</c:v>
                </c:pt>
                <c:pt idx="283">
                  <c:v>600.75</c:v>
                </c:pt>
                <c:pt idx="284">
                  <c:v>601.1</c:v>
                </c:pt>
                <c:pt idx="285">
                  <c:v>601.45000000000005</c:v>
                </c:pt>
                <c:pt idx="286">
                  <c:v>601.79999999999995</c:v>
                </c:pt>
                <c:pt idx="287">
                  <c:v>602.15</c:v>
                </c:pt>
                <c:pt idx="288">
                  <c:v>602.5</c:v>
                </c:pt>
                <c:pt idx="289">
                  <c:v>602.85</c:v>
                </c:pt>
                <c:pt idx="290">
                  <c:v>603.20000000000005</c:v>
                </c:pt>
                <c:pt idx="291">
                  <c:v>603.54999999999995</c:v>
                </c:pt>
                <c:pt idx="292">
                  <c:v>603.9</c:v>
                </c:pt>
                <c:pt idx="293">
                  <c:v>604.25</c:v>
                </c:pt>
                <c:pt idx="294">
                  <c:v>604.61</c:v>
                </c:pt>
                <c:pt idx="295">
                  <c:v>604.96</c:v>
                </c:pt>
                <c:pt idx="296">
                  <c:v>605.30999999999995</c:v>
                </c:pt>
                <c:pt idx="297">
                  <c:v>605.66</c:v>
                </c:pt>
                <c:pt idx="298">
                  <c:v>606.01</c:v>
                </c:pt>
                <c:pt idx="299">
                  <c:v>606.36</c:v>
                </c:pt>
                <c:pt idx="300">
                  <c:v>606.71</c:v>
                </c:pt>
                <c:pt idx="301">
                  <c:v>607.05999999999995</c:v>
                </c:pt>
                <c:pt idx="302">
                  <c:v>607.41</c:v>
                </c:pt>
                <c:pt idx="303">
                  <c:v>607.76</c:v>
                </c:pt>
                <c:pt idx="304">
                  <c:v>608.11</c:v>
                </c:pt>
                <c:pt idx="305">
                  <c:v>608.46</c:v>
                </c:pt>
                <c:pt idx="306">
                  <c:v>608.80999999999995</c:v>
                </c:pt>
                <c:pt idx="307">
                  <c:v>609.16</c:v>
                </c:pt>
                <c:pt idx="308">
                  <c:v>609.51</c:v>
                </c:pt>
                <c:pt idx="309">
                  <c:v>609.86</c:v>
                </c:pt>
                <c:pt idx="310">
                  <c:v>610.21</c:v>
                </c:pt>
                <c:pt idx="311">
                  <c:v>610.55999999999995</c:v>
                </c:pt>
                <c:pt idx="312">
                  <c:v>610.91</c:v>
                </c:pt>
                <c:pt idx="313">
                  <c:v>611.26</c:v>
                </c:pt>
                <c:pt idx="314">
                  <c:v>611.61</c:v>
                </c:pt>
                <c:pt idx="315">
                  <c:v>611.96</c:v>
                </c:pt>
                <c:pt idx="316">
                  <c:v>612.30999999999995</c:v>
                </c:pt>
                <c:pt idx="317">
                  <c:v>612.66</c:v>
                </c:pt>
                <c:pt idx="318">
                  <c:v>613.01</c:v>
                </c:pt>
                <c:pt idx="319">
                  <c:v>613.36</c:v>
                </c:pt>
                <c:pt idx="320">
                  <c:v>613.71</c:v>
                </c:pt>
                <c:pt idx="321">
                  <c:v>614.05999999999995</c:v>
                </c:pt>
                <c:pt idx="322">
                  <c:v>614.41</c:v>
                </c:pt>
                <c:pt idx="323">
                  <c:v>614.76</c:v>
                </c:pt>
                <c:pt idx="324">
                  <c:v>615.11</c:v>
                </c:pt>
                <c:pt idx="325">
                  <c:v>615.46</c:v>
                </c:pt>
                <c:pt idx="326">
                  <c:v>615.80999999999995</c:v>
                </c:pt>
                <c:pt idx="327">
                  <c:v>616.16</c:v>
                </c:pt>
                <c:pt idx="328">
                  <c:v>616.51</c:v>
                </c:pt>
                <c:pt idx="329">
                  <c:v>616.85</c:v>
                </c:pt>
                <c:pt idx="330">
                  <c:v>617.20000000000005</c:v>
                </c:pt>
                <c:pt idx="331">
                  <c:v>617.54999999999995</c:v>
                </c:pt>
                <c:pt idx="332">
                  <c:v>617.9</c:v>
                </c:pt>
                <c:pt idx="333">
                  <c:v>618.25</c:v>
                </c:pt>
                <c:pt idx="334">
                  <c:v>618.6</c:v>
                </c:pt>
                <c:pt idx="335">
                  <c:v>618.95000000000005</c:v>
                </c:pt>
                <c:pt idx="336">
                  <c:v>619.29999999999995</c:v>
                </c:pt>
                <c:pt idx="337">
                  <c:v>619.65</c:v>
                </c:pt>
                <c:pt idx="338">
                  <c:v>620</c:v>
                </c:pt>
                <c:pt idx="339">
                  <c:v>620.35</c:v>
                </c:pt>
                <c:pt idx="340">
                  <c:v>620.70000000000005</c:v>
                </c:pt>
                <c:pt idx="341">
                  <c:v>621.04</c:v>
                </c:pt>
                <c:pt idx="342">
                  <c:v>621.39</c:v>
                </c:pt>
                <c:pt idx="343">
                  <c:v>621.74</c:v>
                </c:pt>
                <c:pt idx="344">
                  <c:v>622.09</c:v>
                </c:pt>
                <c:pt idx="345">
                  <c:v>622.44000000000005</c:v>
                </c:pt>
                <c:pt idx="346">
                  <c:v>622.79</c:v>
                </c:pt>
                <c:pt idx="347">
                  <c:v>623.14</c:v>
                </c:pt>
                <c:pt idx="348">
                  <c:v>623.49</c:v>
                </c:pt>
                <c:pt idx="349">
                  <c:v>623.83000000000004</c:v>
                </c:pt>
                <c:pt idx="350">
                  <c:v>624.17999999999995</c:v>
                </c:pt>
                <c:pt idx="351">
                  <c:v>624.53</c:v>
                </c:pt>
                <c:pt idx="352">
                  <c:v>624.88</c:v>
                </c:pt>
                <c:pt idx="353">
                  <c:v>625.23</c:v>
                </c:pt>
                <c:pt idx="354">
                  <c:v>625.58000000000004</c:v>
                </c:pt>
                <c:pt idx="355">
                  <c:v>625.92999999999995</c:v>
                </c:pt>
                <c:pt idx="356">
                  <c:v>626.27</c:v>
                </c:pt>
                <c:pt idx="357">
                  <c:v>626.62</c:v>
                </c:pt>
                <c:pt idx="358">
                  <c:v>626.97</c:v>
                </c:pt>
                <c:pt idx="359">
                  <c:v>627.32000000000005</c:v>
                </c:pt>
                <c:pt idx="360">
                  <c:v>627.66999999999996</c:v>
                </c:pt>
                <c:pt idx="361">
                  <c:v>628.02</c:v>
                </c:pt>
                <c:pt idx="362">
                  <c:v>628.36</c:v>
                </c:pt>
                <c:pt idx="363">
                  <c:v>628.71</c:v>
                </c:pt>
                <c:pt idx="364">
                  <c:v>629.05999999999995</c:v>
                </c:pt>
                <c:pt idx="365">
                  <c:v>629.41</c:v>
                </c:pt>
                <c:pt idx="366">
                  <c:v>629.76</c:v>
                </c:pt>
                <c:pt idx="367">
                  <c:v>630.1</c:v>
                </c:pt>
                <c:pt idx="368">
                  <c:v>630.45000000000005</c:v>
                </c:pt>
                <c:pt idx="369">
                  <c:v>630.79999999999995</c:v>
                </c:pt>
                <c:pt idx="370">
                  <c:v>631.15</c:v>
                </c:pt>
                <c:pt idx="371">
                  <c:v>631.5</c:v>
                </c:pt>
                <c:pt idx="372">
                  <c:v>631.84</c:v>
                </c:pt>
                <c:pt idx="373">
                  <c:v>632.19000000000005</c:v>
                </c:pt>
                <c:pt idx="374">
                  <c:v>632.54</c:v>
                </c:pt>
                <c:pt idx="375">
                  <c:v>632.89</c:v>
                </c:pt>
                <c:pt idx="376">
                  <c:v>633.23</c:v>
                </c:pt>
                <c:pt idx="377">
                  <c:v>633.58000000000004</c:v>
                </c:pt>
                <c:pt idx="378">
                  <c:v>633.92999999999995</c:v>
                </c:pt>
                <c:pt idx="379">
                  <c:v>634.28</c:v>
                </c:pt>
                <c:pt idx="380">
                  <c:v>634.63</c:v>
                </c:pt>
                <c:pt idx="381">
                  <c:v>634.97</c:v>
                </c:pt>
                <c:pt idx="382">
                  <c:v>635.32000000000005</c:v>
                </c:pt>
                <c:pt idx="383">
                  <c:v>635.66999999999996</c:v>
                </c:pt>
                <c:pt idx="384">
                  <c:v>636.01</c:v>
                </c:pt>
                <c:pt idx="385">
                  <c:v>636.36</c:v>
                </c:pt>
                <c:pt idx="386">
                  <c:v>636.71</c:v>
                </c:pt>
                <c:pt idx="387">
                  <c:v>637.05999999999995</c:v>
                </c:pt>
                <c:pt idx="388">
                  <c:v>637.4</c:v>
                </c:pt>
                <c:pt idx="389">
                  <c:v>637.75</c:v>
                </c:pt>
                <c:pt idx="390">
                  <c:v>638.1</c:v>
                </c:pt>
                <c:pt idx="391">
                  <c:v>638.45000000000005</c:v>
                </c:pt>
                <c:pt idx="392">
                  <c:v>638.79</c:v>
                </c:pt>
                <c:pt idx="393">
                  <c:v>639.14</c:v>
                </c:pt>
                <c:pt idx="394">
                  <c:v>639.49</c:v>
                </c:pt>
                <c:pt idx="395">
                  <c:v>639.83000000000004</c:v>
                </c:pt>
                <c:pt idx="396">
                  <c:v>640.17999999999995</c:v>
                </c:pt>
                <c:pt idx="397">
                  <c:v>640.53</c:v>
                </c:pt>
                <c:pt idx="398">
                  <c:v>640.87</c:v>
                </c:pt>
                <c:pt idx="399">
                  <c:v>641.22</c:v>
                </c:pt>
                <c:pt idx="400">
                  <c:v>641.57000000000005</c:v>
                </c:pt>
                <c:pt idx="401">
                  <c:v>641.91999999999996</c:v>
                </c:pt>
                <c:pt idx="402">
                  <c:v>642.26</c:v>
                </c:pt>
                <c:pt idx="403">
                  <c:v>642.61</c:v>
                </c:pt>
                <c:pt idx="404">
                  <c:v>642.96</c:v>
                </c:pt>
                <c:pt idx="405">
                  <c:v>643.29999999999995</c:v>
                </c:pt>
                <c:pt idx="406">
                  <c:v>643.65</c:v>
                </c:pt>
                <c:pt idx="407">
                  <c:v>643.99</c:v>
                </c:pt>
                <c:pt idx="408">
                  <c:v>644.34</c:v>
                </c:pt>
                <c:pt idx="409">
                  <c:v>644.69000000000005</c:v>
                </c:pt>
                <c:pt idx="410">
                  <c:v>645.03</c:v>
                </c:pt>
                <c:pt idx="411">
                  <c:v>645.38</c:v>
                </c:pt>
                <c:pt idx="412">
                  <c:v>645.73</c:v>
                </c:pt>
                <c:pt idx="413">
                  <c:v>646.07000000000005</c:v>
                </c:pt>
                <c:pt idx="414">
                  <c:v>646.41999999999996</c:v>
                </c:pt>
                <c:pt idx="415">
                  <c:v>646.77</c:v>
                </c:pt>
                <c:pt idx="416">
                  <c:v>647.11</c:v>
                </c:pt>
                <c:pt idx="417">
                  <c:v>647.46</c:v>
                </c:pt>
                <c:pt idx="418">
                  <c:v>647.79999999999995</c:v>
                </c:pt>
                <c:pt idx="419">
                  <c:v>648.15</c:v>
                </c:pt>
                <c:pt idx="420">
                  <c:v>648.5</c:v>
                </c:pt>
                <c:pt idx="421">
                  <c:v>648.84</c:v>
                </c:pt>
                <c:pt idx="422">
                  <c:v>649.19000000000005</c:v>
                </c:pt>
                <c:pt idx="423">
                  <c:v>649.53</c:v>
                </c:pt>
                <c:pt idx="424">
                  <c:v>649.88</c:v>
                </c:pt>
                <c:pt idx="425">
                  <c:v>650.23</c:v>
                </c:pt>
                <c:pt idx="426">
                  <c:v>650.57000000000005</c:v>
                </c:pt>
                <c:pt idx="427">
                  <c:v>650.91999999999996</c:v>
                </c:pt>
                <c:pt idx="428">
                  <c:v>651.26</c:v>
                </c:pt>
                <c:pt idx="429">
                  <c:v>651.61</c:v>
                </c:pt>
                <c:pt idx="430">
                  <c:v>651.96</c:v>
                </c:pt>
                <c:pt idx="431">
                  <c:v>652.29999999999995</c:v>
                </c:pt>
                <c:pt idx="432">
                  <c:v>652.65</c:v>
                </c:pt>
                <c:pt idx="433">
                  <c:v>652.99</c:v>
                </c:pt>
                <c:pt idx="434">
                  <c:v>653.34</c:v>
                </c:pt>
                <c:pt idx="435">
                  <c:v>653.67999999999995</c:v>
                </c:pt>
                <c:pt idx="436">
                  <c:v>654.03</c:v>
                </c:pt>
                <c:pt idx="437">
                  <c:v>654.37</c:v>
                </c:pt>
                <c:pt idx="438">
                  <c:v>654.72</c:v>
                </c:pt>
                <c:pt idx="439">
                  <c:v>655.05999999999995</c:v>
                </c:pt>
                <c:pt idx="440">
                  <c:v>655.41</c:v>
                </c:pt>
                <c:pt idx="441">
                  <c:v>655.76</c:v>
                </c:pt>
                <c:pt idx="442">
                  <c:v>656.1</c:v>
                </c:pt>
                <c:pt idx="443">
                  <c:v>656.45</c:v>
                </c:pt>
                <c:pt idx="444">
                  <c:v>656.79</c:v>
                </c:pt>
                <c:pt idx="445">
                  <c:v>657.14</c:v>
                </c:pt>
                <c:pt idx="446">
                  <c:v>657.48</c:v>
                </c:pt>
                <c:pt idx="447">
                  <c:v>657.83</c:v>
                </c:pt>
                <c:pt idx="448">
                  <c:v>658.17</c:v>
                </c:pt>
                <c:pt idx="449">
                  <c:v>658.52</c:v>
                </c:pt>
                <c:pt idx="450">
                  <c:v>658.86</c:v>
                </c:pt>
                <c:pt idx="451">
                  <c:v>659.21</c:v>
                </c:pt>
                <c:pt idx="452">
                  <c:v>659.55</c:v>
                </c:pt>
                <c:pt idx="453">
                  <c:v>659.9</c:v>
                </c:pt>
                <c:pt idx="454">
                  <c:v>660.24</c:v>
                </c:pt>
                <c:pt idx="455">
                  <c:v>660.59</c:v>
                </c:pt>
                <c:pt idx="456">
                  <c:v>660.93</c:v>
                </c:pt>
                <c:pt idx="457">
                  <c:v>661.27</c:v>
                </c:pt>
                <c:pt idx="458">
                  <c:v>661.62</c:v>
                </c:pt>
                <c:pt idx="459">
                  <c:v>661.96</c:v>
                </c:pt>
                <c:pt idx="460">
                  <c:v>662.31</c:v>
                </c:pt>
                <c:pt idx="461">
                  <c:v>662.65</c:v>
                </c:pt>
                <c:pt idx="462">
                  <c:v>663</c:v>
                </c:pt>
                <c:pt idx="463">
                  <c:v>663.34</c:v>
                </c:pt>
                <c:pt idx="464">
                  <c:v>663.69</c:v>
                </c:pt>
                <c:pt idx="465">
                  <c:v>664.03</c:v>
                </c:pt>
                <c:pt idx="466">
                  <c:v>664.38</c:v>
                </c:pt>
                <c:pt idx="467">
                  <c:v>664.72</c:v>
                </c:pt>
                <c:pt idx="468">
                  <c:v>665.06</c:v>
                </c:pt>
                <c:pt idx="469">
                  <c:v>665.41</c:v>
                </c:pt>
                <c:pt idx="470">
                  <c:v>665.75</c:v>
                </c:pt>
                <c:pt idx="471">
                  <c:v>666.1</c:v>
                </c:pt>
                <c:pt idx="472">
                  <c:v>666.44</c:v>
                </c:pt>
                <c:pt idx="473">
                  <c:v>666.78</c:v>
                </c:pt>
                <c:pt idx="474">
                  <c:v>667.13</c:v>
                </c:pt>
                <c:pt idx="475">
                  <c:v>667.47</c:v>
                </c:pt>
                <c:pt idx="476">
                  <c:v>667.82</c:v>
                </c:pt>
                <c:pt idx="477">
                  <c:v>668.16</c:v>
                </c:pt>
                <c:pt idx="478">
                  <c:v>668.5</c:v>
                </c:pt>
                <c:pt idx="479">
                  <c:v>668.85</c:v>
                </c:pt>
                <c:pt idx="480">
                  <c:v>669.19</c:v>
                </c:pt>
                <c:pt idx="481">
                  <c:v>669.54</c:v>
                </c:pt>
                <c:pt idx="482">
                  <c:v>669.88</c:v>
                </c:pt>
                <c:pt idx="483">
                  <c:v>670.22</c:v>
                </c:pt>
                <c:pt idx="484">
                  <c:v>670.57</c:v>
                </c:pt>
                <c:pt idx="485">
                  <c:v>670.91</c:v>
                </c:pt>
                <c:pt idx="486">
                  <c:v>671.25</c:v>
                </c:pt>
                <c:pt idx="487">
                  <c:v>671.6</c:v>
                </c:pt>
                <c:pt idx="488">
                  <c:v>671.94</c:v>
                </c:pt>
                <c:pt idx="489">
                  <c:v>672.28</c:v>
                </c:pt>
                <c:pt idx="490">
                  <c:v>672.63</c:v>
                </c:pt>
                <c:pt idx="491">
                  <c:v>672.97</c:v>
                </c:pt>
                <c:pt idx="492">
                  <c:v>673.31</c:v>
                </c:pt>
                <c:pt idx="493">
                  <c:v>673.66</c:v>
                </c:pt>
                <c:pt idx="494">
                  <c:v>674</c:v>
                </c:pt>
                <c:pt idx="495">
                  <c:v>674.34</c:v>
                </c:pt>
                <c:pt idx="496">
                  <c:v>674.69</c:v>
                </c:pt>
                <c:pt idx="497">
                  <c:v>675.03</c:v>
                </c:pt>
                <c:pt idx="498">
                  <c:v>675.37</c:v>
                </c:pt>
                <c:pt idx="499">
                  <c:v>675.72</c:v>
                </c:pt>
                <c:pt idx="500">
                  <c:v>676.06</c:v>
                </c:pt>
                <c:pt idx="501">
                  <c:v>676.4</c:v>
                </c:pt>
                <c:pt idx="502">
                  <c:v>676.75</c:v>
                </c:pt>
                <c:pt idx="503">
                  <c:v>677.09</c:v>
                </c:pt>
                <c:pt idx="504">
                  <c:v>677.43</c:v>
                </c:pt>
                <c:pt idx="505">
                  <c:v>677.77</c:v>
                </c:pt>
                <c:pt idx="506">
                  <c:v>678.12</c:v>
                </c:pt>
                <c:pt idx="507">
                  <c:v>678.46</c:v>
                </c:pt>
                <c:pt idx="508">
                  <c:v>678.8</c:v>
                </c:pt>
                <c:pt idx="509">
                  <c:v>679.15</c:v>
                </c:pt>
                <c:pt idx="510">
                  <c:v>679.49</c:v>
                </c:pt>
                <c:pt idx="511">
                  <c:v>679.83</c:v>
                </c:pt>
                <c:pt idx="512">
                  <c:v>680.17</c:v>
                </c:pt>
                <c:pt idx="513">
                  <c:v>680.52</c:v>
                </c:pt>
                <c:pt idx="514">
                  <c:v>680.86</c:v>
                </c:pt>
                <c:pt idx="515">
                  <c:v>681.2</c:v>
                </c:pt>
                <c:pt idx="516">
                  <c:v>681.54</c:v>
                </c:pt>
                <c:pt idx="517">
                  <c:v>681.89</c:v>
                </c:pt>
                <c:pt idx="518">
                  <c:v>682.23</c:v>
                </c:pt>
                <c:pt idx="519">
                  <c:v>682.57</c:v>
                </c:pt>
                <c:pt idx="520">
                  <c:v>682.91</c:v>
                </c:pt>
                <c:pt idx="521">
                  <c:v>683.25</c:v>
                </c:pt>
                <c:pt idx="522">
                  <c:v>683.6</c:v>
                </c:pt>
                <c:pt idx="523">
                  <c:v>683.94</c:v>
                </c:pt>
                <c:pt idx="524">
                  <c:v>684.28</c:v>
                </c:pt>
                <c:pt idx="525">
                  <c:v>684.62</c:v>
                </c:pt>
                <c:pt idx="526">
                  <c:v>684.96</c:v>
                </c:pt>
                <c:pt idx="527">
                  <c:v>685.31</c:v>
                </c:pt>
                <c:pt idx="528">
                  <c:v>685.65</c:v>
                </c:pt>
                <c:pt idx="529">
                  <c:v>685.99</c:v>
                </c:pt>
                <c:pt idx="530">
                  <c:v>686.33</c:v>
                </c:pt>
                <c:pt idx="531">
                  <c:v>686.67</c:v>
                </c:pt>
                <c:pt idx="532">
                  <c:v>687.02</c:v>
                </c:pt>
                <c:pt idx="533">
                  <c:v>687.36</c:v>
                </c:pt>
                <c:pt idx="534">
                  <c:v>687.7</c:v>
                </c:pt>
                <c:pt idx="535">
                  <c:v>688.04</c:v>
                </c:pt>
                <c:pt idx="536">
                  <c:v>688.38</c:v>
                </c:pt>
                <c:pt idx="537">
                  <c:v>688.72</c:v>
                </c:pt>
                <c:pt idx="538">
                  <c:v>689.07</c:v>
                </c:pt>
                <c:pt idx="539">
                  <c:v>689.41</c:v>
                </c:pt>
                <c:pt idx="540">
                  <c:v>689.75</c:v>
                </c:pt>
                <c:pt idx="541">
                  <c:v>690.09</c:v>
                </c:pt>
                <c:pt idx="542">
                  <c:v>690.43</c:v>
                </c:pt>
                <c:pt idx="543">
                  <c:v>690.77</c:v>
                </c:pt>
                <c:pt idx="544">
                  <c:v>691.11</c:v>
                </c:pt>
                <c:pt idx="545">
                  <c:v>691.46</c:v>
                </c:pt>
                <c:pt idx="546">
                  <c:v>691.8</c:v>
                </c:pt>
                <c:pt idx="547">
                  <c:v>692.14</c:v>
                </c:pt>
                <c:pt idx="548">
                  <c:v>692.48</c:v>
                </c:pt>
                <c:pt idx="549">
                  <c:v>692.82</c:v>
                </c:pt>
                <c:pt idx="550">
                  <c:v>693.16</c:v>
                </c:pt>
                <c:pt idx="551">
                  <c:v>693.5</c:v>
                </c:pt>
                <c:pt idx="552">
                  <c:v>693.84</c:v>
                </c:pt>
                <c:pt idx="553">
                  <c:v>694.18</c:v>
                </c:pt>
                <c:pt idx="554">
                  <c:v>694.53</c:v>
                </c:pt>
                <c:pt idx="555">
                  <c:v>694.87</c:v>
                </c:pt>
                <c:pt idx="556">
                  <c:v>695.21</c:v>
                </c:pt>
                <c:pt idx="557">
                  <c:v>695.55</c:v>
                </c:pt>
                <c:pt idx="558">
                  <c:v>695.89</c:v>
                </c:pt>
                <c:pt idx="559">
                  <c:v>696.23</c:v>
                </c:pt>
                <c:pt idx="560">
                  <c:v>696.57</c:v>
                </c:pt>
                <c:pt idx="561">
                  <c:v>696.91</c:v>
                </c:pt>
                <c:pt idx="562">
                  <c:v>697.25</c:v>
                </c:pt>
                <c:pt idx="563">
                  <c:v>697.59</c:v>
                </c:pt>
                <c:pt idx="564">
                  <c:v>697.93</c:v>
                </c:pt>
                <c:pt idx="565">
                  <c:v>698.27</c:v>
                </c:pt>
                <c:pt idx="566">
                  <c:v>698.61</c:v>
                </c:pt>
                <c:pt idx="567">
                  <c:v>698.95</c:v>
                </c:pt>
                <c:pt idx="568">
                  <c:v>699.29</c:v>
                </c:pt>
                <c:pt idx="569">
                  <c:v>699.63</c:v>
                </c:pt>
                <c:pt idx="570">
                  <c:v>699.97</c:v>
                </c:pt>
                <c:pt idx="571">
                  <c:v>700.31</c:v>
                </c:pt>
                <c:pt idx="572">
                  <c:v>700.65</c:v>
                </c:pt>
                <c:pt idx="573">
                  <c:v>701</c:v>
                </c:pt>
                <c:pt idx="574">
                  <c:v>701.34</c:v>
                </c:pt>
                <c:pt idx="575">
                  <c:v>701.68</c:v>
                </c:pt>
                <c:pt idx="576">
                  <c:v>702.02</c:v>
                </c:pt>
                <c:pt idx="577">
                  <c:v>702.36</c:v>
                </c:pt>
                <c:pt idx="578">
                  <c:v>702.7</c:v>
                </c:pt>
                <c:pt idx="579">
                  <c:v>703.04</c:v>
                </c:pt>
                <c:pt idx="580">
                  <c:v>703.38</c:v>
                </c:pt>
                <c:pt idx="581">
                  <c:v>703.71</c:v>
                </c:pt>
                <c:pt idx="582">
                  <c:v>704.05</c:v>
                </c:pt>
                <c:pt idx="583">
                  <c:v>704.39</c:v>
                </c:pt>
                <c:pt idx="584">
                  <c:v>704.73</c:v>
                </c:pt>
                <c:pt idx="585">
                  <c:v>705.07</c:v>
                </c:pt>
                <c:pt idx="586">
                  <c:v>705.41</c:v>
                </c:pt>
                <c:pt idx="587">
                  <c:v>705.75</c:v>
                </c:pt>
                <c:pt idx="588">
                  <c:v>706.09</c:v>
                </c:pt>
                <c:pt idx="589">
                  <c:v>706.43</c:v>
                </c:pt>
                <c:pt idx="590">
                  <c:v>706.77</c:v>
                </c:pt>
                <c:pt idx="591">
                  <c:v>707.11</c:v>
                </c:pt>
                <c:pt idx="592">
                  <c:v>707.45</c:v>
                </c:pt>
                <c:pt idx="593">
                  <c:v>707.79</c:v>
                </c:pt>
                <c:pt idx="594">
                  <c:v>708.13</c:v>
                </c:pt>
                <c:pt idx="595">
                  <c:v>708.47</c:v>
                </c:pt>
                <c:pt idx="596">
                  <c:v>708.81</c:v>
                </c:pt>
                <c:pt idx="597">
                  <c:v>709.15</c:v>
                </c:pt>
                <c:pt idx="598">
                  <c:v>709.49</c:v>
                </c:pt>
                <c:pt idx="599">
                  <c:v>709.83</c:v>
                </c:pt>
                <c:pt idx="600">
                  <c:v>710.16</c:v>
                </c:pt>
                <c:pt idx="601">
                  <c:v>710.5</c:v>
                </c:pt>
                <c:pt idx="602">
                  <c:v>710.84</c:v>
                </c:pt>
                <c:pt idx="603">
                  <c:v>711.18</c:v>
                </c:pt>
                <c:pt idx="604">
                  <c:v>711.52</c:v>
                </c:pt>
                <c:pt idx="605">
                  <c:v>711.86</c:v>
                </c:pt>
                <c:pt idx="606">
                  <c:v>712.2</c:v>
                </c:pt>
                <c:pt idx="607">
                  <c:v>712.54</c:v>
                </c:pt>
                <c:pt idx="608">
                  <c:v>712.88</c:v>
                </c:pt>
                <c:pt idx="609">
                  <c:v>713.21</c:v>
                </c:pt>
                <c:pt idx="610">
                  <c:v>713.55</c:v>
                </c:pt>
                <c:pt idx="611">
                  <c:v>713.89</c:v>
                </c:pt>
                <c:pt idx="612">
                  <c:v>714.23</c:v>
                </c:pt>
                <c:pt idx="613">
                  <c:v>714.57</c:v>
                </c:pt>
                <c:pt idx="614">
                  <c:v>714.91</c:v>
                </c:pt>
                <c:pt idx="615">
                  <c:v>715.25</c:v>
                </c:pt>
                <c:pt idx="616">
                  <c:v>715.58</c:v>
                </c:pt>
                <c:pt idx="617">
                  <c:v>715.92</c:v>
                </c:pt>
                <c:pt idx="618">
                  <c:v>716.26</c:v>
                </c:pt>
                <c:pt idx="619">
                  <c:v>716.6</c:v>
                </c:pt>
                <c:pt idx="620">
                  <c:v>716.94</c:v>
                </c:pt>
                <c:pt idx="621">
                  <c:v>717.28</c:v>
                </c:pt>
                <c:pt idx="622">
                  <c:v>717.61</c:v>
                </c:pt>
                <c:pt idx="623">
                  <c:v>717.95</c:v>
                </c:pt>
                <c:pt idx="624">
                  <c:v>718.29</c:v>
                </c:pt>
                <c:pt idx="625">
                  <c:v>718.63</c:v>
                </c:pt>
                <c:pt idx="626">
                  <c:v>718.97</c:v>
                </c:pt>
                <c:pt idx="627">
                  <c:v>719.3</c:v>
                </c:pt>
                <c:pt idx="628">
                  <c:v>719.64</c:v>
                </c:pt>
                <c:pt idx="629">
                  <c:v>719.98</c:v>
                </c:pt>
                <c:pt idx="630">
                  <c:v>720.32</c:v>
                </c:pt>
                <c:pt idx="631">
                  <c:v>720.66</c:v>
                </c:pt>
                <c:pt idx="632">
                  <c:v>720.99</c:v>
                </c:pt>
                <c:pt idx="633">
                  <c:v>721.33</c:v>
                </c:pt>
                <c:pt idx="634">
                  <c:v>721.67</c:v>
                </c:pt>
                <c:pt idx="635">
                  <c:v>722.01</c:v>
                </c:pt>
                <c:pt idx="636">
                  <c:v>722.34</c:v>
                </c:pt>
                <c:pt idx="637">
                  <c:v>722.68</c:v>
                </c:pt>
                <c:pt idx="638">
                  <c:v>723.02</c:v>
                </c:pt>
                <c:pt idx="639">
                  <c:v>723.36</c:v>
                </c:pt>
                <c:pt idx="640">
                  <c:v>723.69</c:v>
                </c:pt>
                <c:pt idx="641">
                  <c:v>724.03</c:v>
                </c:pt>
                <c:pt idx="642">
                  <c:v>724.37</c:v>
                </c:pt>
                <c:pt idx="643">
                  <c:v>724.71</c:v>
                </c:pt>
                <c:pt idx="644">
                  <c:v>725.04</c:v>
                </c:pt>
                <c:pt idx="645">
                  <c:v>725.38</c:v>
                </c:pt>
                <c:pt idx="646">
                  <c:v>725.72</c:v>
                </c:pt>
                <c:pt idx="647">
                  <c:v>726.05</c:v>
                </c:pt>
                <c:pt idx="648">
                  <c:v>726.39</c:v>
                </c:pt>
                <c:pt idx="649">
                  <c:v>726.73</c:v>
                </c:pt>
                <c:pt idx="650">
                  <c:v>727.07</c:v>
                </c:pt>
                <c:pt idx="651">
                  <c:v>727.4</c:v>
                </c:pt>
                <c:pt idx="652">
                  <c:v>727.74</c:v>
                </c:pt>
                <c:pt idx="653">
                  <c:v>728.08</c:v>
                </c:pt>
                <c:pt idx="654">
                  <c:v>728.41</c:v>
                </c:pt>
                <c:pt idx="655">
                  <c:v>728.75</c:v>
                </c:pt>
                <c:pt idx="656">
                  <c:v>729.09</c:v>
                </c:pt>
                <c:pt idx="657">
                  <c:v>729.42</c:v>
                </c:pt>
                <c:pt idx="658">
                  <c:v>729.76</c:v>
                </c:pt>
                <c:pt idx="659">
                  <c:v>730.1</c:v>
                </c:pt>
                <c:pt idx="660">
                  <c:v>730.43</c:v>
                </c:pt>
                <c:pt idx="661">
                  <c:v>730.77</c:v>
                </c:pt>
                <c:pt idx="662">
                  <c:v>731.11</c:v>
                </c:pt>
                <c:pt idx="663">
                  <c:v>731.44</c:v>
                </c:pt>
                <c:pt idx="664">
                  <c:v>731.78</c:v>
                </c:pt>
                <c:pt idx="665">
                  <c:v>732.12</c:v>
                </c:pt>
                <c:pt idx="666">
                  <c:v>732.45</c:v>
                </c:pt>
                <c:pt idx="667">
                  <c:v>732.79</c:v>
                </c:pt>
                <c:pt idx="668">
                  <c:v>733.12</c:v>
                </c:pt>
                <c:pt idx="669">
                  <c:v>733.46</c:v>
                </c:pt>
                <c:pt idx="670">
                  <c:v>733.8</c:v>
                </c:pt>
                <c:pt idx="671">
                  <c:v>734.13</c:v>
                </c:pt>
                <c:pt idx="672">
                  <c:v>734.47</c:v>
                </c:pt>
                <c:pt idx="673">
                  <c:v>734.81</c:v>
                </c:pt>
                <c:pt idx="674">
                  <c:v>735.14</c:v>
                </c:pt>
                <c:pt idx="675">
                  <c:v>735.48</c:v>
                </c:pt>
                <c:pt idx="676">
                  <c:v>735.81</c:v>
                </c:pt>
                <c:pt idx="677">
                  <c:v>736.15</c:v>
                </c:pt>
                <c:pt idx="678">
                  <c:v>736.49</c:v>
                </c:pt>
                <c:pt idx="679">
                  <c:v>736.82</c:v>
                </c:pt>
                <c:pt idx="680">
                  <c:v>737.16</c:v>
                </c:pt>
                <c:pt idx="681">
                  <c:v>737.49</c:v>
                </c:pt>
                <c:pt idx="682">
                  <c:v>737.83</c:v>
                </c:pt>
                <c:pt idx="683">
                  <c:v>738.16</c:v>
                </c:pt>
                <c:pt idx="684">
                  <c:v>738.5</c:v>
                </c:pt>
                <c:pt idx="685">
                  <c:v>738.83</c:v>
                </c:pt>
                <c:pt idx="686">
                  <c:v>739.17</c:v>
                </c:pt>
                <c:pt idx="687">
                  <c:v>739.51</c:v>
                </c:pt>
                <c:pt idx="688">
                  <c:v>739.84</c:v>
                </c:pt>
                <c:pt idx="689">
                  <c:v>740.18</c:v>
                </c:pt>
                <c:pt idx="690">
                  <c:v>740.51</c:v>
                </c:pt>
                <c:pt idx="691">
                  <c:v>740.85</c:v>
                </c:pt>
                <c:pt idx="692">
                  <c:v>741.18</c:v>
                </c:pt>
                <c:pt idx="693">
                  <c:v>741.52</c:v>
                </c:pt>
                <c:pt idx="694">
                  <c:v>741.85</c:v>
                </c:pt>
                <c:pt idx="695">
                  <c:v>742.19</c:v>
                </c:pt>
                <c:pt idx="696">
                  <c:v>742.52</c:v>
                </c:pt>
                <c:pt idx="697">
                  <c:v>742.86</c:v>
                </c:pt>
                <c:pt idx="698">
                  <c:v>743.19</c:v>
                </c:pt>
                <c:pt idx="699">
                  <c:v>743.53</c:v>
                </c:pt>
                <c:pt idx="700">
                  <c:v>743.86</c:v>
                </c:pt>
                <c:pt idx="701">
                  <c:v>744.2</c:v>
                </c:pt>
                <c:pt idx="702">
                  <c:v>744.53</c:v>
                </c:pt>
                <c:pt idx="703">
                  <c:v>744.87</c:v>
                </c:pt>
                <c:pt idx="704">
                  <c:v>745.2</c:v>
                </c:pt>
                <c:pt idx="705">
                  <c:v>745.54</c:v>
                </c:pt>
                <c:pt idx="706">
                  <c:v>745.87</c:v>
                </c:pt>
                <c:pt idx="707">
                  <c:v>746.21</c:v>
                </c:pt>
                <c:pt idx="708">
                  <c:v>746.54</c:v>
                </c:pt>
                <c:pt idx="709">
                  <c:v>746.88</c:v>
                </c:pt>
                <c:pt idx="710">
                  <c:v>747.21</c:v>
                </c:pt>
                <c:pt idx="711">
                  <c:v>747.54</c:v>
                </c:pt>
                <c:pt idx="712">
                  <c:v>747.88</c:v>
                </c:pt>
                <c:pt idx="713">
                  <c:v>748.21</c:v>
                </c:pt>
                <c:pt idx="714">
                  <c:v>748.55</c:v>
                </c:pt>
                <c:pt idx="715">
                  <c:v>748.88</c:v>
                </c:pt>
                <c:pt idx="716">
                  <c:v>749.22</c:v>
                </c:pt>
                <c:pt idx="717">
                  <c:v>749.55</c:v>
                </c:pt>
                <c:pt idx="718">
                  <c:v>749.88</c:v>
                </c:pt>
                <c:pt idx="719">
                  <c:v>750.22</c:v>
                </c:pt>
                <c:pt idx="720">
                  <c:v>750.55</c:v>
                </c:pt>
                <c:pt idx="721">
                  <c:v>750.89</c:v>
                </c:pt>
                <c:pt idx="722">
                  <c:v>751.22</c:v>
                </c:pt>
                <c:pt idx="723">
                  <c:v>751.55</c:v>
                </c:pt>
                <c:pt idx="724">
                  <c:v>751.89</c:v>
                </c:pt>
                <c:pt idx="725">
                  <c:v>752.22</c:v>
                </c:pt>
                <c:pt idx="726">
                  <c:v>752.56</c:v>
                </c:pt>
                <c:pt idx="727">
                  <c:v>752.89</c:v>
                </c:pt>
                <c:pt idx="728">
                  <c:v>753.22</c:v>
                </c:pt>
                <c:pt idx="729">
                  <c:v>753.56</c:v>
                </c:pt>
                <c:pt idx="730">
                  <c:v>753.89</c:v>
                </c:pt>
                <c:pt idx="731">
                  <c:v>754.22</c:v>
                </c:pt>
                <c:pt idx="732">
                  <c:v>754.56</c:v>
                </c:pt>
                <c:pt idx="733">
                  <c:v>754.89</c:v>
                </c:pt>
                <c:pt idx="734">
                  <c:v>755.23</c:v>
                </c:pt>
                <c:pt idx="735">
                  <c:v>755.56</c:v>
                </c:pt>
                <c:pt idx="736">
                  <c:v>755.89</c:v>
                </c:pt>
                <c:pt idx="737">
                  <c:v>756.23</c:v>
                </c:pt>
                <c:pt idx="738">
                  <c:v>756.56</c:v>
                </c:pt>
                <c:pt idx="739">
                  <c:v>756.89</c:v>
                </c:pt>
                <c:pt idx="740">
                  <c:v>757.23</c:v>
                </c:pt>
                <c:pt idx="741">
                  <c:v>757.56</c:v>
                </c:pt>
                <c:pt idx="742">
                  <c:v>757.89</c:v>
                </c:pt>
                <c:pt idx="743">
                  <c:v>758.22</c:v>
                </c:pt>
                <c:pt idx="744">
                  <c:v>758.56</c:v>
                </c:pt>
                <c:pt idx="745">
                  <c:v>758.89</c:v>
                </c:pt>
                <c:pt idx="746">
                  <c:v>759.22</c:v>
                </c:pt>
                <c:pt idx="747">
                  <c:v>759.56</c:v>
                </c:pt>
                <c:pt idx="748">
                  <c:v>759.89</c:v>
                </c:pt>
                <c:pt idx="749">
                  <c:v>760.22</c:v>
                </c:pt>
                <c:pt idx="750">
                  <c:v>760.55</c:v>
                </c:pt>
                <c:pt idx="751">
                  <c:v>760.89</c:v>
                </c:pt>
                <c:pt idx="752">
                  <c:v>761.22</c:v>
                </c:pt>
                <c:pt idx="753">
                  <c:v>761.55</c:v>
                </c:pt>
                <c:pt idx="754">
                  <c:v>761.89</c:v>
                </c:pt>
                <c:pt idx="755">
                  <c:v>762.22</c:v>
                </c:pt>
                <c:pt idx="756">
                  <c:v>762.55</c:v>
                </c:pt>
                <c:pt idx="757">
                  <c:v>762.88</c:v>
                </c:pt>
                <c:pt idx="758">
                  <c:v>763.22</c:v>
                </c:pt>
                <c:pt idx="759">
                  <c:v>763.55</c:v>
                </c:pt>
                <c:pt idx="760">
                  <c:v>763.88</c:v>
                </c:pt>
                <c:pt idx="761">
                  <c:v>764.21</c:v>
                </c:pt>
                <c:pt idx="762">
                  <c:v>764.54</c:v>
                </c:pt>
                <c:pt idx="763">
                  <c:v>764.88</c:v>
                </c:pt>
                <c:pt idx="764">
                  <c:v>765.21</c:v>
                </c:pt>
                <c:pt idx="765">
                  <c:v>765.54</c:v>
                </c:pt>
                <c:pt idx="766">
                  <c:v>765.87</c:v>
                </c:pt>
                <c:pt idx="767">
                  <c:v>766.21</c:v>
                </c:pt>
                <c:pt idx="768">
                  <c:v>766.54</c:v>
                </c:pt>
                <c:pt idx="769">
                  <c:v>766.87</c:v>
                </c:pt>
                <c:pt idx="770">
                  <c:v>767.2</c:v>
                </c:pt>
                <c:pt idx="771">
                  <c:v>767.53</c:v>
                </c:pt>
                <c:pt idx="772">
                  <c:v>767.87</c:v>
                </c:pt>
                <c:pt idx="773">
                  <c:v>768.2</c:v>
                </c:pt>
                <c:pt idx="774">
                  <c:v>768.53</c:v>
                </c:pt>
                <c:pt idx="775">
                  <c:v>768.86</c:v>
                </c:pt>
                <c:pt idx="776">
                  <c:v>769.19</c:v>
                </c:pt>
                <c:pt idx="777">
                  <c:v>769.52</c:v>
                </c:pt>
                <c:pt idx="778">
                  <c:v>769.86</c:v>
                </c:pt>
                <c:pt idx="779">
                  <c:v>770.19</c:v>
                </c:pt>
                <c:pt idx="780">
                  <c:v>770.52</c:v>
                </c:pt>
                <c:pt idx="781">
                  <c:v>770.85</c:v>
                </c:pt>
                <c:pt idx="782">
                  <c:v>771.18</c:v>
                </c:pt>
                <c:pt idx="783">
                  <c:v>771.51</c:v>
                </c:pt>
                <c:pt idx="784">
                  <c:v>771.84</c:v>
                </c:pt>
                <c:pt idx="785">
                  <c:v>772.17</c:v>
                </c:pt>
                <c:pt idx="786">
                  <c:v>772.51</c:v>
                </c:pt>
                <c:pt idx="787">
                  <c:v>772.84</c:v>
                </c:pt>
                <c:pt idx="788">
                  <c:v>773.17</c:v>
                </c:pt>
                <c:pt idx="789">
                  <c:v>773.5</c:v>
                </c:pt>
                <c:pt idx="790">
                  <c:v>773.83</c:v>
                </c:pt>
                <c:pt idx="791">
                  <c:v>774.16</c:v>
                </c:pt>
                <c:pt idx="792">
                  <c:v>774.49</c:v>
                </c:pt>
                <c:pt idx="793">
                  <c:v>774.82</c:v>
                </c:pt>
                <c:pt idx="794">
                  <c:v>775.15</c:v>
                </c:pt>
                <c:pt idx="795">
                  <c:v>775.48</c:v>
                </c:pt>
                <c:pt idx="796">
                  <c:v>775.82</c:v>
                </c:pt>
                <c:pt idx="797">
                  <c:v>776.15</c:v>
                </c:pt>
                <c:pt idx="798">
                  <c:v>776.48</c:v>
                </c:pt>
                <c:pt idx="799">
                  <c:v>776.81</c:v>
                </c:pt>
                <c:pt idx="800">
                  <c:v>777.14</c:v>
                </c:pt>
                <c:pt idx="801">
                  <c:v>777.47</c:v>
                </c:pt>
                <c:pt idx="802">
                  <c:v>777.8</c:v>
                </c:pt>
                <c:pt idx="803">
                  <c:v>778.13</c:v>
                </c:pt>
                <c:pt idx="804">
                  <c:v>778.46</c:v>
                </c:pt>
                <c:pt idx="805">
                  <c:v>778.79</c:v>
                </c:pt>
                <c:pt idx="806">
                  <c:v>779.12</c:v>
                </c:pt>
                <c:pt idx="807">
                  <c:v>779.45</c:v>
                </c:pt>
                <c:pt idx="808">
                  <c:v>779.78</c:v>
                </c:pt>
                <c:pt idx="809">
                  <c:v>780.11</c:v>
                </c:pt>
                <c:pt idx="810">
                  <c:v>780.44</c:v>
                </c:pt>
                <c:pt idx="811">
                  <c:v>780.77</c:v>
                </c:pt>
                <c:pt idx="812">
                  <c:v>781.1</c:v>
                </c:pt>
                <c:pt idx="813">
                  <c:v>781.43</c:v>
                </c:pt>
                <c:pt idx="814">
                  <c:v>781.76</c:v>
                </c:pt>
                <c:pt idx="815">
                  <c:v>782.09</c:v>
                </c:pt>
                <c:pt idx="816">
                  <c:v>782.42</c:v>
                </c:pt>
                <c:pt idx="817">
                  <c:v>782.75</c:v>
                </c:pt>
                <c:pt idx="818">
                  <c:v>783.08</c:v>
                </c:pt>
                <c:pt idx="819">
                  <c:v>783.41</c:v>
                </c:pt>
                <c:pt idx="820">
                  <c:v>783.74</c:v>
                </c:pt>
                <c:pt idx="821">
                  <c:v>784.07</c:v>
                </c:pt>
                <c:pt idx="822">
                  <c:v>784.4</c:v>
                </c:pt>
                <c:pt idx="823">
                  <c:v>784.73</c:v>
                </c:pt>
                <c:pt idx="824">
                  <c:v>785.06</c:v>
                </c:pt>
                <c:pt idx="825">
                  <c:v>785.39</c:v>
                </c:pt>
                <c:pt idx="826">
                  <c:v>785.72</c:v>
                </c:pt>
                <c:pt idx="827">
                  <c:v>786.05</c:v>
                </c:pt>
                <c:pt idx="828">
                  <c:v>786.38</c:v>
                </c:pt>
                <c:pt idx="829">
                  <c:v>786.71</c:v>
                </c:pt>
                <c:pt idx="830">
                  <c:v>787.04</c:v>
                </c:pt>
                <c:pt idx="831">
                  <c:v>787.36</c:v>
                </c:pt>
                <c:pt idx="832">
                  <c:v>787.69</c:v>
                </c:pt>
                <c:pt idx="833">
                  <c:v>788.02</c:v>
                </c:pt>
                <c:pt idx="834">
                  <c:v>788.35</c:v>
                </c:pt>
                <c:pt idx="835">
                  <c:v>788.68</c:v>
                </c:pt>
                <c:pt idx="836">
                  <c:v>789.01</c:v>
                </c:pt>
                <c:pt idx="837">
                  <c:v>789.34</c:v>
                </c:pt>
                <c:pt idx="838">
                  <c:v>789.67</c:v>
                </c:pt>
                <c:pt idx="839">
                  <c:v>790</c:v>
                </c:pt>
                <c:pt idx="840">
                  <c:v>790.33</c:v>
                </c:pt>
                <c:pt idx="841">
                  <c:v>790.65</c:v>
                </c:pt>
                <c:pt idx="842">
                  <c:v>790.98</c:v>
                </c:pt>
                <c:pt idx="843">
                  <c:v>791.31</c:v>
                </c:pt>
                <c:pt idx="844">
                  <c:v>791.64</c:v>
                </c:pt>
                <c:pt idx="845">
                  <c:v>791.97</c:v>
                </c:pt>
                <c:pt idx="846">
                  <c:v>792.3</c:v>
                </c:pt>
                <c:pt idx="847">
                  <c:v>792.63</c:v>
                </c:pt>
                <c:pt idx="848">
                  <c:v>792.95</c:v>
                </c:pt>
                <c:pt idx="849">
                  <c:v>793.28</c:v>
                </c:pt>
                <c:pt idx="850">
                  <c:v>793.61</c:v>
                </c:pt>
                <c:pt idx="851">
                  <c:v>793.94</c:v>
                </c:pt>
                <c:pt idx="852">
                  <c:v>794.27</c:v>
                </c:pt>
                <c:pt idx="853">
                  <c:v>794.6</c:v>
                </c:pt>
                <c:pt idx="854">
                  <c:v>794.92</c:v>
                </c:pt>
                <c:pt idx="855">
                  <c:v>795.25</c:v>
                </c:pt>
                <c:pt idx="856">
                  <c:v>795.58</c:v>
                </c:pt>
                <c:pt idx="857">
                  <c:v>795.91</c:v>
                </c:pt>
                <c:pt idx="858">
                  <c:v>796.24</c:v>
                </c:pt>
                <c:pt idx="859">
                  <c:v>796.56</c:v>
                </c:pt>
                <c:pt idx="860">
                  <c:v>796.89</c:v>
                </c:pt>
                <c:pt idx="861">
                  <c:v>797.22</c:v>
                </c:pt>
                <c:pt idx="862">
                  <c:v>797.55</c:v>
                </c:pt>
                <c:pt idx="863">
                  <c:v>797.88</c:v>
                </c:pt>
                <c:pt idx="864">
                  <c:v>798.2</c:v>
                </c:pt>
                <c:pt idx="865">
                  <c:v>798.53</c:v>
                </c:pt>
                <c:pt idx="866">
                  <c:v>798.86</c:v>
                </c:pt>
                <c:pt idx="867">
                  <c:v>799.19</c:v>
                </c:pt>
                <c:pt idx="868">
                  <c:v>799.51</c:v>
                </c:pt>
                <c:pt idx="869">
                  <c:v>799.84</c:v>
                </c:pt>
              </c:numCache>
            </c:numRef>
          </c:xVal>
          <c:yVal>
            <c:numRef>
              <c:f>'pn 0.2 AVG'!$KX$11:$KX$880</c:f>
              <c:numCache>
                <c:formatCode>General</c:formatCode>
                <c:ptCount val="870"/>
                <c:pt idx="4">
                  <c:v>1203.6511111111113</c:v>
                </c:pt>
                <c:pt idx="5">
                  <c:v>1214.1244444444444</c:v>
                </c:pt>
                <c:pt idx="6">
                  <c:v>1228.1277777777775</c:v>
                </c:pt>
                <c:pt idx="7">
                  <c:v>1239.1366666666665</c:v>
                </c:pt>
                <c:pt idx="8">
                  <c:v>1250.2555555555557</c:v>
                </c:pt>
                <c:pt idx="9">
                  <c:v>1260.5</c:v>
                </c:pt>
                <c:pt idx="10">
                  <c:v>1267.6166666666668</c:v>
                </c:pt>
                <c:pt idx="11">
                  <c:v>1275.3800000000001</c:v>
                </c:pt>
                <c:pt idx="12">
                  <c:v>1281.0855555555556</c:v>
                </c:pt>
                <c:pt idx="13">
                  <c:v>1291.6855555555555</c:v>
                </c:pt>
                <c:pt idx="14">
                  <c:v>1302.2133333333334</c:v>
                </c:pt>
                <c:pt idx="15">
                  <c:v>1313.3255555555554</c:v>
                </c:pt>
                <c:pt idx="16">
                  <c:v>1322.8611111111111</c:v>
                </c:pt>
                <c:pt idx="17">
                  <c:v>1328.4722222222224</c:v>
                </c:pt>
                <c:pt idx="18">
                  <c:v>1336.3611111111111</c:v>
                </c:pt>
                <c:pt idx="19">
                  <c:v>1343.3433333333332</c:v>
                </c:pt>
                <c:pt idx="20">
                  <c:v>1352.1533333333334</c:v>
                </c:pt>
                <c:pt idx="21">
                  <c:v>1363.5011111111112</c:v>
                </c:pt>
                <c:pt idx="22">
                  <c:v>1369.2377777777776</c:v>
                </c:pt>
                <c:pt idx="23">
                  <c:v>1381.4055555555556</c:v>
                </c:pt>
                <c:pt idx="24">
                  <c:v>1389.4511111111108</c:v>
                </c:pt>
                <c:pt idx="25">
                  <c:v>1397.0788888888887</c:v>
                </c:pt>
                <c:pt idx="26">
                  <c:v>1412.3433333333332</c:v>
                </c:pt>
                <c:pt idx="27">
                  <c:v>1428.671111111111</c:v>
                </c:pt>
                <c:pt idx="28">
                  <c:v>1446.1033333333332</c:v>
                </c:pt>
                <c:pt idx="29">
                  <c:v>1461.8011111111109</c:v>
                </c:pt>
                <c:pt idx="30">
                  <c:v>1479.6744444444444</c:v>
                </c:pt>
                <c:pt idx="31">
                  <c:v>1492.37</c:v>
                </c:pt>
                <c:pt idx="32">
                  <c:v>1500.18</c:v>
                </c:pt>
                <c:pt idx="33">
                  <c:v>1525.9655555555555</c:v>
                </c:pt>
                <c:pt idx="34">
                  <c:v>1547.2277777777776</c:v>
                </c:pt>
                <c:pt idx="35">
                  <c:v>1569.7188888888888</c:v>
                </c:pt>
                <c:pt idx="36">
                  <c:v>1599.1377777777775</c:v>
                </c:pt>
                <c:pt idx="37">
                  <c:v>1624.0788888888887</c:v>
                </c:pt>
                <c:pt idx="38">
                  <c:v>1645.94</c:v>
                </c:pt>
                <c:pt idx="39">
                  <c:v>1666.1144444444444</c:v>
                </c:pt>
                <c:pt idx="40">
                  <c:v>1691.2222222222222</c:v>
                </c:pt>
                <c:pt idx="41">
                  <c:v>1713.9344444444446</c:v>
                </c:pt>
                <c:pt idx="42">
                  <c:v>1721.8233333333333</c:v>
                </c:pt>
                <c:pt idx="43">
                  <c:v>1735.4644444444446</c:v>
                </c:pt>
                <c:pt idx="44">
                  <c:v>1728.4277777777777</c:v>
                </c:pt>
                <c:pt idx="45">
                  <c:v>1716.2755555555555</c:v>
                </c:pt>
                <c:pt idx="46">
                  <c:v>1704.3211111111113</c:v>
                </c:pt>
                <c:pt idx="47">
                  <c:v>1688.5911111111113</c:v>
                </c:pt>
                <c:pt idx="48">
                  <c:v>1673.9722222222222</c:v>
                </c:pt>
                <c:pt idx="49">
                  <c:v>1663.7355555555555</c:v>
                </c:pt>
                <c:pt idx="50">
                  <c:v>1664.5</c:v>
                </c:pt>
                <c:pt idx="51">
                  <c:v>1668.8177777777776</c:v>
                </c:pt>
                <c:pt idx="52">
                  <c:v>1677.0844444444442</c:v>
                </c:pt>
                <c:pt idx="53">
                  <c:v>1716.7711111111112</c:v>
                </c:pt>
                <c:pt idx="54">
                  <c:v>1760.7533333333333</c:v>
                </c:pt>
                <c:pt idx="55">
                  <c:v>1818.4555555555555</c:v>
                </c:pt>
                <c:pt idx="56">
                  <c:v>1887.372222222222</c:v>
                </c:pt>
                <c:pt idx="57">
                  <c:v>1963.8766666666666</c:v>
                </c:pt>
                <c:pt idx="58">
                  <c:v>2049.4355555555553</c:v>
                </c:pt>
                <c:pt idx="59">
                  <c:v>2137.4299999999998</c:v>
                </c:pt>
                <c:pt idx="60">
                  <c:v>2237.2144444444439</c:v>
                </c:pt>
                <c:pt idx="61">
                  <c:v>2340.4744444444445</c:v>
                </c:pt>
                <c:pt idx="62">
                  <c:v>2443.1977777777774</c:v>
                </c:pt>
                <c:pt idx="63">
                  <c:v>2558.1911111111112</c:v>
                </c:pt>
                <c:pt idx="64">
                  <c:v>2672.4277777777779</c:v>
                </c:pt>
                <c:pt idx="65">
                  <c:v>2801.7711111111112</c:v>
                </c:pt>
                <c:pt idx="66">
                  <c:v>2942.4877777777783</c:v>
                </c:pt>
                <c:pt idx="67">
                  <c:v>3097.9333333333334</c:v>
                </c:pt>
                <c:pt idx="68">
                  <c:v>3266.6166666666668</c:v>
                </c:pt>
                <c:pt idx="69">
                  <c:v>3445.6244444444446</c:v>
                </c:pt>
                <c:pt idx="70">
                  <c:v>3644.0811111111116</c:v>
                </c:pt>
                <c:pt idx="71">
                  <c:v>3857.44</c:v>
                </c:pt>
                <c:pt idx="72">
                  <c:v>4081.4377777777781</c:v>
                </c:pt>
                <c:pt idx="73">
                  <c:v>4328.5177777777781</c:v>
                </c:pt>
                <c:pt idx="74">
                  <c:v>4589.7277777777781</c:v>
                </c:pt>
                <c:pt idx="75">
                  <c:v>4865.1144444444453</c:v>
                </c:pt>
                <c:pt idx="76">
                  <c:v>5151.1244444444446</c:v>
                </c:pt>
                <c:pt idx="77">
                  <c:v>5452.9199999999992</c:v>
                </c:pt>
                <c:pt idx="78">
                  <c:v>5762.3899999999994</c:v>
                </c:pt>
                <c:pt idx="79">
                  <c:v>6079.2522222222215</c:v>
                </c:pt>
                <c:pt idx="80">
                  <c:v>6403.1844444444441</c:v>
                </c:pt>
                <c:pt idx="81">
                  <c:v>6738.3855555555556</c:v>
                </c:pt>
                <c:pt idx="82">
                  <c:v>7078.2444444444445</c:v>
                </c:pt>
                <c:pt idx="83">
                  <c:v>7420.7199999999993</c:v>
                </c:pt>
                <c:pt idx="84">
                  <c:v>7772.5644444444442</c:v>
                </c:pt>
                <c:pt idx="85">
                  <c:v>8122.0766666666668</c:v>
                </c:pt>
                <c:pt idx="86">
                  <c:v>8465.8599999999988</c:v>
                </c:pt>
                <c:pt idx="87">
                  <c:v>8810.3211111111104</c:v>
                </c:pt>
                <c:pt idx="88">
                  <c:v>9150.2744444444452</c:v>
                </c:pt>
                <c:pt idx="89">
                  <c:v>9492.0155555555557</c:v>
                </c:pt>
                <c:pt idx="90">
                  <c:v>9835.1044444444451</c:v>
                </c:pt>
                <c:pt idx="91">
                  <c:v>10178.918888888889</c:v>
                </c:pt>
                <c:pt idx="92">
                  <c:v>10517.263333333334</c:v>
                </c:pt>
                <c:pt idx="93">
                  <c:v>10840.454444444444</c:v>
                </c:pt>
                <c:pt idx="94">
                  <c:v>11159.263333333332</c:v>
                </c:pt>
                <c:pt idx="95">
                  <c:v>11466.054444444446</c:v>
                </c:pt>
                <c:pt idx="96">
                  <c:v>11765.296666666669</c:v>
                </c:pt>
                <c:pt idx="97">
                  <c:v>12059.747777777779</c:v>
                </c:pt>
                <c:pt idx="98">
                  <c:v>12339.934444444445</c:v>
                </c:pt>
                <c:pt idx="99">
                  <c:v>12603.398888888889</c:v>
                </c:pt>
                <c:pt idx="100">
                  <c:v>12845.726666666667</c:v>
                </c:pt>
                <c:pt idx="101">
                  <c:v>13069.134444444444</c:v>
                </c:pt>
                <c:pt idx="102">
                  <c:v>13277.702222222222</c:v>
                </c:pt>
                <c:pt idx="103">
                  <c:v>13467.892222222223</c:v>
                </c:pt>
                <c:pt idx="104">
                  <c:v>13643.921111111111</c:v>
                </c:pt>
                <c:pt idx="105">
                  <c:v>13807.663333333332</c:v>
                </c:pt>
                <c:pt idx="106">
                  <c:v>13950.159999999998</c:v>
                </c:pt>
                <c:pt idx="107">
                  <c:v>14074.871111111112</c:v>
                </c:pt>
                <c:pt idx="108">
                  <c:v>14185.223333333333</c:v>
                </c:pt>
                <c:pt idx="109">
                  <c:v>14279.096666666665</c:v>
                </c:pt>
                <c:pt idx="110">
                  <c:v>14353.402222222221</c:v>
                </c:pt>
                <c:pt idx="111">
                  <c:v>14414.185555555556</c:v>
                </c:pt>
                <c:pt idx="112">
                  <c:v>14451.761111111111</c:v>
                </c:pt>
                <c:pt idx="113">
                  <c:v>14467.632222222222</c:v>
                </c:pt>
                <c:pt idx="114">
                  <c:v>14454.014444444443</c:v>
                </c:pt>
                <c:pt idx="115">
                  <c:v>14421.703333333333</c:v>
                </c:pt>
                <c:pt idx="116">
                  <c:v>14359.674444444441</c:v>
                </c:pt>
                <c:pt idx="117">
                  <c:v>14265.926666666664</c:v>
                </c:pt>
                <c:pt idx="118">
                  <c:v>14145.117777777776</c:v>
                </c:pt>
                <c:pt idx="119">
                  <c:v>13999.524444444445</c:v>
                </c:pt>
                <c:pt idx="120">
                  <c:v>13822.486666666668</c:v>
                </c:pt>
                <c:pt idx="121">
                  <c:v>13631.200000000003</c:v>
                </c:pt>
                <c:pt idx="122">
                  <c:v>13414.586666666668</c:v>
                </c:pt>
                <c:pt idx="123">
                  <c:v>13180.983333333334</c:v>
                </c:pt>
                <c:pt idx="124">
                  <c:v>12932.390000000001</c:v>
                </c:pt>
                <c:pt idx="125">
                  <c:v>12672.614444444445</c:v>
                </c:pt>
                <c:pt idx="126">
                  <c:v>12398.944444444445</c:v>
                </c:pt>
                <c:pt idx="127">
                  <c:v>12111.752222222223</c:v>
                </c:pt>
                <c:pt idx="128">
                  <c:v>11820.611111111111</c:v>
                </c:pt>
                <c:pt idx="129">
                  <c:v>11525.79111111111</c:v>
                </c:pt>
                <c:pt idx="130">
                  <c:v>11213.523333333333</c:v>
                </c:pt>
                <c:pt idx="131">
                  <c:v>10899.654444444443</c:v>
                </c:pt>
                <c:pt idx="132">
                  <c:v>10574.618888888888</c:v>
                </c:pt>
                <c:pt idx="133">
                  <c:v>10238.858888888888</c:v>
                </c:pt>
                <c:pt idx="134">
                  <c:v>9896.8022222222226</c:v>
                </c:pt>
                <c:pt idx="135">
                  <c:v>9544.5322222222239</c:v>
                </c:pt>
                <c:pt idx="136">
                  <c:v>9191.434444444445</c:v>
                </c:pt>
                <c:pt idx="137">
                  <c:v>8834.9166666666661</c:v>
                </c:pt>
                <c:pt idx="138">
                  <c:v>8475.5300000000007</c:v>
                </c:pt>
                <c:pt idx="139">
                  <c:v>8120.73</c:v>
                </c:pt>
                <c:pt idx="140">
                  <c:v>7778.4055555555551</c:v>
                </c:pt>
                <c:pt idx="141">
                  <c:v>7442.6055555555549</c:v>
                </c:pt>
                <c:pt idx="142">
                  <c:v>7111.6044444444451</c:v>
                </c:pt>
                <c:pt idx="143">
                  <c:v>6791.2344444444452</c:v>
                </c:pt>
                <c:pt idx="144">
                  <c:v>6487.170000000001</c:v>
                </c:pt>
                <c:pt idx="145">
                  <c:v>6194.6811111111119</c:v>
                </c:pt>
                <c:pt idx="146">
                  <c:v>5912.3666666666668</c:v>
                </c:pt>
                <c:pt idx="147">
                  <c:v>5642.2277777777781</c:v>
                </c:pt>
                <c:pt idx="148">
                  <c:v>5389.0711111111113</c:v>
                </c:pt>
                <c:pt idx="149">
                  <c:v>5145.7966666666662</c:v>
                </c:pt>
                <c:pt idx="150">
                  <c:v>4919.8755555555554</c:v>
                </c:pt>
                <c:pt idx="151">
                  <c:v>4703.9400000000005</c:v>
                </c:pt>
                <c:pt idx="152">
                  <c:v>4506.1688888888893</c:v>
                </c:pt>
                <c:pt idx="153">
                  <c:v>4331.7155555555555</c:v>
                </c:pt>
                <c:pt idx="154">
                  <c:v>4177.8388888888894</c:v>
                </c:pt>
                <c:pt idx="155">
                  <c:v>4049.4644444444443</c:v>
                </c:pt>
                <c:pt idx="156">
                  <c:v>3950.9011111111113</c:v>
                </c:pt>
                <c:pt idx="157">
                  <c:v>3896.3988888888894</c:v>
                </c:pt>
                <c:pt idx="158">
                  <c:v>3871.5277777777787</c:v>
                </c:pt>
                <c:pt idx="159">
                  <c:v>3875.7366666666671</c:v>
                </c:pt>
                <c:pt idx="160">
                  <c:v>3919.4500000000003</c:v>
                </c:pt>
                <c:pt idx="161">
                  <c:v>3997.0888888888885</c:v>
                </c:pt>
                <c:pt idx="162">
                  <c:v>4105.9277777777779</c:v>
                </c:pt>
                <c:pt idx="163">
                  <c:v>4255.5488888888895</c:v>
                </c:pt>
                <c:pt idx="164">
                  <c:v>4455.66</c:v>
                </c:pt>
                <c:pt idx="165">
                  <c:v>4692.6533333333327</c:v>
                </c:pt>
                <c:pt idx="166">
                  <c:v>4956.0777777777785</c:v>
                </c:pt>
                <c:pt idx="167">
                  <c:v>5255.5088888888895</c:v>
                </c:pt>
                <c:pt idx="168">
                  <c:v>5581.434444444445</c:v>
                </c:pt>
                <c:pt idx="169">
                  <c:v>5947.9611111111117</c:v>
                </c:pt>
                <c:pt idx="170">
                  <c:v>6351.3133333333335</c:v>
                </c:pt>
                <c:pt idx="171">
                  <c:v>6792.2644444444431</c:v>
                </c:pt>
                <c:pt idx="172">
                  <c:v>7269.442222222222</c:v>
                </c:pt>
                <c:pt idx="173">
                  <c:v>7771.6411111111101</c:v>
                </c:pt>
                <c:pt idx="174">
                  <c:v>8305.7800000000007</c:v>
                </c:pt>
                <c:pt idx="175">
                  <c:v>8852.8277777777785</c:v>
                </c:pt>
                <c:pt idx="176">
                  <c:v>9432.264444444445</c:v>
                </c:pt>
                <c:pt idx="177">
                  <c:v>10052.828888888891</c:v>
                </c:pt>
                <c:pt idx="178">
                  <c:v>10702.19</c:v>
                </c:pt>
                <c:pt idx="179">
                  <c:v>11382.545555555555</c:v>
                </c:pt>
                <c:pt idx="180">
                  <c:v>12090.53</c:v>
                </c:pt>
                <c:pt idx="181">
                  <c:v>12826.285555555556</c:v>
                </c:pt>
                <c:pt idx="182">
                  <c:v>13591.435555555556</c:v>
                </c:pt>
                <c:pt idx="183">
                  <c:v>14382.496666666668</c:v>
                </c:pt>
                <c:pt idx="184">
                  <c:v>15210.446666666669</c:v>
                </c:pt>
                <c:pt idx="185">
                  <c:v>16063.954444444444</c:v>
                </c:pt>
                <c:pt idx="186">
                  <c:v>16947.116666666665</c:v>
                </c:pt>
                <c:pt idx="187">
                  <c:v>17853.068888888887</c:v>
                </c:pt>
                <c:pt idx="188">
                  <c:v>18779.108888888888</c:v>
                </c:pt>
                <c:pt idx="189">
                  <c:v>19731.588888888888</c:v>
                </c:pt>
                <c:pt idx="190">
                  <c:v>20698.64</c:v>
                </c:pt>
                <c:pt idx="191">
                  <c:v>21680.026666666668</c:v>
                </c:pt>
                <c:pt idx="192">
                  <c:v>22675.605555555554</c:v>
                </c:pt>
                <c:pt idx="193">
                  <c:v>23678.608888888888</c:v>
                </c:pt>
                <c:pt idx="194">
                  <c:v>24688.104444444441</c:v>
                </c:pt>
                <c:pt idx="195">
                  <c:v>25700.201111111106</c:v>
                </c:pt>
                <c:pt idx="196">
                  <c:v>26713.108888888888</c:v>
                </c:pt>
                <c:pt idx="197">
                  <c:v>27724.078888888889</c:v>
                </c:pt>
                <c:pt idx="198">
                  <c:v>28721.059999999998</c:v>
                </c:pt>
                <c:pt idx="199">
                  <c:v>29709.47555555556</c:v>
                </c:pt>
                <c:pt idx="200">
                  <c:v>30673.862222222222</c:v>
                </c:pt>
                <c:pt idx="201">
                  <c:v>31640.52</c:v>
                </c:pt>
                <c:pt idx="202">
                  <c:v>32600.162222222225</c:v>
                </c:pt>
                <c:pt idx="203">
                  <c:v>33536.573333333334</c:v>
                </c:pt>
                <c:pt idx="204">
                  <c:v>34448.571111111116</c:v>
                </c:pt>
                <c:pt idx="205">
                  <c:v>35335.705555555556</c:v>
                </c:pt>
                <c:pt idx="206">
                  <c:v>36191.655555555561</c:v>
                </c:pt>
                <c:pt idx="207">
                  <c:v>37021.276666666672</c:v>
                </c:pt>
                <c:pt idx="208">
                  <c:v>37816.854444444441</c:v>
                </c:pt>
                <c:pt idx="209">
                  <c:v>38587.45888888889</c:v>
                </c:pt>
                <c:pt idx="210">
                  <c:v>39303.173333333332</c:v>
                </c:pt>
                <c:pt idx="211">
                  <c:v>39980.147777777776</c:v>
                </c:pt>
                <c:pt idx="212">
                  <c:v>40600.799999999996</c:v>
                </c:pt>
                <c:pt idx="213">
                  <c:v>41182.97</c:v>
                </c:pt>
                <c:pt idx="214">
                  <c:v>41732.69666666667</c:v>
                </c:pt>
                <c:pt idx="215">
                  <c:v>42254.274444444447</c:v>
                </c:pt>
                <c:pt idx="216">
                  <c:v>42741.626666666671</c:v>
                </c:pt>
                <c:pt idx="217">
                  <c:v>43200.253333333327</c:v>
                </c:pt>
                <c:pt idx="218">
                  <c:v>43624.701111111113</c:v>
                </c:pt>
                <c:pt idx="219">
                  <c:v>44020.993333333325</c:v>
                </c:pt>
                <c:pt idx="220">
                  <c:v>44386.44</c:v>
                </c:pt>
                <c:pt idx="221">
                  <c:v>44751.948888888888</c:v>
                </c:pt>
                <c:pt idx="222">
                  <c:v>45093.494444444448</c:v>
                </c:pt>
                <c:pt idx="223">
                  <c:v>45408.717777777783</c:v>
                </c:pt>
                <c:pt idx="224">
                  <c:v>45686.973333333335</c:v>
                </c:pt>
                <c:pt idx="225">
                  <c:v>45938.632222222222</c:v>
                </c:pt>
                <c:pt idx="226">
                  <c:v>46170.66</c:v>
                </c:pt>
                <c:pt idx="227">
                  <c:v>46372.222222222219</c:v>
                </c:pt>
                <c:pt idx="228">
                  <c:v>46543.876666666663</c:v>
                </c:pt>
                <c:pt idx="229">
                  <c:v>46679.777777777774</c:v>
                </c:pt>
                <c:pt idx="230">
                  <c:v>46782.33666666667</c:v>
                </c:pt>
                <c:pt idx="231">
                  <c:v>46849.195555555554</c:v>
                </c:pt>
                <c:pt idx="232">
                  <c:v>46871.978888888894</c:v>
                </c:pt>
                <c:pt idx="233">
                  <c:v>46871.025555555549</c:v>
                </c:pt>
                <c:pt idx="234">
                  <c:v>46829.998888888884</c:v>
                </c:pt>
                <c:pt idx="235">
                  <c:v>46742.248888888884</c:v>
                </c:pt>
                <c:pt idx="236">
                  <c:v>46616.76666666667</c:v>
                </c:pt>
                <c:pt idx="237">
                  <c:v>46445.576666666668</c:v>
                </c:pt>
                <c:pt idx="238">
                  <c:v>46251.036666666667</c:v>
                </c:pt>
                <c:pt idx="239">
                  <c:v>46023.421111111107</c:v>
                </c:pt>
                <c:pt idx="240">
                  <c:v>45776.081111111111</c:v>
                </c:pt>
                <c:pt idx="241">
                  <c:v>45503.68777777777</c:v>
                </c:pt>
                <c:pt idx="242">
                  <c:v>45195.96666666666</c:v>
                </c:pt>
                <c:pt idx="243">
                  <c:v>44869.898888888885</c:v>
                </c:pt>
                <c:pt idx="244">
                  <c:v>44517.619999999995</c:v>
                </c:pt>
                <c:pt idx="245">
                  <c:v>44148.004444444436</c:v>
                </c:pt>
                <c:pt idx="246">
                  <c:v>43775.772222222229</c:v>
                </c:pt>
                <c:pt idx="247">
                  <c:v>43381.466666666667</c:v>
                </c:pt>
                <c:pt idx="248">
                  <c:v>42961.352222222224</c:v>
                </c:pt>
                <c:pt idx="249">
                  <c:v>42509.028888888897</c:v>
                </c:pt>
                <c:pt idx="250">
                  <c:v>42036.138888888891</c:v>
                </c:pt>
                <c:pt idx="251">
                  <c:v>41538.25</c:v>
                </c:pt>
                <c:pt idx="252">
                  <c:v>41016.201111111113</c:v>
                </c:pt>
                <c:pt idx="253">
                  <c:v>40492.654444444444</c:v>
                </c:pt>
                <c:pt idx="254">
                  <c:v>39945.362222222226</c:v>
                </c:pt>
                <c:pt idx="255">
                  <c:v>39371.293333333335</c:v>
                </c:pt>
                <c:pt idx="256">
                  <c:v>38776.8288888889</c:v>
                </c:pt>
                <c:pt idx="257">
                  <c:v>38163.624444444446</c:v>
                </c:pt>
                <c:pt idx="258">
                  <c:v>37538.835555555554</c:v>
                </c:pt>
                <c:pt idx="259">
                  <c:v>36906.882222222215</c:v>
                </c:pt>
                <c:pt idx="260">
                  <c:v>36270.202222222222</c:v>
                </c:pt>
                <c:pt idx="261">
                  <c:v>35621.928888888884</c:v>
                </c:pt>
                <c:pt idx="262">
                  <c:v>34954.411111111105</c:v>
                </c:pt>
                <c:pt idx="263">
                  <c:v>34277.507777777777</c:v>
                </c:pt>
                <c:pt idx="264">
                  <c:v>33585.261111111111</c:v>
                </c:pt>
                <c:pt idx="265">
                  <c:v>32884.621111111104</c:v>
                </c:pt>
                <c:pt idx="266">
                  <c:v>32179.213333333333</c:v>
                </c:pt>
                <c:pt idx="267">
                  <c:v>31466.382222222222</c:v>
                </c:pt>
                <c:pt idx="268">
                  <c:v>30740.990000000005</c:v>
                </c:pt>
                <c:pt idx="269">
                  <c:v>30005.454444444447</c:v>
                </c:pt>
                <c:pt idx="270">
                  <c:v>29260.288888888885</c:v>
                </c:pt>
                <c:pt idx="271">
                  <c:v>28502.302222222221</c:v>
                </c:pt>
                <c:pt idx="272">
                  <c:v>27748.909999999996</c:v>
                </c:pt>
                <c:pt idx="273">
                  <c:v>26999.606666666663</c:v>
                </c:pt>
                <c:pt idx="274">
                  <c:v>26252.58222222222</c:v>
                </c:pt>
                <c:pt idx="275">
                  <c:v>25502.665555555555</c:v>
                </c:pt>
                <c:pt idx="276">
                  <c:v>24756.043333333331</c:v>
                </c:pt>
                <c:pt idx="277">
                  <c:v>24011.327777777777</c:v>
                </c:pt>
                <c:pt idx="278">
                  <c:v>23275.603333333329</c:v>
                </c:pt>
                <c:pt idx="279">
                  <c:v>22546.704444444444</c:v>
                </c:pt>
                <c:pt idx="280">
                  <c:v>21824.873333333333</c:v>
                </c:pt>
                <c:pt idx="281">
                  <c:v>21107.037777777776</c:v>
                </c:pt>
                <c:pt idx="282">
                  <c:v>20399.723333333335</c:v>
                </c:pt>
                <c:pt idx="283">
                  <c:v>19691.281111111111</c:v>
                </c:pt>
                <c:pt idx="284">
                  <c:v>18992.052222222221</c:v>
                </c:pt>
                <c:pt idx="285">
                  <c:v>18295.777777777777</c:v>
                </c:pt>
                <c:pt idx="286">
                  <c:v>17612.05777777778</c:v>
                </c:pt>
                <c:pt idx="287">
                  <c:v>16967.560000000005</c:v>
                </c:pt>
                <c:pt idx="288">
                  <c:v>16335.102222222224</c:v>
                </c:pt>
                <c:pt idx="289">
                  <c:v>15712.300000000001</c:v>
                </c:pt>
                <c:pt idx="290">
                  <c:v>15103.437777777777</c:v>
                </c:pt>
                <c:pt idx="291">
                  <c:v>14506.05</c:v>
                </c:pt>
                <c:pt idx="292">
                  <c:v>13923.241111111111</c:v>
                </c:pt>
                <c:pt idx="293">
                  <c:v>13353.292222222222</c:v>
                </c:pt>
                <c:pt idx="294">
                  <c:v>12802.415555555555</c:v>
                </c:pt>
                <c:pt idx="295">
                  <c:v>12266.006666666666</c:v>
                </c:pt>
                <c:pt idx="296">
                  <c:v>11714.806666666667</c:v>
                </c:pt>
                <c:pt idx="297">
                  <c:v>11181.834444444445</c:v>
                </c:pt>
                <c:pt idx="298">
                  <c:v>10640.476666666666</c:v>
                </c:pt>
                <c:pt idx="299">
                  <c:v>10115.023333333333</c:v>
                </c:pt>
                <c:pt idx="300">
                  <c:v>9607.1744444444448</c:v>
                </c:pt>
                <c:pt idx="301">
                  <c:v>9115.3866666666654</c:v>
                </c:pt>
                <c:pt idx="302">
                  <c:v>8642.7566666666662</c:v>
                </c:pt>
                <c:pt idx="303">
                  <c:v>8189.2988888888876</c:v>
                </c:pt>
                <c:pt idx="304">
                  <c:v>7754.7400000000007</c:v>
                </c:pt>
                <c:pt idx="305">
                  <c:v>7354.3266666666668</c:v>
                </c:pt>
                <c:pt idx="306">
                  <c:v>6969.7377777777774</c:v>
                </c:pt>
                <c:pt idx="307">
                  <c:v>6633.1655555555553</c:v>
                </c:pt>
                <c:pt idx="308">
                  <c:v>6313.6466666666674</c:v>
                </c:pt>
                <c:pt idx="309">
                  <c:v>6006.8633333333337</c:v>
                </c:pt>
                <c:pt idx="310">
                  <c:v>5719.97</c:v>
                </c:pt>
                <c:pt idx="311">
                  <c:v>5453.2511111111107</c:v>
                </c:pt>
                <c:pt idx="312">
                  <c:v>5208.7877777777776</c:v>
                </c:pt>
                <c:pt idx="313">
                  <c:v>4988.6188888888901</c:v>
                </c:pt>
                <c:pt idx="314">
                  <c:v>4770.0277777777774</c:v>
                </c:pt>
                <c:pt idx="315">
                  <c:v>4571.5399999999991</c:v>
                </c:pt>
                <c:pt idx="316">
                  <c:v>4372.3655555555551</c:v>
                </c:pt>
                <c:pt idx="317">
                  <c:v>4192.2466666666669</c:v>
                </c:pt>
                <c:pt idx="318">
                  <c:v>4036.3677777777784</c:v>
                </c:pt>
                <c:pt idx="319">
                  <c:v>3901.2788888888881</c:v>
                </c:pt>
                <c:pt idx="320">
                  <c:v>3783.2744444444447</c:v>
                </c:pt>
                <c:pt idx="321">
                  <c:v>3678.991111111111</c:v>
                </c:pt>
                <c:pt idx="322">
                  <c:v>3590.5555555555557</c:v>
                </c:pt>
                <c:pt idx="323">
                  <c:v>3527.7944444444438</c:v>
                </c:pt>
                <c:pt idx="324">
                  <c:v>3478.2799999999993</c:v>
                </c:pt>
                <c:pt idx="325">
                  <c:v>3465.7188888888891</c:v>
                </c:pt>
                <c:pt idx="326">
                  <c:v>3471.6444444444442</c:v>
                </c:pt>
                <c:pt idx="327">
                  <c:v>3495.373333333333</c:v>
                </c:pt>
                <c:pt idx="328">
                  <c:v>3539.5911111111109</c:v>
                </c:pt>
                <c:pt idx="329">
                  <c:v>3598.8777777777777</c:v>
                </c:pt>
                <c:pt idx="330">
                  <c:v>3674.5388888888888</c:v>
                </c:pt>
                <c:pt idx="331">
                  <c:v>3763.1800000000003</c:v>
                </c:pt>
                <c:pt idx="332">
                  <c:v>3862.048888888889</c:v>
                </c:pt>
                <c:pt idx="333">
                  <c:v>3978.4144444444441</c:v>
                </c:pt>
                <c:pt idx="334">
                  <c:v>4100.0433333333331</c:v>
                </c:pt>
                <c:pt idx="335">
                  <c:v>4235.6766666666663</c:v>
                </c:pt>
                <c:pt idx="336">
                  <c:v>4384.4622222222215</c:v>
                </c:pt>
                <c:pt idx="337">
                  <c:v>4542.8466666666673</c:v>
                </c:pt>
                <c:pt idx="338">
                  <c:v>4715.5966666666673</c:v>
                </c:pt>
                <c:pt idx="339">
                  <c:v>4902.6577777777784</c:v>
                </c:pt>
                <c:pt idx="340">
                  <c:v>5107.9233333333341</c:v>
                </c:pt>
                <c:pt idx="341">
                  <c:v>5321.8266666666677</c:v>
                </c:pt>
                <c:pt idx="342">
                  <c:v>5552.0655555555559</c:v>
                </c:pt>
                <c:pt idx="343">
                  <c:v>5805.3633333333337</c:v>
                </c:pt>
                <c:pt idx="344">
                  <c:v>6070.112222222222</c:v>
                </c:pt>
                <c:pt idx="345">
                  <c:v>6343.3011111111118</c:v>
                </c:pt>
                <c:pt idx="346">
                  <c:v>6626.4744444444441</c:v>
                </c:pt>
                <c:pt idx="347">
                  <c:v>6922.0355555555561</c:v>
                </c:pt>
                <c:pt idx="348">
                  <c:v>7227.7400000000007</c:v>
                </c:pt>
                <c:pt idx="349">
                  <c:v>7535.807777777778</c:v>
                </c:pt>
                <c:pt idx="350">
                  <c:v>7848.0288888888899</c:v>
                </c:pt>
                <c:pt idx="351">
                  <c:v>8158.3511111111111</c:v>
                </c:pt>
                <c:pt idx="352">
                  <c:v>8473.8744444444455</c:v>
                </c:pt>
                <c:pt idx="353">
                  <c:v>8791.8166666666657</c:v>
                </c:pt>
                <c:pt idx="354">
                  <c:v>9113.6911111111112</c:v>
                </c:pt>
                <c:pt idx="355">
                  <c:v>9443.2177777777779</c:v>
                </c:pt>
                <c:pt idx="356">
                  <c:v>9775.8655555555542</c:v>
                </c:pt>
                <c:pt idx="357">
                  <c:v>10110.002222222223</c:v>
                </c:pt>
                <c:pt idx="358">
                  <c:v>10449.395555555555</c:v>
                </c:pt>
                <c:pt idx="359">
                  <c:v>10794.746666666666</c:v>
                </c:pt>
                <c:pt idx="360">
                  <c:v>11150.744444444445</c:v>
                </c:pt>
                <c:pt idx="361">
                  <c:v>11540.825555555555</c:v>
                </c:pt>
                <c:pt idx="362">
                  <c:v>11938.031111111111</c:v>
                </c:pt>
                <c:pt idx="363">
                  <c:v>12341.926666666668</c:v>
                </c:pt>
                <c:pt idx="364">
                  <c:v>12747.106666666668</c:v>
                </c:pt>
                <c:pt idx="365">
                  <c:v>13159.884444444444</c:v>
                </c:pt>
                <c:pt idx="366">
                  <c:v>13572.094444444445</c:v>
                </c:pt>
                <c:pt idx="367">
                  <c:v>13983.27222222222</c:v>
                </c:pt>
                <c:pt idx="368">
                  <c:v>14400.321111111109</c:v>
                </c:pt>
                <c:pt idx="369">
                  <c:v>14812.854444444445</c:v>
                </c:pt>
                <c:pt idx="370">
                  <c:v>15191.406666666664</c:v>
                </c:pt>
                <c:pt idx="371">
                  <c:v>15565.002222222221</c:v>
                </c:pt>
                <c:pt idx="372">
                  <c:v>15903.599999999999</c:v>
                </c:pt>
                <c:pt idx="373">
                  <c:v>16239.36888888889</c:v>
                </c:pt>
                <c:pt idx="374">
                  <c:v>16569.006666666668</c:v>
                </c:pt>
                <c:pt idx="375">
                  <c:v>16894.995555555553</c:v>
                </c:pt>
                <c:pt idx="376">
                  <c:v>17212.174444444445</c:v>
                </c:pt>
                <c:pt idx="377">
                  <c:v>17519.643333333333</c:v>
                </c:pt>
                <c:pt idx="378">
                  <c:v>17827.333333333332</c:v>
                </c:pt>
                <c:pt idx="379">
                  <c:v>18132.808888888885</c:v>
                </c:pt>
                <c:pt idx="380">
                  <c:v>18436.817777777778</c:v>
                </c:pt>
                <c:pt idx="381">
                  <c:v>18768.629999999997</c:v>
                </c:pt>
                <c:pt idx="382">
                  <c:v>19097.376666666663</c:v>
                </c:pt>
                <c:pt idx="383">
                  <c:v>19419.472222222223</c:v>
                </c:pt>
                <c:pt idx="384">
                  <c:v>19742.94666666667</c:v>
                </c:pt>
                <c:pt idx="385">
                  <c:v>20063.347777777777</c:v>
                </c:pt>
                <c:pt idx="386">
                  <c:v>20381.661111111112</c:v>
                </c:pt>
                <c:pt idx="387">
                  <c:v>20693.913333333334</c:v>
                </c:pt>
                <c:pt idx="388">
                  <c:v>20998.616666666665</c:v>
                </c:pt>
                <c:pt idx="389">
                  <c:v>21297.29111111111</c:v>
                </c:pt>
                <c:pt idx="390">
                  <c:v>21589.48</c:v>
                </c:pt>
                <c:pt idx="391">
                  <c:v>21874.465555555555</c:v>
                </c:pt>
                <c:pt idx="392">
                  <c:v>22152.027777777777</c:v>
                </c:pt>
                <c:pt idx="393">
                  <c:v>22420.40111111111</c:v>
                </c:pt>
                <c:pt idx="394">
                  <c:v>22688.805555555555</c:v>
                </c:pt>
                <c:pt idx="395">
                  <c:v>22947.32</c:v>
                </c:pt>
                <c:pt idx="396">
                  <c:v>23197.883333333339</c:v>
                </c:pt>
                <c:pt idx="397">
                  <c:v>23443.867777777778</c:v>
                </c:pt>
                <c:pt idx="398">
                  <c:v>23686.44</c:v>
                </c:pt>
                <c:pt idx="399">
                  <c:v>23921.991111111111</c:v>
                </c:pt>
                <c:pt idx="400">
                  <c:v>24149.29111111111</c:v>
                </c:pt>
                <c:pt idx="401">
                  <c:v>24370.207777777774</c:v>
                </c:pt>
                <c:pt idx="402">
                  <c:v>24584.315555555553</c:v>
                </c:pt>
                <c:pt idx="403">
                  <c:v>24793.671111111111</c:v>
                </c:pt>
                <c:pt idx="404">
                  <c:v>24997.91333333333</c:v>
                </c:pt>
                <c:pt idx="405">
                  <c:v>25199.774444444443</c:v>
                </c:pt>
                <c:pt idx="406">
                  <c:v>25394.11</c:v>
                </c:pt>
                <c:pt idx="407">
                  <c:v>25576.112222222222</c:v>
                </c:pt>
                <c:pt idx="408">
                  <c:v>25750.059999999998</c:v>
                </c:pt>
                <c:pt idx="409">
                  <c:v>25917.523333333331</c:v>
                </c:pt>
                <c:pt idx="410">
                  <c:v>26074.882222222222</c:v>
                </c:pt>
                <c:pt idx="411">
                  <c:v>26221.358888888892</c:v>
                </c:pt>
                <c:pt idx="412">
                  <c:v>26351.673333333336</c:v>
                </c:pt>
                <c:pt idx="413">
                  <c:v>26470.637777777782</c:v>
                </c:pt>
                <c:pt idx="414">
                  <c:v>26575.001111111113</c:v>
                </c:pt>
                <c:pt idx="415">
                  <c:v>26678.851111111111</c:v>
                </c:pt>
                <c:pt idx="416">
                  <c:v>26771.842222222225</c:v>
                </c:pt>
                <c:pt idx="417">
                  <c:v>26860.215555555555</c:v>
                </c:pt>
                <c:pt idx="418">
                  <c:v>26943.040000000005</c:v>
                </c:pt>
                <c:pt idx="419">
                  <c:v>27024.23444444445</c:v>
                </c:pt>
                <c:pt idx="420">
                  <c:v>27100.416666666672</c:v>
                </c:pt>
                <c:pt idx="421">
                  <c:v>27179.42666666667</c:v>
                </c:pt>
                <c:pt idx="422">
                  <c:v>27259.95111111111</c:v>
                </c:pt>
                <c:pt idx="423">
                  <c:v>27335.423333333329</c:v>
                </c:pt>
                <c:pt idx="424">
                  <c:v>27402.613333333331</c:v>
                </c:pt>
                <c:pt idx="425">
                  <c:v>27465.84</c:v>
                </c:pt>
                <c:pt idx="426">
                  <c:v>27508.521111111113</c:v>
                </c:pt>
                <c:pt idx="427">
                  <c:v>27540.264444444445</c:v>
                </c:pt>
                <c:pt idx="428">
                  <c:v>27563.93</c:v>
                </c:pt>
                <c:pt idx="429">
                  <c:v>27579.533333333333</c:v>
                </c:pt>
                <c:pt idx="430">
                  <c:v>27580.50333333333</c:v>
                </c:pt>
                <c:pt idx="431">
                  <c:v>27568.926666666666</c:v>
                </c:pt>
                <c:pt idx="432">
                  <c:v>27551.399999999998</c:v>
                </c:pt>
                <c:pt idx="433">
                  <c:v>27518.916666666664</c:v>
                </c:pt>
                <c:pt idx="434">
                  <c:v>27485.257777777777</c:v>
                </c:pt>
                <c:pt idx="435">
                  <c:v>27455.840000000004</c:v>
                </c:pt>
                <c:pt idx="436">
                  <c:v>27426.30333333333</c:v>
                </c:pt>
                <c:pt idx="437">
                  <c:v>27393.701111111106</c:v>
                </c:pt>
                <c:pt idx="438">
                  <c:v>27354.408888888891</c:v>
                </c:pt>
                <c:pt idx="439">
                  <c:v>27306.809999999998</c:v>
                </c:pt>
                <c:pt idx="440">
                  <c:v>27252.677777777782</c:v>
                </c:pt>
                <c:pt idx="441">
                  <c:v>27197.254444444447</c:v>
                </c:pt>
                <c:pt idx="442">
                  <c:v>27136.440000000006</c:v>
                </c:pt>
                <c:pt idx="443">
                  <c:v>27061.614444444447</c:v>
                </c:pt>
                <c:pt idx="444">
                  <c:v>26975.913333333334</c:v>
                </c:pt>
                <c:pt idx="445">
                  <c:v>26908.447777777779</c:v>
                </c:pt>
                <c:pt idx="446">
                  <c:v>26823.935555555552</c:v>
                </c:pt>
                <c:pt idx="447">
                  <c:v>26729.912222222221</c:v>
                </c:pt>
                <c:pt idx="448">
                  <c:v>26631.325555555555</c:v>
                </c:pt>
                <c:pt idx="449">
                  <c:v>26533.72444444444</c:v>
                </c:pt>
                <c:pt idx="450">
                  <c:v>26429.18</c:v>
                </c:pt>
                <c:pt idx="451">
                  <c:v>26320.932222222222</c:v>
                </c:pt>
                <c:pt idx="452">
                  <c:v>26205.662222222225</c:v>
                </c:pt>
                <c:pt idx="453">
                  <c:v>26084.891111111108</c:v>
                </c:pt>
                <c:pt idx="454">
                  <c:v>25934.694444444445</c:v>
                </c:pt>
                <c:pt idx="455">
                  <c:v>25786.981111111108</c:v>
                </c:pt>
                <c:pt idx="456">
                  <c:v>25616.168888888889</c:v>
                </c:pt>
                <c:pt idx="457">
                  <c:v>25442.047777777778</c:v>
                </c:pt>
                <c:pt idx="458">
                  <c:v>25258.603333333333</c:v>
                </c:pt>
                <c:pt idx="459">
                  <c:v>25069.232222222225</c:v>
                </c:pt>
                <c:pt idx="460">
                  <c:v>24867.41777777778</c:v>
                </c:pt>
                <c:pt idx="461">
                  <c:v>24655.65111111111</c:v>
                </c:pt>
                <c:pt idx="462">
                  <c:v>24445.87777777778</c:v>
                </c:pt>
                <c:pt idx="463">
                  <c:v>24225.457777777781</c:v>
                </c:pt>
                <c:pt idx="464">
                  <c:v>24006.472222222223</c:v>
                </c:pt>
                <c:pt idx="465">
                  <c:v>23803.760000000002</c:v>
                </c:pt>
                <c:pt idx="466">
                  <c:v>23606.01222222222</c:v>
                </c:pt>
                <c:pt idx="467">
                  <c:v>23390.407777777778</c:v>
                </c:pt>
                <c:pt idx="468">
                  <c:v>23170.193333333336</c:v>
                </c:pt>
                <c:pt idx="469">
                  <c:v>22946.904444444444</c:v>
                </c:pt>
                <c:pt idx="470">
                  <c:v>22726.026666666668</c:v>
                </c:pt>
                <c:pt idx="471">
                  <c:v>22497.261111111111</c:v>
                </c:pt>
                <c:pt idx="472">
                  <c:v>22271.655555555553</c:v>
                </c:pt>
                <c:pt idx="473">
                  <c:v>22032.289999999997</c:v>
                </c:pt>
                <c:pt idx="474">
                  <c:v>21787.97555555556</c:v>
                </c:pt>
                <c:pt idx="475">
                  <c:v>21522.391111111108</c:v>
                </c:pt>
                <c:pt idx="476">
                  <c:v>21261.148888888885</c:v>
                </c:pt>
                <c:pt idx="477">
                  <c:v>20980.323333333334</c:v>
                </c:pt>
                <c:pt idx="478">
                  <c:v>20701.744444444445</c:v>
                </c:pt>
                <c:pt idx="479">
                  <c:v>20420.328888888893</c:v>
                </c:pt>
                <c:pt idx="480">
                  <c:v>20144.453333333331</c:v>
                </c:pt>
                <c:pt idx="481">
                  <c:v>19856.071111111109</c:v>
                </c:pt>
                <c:pt idx="482">
                  <c:v>19567.563333333335</c:v>
                </c:pt>
                <c:pt idx="483">
                  <c:v>19276.431111111113</c:v>
                </c:pt>
                <c:pt idx="484">
                  <c:v>18989.48333333333</c:v>
                </c:pt>
                <c:pt idx="485">
                  <c:v>18708.84</c:v>
                </c:pt>
                <c:pt idx="486">
                  <c:v>18439.678888888888</c:v>
                </c:pt>
                <c:pt idx="487">
                  <c:v>18169.193333333333</c:v>
                </c:pt>
                <c:pt idx="488">
                  <c:v>17904.539999999997</c:v>
                </c:pt>
                <c:pt idx="489">
                  <c:v>17630.894444444442</c:v>
                </c:pt>
                <c:pt idx="490">
                  <c:v>17359.101111111111</c:v>
                </c:pt>
                <c:pt idx="491">
                  <c:v>17081.593333333334</c:v>
                </c:pt>
                <c:pt idx="492">
                  <c:v>16805.165555555555</c:v>
                </c:pt>
                <c:pt idx="493">
                  <c:v>16531.89777777778</c:v>
                </c:pt>
                <c:pt idx="494">
                  <c:v>16248.826666666668</c:v>
                </c:pt>
                <c:pt idx="495">
                  <c:v>15964.384444444444</c:v>
                </c:pt>
                <c:pt idx="496">
                  <c:v>15672.495555555552</c:v>
                </c:pt>
                <c:pt idx="497">
                  <c:v>15373.378888888888</c:v>
                </c:pt>
                <c:pt idx="498">
                  <c:v>15071.165555555555</c:v>
                </c:pt>
                <c:pt idx="499">
                  <c:v>14769.905555555555</c:v>
                </c:pt>
                <c:pt idx="500">
                  <c:v>14471.057777777776</c:v>
                </c:pt>
                <c:pt idx="501">
                  <c:v>14176.859999999999</c:v>
                </c:pt>
                <c:pt idx="502">
                  <c:v>13881.259999999998</c:v>
                </c:pt>
                <c:pt idx="503">
                  <c:v>13594.422222222222</c:v>
                </c:pt>
                <c:pt idx="504">
                  <c:v>13307.655555555557</c:v>
                </c:pt>
                <c:pt idx="505">
                  <c:v>13028.052222222224</c:v>
                </c:pt>
                <c:pt idx="506">
                  <c:v>12751.648888888889</c:v>
                </c:pt>
                <c:pt idx="507">
                  <c:v>12484.804444444446</c:v>
                </c:pt>
                <c:pt idx="508">
                  <c:v>12219.741111111112</c:v>
                </c:pt>
                <c:pt idx="509">
                  <c:v>11962.376666666669</c:v>
                </c:pt>
                <c:pt idx="510">
                  <c:v>11721.663333333332</c:v>
                </c:pt>
                <c:pt idx="511">
                  <c:v>11485.008888888889</c:v>
                </c:pt>
                <c:pt idx="512">
                  <c:v>11243.335555555555</c:v>
                </c:pt>
                <c:pt idx="513">
                  <c:v>11004.757777777779</c:v>
                </c:pt>
                <c:pt idx="514">
                  <c:v>10769.073333333334</c:v>
                </c:pt>
                <c:pt idx="515">
                  <c:v>10541.300000000001</c:v>
                </c:pt>
                <c:pt idx="516">
                  <c:v>10318.515555555558</c:v>
                </c:pt>
                <c:pt idx="517">
                  <c:v>10100.735555555557</c:v>
                </c:pt>
                <c:pt idx="518">
                  <c:v>9882.5533333333351</c:v>
                </c:pt>
                <c:pt idx="519">
                  <c:v>9655.9866666666676</c:v>
                </c:pt>
                <c:pt idx="520">
                  <c:v>9432.5400000000009</c:v>
                </c:pt>
                <c:pt idx="521">
                  <c:v>9198.485555555555</c:v>
                </c:pt>
                <c:pt idx="522">
                  <c:v>8972.4788888888888</c:v>
                </c:pt>
                <c:pt idx="523">
                  <c:v>8758.2444444444427</c:v>
                </c:pt>
                <c:pt idx="524">
                  <c:v>8545.3433333333323</c:v>
                </c:pt>
                <c:pt idx="525">
                  <c:v>8331.818888888889</c:v>
                </c:pt>
                <c:pt idx="526">
                  <c:v>8117.1511111111131</c:v>
                </c:pt>
                <c:pt idx="527">
                  <c:v>7906.9133333333339</c:v>
                </c:pt>
                <c:pt idx="528">
                  <c:v>7698.0066666666662</c:v>
                </c:pt>
                <c:pt idx="529">
                  <c:v>7492.8433333333332</c:v>
                </c:pt>
                <c:pt idx="530">
                  <c:v>7311.6533333333336</c:v>
                </c:pt>
                <c:pt idx="531">
                  <c:v>7131.920000000001</c:v>
                </c:pt>
                <c:pt idx="532">
                  <c:v>6952.7000000000007</c:v>
                </c:pt>
                <c:pt idx="533">
                  <c:v>6774.6766666666672</c:v>
                </c:pt>
                <c:pt idx="534">
                  <c:v>6599.2622222222226</c:v>
                </c:pt>
                <c:pt idx="535">
                  <c:v>6431.8077777777789</c:v>
                </c:pt>
                <c:pt idx="536">
                  <c:v>6270.5077777777778</c:v>
                </c:pt>
                <c:pt idx="537">
                  <c:v>6110.4444444444443</c:v>
                </c:pt>
                <c:pt idx="538">
                  <c:v>5954.1722222222224</c:v>
                </c:pt>
                <c:pt idx="539">
                  <c:v>5800.445555555556</c:v>
                </c:pt>
                <c:pt idx="540">
                  <c:v>5652.4644444444457</c:v>
                </c:pt>
                <c:pt idx="541">
                  <c:v>5502.402222222222</c:v>
                </c:pt>
                <c:pt idx="542">
                  <c:v>5361.4188888888893</c:v>
                </c:pt>
                <c:pt idx="543">
                  <c:v>5224.4466666666667</c:v>
                </c:pt>
                <c:pt idx="544">
                  <c:v>5093.1477777777773</c:v>
                </c:pt>
                <c:pt idx="545">
                  <c:v>4960.0444444444438</c:v>
                </c:pt>
                <c:pt idx="546">
                  <c:v>4830.26</c:v>
                </c:pt>
                <c:pt idx="547">
                  <c:v>4706.9766666666665</c:v>
                </c:pt>
                <c:pt idx="548">
                  <c:v>4590.17</c:v>
                </c:pt>
                <c:pt idx="549">
                  <c:v>4473.34</c:v>
                </c:pt>
                <c:pt idx="550">
                  <c:v>4364.1855555555558</c:v>
                </c:pt>
                <c:pt idx="551">
                  <c:v>4255.1577777777784</c:v>
                </c:pt>
                <c:pt idx="552">
                  <c:v>4150.1177777777784</c:v>
                </c:pt>
                <c:pt idx="553">
                  <c:v>4041.9722222222222</c:v>
                </c:pt>
                <c:pt idx="554">
                  <c:v>3940.9188888888893</c:v>
                </c:pt>
                <c:pt idx="555">
                  <c:v>3843.8611111111113</c:v>
                </c:pt>
                <c:pt idx="556">
                  <c:v>3749.6555555555551</c:v>
                </c:pt>
                <c:pt idx="557">
                  <c:v>3657.8311111111107</c:v>
                </c:pt>
                <c:pt idx="558">
                  <c:v>3565.4544444444441</c:v>
                </c:pt>
                <c:pt idx="559">
                  <c:v>3474.7799999999997</c:v>
                </c:pt>
                <c:pt idx="560">
                  <c:v>3388.5977777777775</c:v>
                </c:pt>
                <c:pt idx="561">
                  <c:v>3302.2499999999995</c:v>
                </c:pt>
                <c:pt idx="562">
                  <c:v>3223.4999999999995</c:v>
                </c:pt>
                <c:pt idx="563">
                  <c:v>3145.7111111111112</c:v>
                </c:pt>
                <c:pt idx="564">
                  <c:v>3074.2966666666666</c:v>
                </c:pt>
                <c:pt idx="565">
                  <c:v>3002.4966666666669</c:v>
                </c:pt>
                <c:pt idx="566">
                  <c:v>2931.0122222222221</c:v>
                </c:pt>
                <c:pt idx="567">
                  <c:v>2874.84</c:v>
                </c:pt>
                <c:pt idx="568">
                  <c:v>2820.9444444444443</c:v>
                </c:pt>
                <c:pt idx="569">
                  <c:v>2767.4266666666663</c:v>
                </c:pt>
                <c:pt idx="570">
                  <c:v>2724.5955555555552</c:v>
                </c:pt>
                <c:pt idx="571">
                  <c:v>2685.1455555555553</c:v>
                </c:pt>
                <c:pt idx="572">
                  <c:v>2649.3522222222227</c:v>
                </c:pt>
                <c:pt idx="573">
                  <c:v>2607.5622222222228</c:v>
                </c:pt>
                <c:pt idx="574">
                  <c:v>2567.0244444444447</c:v>
                </c:pt>
                <c:pt idx="575">
                  <c:v>2527.4088888888891</c:v>
                </c:pt>
                <c:pt idx="576">
                  <c:v>2480.3455555555556</c:v>
                </c:pt>
                <c:pt idx="577">
                  <c:v>2434.5366666666669</c:v>
                </c:pt>
                <c:pt idx="578">
                  <c:v>2381.3355555555554</c:v>
                </c:pt>
                <c:pt idx="579">
                  <c:v>2324.1855555555553</c:v>
                </c:pt>
                <c:pt idx="580">
                  <c:v>2270.195555555556</c:v>
                </c:pt>
                <c:pt idx="581">
                  <c:v>2213.3055555555557</c:v>
                </c:pt>
                <c:pt idx="582">
                  <c:v>2159.6222222222223</c:v>
                </c:pt>
                <c:pt idx="583">
                  <c:v>2111.882222222222</c:v>
                </c:pt>
                <c:pt idx="584">
                  <c:v>2069.8000000000002</c:v>
                </c:pt>
                <c:pt idx="585">
                  <c:v>2035.0466666666664</c:v>
                </c:pt>
                <c:pt idx="586">
                  <c:v>2000.9000000000003</c:v>
                </c:pt>
                <c:pt idx="587">
                  <c:v>1979.0388888888892</c:v>
                </c:pt>
                <c:pt idx="588">
                  <c:v>1963.7655555555559</c:v>
                </c:pt>
                <c:pt idx="589">
                  <c:v>1944.6866666666667</c:v>
                </c:pt>
                <c:pt idx="590">
                  <c:v>1931.1711111111113</c:v>
                </c:pt>
                <c:pt idx="591">
                  <c:v>1921.3288888888887</c:v>
                </c:pt>
                <c:pt idx="592">
                  <c:v>1907.4511111111112</c:v>
                </c:pt>
                <c:pt idx="593">
                  <c:v>1892.3511111111115</c:v>
                </c:pt>
                <c:pt idx="594">
                  <c:v>1876.74</c:v>
                </c:pt>
                <c:pt idx="595">
                  <c:v>1871.5388888888888</c:v>
                </c:pt>
                <c:pt idx="596">
                  <c:v>1866.2355555555555</c:v>
                </c:pt>
                <c:pt idx="597">
                  <c:v>1857.4733333333336</c:v>
                </c:pt>
                <c:pt idx="598">
                  <c:v>1850.9788888888886</c:v>
                </c:pt>
                <c:pt idx="599">
                  <c:v>1843.0666666666668</c:v>
                </c:pt>
                <c:pt idx="600">
                  <c:v>1836.5733333333333</c:v>
                </c:pt>
                <c:pt idx="601">
                  <c:v>1842.8377777777778</c:v>
                </c:pt>
                <c:pt idx="602">
                  <c:v>1854.8244444444442</c:v>
                </c:pt>
                <c:pt idx="603">
                  <c:v>1867.6144444444446</c:v>
                </c:pt>
                <c:pt idx="604">
                  <c:v>1874.1233333333334</c:v>
                </c:pt>
                <c:pt idx="605">
                  <c:v>1878.1811111111112</c:v>
                </c:pt>
                <c:pt idx="606">
                  <c:v>1875.5566666666668</c:v>
                </c:pt>
                <c:pt idx="607">
                  <c:v>1874.7688888888888</c:v>
                </c:pt>
                <c:pt idx="608">
                  <c:v>1879.3155555555556</c:v>
                </c:pt>
                <c:pt idx="609">
                  <c:v>1883.2077777777777</c:v>
                </c:pt>
                <c:pt idx="610">
                  <c:v>1876.6433333333334</c:v>
                </c:pt>
                <c:pt idx="611">
                  <c:v>1871.2533333333331</c:v>
                </c:pt>
                <c:pt idx="612">
                  <c:v>1859.5666666666666</c:v>
                </c:pt>
                <c:pt idx="613">
                  <c:v>1842.5922222222225</c:v>
                </c:pt>
                <c:pt idx="614">
                  <c:v>1832.6944444444443</c:v>
                </c:pt>
                <c:pt idx="615">
                  <c:v>1862.0022222222224</c:v>
                </c:pt>
                <c:pt idx="616">
                  <c:v>1890.7188888888891</c:v>
                </c:pt>
                <c:pt idx="617">
                  <c:v>1918.387777777778</c:v>
                </c:pt>
                <c:pt idx="618">
                  <c:v>1948.0511111111109</c:v>
                </c:pt>
                <c:pt idx="619">
                  <c:v>1979.116666666667</c:v>
                </c:pt>
                <c:pt idx="620">
                  <c:v>2008.4711111111112</c:v>
                </c:pt>
                <c:pt idx="621">
                  <c:v>2045.0444444444443</c:v>
                </c:pt>
                <c:pt idx="622">
                  <c:v>2084.5099999999998</c:v>
                </c:pt>
                <c:pt idx="623">
                  <c:v>2119.0188888888893</c:v>
                </c:pt>
                <c:pt idx="624">
                  <c:v>2123.2822222222221</c:v>
                </c:pt>
                <c:pt idx="625">
                  <c:v>2130.3511111111115</c:v>
                </c:pt>
                <c:pt idx="626">
                  <c:v>2107.5133333333333</c:v>
                </c:pt>
                <c:pt idx="627">
                  <c:v>2089.0333333333333</c:v>
                </c:pt>
                <c:pt idx="628">
                  <c:v>2072.413333333333</c:v>
                </c:pt>
                <c:pt idx="629">
                  <c:v>2054.6188888888887</c:v>
                </c:pt>
                <c:pt idx="630">
                  <c:v>2040.4266666666667</c:v>
                </c:pt>
                <c:pt idx="631">
                  <c:v>2030.0955555555556</c:v>
                </c:pt>
                <c:pt idx="632">
                  <c:v>2024.2322222222219</c:v>
                </c:pt>
                <c:pt idx="633">
                  <c:v>2020.4966666666664</c:v>
                </c:pt>
                <c:pt idx="634">
                  <c:v>2016.4777777777776</c:v>
                </c:pt>
                <c:pt idx="635">
                  <c:v>2045.2977777777778</c:v>
                </c:pt>
                <c:pt idx="636">
                  <c:v>2089.2155555555555</c:v>
                </c:pt>
                <c:pt idx="637">
                  <c:v>2134.9544444444446</c:v>
                </c:pt>
                <c:pt idx="638">
                  <c:v>2181.7344444444443</c:v>
                </c:pt>
                <c:pt idx="639">
                  <c:v>2226.7088888888889</c:v>
                </c:pt>
                <c:pt idx="640">
                  <c:v>2277.554444444444</c:v>
                </c:pt>
                <c:pt idx="641">
                  <c:v>2336.3911111111106</c:v>
                </c:pt>
                <c:pt idx="642">
                  <c:v>2396.3077777777776</c:v>
                </c:pt>
                <c:pt idx="643">
                  <c:v>2460.353333333333</c:v>
                </c:pt>
                <c:pt idx="644">
                  <c:v>2522.83</c:v>
                </c:pt>
                <c:pt idx="645">
                  <c:v>2571.4611111111108</c:v>
                </c:pt>
                <c:pt idx="646">
                  <c:v>2619.3755555555554</c:v>
                </c:pt>
                <c:pt idx="647">
                  <c:v>2648.9666666666667</c:v>
                </c:pt>
                <c:pt idx="648">
                  <c:v>2678.557777777778</c:v>
                </c:pt>
                <c:pt idx="649">
                  <c:v>2703.4288888888891</c:v>
                </c:pt>
                <c:pt idx="650">
                  <c:v>2719.3322222222223</c:v>
                </c:pt>
                <c:pt idx="651">
                  <c:v>2730.8766666666666</c:v>
                </c:pt>
                <c:pt idx="652">
                  <c:v>2731.1288888888889</c:v>
                </c:pt>
                <c:pt idx="653">
                  <c:v>2732.5322222222221</c:v>
                </c:pt>
                <c:pt idx="654">
                  <c:v>2731.7133333333336</c:v>
                </c:pt>
                <c:pt idx="655">
                  <c:v>2735.5355555555552</c:v>
                </c:pt>
                <c:pt idx="656">
                  <c:v>2755.9622222222224</c:v>
                </c:pt>
                <c:pt idx="657">
                  <c:v>2781.8977777777782</c:v>
                </c:pt>
                <c:pt idx="658">
                  <c:v>2807.9511111111115</c:v>
                </c:pt>
                <c:pt idx="659">
                  <c:v>2835.6511111111113</c:v>
                </c:pt>
                <c:pt idx="660">
                  <c:v>2863.99</c:v>
                </c:pt>
                <c:pt idx="661">
                  <c:v>2901.1544444444439</c:v>
                </c:pt>
                <c:pt idx="662">
                  <c:v>3125.2155555555555</c:v>
                </c:pt>
                <c:pt idx="663">
                  <c:v>3351.4433333333336</c:v>
                </c:pt>
                <c:pt idx="664">
                  <c:v>3573.7622222222221</c:v>
                </c:pt>
                <c:pt idx="665">
                  <c:v>3795.3566666666666</c:v>
                </c:pt>
                <c:pt idx="666">
                  <c:v>4011.5522222222226</c:v>
                </c:pt>
                <c:pt idx="667">
                  <c:v>4229.3788888888885</c:v>
                </c:pt>
                <c:pt idx="668">
                  <c:v>4442.3211111111113</c:v>
                </c:pt>
                <c:pt idx="669">
                  <c:v>4657.2566666666671</c:v>
                </c:pt>
                <c:pt idx="670">
                  <c:v>4871.7433333333338</c:v>
                </c:pt>
                <c:pt idx="671">
                  <c:v>4903.0133333333342</c:v>
                </c:pt>
                <c:pt idx="672">
                  <c:v>4933.0144444444441</c:v>
                </c:pt>
                <c:pt idx="673">
                  <c:v>4778.9722222222226</c:v>
                </c:pt>
                <c:pt idx="674">
                  <c:v>4622.5977777777771</c:v>
                </c:pt>
                <c:pt idx="675">
                  <c:v>4469.1788888888877</c:v>
                </c:pt>
                <c:pt idx="676">
                  <c:v>4314.8144444444442</c:v>
                </c:pt>
                <c:pt idx="677">
                  <c:v>4163.5933333333332</c:v>
                </c:pt>
                <c:pt idx="678">
                  <c:v>4012.1122222222225</c:v>
                </c:pt>
                <c:pt idx="679">
                  <c:v>3859.6777777777775</c:v>
                </c:pt>
                <c:pt idx="680">
                  <c:v>3703.192222222222</c:v>
                </c:pt>
                <c:pt idx="681">
                  <c:v>3547.44</c:v>
                </c:pt>
                <c:pt idx="682">
                  <c:v>3577.8433333333332</c:v>
                </c:pt>
                <c:pt idx="683">
                  <c:v>3616.5766666666664</c:v>
                </c:pt>
                <c:pt idx="684">
                  <c:v>3647.1922222222224</c:v>
                </c:pt>
                <c:pt idx="685">
                  <c:v>3679.037777777778</c:v>
                </c:pt>
                <c:pt idx="686">
                  <c:v>3716.6522222222225</c:v>
                </c:pt>
                <c:pt idx="687">
                  <c:v>3756.5433333333331</c:v>
                </c:pt>
                <c:pt idx="688">
                  <c:v>3797.3566666666666</c:v>
                </c:pt>
                <c:pt idx="689">
                  <c:v>3838.3122222222219</c:v>
                </c:pt>
                <c:pt idx="690">
                  <c:v>3875.8799999999997</c:v>
                </c:pt>
                <c:pt idx="691">
                  <c:v>3910.2633333333338</c:v>
                </c:pt>
                <c:pt idx="692">
                  <c:v>3936.6944444444443</c:v>
                </c:pt>
                <c:pt idx="693">
                  <c:v>3961.4788888888888</c:v>
                </c:pt>
                <c:pt idx="694">
                  <c:v>3980.0922222222225</c:v>
                </c:pt>
                <c:pt idx="695">
                  <c:v>3996.0422222222228</c:v>
                </c:pt>
                <c:pt idx="696">
                  <c:v>4007.9500000000003</c:v>
                </c:pt>
                <c:pt idx="697">
                  <c:v>4012.4111111111115</c:v>
                </c:pt>
                <c:pt idx="698">
                  <c:v>4013.5299999999997</c:v>
                </c:pt>
                <c:pt idx="699">
                  <c:v>4013.6944444444443</c:v>
                </c:pt>
                <c:pt idx="700">
                  <c:v>4013.3477777777784</c:v>
                </c:pt>
                <c:pt idx="701">
                  <c:v>4018.9822222222228</c:v>
                </c:pt>
                <c:pt idx="702">
                  <c:v>4029.7077777777772</c:v>
                </c:pt>
                <c:pt idx="703">
                  <c:v>4046.4466666666663</c:v>
                </c:pt>
                <c:pt idx="704">
                  <c:v>4060.8522222222218</c:v>
                </c:pt>
                <c:pt idx="705">
                  <c:v>4078.5522222222216</c:v>
                </c:pt>
                <c:pt idx="706">
                  <c:v>4100.9322222222218</c:v>
                </c:pt>
                <c:pt idx="707">
                  <c:v>4126.9388888888889</c:v>
                </c:pt>
                <c:pt idx="708">
                  <c:v>4151.6211111111115</c:v>
                </c:pt>
                <c:pt idx="709">
                  <c:v>4183.0333333333338</c:v>
                </c:pt>
                <c:pt idx="710">
                  <c:v>4212.5300000000007</c:v>
                </c:pt>
                <c:pt idx="711">
                  <c:v>4242.1455555555549</c:v>
                </c:pt>
                <c:pt idx="712">
                  <c:v>4269.5066666666662</c:v>
                </c:pt>
                <c:pt idx="713">
                  <c:v>4296.1822222222218</c:v>
                </c:pt>
                <c:pt idx="714">
                  <c:v>4319.0044444444447</c:v>
                </c:pt>
                <c:pt idx="715">
                  <c:v>4344.3644444444444</c:v>
                </c:pt>
                <c:pt idx="716">
                  <c:v>4367.8477777777771</c:v>
                </c:pt>
                <c:pt idx="717">
                  <c:v>4393.9488888888882</c:v>
                </c:pt>
                <c:pt idx="718">
                  <c:v>4410.3555555555558</c:v>
                </c:pt>
                <c:pt idx="719">
                  <c:v>4427.7322222222228</c:v>
                </c:pt>
                <c:pt idx="720">
                  <c:v>4436.416666666667</c:v>
                </c:pt>
                <c:pt idx="721">
                  <c:v>4443.9266666666672</c:v>
                </c:pt>
                <c:pt idx="722">
                  <c:v>4449.6166666666668</c:v>
                </c:pt>
                <c:pt idx="723">
                  <c:v>4455.5511111111118</c:v>
                </c:pt>
                <c:pt idx="724">
                  <c:v>4462.423333333335</c:v>
                </c:pt>
                <c:pt idx="725">
                  <c:v>4472.6366666666663</c:v>
                </c:pt>
                <c:pt idx="726">
                  <c:v>4488.24</c:v>
                </c:pt>
                <c:pt idx="727">
                  <c:v>4506.8066666666664</c:v>
                </c:pt>
                <c:pt idx="728">
                  <c:v>4522.6466666666665</c:v>
                </c:pt>
                <c:pt idx="729">
                  <c:v>4552.6322222222225</c:v>
                </c:pt>
                <c:pt idx="730">
                  <c:v>4580.6477777777782</c:v>
                </c:pt>
                <c:pt idx="731">
                  <c:v>4611.6422222222209</c:v>
                </c:pt>
                <c:pt idx="732">
                  <c:v>4643.1011111111111</c:v>
                </c:pt>
                <c:pt idx="733">
                  <c:v>4688.2966666666662</c:v>
                </c:pt>
                <c:pt idx="734">
                  <c:v>4732.6488888888889</c:v>
                </c:pt>
                <c:pt idx="735">
                  <c:v>4767.5988888888887</c:v>
                </c:pt>
                <c:pt idx="736">
                  <c:v>4797.9233333333341</c:v>
                </c:pt>
                <c:pt idx="737">
                  <c:v>4846.4211111111108</c:v>
                </c:pt>
                <c:pt idx="738">
                  <c:v>4886.1155555555561</c:v>
                </c:pt>
                <c:pt idx="739">
                  <c:v>4986.6333333333323</c:v>
                </c:pt>
                <c:pt idx="740">
                  <c:v>5081.9177777777777</c:v>
                </c:pt>
                <c:pt idx="741">
                  <c:v>5178.7466666666669</c:v>
                </c:pt>
                <c:pt idx="742">
                  <c:v>5257.307777777778</c:v>
                </c:pt>
                <c:pt idx="743">
                  <c:v>5334.1433333333334</c:v>
                </c:pt>
                <c:pt idx="744">
                  <c:v>5398.6222222222223</c:v>
                </c:pt>
                <c:pt idx="745">
                  <c:v>5464.2133333333331</c:v>
                </c:pt>
                <c:pt idx="746">
                  <c:v>5509.8022222222226</c:v>
                </c:pt>
                <c:pt idx="747">
                  <c:v>5561.4988888888884</c:v>
                </c:pt>
                <c:pt idx="748">
                  <c:v>5528.612222222223</c:v>
                </c:pt>
                <c:pt idx="749">
                  <c:v>5502.7711111111121</c:v>
                </c:pt>
                <c:pt idx="750">
                  <c:v>5414.405555555556</c:v>
                </c:pt>
                <c:pt idx="751">
                  <c:v>5323.9522222222222</c:v>
                </c:pt>
                <c:pt idx="752">
                  <c:v>5228.0855555555554</c:v>
                </c:pt>
                <c:pt idx="753">
                  <c:v>5150.1944444444443</c:v>
                </c:pt>
                <c:pt idx="754">
                  <c:v>5069.2922222222223</c:v>
                </c:pt>
                <c:pt idx="755">
                  <c:v>4989.62</c:v>
                </c:pt>
                <c:pt idx="756">
                  <c:v>4900.1677777777777</c:v>
                </c:pt>
                <c:pt idx="757">
                  <c:v>4838.0533333333333</c:v>
                </c:pt>
                <c:pt idx="758">
                  <c:v>4764.4966666666669</c:v>
                </c:pt>
                <c:pt idx="759">
                  <c:v>4752.3211111111113</c:v>
                </c:pt>
                <c:pt idx="760">
                  <c:v>4736.4333333333325</c:v>
                </c:pt>
                <c:pt idx="761">
                  <c:v>4723.84</c:v>
                </c:pt>
                <c:pt idx="762">
                  <c:v>4718.9933333333338</c:v>
                </c:pt>
                <c:pt idx="763">
                  <c:v>4732.3344444444447</c:v>
                </c:pt>
                <c:pt idx="764">
                  <c:v>4741.16</c:v>
                </c:pt>
                <c:pt idx="765">
                  <c:v>4753.2566666666662</c:v>
                </c:pt>
                <c:pt idx="766">
                  <c:v>4760.0733333333337</c:v>
                </c:pt>
                <c:pt idx="767">
                  <c:v>4776.3066666666673</c:v>
                </c:pt>
                <c:pt idx="768">
                  <c:v>4786.3866666666663</c:v>
                </c:pt>
                <c:pt idx="769">
                  <c:v>4802.9755555555557</c:v>
                </c:pt>
                <c:pt idx="770">
                  <c:v>4817.5311111111114</c:v>
                </c:pt>
                <c:pt idx="771">
                  <c:v>4817.0188888888888</c:v>
                </c:pt>
                <c:pt idx="772">
                  <c:v>4799.7844444444445</c:v>
                </c:pt>
                <c:pt idx="773">
                  <c:v>4777.3644444444444</c:v>
                </c:pt>
                <c:pt idx="774">
                  <c:v>4745.9600000000019</c:v>
                </c:pt>
                <c:pt idx="775">
                  <c:v>4715.5644444444442</c:v>
                </c:pt>
                <c:pt idx="776">
                  <c:v>4684.1533333333327</c:v>
                </c:pt>
                <c:pt idx="777">
                  <c:v>4654.3488888888887</c:v>
                </c:pt>
                <c:pt idx="778">
                  <c:v>4623.0944444444431</c:v>
                </c:pt>
                <c:pt idx="779">
                  <c:v>4593.344444444444</c:v>
                </c:pt>
                <c:pt idx="780">
                  <c:v>4563.6344444444439</c:v>
                </c:pt>
                <c:pt idx="781">
                  <c:v>4529.9444444444434</c:v>
                </c:pt>
                <c:pt idx="782">
                  <c:v>4519.1644444444437</c:v>
                </c:pt>
                <c:pt idx="783">
                  <c:v>4516.8711111111106</c:v>
                </c:pt>
                <c:pt idx="784">
                  <c:v>4507.2099999999991</c:v>
                </c:pt>
                <c:pt idx="785">
                  <c:v>4498.2411111111114</c:v>
                </c:pt>
                <c:pt idx="786">
                  <c:v>4487.7277777777781</c:v>
                </c:pt>
                <c:pt idx="787">
                  <c:v>4473.7000000000007</c:v>
                </c:pt>
                <c:pt idx="788">
                  <c:v>4458.9633333333331</c:v>
                </c:pt>
                <c:pt idx="789">
                  <c:v>4442.1777777777779</c:v>
                </c:pt>
                <c:pt idx="790">
                  <c:v>4445.0866666666661</c:v>
                </c:pt>
                <c:pt idx="791">
                  <c:v>4433.5011111111116</c:v>
                </c:pt>
                <c:pt idx="792">
                  <c:v>4422.6100000000006</c:v>
                </c:pt>
                <c:pt idx="793">
                  <c:v>4405.6900000000005</c:v>
                </c:pt>
                <c:pt idx="794">
                  <c:v>4386.6511111111122</c:v>
                </c:pt>
                <c:pt idx="795">
                  <c:v>4373.72</c:v>
                </c:pt>
                <c:pt idx="796">
                  <c:v>4354.2866666666669</c:v>
                </c:pt>
                <c:pt idx="797">
                  <c:v>4334.9011111111113</c:v>
                </c:pt>
                <c:pt idx="798">
                  <c:v>4319.2822222222221</c:v>
                </c:pt>
                <c:pt idx="799">
                  <c:v>4287.7911111111116</c:v>
                </c:pt>
                <c:pt idx="800">
                  <c:v>4261.565555555555</c:v>
                </c:pt>
                <c:pt idx="801">
                  <c:v>4218.7666666666664</c:v>
                </c:pt>
                <c:pt idx="802">
                  <c:v>4191.9488888888891</c:v>
                </c:pt>
                <c:pt idx="803">
                  <c:v>4163.3500000000004</c:v>
                </c:pt>
                <c:pt idx="804">
                  <c:v>4132.7022222222222</c:v>
                </c:pt>
                <c:pt idx="805">
                  <c:v>4112.6855555555558</c:v>
                </c:pt>
                <c:pt idx="806">
                  <c:v>4091.9666666666672</c:v>
                </c:pt>
                <c:pt idx="807">
                  <c:v>4070.9566666666674</c:v>
                </c:pt>
                <c:pt idx="808">
                  <c:v>4051.3022222222226</c:v>
                </c:pt>
                <c:pt idx="809">
                  <c:v>4026.8555555555554</c:v>
                </c:pt>
                <c:pt idx="810">
                  <c:v>4019.0611111111116</c:v>
                </c:pt>
                <c:pt idx="811">
                  <c:v>4000.2422222222222</c:v>
                </c:pt>
                <c:pt idx="812">
                  <c:v>3981.5022222222228</c:v>
                </c:pt>
                <c:pt idx="813">
                  <c:v>3958.0177777777772</c:v>
                </c:pt>
                <c:pt idx="814">
                  <c:v>3933.8644444444444</c:v>
                </c:pt>
                <c:pt idx="815">
                  <c:v>3906.0066666666662</c:v>
                </c:pt>
                <c:pt idx="816">
                  <c:v>3873.7833333333338</c:v>
                </c:pt>
                <c:pt idx="817">
                  <c:v>3842.1588888888891</c:v>
                </c:pt>
                <c:pt idx="818">
                  <c:v>3807.9500000000003</c:v>
                </c:pt>
                <c:pt idx="819">
                  <c:v>3777.1766666666672</c:v>
                </c:pt>
                <c:pt idx="820">
                  <c:v>3752.9444444444443</c:v>
                </c:pt>
                <c:pt idx="821">
                  <c:v>3726.6866666666674</c:v>
                </c:pt>
                <c:pt idx="822">
                  <c:v>3705.258888888889</c:v>
                </c:pt>
                <c:pt idx="823">
                  <c:v>3682.5311111111109</c:v>
                </c:pt>
                <c:pt idx="824">
                  <c:v>3663.5077777777778</c:v>
                </c:pt>
                <c:pt idx="825">
                  <c:v>3648.7944444444447</c:v>
                </c:pt>
                <c:pt idx="826">
                  <c:v>3636.13</c:v>
                </c:pt>
                <c:pt idx="827">
                  <c:v>3626.61</c:v>
                </c:pt>
                <c:pt idx="828">
                  <c:v>3611.1400000000008</c:v>
                </c:pt>
                <c:pt idx="829">
                  <c:v>3599.4211111111117</c:v>
                </c:pt>
                <c:pt idx="830">
                  <c:v>3585.9444444444443</c:v>
                </c:pt>
                <c:pt idx="831">
                  <c:v>3571.1455555555558</c:v>
                </c:pt>
                <c:pt idx="832">
                  <c:v>3557.5355555555552</c:v>
                </c:pt>
                <c:pt idx="833">
                  <c:v>3546.7944444444443</c:v>
                </c:pt>
                <c:pt idx="834">
                  <c:v>3541.2222222222217</c:v>
                </c:pt>
                <c:pt idx="835">
                  <c:v>3531.6555555555556</c:v>
                </c:pt>
                <c:pt idx="836">
                  <c:v>3522.1044444444447</c:v>
                </c:pt>
                <c:pt idx="837">
                  <c:v>3513.4044444444444</c:v>
                </c:pt>
                <c:pt idx="838">
                  <c:v>3501.3633333333332</c:v>
                </c:pt>
                <c:pt idx="839">
                  <c:v>3490.63</c:v>
                </c:pt>
                <c:pt idx="840">
                  <c:v>3477.0833333333335</c:v>
                </c:pt>
                <c:pt idx="841">
                  <c:v>3460.9755555555553</c:v>
                </c:pt>
                <c:pt idx="842">
                  <c:v>3443.1966666666672</c:v>
                </c:pt>
                <c:pt idx="843">
                  <c:v>3422.6833333333334</c:v>
                </c:pt>
                <c:pt idx="844">
                  <c:v>3400.8300000000004</c:v>
                </c:pt>
                <c:pt idx="845">
                  <c:v>3374.5322222222221</c:v>
                </c:pt>
                <c:pt idx="846">
                  <c:v>3349.3777777777773</c:v>
                </c:pt>
                <c:pt idx="847">
                  <c:v>3323.3477777777775</c:v>
                </c:pt>
                <c:pt idx="848">
                  <c:v>3303.3944444444442</c:v>
                </c:pt>
                <c:pt idx="849">
                  <c:v>3287.2233333333334</c:v>
                </c:pt>
                <c:pt idx="850">
                  <c:v>3277.491111111111</c:v>
                </c:pt>
                <c:pt idx="851">
                  <c:v>3267.1833333333334</c:v>
                </c:pt>
                <c:pt idx="852">
                  <c:v>3255.5833333333335</c:v>
                </c:pt>
                <c:pt idx="853">
                  <c:v>3245.945555555556</c:v>
                </c:pt>
                <c:pt idx="854">
                  <c:v>3236.8755555555554</c:v>
                </c:pt>
                <c:pt idx="855">
                  <c:v>3229.6255555555554</c:v>
                </c:pt>
                <c:pt idx="856">
                  <c:v>3221.1222222222223</c:v>
                </c:pt>
                <c:pt idx="857">
                  <c:v>3207.7088888888889</c:v>
                </c:pt>
                <c:pt idx="858">
                  <c:v>3194.2244444444445</c:v>
                </c:pt>
                <c:pt idx="859">
                  <c:v>3174.3333333333339</c:v>
                </c:pt>
                <c:pt idx="860">
                  <c:v>3155.1677777777777</c:v>
                </c:pt>
                <c:pt idx="861">
                  <c:v>3132.2666666666664</c:v>
                </c:pt>
                <c:pt idx="862">
                  <c:v>3111.0044444444443</c:v>
                </c:pt>
                <c:pt idx="863">
                  <c:v>3095.5733333333333</c:v>
                </c:pt>
                <c:pt idx="864">
                  <c:v>3077.6677777777777</c:v>
                </c:pt>
                <c:pt idx="865">
                  <c:v>3065.5322222222221</c:v>
                </c:pt>
                <c:pt idx="866">
                  <c:v>3053.4122222222222</c:v>
                </c:pt>
                <c:pt idx="867">
                  <c:v>3042.4433333333332</c:v>
                </c:pt>
                <c:pt idx="868">
                  <c:v>3036.0044444444443</c:v>
                </c:pt>
                <c:pt idx="869">
                  <c:v>3030.4255555555555</c:v>
                </c:pt>
              </c:numCache>
            </c:numRef>
          </c:yVal>
          <c:smooth val="1"/>
          <c:extLst xmlns:c16r2="http://schemas.microsoft.com/office/drawing/2015/06/chart">
            <c:ext xmlns:c16="http://schemas.microsoft.com/office/drawing/2014/chart" uri="{C3380CC4-5D6E-409C-BE32-E72D297353CC}">
              <c16:uniqueId val="{00000004-2C43-4961-BC52-3CFC6293145D}"/>
            </c:ext>
          </c:extLst>
        </c:ser>
        <c:ser>
          <c:idx val="5"/>
          <c:order val="5"/>
          <c:tx>
            <c:strRef>
              <c:f>'pn 0.2 AVG'!$KY$10</c:f>
              <c:strCache>
                <c:ptCount val="1"/>
                <c:pt idx="0">
                  <c:v>-5</c:v>
                </c:pt>
              </c:strCache>
            </c:strRef>
          </c:tx>
          <c:spPr>
            <a:ln w="9525"/>
          </c:spPr>
          <c:marker>
            <c:symbol val="none"/>
          </c:marker>
          <c:xVal>
            <c:numRef>
              <c:f>'pn 0.2 AVG'!$KS$11:$KS$880</c:f>
              <c:numCache>
                <c:formatCode>General</c:formatCode>
                <c:ptCount val="870"/>
                <c:pt idx="0">
                  <c:v>500.1</c:v>
                </c:pt>
                <c:pt idx="1">
                  <c:v>500.46</c:v>
                </c:pt>
                <c:pt idx="2">
                  <c:v>500.82</c:v>
                </c:pt>
                <c:pt idx="3">
                  <c:v>501.18</c:v>
                </c:pt>
                <c:pt idx="4">
                  <c:v>501.54</c:v>
                </c:pt>
                <c:pt idx="5">
                  <c:v>501.9</c:v>
                </c:pt>
                <c:pt idx="6">
                  <c:v>502.26</c:v>
                </c:pt>
                <c:pt idx="7">
                  <c:v>502.62</c:v>
                </c:pt>
                <c:pt idx="8">
                  <c:v>502.98</c:v>
                </c:pt>
                <c:pt idx="9">
                  <c:v>503.34</c:v>
                </c:pt>
                <c:pt idx="10">
                  <c:v>503.7</c:v>
                </c:pt>
                <c:pt idx="11">
                  <c:v>504.06</c:v>
                </c:pt>
                <c:pt idx="12">
                  <c:v>504.42</c:v>
                </c:pt>
                <c:pt idx="13">
                  <c:v>504.78</c:v>
                </c:pt>
                <c:pt idx="14">
                  <c:v>505.14</c:v>
                </c:pt>
                <c:pt idx="15">
                  <c:v>505.5</c:v>
                </c:pt>
                <c:pt idx="16">
                  <c:v>505.86</c:v>
                </c:pt>
                <c:pt idx="17">
                  <c:v>506.22</c:v>
                </c:pt>
                <c:pt idx="18">
                  <c:v>506.58</c:v>
                </c:pt>
                <c:pt idx="19">
                  <c:v>506.94</c:v>
                </c:pt>
                <c:pt idx="20">
                  <c:v>507.3</c:v>
                </c:pt>
                <c:pt idx="21">
                  <c:v>507.66</c:v>
                </c:pt>
                <c:pt idx="22">
                  <c:v>508.02</c:v>
                </c:pt>
                <c:pt idx="23">
                  <c:v>508.37</c:v>
                </c:pt>
                <c:pt idx="24">
                  <c:v>508.73</c:v>
                </c:pt>
                <c:pt idx="25">
                  <c:v>509.09</c:v>
                </c:pt>
                <c:pt idx="26">
                  <c:v>509.45</c:v>
                </c:pt>
                <c:pt idx="27">
                  <c:v>509.81</c:v>
                </c:pt>
                <c:pt idx="28">
                  <c:v>510.17</c:v>
                </c:pt>
                <c:pt idx="29">
                  <c:v>510.53</c:v>
                </c:pt>
                <c:pt idx="30">
                  <c:v>510.89</c:v>
                </c:pt>
                <c:pt idx="31">
                  <c:v>511.25</c:v>
                </c:pt>
                <c:pt idx="32">
                  <c:v>511.61</c:v>
                </c:pt>
                <c:pt idx="33">
                  <c:v>511.97</c:v>
                </c:pt>
                <c:pt idx="34">
                  <c:v>512.33000000000004</c:v>
                </c:pt>
                <c:pt idx="35">
                  <c:v>512.67999999999995</c:v>
                </c:pt>
                <c:pt idx="36">
                  <c:v>513.04</c:v>
                </c:pt>
                <c:pt idx="37">
                  <c:v>513.4</c:v>
                </c:pt>
                <c:pt idx="38">
                  <c:v>513.76</c:v>
                </c:pt>
                <c:pt idx="39">
                  <c:v>514.12</c:v>
                </c:pt>
                <c:pt idx="40">
                  <c:v>514.48</c:v>
                </c:pt>
                <c:pt idx="41">
                  <c:v>514.84</c:v>
                </c:pt>
                <c:pt idx="42">
                  <c:v>515.20000000000005</c:v>
                </c:pt>
                <c:pt idx="43">
                  <c:v>515.55999999999995</c:v>
                </c:pt>
                <c:pt idx="44">
                  <c:v>515.91</c:v>
                </c:pt>
                <c:pt idx="45">
                  <c:v>516.27</c:v>
                </c:pt>
                <c:pt idx="46">
                  <c:v>516.63</c:v>
                </c:pt>
                <c:pt idx="47">
                  <c:v>516.99</c:v>
                </c:pt>
                <c:pt idx="48">
                  <c:v>517.35</c:v>
                </c:pt>
                <c:pt idx="49">
                  <c:v>517.71</c:v>
                </c:pt>
                <c:pt idx="50">
                  <c:v>518.07000000000005</c:v>
                </c:pt>
                <c:pt idx="51">
                  <c:v>518.42999999999995</c:v>
                </c:pt>
                <c:pt idx="52">
                  <c:v>518.78</c:v>
                </c:pt>
                <c:pt idx="53">
                  <c:v>519.14</c:v>
                </c:pt>
                <c:pt idx="54">
                  <c:v>519.5</c:v>
                </c:pt>
                <c:pt idx="55">
                  <c:v>519.86</c:v>
                </c:pt>
                <c:pt idx="56">
                  <c:v>520.22</c:v>
                </c:pt>
                <c:pt idx="57">
                  <c:v>520.58000000000004</c:v>
                </c:pt>
                <c:pt idx="58">
                  <c:v>520.92999999999995</c:v>
                </c:pt>
                <c:pt idx="59">
                  <c:v>521.29</c:v>
                </c:pt>
                <c:pt idx="60">
                  <c:v>521.65</c:v>
                </c:pt>
                <c:pt idx="61">
                  <c:v>522.01</c:v>
                </c:pt>
                <c:pt idx="62">
                  <c:v>522.37</c:v>
                </c:pt>
                <c:pt idx="63">
                  <c:v>522.73</c:v>
                </c:pt>
                <c:pt idx="64">
                  <c:v>523.08000000000004</c:v>
                </c:pt>
                <c:pt idx="65">
                  <c:v>523.44000000000005</c:v>
                </c:pt>
                <c:pt idx="66">
                  <c:v>523.79999999999995</c:v>
                </c:pt>
                <c:pt idx="67">
                  <c:v>524.16</c:v>
                </c:pt>
                <c:pt idx="68">
                  <c:v>524.52</c:v>
                </c:pt>
                <c:pt idx="69">
                  <c:v>524.87</c:v>
                </c:pt>
                <c:pt idx="70">
                  <c:v>525.23</c:v>
                </c:pt>
                <c:pt idx="71">
                  <c:v>525.59</c:v>
                </c:pt>
                <c:pt idx="72">
                  <c:v>525.95000000000005</c:v>
                </c:pt>
                <c:pt idx="73">
                  <c:v>526.30999999999995</c:v>
                </c:pt>
                <c:pt idx="74">
                  <c:v>526.66</c:v>
                </c:pt>
                <c:pt idx="75">
                  <c:v>527.02</c:v>
                </c:pt>
                <c:pt idx="76">
                  <c:v>527.38</c:v>
                </c:pt>
                <c:pt idx="77">
                  <c:v>527.74</c:v>
                </c:pt>
                <c:pt idx="78">
                  <c:v>528.09</c:v>
                </c:pt>
                <c:pt idx="79">
                  <c:v>528.45000000000005</c:v>
                </c:pt>
                <c:pt idx="80">
                  <c:v>528.80999999999995</c:v>
                </c:pt>
                <c:pt idx="81">
                  <c:v>529.16999999999996</c:v>
                </c:pt>
                <c:pt idx="82">
                  <c:v>529.52</c:v>
                </c:pt>
                <c:pt idx="83">
                  <c:v>529.88</c:v>
                </c:pt>
                <c:pt idx="84">
                  <c:v>530.24</c:v>
                </c:pt>
                <c:pt idx="85">
                  <c:v>530.6</c:v>
                </c:pt>
                <c:pt idx="86">
                  <c:v>530.95000000000005</c:v>
                </c:pt>
                <c:pt idx="87">
                  <c:v>531.30999999999995</c:v>
                </c:pt>
                <c:pt idx="88">
                  <c:v>531.66999999999996</c:v>
                </c:pt>
                <c:pt idx="89">
                  <c:v>532.03</c:v>
                </c:pt>
                <c:pt idx="90">
                  <c:v>532.38</c:v>
                </c:pt>
                <c:pt idx="91">
                  <c:v>532.74</c:v>
                </c:pt>
                <c:pt idx="92">
                  <c:v>533.1</c:v>
                </c:pt>
                <c:pt idx="93">
                  <c:v>533.46</c:v>
                </c:pt>
                <c:pt idx="94">
                  <c:v>533.80999999999995</c:v>
                </c:pt>
                <c:pt idx="95">
                  <c:v>534.16999999999996</c:v>
                </c:pt>
                <c:pt idx="96">
                  <c:v>534.53</c:v>
                </c:pt>
                <c:pt idx="97">
                  <c:v>534.88</c:v>
                </c:pt>
                <c:pt idx="98">
                  <c:v>535.24</c:v>
                </c:pt>
                <c:pt idx="99">
                  <c:v>535.6</c:v>
                </c:pt>
                <c:pt idx="100">
                  <c:v>535.96</c:v>
                </c:pt>
                <c:pt idx="101">
                  <c:v>536.30999999999995</c:v>
                </c:pt>
                <c:pt idx="102">
                  <c:v>536.66999999999996</c:v>
                </c:pt>
                <c:pt idx="103">
                  <c:v>537.03</c:v>
                </c:pt>
                <c:pt idx="104">
                  <c:v>537.38</c:v>
                </c:pt>
                <c:pt idx="105">
                  <c:v>537.74</c:v>
                </c:pt>
                <c:pt idx="106">
                  <c:v>538.1</c:v>
                </c:pt>
                <c:pt idx="107">
                  <c:v>538.45000000000005</c:v>
                </c:pt>
                <c:pt idx="108">
                  <c:v>538.80999999999995</c:v>
                </c:pt>
                <c:pt idx="109">
                  <c:v>539.16999999999996</c:v>
                </c:pt>
                <c:pt idx="110">
                  <c:v>539.52</c:v>
                </c:pt>
                <c:pt idx="111">
                  <c:v>539.88</c:v>
                </c:pt>
                <c:pt idx="112">
                  <c:v>540.24</c:v>
                </c:pt>
                <c:pt idx="113">
                  <c:v>540.59</c:v>
                </c:pt>
                <c:pt idx="114">
                  <c:v>540.95000000000005</c:v>
                </c:pt>
                <c:pt idx="115">
                  <c:v>541.30999999999995</c:v>
                </c:pt>
                <c:pt idx="116">
                  <c:v>541.66</c:v>
                </c:pt>
                <c:pt idx="117">
                  <c:v>542.02</c:v>
                </c:pt>
                <c:pt idx="118">
                  <c:v>542.38</c:v>
                </c:pt>
                <c:pt idx="119">
                  <c:v>542.73</c:v>
                </c:pt>
                <c:pt idx="120">
                  <c:v>543.09</c:v>
                </c:pt>
                <c:pt idx="121">
                  <c:v>543.45000000000005</c:v>
                </c:pt>
                <c:pt idx="122">
                  <c:v>543.79999999999995</c:v>
                </c:pt>
                <c:pt idx="123">
                  <c:v>544.16</c:v>
                </c:pt>
                <c:pt idx="124">
                  <c:v>544.52</c:v>
                </c:pt>
                <c:pt idx="125">
                  <c:v>544.87</c:v>
                </c:pt>
                <c:pt idx="126">
                  <c:v>545.23</c:v>
                </c:pt>
                <c:pt idx="127">
                  <c:v>545.58000000000004</c:v>
                </c:pt>
                <c:pt idx="128">
                  <c:v>545.94000000000005</c:v>
                </c:pt>
                <c:pt idx="129">
                  <c:v>546.29999999999995</c:v>
                </c:pt>
                <c:pt idx="130">
                  <c:v>546.65</c:v>
                </c:pt>
                <c:pt idx="131">
                  <c:v>547.01</c:v>
                </c:pt>
                <c:pt idx="132">
                  <c:v>547.36</c:v>
                </c:pt>
                <c:pt idx="133">
                  <c:v>547.72</c:v>
                </c:pt>
                <c:pt idx="134">
                  <c:v>548.08000000000004</c:v>
                </c:pt>
                <c:pt idx="135">
                  <c:v>548.42999999999995</c:v>
                </c:pt>
                <c:pt idx="136">
                  <c:v>548.79</c:v>
                </c:pt>
                <c:pt idx="137">
                  <c:v>549.14</c:v>
                </c:pt>
                <c:pt idx="138">
                  <c:v>549.5</c:v>
                </c:pt>
                <c:pt idx="139">
                  <c:v>549.86</c:v>
                </c:pt>
                <c:pt idx="140">
                  <c:v>550.21</c:v>
                </c:pt>
                <c:pt idx="141">
                  <c:v>550.57000000000005</c:v>
                </c:pt>
                <c:pt idx="142">
                  <c:v>550.91999999999996</c:v>
                </c:pt>
                <c:pt idx="143">
                  <c:v>551.28</c:v>
                </c:pt>
                <c:pt idx="144">
                  <c:v>551.63</c:v>
                </c:pt>
                <c:pt idx="145">
                  <c:v>551.99</c:v>
                </c:pt>
                <c:pt idx="146">
                  <c:v>552.35</c:v>
                </c:pt>
                <c:pt idx="147">
                  <c:v>552.70000000000005</c:v>
                </c:pt>
                <c:pt idx="148">
                  <c:v>553.05999999999995</c:v>
                </c:pt>
                <c:pt idx="149">
                  <c:v>553.41</c:v>
                </c:pt>
                <c:pt idx="150">
                  <c:v>553.77</c:v>
                </c:pt>
                <c:pt idx="151">
                  <c:v>554.12</c:v>
                </c:pt>
                <c:pt idx="152">
                  <c:v>554.48</c:v>
                </c:pt>
                <c:pt idx="153">
                  <c:v>554.83000000000004</c:v>
                </c:pt>
                <c:pt idx="154">
                  <c:v>555.19000000000005</c:v>
                </c:pt>
                <c:pt idx="155">
                  <c:v>555.54</c:v>
                </c:pt>
                <c:pt idx="156">
                  <c:v>555.9</c:v>
                </c:pt>
                <c:pt idx="157">
                  <c:v>556.25</c:v>
                </c:pt>
                <c:pt idx="158">
                  <c:v>556.61</c:v>
                </c:pt>
                <c:pt idx="159">
                  <c:v>556.96</c:v>
                </c:pt>
                <c:pt idx="160">
                  <c:v>557.32000000000005</c:v>
                </c:pt>
                <c:pt idx="161">
                  <c:v>557.67999999999995</c:v>
                </c:pt>
                <c:pt idx="162">
                  <c:v>558.03</c:v>
                </c:pt>
                <c:pt idx="163">
                  <c:v>558.39</c:v>
                </c:pt>
                <c:pt idx="164">
                  <c:v>558.74</c:v>
                </c:pt>
                <c:pt idx="165">
                  <c:v>559.1</c:v>
                </c:pt>
                <c:pt idx="166">
                  <c:v>559.45000000000005</c:v>
                </c:pt>
                <c:pt idx="167">
                  <c:v>559.79999999999995</c:v>
                </c:pt>
                <c:pt idx="168">
                  <c:v>560.16</c:v>
                </c:pt>
                <c:pt idx="169">
                  <c:v>560.51</c:v>
                </c:pt>
                <c:pt idx="170">
                  <c:v>560.87</c:v>
                </c:pt>
                <c:pt idx="171">
                  <c:v>561.22</c:v>
                </c:pt>
                <c:pt idx="172">
                  <c:v>561.58000000000004</c:v>
                </c:pt>
                <c:pt idx="173">
                  <c:v>561.92999999999995</c:v>
                </c:pt>
                <c:pt idx="174">
                  <c:v>562.29</c:v>
                </c:pt>
                <c:pt idx="175">
                  <c:v>562.64</c:v>
                </c:pt>
                <c:pt idx="176">
                  <c:v>563</c:v>
                </c:pt>
                <c:pt idx="177">
                  <c:v>563.35</c:v>
                </c:pt>
                <c:pt idx="178">
                  <c:v>563.71</c:v>
                </c:pt>
                <c:pt idx="179">
                  <c:v>564.05999999999995</c:v>
                </c:pt>
                <c:pt idx="180">
                  <c:v>564.41999999999996</c:v>
                </c:pt>
                <c:pt idx="181">
                  <c:v>564.77</c:v>
                </c:pt>
                <c:pt idx="182">
                  <c:v>565.12</c:v>
                </c:pt>
                <c:pt idx="183">
                  <c:v>565.48</c:v>
                </c:pt>
                <c:pt idx="184">
                  <c:v>565.83000000000004</c:v>
                </c:pt>
                <c:pt idx="185">
                  <c:v>566.19000000000005</c:v>
                </c:pt>
                <c:pt idx="186">
                  <c:v>566.54</c:v>
                </c:pt>
                <c:pt idx="187">
                  <c:v>566.9</c:v>
                </c:pt>
                <c:pt idx="188">
                  <c:v>567.25</c:v>
                </c:pt>
                <c:pt idx="189">
                  <c:v>567.6</c:v>
                </c:pt>
                <c:pt idx="190">
                  <c:v>567.96</c:v>
                </c:pt>
                <c:pt idx="191">
                  <c:v>568.30999999999995</c:v>
                </c:pt>
                <c:pt idx="192">
                  <c:v>568.66999999999996</c:v>
                </c:pt>
                <c:pt idx="193">
                  <c:v>569.02</c:v>
                </c:pt>
                <c:pt idx="194">
                  <c:v>569.37</c:v>
                </c:pt>
                <c:pt idx="195">
                  <c:v>569.73</c:v>
                </c:pt>
                <c:pt idx="196">
                  <c:v>570.08000000000004</c:v>
                </c:pt>
                <c:pt idx="197">
                  <c:v>570.44000000000005</c:v>
                </c:pt>
                <c:pt idx="198">
                  <c:v>570.79</c:v>
                </c:pt>
                <c:pt idx="199">
                  <c:v>571.14</c:v>
                </c:pt>
                <c:pt idx="200">
                  <c:v>571.5</c:v>
                </c:pt>
                <c:pt idx="201">
                  <c:v>571.85</c:v>
                </c:pt>
                <c:pt idx="202">
                  <c:v>572.21</c:v>
                </c:pt>
                <c:pt idx="203">
                  <c:v>572.55999999999995</c:v>
                </c:pt>
                <c:pt idx="204">
                  <c:v>572.91</c:v>
                </c:pt>
                <c:pt idx="205">
                  <c:v>573.27</c:v>
                </c:pt>
                <c:pt idx="206">
                  <c:v>573.62</c:v>
                </c:pt>
                <c:pt idx="207">
                  <c:v>573.97</c:v>
                </c:pt>
                <c:pt idx="208">
                  <c:v>574.33000000000004</c:v>
                </c:pt>
                <c:pt idx="209">
                  <c:v>574.67999999999995</c:v>
                </c:pt>
                <c:pt idx="210">
                  <c:v>575.03</c:v>
                </c:pt>
                <c:pt idx="211">
                  <c:v>575.39</c:v>
                </c:pt>
                <c:pt idx="212">
                  <c:v>575.74</c:v>
                </c:pt>
                <c:pt idx="213">
                  <c:v>576.09</c:v>
                </c:pt>
                <c:pt idx="214">
                  <c:v>576.45000000000005</c:v>
                </c:pt>
                <c:pt idx="215">
                  <c:v>576.79999999999995</c:v>
                </c:pt>
                <c:pt idx="216">
                  <c:v>577.15</c:v>
                </c:pt>
                <c:pt idx="217">
                  <c:v>577.51</c:v>
                </c:pt>
                <c:pt idx="218">
                  <c:v>577.86</c:v>
                </c:pt>
                <c:pt idx="219">
                  <c:v>578.21</c:v>
                </c:pt>
                <c:pt idx="220">
                  <c:v>578.57000000000005</c:v>
                </c:pt>
                <c:pt idx="221">
                  <c:v>578.91999999999996</c:v>
                </c:pt>
                <c:pt idx="222">
                  <c:v>579.27</c:v>
                </c:pt>
                <c:pt idx="223">
                  <c:v>579.63</c:v>
                </c:pt>
                <c:pt idx="224">
                  <c:v>579.98</c:v>
                </c:pt>
                <c:pt idx="225">
                  <c:v>580.33000000000004</c:v>
                </c:pt>
                <c:pt idx="226">
                  <c:v>580.69000000000005</c:v>
                </c:pt>
                <c:pt idx="227">
                  <c:v>581.04</c:v>
                </c:pt>
                <c:pt idx="228">
                  <c:v>581.39</c:v>
                </c:pt>
                <c:pt idx="229">
                  <c:v>581.74</c:v>
                </c:pt>
                <c:pt idx="230">
                  <c:v>582.1</c:v>
                </c:pt>
                <c:pt idx="231">
                  <c:v>582.45000000000005</c:v>
                </c:pt>
                <c:pt idx="232">
                  <c:v>582.79999999999995</c:v>
                </c:pt>
                <c:pt idx="233">
                  <c:v>583.15</c:v>
                </c:pt>
                <c:pt idx="234">
                  <c:v>583.51</c:v>
                </c:pt>
                <c:pt idx="235">
                  <c:v>583.86</c:v>
                </c:pt>
                <c:pt idx="236">
                  <c:v>584.21</c:v>
                </c:pt>
                <c:pt idx="237">
                  <c:v>584.57000000000005</c:v>
                </c:pt>
                <c:pt idx="238">
                  <c:v>584.91999999999996</c:v>
                </c:pt>
                <c:pt idx="239">
                  <c:v>585.27</c:v>
                </c:pt>
                <c:pt idx="240">
                  <c:v>585.62</c:v>
                </c:pt>
                <c:pt idx="241">
                  <c:v>585.98</c:v>
                </c:pt>
                <c:pt idx="242">
                  <c:v>586.33000000000004</c:v>
                </c:pt>
                <c:pt idx="243">
                  <c:v>586.67999999999995</c:v>
                </c:pt>
                <c:pt idx="244">
                  <c:v>587.03</c:v>
                </c:pt>
                <c:pt idx="245">
                  <c:v>587.38</c:v>
                </c:pt>
                <c:pt idx="246">
                  <c:v>587.74</c:v>
                </c:pt>
                <c:pt idx="247">
                  <c:v>588.09</c:v>
                </c:pt>
                <c:pt idx="248">
                  <c:v>588.44000000000005</c:v>
                </c:pt>
                <c:pt idx="249">
                  <c:v>588.79</c:v>
                </c:pt>
                <c:pt idx="250">
                  <c:v>589.15</c:v>
                </c:pt>
                <c:pt idx="251">
                  <c:v>589.5</c:v>
                </c:pt>
                <c:pt idx="252">
                  <c:v>589.85</c:v>
                </c:pt>
                <c:pt idx="253">
                  <c:v>590.20000000000005</c:v>
                </c:pt>
                <c:pt idx="254">
                  <c:v>590.54999999999995</c:v>
                </c:pt>
                <c:pt idx="255">
                  <c:v>590.91</c:v>
                </c:pt>
                <c:pt idx="256">
                  <c:v>591.26</c:v>
                </c:pt>
                <c:pt idx="257">
                  <c:v>591.61</c:v>
                </c:pt>
                <c:pt idx="258">
                  <c:v>591.96</c:v>
                </c:pt>
                <c:pt idx="259">
                  <c:v>592.30999999999995</c:v>
                </c:pt>
                <c:pt idx="260">
                  <c:v>592.66999999999996</c:v>
                </c:pt>
                <c:pt idx="261">
                  <c:v>593.02</c:v>
                </c:pt>
                <c:pt idx="262">
                  <c:v>593.37</c:v>
                </c:pt>
                <c:pt idx="263">
                  <c:v>593.72</c:v>
                </c:pt>
                <c:pt idx="264">
                  <c:v>594.07000000000005</c:v>
                </c:pt>
                <c:pt idx="265">
                  <c:v>594.41999999999996</c:v>
                </c:pt>
                <c:pt idx="266">
                  <c:v>594.78</c:v>
                </c:pt>
                <c:pt idx="267">
                  <c:v>595.13</c:v>
                </c:pt>
                <c:pt idx="268">
                  <c:v>595.48</c:v>
                </c:pt>
                <c:pt idx="269">
                  <c:v>595.83000000000004</c:v>
                </c:pt>
                <c:pt idx="270">
                  <c:v>596.17999999999995</c:v>
                </c:pt>
                <c:pt idx="271">
                  <c:v>596.53</c:v>
                </c:pt>
                <c:pt idx="272">
                  <c:v>596.88</c:v>
                </c:pt>
                <c:pt idx="273">
                  <c:v>597.24</c:v>
                </c:pt>
                <c:pt idx="274">
                  <c:v>597.59</c:v>
                </c:pt>
                <c:pt idx="275">
                  <c:v>597.94000000000005</c:v>
                </c:pt>
                <c:pt idx="276">
                  <c:v>598.29</c:v>
                </c:pt>
                <c:pt idx="277">
                  <c:v>598.64</c:v>
                </c:pt>
                <c:pt idx="278">
                  <c:v>598.99</c:v>
                </c:pt>
                <c:pt idx="279">
                  <c:v>599.34</c:v>
                </c:pt>
                <c:pt idx="280">
                  <c:v>599.69000000000005</c:v>
                </c:pt>
                <c:pt idx="281">
                  <c:v>600.04</c:v>
                </c:pt>
                <c:pt idx="282">
                  <c:v>600.4</c:v>
                </c:pt>
                <c:pt idx="283">
                  <c:v>600.75</c:v>
                </c:pt>
                <c:pt idx="284">
                  <c:v>601.1</c:v>
                </c:pt>
                <c:pt idx="285">
                  <c:v>601.45000000000005</c:v>
                </c:pt>
                <c:pt idx="286">
                  <c:v>601.79999999999995</c:v>
                </c:pt>
                <c:pt idx="287">
                  <c:v>602.15</c:v>
                </c:pt>
                <c:pt idx="288">
                  <c:v>602.5</c:v>
                </c:pt>
                <c:pt idx="289">
                  <c:v>602.85</c:v>
                </c:pt>
                <c:pt idx="290">
                  <c:v>603.20000000000005</c:v>
                </c:pt>
                <c:pt idx="291">
                  <c:v>603.54999999999995</c:v>
                </c:pt>
                <c:pt idx="292">
                  <c:v>603.9</c:v>
                </c:pt>
                <c:pt idx="293">
                  <c:v>604.25</c:v>
                </c:pt>
                <c:pt idx="294">
                  <c:v>604.61</c:v>
                </c:pt>
                <c:pt idx="295">
                  <c:v>604.96</c:v>
                </c:pt>
                <c:pt idx="296">
                  <c:v>605.30999999999995</c:v>
                </c:pt>
                <c:pt idx="297">
                  <c:v>605.66</c:v>
                </c:pt>
                <c:pt idx="298">
                  <c:v>606.01</c:v>
                </c:pt>
                <c:pt idx="299">
                  <c:v>606.36</c:v>
                </c:pt>
                <c:pt idx="300">
                  <c:v>606.71</c:v>
                </c:pt>
                <c:pt idx="301">
                  <c:v>607.05999999999995</c:v>
                </c:pt>
                <c:pt idx="302">
                  <c:v>607.41</c:v>
                </c:pt>
                <c:pt idx="303">
                  <c:v>607.76</c:v>
                </c:pt>
                <c:pt idx="304">
                  <c:v>608.11</c:v>
                </c:pt>
                <c:pt idx="305">
                  <c:v>608.46</c:v>
                </c:pt>
                <c:pt idx="306">
                  <c:v>608.80999999999995</c:v>
                </c:pt>
                <c:pt idx="307">
                  <c:v>609.16</c:v>
                </c:pt>
                <c:pt idx="308">
                  <c:v>609.51</c:v>
                </c:pt>
                <c:pt idx="309">
                  <c:v>609.86</c:v>
                </c:pt>
                <c:pt idx="310">
                  <c:v>610.21</c:v>
                </c:pt>
                <c:pt idx="311">
                  <c:v>610.55999999999995</c:v>
                </c:pt>
                <c:pt idx="312">
                  <c:v>610.91</c:v>
                </c:pt>
                <c:pt idx="313">
                  <c:v>611.26</c:v>
                </c:pt>
                <c:pt idx="314">
                  <c:v>611.61</c:v>
                </c:pt>
                <c:pt idx="315">
                  <c:v>611.96</c:v>
                </c:pt>
                <c:pt idx="316">
                  <c:v>612.30999999999995</c:v>
                </c:pt>
                <c:pt idx="317">
                  <c:v>612.66</c:v>
                </c:pt>
                <c:pt idx="318">
                  <c:v>613.01</c:v>
                </c:pt>
                <c:pt idx="319">
                  <c:v>613.36</c:v>
                </c:pt>
                <c:pt idx="320">
                  <c:v>613.71</c:v>
                </c:pt>
                <c:pt idx="321">
                  <c:v>614.05999999999995</c:v>
                </c:pt>
                <c:pt idx="322">
                  <c:v>614.41</c:v>
                </c:pt>
                <c:pt idx="323">
                  <c:v>614.76</c:v>
                </c:pt>
                <c:pt idx="324">
                  <c:v>615.11</c:v>
                </c:pt>
                <c:pt idx="325">
                  <c:v>615.46</c:v>
                </c:pt>
                <c:pt idx="326">
                  <c:v>615.80999999999995</c:v>
                </c:pt>
                <c:pt idx="327">
                  <c:v>616.16</c:v>
                </c:pt>
                <c:pt idx="328">
                  <c:v>616.51</c:v>
                </c:pt>
                <c:pt idx="329">
                  <c:v>616.85</c:v>
                </c:pt>
                <c:pt idx="330">
                  <c:v>617.20000000000005</c:v>
                </c:pt>
                <c:pt idx="331">
                  <c:v>617.54999999999995</c:v>
                </c:pt>
                <c:pt idx="332">
                  <c:v>617.9</c:v>
                </c:pt>
                <c:pt idx="333">
                  <c:v>618.25</c:v>
                </c:pt>
                <c:pt idx="334">
                  <c:v>618.6</c:v>
                </c:pt>
                <c:pt idx="335">
                  <c:v>618.95000000000005</c:v>
                </c:pt>
                <c:pt idx="336">
                  <c:v>619.29999999999995</c:v>
                </c:pt>
                <c:pt idx="337">
                  <c:v>619.65</c:v>
                </c:pt>
                <c:pt idx="338">
                  <c:v>620</c:v>
                </c:pt>
                <c:pt idx="339">
                  <c:v>620.35</c:v>
                </c:pt>
                <c:pt idx="340">
                  <c:v>620.70000000000005</c:v>
                </c:pt>
                <c:pt idx="341">
                  <c:v>621.04</c:v>
                </c:pt>
                <c:pt idx="342">
                  <c:v>621.39</c:v>
                </c:pt>
                <c:pt idx="343">
                  <c:v>621.74</c:v>
                </c:pt>
                <c:pt idx="344">
                  <c:v>622.09</c:v>
                </c:pt>
                <c:pt idx="345">
                  <c:v>622.44000000000005</c:v>
                </c:pt>
                <c:pt idx="346">
                  <c:v>622.79</c:v>
                </c:pt>
                <c:pt idx="347">
                  <c:v>623.14</c:v>
                </c:pt>
                <c:pt idx="348">
                  <c:v>623.49</c:v>
                </c:pt>
                <c:pt idx="349">
                  <c:v>623.83000000000004</c:v>
                </c:pt>
                <c:pt idx="350">
                  <c:v>624.17999999999995</c:v>
                </c:pt>
                <c:pt idx="351">
                  <c:v>624.53</c:v>
                </c:pt>
                <c:pt idx="352">
                  <c:v>624.88</c:v>
                </c:pt>
                <c:pt idx="353">
                  <c:v>625.23</c:v>
                </c:pt>
                <c:pt idx="354">
                  <c:v>625.58000000000004</c:v>
                </c:pt>
                <c:pt idx="355">
                  <c:v>625.92999999999995</c:v>
                </c:pt>
                <c:pt idx="356">
                  <c:v>626.27</c:v>
                </c:pt>
                <c:pt idx="357">
                  <c:v>626.62</c:v>
                </c:pt>
                <c:pt idx="358">
                  <c:v>626.97</c:v>
                </c:pt>
                <c:pt idx="359">
                  <c:v>627.32000000000005</c:v>
                </c:pt>
                <c:pt idx="360">
                  <c:v>627.66999999999996</c:v>
                </c:pt>
                <c:pt idx="361">
                  <c:v>628.02</c:v>
                </c:pt>
                <c:pt idx="362">
                  <c:v>628.36</c:v>
                </c:pt>
                <c:pt idx="363">
                  <c:v>628.71</c:v>
                </c:pt>
                <c:pt idx="364">
                  <c:v>629.05999999999995</c:v>
                </c:pt>
                <c:pt idx="365">
                  <c:v>629.41</c:v>
                </c:pt>
                <c:pt idx="366">
                  <c:v>629.76</c:v>
                </c:pt>
                <c:pt idx="367">
                  <c:v>630.1</c:v>
                </c:pt>
                <c:pt idx="368">
                  <c:v>630.45000000000005</c:v>
                </c:pt>
                <c:pt idx="369">
                  <c:v>630.79999999999995</c:v>
                </c:pt>
                <c:pt idx="370">
                  <c:v>631.15</c:v>
                </c:pt>
                <c:pt idx="371">
                  <c:v>631.5</c:v>
                </c:pt>
                <c:pt idx="372">
                  <c:v>631.84</c:v>
                </c:pt>
                <c:pt idx="373">
                  <c:v>632.19000000000005</c:v>
                </c:pt>
                <c:pt idx="374">
                  <c:v>632.54</c:v>
                </c:pt>
                <c:pt idx="375">
                  <c:v>632.89</c:v>
                </c:pt>
                <c:pt idx="376">
                  <c:v>633.23</c:v>
                </c:pt>
                <c:pt idx="377">
                  <c:v>633.58000000000004</c:v>
                </c:pt>
                <c:pt idx="378">
                  <c:v>633.92999999999995</c:v>
                </c:pt>
                <c:pt idx="379">
                  <c:v>634.28</c:v>
                </c:pt>
                <c:pt idx="380">
                  <c:v>634.63</c:v>
                </c:pt>
                <c:pt idx="381">
                  <c:v>634.97</c:v>
                </c:pt>
                <c:pt idx="382">
                  <c:v>635.32000000000005</c:v>
                </c:pt>
                <c:pt idx="383">
                  <c:v>635.66999999999996</c:v>
                </c:pt>
                <c:pt idx="384">
                  <c:v>636.01</c:v>
                </c:pt>
                <c:pt idx="385">
                  <c:v>636.36</c:v>
                </c:pt>
                <c:pt idx="386">
                  <c:v>636.71</c:v>
                </c:pt>
                <c:pt idx="387">
                  <c:v>637.05999999999995</c:v>
                </c:pt>
                <c:pt idx="388">
                  <c:v>637.4</c:v>
                </c:pt>
                <c:pt idx="389">
                  <c:v>637.75</c:v>
                </c:pt>
                <c:pt idx="390">
                  <c:v>638.1</c:v>
                </c:pt>
                <c:pt idx="391">
                  <c:v>638.45000000000005</c:v>
                </c:pt>
                <c:pt idx="392">
                  <c:v>638.79</c:v>
                </c:pt>
                <c:pt idx="393">
                  <c:v>639.14</c:v>
                </c:pt>
                <c:pt idx="394">
                  <c:v>639.49</c:v>
                </c:pt>
                <c:pt idx="395">
                  <c:v>639.83000000000004</c:v>
                </c:pt>
                <c:pt idx="396">
                  <c:v>640.17999999999995</c:v>
                </c:pt>
                <c:pt idx="397">
                  <c:v>640.53</c:v>
                </c:pt>
                <c:pt idx="398">
                  <c:v>640.87</c:v>
                </c:pt>
                <c:pt idx="399">
                  <c:v>641.22</c:v>
                </c:pt>
                <c:pt idx="400">
                  <c:v>641.57000000000005</c:v>
                </c:pt>
                <c:pt idx="401">
                  <c:v>641.91999999999996</c:v>
                </c:pt>
                <c:pt idx="402">
                  <c:v>642.26</c:v>
                </c:pt>
                <c:pt idx="403">
                  <c:v>642.61</c:v>
                </c:pt>
                <c:pt idx="404">
                  <c:v>642.96</c:v>
                </c:pt>
                <c:pt idx="405">
                  <c:v>643.29999999999995</c:v>
                </c:pt>
                <c:pt idx="406">
                  <c:v>643.65</c:v>
                </c:pt>
                <c:pt idx="407">
                  <c:v>643.99</c:v>
                </c:pt>
                <c:pt idx="408">
                  <c:v>644.34</c:v>
                </c:pt>
                <c:pt idx="409">
                  <c:v>644.69000000000005</c:v>
                </c:pt>
                <c:pt idx="410">
                  <c:v>645.03</c:v>
                </c:pt>
                <c:pt idx="411">
                  <c:v>645.38</c:v>
                </c:pt>
                <c:pt idx="412">
                  <c:v>645.73</c:v>
                </c:pt>
                <c:pt idx="413">
                  <c:v>646.07000000000005</c:v>
                </c:pt>
                <c:pt idx="414">
                  <c:v>646.41999999999996</c:v>
                </c:pt>
                <c:pt idx="415">
                  <c:v>646.77</c:v>
                </c:pt>
                <c:pt idx="416">
                  <c:v>647.11</c:v>
                </c:pt>
                <c:pt idx="417">
                  <c:v>647.46</c:v>
                </c:pt>
                <c:pt idx="418">
                  <c:v>647.79999999999995</c:v>
                </c:pt>
                <c:pt idx="419">
                  <c:v>648.15</c:v>
                </c:pt>
                <c:pt idx="420">
                  <c:v>648.5</c:v>
                </c:pt>
                <c:pt idx="421">
                  <c:v>648.84</c:v>
                </c:pt>
                <c:pt idx="422">
                  <c:v>649.19000000000005</c:v>
                </c:pt>
                <c:pt idx="423">
                  <c:v>649.53</c:v>
                </c:pt>
                <c:pt idx="424">
                  <c:v>649.88</c:v>
                </c:pt>
                <c:pt idx="425">
                  <c:v>650.23</c:v>
                </c:pt>
                <c:pt idx="426">
                  <c:v>650.57000000000005</c:v>
                </c:pt>
                <c:pt idx="427">
                  <c:v>650.91999999999996</c:v>
                </c:pt>
                <c:pt idx="428">
                  <c:v>651.26</c:v>
                </c:pt>
                <c:pt idx="429">
                  <c:v>651.61</c:v>
                </c:pt>
                <c:pt idx="430">
                  <c:v>651.96</c:v>
                </c:pt>
                <c:pt idx="431">
                  <c:v>652.29999999999995</c:v>
                </c:pt>
                <c:pt idx="432">
                  <c:v>652.65</c:v>
                </c:pt>
                <c:pt idx="433">
                  <c:v>652.99</c:v>
                </c:pt>
                <c:pt idx="434">
                  <c:v>653.34</c:v>
                </c:pt>
                <c:pt idx="435">
                  <c:v>653.67999999999995</c:v>
                </c:pt>
                <c:pt idx="436">
                  <c:v>654.03</c:v>
                </c:pt>
                <c:pt idx="437">
                  <c:v>654.37</c:v>
                </c:pt>
                <c:pt idx="438">
                  <c:v>654.72</c:v>
                </c:pt>
                <c:pt idx="439">
                  <c:v>655.05999999999995</c:v>
                </c:pt>
                <c:pt idx="440">
                  <c:v>655.41</c:v>
                </c:pt>
                <c:pt idx="441">
                  <c:v>655.76</c:v>
                </c:pt>
                <c:pt idx="442">
                  <c:v>656.1</c:v>
                </c:pt>
                <c:pt idx="443">
                  <c:v>656.45</c:v>
                </c:pt>
                <c:pt idx="444">
                  <c:v>656.79</c:v>
                </c:pt>
                <c:pt idx="445">
                  <c:v>657.14</c:v>
                </c:pt>
                <c:pt idx="446">
                  <c:v>657.48</c:v>
                </c:pt>
                <c:pt idx="447">
                  <c:v>657.83</c:v>
                </c:pt>
                <c:pt idx="448">
                  <c:v>658.17</c:v>
                </c:pt>
                <c:pt idx="449">
                  <c:v>658.52</c:v>
                </c:pt>
                <c:pt idx="450">
                  <c:v>658.86</c:v>
                </c:pt>
                <c:pt idx="451">
                  <c:v>659.21</c:v>
                </c:pt>
                <c:pt idx="452">
                  <c:v>659.55</c:v>
                </c:pt>
                <c:pt idx="453">
                  <c:v>659.9</c:v>
                </c:pt>
                <c:pt idx="454">
                  <c:v>660.24</c:v>
                </c:pt>
                <c:pt idx="455">
                  <c:v>660.59</c:v>
                </c:pt>
                <c:pt idx="456">
                  <c:v>660.93</c:v>
                </c:pt>
                <c:pt idx="457">
                  <c:v>661.27</c:v>
                </c:pt>
                <c:pt idx="458">
                  <c:v>661.62</c:v>
                </c:pt>
                <c:pt idx="459">
                  <c:v>661.96</c:v>
                </c:pt>
                <c:pt idx="460">
                  <c:v>662.31</c:v>
                </c:pt>
                <c:pt idx="461">
                  <c:v>662.65</c:v>
                </c:pt>
                <c:pt idx="462">
                  <c:v>663</c:v>
                </c:pt>
                <c:pt idx="463">
                  <c:v>663.34</c:v>
                </c:pt>
                <c:pt idx="464">
                  <c:v>663.69</c:v>
                </c:pt>
                <c:pt idx="465">
                  <c:v>664.03</c:v>
                </c:pt>
                <c:pt idx="466">
                  <c:v>664.38</c:v>
                </c:pt>
                <c:pt idx="467">
                  <c:v>664.72</c:v>
                </c:pt>
                <c:pt idx="468">
                  <c:v>665.06</c:v>
                </c:pt>
                <c:pt idx="469">
                  <c:v>665.41</c:v>
                </c:pt>
                <c:pt idx="470">
                  <c:v>665.75</c:v>
                </c:pt>
                <c:pt idx="471">
                  <c:v>666.1</c:v>
                </c:pt>
                <c:pt idx="472">
                  <c:v>666.44</c:v>
                </c:pt>
                <c:pt idx="473">
                  <c:v>666.78</c:v>
                </c:pt>
                <c:pt idx="474">
                  <c:v>667.13</c:v>
                </c:pt>
                <c:pt idx="475">
                  <c:v>667.47</c:v>
                </c:pt>
                <c:pt idx="476">
                  <c:v>667.82</c:v>
                </c:pt>
                <c:pt idx="477">
                  <c:v>668.16</c:v>
                </c:pt>
                <c:pt idx="478">
                  <c:v>668.5</c:v>
                </c:pt>
                <c:pt idx="479">
                  <c:v>668.85</c:v>
                </c:pt>
                <c:pt idx="480">
                  <c:v>669.19</c:v>
                </c:pt>
                <c:pt idx="481">
                  <c:v>669.54</c:v>
                </c:pt>
                <c:pt idx="482">
                  <c:v>669.88</c:v>
                </c:pt>
                <c:pt idx="483">
                  <c:v>670.22</c:v>
                </c:pt>
                <c:pt idx="484">
                  <c:v>670.57</c:v>
                </c:pt>
                <c:pt idx="485">
                  <c:v>670.91</c:v>
                </c:pt>
                <c:pt idx="486">
                  <c:v>671.25</c:v>
                </c:pt>
                <c:pt idx="487">
                  <c:v>671.6</c:v>
                </c:pt>
                <c:pt idx="488">
                  <c:v>671.94</c:v>
                </c:pt>
                <c:pt idx="489">
                  <c:v>672.28</c:v>
                </c:pt>
                <c:pt idx="490">
                  <c:v>672.63</c:v>
                </c:pt>
                <c:pt idx="491">
                  <c:v>672.97</c:v>
                </c:pt>
                <c:pt idx="492">
                  <c:v>673.31</c:v>
                </c:pt>
                <c:pt idx="493">
                  <c:v>673.66</c:v>
                </c:pt>
                <c:pt idx="494">
                  <c:v>674</c:v>
                </c:pt>
                <c:pt idx="495">
                  <c:v>674.34</c:v>
                </c:pt>
                <c:pt idx="496">
                  <c:v>674.69</c:v>
                </c:pt>
                <c:pt idx="497">
                  <c:v>675.03</c:v>
                </c:pt>
                <c:pt idx="498">
                  <c:v>675.37</c:v>
                </c:pt>
                <c:pt idx="499">
                  <c:v>675.72</c:v>
                </c:pt>
                <c:pt idx="500">
                  <c:v>676.06</c:v>
                </c:pt>
                <c:pt idx="501">
                  <c:v>676.4</c:v>
                </c:pt>
                <c:pt idx="502">
                  <c:v>676.75</c:v>
                </c:pt>
                <c:pt idx="503">
                  <c:v>677.09</c:v>
                </c:pt>
                <c:pt idx="504">
                  <c:v>677.43</c:v>
                </c:pt>
                <c:pt idx="505">
                  <c:v>677.77</c:v>
                </c:pt>
                <c:pt idx="506">
                  <c:v>678.12</c:v>
                </c:pt>
                <c:pt idx="507">
                  <c:v>678.46</c:v>
                </c:pt>
                <c:pt idx="508">
                  <c:v>678.8</c:v>
                </c:pt>
                <c:pt idx="509">
                  <c:v>679.15</c:v>
                </c:pt>
                <c:pt idx="510">
                  <c:v>679.49</c:v>
                </c:pt>
                <c:pt idx="511">
                  <c:v>679.83</c:v>
                </c:pt>
                <c:pt idx="512">
                  <c:v>680.17</c:v>
                </c:pt>
                <c:pt idx="513">
                  <c:v>680.52</c:v>
                </c:pt>
                <c:pt idx="514">
                  <c:v>680.86</c:v>
                </c:pt>
                <c:pt idx="515">
                  <c:v>681.2</c:v>
                </c:pt>
                <c:pt idx="516">
                  <c:v>681.54</c:v>
                </c:pt>
                <c:pt idx="517">
                  <c:v>681.89</c:v>
                </c:pt>
                <c:pt idx="518">
                  <c:v>682.23</c:v>
                </c:pt>
                <c:pt idx="519">
                  <c:v>682.57</c:v>
                </c:pt>
                <c:pt idx="520">
                  <c:v>682.91</c:v>
                </c:pt>
                <c:pt idx="521">
                  <c:v>683.25</c:v>
                </c:pt>
                <c:pt idx="522">
                  <c:v>683.6</c:v>
                </c:pt>
                <c:pt idx="523">
                  <c:v>683.94</c:v>
                </c:pt>
                <c:pt idx="524">
                  <c:v>684.28</c:v>
                </c:pt>
                <c:pt idx="525">
                  <c:v>684.62</c:v>
                </c:pt>
                <c:pt idx="526">
                  <c:v>684.96</c:v>
                </c:pt>
                <c:pt idx="527">
                  <c:v>685.31</c:v>
                </c:pt>
                <c:pt idx="528">
                  <c:v>685.65</c:v>
                </c:pt>
                <c:pt idx="529">
                  <c:v>685.99</c:v>
                </c:pt>
                <c:pt idx="530">
                  <c:v>686.33</c:v>
                </c:pt>
                <c:pt idx="531">
                  <c:v>686.67</c:v>
                </c:pt>
                <c:pt idx="532">
                  <c:v>687.02</c:v>
                </c:pt>
                <c:pt idx="533">
                  <c:v>687.36</c:v>
                </c:pt>
                <c:pt idx="534">
                  <c:v>687.7</c:v>
                </c:pt>
                <c:pt idx="535">
                  <c:v>688.04</c:v>
                </c:pt>
                <c:pt idx="536">
                  <c:v>688.38</c:v>
                </c:pt>
                <c:pt idx="537">
                  <c:v>688.72</c:v>
                </c:pt>
                <c:pt idx="538">
                  <c:v>689.07</c:v>
                </c:pt>
                <c:pt idx="539">
                  <c:v>689.41</c:v>
                </c:pt>
                <c:pt idx="540">
                  <c:v>689.75</c:v>
                </c:pt>
                <c:pt idx="541">
                  <c:v>690.09</c:v>
                </c:pt>
                <c:pt idx="542">
                  <c:v>690.43</c:v>
                </c:pt>
                <c:pt idx="543">
                  <c:v>690.77</c:v>
                </c:pt>
                <c:pt idx="544">
                  <c:v>691.11</c:v>
                </c:pt>
                <c:pt idx="545">
                  <c:v>691.46</c:v>
                </c:pt>
                <c:pt idx="546">
                  <c:v>691.8</c:v>
                </c:pt>
                <c:pt idx="547">
                  <c:v>692.14</c:v>
                </c:pt>
                <c:pt idx="548">
                  <c:v>692.48</c:v>
                </c:pt>
                <c:pt idx="549">
                  <c:v>692.82</c:v>
                </c:pt>
                <c:pt idx="550">
                  <c:v>693.16</c:v>
                </c:pt>
                <c:pt idx="551">
                  <c:v>693.5</c:v>
                </c:pt>
                <c:pt idx="552">
                  <c:v>693.84</c:v>
                </c:pt>
                <c:pt idx="553">
                  <c:v>694.18</c:v>
                </c:pt>
                <c:pt idx="554">
                  <c:v>694.53</c:v>
                </c:pt>
                <c:pt idx="555">
                  <c:v>694.87</c:v>
                </c:pt>
                <c:pt idx="556">
                  <c:v>695.21</c:v>
                </c:pt>
                <c:pt idx="557">
                  <c:v>695.55</c:v>
                </c:pt>
                <c:pt idx="558">
                  <c:v>695.89</c:v>
                </c:pt>
                <c:pt idx="559">
                  <c:v>696.23</c:v>
                </c:pt>
                <c:pt idx="560">
                  <c:v>696.57</c:v>
                </c:pt>
                <c:pt idx="561">
                  <c:v>696.91</c:v>
                </c:pt>
                <c:pt idx="562">
                  <c:v>697.25</c:v>
                </c:pt>
                <c:pt idx="563">
                  <c:v>697.59</c:v>
                </c:pt>
                <c:pt idx="564">
                  <c:v>697.93</c:v>
                </c:pt>
                <c:pt idx="565">
                  <c:v>698.27</c:v>
                </c:pt>
                <c:pt idx="566">
                  <c:v>698.61</c:v>
                </c:pt>
                <c:pt idx="567">
                  <c:v>698.95</c:v>
                </c:pt>
                <c:pt idx="568">
                  <c:v>699.29</c:v>
                </c:pt>
                <c:pt idx="569">
                  <c:v>699.63</c:v>
                </c:pt>
                <c:pt idx="570">
                  <c:v>699.97</c:v>
                </c:pt>
                <c:pt idx="571">
                  <c:v>700.31</c:v>
                </c:pt>
                <c:pt idx="572">
                  <c:v>700.65</c:v>
                </c:pt>
                <c:pt idx="573">
                  <c:v>701</c:v>
                </c:pt>
                <c:pt idx="574">
                  <c:v>701.34</c:v>
                </c:pt>
                <c:pt idx="575">
                  <c:v>701.68</c:v>
                </c:pt>
                <c:pt idx="576">
                  <c:v>702.02</c:v>
                </c:pt>
                <c:pt idx="577">
                  <c:v>702.36</c:v>
                </c:pt>
                <c:pt idx="578">
                  <c:v>702.7</c:v>
                </c:pt>
                <c:pt idx="579">
                  <c:v>703.04</c:v>
                </c:pt>
                <c:pt idx="580">
                  <c:v>703.38</c:v>
                </c:pt>
                <c:pt idx="581">
                  <c:v>703.71</c:v>
                </c:pt>
                <c:pt idx="582">
                  <c:v>704.05</c:v>
                </c:pt>
                <c:pt idx="583">
                  <c:v>704.39</c:v>
                </c:pt>
                <c:pt idx="584">
                  <c:v>704.73</c:v>
                </c:pt>
                <c:pt idx="585">
                  <c:v>705.07</c:v>
                </c:pt>
                <c:pt idx="586">
                  <c:v>705.41</c:v>
                </c:pt>
                <c:pt idx="587">
                  <c:v>705.75</c:v>
                </c:pt>
                <c:pt idx="588">
                  <c:v>706.09</c:v>
                </c:pt>
                <c:pt idx="589">
                  <c:v>706.43</c:v>
                </c:pt>
                <c:pt idx="590">
                  <c:v>706.77</c:v>
                </c:pt>
                <c:pt idx="591">
                  <c:v>707.11</c:v>
                </c:pt>
                <c:pt idx="592">
                  <c:v>707.45</c:v>
                </c:pt>
                <c:pt idx="593">
                  <c:v>707.79</c:v>
                </c:pt>
                <c:pt idx="594">
                  <c:v>708.13</c:v>
                </c:pt>
                <c:pt idx="595">
                  <c:v>708.47</c:v>
                </c:pt>
                <c:pt idx="596">
                  <c:v>708.81</c:v>
                </c:pt>
                <c:pt idx="597">
                  <c:v>709.15</c:v>
                </c:pt>
                <c:pt idx="598">
                  <c:v>709.49</c:v>
                </c:pt>
                <c:pt idx="599">
                  <c:v>709.83</c:v>
                </c:pt>
                <c:pt idx="600">
                  <c:v>710.16</c:v>
                </c:pt>
                <c:pt idx="601">
                  <c:v>710.5</c:v>
                </c:pt>
                <c:pt idx="602">
                  <c:v>710.84</c:v>
                </c:pt>
                <c:pt idx="603">
                  <c:v>711.18</c:v>
                </c:pt>
                <c:pt idx="604">
                  <c:v>711.52</c:v>
                </c:pt>
                <c:pt idx="605">
                  <c:v>711.86</c:v>
                </c:pt>
                <c:pt idx="606">
                  <c:v>712.2</c:v>
                </c:pt>
                <c:pt idx="607">
                  <c:v>712.54</c:v>
                </c:pt>
                <c:pt idx="608">
                  <c:v>712.88</c:v>
                </c:pt>
                <c:pt idx="609">
                  <c:v>713.21</c:v>
                </c:pt>
                <c:pt idx="610">
                  <c:v>713.55</c:v>
                </c:pt>
                <c:pt idx="611">
                  <c:v>713.89</c:v>
                </c:pt>
                <c:pt idx="612">
                  <c:v>714.23</c:v>
                </c:pt>
                <c:pt idx="613">
                  <c:v>714.57</c:v>
                </c:pt>
                <c:pt idx="614">
                  <c:v>714.91</c:v>
                </c:pt>
                <c:pt idx="615">
                  <c:v>715.25</c:v>
                </c:pt>
                <c:pt idx="616">
                  <c:v>715.58</c:v>
                </c:pt>
                <c:pt idx="617">
                  <c:v>715.92</c:v>
                </c:pt>
                <c:pt idx="618">
                  <c:v>716.26</c:v>
                </c:pt>
                <c:pt idx="619">
                  <c:v>716.6</c:v>
                </c:pt>
                <c:pt idx="620">
                  <c:v>716.94</c:v>
                </c:pt>
                <c:pt idx="621">
                  <c:v>717.28</c:v>
                </c:pt>
                <c:pt idx="622">
                  <c:v>717.61</c:v>
                </c:pt>
                <c:pt idx="623">
                  <c:v>717.95</c:v>
                </c:pt>
                <c:pt idx="624">
                  <c:v>718.29</c:v>
                </c:pt>
                <c:pt idx="625">
                  <c:v>718.63</c:v>
                </c:pt>
                <c:pt idx="626">
                  <c:v>718.97</c:v>
                </c:pt>
                <c:pt idx="627">
                  <c:v>719.3</c:v>
                </c:pt>
                <c:pt idx="628">
                  <c:v>719.64</c:v>
                </c:pt>
                <c:pt idx="629">
                  <c:v>719.98</c:v>
                </c:pt>
                <c:pt idx="630">
                  <c:v>720.32</c:v>
                </c:pt>
                <c:pt idx="631">
                  <c:v>720.66</c:v>
                </c:pt>
                <c:pt idx="632">
                  <c:v>720.99</c:v>
                </c:pt>
                <c:pt idx="633">
                  <c:v>721.33</c:v>
                </c:pt>
                <c:pt idx="634">
                  <c:v>721.67</c:v>
                </c:pt>
                <c:pt idx="635">
                  <c:v>722.01</c:v>
                </c:pt>
                <c:pt idx="636">
                  <c:v>722.34</c:v>
                </c:pt>
                <c:pt idx="637">
                  <c:v>722.68</c:v>
                </c:pt>
                <c:pt idx="638">
                  <c:v>723.02</c:v>
                </c:pt>
                <c:pt idx="639">
                  <c:v>723.36</c:v>
                </c:pt>
                <c:pt idx="640">
                  <c:v>723.69</c:v>
                </c:pt>
                <c:pt idx="641">
                  <c:v>724.03</c:v>
                </c:pt>
                <c:pt idx="642">
                  <c:v>724.37</c:v>
                </c:pt>
                <c:pt idx="643">
                  <c:v>724.71</c:v>
                </c:pt>
                <c:pt idx="644">
                  <c:v>725.04</c:v>
                </c:pt>
                <c:pt idx="645">
                  <c:v>725.38</c:v>
                </c:pt>
                <c:pt idx="646">
                  <c:v>725.72</c:v>
                </c:pt>
                <c:pt idx="647">
                  <c:v>726.05</c:v>
                </c:pt>
                <c:pt idx="648">
                  <c:v>726.39</c:v>
                </c:pt>
                <c:pt idx="649">
                  <c:v>726.73</c:v>
                </c:pt>
                <c:pt idx="650">
                  <c:v>727.07</c:v>
                </c:pt>
                <c:pt idx="651">
                  <c:v>727.4</c:v>
                </c:pt>
                <c:pt idx="652">
                  <c:v>727.74</c:v>
                </c:pt>
                <c:pt idx="653">
                  <c:v>728.08</c:v>
                </c:pt>
                <c:pt idx="654">
                  <c:v>728.41</c:v>
                </c:pt>
                <c:pt idx="655">
                  <c:v>728.75</c:v>
                </c:pt>
                <c:pt idx="656">
                  <c:v>729.09</c:v>
                </c:pt>
                <c:pt idx="657">
                  <c:v>729.42</c:v>
                </c:pt>
                <c:pt idx="658">
                  <c:v>729.76</c:v>
                </c:pt>
                <c:pt idx="659">
                  <c:v>730.1</c:v>
                </c:pt>
                <c:pt idx="660">
                  <c:v>730.43</c:v>
                </c:pt>
                <c:pt idx="661">
                  <c:v>730.77</c:v>
                </c:pt>
                <c:pt idx="662">
                  <c:v>731.11</c:v>
                </c:pt>
                <c:pt idx="663">
                  <c:v>731.44</c:v>
                </c:pt>
                <c:pt idx="664">
                  <c:v>731.78</c:v>
                </c:pt>
                <c:pt idx="665">
                  <c:v>732.12</c:v>
                </c:pt>
                <c:pt idx="666">
                  <c:v>732.45</c:v>
                </c:pt>
                <c:pt idx="667">
                  <c:v>732.79</c:v>
                </c:pt>
                <c:pt idx="668">
                  <c:v>733.12</c:v>
                </c:pt>
                <c:pt idx="669">
                  <c:v>733.46</c:v>
                </c:pt>
                <c:pt idx="670">
                  <c:v>733.8</c:v>
                </c:pt>
                <c:pt idx="671">
                  <c:v>734.13</c:v>
                </c:pt>
                <c:pt idx="672">
                  <c:v>734.47</c:v>
                </c:pt>
                <c:pt idx="673">
                  <c:v>734.81</c:v>
                </c:pt>
                <c:pt idx="674">
                  <c:v>735.14</c:v>
                </c:pt>
                <c:pt idx="675">
                  <c:v>735.48</c:v>
                </c:pt>
                <c:pt idx="676">
                  <c:v>735.81</c:v>
                </c:pt>
                <c:pt idx="677">
                  <c:v>736.15</c:v>
                </c:pt>
                <c:pt idx="678">
                  <c:v>736.49</c:v>
                </c:pt>
                <c:pt idx="679">
                  <c:v>736.82</c:v>
                </c:pt>
                <c:pt idx="680">
                  <c:v>737.16</c:v>
                </c:pt>
                <c:pt idx="681">
                  <c:v>737.49</c:v>
                </c:pt>
                <c:pt idx="682">
                  <c:v>737.83</c:v>
                </c:pt>
                <c:pt idx="683">
                  <c:v>738.16</c:v>
                </c:pt>
                <c:pt idx="684">
                  <c:v>738.5</c:v>
                </c:pt>
                <c:pt idx="685">
                  <c:v>738.83</c:v>
                </c:pt>
                <c:pt idx="686">
                  <c:v>739.17</c:v>
                </c:pt>
                <c:pt idx="687">
                  <c:v>739.51</c:v>
                </c:pt>
                <c:pt idx="688">
                  <c:v>739.84</c:v>
                </c:pt>
                <c:pt idx="689">
                  <c:v>740.18</c:v>
                </c:pt>
                <c:pt idx="690">
                  <c:v>740.51</c:v>
                </c:pt>
                <c:pt idx="691">
                  <c:v>740.85</c:v>
                </c:pt>
                <c:pt idx="692">
                  <c:v>741.18</c:v>
                </c:pt>
                <c:pt idx="693">
                  <c:v>741.52</c:v>
                </c:pt>
                <c:pt idx="694">
                  <c:v>741.85</c:v>
                </c:pt>
                <c:pt idx="695">
                  <c:v>742.19</c:v>
                </c:pt>
                <c:pt idx="696">
                  <c:v>742.52</c:v>
                </c:pt>
                <c:pt idx="697">
                  <c:v>742.86</c:v>
                </c:pt>
                <c:pt idx="698">
                  <c:v>743.19</c:v>
                </c:pt>
                <c:pt idx="699">
                  <c:v>743.53</c:v>
                </c:pt>
                <c:pt idx="700">
                  <c:v>743.86</c:v>
                </c:pt>
                <c:pt idx="701">
                  <c:v>744.2</c:v>
                </c:pt>
                <c:pt idx="702">
                  <c:v>744.53</c:v>
                </c:pt>
                <c:pt idx="703">
                  <c:v>744.87</c:v>
                </c:pt>
                <c:pt idx="704">
                  <c:v>745.2</c:v>
                </c:pt>
                <c:pt idx="705">
                  <c:v>745.54</c:v>
                </c:pt>
                <c:pt idx="706">
                  <c:v>745.87</c:v>
                </c:pt>
                <c:pt idx="707">
                  <c:v>746.21</c:v>
                </c:pt>
                <c:pt idx="708">
                  <c:v>746.54</c:v>
                </c:pt>
                <c:pt idx="709">
                  <c:v>746.88</c:v>
                </c:pt>
                <c:pt idx="710">
                  <c:v>747.21</c:v>
                </c:pt>
                <c:pt idx="711">
                  <c:v>747.54</c:v>
                </c:pt>
                <c:pt idx="712">
                  <c:v>747.88</c:v>
                </c:pt>
                <c:pt idx="713">
                  <c:v>748.21</c:v>
                </c:pt>
                <c:pt idx="714">
                  <c:v>748.55</c:v>
                </c:pt>
                <c:pt idx="715">
                  <c:v>748.88</c:v>
                </c:pt>
                <c:pt idx="716">
                  <c:v>749.22</c:v>
                </c:pt>
                <c:pt idx="717">
                  <c:v>749.55</c:v>
                </c:pt>
                <c:pt idx="718">
                  <c:v>749.88</c:v>
                </c:pt>
                <c:pt idx="719">
                  <c:v>750.22</c:v>
                </c:pt>
                <c:pt idx="720">
                  <c:v>750.55</c:v>
                </c:pt>
                <c:pt idx="721">
                  <c:v>750.89</c:v>
                </c:pt>
                <c:pt idx="722">
                  <c:v>751.22</c:v>
                </c:pt>
                <c:pt idx="723">
                  <c:v>751.55</c:v>
                </c:pt>
                <c:pt idx="724">
                  <c:v>751.89</c:v>
                </c:pt>
                <c:pt idx="725">
                  <c:v>752.22</c:v>
                </c:pt>
                <c:pt idx="726">
                  <c:v>752.56</c:v>
                </c:pt>
                <c:pt idx="727">
                  <c:v>752.89</c:v>
                </c:pt>
                <c:pt idx="728">
                  <c:v>753.22</c:v>
                </c:pt>
                <c:pt idx="729">
                  <c:v>753.56</c:v>
                </c:pt>
                <c:pt idx="730">
                  <c:v>753.89</c:v>
                </c:pt>
                <c:pt idx="731">
                  <c:v>754.22</c:v>
                </c:pt>
                <c:pt idx="732">
                  <c:v>754.56</c:v>
                </c:pt>
                <c:pt idx="733">
                  <c:v>754.89</c:v>
                </c:pt>
                <c:pt idx="734">
                  <c:v>755.23</c:v>
                </c:pt>
                <c:pt idx="735">
                  <c:v>755.56</c:v>
                </c:pt>
                <c:pt idx="736">
                  <c:v>755.89</c:v>
                </c:pt>
                <c:pt idx="737">
                  <c:v>756.23</c:v>
                </c:pt>
                <c:pt idx="738">
                  <c:v>756.56</c:v>
                </c:pt>
                <c:pt idx="739">
                  <c:v>756.89</c:v>
                </c:pt>
                <c:pt idx="740">
                  <c:v>757.23</c:v>
                </c:pt>
                <c:pt idx="741">
                  <c:v>757.56</c:v>
                </c:pt>
                <c:pt idx="742">
                  <c:v>757.89</c:v>
                </c:pt>
                <c:pt idx="743">
                  <c:v>758.22</c:v>
                </c:pt>
                <c:pt idx="744">
                  <c:v>758.56</c:v>
                </c:pt>
                <c:pt idx="745">
                  <c:v>758.89</c:v>
                </c:pt>
                <c:pt idx="746">
                  <c:v>759.22</c:v>
                </c:pt>
                <c:pt idx="747">
                  <c:v>759.56</c:v>
                </c:pt>
                <c:pt idx="748">
                  <c:v>759.89</c:v>
                </c:pt>
                <c:pt idx="749">
                  <c:v>760.22</c:v>
                </c:pt>
                <c:pt idx="750">
                  <c:v>760.55</c:v>
                </c:pt>
                <c:pt idx="751">
                  <c:v>760.89</c:v>
                </c:pt>
                <c:pt idx="752">
                  <c:v>761.22</c:v>
                </c:pt>
                <c:pt idx="753">
                  <c:v>761.55</c:v>
                </c:pt>
                <c:pt idx="754">
                  <c:v>761.89</c:v>
                </c:pt>
                <c:pt idx="755">
                  <c:v>762.22</c:v>
                </c:pt>
                <c:pt idx="756">
                  <c:v>762.55</c:v>
                </c:pt>
                <c:pt idx="757">
                  <c:v>762.88</c:v>
                </c:pt>
                <c:pt idx="758">
                  <c:v>763.22</c:v>
                </c:pt>
                <c:pt idx="759">
                  <c:v>763.55</c:v>
                </c:pt>
                <c:pt idx="760">
                  <c:v>763.88</c:v>
                </c:pt>
                <c:pt idx="761">
                  <c:v>764.21</c:v>
                </c:pt>
                <c:pt idx="762">
                  <c:v>764.54</c:v>
                </c:pt>
                <c:pt idx="763">
                  <c:v>764.88</c:v>
                </c:pt>
                <c:pt idx="764">
                  <c:v>765.21</c:v>
                </c:pt>
                <c:pt idx="765">
                  <c:v>765.54</c:v>
                </c:pt>
                <c:pt idx="766">
                  <c:v>765.87</c:v>
                </c:pt>
                <c:pt idx="767">
                  <c:v>766.21</c:v>
                </c:pt>
                <c:pt idx="768">
                  <c:v>766.54</c:v>
                </c:pt>
                <c:pt idx="769">
                  <c:v>766.87</c:v>
                </c:pt>
                <c:pt idx="770">
                  <c:v>767.2</c:v>
                </c:pt>
                <c:pt idx="771">
                  <c:v>767.53</c:v>
                </c:pt>
                <c:pt idx="772">
                  <c:v>767.87</c:v>
                </c:pt>
                <c:pt idx="773">
                  <c:v>768.2</c:v>
                </c:pt>
                <c:pt idx="774">
                  <c:v>768.53</c:v>
                </c:pt>
                <c:pt idx="775">
                  <c:v>768.86</c:v>
                </c:pt>
                <c:pt idx="776">
                  <c:v>769.19</c:v>
                </c:pt>
                <c:pt idx="777">
                  <c:v>769.52</c:v>
                </c:pt>
                <c:pt idx="778">
                  <c:v>769.86</c:v>
                </c:pt>
                <c:pt idx="779">
                  <c:v>770.19</c:v>
                </c:pt>
                <c:pt idx="780">
                  <c:v>770.52</c:v>
                </c:pt>
                <c:pt idx="781">
                  <c:v>770.85</c:v>
                </c:pt>
                <c:pt idx="782">
                  <c:v>771.18</c:v>
                </c:pt>
                <c:pt idx="783">
                  <c:v>771.51</c:v>
                </c:pt>
                <c:pt idx="784">
                  <c:v>771.84</c:v>
                </c:pt>
                <c:pt idx="785">
                  <c:v>772.17</c:v>
                </c:pt>
                <c:pt idx="786">
                  <c:v>772.51</c:v>
                </c:pt>
                <c:pt idx="787">
                  <c:v>772.84</c:v>
                </c:pt>
                <c:pt idx="788">
                  <c:v>773.17</c:v>
                </c:pt>
                <c:pt idx="789">
                  <c:v>773.5</c:v>
                </c:pt>
                <c:pt idx="790">
                  <c:v>773.83</c:v>
                </c:pt>
                <c:pt idx="791">
                  <c:v>774.16</c:v>
                </c:pt>
                <c:pt idx="792">
                  <c:v>774.49</c:v>
                </c:pt>
                <c:pt idx="793">
                  <c:v>774.82</c:v>
                </c:pt>
                <c:pt idx="794">
                  <c:v>775.15</c:v>
                </c:pt>
                <c:pt idx="795">
                  <c:v>775.48</c:v>
                </c:pt>
                <c:pt idx="796">
                  <c:v>775.82</c:v>
                </c:pt>
                <c:pt idx="797">
                  <c:v>776.15</c:v>
                </c:pt>
                <c:pt idx="798">
                  <c:v>776.48</c:v>
                </c:pt>
                <c:pt idx="799">
                  <c:v>776.81</c:v>
                </c:pt>
                <c:pt idx="800">
                  <c:v>777.14</c:v>
                </c:pt>
                <c:pt idx="801">
                  <c:v>777.47</c:v>
                </c:pt>
                <c:pt idx="802">
                  <c:v>777.8</c:v>
                </c:pt>
                <c:pt idx="803">
                  <c:v>778.13</c:v>
                </c:pt>
                <c:pt idx="804">
                  <c:v>778.46</c:v>
                </c:pt>
                <c:pt idx="805">
                  <c:v>778.79</c:v>
                </c:pt>
                <c:pt idx="806">
                  <c:v>779.12</c:v>
                </c:pt>
                <c:pt idx="807">
                  <c:v>779.45</c:v>
                </c:pt>
                <c:pt idx="808">
                  <c:v>779.78</c:v>
                </c:pt>
                <c:pt idx="809">
                  <c:v>780.11</c:v>
                </c:pt>
                <c:pt idx="810">
                  <c:v>780.44</c:v>
                </c:pt>
                <c:pt idx="811">
                  <c:v>780.77</c:v>
                </c:pt>
                <c:pt idx="812">
                  <c:v>781.1</c:v>
                </c:pt>
                <c:pt idx="813">
                  <c:v>781.43</c:v>
                </c:pt>
                <c:pt idx="814">
                  <c:v>781.76</c:v>
                </c:pt>
                <c:pt idx="815">
                  <c:v>782.09</c:v>
                </c:pt>
                <c:pt idx="816">
                  <c:v>782.42</c:v>
                </c:pt>
                <c:pt idx="817">
                  <c:v>782.75</c:v>
                </c:pt>
                <c:pt idx="818">
                  <c:v>783.08</c:v>
                </c:pt>
                <c:pt idx="819">
                  <c:v>783.41</c:v>
                </c:pt>
                <c:pt idx="820">
                  <c:v>783.74</c:v>
                </c:pt>
                <c:pt idx="821">
                  <c:v>784.07</c:v>
                </c:pt>
                <c:pt idx="822">
                  <c:v>784.4</c:v>
                </c:pt>
                <c:pt idx="823">
                  <c:v>784.73</c:v>
                </c:pt>
                <c:pt idx="824">
                  <c:v>785.06</c:v>
                </c:pt>
                <c:pt idx="825">
                  <c:v>785.39</c:v>
                </c:pt>
                <c:pt idx="826">
                  <c:v>785.72</c:v>
                </c:pt>
                <c:pt idx="827">
                  <c:v>786.05</c:v>
                </c:pt>
                <c:pt idx="828">
                  <c:v>786.38</c:v>
                </c:pt>
                <c:pt idx="829">
                  <c:v>786.71</c:v>
                </c:pt>
                <c:pt idx="830">
                  <c:v>787.04</c:v>
                </c:pt>
                <c:pt idx="831">
                  <c:v>787.36</c:v>
                </c:pt>
                <c:pt idx="832">
                  <c:v>787.69</c:v>
                </c:pt>
                <c:pt idx="833">
                  <c:v>788.02</c:v>
                </c:pt>
                <c:pt idx="834">
                  <c:v>788.35</c:v>
                </c:pt>
                <c:pt idx="835">
                  <c:v>788.68</c:v>
                </c:pt>
                <c:pt idx="836">
                  <c:v>789.01</c:v>
                </c:pt>
                <c:pt idx="837">
                  <c:v>789.34</c:v>
                </c:pt>
                <c:pt idx="838">
                  <c:v>789.67</c:v>
                </c:pt>
                <c:pt idx="839">
                  <c:v>790</c:v>
                </c:pt>
                <c:pt idx="840">
                  <c:v>790.33</c:v>
                </c:pt>
                <c:pt idx="841">
                  <c:v>790.65</c:v>
                </c:pt>
                <c:pt idx="842">
                  <c:v>790.98</c:v>
                </c:pt>
                <c:pt idx="843">
                  <c:v>791.31</c:v>
                </c:pt>
                <c:pt idx="844">
                  <c:v>791.64</c:v>
                </c:pt>
                <c:pt idx="845">
                  <c:v>791.97</c:v>
                </c:pt>
                <c:pt idx="846">
                  <c:v>792.3</c:v>
                </c:pt>
                <c:pt idx="847">
                  <c:v>792.63</c:v>
                </c:pt>
                <c:pt idx="848">
                  <c:v>792.95</c:v>
                </c:pt>
                <c:pt idx="849">
                  <c:v>793.28</c:v>
                </c:pt>
                <c:pt idx="850">
                  <c:v>793.61</c:v>
                </c:pt>
                <c:pt idx="851">
                  <c:v>793.94</c:v>
                </c:pt>
                <c:pt idx="852">
                  <c:v>794.27</c:v>
                </c:pt>
                <c:pt idx="853">
                  <c:v>794.6</c:v>
                </c:pt>
                <c:pt idx="854">
                  <c:v>794.92</c:v>
                </c:pt>
                <c:pt idx="855">
                  <c:v>795.25</c:v>
                </c:pt>
                <c:pt idx="856">
                  <c:v>795.58</c:v>
                </c:pt>
                <c:pt idx="857">
                  <c:v>795.91</c:v>
                </c:pt>
                <c:pt idx="858">
                  <c:v>796.24</c:v>
                </c:pt>
                <c:pt idx="859">
                  <c:v>796.56</c:v>
                </c:pt>
                <c:pt idx="860">
                  <c:v>796.89</c:v>
                </c:pt>
                <c:pt idx="861">
                  <c:v>797.22</c:v>
                </c:pt>
                <c:pt idx="862">
                  <c:v>797.55</c:v>
                </c:pt>
                <c:pt idx="863">
                  <c:v>797.88</c:v>
                </c:pt>
                <c:pt idx="864">
                  <c:v>798.2</c:v>
                </c:pt>
                <c:pt idx="865">
                  <c:v>798.53</c:v>
                </c:pt>
                <c:pt idx="866">
                  <c:v>798.86</c:v>
                </c:pt>
                <c:pt idx="867">
                  <c:v>799.19</c:v>
                </c:pt>
                <c:pt idx="868">
                  <c:v>799.51</c:v>
                </c:pt>
                <c:pt idx="869">
                  <c:v>799.84</c:v>
                </c:pt>
              </c:numCache>
            </c:numRef>
          </c:xVal>
          <c:yVal>
            <c:numRef>
              <c:f>'pn 0.2 AVG'!$KY$11:$KY$880</c:f>
              <c:numCache>
                <c:formatCode>General</c:formatCode>
                <c:ptCount val="870"/>
                <c:pt idx="4">
                  <c:v>1184.2722222222224</c:v>
                </c:pt>
                <c:pt idx="5">
                  <c:v>1196.4077777777777</c:v>
                </c:pt>
                <c:pt idx="6">
                  <c:v>1211.5311111111109</c:v>
                </c:pt>
                <c:pt idx="7">
                  <c:v>1225.0611111111111</c:v>
                </c:pt>
                <c:pt idx="8">
                  <c:v>1238.962222222222</c:v>
                </c:pt>
                <c:pt idx="9">
                  <c:v>1252.4222222222222</c:v>
                </c:pt>
                <c:pt idx="10">
                  <c:v>1263.4622222222222</c:v>
                </c:pt>
                <c:pt idx="11">
                  <c:v>1275.6377777777777</c:v>
                </c:pt>
                <c:pt idx="12">
                  <c:v>1285.5366666666669</c:v>
                </c:pt>
                <c:pt idx="13">
                  <c:v>1299.5877777777778</c:v>
                </c:pt>
                <c:pt idx="14">
                  <c:v>1313.1344444444446</c:v>
                </c:pt>
                <c:pt idx="15">
                  <c:v>1327.3977777777779</c:v>
                </c:pt>
                <c:pt idx="16">
                  <c:v>1339.3055555555554</c:v>
                </c:pt>
                <c:pt idx="17">
                  <c:v>1347.9588888888889</c:v>
                </c:pt>
                <c:pt idx="18">
                  <c:v>1357.9355555555558</c:v>
                </c:pt>
                <c:pt idx="19">
                  <c:v>1368.6855555555553</c:v>
                </c:pt>
                <c:pt idx="20">
                  <c:v>1381.018888888889</c:v>
                </c:pt>
                <c:pt idx="21">
                  <c:v>1395.8177777777778</c:v>
                </c:pt>
                <c:pt idx="22">
                  <c:v>1405.5033333333333</c:v>
                </c:pt>
                <c:pt idx="23">
                  <c:v>1422.3055555555554</c:v>
                </c:pt>
                <c:pt idx="24">
                  <c:v>1435.2844444444445</c:v>
                </c:pt>
                <c:pt idx="25">
                  <c:v>1447.5466666666666</c:v>
                </c:pt>
                <c:pt idx="26">
                  <c:v>1466.68</c:v>
                </c:pt>
                <c:pt idx="27">
                  <c:v>1487.6744444444444</c:v>
                </c:pt>
                <c:pt idx="28">
                  <c:v>1507.3277777777778</c:v>
                </c:pt>
                <c:pt idx="29">
                  <c:v>1525.248888888889</c:v>
                </c:pt>
                <c:pt idx="30">
                  <c:v>1543.2800000000002</c:v>
                </c:pt>
                <c:pt idx="31">
                  <c:v>1556.1322222222223</c:v>
                </c:pt>
                <c:pt idx="32">
                  <c:v>1562.7511111111112</c:v>
                </c:pt>
                <c:pt idx="33">
                  <c:v>1586.5511111111109</c:v>
                </c:pt>
                <c:pt idx="34">
                  <c:v>1605.1177777777777</c:v>
                </c:pt>
                <c:pt idx="35">
                  <c:v>1625.151111111111</c:v>
                </c:pt>
                <c:pt idx="36">
                  <c:v>1651.3066666666666</c:v>
                </c:pt>
                <c:pt idx="37">
                  <c:v>1673.4677777777777</c:v>
                </c:pt>
                <c:pt idx="38">
                  <c:v>1692.3177777777778</c:v>
                </c:pt>
                <c:pt idx="39">
                  <c:v>1711.4911111111112</c:v>
                </c:pt>
                <c:pt idx="40">
                  <c:v>1735.362222222222</c:v>
                </c:pt>
                <c:pt idx="41">
                  <c:v>1756.4744444444443</c:v>
                </c:pt>
                <c:pt idx="42">
                  <c:v>1761.9833333333331</c:v>
                </c:pt>
                <c:pt idx="43">
                  <c:v>1773.5677777777776</c:v>
                </c:pt>
                <c:pt idx="44">
                  <c:v>1763.4166666666665</c:v>
                </c:pt>
                <c:pt idx="45">
                  <c:v>1747.632222222222</c:v>
                </c:pt>
                <c:pt idx="46">
                  <c:v>1730.4122222222222</c:v>
                </c:pt>
                <c:pt idx="47">
                  <c:v>1708.0544444444445</c:v>
                </c:pt>
                <c:pt idx="48">
                  <c:v>1684.6411111111111</c:v>
                </c:pt>
                <c:pt idx="49">
                  <c:v>1664.671111111111</c:v>
                </c:pt>
                <c:pt idx="50">
                  <c:v>1655.9399999999998</c:v>
                </c:pt>
                <c:pt idx="51">
                  <c:v>1649.5644444444445</c:v>
                </c:pt>
                <c:pt idx="52">
                  <c:v>1646.0733333333333</c:v>
                </c:pt>
                <c:pt idx="53">
                  <c:v>1673.5222222222224</c:v>
                </c:pt>
                <c:pt idx="54">
                  <c:v>1704.4533333333336</c:v>
                </c:pt>
                <c:pt idx="55">
                  <c:v>1748.9477777777779</c:v>
                </c:pt>
                <c:pt idx="56">
                  <c:v>1804.53</c:v>
                </c:pt>
                <c:pt idx="57">
                  <c:v>1868.5055555555555</c:v>
                </c:pt>
                <c:pt idx="58">
                  <c:v>1941.9766666666667</c:v>
                </c:pt>
                <c:pt idx="59">
                  <c:v>2016.6766666666667</c:v>
                </c:pt>
                <c:pt idx="60">
                  <c:v>2102.882222222222</c:v>
                </c:pt>
                <c:pt idx="61">
                  <c:v>2190.8933333333334</c:v>
                </c:pt>
                <c:pt idx="62">
                  <c:v>2279.5255555555555</c:v>
                </c:pt>
                <c:pt idx="63">
                  <c:v>2380.798888888889</c:v>
                </c:pt>
                <c:pt idx="64">
                  <c:v>2480.7644444444445</c:v>
                </c:pt>
                <c:pt idx="65">
                  <c:v>2595.0011111111107</c:v>
                </c:pt>
                <c:pt idx="66">
                  <c:v>2721.4055555555556</c:v>
                </c:pt>
                <c:pt idx="67">
                  <c:v>2861.42</c:v>
                </c:pt>
                <c:pt idx="68">
                  <c:v>3013.8777777777777</c:v>
                </c:pt>
                <c:pt idx="69">
                  <c:v>3175.8788888888894</c:v>
                </c:pt>
                <c:pt idx="70">
                  <c:v>3359.6855555555558</c:v>
                </c:pt>
                <c:pt idx="71">
                  <c:v>3556.2355555555559</c:v>
                </c:pt>
                <c:pt idx="72">
                  <c:v>3763.3455555555556</c:v>
                </c:pt>
                <c:pt idx="73">
                  <c:v>3993.08</c:v>
                </c:pt>
                <c:pt idx="74">
                  <c:v>4238.1511111111113</c:v>
                </c:pt>
                <c:pt idx="75">
                  <c:v>4498.1155555555561</c:v>
                </c:pt>
                <c:pt idx="76">
                  <c:v>4769.4911111111105</c:v>
                </c:pt>
                <c:pt idx="77">
                  <c:v>5057.0533333333333</c:v>
                </c:pt>
                <c:pt idx="78">
                  <c:v>5355.3177777777782</c:v>
                </c:pt>
                <c:pt idx="79">
                  <c:v>5663.1566666666668</c:v>
                </c:pt>
                <c:pt idx="80">
                  <c:v>5982.0766666666659</c:v>
                </c:pt>
                <c:pt idx="81">
                  <c:v>6314.108888888888</c:v>
                </c:pt>
                <c:pt idx="82">
                  <c:v>6654.8888888888896</c:v>
                </c:pt>
                <c:pt idx="83">
                  <c:v>7000.0511111111109</c:v>
                </c:pt>
                <c:pt idx="84">
                  <c:v>7355.4266666666663</c:v>
                </c:pt>
                <c:pt idx="85">
                  <c:v>7712.1977777777774</c:v>
                </c:pt>
                <c:pt idx="86">
                  <c:v>8065.7455555555543</c:v>
                </c:pt>
                <c:pt idx="87">
                  <c:v>8424.6433333333334</c:v>
                </c:pt>
                <c:pt idx="88">
                  <c:v>8780.9888888888891</c:v>
                </c:pt>
                <c:pt idx="89">
                  <c:v>9139.358888888888</c:v>
                </c:pt>
                <c:pt idx="90">
                  <c:v>9499.6122222222239</c:v>
                </c:pt>
                <c:pt idx="91">
                  <c:v>9861.6788888888896</c:v>
                </c:pt>
                <c:pt idx="92">
                  <c:v>10222.467777777778</c:v>
                </c:pt>
                <c:pt idx="93">
                  <c:v>10569.694444444445</c:v>
                </c:pt>
                <c:pt idx="94">
                  <c:v>10913.934444444443</c:v>
                </c:pt>
                <c:pt idx="95">
                  <c:v>11249.016666666668</c:v>
                </c:pt>
                <c:pt idx="96">
                  <c:v>11575.352222222222</c:v>
                </c:pt>
                <c:pt idx="97">
                  <c:v>11899.583333333334</c:v>
                </c:pt>
                <c:pt idx="98">
                  <c:v>12210.787777777778</c:v>
                </c:pt>
                <c:pt idx="99">
                  <c:v>12507.586666666664</c:v>
                </c:pt>
                <c:pt idx="100">
                  <c:v>12784.943333333333</c:v>
                </c:pt>
                <c:pt idx="101">
                  <c:v>13043.986666666666</c:v>
                </c:pt>
                <c:pt idx="102">
                  <c:v>13290.515555555554</c:v>
                </c:pt>
                <c:pt idx="103">
                  <c:v>13518.343333333334</c:v>
                </c:pt>
                <c:pt idx="104">
                  <c:v>13735.114444444444</c:v>
                </c:pt>
                <c:pt idx="105">
                  <c:v>13940.577777777777</c:v>
                </c:pt>
                <c:pt idx="106">
                  <c:v>14124.376666666663</c:v>
                </c:pt>
                <c:pt idx="107">
                  <c:v>14291.831111111111</c:v>
                </c:pt>
                <c:pt idx="108">
                  <c:v>14444.045555555555</c:v>
                </c:pt>
                <c:pt idx="109">
                  <c:v>14579.859999999999</c:v>
                </c:pt>
                <c:pt idx="110">
                  <c:v>14694.782222222224</c:v>
                </c:pt>
                <c:pt idx="111">
                  <c:v>14795.393333333333</c:v>
                </c:pt>
                <c:pt idx="112">
                  <c:v>14872.654444444443</c:v>
                </c:pt>
                <c:pt idx="113">
                  <c:v>14926.740000000003</c:v>
                </c:pt>
                <c:pt idx="114">
                  <c:v>14952.367777777778</c:v>
                </c:pt>
                <c:pt idx="115">
                  <c:v>14957.915555555555</c:v>
                </c:pt>
                <c:pt idx="116">
                  <c:v>14934.116666666665</c:v>
                </c:pt>
                <c:pt idx="117">
                  <c:v>14880.504444444445</c:v>
                </c:pt>
                <c:pt idx="118">
                  <c:v>14798.514444444445</c:v>
                </c:pt>
                <c:pt idx="119">
                  <c:v>14694.34888888889</c:v>
                </c:pt>
                <c:pt idx="120">
                  <c:v>14557.873333333333</c:v>
                </c:pt>
                <c:pt idx="121">
                  <c:v>14406.873333333335</c:v>
                </c:pt>
                <c:pt idx="122">
                  <c:v>14229.527777777777</c:v>
                </c:pt>
                <c:pt idx="123">
                  <c:v>14032.977777777776</c:v>
                </c:pt>
                <c:pt idx="124">
                  <c:v>13819.247777777777</c:v>
                </c:pt>
                <c:pt idx="125">
                  <c:v>13589.205555555554</c:v>
                </c:pt>
                <c:pt idx="126">
                  <c:v>13342.393333333333</c:v>
                </c:pt>
                <c:pt idx="127">
                  <c:v>13079.914444444443</c:v>
                </c:pt>
                <c:pt idx="128">
                  <c:v>12807.986666666666</c:v>
                </c:pt>
                <c:pt idx="129">
                  <c:v>12530.116666666665</c:v>
                </c:pt>
                <c:pt idx="130">
                  <c:v>12229.882222222222</c:v>
                </c:pt>
                <c:pt idx="131">
                  <c:v>11925.099999999999</c:v>
                </c:pt>
                <c:pt idx="132">
                  <c:v>11606.022222222222</c:v>
                </c:pt>
                <c:pt idx="133">
                  <c:v>11274.304444444444</c:v>
                </c:pt>
                <c:pt idx="134">
                  <c:v>10935.202222222222</c:v>
                </c:pt>
                <c:pt idx="135">
                  <c:v>10583.057777777776</c:v>
                </c:pt>
                <c:pt idx="136">
                  <c:v>10226.532222222222</c:v>
                </c:pt>
                <c:pt idx="137">
                  <c:v>9863.1344444444458</c:v>
                </c:pt>
                <c:pt idx="138">
                  <c:v>9492.8888888888887</c:v>
                </c:pt>
                <c:pt idx="139">
                  <c:v>9124.557777777778</c:v>
                </c:pt>
                <c:pt idx="140">
                  <c:v>8764.69888888889</c:v>
                </c:pt>
                <c:pt idx="141">
                  <c:v>8406.9444444444453</c:v>
                </c:pt>
                <c:pt idx="142">
                  <c:v>8048.3144444444442</c:v>
                </c:pt>
                <c:pt idx="143">
                  <c:v>7697.3522222222218</c:v>
                </c:pt>
                <c:pt idx="144">
                  <c:v>7358.7077777777777</c:v>
                </c:pt>
                <c:pt idx="145">
                  <c:v>7028.96</c:v>
                </c:pt>
                <c:pt idx="146">
                  <c:v>6705.4377777777781</c:v>
                </c:pt>
                <c:pt idx="147">
                  <c:v>6391.9555555555553</c:v>
                </c:pt>
                <c:pt idx="148">
                  <c:v>6094.2733333333326</c:v>
                </c:pt>
                <c:pt idx="149">
                  <c:v>5802.565555555555</c:v>
                </c:pt>
                <c:pt idx="150">
                  <c:v>5526.8466666666664</c:v>
                </c:pt>
                <c:pt idx="151">
                  <c:v>5259.4033333333336</c:v>
                </c:pt>
                <c:pt idx="152">
                  <c:v>5007.6422222222227</c:v>
                </c:pt>
                <c:pt idx="153">
                  <c:v>4777.3166666666675</c:v>
                </c:pt>
                <c:pt idx="154">
                  <c:v>4564.3277777777785</c:v>
                </c:pt>
                <c:pt idx="155">
                  <c:v>4374.9177777777777</c:v>
                </c:pt>
                <c:pt idx="156">
                  <c:v>4212.7111111111117</c:v>
                </c:pt>
                <c:pt idx="157">
                  <c:v>4092.1388888888882</c:v>
                </c:pt>
                <c:pt idx="158">
                  <c:v>3998.9033333333336</c:v>
                </c:pt>
                <c:pt idx="159">
                  <c:v>3931.0200000000009</c:v>
                </c:pt>
                <c:pt idx="160">
                  <c:v>3902.2322222222228</c:v>
                </c:pt>
                <c:pt idx="161">
                  <c:v>3905.4077777777775</c:v>
                </c:pt>
                <c:pt idx="162">
                  <c:v>3937.2611111111109</c:v>
                </c:pt>
                <c:pt idx="163">
                  <c:v>4008.3599999999997</c:v>
                </c:pt>
                <c:pt idx="164">
                  <c:v>4129.3744444444437</c:v>
                </c:pt>
                <c:pt idx="165">
                  <c:v>4286.3555555555549</c:v>
                </c:pt>
                <c:pt idx="166">
                  <c:v>4468.3500000000004</c:v>
                </c:pt>
                <c:pt idx="167">
                  <c:v>4686.224444444445</c:v>
                </c:pt>
                <c:pt idx="168">
                  <c:v>4930.9322222222218</c:v>
                </c:pt>
                <c:pt idx="169">
                  <c:v>5215.5633333333326</c:v>
                </c:pt>
                <c:pt idx="170">
                  <c:v>5536.8866666666672</c:v>
                </c:pt>
                <c:pt idx="171">
                  <c:v>5897.0766666666668</c:v>
                </c:pt>
                <c:pt idx="172">
                  <c:v>6295.9844444444452</c:v>
                </c:pt>
                <c:pt idx="173">
                  <c:v>6720.1422222222209</c:v>
                </c:pt>
                <c:pt idx="174">
                  <c:v>7178.1866666666656</c:v>
                </c:pt>
                <c:pt idx="175">
                  <c:v>7649.9266666666663</c:v>
                </c:pt>
                <c:pt idx="176">
                  <c:v>8156.775555555555</c:v>
                </c:pt>
                <c:pt idx="177">
                  <c:v>8704.7133333333331</c:v>
                </c:pt>
                <c:pt idx="178">
                  <c:v>9281.517777777779</c:v>
                </c:pt>
                <c:pt idx="179">
                  <c:v>9890.5533333333333</c:v>
                </c:pt>
                <c:pt idx="180">
                  <c:v>10527.092222222222</c:v>
                </c:pt>
                <c:pt idx="181">
                  <c:v>11191.095555555556</c:v>
                </c:pt>
                <c:pt idx="182">
                  <c:v>11886.147777777778</c:v>
                </c:pt>
                <c:pt idx="183">
                  <c:v>12605.952222222222</c:v>
                </c:pt>
                <c:pt idx="184">
                  <c:v>13366.972222222224</c:v>
                </c:pt>
                <c:pt idx="185">
                  <c:v>14152.934444444447</c:v>
                </c:pt>
                <c:pt idx="186">
                  <c:v>14972.752222222225</c:v>
                </c:pt>
                <c:pt idx="187">
                  <c:v>15818.11888888889</c:v>
                </c:pt>
                <c:pt idx="188">
                  <c:v>16686.733333333334</c:v>
                </c:pt>
                <c:pt idx="189">
                  <c:v>17586.823333333337</c:v>
                </c:pt>
                <c:pt idx="190">
                  <c:v>18505.936666666665</c:v>
                </c:pt>
                <c:pt idx="191">
                  <c:v>19446.745555555553</c:v>
                </c:pt>
                <c:pt idx="192">
                  <c:v>20407.838888888888</c:v>
                </c:pt>
                <c:pt idx="193">
                  <c:v>21384.891111111108</c:v>
                </c:pt>
                <c:pt idx="194">
                  <c:v>22373.069999999996</c:v>
                </c:pt>
                <c:pt idx="195">
                  <c:v>23368.814444444448</c:v>
                </c:pt>
                <c:pt idx="196">
                  <c:v>24374.78</c:v>
                </c:pt>
                <c:pt idx="197">
                  <c:v>25383.866666666669</c:v>
                </c:pt>
                <c:pt idx="198">
                  <c:v>26384.331111111111</c:v>
                </c:pt>
                <c:pt idx="199">
                  <c:v>27382.74666666667</c:v>
                </c:pt>
                <c:pt idx="200">
                  <c:v>28355.101111111115</c:v>
                </c:pt>
                <c:pt idx="201">
                  <c:v>29332.421111111114</c:v>
                </c:pt>
                <c:pt idx="202">
                  <c:v>30295.405555555553</c:v>
                </c:pt>
                <c:pt idx="203">
                  <c:v>31243.52</c:v>
                </c:pt>
                <c:pt idx="204">
                  <c:v>32168.858888888888</c:v>
                </c:pt>
                <c:pt idx="205">
                  <c:v>33074.244444444448</c:v>
                </c:pt>
                <c:pt idx="206">
                  <c:v>33953.197777777779</c:v>
                </c:pt>
                <c:pt idx="207">
                  <c:v>34807.722222222219</c:v>
                </c:pt>
                <c:pt idx="208">
                  <c:v>35632.709999999992</c:v>
                </c:pt>
                <c:pt idx="209">
                  <c:v>36443.560000000005</c:v>
                </c:pt>
                <c:pt idx="210">
                  <c:v>37208.733333333337</c:v>
                </c:pt>
                <c:pt idx="211">
                  <c:v>37952.164444444446</c:v>
                </c:pt>
                <c:pt idx="212">
                  <c:v>38643.914444444439</c:v>
                </c:pt>
                <c:pt idx="213">
                  <c:v>39313.72555555556</c:v>
                </c:pt>
                <c:pt idx="214">
                  <c:v>39951.96666666666</c:v>
                </c:pt>
                <c:pt idx="215">
                  <c:v>40564.564444444441</c:v>
                </c:pt>
                <c:pt idx="216">
                  <c:v>41148.586666666662</c:v>
                </c:pt>
                <c:pt idx="217">
                  <c:v>41705.114444444444</c:v>
                </c:pt>
                <c:pt idx="218">
                  <c:v>42227.44</c:v>
                </c:pt>
                <c:pt idx="219">
                  <c:v>42722.05777777778</c:v>
                </c:pt>
                <c:pt idx="220">
                  <c:v>43179.274444444447</c:v>
                </c:pt>
                <c:pt idx="221">
                  <c:v>43634.197777777779</c:v>
                </c:pt>
                <c:pt idx="222">
                  <c:v>44053.705555555556</c:v>
                </c:pt>
                <c:pt idx="223">
                  <c:v>44447.687777777777</c:v>
                </c:pt>
                <c:pt idx="224">
                  <c:v>44803.228888888894</c:v>
                </c:pt>
                <c:pt idx="225">
                  <c:v>45126.608888888884</c:v>
                </c:pt>
                <c:pt idx="226">
                  <c:v>45428.253333333334</c:v>
                </c:pt>
                <c:pt idx="227">
                  <c:v>45699.873333333329</c:v>
                </c:pt>
                <c:pt idx="228">
                  <c:v>45940.034444444449</c:v>
                </c:pt>
                <c:pt idx="229">
                  <c:v>46148.822222222225</c:v>
                </c:pt>
                <c:pt idx="230">
                  <c:v>46324.15</c:v>
                </c:pt>
                <c:pt idx="231">
                  <c:v>46464.085555555554</c:v>
                </c:pt>
                <c:pt idx="232">
                  <c:v>46560.496666666673</c:v>
                </c:pt>
                <c:pt idx="233">
                  <c:v>46636.662222222221</c:v>
                </c:pt>
                <c:pt idx="234">
                  <c:v>46675.347777777781</c:v>
                </c:pt>
                <c:pt idx="235">
                  <c:v>46667.436666666676</c:v>
                </c:pt>
                <c:pt idx="236">
                  <c:v>46618.96333333334</c:v>
                </c:pt>
                <c:pt idx="237">
                  <c:v>46526.287777777783</c:v>
                </c:pt>
                <c:pt idx="238">
                  <c:v>46408.118888888894</c:v>
                </c:pt>
                <c:pt idx="239">
                  <c:v>46258.954444444447</c:v>
                </c:pt>
                <c:pt idx="240">
                  <c:v>46087.331111111118</c:v>
                </c:pt>
                <c:pt idx="241">
                  <c:v>45886.738888888889</c:v>
                </c:pt>
                <c:pt idx="242">
                  <c:v>45651.606666666667</c:v>
                </c:pt>
                <c:pt idx="243">
                  <c:v>45398.655555555561</c:v>
                </c:pt>
                <c:pt idx="244">
                  <c:v>45117.365555555552</c:v>
                </c:pt>
                <c:pt idx="245">
                  <c:v>44819.05333333333</c:v>
                </c:pt>
                <c:pt idx="246">
                  <c:v>44513.633333333331</c:v>
                </c:pt>
                <c:pt idx="247">
                  <c:v>44190.253333333327</c:v>
                </c:pt>
                <c:pt idx="248">
                  <c:v>43833.939999999995</c:v>
                </c:pt>
                <c:pt idx="249">
                  <c:v>43439.216666666667</c:v>
                </c:pt>
                <c:pt idx="250">
                  <c:v>43019.630000000005</c:v>
                </c:pt>
                <c:pt idx="251">
                  <c:v>42569.711111111115</c:v>
                </c:pt>
                <c:pt idx="252">
                  <c:v>42090.058888888889</c:v>
                </c:pt>
                <c:pt idx="253">
                  <c:v>41602.991111111114</c:v>
                </c:pt>
                <c:pt idx="254">
                  <c:v>41086.812222222223</c:v>
                </c:pt>
                <c:pt idx="255">
                  <c:v>40541.98777777778</c:v>
                </c:pt>
                <c:pt idx="256">
                  <c:v>39966.901111111118</c:v>
                </c:pt>
                <c:pt idx="257">
                  <c:v>39371.712222222217</c:v>
                </c:pt>
                <c:pt idx="258">
                  <c:v>38769.508888888893</c:v>
                </c:pt>
                <c:pt idx="259">
                  <c:v>38163.365555555552</c:v>
                </c:pt>
                <c:pt idx="260">
                  <c:v>37555.133333333331</c:v>
                </c:pt>
                <c:pt idx="261">
                  <c:v>36937.767777777779</c:v>
                </c:pt>
                <c:pt idx="262">
                  <c:v>36307.737777777773</c:v>
                </c:pt>
                <c:pt idx="263">
                  <c:v>35675.833333333336</c:v>
                </c:pt>
                <c:pt idx="264">
                  <c:v>35029.23777777778</c:v>
                </c:pt>
                <c:pt idx="265">
                  <c:v>34375.857777777768</c:v>
                </c:pt>
                <c:pt idx="266">
                  <c:v>33725.487777777773</c:v>
                </c:pt>
                <c:pt idx="267">
                  <c:v>33069.681111111102</c:v>
                </c:pt>
                <c:pt idx="268">
                  <c:v>32402.11555555556</c:v>
                </c:pt>
                <c:pt idx="269">
                  <c:v>31719.68</c:v>
                </c:pt>
                <c:pt idx="270">
                  <c:v>31027.244444444441</c:v>
                </c:pt>
                <c:pt idx="271">
                  <c:v>30320.213333333333</c:v>
                </c:pt>
                <c:pt idx="272">
                  <c:v>29609.375555555554</c:v>
                </c:pt>
                <c:pt idx="273">
                  <c:v>28897.766666666666</c:v>
                </c:pt>
                <c:pt idx="274">
                  <c:v>28178.584444444445</c:v>
                </c:pt>
                <c:pt idx="275">
                  <c:v>27450.717777777776</c:v>
                </c:pt>
                <c:pt idx="276">
                  <c:v>26720.66777777778</c:v>
                </c:pt>
                <c:pt idx="277">
                  <c:v>25981.871111111112</c:v>
                </c:pt>
                <c:pt idx="278">
                  <c:v>25247.100000000002</c:v>
                </c:pt>
                <c:pt idx="279">
                  <c:v>24512.36888888889</c:v>
                </c:pt>
                <c:pt idx="280">
                  <c:v>23777.33</c:v>
                </c:pt>
                <c:pt idx="281">
                  <c:v>23041.70888888889</c:v>
                </c:pt>
                <c:pt idx="282">
                  <c:v>22312.044444444444</c:v>
                </c:pt>
                <c:pt idx="283">
                  <c:v>21581.915555555552</c:v>
                </c:pt>
                <c:pt idx="284">
                  <c:v>20853.70111111111</c:v>
                </c:pt>
                <c:pt idx="285">
                  <c:v>20131.554444444442</c:v>
                </c:pt>
                <c:pt idx="286">
                  <c:v>19422.45</c:v>
                </c:pt>
                <c:pt idx="287">
                  <c:v>18747.92666666667</c:v>
                </c:pt>
                <c:pt idx="288">
                  <c:v>18084.86888888889</c:v>
                </c:pt>
                <c:pt idx="289">
                  <c:v>17429.81111111111</c:v>
                </c:pt>
                <c:pt idx="290">
                  <c:v>16788.953333333331</c:v>
                </c:pt>
                <c:pt idx="291">
                  <c:v>16158.537777777778</c:v>
                </c:pt>
                <c:pt idx="292">
                  <c:v>15542.519999999999</c:v>
                </c:pt>
                <c:pt idx="293">
                  <c:v>14939.324444444446</c:v>
                </c:pt>
                <c:pt idx="294">
                  <c:v>14350.652222222223</c:v>
                </c:pt>
                <c:pt idx="295">
                  <c:v>13775.337777777775</c:v>
                </c:pt>
                <c:pt idx="296">
                  <c:v>13182.851111111111</c:v>
                </c:pt>
                <c:pt idx="297">
                  <c:v>12606.11</c:v>
                </c:pt>
                <c:pt idx="298">
                  <c:v>12021.456666666669</c:v>
                </c:pt>
                <c:pt idx="299">
                  <c:v>11450.90111111111</c:v>
                </c:pt>
                <c:pt idx="300">
                  <c:v>10900.134444444444</c:v>
                </c:pt>
                <c:pt idx="301">
                  <c:v>10365.002222222223</c:v>
                </c:pt>
                <c:pt idx="302">
                  <c:v>9847.8933333333334</c:v>
                </c:pt>
                <c:pt idx="303">
                  <c:v>9345.5766666666677</c:v>
                </c:pt>
                <c:pt idx="304">
                  <c:v>8860.2111111111099</c:v>
                </c:pt>
                <c:pt idx="305">
                  <c:v>8411.5222222222201</c:v>
                </c:pt>
                <c:pt idx="306">
                  <c:v>7979.8788888888876</c:v>
                </c:pt>
                <c:pt idx="307">
                  <c:v>7595.376666666667</c:v>
                </c:pt>
                <c:pt idx="308">
                  <c:v>7228.3933333333343</c:v>
                </c:pt>
                <c:pt idx="309">
                  <c:v>6871.8833333333332</c:v>
                </c:pt>
                <c:pt idx="310">
                  <c:v>6534.2866666666669</c:v>
                </c:pt>
                <c:pt idx="311">
                  <c:v>6215.4933333333329</c:v>
                </c:pt>
                <c:pt idx="312">
                  <c:v>5918.9699999999993</c:v>
                </c:pt>
                <c:pt idx="313">
                  <c:v>5647.0577777777771</c:v>
                </c:pt>
                <c:pt idx="314">
                  <c:v>5376.887777777777</c:v>
                </c:pt>
                <c:pt idx="315">
                  <c:v>5126.08</c:v>
                </c:pt>
                <c:pt idx="316">
                  <c:v>4873.9166666666661</c:v>
                </c:pt>
                <c:pt idx="317">
                  <c:v>4640.155555555556</c:v>
                </c:pt>
                <c:pt idx="318">
                  <c:v>4431.4144444444446</c:v>
                </c:pt>
                <c:pt idx="319">
                  <c:v>4242.7222222222226</c:v>
                </c:pt>
                <c:pt idx="320">
                  <c:v>4073.1711111111113</c:v>
                </c:pt>
                <c:pt idx="321">
                  <c:v>3918.5144444444441</c:v>
                </c:pt>
                <c:pt idx="322">
                  <c:v>3779.69</c:v>
                </c:pt>
                <c:pt idx="323">
                  <c:v>3667.454444444445</c:v>
                </c:pt>
                <c:pt idx="324">
                  <c:v>3570.4522222222226</c:v>
                </c:pt>
                <c:pt idx="325">
                  <c:v>3511.931111111111</c:v>
                </c:pt>
                <c:pt idx="326">
                  <c:v>3472.5433333333331</c:v>
                </c:pt>
                <c:pt idx="327">
                  <c:v>3451.5255555555555</c:v>
                </c:pt>
                <c:pt idx="328">
                  <c:v>3451.485555555555</c:v>
                </c:pt>
                <c:pt idx="329">
                  <c:v>3466.1988888888886</c:v>
                </c:pt>
                <c:pt idx="330">
                  <c:v>3498.2100000000005</c:v>
                </c:pt>
                <c:pt idx="331">
                  <c:v>3543.2555555555559</c:v>
                </c:pt>
                <c:pt idx="332">
                  <c:v>3598.1755555555555</c:v>
                </c:pt>
                <c:pt idx="333">
                  <c:v>3670.1022222222218</c:v>
                </c:pt>
                <c:pt idx="334">
                  <c:v>3746.9777777777781</c:v>
                </c:pt>
                <c:pt idx="335">
                  <c:v>3837.5966666666668</c:v>
                </c:pt>
                <c:pt idx="336">
                  <c:v>3940.525555555555</c:v>
                </c:pt>
                <c:pt idx="337">
                  <c:v>4053.6044444444437</c:v>
                </c:pt>
                <c:pt idx="338">
                  <c:v>4181.608888888888</c:v>
                </c:pt>
                <c:pt idx="339">
                  <c:v>4323.8144444444442</c:v>
                </c:pt>
                <c:pt idx="340">
                  <c:v>4486.1077777777782</c:v>
                </c:pt>
                <c:pt idx="341">
                  <c:v>4659.8033333333333</c:v>
                </c:pt>
                <c:pt idx="342">
                  <c:v>4850.4188888888884</c:v>
                </c:pt>
                <c:pt idx="343">
                  <c:v>5065.7800000000007</c:v>
                </c:pt>
                <c:pt idx="344">
                  <c:v>5294.7033333333347</c:v>
                </c:pt>
                <c:pt idx="345">
                  <c:v>5535.5333333333328</c:v>
                </c:pt>
                <c:pt idx="346">
                  <c:v>5787.6255555555563</c:v>
                </c:pt>
                <c:pt idx="347">
                  <c:v>6053.8633333333328</c:v>
                </c:pt>
                <c:pt idx="348">
                  <c:v>6332.7888888888883</c:v>
                </c:pt>
                <c:pt idx="349">
                  <c:v>6614.93</c:v>
                </c:pt>
                <c:pt idx="350">
                  <c:v>6902.9655555555555</c:v>
                </c:pt>
                <c:pt idx="351">
                  <c:v>7191.1822222222218</c:v>
                </c:pt>
                <c:pt idx="352">
                  <c:v>7484.0877777777787</c:v>
                </c:pt>
                <c:pt idx="353">
                  <c:v>7780.7288888888888</c:v>
                </c:pt>
                <c:pt idx="354">
                  <c:v>8080.6799999999994</c:v>
                </c:pt>
                <c:pt idx="355">
                  <c:v>8389.7088888888902</c:v>
                </c:pt>
                <c:pt idx="356">
                  <c:v>8701.11</c:v>
                </c:pt>
                <c:pt idx="357">
                  <c:v>9014.64777777778</c:v>
                </c:pt>
                <c:pt idx="358">
                  <c:v>9334.2844444444436</c:v>
                </c:pt>
                <c:pt idx="359">
                  <c:v>9659.73</c:v>
                </c:pt>
                <c:pt idx="360">
                  <c:v>9996.7433333333338</c:v>
                </c:pt>
                <c:pt idx="361">
                  <c:v>10369.322222222219</c:v>
                </c:pt>
                <c:pt idx="362">
                  <c:v>10749.025555555556</c:v>
                </c:pt>
                <c:pt idx="363">
                  <c:v>11137.326666666668</c:v>
                </c:pt>
                <c:pt idx="364">
                  <c:v>11529.182222222224</c:v>
                </c:pt>
                <c:pt idx="365">
                  <c:v>11931.998888888889</c:v>
                </c:pt>
                <c:pt idx="366">
                  <c:v>12335.351111111111</c:v>
                </c:pt>
                <c:pt idx="367">
                  <c:v>12739.656666666668</c:v>
                </c:pt>
                <c:pt idx="368">
                  <c:v>13147.744444444446</c:v>
                </c:pt>
                <c:pt idx="369">
                  <c:v>13552.247777777779</c:v>
                </c:pt>
                <c:pt idx="370">
                  <c:v>13923.454444444444</c:v>
                </c:pt>
                <c:pt idx="371">
                  <c:v>14291.154444444444</c:v>
                </c:pt>
                <c:pt idx="372">
                  <c:v>14624.164444444446</c:v>
                </c:pt>
                <c:pt idx="373">
                  <c:v>14952.68222222222</c:v>
                </c:pt>
                <c:pt idx="374">
                  <c:v>15274.76222222222</c:v>
                </c:pt>
                <c:pt idx="375">
                  <c:v>15593.507777777775</c:v>
                </c:pt>
                <c:pt idx="376">
                  <c:v>15903.90111111111</c:v>
                </c:pt>
                <c:pt idx="377">
                  <c:v>16208.400000000001</c:v>
                </c:pt>
                <c:pt idx="378">
                  <c:v>16511.022222222222</c:v>
                </c:pt>
                <c:pt idx="379">
                  <c:v>16814.70888888889</c:v>
                </c:pt>
                <c:pt idx="380">
                  <c:v>17116.37</c:v>
                </c:pt>
                <c:pt idx="381">
                  <c:v>17448.544444444447</c:v>
                </c:pt>
                <c:pt idx="382">
                  <c:v>17780.206666666665</c:v>
                </c:pt>
                <c:pt idx="383">
                  <c:v>18107.542222222222</c:v>
                </c:pt>
                <c:pt idx="384">
                  <c:v>18441.206666666665</c:v>
                </c:pt>
                <c:pt idx="385">
                  <c:v>18770.631111111114</c:v>
                </c:pt>
                <c:pt idx="386">
                  <c:v>19098.014444444449</c:v>
                </c:pt>
                <c:pt idx="387">
                  <c:v>19421.631111111114</c:v>
                </c:pt>
                <c:pt idx="388">
                  <c:v>19735.79111111111</c:v>
                </c:pt>
                <c:pt idx="389">
                  <c:v>20046.98</c:v>
                </c:pt>
                <c:pt idx="390">
                  <c:v>20352.211111111112</c:v>
                </c:pt>
                <c:pt idx="391">
                  <c:v>20652.091111111113</c:v>
                </c:pt>
                <c:pt idx="392">
                  <c:v>20943.893333333333</c:v>
                </c:pt>
                <c:pt idx="393">
                  <c:v>21222.031111111115</c:v>
                </c:pt>
                <c:pt idx="394">
                  <c:v>21502.485555555559</c:v>
                </c:pt>
                <c:pt idx="395">
                  <c:v>21770.843333333338</c:v>
                </c:pt>
                <c:pt idx="396">
                  <c:v>22034.157777777775</c:v>
                </c:pt>
                <c:pt idx="397">
                  <c:v>22299.528888888886</c:v>
                </c:pt>
                <c:pt idx="398">
                  <c:v>22562.945555555554</c:v>
                </c:pt>
                <c:pt idx="399">
                  <c:v>22822.555555555555</c:v>
                </c:pt>
                <c:pt idx="400">
                  <c:v>23074.35666666667</c:v>
                </c:pt>
                <c:pt idx="401">
                  <c:v>23318.080000000002</c:v>
                </c:pt>
                <c:pt idx="402">
                  <c:v>23556.278888888886</c:v>
                </c:pt>
                <c:pt idx="403">
                  <c:v>23788.905555555553</c:v>
                </c:pt>
                <c:pt idx="404">
                  <c:v>24017.229999999996</c:v>
                </c:pt>
                <c:pt idx="405">
                  <c:v>24239.25</c:v>
                </c:pt>
                <c:pt idx="406">
                  <c:v>24450.781111111111</c:v>
                </c:pt>
                <c:pt idx="407">
                  <c:v>24650.537777777776</c:v>
                </c:pt>
                <c:pt idx="408">
                  <c:v>24835.181111111113</c:v>
                </c:pt>
                <c:pt idx="409">
                  <c:v>25013.763333333332</c:v>
                </c:pt>
                <c:pt idx="410">
                  <c:v>25185.72555555556</c:v>
                </c:pt>
                <c:pt idx="411">
                  <c:v>25349.460000000003</c:v>
                </c:pt>
                <c:pt idx="412">
                  <c:v>25502.753333333338</c:v>
                </c:pt>
                <c:pt idx="413">
                  <c:v>25651.215555555555</c:v>
                </c:pt>
                <c:pt idx="414">
                  <c:v>25788.353333333333</c:v>
                </c:pt>
                <c:pt idx="415">
                  <c:v>25927.878888888888</c:v>
                </c:pt>
                <c:pt idx="416">
                  <c:v>26054.646666666667</c:v>
                </c:pt>
                <c:pt idx="417">
                  <c:v>26182.004444444447</c:v>
                </c:pt>
                <c:pt idx="418">
                  <c:v>26300.228888888887</c:v>
                </c:pt>
                <c:pt idx="419">
                  <c:v>26413.394444444442</c:v>
                </c:pt>
                <c:pt idx="420">
                  <c:v>26516.032222222224</c:v>
                </c:pt>
                <c:pt idx="421">
                  <c:v>26616.66</c:v>
                </c:pt>
                <c:pt idx="422">
                  <c:v>26715.813333333335</c:v>
                </c:pt>
                <c:pt idx="423">
                  <c:v>26809.426666666666</c:v>
                </c:pt>
                <c:pt idx="424">
                  <c:v>26887.704444444444</c:v>
                </c:pt>
                <c:pt idx="425">
                  <c:v>26963.759999999998</c:v>
                </c:pt>
                <c:pt idx="426">
                  <c:v>27019.342222222225</c:v>
                </c:pt>
                <c:pt idx="427">
                  <c:v>27067.634444444448</c:v>
                </c:pt>
                <c:pt idx="428">
                  <c:v>27106.052222222224</c:v>
                </c:pt>
                <c:pt idx="429">
                  <c:v>27141.096666666668</c:v>
                </c:pt>
                <c:pt idx="430">
                  <c:v>27164.99</c:v>
                </c:pt>
                <c:pt idx="431">
                  <c:v>27177.394444444442</c:v>
                </c:pt>
                <c:pt idx="432">
                  <c:v>27181.871111111112</c:v>
                </c:pt>
                <c:pt idx="433">
                  <c:v>27173.52555555556</c:v>
                </c:pt>
                <c:pt idx="434">
                  <c:v>27163.855555555558</c:v>
                </c:pt>
                <c:pt idx="435">
                  <c:v>27159.174444444445</c:v>
                </c:pt>
                <c:pt idx="436">
                  <c:v>27148.866666666665</c:v>
                </c:pt>
                <c:pt idx="437">
                  <c:v>27134.831111111111</c:v>
                </c:pt>
                <c:pt idx="438">
                  <c:v>27117.651111111114</c:v>
                </c:pt>
                <c:pt idx="439">
                  <c:v>27094.561111111114</c:v>
                </c:pt>
                <c:pt idx="440">
                  <c:v>27065.733333333334</c:v>
                </c:pt>
                <c:pt idx="441">
                  <c:v>27040.436666666665</c:v>
                </c:pt>
                <c:pt idx="442">
                  <c:v>27013.20888888889</c:v>
                </c:pt>
                <c:pt idx="443">
                  <c:v>26971.394444444446</c:v>
                </c:pt>
                <c:pt idx="444">
                  <c:v>26916.726666666662</c:v>
                </c:pt>
                <c:pt idx="445">
                  <c:v>26880.342222222222</c:v>
                </c:pt>
                <c:pt idx="446">
                  <c:v>26829.725555555557</c:v>
                </c:pt>
                <c:pt idx="447">
                  <c:v>26768.564444444444</c:v>
                </c:pt>
                <c:pt idx="448">
                  <c:v>26701.981111111112</c:v>
                </c:pt>
                <c:pt idx="449">
                  <c:v>26629.936666666668</c:v>
                </c:pt>
                <c:pt idx="450">
                  <c:v>26545.732222222225</c:v>
                </c:pt>
                <c:pt idx="451">
                  <c:v>26453.064444444448</c:v>
                </c:pt>
                <c:pt idx="452">
                  <c:v>26346.337777777775</c:v>
                </c:pt>
                <c:pt idx="453">
                  <c:v>26229.902222222223</c:v>
                </c:pt>
                <c:pt idx="454">
                  <c:v>26089.65111111111</c:v>
                </c:pt>
                <c:pt idx="455">
                  <c:v>25951.157777777778</c:v>
                </c:pt>
                <c:pt idx="456">
                  <c:v>25785.105555555558</c:v>
                </c:pt>
                <c:pt idx="457">
                  <c:v>25611.961111111112</c:v>
                </c:pt>
                <c:pt idx="458">
                  <c:v>25433.813333333335</c:v>
                </c:pt>
                <c:pt idx="459">
                  <c:v>25252.149999999998</c:v>
                </c:pt>
                <c:pt idx="460">
                  <c:v>25058.484444444442</c:v>
                </c:pt>
                <c:pt idx="461">
                  <c:v>24861.281111111108</c:v>
                </c:pt>
                <c:pt idx="462">
                  <c:v>24669.68</c:v>
                </c:pt>
                <c:pt idx="463">
                  <c:v>24465.770000000004</c:v>
                </c:pt>
                <c:pt idx="464">
                  <c:v>24265.626666666667</c:v>
                </c:pt>
                <c:pt idx="465">
                  <c:v>24077.990000000005</c:v>
                </c:pt>
                <c:pt idx="466">
                  <c:v>23893.978888888887</c:v>
                </c:pt>
                <c:pt idx="467">
                  <c:v>23692.959999999999</c:v>
                </c:pt>
                <c:pt idx="468">
                  <c:v>23484.833333333332</c:v>
                </c:pt>
                <c:pt idx="469">
                  <c:v>23271.711111111112</c:v>
                </c:pt>
                <c:pt idx="470">
                  <c:v>23056.08222222222</c:v>
                </c:pt>
                <c:pt idx="471">
                  <c:v>22833.195555555554</c:v>
                </c:pt>
                <c:pt idx="472">
                  <c:v>22610.095555555556</c:v>
                </c:pt>
                <c:pt idx="473">
                  <c:v>22370.966666666667</c:v>
                </c:pt>
                <c:pt idx="474">
                  <c:v>22130.9</c:v>
                </c:pt>
                <c:pt idx="475">
                  <c:v>21867.412222222221</c:v>
                </c:pt>
                <c:pt idx="476">
                  <c:v>21608.322222222225</c:v>
                </c:pt>
                <c:pt idx="477">
                  <c:v>21331.642222222225</c:v>
                </c:pt>
                <c:pt idx="478">
                  <c:v>21058.20111111111</c:v>
                </c:pt>
                <c:pt idx="479">
                  <c:v>20786.746666666666</c:v>
                </c:pt>
                <c:pt idx="480">
                  <c:v>20519.744444444441</c:v>
                </c:pt>
                <c:pt idx="481">
                  <c:v>20242.671111111107</c:v>
                </c:pt>
                <c:pt idx="482">
                  <c:v>19966.17222222222</c:v>
                </c:pt>
                <c:pt idx="483">
                  <c:v>19684.780000000002</c:v>
                </c:pt>
                <c:pt idx="484">
                  <c:v>19408.604444444445</c:v>
                </c:pt>
                <c:pt idx="485">
                  <c:v>19135.912222222225</c:v>
                </c:pt>
                <c:pt idx="486">
                  <c:v>18873.118888888886</c:v>
                </c:pt>
                <c:pt idx="487">
                  <c:v>18606.353333333333</c:v>
                </c:pt>
                <c:pt idx="488">
                  <c:v>18342.195555555554</c:v>
                </c:pt>
                <c:pt idx="489">
                  <c:v>18067.375555555554</c:v>
                </c:pt>
                <c:pt idx="490">
                  <c:v>17792.973333333332</c:v>
                </c:pt>
                <c:pt idx="491">
                  <c:v>17511.266666666666</c:v>
                </c:pt>
                <c:pt idx="492">
                  <c:v>17233.026666666665</c:v>
                </c:pt>
                <c:pt idx="493">
                  <c:v>16956.883333333335</c:v>
                </c:pt>
                <c:pt idx="494">
                  <c:v>16672.18888888889</c:v>
                </c:pt>
                <c:pt idx="495">
                  <c:v>16385.066666666666</c:v>
                </c:pt>
                <c:pt idx="496">
                  <c:v>16093.681111111111</c:v>
                </c:pt>
                <c:pt idx="497">
                  <c:v>15797.835555555554</c:v>
                </c:pt>
                <c:pt idx="498">
                  <c:v>15499.349999999999</c:v>
                </c:pt>
                <c:pt idx="499">
                  <c:v>15201.305555555555</c:v>
                </c:pt>
                <c:pt idx="500">
                  <c:v>14908.076666666668</c:v>
                </c:pt>
                <c:pt idx="501">
                  <c:v>14615.943333333333</c:v>
                </c:pt>
                <c:pt idx="502">
                  <c:v>14323.502222222221</c:v>
                </c:pt>
                <c:pt idx="503">
                  <c:v>14037.161111111109</c:v>
                </c:pt>
                <c:pt idx="504">
                  <c:v>13753.011111111111</c:v>
                </c:pt>
                <c:pt idx="505">
                  <c:v>13477.514444444443</c:v>
                </c:pt>
                <c:pt idx="506">
                  <c:v>13204.302222222221</c:v>
                </c:pt>
                <c:pt idx="507">
                  <c:v>12939.364444444444</c:v>
                </c:pt>
                <c:pt idx="508">
                  <c:v>12676.917777777779</c:v>
                </c:pt>
                <c:pt idx="509">
                  <c:v>12420.206666666667</c:v>
                </c:pt>
                <c:pt idx="510">
                  <c:v>12181.606666666667</c:v>
                </c:pt>
                <c:pt idx="511">
                  <c:v>11946.363333333335</c:v>
                </c:pt>
                <c:pt idx="512">
                  <c:v>11707.526666666665</c:v>
                </c:pt>
                <c:pt idx="513">
                  <c:v>11470.548888888889</c:v>
                </c:pt>
                <c:pt idx="514">
                  <c:v>11234.035555555554</c:v>
                </c:pt>
                <c:pt idx="515">
                  <c:v>11004.395555555555</c:v>
                </c:pt>
                <c:pt idx="516">
                  <c:v>10778.12777777778</c:v>
                </c:pt>
                <c:pt idx="517">
                  <c:v>10556.556666666667</c:v>
                </c:pt>
                <c:pt idx="518">
                  <c:v>10335.127777777778</c:v>
                </c:pt>
                <c:pt idx="519">
                  <c:v>10103.343333333332</c:v>
                </c:pt>
                <c:pt idx="520">
                  <c:v>9874.7744444444434</c:v>
                </c:pt>
                <c:pt idx="521">
                  <c:v>9635.0311111111114</c:v>
                </c:pt>
                <c:pt idx="522">
                  <c:v>9402.0500000000011</c:v>
                </c:pt>
                <c:pt idx="523">
                  <c:v>9181.8977777777782</c:v>
                </c:pt>
                <c:pt idx="524">
                  <c:v>8962.3833333333332</c:v>
                </c:pt>
                <c:pt idx="525">
                  <c:v>8743.7844444444436</c:v>
                </c:pt>
                <c:pt idx="526">
                  <c:v>8522.434444444445</c:v>
                </c:pt>
                <c:pt idx="527">
                  <c:v>8303.9844444444443</c:v>
                </c:pt>
                <c:pt idx="528">
                  <c:v>8087.5044444444438</c:v>
                </c:pt>
                <c:pt idx="529">
                  <c:v>7874.8066666666664</c:v>
                </c:pt>
                <c:pt idx="530">
                  <c:v>7686.5388888888883</c:v>
                </c:pt>
                <c:pt idx="531">
                  <c:v>7501.7699999999995</c:v>
                </c:pt>
                <c:pt idx="532">
                  <c:v>7316.3244444444445</c:v>
                </c:pt>
                <c:pt idx="533">
                  <c:v>7132.8722222222232</c:v>
                </c:pt>
                <c:pt idx="534">
                  <c:v>6949.5933333333332</c:v>
                </c:pt>
                <c:pt idx="535">
                  <c:v>6775.5422222222223</c:v>
                </c:pt>
                <c:pt idx="536">
                  <c:v>6608.26111111111</c:v>
                </c:pt>
                <c:pt idx="537">
                  <c:v>6444.1322222222216</c:v>
                </c:pt>
                <c:pt idx="538">
                  <c:v>6284.5111111111109</c:v>
                </c:pt>
                <c:pt idx="539">
                  <c:v>6126.7811111111114</c:v>
                </c:pt>
                <c:pt idx="540">
                  <c:v>5974.4577777777777</c:v>
                </c:pt>
                <c:pt idx="541">
                  <c:v>5819.2177777777779</c:v>
                </c:pt>
                <c:pt idx="542">
                  <c:v>5670.108888888888</c:v>
                </c:pt>
                <c:pt idx="543">
                  <c:v>5527.9188888888893</c:v>
                </c:pt>
                <c:pt idx="544">
                  <c:v>5390.7422222222222</c:v>
                </c:pt>
                <c:pt idx="545">
                  <c:v>5253.8722222222232</c:v>
                </c:pt>
                <c:pt idx="546">
                  <c:v>5119.5711111111113</c:v>
                </c:pt>
                <c:pt idx="547">
                  <c:v>4990.9044444444444</c:v>
                </c:pt>
                <c:pt idx="548">
                  <c:v>4867.3211111111113</c:v>
                </c:pt>
                <c:pt idx="549">
                  <c:v>4743.4933333333329</c:v>
                </c:pt>
                <c:pt idx="550">
                  <c:v>4628.8077777777771</c:v>
                </c:pt>
                <c:pt idx="551">
                  <c:v>4516.1466666666665</c:v>
                </c:pt>
                <c:pt idx="552">
                  <c:v>4407.3866666666672</c:v>
                </c:pt>
                <c:pt idx="553">
                  <c:v>4297.246666666666</c:v>
                </c:pt>
                <c:pt idx="554">
                  <c:v>4192.4744444444441</c:v>
                </c:pt>
                <c:pt idx="555">
                  <c:v>4091.5399999999991</c:v>
                </c:pt>
                <c:pt idx="556">
                  <c:v>3993.2688888888888</c:v>
                </c:pt>
                <c:pt idx="557">
                  <c:v>3898.4422222222224</c:v>
                </c:pt>
                <c:pt idx="558">
                  <c:v>3801.5655555555559</c:v>
                </c:pt>
                <c:pt idx="559">
                  <c:v>3706.4855555555559</c:v>
                </c:pt>
                <c:pt idx="560">
                  <c:v>3615.9144444444446</c:v>
                </c:pt>
                <c:pt idx="561">
                  <c:v>3524.3500000000004</c:v>
                </c:pt>
                <c:pt idx="562">
                  <c:v>3439.2244444444445</c:v>
                </c:pt>
                <c:pt idx="563">
                  <c:v>3354.5233333333326</c:v>
                </c:pt>
                <c:pt idx="564">
                  <c:v>3275.496666666666</c:v>
                </c:pt>
                <c:pt idx="565">
                  <c:v>3195.9188888888884</c:v>
                </c:pt>
                <c:pt idx="566">
                  <c:v>3116.2933333333331</c:v>
                </c:pt>
                <c:pt idx="567">
                  <c:v>3053.8866666666663</c:v>
                </c:pt>
                <c:pt idx="568">
                  <c:v>2993.0088888888886</c:v>
                </c:pt>
                <c:pt idx="569">
                  <c:v>2933.588888888889</c:v>
                </c:pt>
                <c:pt idx="570">
                  <c:v>2884.9733333333334</c:v>
                </c:pt>
                <c:pt idx="571">
                  <c:v>2838.3433333333337</c:v>
                </c:pt>
                <c:pt idx="572">
                  <c:v>2795.7733333333331</c:v>
                </c:pt>
                <c:pt idx="573">
                  <c:v>2746.8033333333333</c:v>
                </c:pt>
                <c:pt idx="574">
                  <c:v>2701.2144444444439</c:v>
                </c:pt>
                <c:pt idx="575">
                  <c:v>2657.7922222222219</c:v>
                </c:pt>
                <c:pt idx="576">
                  <c:v>2606.9788888888888</c:v>
                </c:pt>
                <c:pt idx="577">
                  <c:v>2559.0100000000002</c:v>
                </c:pt>
                <c:pt idx="578">
                  <c:v>2501.6477777777777</c:v>
                </c:pt>
                <c:pt idx="579">
                  <c:v>2440.5733333333333</c:v>
                </c:pt>
                <c:pt idx="580">
                  <c:v>2384.48</c:v>
                </c:pt>
                <c:pt idx="581">
                  <c:v>2324.69</c:v>
                </c:pt>
                <c:pt idx="582">
                  <c:v>2270.3377777777773</c:v>
                </c:pt>
                <c:pt idx="583">
                  <c:v>2221.21</c:v>
                </c:pt>
                <c:pt idx="584">
                  <c:v>2176.557777777778</c:v>
                </c:pt>
                <c:pt idx="585">
                  <c:v>2137.4300000000003</c:v>
                </c:pt>
                <c:pt idx="586">
                  <c:v>2097.0422222222223</c:v>
                </c:pt>
                <c:pt idx="587">
                  <c:v>2069.8855555555551</c:v>
                </c:pt>
                <c:pt idx="588">
                  <c:v>2048.6711111111108</c:v>
                </c:pt>
                <c:pt idx="589">
                  <c:v>2023.6811111111112</c:v>
                </c:pt>
                <c:pt idx="590">
                  <c:v>2005.2788888888888</c:v>
                </c:pt>
                <c:pt idx="591">
                  <c:v>1988.8866666666663</c:v>
                </c:pt>
                <c:pt idx="592">
                  <c:v>1968.5466666666669</c:v>
                </c:pt>
                <c:pt idx="593">
                  <c:v>1947.2144444444446</c:v>
                </c:pt>
                <c:pt idx="594">
                  <c:v>1925.8188888888888</c:v>
                </c:pt>
                <c:pt idx="595">
                  <c:v>1916.1811111111112</c:v>
                </c:pt>
                <c:pt idx="596">
                  <c:v>1907.0233333333333</c:v>
                </c:pt>
                <c:pt idx="597">
                  <c:v>1895.3988888888889</c:v>
                </c:pt>
                <c:pt idx="598">
                  <c:v>1885.501111111111</c:v>
                </c:pt>
                <c:pt idx="599">
                  <c:v>1875.0833333333333</c:v>
                </c:pt>
                <c:pt idx="600">
                  <c:v>1866.6044444444447</c:v>
                </c:pt>
                <c:pt idx="601">
                  <c:v>1871.2622222222224</c:v>
                </c:pt>
                <c:pt idx="602">
                  <c:v>1881.2711111111109</c:v>
                </c:pt>
                <c:pt idx="603">
                  <c:v>1892.8633333333335</c:v>
                </c:pt>
                <c:pt idx="604">
                  <c:v>1897.3866666666665</c:v>
                </c:pt>
                <c:pt idx="605">
                  <c:v>1898.9155555555558</c:v>
                </c:pt>
                <c:pt idx="606">
                  <c:v>1894.0455555555554</c:v>
                </c:pt>
                <c:pt idx="607">
                  <c:v>1891.1844444444444</c:v>
                </c:pt>
                <c:pt idx="608">
                  <c:v>1893.1233333333334</c:v>
                </c:pt>
                <c:pt idx="609">
                  <c:v>1894.5655555555552</c:v>
                </c:pt>
                <c:pt idx="610">
                  <c:v>1883.3911111111108</c:v>
                </c:pt>
                <c:pt idx="611">
                  <c:v>1872.7044444444446</c:v>
                </c:pt>
                <c:pt idx="612">
                  <c:v>1854.2477777777776</c:v>
                </c:pt>
                <c:pt idx="613">
                  <c:v>1831.4722222222222</c:v>
                </c:pt>
                <c:pt idx="614">
                  <c:v>1815.1277777777775</c:v>
                </c:pt>
                <c:pt idx="615">
                  <c:v>1837.0911111111111</c:v>
                </c:pt>
                <c:pt idx="616">
                  <c:v>1859.1566666666668</c:v>
                </c:pt>
                <c:pt idx="617">
                  <c:v>1879.8433333333332</c:v>
                </c:pt>
                <c:pt idx="618">
                  <c:v>1902.7444444444445</c:v>
                </c:pt>
                <c:pt idx="619">
                  <c:v>1927.7722222222224</c:v>
                </c:pt>
                <c:pt idx="620">
                  <c:v>1952.5411111111109</c:v>
                </c:pt>
                <c:pt idx="621">
                  <c:v>1986.0966666666666</c:v>
                </c:pt>
                <c:pt idx="622">
                  <c:v>2023.4355555555553</c:v>
                </c:pt>
                <c:pt idx="623">
                  <c:v>2057.1488888888889</c:v>
                </c:pt>
                <c:pt idx="624">
                  <c:v>2061.6011111111111</c:v>
                </c:pt>
                <c:pt idx="625">
                  <c:v>2069.0722222222225</c:v>
                </c:pt>
                <c:pt idx="626">
                  <c:v>2047.6677777777777</c:v>
                </c:pt>
                <c:pt idx="627">
                  <c:v>2030.4722222222226</c:v>
                </c:pt>
                <c:pt idx="628">
                  <c:v>2015.6488888888889</c:v>
                </c:pt>
                <c:pt idx="629">
                  <c:v>1999.5333333333333</c:v>
                </c:pt>
                <c:pt idx="630">
                  <c:v>1987.2088888888886</c:v>
                </c:pt>
                <c:pt idx="631">
                  <c:v>1977.6022222222225</c:v>
                </c:pt>
                <c:pt idx="632">
                  <c:v>1972.6455555555553</c:v>
                </c:pt>
                <c:pt idx="633">
                  <c:v>1969.0366666666664</c:v>
                </c:pt>
                <c:pt idx="634">
                  <c:v>1964.2611111111109</c:v>
                </c:pt>
                <c:pt idx="635">
                  <c:v>1991.3711111111111</c:v>
                </c:pt>
                <c:pt idx="636">
                  <c:v>2033.9811111111112</c:v>
                </c:pt>
                <c:pt idx="637">
                  <c:v>2078.6800000000003</c:v>
                </c:pt>
                <c:pt idx="638">
                  <c:v>2123.8200000000002</c:v>
                </c:pt>
                <c:pt idx="639">
                  <c:v>2167.0211111111112</c:v>
                </c:pt>
                <c:pt idx="640">
                  <c:v>2215.5422222222219</c:v>
                </c:pt>
                <c:pt idx="641">
                  <c:v>2271.2188888888886</c:v>
                </c:pt>
                <c:pt idx="642">
                  <c:v>2328.2344444444443</c:v>
                </c:pt>
                <c:pt idx="643">
                  <c:v>2390.0500000000002</c:v>
                </c:pt>
                <c:pt idx="644">
                  <c:v>2450.2100000000005</c:v>
                </c:pt>
                <c:pt idx="645">
                  <c:v>2496.5166666666664</c:v>
                </c:pt>
                <c:pt idx="646">
                  <c:v>2541.6966666666667</c:v>
                </c:pt>
                <c:pt idx="647">
                  <c:v>2568.7422222222222</c:v>
                </c:pt>
                <c:pt idx="648">
                  <c:v>2595.19</c:v>
                </c:pt>
                <c:pt idx="649">
                  <c:v>2617.4288888888891</c:v>
                </c:pt>
                <c:pt idx="650">
                  <c:v>2630.3211111111109</c:v>
                </c:pt>
                <c:pt idx="651">
                  <c:v>2639.5255555555559</c:v>
                </c:pt>
                <c:pt idx="652">
                  <c:v>2637.0899999999997</c:v>
                </c:pt>
                <c:pt idx="653">
                  <c:v>2635.9633333333331</c:v>
                </c:pt>
                <c:pt idx="654">
                  <c:v>2631.6366666666668</c:v>
                </c:pt>
                <c:pt idx="655">
                  <c:v>2632.55</c:v>
                </c:pt>
                <c:pt idx="656">
                  <c:v>2649.9822222222224</c:v>
                </c:pt>
                <c:pt idx="657">
                  <c:v>2672.8433333333332</c:v>
                </c:pt>
                <c:pt idx="658">
                  <c:v>2695.3188888888885</c:v>
                </c:pt>
                <c:pt idx="659">
                  <c:v>2720.4577777777781</c:v>
                </c:pt>
                <c:pt idx="660">
                  <c:v>2746.7322222222228</c:v>
                </c:pt>
                <c:pt idx="661">
                  <c:v>2782.5344444444445</c:v>
                </c:pt>
                <c:pt idx="662">
                  <c:v>3002.2611111111114</c:v>
                </c:pt>
                <c:pt idx="663">
                  <c:v>3225.1866666666665</c:v>
                </c:pt>
                <c:pt idx="664">
                  <c:v>3443.9133333333334</c:v>
                </c:pt>
                <c:pt idx="665">
                  <c:v>3662.7577777777778</c:v>
                </c:pt>
                <c:pt idx="666">
                  <c:v>3876.6444444444442</c:v>
                </c:pt>
                <c:pt idx="667">
                  <c:v>4093.005555555555</c:v>
                </c:pt>
                <c:pt idx="668">
                  <c:v>4305.5533333333333</c:v>
                </c:pt>
                <c:pt idx="669">
                  <c:v>4519.7400000000007</c:v>
                </c:pt>
                <c:pt idx="670">
                  <c:v>4732.7755555555559</c:v>
                </c:pt>
                <c:pt idx="671">
                  <c:v>4764.1322222222225</c:v>
                </c:pt>
                <c:pt idx="672">
                  <c:v>4793.1255555555554</c:v>
                </c:pt>
                <c:pt idx="673">
                  <c:v>4640.1311111111108</c:v>
                </c:pt>
                <c:pt idx="674">
                  <c:v>4485.1355555555556</c:v>
                </c:pt>
                <c:pt idx="675">
                  <c:v>4333.931111111111</c:v>
                </c:pt>
                <c:pt idx="676">
                  <c:v>4180.7088888888893</c:v>
                </c:pt>
                <c:pt idx="677">
                  <c:v>4028.4955555555562</c:v>
                </c:pt>
                <c:pt idx="678">
                  <c:v>3875.51</c:v>
                </c:pt>
                <c:pt idx="679">
                  <c:v>3721.2633333333338</c:v>
                </c:pt>
                <c:pt idx="680">
                  <c:v>3564.8333333333335</c:v>
                </c:pt>
                <c:pt idx="681">
                  <c:v>3409.7277777777776</c:v>
                </c:pt>
                <c:pt idx="682">
                  <c:v>3437.9877777777779</c:v>
                </c:pt>
                <c:pt idx="683">
                  <c:v>3474.0333333333338</c:v>
                </c:pt>
                <c:pt idx="684">
                  <c:v>3503.2155555555555</c:v>
                </c:pt>
                <c:pt idx="685">
                  <c:v>3533.8788888888894</c:v>
                </c:pt>
                <c:pt idx="686">
                  <c:v>3571.0755555555556</c:v>
                </c:pt>
                <c:pt idx="687">
                  <c:v>3611.7388888888891</c:v>
                </c:pt>
                <c:pt idx="688">
                  <c:v>3655.1211111111106</c:v>
                </c:pt>
                <c:pt idx="689">
                  <c:v>3698.6544444444444</c:v>
                </c:pt>
                <c:pt idx="690">
                  <c:v>3738.7188888888891</c:v>
                </c:pt>
                <c:pt idx="691">
                  <c:v>3776.2622222222221</c:v>
                </c:pt>
                <c:pt idx="692">
                  <c:v>3806.6177777777784</c:v>
                </c:pt>
                <c:pt idx="693">
                  <c:v>3834.46</c:v>
                </c:pt>
                <c:pt idx="694">
                  <c:v>3857.4555555555553</c:v>
                </c:pt>
                <c:pt idx="695">
                  <c:v>3876.525555555555</c:v>
                </c:pt>
                <c:pt idx="696">
                  <c:v>3891.5299999999997</c:v>
                </c:pt>
                <c:pt idx="697">
                  <c:v>3897.2911111111107</c:v>
                </c:pt>
                <c:pt idx="698">
                  <c:v>3899.19</c:v>
                </c:pt>
                <c:pt idx="699">
                  <c:v>3900.5066666666662</c:v>
                </c:pt>
                <c:pt idx="700">
                  <c:v>3901.6566666666672</c:v>
                </c:pt>
                <c:pt idx="701">
                  <c:v>3908.1822222222222</c:v>
                </c:pt>
                <c:pt idx="702">
                  <c:v>3919.27</c:v>
                </c:pt>
                <c:pt idx="703">
                  <c:v>3934.9677777777779</c:v>
                </c:pt>
                <c:pt idx="704">
                  <c:v>3950.3044444444449</c:v>
                </c:pt>
                <c:pt idx="705">
                  <c:v>3968.0122222222221</c:v>
                </c:pt>
                <c:pt idx="706">
                  <c:v>3991.1255555555563</c:v>
                </c:pt>
                <c:pt idx="707">
                  <c:v>4017.3522222222218</c:v>
                </c:pt>
                <c:pt idx="708">
                  <c:v>4043.1611111111115</c:v>
                </c:pt>
                <c:pt idx="709">
                  <c:v>4076.1422222222222</c:v>
                </c:pt>
                <c:pt idx="710">
                  <c:v>4107.5777777777776</c:v>
                </c:pt>
                <c:pt idx="711">
                  <c:v>4138.2411111111105</c:v>
                </c:pt>
                <c:pt idx="712">
                  <c:v>4168.1566666666668</c:v>
                </c:pt>
                <c:pt idx="713">
                  <c:v>4195.2888888888883</c:v>
                </c:pt>
                <c:pt idx="714">
                  <c:v>4218.6388888888887</c:v>
                </c:pt>
                <c:pt idx="715">
                  <c:v>4244.8899999999994</c:v>
                </c:pt>
                <c:pt idx="716">
                  <c:v>4270.391111111112</c:v>
                </c:pt>
                <c:pt idx="717">
                  <c:v>4297.2322222222228</c:v>
                </c:pt>
                <c:pt idx="718">
                  <c:v>4314.0488888888895</c:v>
                </c:pt>
                <c:pt idx="719">
                  <c:v>4330.07</c:v>
                </c:pt>
                <c:pt idx="720">
                  <c:v>4338.1155555555561</c:v>
                </c:pt>
                <c:pt idx="721">
                  <c:v>4343.9944444444445</c:v>
                </c:pt>
                <c:pt idx="722">
                  <c:v>4350.8822222222225</c:v>
                </c:pt>
                <c:pt idx="723">
                  <c:v>4356.7377777777783</c:v>
                </c:pt>
                <c:pt idx="724">
                  <c:v>4364.09</c:v>
                </c:pt>
                <c:pt idx="725">
                  <c:v>4374.3899999999994</c:v>
                </c:pt>
                <c:pt idx="726">
                  <c:v>4389.3944444444451</c:v>
                </c:pt>
                <c:pt idx="727">
                  <c:v>4406.8266666666668</c:v>
                </c:pt>
                <c:pt idx="728">
                  <c:v>4423.7311111111112</c:v>
                </c:pt>
                <c:pt idx="729">
                  <c:v>4454.8755555555554</c:v>
                </c:pt>
                <c:pt idx="730">
                  <c:v>4484.7033333333329</c:v>
                </c:pt>
                <c:pt idx="731">
                  <c:v>4515.17</c:v>
                </c:pt>
                <c:pt idx="732">
                  <c:v>4547.6533333333327</c:v>
                </c:pt>
                <c:pt idx="733">
                  <c:v>4591.0522222222226</c:v>
                </c:pt>
                <c:pt idx="734">
                  <c:v>4633.8599999999997</c:v>
                </c:pt>
                <c:pt idx="735">
                  <c:v>4669.0388888888892</c:v>
                </c:pt>
                <c:pt idx="736">
                  <c:v>4700.3722222222232</c:v>
                </c:pt>
                <c:pt idx="737">
                  <c:v>4750.2322222222228</c:v>
                </c:pt>
                <c:pt idx="738">
                  <c:v>4791.4400000000005</c:v>
                </c:pt>
                <c:pt idx="739">
                  <c:v>4892.4688888888886</c:v>
                </c:pt>
                <c:pt idx="740">
                  <c:v>4989.0533333333333</c:v>
                </c:pt>
                <c:pt idx="741">
                  <c:v>5086.8444444444449</c:v>
                </c:pt>
                <c:pt idx="742">
                  <c:v>5167.9666666666662</c:v>
                </c:pt>
                <c:pt idx="743">
                  <c:v>5247.4344444444441</c:v>
                </c:pt>
                <c:pt idx="744">
                  <c:v>5314.8844444444439</c:v>
                </c:pt>
                <c:pt idx="745">
                  <c:v>5383.6500000000005</c:v>
                </c:pt>
                <c:pt idx="746">
                  <c:v>5431.1777777777779</c:v>
                </c:pt>
                <c:pt idx="747">
                  <c:v>5483.71</c:v>
                </c:pt>
                <c:pt idx="748">
                  <c:v>5452.2822222222212</c:v>
                </c:pt>
                <c:pt idx="749">
                  <c:v>5427.26111111111</c:v>
                </c:pt>
                <c:pt idx="750">
                  <c:v>5340.3144444444442</c:v>
                </c:pt>
                <c:pt idx="751">
                  <c:v>5251.9333333333325</c:v>
                </c:pt>
                <c:pt idx="752">
                  <c:v>5159.2411111111105</c:v>
                </c:pt>
                <c:pt idx="753">
                  <c:v>5084.6911111111103</c:v>
                </c:pt>
                <c:pt idx="754">
                  <c:v>5005.5622222222219</c:v>
                </c:pt>
                <c:pt idx="755">
                  <c:v>4926.8822222222225</c:v>
                </c:pt>
                <c:pt idx="756">
                  <c:v>4838.9822222222219</c:v>
                </c:pt>
                <c:pt idx="757">
                  <c:v>4777.2299999999996</c:v>
                </c:pt>
                <c:pt idx="758">
                  <c:v>4705.4933333333338</c:v>
                </c:pt>
                <c:pt idx="759">
                  <c:v>4694.1611111111106</c:v>
                </c:pt>
                <c:pt idx="760">
                  <c:v>4678.2188888888877</c:v>
                </c:pt>
                <c:pt idx="761">
                  <c:v>4664.57</c:v>
                </c:pt>
                <c:pt idx="762">
                  <c:v>4656.3577777777782</c:v>
                </c:pt>
                <c:pt idx="763">
                  <c:v>4667.6433333333334</c:v>
                </c:pt>
                <c:pt idx="764">
                  <c:v>4674.7199999999993</c:v>
                </c:pt>
                <c:pt idx="765">
                  <c:v>4686.1933333333327</c:v>
                </c:pt>
                <c:pt idx="766">
                  <c:v>4694.7277777777781</c:v>
                </c:pt>
                <c:pt idx="767">
                  <c:v>4712.0800000000008</c:v>
                </c:pt>
                <c:pt idx="768">
                  <c:v>4724.2155555555555</c:v>
                </c:pt>
                <c:pt idx="769">
                  <c:v>4744.3111111111111</c:v>
                </c:pt>
                <c:pt idx="770">
                  <c:v>4762.5944444444458</c:v>
                </c:pt>
                <c:pt idx="771">
                  <c:v>4768.9311111111119</c:v>
                </c:pt>
                <c:pt idx="772">
                  <c:v>4758.3788888888894</c:v>
                </c:pt>
                <c:pt idx="773">
                  <c:v>4743.0355555555552</c:v>
                </c:pt>
                <c:pt idx="774">
                  <c:v>4716.4699999999993</c:v>
                </c:pt>
                <c:pt idx="775">
                  <c:v>4690.0233333333326</c:v>
                </c:pt>
                <c:pt idx="776">
                  <c:v>4661.2444444444445</c:v>
                </c:pt>
                <c:pt idx="777">
                  <c:v>4632.7877777777785</c:v>
                </c:pt>
                <c:pt idx="778">
                  <c:v>4601.9511111111105</c:v>
                </c:pt>
                <c:pt idx="779">
                  <c:v>4572.6899999999987</c:v>
                </c:pt>
                <c:pt idx="780">
                  <c:v>4541.0022222222224</c:v>
                </c:pt>
                <c:pt idx="781">
                  <c:v>4505.0744444444445</c:v>
                </c:pt>
                <c:pt idx="782">
                  <c:v>4492.1422222222218</c:v>
                </c:pt>
                <c:pt idx="783">
                  <c:v>4487.9977777777776</c:v>
                </c:pt>
                <c:pt idx="784">
                  <c:v>4477.9266666666672</c:v>
                </c:pt>
                <c:pt idx="785">
                  <c:v>4469.0522222222226</c:v>
                </c:pt>
                <c:pt idx="786">
                  <c:v>4459.4611111111117</c:v>
                </c:pt>
                <c:pt idx="787">
                  <c:v>4448.2155555555546</c:v>
                </c:pt>
                <c:pt idx="788">
                  <c:v>4436.1033333333335</c:v>
                </c:pt>
                <c:pt idx="789">
                  <c:v>4423.0366666666669</c:v>
                </c:pt>
                <c:pt idx="790">
                  <c:v>4429.5533333333333</c:v>
                </c:pt>
                <c:pt idx="791">
                  <c:v>4422.137777777778</c:v>
                </c:pt>
                <c:pt idx="792">
                  <c:v>4416.2344444444443</c:v>
                </c:pt>
                <c:pt idx="793">
                  <c:v>4401.166666666667</c:v>
                </c:pt>
                <c:pt idx="794">
                  <c:v>4384.9333333333325</c:v>
                </c:pt>
                <c:pt idx="795">
                  <c:v>4372.9477777777774</c:v>
                </c:pt>
                <c:pt idx="796">
                  <c:v>4353.8133333333335</c:v>
                </c:pt>
                <c:pt idx="797">
                  <c:v>4333.2055555555553</c:v>
                </c:pt>
                <c:pt idx="798">
                  <c:v>4314.4966666666669</c:v>
                </c:pt>
                <c:pt idx="799">
                  <c:v>4280.2088888888875</c:v>
                </c:pt>
                <c:pt idx="800">
                  <c:v>4250.2388888888891</c:v>
                </c:pt>
                <c:pt idx="801">
                  <c:v>4203.6255555555554</c:v>
                </c:pt>
                <c:pt idx="802">
                  <c:v>4174.0566666666673</c:v>
                </c:pt>
                <c:pt idx="803">
                  <c:v>4141.8488888888887</c:v>
                </c:pt>
                <c:pt idx="804">
                  <c:v>4109.5066666666662</c:v>
                </c:pt>
                <c:pt idx="805">
                  <c:v>4086.8500000000004</c:v>
                </c:pt>
                <c:pt idx="806">
                  <c:v>4065.8566666666666</c:v>
                </c:pt>
                <c:pt idx="807">
                  <c:v>4044.942222222222</c:v>
                </c:pt>
                <c:pt idx="808">
                  <c:v>4025.6422222222222</c:v>
                </c:pt>
                <c:pt idx="809">
                  <c:v>4002.0644444444447</c:v>
                </c:pt>
                <c:pt idx="810">
                  <c:v>3995.6422222222222</c:v>
                </c:pt>
                <c:pt idx="811">
                  <c:v>3979.1011111111106</c:v>
                </c:pt>
                <c:pt idx="812">
                  <c:v>3963.67</c:v>
                </c:pt>
                <c:pt idx="813">
                  <c:v>3942.8333333333335</c:v>
                </c:pt>
                <c:pt idx="814">
                  <c:v>3921.0755555555547</c:v>
                </c:pt>
                <c:pt idx="815">
                  <c:v>3894.4944444444441</c:v>
                </c:pt>
                <c:pt idx="816">
                  <c:v>3864.6188888888887</c:v>
                </c:pt>
                <c:pt idx="817">
                  <c:v>3834.2388888888881</c:v>
                </c:pt>
                <c:pt idx="818">
                  <c:v>3801.8177777777778</c:v>
                </c:pt>
                <c:pt idx="819">
                  <c:v>3772.3355555555559</c:v>
                </c:pt>
                <c:pt idx="820">
                  <c:v>3748.3233333333328</c:v>
                </c:pt>
                <c:pt idx="821">
                  <c:v>3721.8055555555557</c:v>
                </c:pt>
                <c:pt idx="822">
                  <c:v>3699.5899999999997</c:v>
                </c:pt>
                <c:pt idx="823">
                  <c:v>3675.4200000000005</c:v>
                </c:pt>
                <c:pt idx="824">
                  <c:v>3654.6300000000006</c:v>
                </c:pt>
                <c:pt idx="825">
                  <c:v>3637.7655555555557</c:v>
                </c:pt>
                <c:pt idx="826">
                  <c:v>3622.887777777778</c:v>
                </c:pt>
                <c:pt idx="827">
                  <c:v>3610.7677777777776</c:v>
                </c:pt>
                <c:pt idx="828">
                  <c:v>3592.9344444444446</c:v>
                </c:pt>
                <c:pt idx="829">
                  <c:v>3579.4033333333332</c:v>
                </c:pt>
                <c:pt idx="830">
                  <c:v>3564.7766666666666</c:v>
                </c:pt>
                <c:pt idx="831">
                  <c:v>3549.7644444444441</c:v>
                </c:pt>
                <c:pt idx="832">
                  <c:v>3536.43</c:v>
                </c:pt>
                <c:pt idx="833">
                  <c:v>3526.3588888888885</c:v>
                </c:pt>
                <c:pt idx="834">
                  <c:v>3521.9144444444441</c:v>
                </c:pt>
                <c:pt idx="835">
                  <c:v>3514.1755555555551</c:v>
                </c:pt>
                <c:pt idx="836">
                  <c:v>3506.2555555555559</c:v>
                </c:pt>
                <c:pt idx="837">
                  <c:v>3499.2966666666671</c:v>
                </c:pt>
                <c:pt idx="838">
                  <c:v>3487.8466666666664</c:v>
                </c:pt>
                <c:pt idx="839">
                  <c:v>3477.6255555555563</c:v>
                </c:pt>
                <c:pt idx="840">
                  <c:v>3463.6455555555558</c:v>
                </c:pt>
                <c:pt idx="841">
                  <c:v>3447.1366666666668</c:v>
                </c:pt>
                <c:pt idx="842">
                  <c:v>3429.7522222222228</c:v>
                </c:pt>
                <c:pt idx="843">
                  <c:v>3409.01</c:v>
                </c:pt>
                <c:pt idx="844">
                  <c:v>3387.298888888889</c:v>
                </c:pt>
                <c:pt idx="845">
                  <c:v>3360.6066666666666</c:v>
                </c:pt>
                <c:pt idx="846">
                  <c:v>3334.8377777777778</c:v>
                </c:pt>
                <c:pt idx="847">
                  <c:v>3308.9888888888891</c:v>
                </c:pt>
                <c:pt idx="848">
                  <c:v>3289.5633333333335</c:v>
                </c:pt>
                <c:pt idx="849">
                  <c:v>3274.7711111111112</c:v>
                </c:pt>
                <c:pt idx="850">
                  <c:v>3266.5122222222217</c:v>
                </c:pt>
                <c:pt idx="851">
                  <c:v>3257.3</c:v>
                </c:pt>
                <c:pt idx="852">
                  <c:v>3247.3077777777776</c:v>
                </c:pt>
                <c:pt idx="853">
                  <c:v>3237.5588888888888</c:v>
                </c:pt>
                <c:pt idx="854">
                  <c:v>3228.827777777778</c:v>
                </c:pt>
                <c:pt idx="855">
                  <c:v>3221.8133333333335</c:v>
                </c:pt>
                <c:pt idx="856">
                  <c:v>3214.0044444444447</c:v>
                </c:pt>
                <c:pt idx="857">
                  <c:v>3201.0966666666668</c:v>
                </c:pt>
                <c:pt idx="858">
                  <c:v>3187.8500000000004</c:v>
                </c:pt>
                <c:pt idx="859">
                  <c:v>3167.5966666666668</c:v>
                </c:pt>
                <c:pt idx="860">
                  <c:v>3148.336666666667</c:v>
                </c:pt>
                <c:pt idx="861">
                  <c:v>3125.0733333333337</c:v>
                </c:pt>
                <c:pt idx="862">
                  <c:v>3104.6711111111108</c:v>
                </c:pt>
                <c:pt idx="863">
                  <c:v>3088.5544444444445</c:v>
                </c:pt>
                <c:pt idx="864">
                  <c:v>3071.0911111111113</c:v>
                </c:pt>
                <c:pt idx="865">
                  <c:v>3059.8377777777778</c:v>
                </c:pt>
                <c:pt idx="866">
                  <c:v>3048.4266666666667</c:v>
                </c:pt>
                <c:pt idx="867">
                  <c:v>3038.3077777777776</c:v>
                </c:pt>
                <c:pt idx="868">
                  <c:v>3031.9166666666661</c:v>
                </c:pt>
                <c:pt idx="869">
                  <c:v>3025.9188888888889</c:v>
                </c:pt>
              </c:numCache>
            </c:numRef>
          </c:yVal>
          <c:smooth val="1"/>
          <c:extLst xmlns:c16r2="http://schemas.microsoft.com/office/drawing/2015/06/chart">
            <c:ext xmlns:c16="http://schemas.microsoft.com/office/drawing/2014/chart" uri="{C3380CC4-5D6E-409C-BE32-E72D297353CC}">
              <c16:uniqueId val="{00000005-2C43-4961-BC52-3CFC6293145D}"/>
            </c:ext>
          </c:extLst>
        </c:ser>
        <c:ser>
          <c:idx val="6"/>
          <c:order val="6"/>
          <c:tx>
            <c:strRef>
              <c:f>'pn 0.2 AVG'!$KZ$10</c:f>
              <c:strCache>
                <c:ptCount val="1"/>
                <c:pt idx="0">
                  <c:v>0</c:v>
                </c:pt>
              </c:strCache>
            </c:strRef>
          </c:tx>
          <c:spPr>
            <a:ln w="19050">
              <a:solidFill>
                <a:schemeClr val="accent2">
                  <a:lumMod val="50000"/>
                </a:schemeClr>
              </a:solidFill>
            </a:ln>
          </c:spPr>
          <c:marker>
            <c:symbol val="none"/>
          </c:marker>
          <c:xVal>
            <c:numRef>
              <c:f>'pn 0.2 AVG'!$KS$11:$KS$880</c:f>
              <c:numCache>
                <c:formatCode>General</c:formatCode>
                <c:ptCount val="870"/>
                <c:pt idx="0">
                  <c:v>500.1</c:v>
                </c:pt>
                <c:pt idx="1">
                  <c:v>500.46</c:v>
                </c:pt>
                <c:pt idx="2">
                  <c:v>500.82</c:v>
                </c:pt>
                <c:pt idx="3">
                  <c:v>501.18</c:v>
                </c:pt>
                <c:pt idx="4">
                  <c:v>501.54</c:v>
                </c:pt>
                <c:pt idx="5">
                  <c:v>501.9</c:v>
                </c:pt>
                <c:pt idx="6">
                  <c:v>502.26</c:v>
                </c:pt>
                <c:pt idx="7">
                  <c:v>502.62</c:v>
                </c:pt>
                <c:pt idx="8">
                  <c:v>502.98</c:v>
                </c:pt>
                <c:pt idx="9">
                  <c:v>503.34</c:v>
                </c:pt>
                <c:pt idx="10">
                  <c:v>503.7</c:v>
                </c:pt>
                <c:pt idx="11">
                  <c:v>504.06</c:v>
                </c:pt>
                <c:pt idx="12">
                  <c:v>504.42</c:v>
                </c:pt>
                <c:pt idx="13">
                  <c:v>504.78</c:v>
                </c:pt>
                <c:pt idx="14">
                  <c:v>505.14</c:v>
                </c:pt>
                <c:pt idx="15">
                  <c:v>505.5</c:v>
                </c:pt>
                <c:pt idx="16">
                  <c:v>505.86</c:v>
                </c:pt>
                <c:pt idx="17">
                  <c:v>506.22</c:v>
                </c:pt>
                <c:pt idx="18">
                  <c:v>506.58</c:v>
                </c:pt>
                <c:pt idx="19">
                  <c:v>506.94</c:v>
                </c:pt>
                <c:pt idx="20">
                  <c:v>507.3</c:v>
                </c:pt>
                <c:pt idx="21">
                  <c:v>507.66</c:v>
                </c:pt>
                <c:pt idx="22">
                  <c:v>508.02</c:v>
                </c:pt>
                <c:pt idx="23">
                  <c:v>508.37</c:v>
                </c:pt>
                <c:pt idx="24">
                  <c:v>508.73</c:v>
                </c:pt>
                <c:pt idx="25">
                  <c:v>509.09</c:v>
                </c:pt>
                <c:pt idx="26">
                  <c:v>509.45</c:v>
                </c:pt>
                <c:pt idx="27">
                  <c:v>509.81</c:v>
                </c:pt>
                <c:pt idx="28">
                  <c:v>510.17</c:v>
                </c:pt>
                <c:pt idx="29">
                  <c:v>510.53</c:v>
                </c:pt>
                <c:pt idx="30">
                  <c:v>510.89</c:v>
                </c:pt>
                <c:pt idx="31">
                  <c:v>511.25</c:v>
                </c:pt>
                <c:pt idx="32">
                  <c:v>511.61</c:v>
                </c:pt>
                <c:pt idx="33">
                  <c:v>511.97</c:v>
                </c:pt>
                <c:pt idx="34">
                  <c:v>512.33000000000004</c:v>
                </c:pt>
                <c:pt idx="35">
                  <c:v>512.67999999999995</c:v>
                </c:pt>
                <c:pt idx="36">
                  <c:v>513.04</c:v>
                </c:pt>
                <c:pt idx="37">
                  <c:v>513.4</c:v>
                </c:pt>
                <c:pt idx="38">
                  <c:v>513.76</c:v>
                </c:pt>
                <c:pt idx="39">
                  <c:v>514.12</c:v>
                </c:pt>
                <c:pt idx="40">
                  <c:v>514.48</c:v>
                </c:pt>
                <c:pt idx="41">
                  <c:v>514.84</c:v>
                </c:pt>
                <c:pt idx="42">
                  <c:v>515.20000000000005</c:v>
                </c:pt>
                <c:pt idx="43">
                  <c:v>515.55999999999995</c:v>
                </c:pt>
                <c:pt idx="44">
                  <c:v>515.91</c:v>
                </c:pt>
                <c:pt idx="45">
                  <c:v>516.27</c:v>
                </c:pt>
                <c:pt idx="46">
                  <c:v>516.63</c:v>
                </c:pt>
                <c:pt idx="47">
                  <c:v>516.99</c:v>
                </c:pt>
                <c:pt idx="48">
                  <c:v>517.35</c:v>
                </c:pt>
                <c:pt idx="49">
                  <c:v>517.71</c:v>
                </c:pt>
                <c:pt idx="50">
                  <c:v>518.07000000000005</c:v>
                </c:pt>
                <c:pt idx="51">
                  <c:v>518.42999999999995</c:v>
                </c:pt>
                <c:pt idx="52">
                  <c:v>518.78</c:v>
                </c:pt>
                <c:pt idx="53">
                  <c:v>519.14</c:v>
                </c:pt>
                <c:pt idx="54">
                  <c:v>519.5</c:v>
                </c:pt>
                <c:pt idx="55">
                  <c:v>519.86</c:v>
                </c:pt>
                <c:pt idx="56">
                  <c:v>520.22</c:v>
                </c:pt>
                <c:pt idx="57">
                  <c:v>520.58000000000004</c:v>
                </c:pt>
                <c:pt idx="58">
                  <c:v>520.92999999999995</c:v>
                </c:pt>
                <c:pt idx="59">
                  <c:v>521.29</c:v>
                </c:pt>
                <c:pt idx="60">
                  <c:v>521.65</c:v>
                </c:pt>
                <c:pt idx="61">
                  <c:v>522.01</c:v>
                </c:pt>
                <c:pt idx="62">
                  <c:v>522.37</c:v>
                </c:pt>
                <c:pt idx="63">
                  <c:v>522.73</c:v>
                </c:pt>
                <c:pt idx="64">
                  <c:v>523.08000000000004</c:v>
                </c:pt>
                <c:pt idx="65">
                  <c:v>523.44000000000005</c:v>
                </c:pt>
                <c:pt idx="66">
                  <c:v>523.79999999999995</c:v>
                </c:pt>
                <c:pt idx="67">
                  <c:v>524.16</c:v>
                </c:pt>
                <c:pt idx="68">
                  <c:v>524.52</c:v>
                </c:pt>
                <c:pt idx="69">
                  <c:v>524.87</c:v>
                </c:pt>
                <c:pt idx="70">
                  <c:v>525.23</c:v>
                </c:pt>
                <c:pt idx="71">
                  <c:v>525.59</c:v>
                </c:pt>
                <c:pt idx="72">
                  <c:v>525.95000000000005</c:v>
                </c:pt>
                <c:pt idx="73">
                  <c:v>526.30999999999995</c:v>
                </c:pt>
                <c:pt idx="74">
                  <c:v>526.66</c:v>
                </c:pt>
                <c:pt idx="75">
                  <c:v>527.02</c:v>
                </c:pt>
                <c:pt idx="76">
                  <c:v>527.38</c:v>
                </c:pt>
                <c:pt idx="77">
                  <c:v>527.74</c:v>
                </c:pt>
                <c:pt idx="78">
                  <c:v>528.09</c:v>
                </c:pt>
                <c:pt idx="79">
                  <c:v>528.45000000000005</c:v>
                </c:pt>
                <c:pt idx="80">
                  <c:v>528.80999999999995</c:v>
                </c:pt>
                <c:pt idx="81">
                  <c:v>529.16999999999996</c:v>
                </c:pt>
                <c:pt idx="82">
                  <c:v>529.52</c:v>
                </c:pt>
                <c:pt idx="83">
                  <c:v>529.88</c:v>
                </c:pt>
                <c:pt idx="84">
                  <c:v>530.24</c:v>
                </c:pt>
                <c:pt idx="85">
                  <c:v>530.6</c:v>
                </c:pt>
                <c:pt idx="86">
                  <c:v>530.95000000000005</c:v>
                </c:pt>
                <c:pt idx="87">
                  <c:v>531.30999999999995</c:v>
                </c:pt>
                <c:pt idx="88">
                  <c:v>531.66999999999996</c:v>
                </c:pt>
                <c:pt idx="89">
                  <c:v>532.03</c:v>
                </c:pt>
                <c:pt idx="90">
                  <c:v>532.38</c:v>
                </c:pt>
                <c:pt idx="91">
                  <c:v>532.74</c:v>
                </c:pt>
                <c:pt idx="92">
                  <c:v>533.1</c:v>
                </c:pt>
                <c:pt idx="93">
                  <c:v>533.46</c:v>
                </c:pt>
                <c:pt idx="94">
                  <c:v>533.80999999999995</c:v>
                </c:pt>
                <c:pt idx="95">
                  <c:v>534.16999999999996</c:v>
                </c:pt>
                <c:pt idx="96">
                  <c:v>534.53</c:v>
                </c:pt>
                <c:pt idx="97">
                  <c:v>534.88</c:v>
                </c:pt>
                <c:pt idx="98">
                  <c:v>535.24</c:v>
                </c:pt>
                <c:pt idx="99">
                  <c:v>535.6</c:v>
                </c:pt>
                <c:pt idx="100">
                  <c:v>535.96</c:v>
                </c:pt>
                <c:pt idx="101">
                  <c:v>536.30999999999995</c:v>
                </c:pt>
                <c:pt idx="102">
                  <c:v>536.66999999999996</c:v>
                </c:pt>
                <c:pt idx="103">
                  <c:v>537.03</c:v>
                </c:pt>
                <c:pt idx="104">
                  <c:v>537.38</c:v>
                </c:pt>
                <c:pt idx="105">
                  <c:v>537.74</c:v>
                </c:pt>
                <c:pt idx="106">
                  <c:v>538.1</c:v>
                </c:pt>
                <c:pt idx="107">
                  <c:v>538.45000000000005</c:v>
                </c:pt>
                <c:pt idx="108">
                  <c:v>538.80999999999995</c:v>
                </c:pt>
                <c:pt idx="109">
                  <c:v>539.16999999999996</c:v>
                </c:pt>
                <c:pt idx="110">
                  <c:v>539.52</c:v>
                </c:pt>
                <c:pt idx="111">
                  <c:v>539.88</c:v>
                </c:pt>
                <c:pt idx="112">
                  <c:v>540.24</c:v>
                </c:pt>
                <c:pt idx="113">
                  <c:v>540.59</c:v>
                </c:pt>
                <c:pt idx="114">
                  <c:v>540.95000000000005</c:v>
                </c:pt>
                <c:pt idx="115">
                  <c:v>541.30999999999995</c:v>
                </c:pt>
                <c:pt idx="116">
                  <c:v>541.66</c:v>
                </c:pt>
                <c:pt idx="117">
                  <c:v>542.02</c:v>
                </c:pt>
                <c:pt idx="118">
                  <c:v>542.38</c:v>
                </c:pt>
                <c:pt idx="119">
                  <c:v>542.73</c:v>
                </c:pt>
                <c:pt idx="120">
                  <c:v>543.09</c:v>
                </c:pt>
                <c:pt idx="121">
                  <c:v>543.45000000000005</c:v>
                </c:pt>
                <c:pt idx="122">
                  <c:v>543.79999999999995</c:v>
                </c:pt>
                <c:pt idx="123">
                  <c:v>544.16</c:v>
                </c:pt>
                <c:pt idx="124">
                  <c:v>544.52</c:v>
                </c:pt>
                <c:pt idx="125">
                  <c:v>544.87</c:v>
                </c:pt>
                <c:pt idx="126">
                  <c:v>545.23</c:v>
                </c:pt>
                <c:pt idx="127">
                  <c:v>545.58000000000004</c:v>
                </c:pt>
                <c:pt idx="128">
                  <c:v>545.94000000000005</c:v>
                </c:pt>
                <c:pt idx="129">
                  <c:v>546.29999999999995</c:v>
                </c:pt>
                <c:pt idx="130">
                  <c:v>546.65</c:v>
                </c:pt>
                <c:pt idx="131">
                  <c:v>547.01</c:v>
                </c:pt>
                <c:pt idx="132">
                  <c:v>547.36</c:v>
                </c:pt>
                <c:pt idx="133">
                  <c:v>547.72</c:v>
                </c:pt>
                <c:pt idx="134">
                  <c:v>548.08000000000004</c:v>
                </c:pt>
                <c:pt idx="135">
                  <c:v>548.42999999999995</c:v>
                </c:pt>
                <c:pt idx="136">
                  <c:v>548.79</c:v>
                </c:pt>
                <c:pt idx="137">
                  <c:v>549.14</c:v>
                </c:pt>
                <c:pt idx="138">
                  <c:v>549.5</c:v>
                </c:pt>
                <c:pt idx="139">
                  <c:v>549.86</c:v>
                </c:pt>
                <c:pt idx="140">
                  <c:v>550.21</c:v>
                </c:pt>
                <c:pt idx="141">
                  <c:v>550.57000000000005</c:v>
                </c:pt>
                <c:pt idx="142">
                  <c:v>550.91999999999996</c:v>
                </c:pt>
                <c:pt idx="143">
                  <c:v>551.28</c:v>
                </c:pt>
                <c:pt idx="144">
                  <c:v>551.63</c:v>
                </c:pt>
                <c:pt idx="145">
                  <c:v>551.99</c:v>
                </c:pt>
                <c:pt idx="146">
                  <c:v>552.35</c:v>
                </c:pt>
                <c:pt idx="147">
                  <c:v>552.70000000000005</c:v>
                </c:pt>
                <c:pt idx="148">
                  <c:v>553.05999999999995</c:v>
                </c:pt>
                <c:pt idx="149">
                  <c:v>553.41</c:v>
                </c:pt>
                <c:pt idx="150">
                  <c:v>553.77</c:v>
                </c:pt>
                <c:pt idx="151">
                  <c:v>554.12</c:v>
                </c:pt>
                <c:pt idx="152">
                  <c:v>554.48</c:v>
                </c:pt>
                <c:pt idx="153">
                  <c:v>554.83000000000004</c:v>
                </c:pt>
                <c:pt idx="154">
                  <c:v>555.19000000000005</c:v>
                </c:pt>
                <c:pt idx="155">
                  <c:v>555.54</c:v>
                </c:pt>
                <c:pt idx="156">
                  <c:v>555.9</c:v>
                </c:pt>
                <c:pt idx="157">
                  <c:v>556.25</c:v>
                </c:pt>
                <c:pt idx="158">
                  <c:v>556.61</c:v>
                </c:pt>
                <c:pt idx="159">
                  <c:v>556.96</c:v>
                </c:pt>
                <c:pt idx="160">
                  <c:v>557.32000000000005</c:v>
                </c:pt>
                <c:pt idx="161">
                  <c:v>557.67999999999995</c:v>
                </c:pt>
                <c:pt idx="162">
                  <c:v>558.03</c:v>
                </c:pt>
                <c:pt idx="163">
                  <c:v>558.39</c:v>
                </c:pt>
                <c:pt idx="164">
                  <c:v>558.74</c:v>
                </c:pt>
                <c:pt idx="165">
                  <c:v>559.1</c:v>
                </c:pt>
                <c:pt idx="166">
                  <c:v>559.45000000000005</c:v>
                </c:pt>
                <c:pt idx="167">
                  <c:v>559.79999999999995</c:v>
                </c:pt>
                <c:pt idx="168">
                  <c:v>560.16</c:v>
                </c:pt>
                <c:pt idx="169">
                  <c:v>560.51</c:v>
                </c:pt>
                <c:pt idx="170">
                  <c:v>560.87</c:v>
                </c:pt>
                <c:pt idx="171">
                  <c:v>561.22</c:v>
                </c:pt>
                <c:pt idx="172">
                  <c:v>561.58000000000004</c:v>
                </c:pt>
                <c:pt idx="173">
                  <c:v>561.92999999999995</c:v>
                </c:pt>
                <c:pt idx="174">
                  <c:v>562.29</c:v>
                </c:pt>
                <c:pt idx="175">
                  <c:v>562.64</c:v>
                </c:pt>
                <c:pt idx="176">
                  <c:v>563</c:v>
                </c:pt>
                <c:pt idx="177">
                  <c:v>563.35</c:v>
                </c:pt>
                <c:pt idx="178">
                  <c:v>563.71</c:v>
                </c:pt>
                <c:pt idx="179">
                  <c:v>564.05999999999995</c:v>
                </c:pt>
                <c:pt idx="180">
                  <c:v>564.41999999999996</c:v>
                </c:pt>
                <c:pt idx="181">
                  <c:v>564.77</c:v>
                </c:pt>
                <c:pt idx="182">
                  <c:v>565.12</c:v>
                </c:pt>
                <c:pt idx="183">
                  <c:v>565.48</c:v>
                </c:pt>
                <c:pt idx="184">
                  <c:v>565.83000000000004</c:v>
                </c:pt>
                <c:pt idx="185">
                  <c:v>566.19000000000005</c:v>
                </c:pt>
                <c:pt idx="186">
                  <c:v>566.54</c:v>
                </c:pt>
                <c:pt idx="187">
                  <c:v>566.9</c:v>
                </c:pt>
                <c:pt idx="188">
                  <c:v>567.25</c:v>
                </c:pt>
                <c:pt idx="189">
                  <c:v>567.6</c:v>
                </c:pt>
                <c:pt idx="190">
                  <c:v>567.96</c:v>
                </c:pt>
                <c:pt idx="191">
                  <c:v>568.30999999999995</c:v>
                </c:pt>
                <c:pt idx="192">
                  <c:v>568.66999999999996</c:v>
                </c:pt>
                <c:pt idx="193">
                  <c:v>569.02</c:v>
                </c:pt>
                <c:pt idx="194">
                  <c:v>569.37</c:v>
                </c:pt>
                <c:pt idx="195">
                  <c:v>569.73</c:v>
                </c:pt>
                <c:pt idx="196">
                  <c:v>570.08000000000004</c:v>
                </c:pt>
                <c:pt idx="197">
                  <c:v>570.44000000000005</c:v>
                </c:pt>
                <c:pt idx="198">
                  <c:v>570.79</c:v>
                </c:pt>
                <c:pt idx="199">
                  <c:v>571.14</c:v>
                </c:pt>
                <c:pt idx="200">
                  <c:v>571.5</c:v>
                </c:pt>
                <c:pt idx="201">
                  <c:v>571.85</c:v>
                </c:pt>
                <c:pt idx="202">
                  <c:v>572.21</c:v>
                </c:pt>
                <c:pt idx="203">
                  <c:v>572.55999999999995</c:v>
                </c:pt>
                <c:pt idx="204">
                  <c:v>572.91</c:v>
                </c:pt>
                <c:pt idx="205">
                  <c:v>573.27</c:v>
                </c:pt>
                <c:pt idx="206">
                  <c:v>573.62</c:v>
                </c:pt>
                <c:pt idx="207">
                  <c:v>573.97</c:v>
                </c:pt>
                <c:pt idx="208">
                  <c:v>574.33000000000004</c:v>
                </c:pt>
                <c:pt idx="209">
                  <c:v>574.67999999999995</c:v>
                </c:pt>
                <c:pt idx="210">
                  <c:v>575.03</c:v>
                </c:pt>
                <c:pt idx="211">
                  <c:v>575.39</c:v>
                </c:pt>
                <c:pt idx="212">
                  <c:v>575.74</c:v>
                </c:pt>
                <c:pt idx="213">
                  <c:v>576.09</c:v>
                </c:pt>
                <c:pt idx="214">
                  <c:v>576.45000000000005</c:v>
                </c:pt>
                <c:pt idx="215">
                  <c:v>576.79999999999995</c:v>
                </c:pt>
                <c:pt idx="216">
                  <c:v>577.15</c:v>
                </c:pt>
                <c:pt idx="217">
                  <c:v>577.51</c:v>
                </c:pt>
                <c:pt idx="218">
                  <c:v>577.86</c:v>
                </c:pt>
                <c:pt idx="219">
                  <c:v>578.21</c:v>
                </c:pt>
                <c:pt idx="220">
                  <c:v>578.57000000000005</c:v>
                </c:pt>
                <c:pt idx="221">
                  <c:v>578.91999999999996</c:v>
                </c:pt>
                <c:pt idx="222">
                  <c:v>579.27</c:v>
                </c:pt>
                <c:pt idx="223">
                  <c:v>579.63</c:v>
                </c:pt>
                <c:pt idx="224">
                  <c:v>579.98</c:v>
                </c:pt>
                <c:pt idx="225">
                  <c:v>580.33000000000004</c:v>
                </c:pt>
                <c:pt idx="226">
                  <c:v>580.69000000000005</c:v>
                </c:pt>
                <c:pt idx="227">
                  <c:v>581.04</c:v>
                </c:pt>
                <c:pt idx="228">
                  <c:v>581.39</c:v>
                </c:pt>
                <c:pt idx="229">
                  <c:v>581.74</c:v>
                </c:pt>
                <c:pt idx="230">
                  <c:v>582.1</c:v>
                </c:pt>
                <c:pt idx="231">
                  <c:v>582.45000000000005</c:v>
                </c:pt>
                <c:pt idx="232">
                  <c:v>582.79999999999995</c:v>
                </c:pt>
                <c:pt idx="233">
                  <c:v>583.15</c:v>
                </c:pt>
                <c:pt idx="234">
                  <c:v>583.51</c:v>
                </c:pt>
                <c:pt idx="235">
                  <c:v>583.86</c:v>
                </c:pt>
                <c:pt idx="236">
                  <c:v>584.21</c:v>
                </c:pt>
                <c:pt idx="237">
                  <c:v>584.57000000000005</c:v>
                </c:pt>
                <c:pt idx="238">
                  <c:v>584.91999999999996</c:v>
                </c:pt>
                <c:pt idx="239">
                  <c:v>585.27</c:v>
                </c:pt>
                <c:pt idx="240">
                  <c:v>585.62</c:v>
                </c:pt>
                <c:pt idx="241">
                  <c:v>585.98</c:v>
                </c:pt>
                <c:pt idx="242">
                  <c:v>586.33000000000004</c:v>
                </c:pt>
                <c:pt idx="243">
                  <c:v>586.67999999999995</c:v>
                </c:pt>
                <c:pt idx="244">
                  <c:v>587.03</c:v>
                </c:pt>
                <c:pt idx="245">
                  <c:v>587.38</c:v>
                </c:pt>
                <c:pt idx="246">
                  <c:v>587.74</c:v>
                </c:pt>
                <c:pt idx="247">
                  <c:v>588.09</c:v>
                </c:pt>
                <c:pt idx="248">
                  <c:v>588.44000000000005</c:v>
                </c:pt>
                <c:pt idx="249">
                  <c:v>588.79</c:v>
                </c:pt>
                <c:pt idx="250">
                  <c:v>589.15</c:v>
                </c:pt>
                <c:pt idx="251">
                  <c:v>589.5</c:v>
                </c:pt>
                <c:pt idx="252">
                  <c:v>589.85</c:v>
                </c:pt>
                <c:pt idx="253">
                  <c:v>590.20000000000005</c:v>
                </c:pt>
                <c:pt idx="254">
                  <c:v>590.54999999999995</c:v>
                </c:pt>
                <c:pt idx="255">
                  <c:v>590.91</c:v>
                </c:pt>
                <c:pt idx="256">
                  <c:v>591.26</c:v>
                </c:pt>
                <c:pt idx="257">
                  <c:v>591.61</c:v>
                </c:pt>
                <c:pt idx="258">
                  <c:v>591.96</c:v>
                </c:pt>
                <c:pt idx="259">
                  <c:v>592.30999999999995</c:v>
                </c:pt>
                <c:pt idx="260">
                  <c:v>592.66999999999996</c:v>
                </c:pt>
                <c:pt idx="261">
                  <c:v>593.02</c:v>
                </c:pt>
                <c:pt idx="262">
                  <c:v>593.37</c:v>
                </c:pt>
                <c:pt idx="263">
                  <c:v>593.72</c:v>
                </c:pt>
                <c:pt idx="264">
                  <c:v>594.07000000000005</c:v>
                </c:pt>
                <c:pt idx="265">
                  <c:v>594.41999999999996</c:v>
                </c:pt>
                <c:pt idx="266">
                  <c:v>594.78</c:v>
                </c:pt>
                <c:pt idx="267">
                  <c:v>595.13</c:v>
                </c:pt>
                <c:pt idx="268">
                  <c:v>595.48</c:v>
                </c:pt>
                <c:pt idx="269">
                  <c:v>595.83000000000004</c:v>
                </c:pt>
                <c:pt idx="270">
                  <c:v>596.17999999999995</c:v>
                </c:pt>
                <c:pt idx="271">
                  <c:v>596.53</c:v>
                </c:pt>
                <c:pt idx="272">
                  <c:v>596.88</c:v>
                </c:pt>
                <c:pt idx="273">
                  <c:v>597.24</c:v>
                </c:pt>
                <c:pt idx="274">
                  <c:v>597.59</c:v>
                </c:pt>
                <c:pt idx="275">
                  <c:v>597.94000000000005</c:v>
                </c:pt>
                <c:pt idx="276">
                  <c:v>598.29</c:v>
                </c:pt>
                <c:pt idx="277">
                  <c:v>598.64</c:v>
                </c:pt>
                <c:pt idx="278">
                  <c:v>598.99</c:v>
                </c:pt>
                <c:pt idx="279">
                  <c:v>599.34</c:v>
                </c:pt>
                <c:pt idx="280">
                  <c:v>599.69000000000005</c:v>
                </c:pt>
                <c:pt idx="281">
                  <c:v>600.04</c:v>
                </c:pt>
                <c:pt idx="282">
                  <c:v>600.4</c:v>
                </c:pt>
                <c:pt idx="283">
                  <c:v>600.75</c:v>
                </c:pt>
                <c:pt idx="284">
                  <c:v>601.1</c:v>
                </c:pt>
                <c:pt idx="285">
                  <c:v>601.45000000000005</c:v>
                </c:pt>
                <c:pt idx="286">
                  <c:v>601.79999999999995</c:v>
                </c:pt>
                <c:pt idx="287">
                  <c:v>602.15</c:v>
                </c:pt>
                <c:pt idx="288">
                  <c:v>602.5</c:v>
                </c:pt>
                <c:pt idx="289">
                  <c:v>602.85</c:v>
                </c:pt>
                <c:pt idx="290">
                  <c:v>603.20000000000005</c:v>
                </c:pt>
                <c:pt idx="291">
                  <c:v>603.54999999999995</c:v>
                </c:pt>
                <c:pt idx="292">
                  <c:v>603.9</c:v>
                </c:pt>
                <c:pt idx="293">
                  <c:v>604.25</c:v>
                </c:pt>
                <c:pt idx="294">
                  <c:v>604.61</c:v>
                </c:pt>
                <c:pt idx="295">
                  <c:v>604.96</c:v>
                </c:pt>
                <c:pt idx="296">
                  <c:v>605.30999999999995</c:v>
                </c:pt>
                <c:pt idx="297">
                  <c:v>605.66</c:v>
                </c:pt>
                <c:pt idx="298">
                  <c:v>606.01</c:v>
                </c:pt>
                <c:pt idx="299">
                  <c:v>606.36</c:v>
                </c:pt>
                <c:pt idx="300">
                  <c:v>606.71</c:v>
                </c:pt>
                <c:pt idx="301">
                  <c:v>607.05999999999995</c:v>
                </c:pt>
                <c:pt idx="302">
                  <c:v>607.41</c:v>
                </c:pt>
                <c:pt idx="303">
                  <c:v>607.76</c:v>
                </c:pt>
                <c:pt idx="304">
                  <c:v>608.11</c:v>
                </c:pt>
                <c:pt idx="305">
                  <c:v>608.46</c:v>
                </c:pt>
                <c:pt idx="306">
                  <c:v>608.80999999999995</c:v>
                </c:pt>
                <c:pt idx="307">
                  <c:v>609.16</c:v>
                </c:pt>
                <c:pt idx="308">
                  <c:v>609.51</c:v>
                </c:pt>
                <c:pt idx="309">
                  <c:v>609.86</c:v>
                </c:pt>
                <c:pt idx="310">
                  <c:v>610.21</c:v>
                </c:pt>
                <c:pt idx="311">
                  <c:v>610.55999999999995</c:v>
                </c:pt>
                <c:pt idx="312">
                  <c:v>610.91</c:v>
                </c:pt>
                <c:pt idx="313">
                  <c:v>611.26</c:v>
                </c:pt>
                <c:pt idx="314">
                  <c:v>611.61</c:v>
                </c:pt>
                <c:pt idx="315">
                  <c:v>611.96</c:v>
                </c:pt>
                <c:pt idx="316">
                  <c:v>612.30999999999995</c:v>
                </c:pt>
                <c:pt idx="317">
                  <c:v>612.66</c:v>
                </c:pt>
                <c:pt idx="318">
                  <c:v>613.01</c:v>
                </c:pt>
                <c:pt idx="319">
                  <c:v>613.36</c:v>
                </c:pt>
                <c:pt idx="320">
                  <c:v>613.71</c:v>
                </c:pt>
                <c:pt idx="321">
                  <c:v>614.05999999999995</c:v>
                </c:pt>
                <c:pt idx="322">
                  <c:v>614.41</c:v>
                </c:pt>
                <c:pt idx="323">
                  <c:v>614.76</c:v>
                </c:pt>
                <c:pt idx="324">
                  <c:v>615.11</c:v>
                </c:pt>
                <c:pt idx="325">
                  <c:v>615.46</c:v>
                </c:pt>
                <c:pt idx="326">
                  <c:v>615.80999999999995</c:v>
                </c:pt>
                <c:pt idx="327">
                  <c:v>616.16</c:v>
                </c:pt>
                <c:pt idx="328">
                  <c:v>616.51</c:v>
                </c:pt>
                <c:pt idx="329">
                  <c:v>616.85</c:v>
                </c:pt>
                <c:pt idx="330">
                  <c:v>617.20000000000005</c:v>
                </c:pt>
                <c:pt idx="331">
                  <c:v>617.54999999999995</c:v>
                </c:pt>
                <c:pt idx="332">
                  <c:v>617.9</c:v>
                </c:pt>
                <c:pt idx="333">
                  <c:v>618.25</c:v>
                </c:pt>
                <c:pt idx="334">
                  <c:v>618.6</c:v>
                </c:pt>
                <c:pt idx="335">
                  <c:v>618.95000000000005</c:v>
                </c:pt>
                <c:pt idx="336">
                  <c:v>619.29999999999995</c:v>
                </c:pt>
                <c:pt idx="337">
                  <c:v>619.65</c:v>
                </c:pt>
                <c:pt idx="338">
                  <c:v>620</c:v>
                </c:pt>
                <c:pt idx="339">
                  <c:v>620.35</c:v>
                </c:pt>
                <c:pt idx="340">
                  <c:v>620.70000000000005</c:v>
                </c:pt>
                <c:pt idx="341">
                  <c:v>621.04</c:v>
                </c:pt>
                <c:pt idx="342">
                  <c:v>621.39</c:v>
                </c:pt>
                <c:pt idx="343">
                  <c:v>621.74</c:v>
                </c:pt>
                <c:pt idx="344">
                  <c:v>622.09</c:v>
                </c:pt>
                <c:pt idx="345">
                  <c:v>622.44000000000005</c:v>
                </c:pt>
                <c:pt idx="346">
                  <c:v>622.79</c:v>
                </c:pt>
                <c:pt idx="347">
                  <c:v>623.14</c:v>
                </c:pt>
                <c:pt idx="348">
                  <c:v>623.49</c:v>
                </c:pt>
                <c:pt idx="349">
                  <c:v>623.83000000000004</c:v>
                </c:pt>
                <c:pt idx="350">
                  <c:v>624.17999999999995</c:v>
                </c:pt>
                <c:pt idx="351">
                  <c:v>624.53</c:v>
                </c:pt>
                <c:pt idx="352">
                  <c:v>624.88</c:v>
                </c:pt>
                <c:pt idx="353">
                  <c:v>625.23</c:v>
                </c:pt>
                <c:pt idx="354">
                  <c:v>625.58000000000004</c:v>
                </c:pt>
                <c:pt idx="355">
                  <c:v>625.92999999999995</c:v>
                </c:pt>
                <c:pt idx="356">
                  <c:v>626.27</c:v>
                </c:pt>
                <c:pt idx="357">
                  <c:v>626.62</c:v>
                </c:pt>
                <c:pt idx="358">
                  <c:v>626.97</c:v>
                </c:pt>
                <c:pt idx="359">
                  <c:v>627.32000000000005</c:v>
                </c:pt>
                <c:pt idx="360">
                  <c:v>627.66999999999996</c:v>
                </c:pt>
                <c:pt idx="361">
                  <c:v>628.02</c:v>
                </c:pt>
                <c:pt idx="362">
                  <c:v>628.36</c:v>
                </c:pt>
                <c:pt idx="363">
                  <c:v>628.71</c:v>
                </c:pt>
                <c:pt idx="364">
                  <c:v>629.05999999999995</c:v>
                </c:pt>
                <c:pt idx="365">
                  <c:v>629.41</c:v>
                </c:pt>
                <c:pt idx="366">
                  <c:v>629.76</c:v>
                </c:pt>
                <c:pt idx="367">
                  <c:v>630.1</c:v>
                </c:pt>
                <c:pt idx="368">
                  <c:v>630.45000000000005</c:v>
                </c:pt>
                <c:pt idx="369">
                  <c:v>630.79999999999995</c:v>
                </c:pt>
                <c:pt idx="370">
                  <c:v>631.15</c:v>
                </c:pt>
                <c:pt idx="371">
                  <c:v>631.5</c:v>
                </c:pt>
                <c:pt idx="372">
                  <c:v>631.84</c:v>
                </c:pt>
                <c:pt idx="373">
                  <c:v>632.19000000000005</c:v>
                </c:pt>
                <c:pt idx="374">
                  <c:v>632.54</c:v>
                </c:pt>
                <c:pt idx="375">
                  <c:v>632.89</c:v>
                </c:pt>
                <c:pt idx="376">
                  <c:v>633.23</c:v>
                </c:pt>
                <c:pt idx="377">
                  <c:v>633.58000000000004</c:v>
                </c:pt>
                <c:pt idx="378">
                  <c:v>633.92999999999995</c:v>
                </c:pt>
                <c:pt idx="379">
                  <c:v>634.28</c:v>
                </c:pt>
                <c:pt idx="380">
                  <c:v>634.63</c:v>
                </c:pt>
                <c:pt idx="381">
                  <c:v>634.97</c:v>
                </c:pt>
                <c:pt idx="382">
                  <c:v>635.32000000000005</c:v>
                </c:pt>
                <c:pt idx="383">
                  <c:v>635.66999999999996</c:v>
                </c:pt>
                <c:pt idx="384">
                  <c:v>636.01</c:v>
                </c:pt>
                <c:pt idx="385">
                  <c:v>636.36</c:v>
                </c:pt>
                <c:pt idx="386">
                  <c:v>636.71</c:v>
                </c:pt>
                <c:pt idx="387">
                  <c:v>637.05999999999995</c:v>
                </c:pt>
                <c:pt idx="388">
                  <c:v>637.4</c:v>
                </c:pt>
                <c:pt idx="389">
                  <c:v>637.75</c:v>
                </c:pt>
                <c:pt idx="390">
                  <c:v>638.1</c:v>
                </c:pt>
                <c:pt idx="391">
                  <c:v>638.45000000000005</c:v>
                </c:pt>
                <c:pt idx="392">
                  <c:v>638.79</c:v>
                </c:pt>
                <c:pt idx="393">
                  <c:v>639.14</c:v>
                </c:pt>
                <c:pt idx="394">
                  <c:v>639.49</c:v>
                </c:pt>
                <c:pt idx="395">
                  <c:v>639.83000000000004</c:v>
                </c:pt>
                <c:pt idx="396">
                  <c:v>640.17999999999995</c:v>
                </c:pt>
                <c:pt idx="397">
                  <c:v>640.53</c:v>
                </c:pt>
                <c:pt idx="398">
                  <c:v>640.87</c:v>
                </c:pt>
                <c:pt idx="399">
                  <c:v>641.22</c:v>
                </c:pt>
                <c:pt idx="400">
                  <c:v>641.57000000000005</c:v>
                </c:pt>
                <c:pt idx="401">
                  <c:v>641.91999999999996</c:v>
                </c:pt>
                <c:pt idx="402">
                  <c:v>642.26</c:v>
                </c:pt>
                <c:pt idx="403">
                  <c:v>642.61</c:v>
                </c:pt>
                <c:pt idx="404">
                  <c:v>642.96</c:v>
                </c:pt>
                <c:pt idx="405">
                  <c:v>643.29999999999995</c:v>
                </c:pt>
                <c:pt idx="406">
                  <c:v>643.65</c:v>
                </c:pt>
                <c:pt idx="407">
                  <c:v>643.99</c:v>
                </c:pt>
                <c:pt idx="408">
                  <c:v>644.34</c:v>
                </c:pt>
                <c:pt idx="409">
                  <c:v>644.69000000000005</c:v>
                </c:pt>
                <c:pt idx="410">
                  <c:v>645.03</c:v>
                </c:pt>
                <c:pt idx="411">
                  <c:v>645.38</c:v>
                </c:pt>
                <c:pt idx="412">
                  <c:v>645.73</c:v>
                </c:pt>
                <c:pt idx="413">
                  <c:v>646.07000000000005</c:v>
                </c:pt>
                <c:pt idx="414">
                  <c:v>646.41999999999996</c:v>
                </c:pt>
                <c:pt idx="415">
                  <c:v>646.77</c:v>
                </c:pt>
                <c:pt idx="416">
                  <c:v>647.11</c:v>
                </c:pt>
                <c:pt idx="417">
                  <c:v>647.46</c:v>
                </c:pt>
                <c:pt idx="418">
                  <c:v>647.79999999999995</c:v>
                </c:pt>
                <c:pt idx="419">
                  <c:v>648.15</c:v>
                </c:pt>
                <c:pt idx="420">
                  <c:v>648.5</c:v>
                </c:pt>
                <c:pt idx="421">
                  <c:v>648.84</c:v>
                </c:pt>
                <c:pt idx="422">
                  <c:v>649.19000000000005</c:v>
                </c:pt>
                <c:pt idx="423">
                  <c:v>649.53</c:v>
                </c:pt>
                <c:pt idx="424">
                  <c:v>649.88</c:v>
                </c:pt>
                <c:pt idx="425">
                  <c:v>650.23</c:v>
                </c:pt>
                <c:pt idx="426">
                  <c:v>650.57000000000005</c:v>
                </c:pt>
                <c:pt idx="427">
                  <c:v>650.91999999999996</c:v>
                </c:pt>
                <c:pt idx="428">
                  <c:v>651.26</c:v>
                </c:pt>
                <c:pt idx="429">
                  <c:v>651.61</c:v>
                </c:pt>
                <c:pt idx="430">
                  <c:v>651.96</c:v>
                </c:pt>
                <c:pt idx="431">
                  <c:v>652.29999999999995</c:v>
                </c:pt>
                <c:pt idx="432">
                  <c:v>652.65</c:v>
                </c:pt>
                <c:pt idx="433">
                  <c:v>652.99</c:v>
                </c:pt>
                <c:pt idx="434">
                  <c:v>653.34</c:v>
                </c:pt>
                <c:pt idx="435">
                  <c:v>653.67999999999995</c:v>
                </c:pt>
                <c:pt idx="436">
                  <c:v>654.03</c:v>
                </c:pt>
                <c:pt idx="437">
                  <c:v>654.37</c:v>
                </c:pt>
                <c:pt idx="438">
                  <c:v>654.72</c:v>
                </c:pt>
                <c:pt idx="439">
                  <c:v>655.05999999999995</c:v>
                </c:pt>
                <c:pt idx="440">
                  <c:v>655.41</c:v>
                </c:pt>
                <c:pt idx="441">
                  <c:v>655.76</c:v>
                </c:pt>
                <c:pt idx="442">
                  <c:v>656.1</c:v>
                </c:pt>
                <c:pt idx="443">
                  <c:v>656.45</c:v>
                </c:pt>
                <c:pt idx="444">
                  <c:v>656.79</c:v>
                </c:pt>
                <c:pt idx="445">
                  <c:v>657.14</c:v>
                </c:pt>
                <c:pt idx="446">
                  <c:v>657.48</c:v>
                </c:pt>
                <c:pt idx="447">
                  <c:v>657.83</c:v>
                </c:pt>
                <c:pt idx="448">
                  <c:v>658.17</c:v>
                </c:pt>
                <c:pt idx="449">
                  <c:v>658.52</c:v>
                </c:pt>
                <c:pt idx="450">
                  <c:v>658.86</c:v>
                </c:pt>
                <c:pt idx="451">
                  <c:v>659.21</c:v>
                </c:pt>
                <c:pt idx="452">
                  <c:v>659.55</c:v>
                </c:pt>
                <c:pt idx="453">
                  <c:v>659.9</c:v>
                </c:pt>
                <c:pt idx="454">
                  <c:v>660.24</c:v>
                </c:pt>
                <c:pt idx="455">
                  <c:v>660.59</c:v>
                </c:pt>
                <c:pt idx="456">
                  <c:v>660.93</c:v>
                </c:pt>
                <c:pt idx="457">
                  <c:v>661.27</c:v>
                </c:pt>
                <c:pt idx="458">
                  <c:v>661.62</c:v>
                </c:pt>
                <c:pt idx="459">
                  <c:v>661.96</c:v>
                </c:pt>
                <c:pt idx="460">
                  <c:v>662.31</c:v>
                </c:pt>
                <c:pt idx="461">
                  <c:v>662.65</c:v>
                </c:pt>
                <c:pt idx="462">
                  <c:v>663</c:v>
                </c:pt>
                <c:pt idx="463">
                  <c:v>663.34</c:v>
                </c:pt>
                <c:pt idx="464">
                  <c:v>663.69</c:v>
                </c:pt>
                <c:pt idx="465">
                  <c:v>664.03</c:v>
                </c:pt>
                <c:pt idx="466">
                  <c:v>664.38</c:v>
                </c:pt>
                <c:pt idx="467">
                  <c:v>664.72</c:v>
                </c:pt>
                <c:pt idx="468">
                  <c:v>665.06</c:v>
                </c:pt>
                <c:pt idx="469">
                  <c:v>665.41</c:v>
                </c:pt>
                <c:pt idx="470">
                  <c:v>665.75</c:v>
                </c:pt>
                <c:pt idx="471">
                  <c:v>666.1</c:v>
                </c:pt>
                <c:pt idx="472">
                  <c:v>666.44</c:v>
                </c:pt>
                <c:pt idx="473">
                  <c:v>666.78</c:v>
                </c:pt>
                <c:pt idx="474">
                  <c:v>667.13</c:v>
                </c:pt>
                <c:pt idx="475">
                  <c:v>667.47</c:v>
                </c:pt>
                <c:pt idx="476">
                  <c:v>667.82</c:v>
                </c:pt>
                <c:pt idx="477">
                  <c:v>668.16</c:v>
                </c:pt>
                <c:pt idx="478">
                  <c:v>668.5</c:v>
                </c:pt>
                <c:pt idx="479">
                  <c:v>668.85</c:v>
                </c:pt>
                <c:pt idx="480">
                  <c:v>669.19</c:v>
                </c:pt>
                <c:pt idx="481">
                  <c:v>669.54</c:v>
                </c:pt>
                <c:pt idx="482">
                  <c:v>669.88</c:v>
                </c:pt>
                <c:pt idx="483">
                  <c:v>670.22</c:v>
                </c:pt>
                <c:pt idx="484">
                  <c:v>670.57</c:v>
                </c:pt>
                <c:pt idx="485">
                  <c:v>670.91</c:v>
                </c:pt>
                <c:pt idx="486">
                  <c:v>671.25</c:v>
                </c:pt>
                <c:pt idx="487">
                  <c:v>671.6</c:v>
                </c:pt>
                <c:pt idx="488">
                  <c:v>671.94</c:v>
                </c:pt>
                <c:pt idx="489">
                  <c:v>672.28</c:v>
                </c:pt>
                <c:pt idx="490">
                  <c:v>672.63</c:v>
                </c:pt>
                <c:pt idx="491">
                  <c:v>672.97</c:v>
                </c:pt>
                <c:pt idx="492">
                  <c:v>673.31</c:v>
                </c:pt>
                <c:pt idx="493">
                  <c:v>673.66</c:v>
                </c:pt>
                <c:pt idx="494">
                  <c:v>674</c:v>
                </c:pt>
                <c:pt idx="495">
                  <c:v>674.34</c:v>
                </c:pt>
                <c:pt idx="496">
                  <c:v>674.69</c:v>
                </c:pt>
                <c:pt idx="497">
                  <c:v>675.03</c:v>
                </c:pt>
                <c:pt idx="498">
                  <c:v>675.37</c:v>
                </c:pt>
                <c:pt idx="499">
                  <c:v>675.72</c:v>
                </c:pt>
                <c:pt idx="500">
                  <c:v>676.06</c:v>
                </c:pt>
                <c:pt idx="501">
                  <c:v>676.4</c:v>
                </c:pt>
                <c:pt idx="502">
                  <c:v>676.75</c:v>
                </c:pt>
                <c:pt idx="503">
                  <c:v>677.09</c:v>
                </c:pt>
                <c:pt idx="504">
                  <c:v>677.43</c:v>
                </c:pt>
                <c:pt idx="505">
                  <c:v>677.77</c:v>
                </c:pt>
                <c:pt idx="506">
                  <c:v>678.12</c:v>
                </c:pt>
                <c:pt idx="507">
                  <c:v>678.46</c:v>
                </c:pt>
                <c:pt idx="508">
                  <c:v>678.8</c:v>
                </c:pt>
                <c:pt idx="509">
                  <c:v>679.15</c:v>
                </c:pt>
                <c:pt idx="510">
                  <c:v>679.49</c:v>
                </c:pt>
                <c:pt idx="511">
                  <c:v>679.83</c:v>
                </c:pt>
                <c:pt idx="512">
                  <c:v>680.17</c:v>
                </c:pt>
                <c:pt idx="513">
                  <c:v>680.52</c:v>
                </c:pt>
                <c:pt idx="514">
                  <c:v>680.86</c:v>
                </c:pt>
                <c:pt idx="515">
                  <c:v>681.2</c:v>
                </c:pt>
                <c:pt idx="516">
                  <c:v>681.54</c:v>
                </c:pt>
                <c:pt idx="517">
                  <c:v>681.89</c:v>
                </c:pt>
                <c:pt idx="518">
                  <c:v>682.23</c:v>
                </c:pt>
                <c:pt idx="519">
                  <c:v>682.57</c:v>
                </c:pt>
                <c:pt idx="520">
                  <c:v>682.91</c:v>
                </c:pt>
                <c:pt idx="521">
                  <c:v>683.25</c:v>
                </c:pt>
                <c:pt idx="522">
                  <c:v>683.6</c:v>
                </c:pt>
                <c:pt idx="523">
                  <c:v>683.94</c:v>
                </c:pt>
                <c:pt idx="524">
                  <c:v>684.28</c:v>
                </c:pt>
                <c:pt idx="525">
                  <c:v>684.62</c:v>
                </c:pt>
                <c:pt idx="526">
                  <c:v>684.96</c:v>
                </c:pt>
                <c:pt idx="527">
                  <c:v>685.31</c:v>
                </c:pt>
                <c:pt idx="528">
                  <c:v>685.65</c:v>
                </c:pt>
                <c:pt idx="529">
                  <c:v>685.99</c:v>
                </c:pt>
                <c:pt idx="530">
                  <c:v>686.33</c:v>
                </c:pt>
                <c:pt idx="531">
                  <c:v>686.67</c:v>
                </c:pt>
                <c:pt idx="532">
                  <c:v>687.02</c:v>
                </c:pt>
                <c:pt idx="533">
                  <c:v>687.36</c:v>
                </c:pt>
                <c:pt idx="534">
                  <c:v>687.7</c:v>
                </c:pt>
                <c:pt idx="535">
                  <c:v>688.04</c:v>
                </c:pt>
                <c:pt idx="536">
                  <c:v>688.38</c:v>
                </c:pt>
                <c:pt idx="537">
                  <c:v>688.72</c:v>
                </c:pt>
                <c:pt idx="538">
                  <c:v>689.07</c:v>
                </c:pt>
                <c:pt idx="539">
                  <c:v>689.41</c:v>
                </c:pt>
                <c:pt idx="540">
                  <c:v>689.75</c:v>
                </c:pt>
                <c:pt idx="541">
                  <c:v>690.09</c:v>
                </c:pt>
                <c:pt idx="542">
                  <c:v>690.43</c:v>
                </c:pt>
                <c:pt idx="543">
                  <c:v>690.77</c:v>
                </c:pt>
                <c:pt idx="544">
                  <c:v>691.11</c:v>
                </c:pt>
                <c:pt idx="545">
                  <c:v>691.46</c:v>
                </c:pt>
                <c:pt idx="546">
                  <c:v>691.8</c:v>
                </c:pt>
                <c:pt idx="547">
                  <c:v>692.14</c:v>
                </c:pt>
                <c:pt idx="548">
                  <c:v>692.48</c:v>
                </c:pt>
                <c:pt idx="549">
                  <c:v>692.82</c:v>
                </c:pt>
                <c:pt idx="550">
                  <c:v>693.16</c:v>
                </c:pt>
                <c:pt idx="551">
                  <c:v>693.5</c:v>
                </c:pt>
                <c:pt idx="552">
                  <c:v>693.84</c:v>
                </c:pt>
                <c:pt idx="553">
                  <c:v>694.18</c:v>
                </c:pt>
                <c:pt idx="554">
                  <c:v>694.53</c:v>
                </c:pt>
                <c:pt idx="555">
                  <c:v>694.87</c:v>
                </c:pt>
                <c:pt idx="556">
                  <c:v>695.21</c:v>
                </c:pt>
                <c:pt idx="557">
                  <c:v>695.55</c:v>
                </c:pt>
                <c:pt idx="558">
                  <c:v>695.89</c:v>
                </c:pt>
                <c:pt idx="559">
                  <c:v>696.23</c:v>
                </c:pt>
                <c:pt idx="560">
                  <c:v>696.57</c:v>
                </c:pt>
                <c:pt idx="561">
                  <c:v>696.91</c:v>
                </c:pt>
                <c:pt idx="562">
                  <c:v>697.25</c:v>
                </c:pt>
                <c:pt idx="563">
                  <c:v>697.59</c:v>
                </c:pt>
                <c:pt idx="564">
                  <c:v>697.93</c:v>
                </c:pt>
                <c:pt idx="565">
                  <c:v>698.27</c:v>
                </c:pt>
                <c:pt idx="566">
                  <c:v>698.61</c:v>
                </c:pt>
                <c:pt idx="567">
                  <c:v>698.95</c:v>
                </c:pt>
                <c:pt idx="568">
                  <c:v>699.29</c:v>
                </c:pt>
                <c:pt idx="569">
                  <c:v>699.63</c:v>
                </c:pt>
                <c:pt idx="570">
                  <c:v>699.97</c:v>
                </c:pt>
                <c:pt idx="571">
                  <c:v>700.31</c:v>
                </c:pt>
                <c:pt idx="572">
                  <c:v>700.65</c:v>
                </c:pt>
                <c:pt idx="573">
                  <c:v>701</c:v>
                </c:pt>
                <c:pt idx="574">
                  <c:v>701.34</c:v>
                </c:pt>
                <c:pt idx="575">
                  <c:v>701.68</c:v>
                </c:pt>
                <c:pt idx="576">
                  <c:v>702.02</c:v>
                </c:pt>
                <c:pt idx="577">
                  <c:v>702.36</c:v>
                </c:pt>
                <c:pt idx="578">
                  <c:v>702.7</c:v>
                </c:pt>
                <c:pt idx="579">
                  <c:v>703.04</c:v>
                </c:pt>
                <c:pt idx="580">
                  <c:v>703.38</c:v>
                </c:pt>
                <c:pt idx="581">
                  <c:v>703.71</c:v>
                </c:pt>
                <c:pt idx="582">
                  <c:v>704.05</c:v>
                </c:pt>
                <c:pt idx="583">
                  <c:v>704.39</c:v>
                </c:pt>
                <c:pt idx="584">
                  <c:v>704.73</c:v>
                </c:pt>
                <c:pt idx="585">
                  <c:v>705.07</c:v>
                </c:pt>
                <c:pt idx="586">
                  <c:v>705.41</c:v>
                </c:pt>
                <c:pt idx="587">
                  <c:v>705.75</c:v>
                </c:pt>
                <c:pt idx="588">
                  <c:v>706.09</c:v>
                </c:pt>
                <c:pt idx="589">
                  <c:v>706.43</c:v>
                </c:pt>
                <c:pt idx="590">
                  <c:v>706.77</c:v>
                </c:pt>
                <c:pt idx="591">
                  <c:v>707.11</c:v>
                </c:pt>
                <c:pt idx="592">
                  <c:v>707.45</c:v>
                </c:pt>
                <c:pt idx="593">
                  <c:v>707.79</c:v>
                </c:pt>
                <c:pt idx="594">
                  <c:v>708.13</c:v>
                </c:pt>
                <c:pt idx="595">
                  <c:v>708.47</c:v>
                </c:pt>
                <c:pt idx="596">
                  <c:v>708.81</c:v>
                </c:pt>
                <c:pt idx="597">
                  <c:v>709.15</c:v>
                </c:pt>
                <c:pt idx="598">
                  <c:v>709.49</c:v>
                </c:pt>
                <c:pt idx="599">
                  <c:v>709.83</c:v>
                </c:pt>
                <c:pt idx="600">
                  <c:v>710.16</c:v>
                </c:pt>
                <c:pt idx="601">
                  <c:v>710.5</c:v>
                </c:pt>
                <c:pt idx="602">
                  <c:v>710.84</c:v>
                </c:pt>
                <c:pt idx="603">
                  <c:v>711.18</c:v>
                </c:pt>
                <c:pt idx="604">
                  <c:v>711.52</c:v>
                </c:pt>
                <c:pt idx="605">
                  <c:v>711.86</c:v>
                </c:pt>
                <c:pt idx="606">
                  <c:v>712.2</c:v>
                </c:pt>
                <c:pt idx="607">
                  <c:v>712.54</c:v>
                </c:pt>
                <c:pt idx="608">
                  <c:v>712.88</c:v>
                </c:pt>
                <c:pt idx="609">
                  <c:v>713.21</c:v>
                </c:pt>
                <c:pt idx="610">
                  <c:v>713.55</c:v>
                </c:pt>
                <c:pt idx="611">
                  <c:v>713.89</c:v>
                </c:pt>
                <c:pt idx="612">
                  <c:v>714.23</c:v>
                </c:pt>
                <c:pt idx="613">
                  <c:v>714.57</c:v>
                </c:pt>
                <c:pt idx="614">
                  <c:v>714.91</c:v>
                </c:pt>
                <c:pt idx="615">
                  <c:v>715.25</c:v>
                </c:pt>
                <c:pt idx="616">
                  <c:v>715.58</c:v>
                </c:pt>
                <c:pt idx="617">
                  <c:v>715.92</c:v>
                </c:pt>
                <c:pt idx="618">
                  <c:v>716.26</c:v>
                </c:pt>
                <c:pt idx="619">
                  <c:v>716.6</c:v>
                </c:pt>
                <c:pt idx="620">
                  <c:v>716.94</c:v>
                </c:pt>
                <c:pt idx="621">
                  <c:v>717.28</c:v>
                </c:pt>
                <c:pt idx="622">
                  <c:v>717.61</c:v>
                </c:pt>
                <c:pt idx="623">
                  <c:v>717.95</c:v>
                </c:pt>
                <c:pt idx="624">
                  <c:v>718.29</c:v>
                </c:pt>
                <c:pt idx="625">
                  <c:v>718.63</c:v>
                </c:pt>
                <c:pt idx="626">
                  <c:v>718.97</c:v>
                </c:pt>
                <c:pt idx="627">
                  <c:v>719.3</c:v>
                </c:pt>
                <c:pt idx="628">
                  <c:v>719.64</c:v>
                </c:pt>
                <c:pt idx="629">
                  <c:v>719.98</c:v>
                </c:pt>
                <c:pt idx="630">
                  <c:v>720.32</c:v>
                </c:pt>
                <c:pt idx="631">
                  <c:v>720.66</c:v>
                </c:pt>
                <c:pt idx="632">
                  <c:v>720.99</c:v>
                </c:pt>
                <c:pt idx="633">
                  <c:v>721.33</c:v>
                </c:pt>
                <c:pt idx="634">
                  <c:v>721.67</c:v>
                </c:pt>
                <c:pt idx="635">
                  <c:v>722.01</c:v>
                </c:pt>
                <c:pt idx="636">
                  <c:v>722.34</c:v>
                </c:pt>
                <c:pt idx="637">
                  <c:v>722.68</c:v>
                </c:pt>
                <c:pt idx="638">
                  <c:v>723.02</c:v>
                </c:pt>
                <c:pt idx="639">
                  <c:v>723.36</c:v>
                </c:pt>
                <c:pt idx="640">
                  <c:v>723.69</c:v>
                </c:pt>
                <c:pt idx="641">
                  <c:v>724.03</c:v>
                </c:pt>
                <c:pt idx="642">
                  <c:v>724.37</c:v>
                </c:pt>
                <c:pt idx="643">
                  <c:v>724.71</c:v>
                </c:pt>
                <c:pt idx="644">
                  <c:v>725.04</c:v>
                </c:pt>
                <c:pt idx="645">
                  <c:v>725.38</c:v>
                </c:pt>
                <c:pt idx="646">
                  <c:v>725.72</c:v>
                </c:pt>
                <c:pt idx="647">
                  <c:v>726.05</c:v>
                </c:pt>
                <c:pt idx="648">
                  <c:v>726.39</c:v>
                </c:pt>
                <c:pt idx="649">
                  <c:v>726.73</c:v>
                </c:pt>
                <c:pt idx="650">
                  <c:v>727.07</c:v>
                </c:pt>
                <c:pt idx="651">
                  <c:v>727.4</c:v>
                </c:pt>
                <c:pt idx="652">
                  <c:v>727.74</c:v>
                </c:pt>
                <c:pt idx="653">
                  <c:v>728.08</c:v>
                </c:pt>
                <c:pt idx="654">
                  <c:v>728.41</c:v>
                </c:pt>
                <c:pt idx="655">
                  <c:v>728.75</c:v>
                </c:pt>
                <c:pt idx="656">
                  <c:v>729.09</c:v>
                </c:pt>
                <c:pt idx="657">
                  <c:v>729.42</c:v>
                </c:pt>
                <c:pt idx="658">
                  <c:v>729.76</c:v>
                </c:pt>
                <c:pt idx="659">
                  <c:v>730.1</c:v>
                </c:pt>
                <c:pt idx="660">
                  <c:v>730.43</c:v>
                </c:pt>
                <c:pt idx="661">
                  <c:v>730.77</c:v>
                </c:pt>
                <c:pt idx="662">
                  <c:v>731.11</c:v>
                </c:pt>
                <c:pt idx="663">
                  <c:v>731.44</c:v>
                </c:pt>
                <c:pt idx="664">
                  <c:v>731.78</c:v>
                </c:pt>
                <c:pt idx="665">
                  <c:v>732.12</c:v>
                </c:pt>
                <c:pt idx="666">
                  <c:v>732.45</c:v>
                </c:pt>
                <c:pt idx="667">
                  <c:v>732.79</c:v>
                </c:pt>
                <c:pt idx="668">
                  <c:v>733.12</c:v>
                </c:pt>
                <c:pt idx="669">
                  <c:v>733.46</c:v>
                </c:pt>
                <c:pt idx="670">
                  <c:v>733.8</c:v>
                </c:pt>
                <c:pt idx="671">
                  <c:v>734.13</c:v>
                </c:pt>
                <c:pt idx="672">
                  <c:v>734.47</c:v>
                </c:pt>
                <c:pt idx="673">
                  <c:v>734.81</c:v>
                </c:pt>
                <c:pt idx="674">
                  <c:v>735.14</c:v>
                </c:pt>
                <c:pt idx="675">
                  <c:v>735.48</c:v>
                </c:pt>
                <c:pt idx="676">
                  <c:v>735.81</c:v>
                </c:pt>
                <c:pt idx="677">
                  <c:v>736.15</c:v>
                </c:pt>
                <c:pt idx="678">
                  <c:v>736.49</c:v>
                </c:pt>
                <c:pt idx="679">
                  <c:v>736.82</c:v>
                </c:pt>
                <c:pt idx="680">
                  <c:v>737.16</c:v>
                </c:pt>
                <c:pt idx="681">
                  <c:v>737.49</c:v>
                </c:pt>
                <c:pt idx="682">
                  <c:v>737.83</c:v>
                </c:pt>
                <c:pt idx="683">
                  <c:v>738.16</c:v>
                </c:pt>
                <c:pt idx="684">
                  <c:v>738.5</c:v>
                </c:pt>
                <c:pt idx="685">
                  <c:v>738.83</c:v>
                </c:pt>
                <c:pt idx="686">
                  <c:v>739.17</c:v>
                </c:pt>
                <c:pt idx="687">
                  <c:v>739.51</c:v>
                </c:pt>
                <c:pt idx="688">
                  <c:v>739.84</c:v>
                </c:pt>
                <c:pt idx="689">
                  <c:v>740.18</c:v>
                </c:pt>
                <c:pt idx="690">
                  <c:v>740.51</c:v>
                </c:pt>
                <c:pt idx="691">
                  <c:v>740.85</c:v>
                </c:pt>
                <c:pt idx="692">
                  <c:v>741.18</c:v>
                </c:pt>
                <c:pt idx="693">
                  <c:v>741.52</c:v>
                </c:pt>
                <c:pt idx="694">
                  <c:v>741.85</c:v>
                </c:pt>
                <c:pt idx="695">
                  <c:v>742.19</c:v>
                </c:pt>
                <c:pt idx="696">
                  <c:v>742.52</c:v>
                </c:pt>
                <c:pt idx="697">
                  <c:v>742.86</c:v>
                </c:pt>
                <c:pt idx="698">
                  <c:v>743.19</c:v>
                </c:pt>
                <c:pt idx="699">
                  <c:v>743.53</c:v>
                </c:pt>
                <c:pt idx="700">
                  <c:v>743.86</c:v>
                </c:pt>
                <c:pt idx="701">
                  <c:v>744.2</c:v>
                </c:pt>
                <c:pt idx="702">
                  <c:v>744.53</c:v>
                </c:pt>
                <c:pt idx="703">
                  <c:v>744.87</c:v>
                </c:pt>
                <c:pt idx="704">
                  <c:v>745.2</c:v>
                </c:pt>
                <c:pt idx="705">
                  <c:v>745.54</c:v>
                </c:pt>
                <c:pt idx="706">
                  <c:v>745.87</c:v>
                </c:pt>
                <c:pt idx="707">
                  <c:v>746.21</c:v>
                </c:pt>
                <c:pt idx="708">
                  <c:v>746.54</c:v>
                </c:pt>
                <c:pt idx="709">
                  <c:v>746.88</c:v>
                </c:pt>
                <c:pt idx="710">
                  <c:v>747.21</c:v>
                </c:pt>
                <c:pt idx="711">
                  <c:v>747.54</c:v>
                </c:pt>
                <c:pt idx="712">
                  <c:v>747.88</c:v>
                </c:pt>
                <c:pt idx="713">
                  <c:v>748.21</c:v>
                </c:pt>
                <c:pt idx="714">
                  <c:v>748.55</c:v>
                </c:pt>
                <c:pt idx="715">
                  <c:v>748.88</c:v>
                </c:pt>
                <c:pt idx="716">
                  <c:v>749.22</c:v>
                </c:pt>
                <c:pt idx="717">
                  <c:v>749.55</c:v>
                </c:pt>
                <c:pt idx="718">
                  <c:v>749.88</c:v>
                </c:pt>
                <c:pt idx="719">
                  <c:v>750.22</c:v>
                </c:pt>
                <c:pt idx="720">
                  <c:v>750.55</c:v>
                </c:pt>
                <c:pt idx="721">
                  <c:v>750.89</c:v>
                </c:pt>
                <c:pt idx="722">
                  <c:v>751.22</c:v>
                </c:pt>
                <c:pt idx="723">
                  <c:v>751.55</c:v>
                </c:pt>
                <c:pt idx="724">
                  <c:v>751.89</c:v>
                </c:pt>
                <c:pt idx="725">
                  <c:v>752.22</c:v>
                </c:pt>
                <c:pt idx="726">
                  <c:v>752.56</c:v>
                </c:pt>
                <c:pt idx="727">
                  <c:v>752.89</c:v>
                </c:pt>
                <c:pt idx="728">
                  <c:v>753.22</c:v>
                </c:pt>
                <c:pt idx="729">
                  <c:v>753.56</c:v>
                </c:pt>
                <c:pt idx="730">
                  <c:v>753.89</c:v>
                </c:pt>
                <c:pt idx="731">
                  <c:v>754.22</c:v>
                </c:pt>
                <c:pt idx="732">
                  <c:v>754.56</c:v>
                </c:pt>
                <c:pt idx="733">
                  <c:v>754.89</c:v>
                </c:pt>
                <c:pt idx="734">
                  <c:v>755.23</c:v>
                </c:pt>
                <c:pt idx="735">
                  <c:v>755.56</c:v>
                </c:pt>
                <c:pt idx="736">
                  <c:v>755.89</c:v>
                </c:pt>
                <c:pt idx="737">
                  <c:v>756.23</c:v>
                </c:pt>
                <c:pt idx="738">
                  <c:v>756.56</c:v>
                </c:pt>
                <c:pt idx="739">
                  <c:v>756.89</c:v>
                </c:pt>
                <c:pt idx="740">
                  <c:v>757.23</c:v>
                </c:pt>
                <c:pt idx="741">
                  <c:v>757.56</c:v>
                </c:pt>
                <c:pt idx="742">
                  <c:v>757.89</c:v>
                </c:pt>
                <c:pt idx="743">
                  <c:v>758.22</c:v>
                </c:pt>
                <c:pt idx="744">
                  <c:v>758.56</c:v>
                </c:pt>
                <c:pt idx="745">
                  <c:v>758.89</c:v>
                </c:pt>
                <c:pt idx="746">
                  <c:v>759.22</c:v>
                </c:pt>
                <c:pt idx="747">
                  <c:v>759.56</c:v>
                </c:pt>
                <c:pt idx="748">
                  <c:v>759.89</c:v>
                </c:pt>
                <c:pt idx="749">
                  <c:v>760.22</c:v>
                </c:pt>
                <c:pt idx="750">
                  <c:v>760.55</c:v>
                </c:pt>
                <c:pt idx="751">
                  <c:v>760.89</c:v>
                </c:pt>
                <c:pt idx="752">
                  <c:v>761.22</c:v>
                </c:pt>
                <c:pt idx="753">
                  <c:v>761.55</c:v>
                </c:pt>
                <c:pt idx="754">
                  <c:v>761.89</c:v>
                </c:pt>
                <c:pt idx="755">
                  <c:v>762.22</c:v>
                </c:pt>
                <c:pt idx="756">
                  <c:v>762.55</c:v>
                </c:pt>
                <c:pt idx="757">
                  <c:v>762.88</c:v>
                </c:pt>
                <c:pt idx="758">
                  <c:v>763.22</c:v>
                </c:pt>
                <c:pt idx="759">
                  <c:v>763.55</c:v>
                </c:pt>
                <c:pt idx="760">
                  <c:v>763.88</c:v>
                </c:pt>
                <c:pt idx="761">
                  <c:v>764.21</c:v>
                </c:pt>
                <c:pt idx="762">
                  <c:v>764.54</c:v>
                </c:pt>
                <c:pt idx="763">
                  <c:v>764.88</c:v>
                </c:pt>
                <c:pt idx="764">
                  <c:v>765.21</c:v>
                </c:pt>
                <c:pt idx="765">
                  <c:v>765.54</c:v>
                </c:pt>
                <c:pt idx="766">
                  <c:v>765.87</c:v>
                </c:pt>
                <c:pt idx="767">
                  <c:v>766.21</c:v>
                </c:pt>
                <c:pt idx="768">
                  <c:v>766.54</c:v>
                </c:pt>
                <c:pt idx="769">
                  <c:v>766.87</c:v>
                </c:pt>
                <c:pt idx="770">
                  <c:v>767.2</c:v>
                </c:pt>
                <c:pt idx="771">
                  <c:v>767.53</c:v>
                </c:pt>
                <c:pt idx="772">
                  <c:v>767.87</c:v>
                </c:pt>
                <c:pt idx="773">
                  <c:v>768.2</c:v>
                </c:pt>
                <c:pt idx="774">
                  <c:v>768.53</c:v>
                </c:pt>
                <c:pt idx="775">
                  <c:v>768.86</c:v>
                </c:pt>
                <c:pt idx="776">
                  <c:v>769.19</c:v>
                </c:pt>
                <c:pt idx="777">
                  <c:v>769.52</c:v>
                </c:pt>
                <c:pt idx="778">
                  <c:v>769.86</c:v>
                </c:pt>
                <c:pt idx="779">
                  <c:v>770.19</c:v>
                </c:pt>
                <c:pt idx="780">
                  <c:v>770.52</c:v>
                </c:pt>
                <c:pt idx="781">
                  <c:v>770.85</c:v>
                </c:pt>
                <c:pt idx="782">
                  <c:v>771.18</c:v>
                </c:pt>
                <c:pt idx="783">
                  <c:v>771.51</c:v>
                </c:pt>
                <c:pt idx="784">
                  <c:v>771.84</c:v>
                </c:pt>
                <c:pt idx="785">
                  <c:v>772.17</c:v>
                </c:pt>
                <c:pt idx="786">
                  <c:v>772.51</c:v>
                </c:pt>
                <c:pt idx="787">
                  <c:v>772.84</c:v>
                </c:pt>
                <c:pt idx="788">
                  <c:v>773.17</c:v>
                </c:pt>
                <c:pt idx="789">
                  <c:v>773.5</c:v>
                </c:pt>
                <c:pt idx="790">
                  <c:v>773.83</c:v>
                </c:pt>
                <c:pt idx="791">
                  <c:v>774.16</c:v>
                </c:pt>
                <c:pt idx="792">
                  <c:v>774.49</c:v>
                </c:pt>
                <c:pt idx="793">
                  <c:v>774.82</c:v>
                </c:pt>
                <c:pt idx="794">
                  <c:v>775.15</c:v>
                </c:pt>
                <c:pt idx="795">
                  <c:v>775.48</c:v>
                </c:pt>
                <c:pt idx="796">
                  <c:v>775.82</c:v>
                </c:pt>
                <c:pt idx="797">
                  <c:v>776.15</c:v>
                </c:pt>
                <c:pt idx="798">
                  <c:v>776.48</c:v>
                </c:pt>
                <c:pt idx="799">
                  <c:v>776.81</c:v>
                </c:pt>
                <c:pt idx="800">
                  <c:v>777.14</c:v>
                </c:pt>
                <c:pt idx="801">
                  <c:v>777.47</c:v>
                </c:pt>
                <c:pt idx="802">
                  <c:v>777.8</c:v>
                </c:pt>
                <c:pt idx="803">
                  <c:v>778.13</c:v>
                </c:pt>
                <c:pt idx="804">
                  <c:v>778.46</c:v>
                </c:pt>
                <c:pt idx="805">
                  <c:v>778.79</c:v>
                </c:pt>
                <c:pt idx="806">
                  <c:v>779.12</c:v>
                </c:pt>
                <c:pt idx="807">
                  <c:v>779.45</c:v>
                </c:pt>
                <c:pt idx="808">
                  <c:v>779.78</c:v>
                </c:pt>
                <c:pt idx="809">
                  <c:v>780.11</c:v>
                </c:pt>
                <c:pt idx="810">
                  <c:v>780.44</c:v>
                </c:pt>
                <c:pt idx="811">
                  <c:v>780.77</c:v>
                </c:pt>
                <c:pt idx="812">
                  <c:v>781.1</c:v>
                </c:pt>
                <c:pt idx="813">
                  <c:v>781.43</c:v>
                </c:pt>
                <c:pt idx="814">
                  <c:v>781.76</c:v>
                </c:pt>
                <c:pt idx="815">
                  <c:v>782.09</c:v>
                </c:pt>
                <c:pt idx="816">
                  <c:v>782.42</c:v>
                </c:pt>
                <c:pt idx="817">
                  <c:v>782.75</c:v>
                </c:pt>
                <c:pt idx="818">
                  <c:v>783.08</c:v>
                </c:pt>
                <c:pt idx="819">
                  <c:v>783.41</c:v>
                </c:pt>
                <c:pt idx="820">
                  <c:v>783.74</c:v>
                </c:pt>
                <c:pt idx="821">
                  <c:v>784.07</c:v>
                </c:pt>
                <c:pt idx="822">
                  <c:v>784.4</c:v>
                </c:pt>
                <c:pt idx="823">
                  <c:v>784.73</c:v>
                </c:pt>
                <c:pt idx="824">
                  <c:v>785.06</c:v>
                </c:pt>
                <c:pt idx="825">
                  <c:v>785.39</c:v>
                </c:pt>
                <c:pt idx="826">
                  <c:v>785.72</c:v>
                </c:pt>
                <c:pt idx="827">
                  <c:v>786.05</c:v>
                </c:pt>
                <c:pt idx="828">
                  <c:v>786.38</c:v>
                </c:pt>
                <c:pt idx="829">
                  <c:v>786.71</c:v>
                </c:pt>
                <c:pt idx="830">
                  <c:v>787.04</c:v>
                </c:pt>
                <c:pt idx="831">
                  <c:v>787.36</c:v>
                </c:pt>
                <c:pt idx="832">
                  <c:v>787.69</c:v>
                </c:pt>
                <c:pt idx="833">
                  <c:v>788.02</c:v>
                </c:pt>
                <c:pt idx="834">
                  <c:v>788.35</c:v>
                </c:pt>
                <c:pt idx="835">
                  <c:v>788.68</c:v>
                </c:pt>
                <c:pt idx="836">
                  <c:v>789.01</c:v>
                </c:pt>
                <c:pt idx="837">
                  <c:v>789.34</c:v>
                </c:pt>
                <c:pt idx="838">
                  <c:v>789.67</c:v>
                </c:pt>
                <c:pt idx="839">
                  <c:v>790</c:v>
                </c:pt>
                <c:pt idx="840">
                  <c:v>790.33</c:v>
                </c:pt>
                <c:pt idx="841">
                  <c:v>790.65</c:v>
                </c:pt>
                <c:pt idx="842">
                  <c:v>790.98</c:v>
                </c:pt>
                <c:pt idx="843">
                  <c:v>791.31</c:v>
                </c:pt>
                <c:pt idx="844">
                  <c:v>791.64</c:v>
                </c:pt>
                <c:pt idx="845">
                  <c:v>791.97</c:v>
                </c:pt>
                <c:pt idx="846">
                  <c:v>792.3</c:v>
                </c:pt>
                <c:pt idx="847">
                  <c:v>792.63</c:v>
                </c:pt>
                <c:pt idx="848">
                  <c:v>792.95</c:v>
                </c:pt>
                <c:pt idx="849">
                  <c:v>793.28</c:v>
                </c:pt>
                <c:pt idx="850">
                  <c:v>793.61</c:v>
                </c:pt>
                <c:pt idx="851">
                  <c:v>793.94</c:v>
                </c:pt>
                <c:pt idx="852">
                  <c:v>794.27</c:v>
                </c:pt>
                <c:pt idx="853">
                  <c:v>794.6</c:v>
                </c:pt>
                <c:pt idx="854">
                  <c:v>794.92</c:v>
                </c:pt>
                <c:pt idx="855">
                  <c:v>795.25</c:v>
                </c:pt>
                <c:pt idx="856">
                  <c:v>795.58</c:v>
                </c:pt>
                <c:pt idx="857">
                  <c:v>795.91</c:v>
                </c:pt>
                <c:pt idx="858">
                  <c:v>796.24</c:v>
                </c:pt>
                <c:pt idx="859">
                  <c:v>796.56</c:v>
                </c:pt>
                <c:pt idx="860">
                  <c:v>796.89</c:v>
                </c:pt>
                <c:pt idx="861">
                  <c:v>797.22</c:v>
                </c:pt>
                <c:pt idx="862">
                  <c:v>797.55</c:v>
                </c:pt>
                <c:pt idx="863">
                  <c:v>797.88</c:v>
                </c:pt>
                <c:pt idx="864">
                  <c:v>798.2</c:v>
                </c:pt>
                <c:pt idx="865">
                  <c:v>798.53</c:v>
                </c:pt>
                <c:pt idx="866">
                  <c:v>798.86</c:v>
                </c:pt>
                <c:pt idx="867">
                  <c:v>799.19</c:v>
                </c:pt>
                <c:pt idx="868">
                  <c:v>799.51</c:v>
                </c:pt>
                <c:pt idx="869">
                  <c:v>799.84</c:v>
                </c:pt>
              </c:numCache>
            </c:numRef>
          </c:xVal>
          <c:yVal>
            <c:numRef>
              <c:f>'pn 0.2 AVG'!$KZ$11:$KZ$880</c:f>
              <c:numCache>
                <c:formatCode>General</c:formatCode>
                <c:ptCount val="870"/>
                <c:pt idx="4">
                  <c:v>1243.1205555555555</c:v>
                </c:pt>
                <c:pt idx="5">
                  <c:v>1254.9377777777777</c:v>
                </c:pt>
                <c:pt idx="6">
                  <c:v>1269.4461111111111</c:v>
                </c:pt>
                <c:pt idx="7">
                  <c:v>1281.4283333333333</c:v>
                </c:pt>
                <c:pt idx="8">
                  <c:v>1293.7455555555555</c:v>
                </c:pt>
                <c:pt idx="9">
                  <c:v>1304.8572222222219</c:v>
                </c:pt>
                <c:pt idx="10">
                  <c:v>1313.9199999999998</c:v>
                </c:pt>
                <c:pt idx="11">
                  <c:v>1323.4988888888888</c:v>
                </c:pt>
                <c:pt idx="12">
                  <c:v>1331.0800000000002</c:v>
                </c:pt>
                <c:pt idx="13">
                  <c:v>1342.6999999999998</c:v>
                </c:pt>
                <c:pt idx="14">
                  <c:v>1354.1105555555555</c:v>
                </c:pt>
                <c:pt idx="15">
                  <c:v>1365.691111111111</c:v>
                </c:pt>
                <c:pt idx="16">
                  <c:v>1375.5305555555553</c:v>
                </c:pt>
                <c:pt idx="17">
                  <c:v>1382.8438888888886</c:v>
                </c:pt>
                <c:pt idx="18">
                  <c:v>1392.7022222222222</c:v>
                </c:pt>
                <c:pt idx="19">
                  <c:v>1403.3366666666666</c:v>
                </c:pt>
                <c:pt idx="20">
                  <c:v>1415.6816666666664</c:v>
                </c:pt>
                <c:pt idx="21">
                  <c:v>1430.2683333333334</c:v>
                </c:pt>
                <c:pt idx="22">
                  <c:v>1440.316111111111</c:v>
                </c:pt>
                <c:pt idx="23">
                  <c:v>1456.8661111111112</c:v>
                </c:pt>
                <c:pt idx="24">
                  <c:v>1470.3422222222221</c:v>
                </c:pt>
                <c:pt idx="25">
                  <c:v>1483.1044444444444</c:v>
                </c:pt>
                <c:pt idx="26">
                  <c:v>1502.5222222222224</c:v>
                </c:pt>
                <c:pt idx="27">
                  <c:v>1523.0433333333335</c:v>
                </c:pt>
                <c:pt idx="28">
                  <c:v>1542.71</c:v>
                </c:pt>
                <c:pt idx="29">
                  <c:v>1560.7055555555553</c:v>
                </c:pt>
                <c:pt idx="30">
                  <c:v>1579.4261111111111</c:v>
                </c:pt>
                <c:pt idx="31">
                  <c:v>1593.4261111111109</c:v>
                </c:pt>
                <c:pt idx="32">
                  <c:v>1602.0311111111109</c:v>
                </c:pt>
                <c:pt idx="33">
                  <c:v>1626.6966666666665</c:v>
                </c:pt>
                <c:pt idx="34">
                  <c:v>1646.9494444444445</c:v>
                </c:pt>
                <c:pt idx="35">
                  <c:v>1668.6722222222222</c:v>
                </c:pt>
                <c:pt idx="36">
                  <c:v>1696.0411111111109</c:v>
                </c:pt>
                <c:pt idx="37">
                  <c:v>1719.0244444444443</c:v>
                </c:pt>
                <c:pt idx="38">
                  <c:v>1739.0605555555553</c:v>
                </c:pt>
                <c:pt idx="39">
                  <c:v>1758.0805555555555</c:v>
                </c:pt>
                <c:pt idx="40">
                  <c:v>1780.5955555555556</c:v>
                </c:pt>
                <c:pt idx="41">
                  <c:v>1799.7377777777779</c:v>
                </c:pt>
                <c:pt idx="42">
                  <c:v>1804.2894444444444</c:v>
                </c:pt>
                <c:pt idx="43">
                  <c:v>1813.9277777777779</c:v>
                </c:pt>
                <c:pt idx="44">
                  <c:v>1802.4572222222223</c:v>
                </c:pt>
                <c:pt idx="45">
                  <c:v>1785.6166666666668</c:v>
                </c:pt>
                <c:pt idx="46">
                  <c:v>1767.4594444444442</c:v>
                </c:pt>
                <c:pt idx="47">
                  <c:v>1744.6211111111111</c:v>
                </c:pt>
                <c:pt idx="48">
                  <c:v>1721.1961111111109</c:v>
                </c:pt>
                <c:pt idx="49">
                  <c:v>1700.4499999999998</c:v>
                </c:pt>
                <c:pt idx="50">
                  <c:v>1690.0911111111109</c:v>
                </c:pt>
                <c:pt idx="51">
                  <c:v>1681.008333333333</c:v>
                </c:pt>
                <c:pt idx="52">
                  <c:v>1673.7899999999997</c:v>
                </c:pt>
                <c:pt idx="53">
                  <c:v>1695.1466666666668</c:v>
                </c:pt>
                <c:pt idx="54">
                  <c:v>1719.1349999999998</c:v>
                </c:pt>
                <c:pt idx="55">
                  <c:v>1754.5111111111112</c:v>
                </c:pt>
                <c:pt idx="56">
                  <c:v>1798.4494444444442</c:v>
                </c:pt>
                <c:pt idx="57">
                  <c:v>1848.9561111111111</c:v>
                </c:pt>
                <c:pt idx="58">
                  <c:v>1907.4894444444444</c:v>
                </c:pt>
                <c:pt idx="59">
                  <c:v>1966.5305555555558</c:v>
                </c:pt>
                <c:pt idx="60">
                  <c:v>2036.2266666666667</c:v>
                </c:pt>
                <c:pt idx="61">
                  <c:v>2107.0966666666668</c:v>
                </c:pt>
                <c:pt idx="62">
                  <c:v>2178.1361111111114</c:v>
                </c:pt>
                <c:pt idx="63">
                  <c:v>2260.7405555555556</c:v>
                </c:pt>
                <c:pt idx="64">
                  <c:v>2342.5844444444442</c:v>
                </c:pt>
                <c:pt idx="65">
                  <c:v>2438.8222222222221</c:v>
                </c:pt>
                <c:pt idx="66">
                  <c:v>2547.3772222222219</c:v>
                </c:pt>
                <c:pt idx="67">
                  <c:v>2669.8805555555559</c:v>
                </c:pt>
                <c:pt idx="68">
                  <c:v>2804.2722222222228</c:v>
                </c:pt>
                <c:pt idx="69">
                  <c:v>2948.2583333333332</c:v>
                </c:pt>
                <c:pt idx="70">
                  <c:v>3113.5500000000006</c:v>
                </c:pt>
                <c:pt idx="71">
                  <c:v>3292.7072222222228</c:v>
                </c:pt>
                <c:pt idx="72">
                  <c:v>3483.7405555555556</c:v>
                </c:pt>
                <c:pt idx="73">
                  <c:v>3698.317222222222</c:v>
                </c:pt>
                <c:pt idx="74">
                  <c:v>3929.0811111111107</c:v>
                </c:pt>
                <c:pt idx="75">
                  <c:v>4175.2311111111103</c:v>
                </c:pt>
                <c:pt idx="76">
                  <c:v>4432.4577777777777</c:v>
                </c:pt>
                <c:pt idx="77">
                  <c:v>4706.8994444444443</c:v>
                </c:pt>
                <c:pt idx="78">
                  <c:v>4993.5600000000004</c:v>
                </c:pt>
                <c:pt idx="79">
                  <c:v>5291.7577777777778</c:v>
                </c:pt>
                <c:pt idx="80">
                  <c:v>5601.1661111111107</c:v>
                </c:pt>
                <c:pt idx="81">
                  <c:v>5924.692222222222</c:v>
                </c:pt>
                <c:pt idx="82">
                  <c:v>6257.5766666666668</c:v>
                </c:pt>
                <c:pt idx="83">
                  <c:v>6598.1994444444445</c:v>
                </c:pt>
                <c:pt idx="84">
                  <c:v>6949.52</c:v>
                </c:pt>
                <c:pt idx="85">
                  <c:v>7305.5099999999993</c:v>
                </c:pt>
                <c:pt idx="86">
                  <c:v>7659.7861111111106</c:v>
                </c:pt>
                <c:pt idx="87">
                  <c:v>8020.3944444444433</c:v>
                </c:pt>
                <c:pt idx="88">
                  <c:v>8380.9783333333326</c:v>
                </c:pt>
                <c:pt idx="89">
                  <c:v>8746.0938888888886</c:v>
                </c:pt>
                <c:pt idx="90">
                  <c:v>9114.6655555555553</c:v>
                </c:pt>
                <c:pt idx="91">
                  <c:v>9487.1294444444429</c:v>
                </c:pt>
                <c:pt idx="92">
                  <c:v>9857.4266666666663</c:v>
                </c:pt>
                <c:pt idx="93">
                  <c:v>10217.716111111111</c:v>
                </c:pt>
                <c:pt idx="94">
                  <c:v>10575.306111111111</c:v>
                </c:pt>
                <c:pt idx="95">
                  <c:v>10927.308333333334</c:v>
                </c:pt>
                <c:pt idx="96">
                  <c:v>11272.954444444444</c:v>
                </c:pt>
                <c:pt idx="97">
                  <c:v>11618.155555555557</c:v>
                </c:pt>
                <c:pt idx="98">
                  <c:v>11952.410555555556</c:v>
                </c:pt>
                <c:pt idx="99">
                  <c:v>12276.062222222223</c:v>
                </c:pt>
                <c:pt idx="100">
                  <c:v>12582.152777777777</c:v>
                </c:pt>
                <c:pt idx="101">
                  <c:v>12872.248888888887</c:v>
                </c:pt>
                <c:pt idx="102">
                  <c:v>13150.997222222222</c:v>
                </c:pt>
                <c:pt idx="103">
                  <c:v>13415.99</c:v>
                </c:pt>
                <c:pt idx="104">
                  <c:v>13671.179444444446</c:v>
                </c:pt>
                <c:pt idx="105">
                  <c:v>13916.699444444446</c:v>
                </c:pt>
                <c:pt idx="106">
                  <c:v>14142.305555555555</c:v>
                </c:pt>
                <c:pt idx="107">
                  <c:v>14353.320555555556</c:v>
                </c:pt>
                <c:pt idx="108">
                  <c:v>14548.487222222224</c:v>
                </c:pt>
                <c:pt idx="109">
                  <c:v>14729.425555555557</c:v>
                </c:pt>
                <c:pt idx="110">
                  <c:v>14891.18222222222</c:v>
                </c:pt>
                <c:pt idx="111">
                  <c:v>15040.298888888892</c:v>
                </c:pt>
                <c:pt idx="112">
                  <c:v>15166.281666666669</c:v>
                </c:pt>
                <c:pt idx="113">
                  <c:v>15269.438333333337</c:v>
                </c:pt>
                <c:pt idx="114">
                  <c:v>15342.680555555555</c:v>
                </c:pt>
                <c:pt idx="115">
                  <c:v>15393.66</c:v>
                </c:pt>
                <c:pt idx="116">
                  <c:v>15414.720555555557</c:v>
                </c:pt>
                <c:pt idx="117">
                  <c:v>15406.540555555555</c:v>
                </c:pt>
                <c:pt idx="118">
                  <c:v>15369.556666666667</c:v>
                </c:pt>
                <c:pt idx="119">
                  <c:v>15308.423333333332</c:v>
                </c:pt>
                <c:pt idx="120">
                  <c:v>15214.998333333335</c:v>
                </c:pt>
                <c:pt idx="121">
                  <c:v>15103.10611111111</c:v>
                </c:pt>
                <c:pt idx="122">
                  <c:v>14962.638333333332</c:v>
                </c:pt>
                <c:pt idx="123">
                  <c:v>14804.542222222222</c:v>
                </c:pt>
                <c:pt idx="124">
                  <c:v>14628.935000000001</c:v>
                </c:pt>
                <c:pt idx="125">
                  <c:v>14437.511666666667</c:v>
                </c:pt>
                <c:pt idx="126">
                  <c:v>14227.675000000001</c:v>
                </c:pt>
                <c:pt idx="127">
                  <c:v>13998.294444444444</c:v>
                </c:pt>
                <c:pt idx="128">
                  <c:v>13757.305555555557</c:v>
                </c:pt>
                <c:pt idx="129">
                  <c:v>13504.921666666667</c:v>
                </c:pt>
                <c:pt idx="130">
                  <c:v>13230.866111111111</c:v>
                </c:pt>
                <c:pt idx="131">
                  <c:v>12949.197777777777</c:v>
                </c:pt>
                <c:pt idx="132">
                  <c:v>12648.915000000001</c:v>
                </c:pt>
                <c:pt idx="133">
                  <c:v>12333.238333333335</c:v>
                </c:pt>
                <c:pt idx="134">
                  <c:v>12003.467222222222</c:v>
                </c:pt>
                <c:pt idx="135">
                  <c:v>11657.328333333335</c:v>
                </c:pt>
                <c:pt idx="136">
                  <c:v>11304.636666666667</c:v>
                </c:pt>
                <c:pt idx="137">
                  <c:v>10942.460555555557</c:v>
                </c:pt>
                <c:pt idx="138">
                  <c:v>10572.392777777777</c:v>
                </c:pt>
                <c:pt idx="139">
                  <c:v>10199.187222222221</c:v>
                </c:pt>
                <c:pt idx="140">
                  <c:v>9831.4516666666677</c:v>
                </c:pt>
                <c:pt idx="141">
                  <c:v>9463.243333333332</c:v>
                </c:pt>
                <c:pt idx="142">
                  <c:v>9090.6688888888893</c:v>
                </c:pt>
                <c:pt idx="143">
                  <c:v>8724.3511111111093</c:v>
                </c:pt>
                <c:pt idx="144">
                  <c:v>8366.4383333333335</c:v>
                </c:pt>
                <c:pt idx="145">
                  <c:v>8013.2422222222231</c:v>
                </c:pt>
                <c:pt idx="146">
                  <c:v>7663.0922222222225</c:v>
                </c:pt>
                <c:pt idx="147">
                  <c:v>7317.9455555555569</c:v>
                </c:pt>
                <c:pt idx="148">
                  <c:v>6984.0966666666673</c:v>
                </c:pt>
                <c:pt idx="149">
                  <c:v>6653.320555555556</c:v>
                </c:pt>
                <c:pt idx="150">
                  <c:v>6333.7699999999995</c:v>
                </c:pt>
                <c:pt idx="151">
                  <c:v>6019.4483333333328</c:v>
                </c:pt>
                <c:pt idx="152">
                  <c:v>5716.7394444444444</c:v>
                </c:pt>
                <c:pt idx="153">
                  <c:v>5431.8122222222219</c:v>
                </c:pt>
                <c:pt idx="154">
                  <c:v>5161.1372222222226</c:v>
                </c:pt>
                <c:pt idx="155">
                  <c:v>4911.0344444444445</c:v>
                </c:pt>
                <c:pt idx="156">
                  <c:v>4686.6894444444442</c:v>
                </c:pt>
                <c:pt idx="157">
                  <c:v>4501.1838888888897</c:v>
                </c:pt>
                <c:pt idx="158">
                  <c:v>4339.9272222222226</c:v>
                </c:pt>
                <c:pt idx="159">
                  <c:v>4204.1883333333335</c:v>
                </c:pt>
                <c:pt idx="160">
                  <c:v>4104.8533333333335</c:v>
                </c:pt>
                <c:pt idx="161">
                  <c:v>4035.8783333333331</c:v>
                </c:pt>
                <c:pt idx="162">
                  <c:v>3995.5694444444443</c:v>
                </c:pt>
                <c:pt idx="163">
                  <c:v>3992.5038888888894</c:v>
                </c:pt>
                <c:pt idx="164">
                  <c:v>4037.5377777777776</c:v>
                </c:pt>
                <c:pt idx="165">
                  <c:v>4117.3999999999996</c:v>
                </c:pt>
                <c:pt idx="166">
                  <c:v>4222.192222222222</c:v>
                </c:pt>
                <c:pt idx="167">
                  <c:v>4362.5383333333339</c:v>
                </c:pt>
                <c:pt idx="168">
                  <c:v>4528.9177777777777</c:v>
                </c:pt>
                <c:pt idx="169">
                  <c:v>4734.7350000000006</c:v>
                </c:pt>
                <c:pt idx="170">
                  <c:v>4976.1883333333335</c:v>
                </c:pt>
                <c:pt idx="171">
                  <c:v>5255.8744444444437</c:v>
                </c:pt>
                <c:pt idx="172">
                  <c:v>5572.58</c:v>
                </c:pt>
                <c:pt idx="173">
                  <c:v>5913.3172222222229</c:v>
                </c:pt>
                <c:pt idx="174">
                  <c:v>6287.2866666666669</c:v>
                </c:pt>
                <c:pt idx="175">
                  <c:v>6675.6894444444442</c:v>
                </c:pt>
                <c:pt idx="176">
                  <c:v>7097.3950000000004</c:v>
                </c:pt>
                <c:pt idx="177">
                  <c:v>7560.9744444444432</c:v>
                </c:pt>
                <c:pt idx="178">
                  <c:v>8056.1516666666657</c:v>
                </c:pt>
                <c:pt idx="179">
                  <c:v>8584.5372222222213</c:v>
                </c:pt>
                <c:pt idx="180">
                  <c:v>9143.5783333333329</c:v>
                </c:pt>
                <c:pt idx="181">
                  <c:v>9735.5088888888895</c:v>
                </c:pt>
                <c:pt idx="182">
                  <c:v>10359.568333333335</c:v>
                </c:pt>
                <c:pt idx="183">
                  <c:v>11014.528333333334</c:v>
                </c:pt>
                <c:pt idx="184">
                  <c:v>11712.477222222224</c:v>
                </c:pt>
                <c:pt idx="185">
                  <c:v>12441.345555555554</c:v>
                </c:pt>
                <c:pt idx="186">
                  <c:v>13205.67611111111</c:v>
                </c:pt>
                <c:pt idx="187">
                  <c:v>14000.228888888889</c:v>
                </c:pt>
                <c:pt idx="188">
                  <c:v>14821.938333333334</c:v>
                </c:pt>
                <c:pt idx="189">
                  <c:v>15674.969444444445</c:v>
                </c:pt>
                <c:pt idx="190">
                  <c:v>16551.488333333331</c:v>
                </c:pt>
                <c:pt idx="191">
                  <c:v>17453.671111111107</c:v>
                </c:pt>
                <c:pt idx="192">
                  <c:v>18376.027222222223</c:v>
                </c:pt>
                <c:pt idx="193">
                  <c:v>19317.761666666669</c:v>
                </c:pt>
                <c:pt idx="194">
                  <c:v>20273.382222222222</c:v>
                </c:pt>
                <c:pt idx="195">
                  <c:v>21240.062777777777</c:v>
                </c:pt>
                <c:pt idx="196">
                  <c:v>22217.071111111105</c:v>
                </c:pt>
                <c:pt idx="197">
                  <c:v>23202.464444444442</c:v>
                </c:pt>
                <c:pt idx="198">
                  <c:v>24182.143888888888</c:v>
                </c:pt>
                <c:pt idx="199">
                  <c:v>25161.67</c:v>
                </c:pt>
                <c:pt idx="200">
                  <c:v>26122.48333333333</c:v>
                </c:pt>
                <c:pt idx="201">
                  <c:v>27092.111111111109</c:v>
                </c:pt>
                <c:pt idx="202">
                  <c:v>28058.382222222219</c:v>
                </c:pt>
                <c:pt idx="203">
                  <c:v>29015.460000000003</c:v>
                </c:pt>
                <c:pt idx="204">
                  <c:v>29955.705555555553</c:v>
                </c:pt>
                <c:pt idx="205">
                  <c:v>30880.11444444444</c:v>
                </c:pt>
                <c:pt idx="206">
                  <c:v>31784.786666666667</c:v>
                </c:pt>
                <c:pt idx="207">
                  <c:v>32672.476666666666</c:v>
                </c:pt>
                <c:pt idx="208">
                  <c:v>33536.016666666663</c:v>
                </c:pt>
                <c:pt idx="209">
                  <c:v>34391.659444444434</c:v>
                </c:pt>
                <c:pt idx="210">
                  <c:v>35208.707777777774</c:v>
                </c:pt>
                <c:pt idx="211">
                  <c:v>36003.477222222224</c:v>
                </c:pt>
                <c:pt idx="212">
                  <c:v>36752.441111111111</c:v>
                </c:pt>
                <c:pt idx="213">
                  <c:v>37474.878333333334</c:v>
                </c:pt>
                <c:pt idx="214">
                  <c:v>38173.418333333335</c:v>
                </c:pt>
                <c:pt idx="215">
                  <c:v>38849.911666666674</c:v>
                </c:pt>
                <c:pt idx="216">
                  <c:v>39500.47388888889</c:v>
                </c:pt>
                <c:pt idx="217">
                  <c:v>40126.822777777779</c:v>
                </c:pt>
                <c:pt idx="218">
                  <c:v>40722.331666666665</c:v>
                </c:pt>
                <c:pt idx="219">
                  <c:v>41286.755555555552</c:v>
                </c:pt>
                <c:pt idx="220">
                  <c:v>41815.235555555555</c:v>
                </c:pt>
                <c:pt idx="221">
                  <c:v>42339.07</c:v>
                </c:pt>
                <c:pt idx="222">
                  <c:v>42837.08388888889</c:v>
                </c:pt>
                <c:pt idx="223">
                  <c:v>43306.18</c:v>
                </c:pt>
                <c:pt idx="224">
                  <c:v>43737.764444444445</c:v>
                </c:pt>
                <c:pt idx="225">
                  <c:v>44134.37055555555</c:v>
                </c:pt>
                <c:pt idx="226">
                  <c:v>44508.032777777771</c:v>
                </c:pt>
                <c:pt idx="227">
                  <c:v>44850.081666666658</c:v>
                </c:pt>
                <c:pt idx="228">
                  <c:v>45166.033888888887</c:v>
                </c:pt>
                <c:pt idx="229">
                  <c:v>45447.966111111105</c:v>
                </c:pt>
                <c:pt idx="230">
                  <c:v>45701.393888888888</c:v>
                </c:pt>
                <c:pt idx="231">
                  <c:v>45921.877222222218</c:v>
                </c:pt>
                <c:pt idx="232">
                  <c:v>46099.34</c:v>
                </c:pt>
                <c:pt idx="233">
                  <c:v>46254.339444444435</c:v>
                </c:pt>
                <c:pt idx="234">
                  <c:v>46377.458333333336</c:v>
                </c:pt>
                <c:pt idx="235">
                  <c:v>46455.007222222222</c:v>
                </c:pt>
                <c:pt idx="236">
                  <c:v>46492.811111111107</c:v>
                </c:pt>
                <c:pt idx="237">
                  <c:v>46485.994444444441</c:v>
                </c:pt>
                <c:pt idx="238">
                  <c:v>46455.784444444442</c:v>
                </c:pt>
                <c:pt idx="239">
                  <c:v>46387.743888888886</c:v>
                </c:pt>
                <c:pt idx="240">
                  <c:v>46291.112222222226</c:v>
                </c:pt>
                <c:pt idx="241">
                  <c:v>46167.828333333338</c:v>
                </c:pt>
                <c:pt idx="242">
                  <c:v>46006.47388888889</c:v>
                </c:pt>
                <c:pt idx="243">
                  <c:v>45825.14944444444</c:v>
                </c:pt>
                <c:pt idx="244">
                  <c:v>45613.646111111106</c:v>
                </c:pt>
                <c:pt idx="245">
                  <c:v>45381.590000000004</c:v>
                </c:pt>
                <c:pt idx="246">
                  <c:v>45139.565000000002</c:v>
                </c:pt>
                <c:pt idx="247">
                  <c:v>44876.084999999992</c:v>
                </c:pt>
                <c:pt idx="248">
                  <c:v>44580.625555555562</c:v>
                </c:pt>
                <c:pt idx="249">
                  <c:v>44251.031111111115</c:v>
                </c:pt>
                <c:pt idx="250">
                  <c:v>43897.07</c:v>
                </c:pt>
                <c:pt idx="251">
                  <c:v>43516.779444444444</c:v>
                </c:pt>
                <c:pt idx="252">
                  <c:v>43106.562777777777</c:v>
                </c:pt>
                <c:pt idx="253">
                  <c:v>42689.056666666671</c:v>
                </c:pt>
                <c:pt idx="254">
                  <c:v>42244.351111111115</c:v>
                </c:pt>
                <c:pt idx="255">
                  <c:v>41771.527777777781</c:v>
                </c:pt>
                <c:pt idx="256">
                  <c:v>41268.793333333335</c:v>
                </c:pt>
                <c:pt idx="257">
                  <c:v>40746.195555555554</c:v>
                </c:pt>
                <c:pt idx="258">
                  <c:v>40208.223333333335</c:v>
                </c:pt>
                <c:pt idx="259">
                  <c:v>39659.466111111113</c:v>
                </c:pt>
                <c:pt idx="260">
                  <c:v>39100.921666666662</c:v>
                </c:pt>
                <c:pt idx="261">
                  <c:v>38526.694444444445</c:v>
                </c:pt>
                <c:pt idx="262">
                  <c:v>37934.866666666669</c:v>
                </c:pt>
                <c:pt idx="263">
                  <c:v>37334.613888888889</c:v>
                </c:pt>
                <c:pt idx="264">
                  <c:v>36714.94666666667</c:v>
                </c:pt>
                <c:pt idx="265">
                  <c:v>36083.037222222221</c:v>
                </c:pt>
                <c:pt idx="266">
                  <c:v>35444.37055555555</c:v>
                </c:pt>
                <c:pt idx="267">
                  <c:v>34799.407777777786</c:v>
                </c:pt>
                <c:pt idx="268">
                  <c:v>34142.407222222217</c:v>
                </c:pt>
                <c:pt idx="269">
                  <c:v>33471.312222222215</c:v>
                </c:pt>
                <c:pt idx="270">
                  <c:v>32790.49222222223</c:v>
                </c:pt>
                <c:pt idx="271">
                  <c:v>32091.58222222222</c:v>
                </c:pt>
                <c:pt idx="272">
                  <c:v>31386.68277777778</c:v>
                </c:pt>
                <c:pt idx="273">
                  <c:v>30678.789444444443</c:v>
                </c:pt>
                <c:pt idx="274">
                  <c:v>29963.598333333335</c:v>
                </c:pt>
                <c:pt idx="275">
                  <c:v>29242.477222222227</c:v>
                </c:pt>
                <c:pt idx="276">
                  <c:v>28519.053888888891</c:v>
                </c:pt>
                <c:pt idx="277">
                  <c:v>27788.145000000004</c:v>
                </c:pt>
                <c:pt idx="278">
                  <c:v>27057.472222222223</c:v>
                </c:pt>
                <c:pt idx="279">
                  <c:v>26323.698333333337</c:v>
                </c:pt>
                <c:pt idx="280">
                  <c:v>25592.611666666668</c:v>
                </c:pt>
                <c:pt idx="281">
                  <c:v>24859.381666666668</c:v>
                </c:pt>
                <c:pt idx="282">
                  <c:v>24133.334999999999</c:v>
                </c:pt>
                <c:pt idx="283">
                  <c:v>23405.125</c:v>
                </c:pt>
                <c:pt idx="284">
                  <c:v>22679.219999999998</c:v>
                </c:pt>
                <c:pt idx="285">
                  <c:v>21954.477777777778</c:v>
                </c:pt>
                <c:pt idx="286">
                  <c:v>21234.983888888892</c:v>
                </c:pt>
                <c:pt idx="287">
                  <c:v>20545.604999999996</c:v>
                </c:pt>
                <c:pt idx="288">
                  <c:v>19863.338888888888</c:v>
                </c:pt>
                <c:pt idx="289">
                  <c:v>19185.403333333335</c:v>
                </c:pt>
                <c:pt idx="290">
                  <c:v>18518.669999999998</c:v>
                </c:pt>
                <c:pt idx="291">
                  <c:v>17858.252222222221</c:v>
                </c:pt>
                <c:pt idx="292">
                  <c:v>17210.062222222223</c:v>
                </c:pt>
                <c:pt idx="293">
                  <c:v>16569.633888888889</c:v>
                </c:pt>
                <c:pt idx="294">
                  <c:v>15944.064444444446</c:v>
                </c:pt>
                <c:pt idx="295">
                  <c:v>15330.662222222221</c:v>
                </c:pt>
                <c:pt idx="296">
                  <c:v>14701.937222222223</c:v>
                </c:pt>
                <c:pt idx="297">
                  <c:v>14090.568888888887</c:v>
                </c:pt>
                <c:pt idx="298">
                  <c:v>13471.150555555554</c:v>
                </c:pt>
                <c:pt idx="299">
                  <c:v>12864.273888888889</c:v>
                </c:pt>
                <c:pt idx="300">
                  <c:v>12273.478333333334</c:v>
                </c:pt>
                <c:pt idx="301">
                  <c:v>11696.543888888891</c:v>
                </c:pt>
                <c:pt idx="302">
                  <c:v>11137.40388888889</c:v>
                </c:pt>
                <c:pt idx="303">
                  <c:v>10593.667222222222</c:v>
                </c:pt>
                <c:pt idx="304">
                  <c:v>10068.548333333332</c:v>
                </c:pt>
                <c:pt idx="305">
                  <c:v>9577.1377777777761</c:v>
                </c:pt>
                <c:pt idx="306">
                  <c:v>9102.1627777777776</c:v>
                </c:pt>
                <c:pt idx="307">
                  <c:v>8670.5822222222214</c:v>
                </c:pt>
                <c:pt idx="308">
                  <c:v>8255.4994444444455</c:v>
                </c:pt>
                <c:pt idx="309">
                  <c:v>7852.6711111111117</c:v>
                </c:pt>
                <c:pt idx="310">
                  <c:v>7470.62</c:v>
                </c:pt>
                <c:pt idx="311">
                  <c:v>7107.6444444444451</c:v>
                </c:pt>
                <c:pt idx="312">
                  <c:v>6765.1888888888889</c:v>
                </c:pt>
                <c:pt idx="313">
                  <c:v>6444.9922222222212</c:v>
                </c:pt>
                <c:pt idx="314">
                  <c:v>6128.0588888888897</c:v>
                </c:pt>
                <c:pt idx="315">
                  <c:v>5828.2383333333328</c:v>
                </c:pt>
                <c:pt idx="316">
                  <c:v>5528.8427777777779</c:v>
                </c:pt>
                <c:pt idx="317">
                  <c:v>5248.0966666666673</c:v>
                </c:pt>
                <c:pt idx="318">
                  <c:v>4992.0916666666662</c:v>
                </c:pt>
                <c:pt idx="319">
                  <c:v>4754.8227777777774</c:v>
                </c:pt>
                <c:pt idx="320">
                  <c:v>4535.2061111111116</c:v>
                </c:pt>
                <c:pt idx="321">
                  <c:v>4330.2005555555552</c:v>
                </c:pt>
                <c:pt idx="322">
                  <c:v>4141.4016666666676</c:v>
                </c:pt>
                <c:pt idx="323">
                  <c:v>3977.662777777778</c:v>
                </c:pt>
                <c:pt idx="324">
                  <c:v>3830.0788888888887</c:v>
                </c:pt>
                <c:pt idx="325">
                  <c:v>3718.4027777777787</c:v>
                </c:pt>
                <c:pt idx="326">
                  <c:v>3627.4611111111108</c:v>
                </c:pt>
                <c:pt idx="327">
                  <c:v>3554.679444444444</c:v>
                </c:pt>
                <c:pt idx="328">
                  <c:v>3504.2155555555555</c:v>
                </c:pt>
                <c:pt idx="329">
                  <c:v>3470.1400000000003</c:v>
                </c:pt>
                <c:pt idx="330">
                  <c:v>3454.4894444444449</c:v>
                </c:pt>
                <c:pt idx="331">
                  <c:v>3454.4266666666667</c:v>
                </c:pt>
                <c:pt idx="332">
                  <c:v>3465.3366666666666</c:v>
                </c:pt>
                <c:pt idx="333">
                  <c:v>3494.6638888888888</c:v>
                </c:pt>
                <c:pt idx="334">
                  <c:v>3531.6316666666662</c:v>
                </c:pt>
                <c:pt idx="335">
                  <c:v>3583.2177777777779</c:v>
                </c:pt>
                <c:pt idx="336">
                  <c:v>3649.2061111111107</c:v>
                </c:pt>
                <c:pt idx="337">
                  <c:v>3725.4155555555562</c:v>
                </c:pt>
                <c:pt idx="338">
                  <c:v>3817.4055555555556</c:v>
                </c:pt>
                <c:pt idx="339">
                  <c:v>3923.9111111111106</c:v>
                </c:pt>
                <c:pt idx="340">
                  <c:v>4048.8888888888887</c:v>
                </c:pt>
                <c:pt idx="341">
                  <c:v>4185.7988888888895</c:v>
                </c:pt>
                <c:pt idx="342">
                  <c:v>4340.3888888888887</c:v>
                </c:pt>
                <c:pt idx="343">
                  <c:v>4520.7438888888892</c:v>
                </c:pt>
                <c:pt idx="344">
                  <c:v>4714.2322222222219</c:v>
                </c:pt>
                <c:pt idx="345">
                  <c:v>4919.5927777777779</c:v>
                </c:pt>
                <c:pt idx="346">
                  <c:v>5136.7072222222223</c:v>
                </c:pt>
                <c:pt idx="347">
                  <c:v>5368.2827777777775</c:v>
                </c:pt>
                <c:pt idx="348">
                  <c:v>5613.2238888888887</c:v>
                </c:pt>
                <c:pt idx="349">
                  <c:v>5864.0594444444441</c:v>
                </c:pt>
                <c:pt idx="350">
                  <c:v>6122.0105555555556</c:v>
                </c:pt>
                <c:pt idx="351">
                  <c:v>6381.903888888889</c:v>
                </c:pt>
                <c:pt idx="352">
                  <c:v>6647.7794444444435</c:v>
                </c:pt>
                <c:pt idx="353">
                  <c:v>6917.8472222222226</c:v>
                </c:pt>
                <c:pt idx="354">
                  <c:v>7193.0138888888887</c:v>
                </c:pt>
                <c:pt idx="355">
                  <c:v>7479.7888888888883</c:v>
                </c:pt>
                <c:pt idx="356">
                  <c:v>7770.4094444444445</c:v>
                </c:pt>
                <c:pt idx="357">
                  <c:v>8065.0644444444433</c:v>
                </c:pt>
                <c:pt idx="358">
                  <c:v>8366.4216666666653</c:v>
                </c:pt>
                <c:pt idx="359">
                  <c:v>8676.1644444444446</c:v>
                </c:pt>
                <c:pt idx="360">
                  <c:v>8996.7155555555564</c:v>
                </c:pt>
                <c:pt idx="361">
                  <c:v>9351.8938888888879</c:v>
                </c:pt>
                <c:pt idx="362">
                  <c:v>9716.063888888888</c:v>
                </c:pt>
                <c:pt idx="363">
                  <c:v>10089.111111111111</c:v>
                </c:pt>
                <c:pt idx="364">
                  <c:v>10465.097777777779</c:v>
                </c:pt>
                <c:pt idx="365">
                  <c:v>10853</c:v>
                </c:pt>
                <c:pt idx="366">
                  <c:v>11240.366666666665</c:v>
                </c:pt>
                <c:pt idx="367">
                  <c:v>11630.121111111112</c:v>
                </c:pt>
                <c:pt idx="368">
                  <c:v>12024.974444444444</c:v>
                </c:pt>
                <c:pt idx="369">
                  <c:v>12417.538333333332</c:v>
                </c:pt>
                <c:pt idx="370">
                  <c:v>12777.196666666665</c:v>
                </c:pt>
                <c:pt idx="371">
                  <c:v>13134.916666666664</c:v>
                </c:pt>
                <c:pt idx="372">
                  <c:v>13460.877777777778</c:v>
                </c:pt>
                <c:pt idx="373">
                  <c:v>13785.795</c:v>
                </c:pt>
                <c:pt idx="374">
                  <c:v>14105.537777777776</c:v>
                </c:pt>
                <c:pt idx="375">
                  <c:v>14424.914444444446</c:v>
                </c:pt>
                <c:pt idx="376">
                  <c:v>14736.793333333331</c:v>
                </c:pt>
                <c:pt idx="377">
                  <c:v>15044.435555555558</c:v>
                </c:pt>
                <c:pt idx="378">
                  <c:v>15353.248333333331</c:v>
                </c:pt>
                <c:pt idx="379">
                  <c:v>15664.744444444443</c:v>
                </c:pt>
                <c:pt idx="380">
                  <c:v>15977.174444444445</c:v>
                </c:pt>
                <c:pt idx="381">
                  <c:v>16319.673333333332</c:v>
                </c:pt>
                <c:pt idx="382">
                  <c:v>16659.417222222219</c:v>
                </c:pt>
                <c:pt idx="383">
                  <c:v>16994.965</c:v>
                </c:pt>
                <c:pt idx="384">
                  <c:v>17335.224999999999</c:v>
                </c:pt>
                <c:pt idx="385">
                  <c:v>17674.846666666665</c:v>
                </c:pt>
                <c:pt idx="386">
                  <c:v>18011.040555555555</c:v>
                </c:pt>
                <c:pt idx="387">
                  <c:v>18341.564444444448</c:v>
                </c:pt>
                <c:pt idx="388">
                  <c:v>18664.32166666667</c:v>
                </c:pt>
                <c:pt idx="389">
                  <c:v>18981.093888888889</c:v>
                </c:pt>
                <c:pt idx="390">
                  <c:v>19292.460000000003</c:v>
                </c:pt>
                <c:pt idx="391">
                  <c:v>19600.031666666666</c:v>
                </c:pt>
                <c:pt idx="392">
                  <c:v>19900.392777777783</c:v>
                </c:pt>
                <c:pt idx="393">
                  <c:v>20191.86888888889</c:v>
                </c:pt>
                <c:pt idx="394">
                  <c:v>20482.532777777782</c:v>
                </c:pt>
                <c:pt idx="395">
                  <c:v>20763.535</c:v>
                </c:pt>
                <c:pt idx="396">
                  <c:v>21039.828333333331</c:v>
                </c:pt>
                <c:pt idx="397">
                  <c:v>21316.894444444442</c:v>
                </c:pt>
                <c:pt idx="398">
                  <c:v>21593.538333333334</c:v>
                </c:pt>
                <c:pt idx="399">
                  <c:v>21864.480555555558</c:v>
                </c:pt>
                <c:pt idx="400">
                  <c:v>22128.042777777773</c:v>
                </c:pt>
                <c:pt idx="401">
                  <c:v>22382.968333333331</c:v>
                </c:pt>
                <c:pt idx="402">
                  <c:v>22626.998333333337</c:v>
                </c:pt>
                <c:pt idx="403">
                  <c:v>22866.950555555559</c:v>
                </c:pt>
                <c:pt idx="404">
                  <c:v>23102.997777777779</c:v>
                </c:pt>
                <c:pt idx="405">
                  <c:v>23336.45277777778</c:v>
                </c:pt>
                <c:pt idx="406">
                  <c:v>23560.340555555555</c:v>
                </c:pt>
                <c:pt idx="407">
                  <c:v>23769.42055555556</c:v>
                </c:pt>
                <c:pt idx="408">
                  <c:v>23969.205000000002</c:v>
                </c:pt>
                <c:pt idx="409">
                  <c:v>24162.058888888892</c:v>
                </c:pt>
                <c:pt idx="410">
                  <c:v>24351.685555555552</c:v>
                </c:pt>
                <c:pt idx="411">
                  <c:v>24536.659444444445</c:v>
                </c:pt>
                <c:pt idx="412">
                  <c:v>24712.243333333332</c:v>
                </c:pt>
                <c:pt idx="413">
                  <c:v>24883.41777777778</c:v>
                </c:pt>
                <c:pt idx="414">
                  <c:v>25041.013333333336</c:v>
                </c:pt>
                <c:pt idx="415">
                  <c:v>25197.486111111109</c:v>
                </c:pt>
                <c:pt idx="416">
                  <c:v>25345.038333333338</c:v>
                </c:pt>
                <c:pt idx="417">
                  <c:v>25486.79888888889</c:v>
                </c:pt>
                <c:pt idx="418">
                  <c:v>25624.161111111109</c:v>
                </c:pt>
                <c:pt idx="419">
                  <c:v>25752.267777777779</c:v>
                </c:pt>
                <c:pt idx="420">
                  <c:v>25872.674999999999</c:v>
                </c:pt>
                <c:pt idx="421">
                  <c:v>25987.754999999997</c:v>
                </c:pt>
                <c:pt idx="422">
                  <c:v>26098.564444444441</c:v>
                </c:pt>
                <c:pt idx="423">
                  <c:v>26203.077222222219</c:v>
                </c:pt>
                <c:pt idx="424">
                  <c:v>26299.528333333335</c:v>
                </c:pt>
                <c:pt idx="425">
                  <c:v>26394.323888888888</c:v>
                </c:pt>
                <c:pt idx="426">
                  <c:v>26473.291111111113</c:v>
                </c:pt>
                <c:pt idx="427">
                  <c:v>26542.495000000003</c:v>
                </c:pt>
                <c:pt idx="428">
                  <c:v>26608.483333333337</c:v>
                </c:pt>
                <c:pt idx="429">
                  <c:v>26669.085000000003</c:v>
                </c:pt>
                <c:pt idx="430">
                  <c:v>26721.112777777773</c:v>
                </c:pt>
                <c:pt idx="431">
                  <c:v>26761.287777777776</c:v>
                </c:pt>
                <c:pt idx="432">
                  <c:v>26796.363888888889</c:v>
                </c:pt>
                <c:pt idx="433">
                  <c:v>26818.228333333336</c:v>
                </c:pt>
                <c:pt idx="434">
                  <c:v>26836.613888888893</c:v>
                </c:pt>
                <c:pt idx="435">
                  <c:v>26854.16777777778</c:v>
                </c:pt>
                <c:pt idx="436">
                  <c:v>26867.671111111107</c:v>
                </c:pt>
                <c:pt idx="437">
                  <c:v>26874.389444444441</c:v>
                </c:pt>
                <c:pt idx="438">
                  <c:v>26874.795555555553</c:v>
                </c:pt>
                <c:pt idx="439">
                  <c:v>26866.780555555553</c:v>
                </c:pt>
                <c:pt idx="440">
                  <c:v>26852.42222222222</c:v>
                </c:pt>
                <c:pt idx="441">
                  <c:v>26839.309444444443</c:v>
                </c:pt>
                <c:pt idx="442">
                  <c:v>26822.697222222218</c:v>
                </c:pt>
                <c:pt idx="443">
                  <c:v>26792.959999999999</c:v>
                </c:pt>
                <c:pt idx="444">
                  <c:v>26754.688333333335</c:v>
                </c:pt>
                <c:pt idx="445">
                  <c:v>26734.02555555556</c:v>
                </c:pt>
                <c:pt idx="446">
                  <c:v>26699.933333333334</c:v>
                </c:pt>
                <c:pt idx="447">
                  <c:v>26655.695555555554</c:v>
                </c:pt>
                <c:pt idx="448">
                  <c:v>26606.914444444446</c:v>
                </c:pt>
                <c:pt idx="449">
                  <c:v>26555.769444444442</c:v>
                </c:pt>
                <c:pt idx="450">
                  <c:v>26493.107222222221</c:v>
                </c:pt>
                <c:pt idx="451">
                  <c:v>26421.381666666668</c:v>
                </c:pt>
                <c:pt idx="452">
                  <c:v>26338.931111111113</c:v>
                </c:pt>
                <c:pt idx="453">
                  <c:v>26245.644444444446</c:v>
                </c:pt>
                <c:pt idx="454">
                  <c:v>26123.767222222221</c:v>
                </c:pt>
                <c:pt idx="455">
                  <c:v>26001.89</c:v>
                </c:pt>
                <c:pt idx="456">
                  <c:v>25854.412222222221</c:v>
                </c:pt>
                <c:pt idx="457">
                  <c:v>25702.273333333331</c:v>
                </c:pt>
                <c:pt idx="458">
                  <c:v>25544.208333333332</c:v>
                </c:pt>
                <c:pt idx="459">
                  <c:v>25382.25</c:v>
                </c:pt>
                <c:pt idx="460">
                  <c:v>25208.762777777778</c:v>
                </c:pt>
                <c:pt idx="461">
                  <c:v>25028.529444444444</c:v>
                </c:pt>
                <c:pt idx="462">
                  <c:v>24856.594444444443</c:v>
                </c:pt>
                <c:pt idx="463">
                  <c:v>24674.615555555552</c:v>
                </c:pt>
                <c:pt idx="464">
                  <c:v>24497.275555555552</c:v>
                </c:pt>
                <c:pt idx="465">
                  <c:v>24336.736111111109</c:v>
                </c:pt>
                <c:pt idx="466">
                  <c:v>24178.841111111113</c:v>
                </c:pt>
                <c:pt idx="467">
                  <c:v>24004.392222222221</c:v>
                </c:pt>
                <c:pt idx="468">
                  <c:v>23821.405000000002</c:v>
                </c:pt>
                <c:pt idx="469">
                  <c:v>23632.806666666667</c:v>
                </c:pt>
                <c:pt idx="470">
                  <c:v>23442.214444444442</c:v>
                </c:pt>
                <c:pt idx="471">
                  <c:v>23241.539444444446</c:v>
                </c:pt>
                <c:pt idx="472">
                  <c:v>23040.895555555555</c:v>
                </c:pt>
                <c:pt idx="473">
                  <c:v>22821.369444444445</c:v>
                </c:pt>
                <c:pt idx="474">
                  <c:v>22596.213333333333</c:v>
                </c:pt>
                <c:pt idx="475">
                  <c:v>22346.899444444443</c:v>
                </c:pt>
                <c:pt idx="476">
                  <c:v>22097.423333333329</c:v>
                </c:pt>
                <c:pt idx="477">
                  <c:v>21830.728333333336</c:v>
                </c:pt>
                <c:pt idx="478">
                  <c:v>21567.205555555556</c:v>
                </c:pt>
                <c:pt idx="479">
                  <c:v>21303.513333333332</c:v>
                </c:pt>
                <c:pt idx="480">
                  <c:v>21044.032777777778</c:v>
                </c:pt>
                <c:pt idx="481">
                  <c:v>20774.382777777777</c:v>
                </c:pt>
                <c:pt idx="482">
                  <c:v>20505.351111111111</c:v>
                </c:pt>
                <c:pt idx="483">
                  <c:v>20231.374444444446</c:v>
                </c:pt>
                <c:pt idx="484">
                  <c:v>19961.101111111111</c:v>
                </c:pt>
                <c:pt idx="485">
                  <c:v>19695.080000000002</c:v>
                </c:pt>
                <c:pt idx="486">
                  <c:v>19438.826666666668</c:v>
                </c:pt>
                <c:pt idx="487">
                  <c:v>19178.163888888888</c:v>
                </c:pt>
                <c:pt idx="488">
                  <c:v>18918.975555555557</c:v>
                </c:pt>
                <c:pt idx="489">
                  <c:v>18646.968888888889</c:v>
                </c:pt>
                <c:pt idx="490">
                  <c:v>18372.724444444444</c:v>
                </c:pt>
                <c:pt idx="491">
                  <c:v>18093.140555555554</c:v>
                </c:pt>
                <c:pt idx="492">
                  <c:v>17813.943333333333</c:v>
                </c:pt>
                <c:pt idx="493">
                  <c:v>17535.876666666663</c:v>
                </c:pt>
                <c:pt idx="494">
                  <c:v>17250.312222222223</c:v>
                </c:pt>
                <c:pt idx="495">
                  <c:v>16962.114999999998</c:v>
                </c:pt>
                <c:pt idx="496">
                  <c:v>16670.107777777775</c:v>
                </c:pt>
                <c:pt idx="497">
                  <c:v>16374.569444444445</c:v>
                </c:pt>
                <c:pt idx="498">
                  <c:v>16078.76</c:v>
                </c:pt>
                <c:pt idx="499">
                  <c:v>15784.573333333334</c:v>
                </c:pt>
                <c:pt idx="500">
                  <c:v>15493.26</c:v>
                </c:pt>
                <c:pt idx="501">
                  <c:v>15206.579444444444</c:v>
                </c:pt>
                <c:pt idx="502">
                  <c:v>14917.491666666669</c:v>
                </c:pt>
                <c:pt idx="503">
                  <c:v>14635.622222222222</c:v>
                </c:pt>
                <c:pt idx="504">
                  <c:v>14355.553888888888</c:v>
                </c:pt>
                <c:pt idx="505">
                  <c:v>14080.710555555554</c:v>
                </c:pt>
                <c:pt idx="506">
                  <c:v>13806.138888888887</c:v>
                </c:pt>
                <c:pt idx="507">
                  <c:v>13536.748888888887</c:v>
                </c:pt>
                <c:pt idx="508">
                  <c:v>13268.942777777776</c:v>
                </c:pt>
                <c:pt idx="509">
                  <c:v>13006.046111111109</c:v>
                </c:pt>
                <c:pt idx="510">
                  <c:v>12759.505555555554</c:v>
                </c:pt>
                <c:pt idx="511">
                  <c:v>12517.662222222223</c:v>
                </c:pt>
                <c:pt idx="512">
                  <c:v>12270.897222222222</c:v>
                </c:pt>
                <c:pt idx="513">
                  <c:v>12026.351111111111</c:v>
                </c:pt>
                <c:pt idx="514">
                  <c:v>11782.501666666669</c:v>
                </c:pt>
                <c:pt idx="515">
                  <c:v>11546.607777777777</c:v>
                </c:pt>
                <c:pt idx="516">
                  <c:v>11316.344444444447</c:v>
                </c:pt>
                <c:pt idx="517">
                  <c:v>11091.893333333335</c:v>
                </c:pt>
                <c:pt idx="518">
                  <c:v>10868.210000000001</c:v>
                </c:pt>
                <c:pt idx="519">
                  <c:v>10634.258888888891</c:v>
                </c:pt>
                <c:pt idx="520">
                  <c:v>10404.243888888888</c:v>
                </c:pt>
                <c:pt idx="521">
                  <c:v>10163.093888888889</c:v>
                </c:pt>
                <c:pt idx="522">
                  <c:v>9928.1611111111106</c:v>
                </c:pt>
                <c:pt idx="523">
                  <c:v>9705.4238888888885</c:v>
                </c:pt>
                <c:pt idx="524">
                  <c:v>9482.4072222222221</c:v>
                </c:pt>
                <c:pt idx="525">
                  <c:v>9259.075555555557</c:v>
                </c:pt>
                <c:pt idx="526">
                  <c:v>9033.2688888888879</c:v>
                </c:pt>
                <c:pt idx="527">
                  <c:v>8809.302777777777</c:v>
                </c:pt>
                <c:pt idx="528">
                  <c:v>8586.4672222222216</c:v>
                </c:pt>
                <c:pt idx="529">
                  <c:v>8365.8855555555565</c:v>
                </c:pt>
                <c:pt idx="530">
                  <c:v>8168.2677777777781</c:v>
                </c:pt>
                <c:pt idx="531">
                  <c:v>7972.9549999999999</c:v>
                </c:pt>
                <c:pt idx="532">
                  <c:v>7778.0405555555562</c:v>
                </c:pt>
                <c:pt idx="533">
                  <c:v>7585.8450000000012</c:v>
                </c:pt>
                <c:pt idx="534">
                  <c:v>7394.98888888889</c:v>
                </c:pt>
                <c:pt idx="535">
                  <c:v>7211.4538888888892</c:v>
                </c:pt>
                <c:pt idx="536">
                  <c:v>7035.7599999999993</c:v>
                </c:pt>
                <c:pt idx="537">
                  <c:v>6861.8</c:v>
                </c:pt>
                <c:pt idx="538">
                  <c:v>6693.9672222222216</c:v>
                </c:pt>
                <c:pt idx="539">
                  <c:v>6529.1133333333319</c:v>
                </c:pt>
                <c:pt idx="540">
                  <c:v>6369.4061111111105</c:v>
                </c:pt>
                <c:pt idx="541">
                  <c:v>6207.4205555555545</c:v>
                </c:pt>
                <c:pt idx="542">
                  <c:v>6053.5205555555549</c:v>
                </c:pt>
                <c:pt idx="543">
                  <c:v>5904.3050000000003</c:v>
                </c:pt>
                <c:pt idx="544">
                  <c:v>5761.0677777777782</c:v>
                </c:pt>
                <c:pt idx="545">
                  <c:v>5617.2511111111116</c:v>
                </c:pt>
                <c:pt idx="546">
                  <c:v>5478.0755555555552</c:v>
                </c:pt>
                <c:pt idx="547">
                  <c:v>5344.054444444444</c:v>
                </c:pt>
                <c:pt idx="548">
                  <c:v>5215.5811111111107</c:v>
                </c:pt>
                <c:pt idx="549">
                  <c:v>5087.3238888888891</c:v>
                </c:pt>
                <c:pt idx="550">
                  <c:v>4966.92</c:v>
                </c:pt>
                <c:pt idx="551">
                  <c:v>4847.9305555555557</c:v>
                </c:pt>
                <c:pt idx="552">
                  <c:v>4732.6933333333327</c:v>
                </c:pt>
                <c:pt idx="553">
                  <c:v>4614.4016666666666</c:v>
                </c:pt>
                <c:pt idx="554">
                  <c:v>4501.6227777777776</c:v>
                </c:pt>
                <c:pt idx="555">
                  <c:v>4391.9172222222223</c:v>
                </c:pt>
                <c:pt idx="556">
                  <c:v>4284.4849999999997</c:v>
                </c:pt>
                <c:pt idx="557">
                  <c:v>4179.7127777777787</c:v>
                </c:pt>
                <c:pt idx="558">
                  <c:v>4073.69888888889</c:v>
                </c:pt>
                <c:pt idx="559">
                  <c:v>3970.0183333333334</c:v>
                </c:pt>
                <c:pt idx="560">
                  <c:v>3869.3672222222212</c:v>
                </c:pt>
                <c:pt idx="561">
                  <c:v>3769.1766666666663</c:v>
                </c:pt>
                <c:pt idx="562">
                  <c:v>3676.8711111111106</c:v>
                </c:pt>
                <c:pt idx="563">
                  <c:v>3586.3738888888893</c:v>
                </c:pt>
                <c:pt idx="564">
                  <c:v>3501.8861111111109</c:v>
                </c:pt>
                <c:pt idx="565">
                  <c:v>3417.6388888888887</c:v>
                </c:pt>
                <c:pt idx="566">
                  <c:v>3333.9661111111109</c:v>
                </c:pt>
                <c:pt idx="567">
                  <c:v>3266</c:v>
                </c:pt>
                <c:pt idx="568">
                  <c:v>3200.5988888888883</c:v>
                </c:pt>
                <c:pt idx="569">
                  <c:v>3137.2905555555553</c:v>
                </c:pt>
                <c:pt idx="570">
                  <c:v>3084.7116666666666</c:v>
                </c:pt>
                <c:pt idx="571">
                  <c:v>3034.9772222222218</c:v>
                </c:pt>
                <c:pt idx="572">
                  <c:v>2988.8244444444445</c:v>
                </c:pt>
                <c:pt idx="573">
                  <c:v>2936.6905555555554</c:v>
                </c:pt>
                <c:pt idx="574">
                  <c:v>2886.8966666666661</c:v>
                </c:pt>
                <c:pt idx="575">
                  <c:v>2838.9355555555553</c:v>
                </c:pt>
                <c:pt idx="576">
                  <c:v>2784.9222222222215</c:v>
                </c:pt>
                <c:pt idx="577">
                  <c:v>2732.6861111111111</c:v>
                </c:pt>
                <c:pt idx="578">
                  <c:v>2672.1316666666662</c:v>
                </c:pt>
                <c:pt idx="579">
                  <c:v>2607.7194444444444</c:v>
                </c:pt>
                <c:pt idx="580">
                  <c:v>2546.5388888888888</c:v>
                </c:pt>
                <c:pt idx="581">
                  <c:v>2482.2527777777777</c:v>
                </c:pt>
                <c:pt idx="582">
                  <c:v>2422.616111111111</c:v>
                </c:pt>
                <c:pt idx="583">
                  <c:v>2368.0861111111112</c:v>
                </c:pt>
                <c:pt idx="584">
                  <c:v>2318.4699999999998</c:v>
                </c:pt>
                <c:pt idx="585">
                  <c:v>2274.744444444445</c:v>
                </c:pt>
                <c:pt idx="586">
                  <c:v>2230.5461111111113</c:v>
                </c:pt>
                <c:pt idx="587">
                  <c:v>2198.33</c:v>
                </c:pt>
                <c:pt idx="588">
                  <c:v>2172.0244444444447</c:v>
                </c:pt>
                <c:pt idx="589">
                  <c:v>2143.1966666666667</c:v>
                </c:pt>
                <c:pt idx="590">
                  <c:v>2119.7838888888891</c:v>
                </c:pt>
                <c:pt idx="591">
                  <c:v>2099.5427777777777</c:v>
                </c:pt>
                <c:pt idx="592">
                  <c:v>2075.6099999999997</c:v>
                </c:pt>
                <c:pt idx="593">
                  <c:v>2050.6361111111114</c:v>
                </c:pt>
                <c:pt idx="594">
                  <c:v>2025.6783333333333</c:v>
                </c:pt>
                <c:pt idx="595">
                  <c:v>2011.4694444444442</c:v>
                </c:pt>
                <c:pt idx="596">
                  <c:v>1997.4616666666666</c:v>
                </c:pt>
                <c:pt idx="597">
                  <c:v>1981.4605555555552</c:v>
                </c:pt>
                <c:pt idx="598">
                  <c:v>1967.9927777777775</c:v>
                </c:pt>
                <c:pt idx="599">
                  <c:v>1954.8238888888891</c:v>
                </c:pt>
                <c:pt idx="600">
                  <c:v>1943.6022222222221</c:v>
                </c:pt>
                <c:pt idx="601">
                  <c:v>1945.0911111111111</c:v>
                </c:pt>
                <c:pt idx="602">
                  <c:v>1952.145</c:v>
                </c:pt>
                <c:pt idx="603">
                  <c:v>1959.8877777777775</c:v>
                </c:pt>
                <c:pt idx="604">
                  <c:v>1961.4088888888884</c:v>
                </c:pt>
                <c:pt idx="605">
                  <c:v>1960.645</c:v>
                </c:pt>
                <c:pt idx="606">
                  <c:v>1953.5366666666664</c:v>
                </c:pt>
                <c:pt idx="607">
                  <c:v>1947.6655555555553</c:v>
                </c:pt>
                <c:pt idx="608">
                  <c:v>1945.6799999999998</c:v>
                </c:pt>
                <c:pt idx="609">
                  <c:v>1942.346111111111</c:v>
                </c:pt>
                <c:pt idx="610">
                  <c:v>1927.9322222222222</c:v>
                </c:pt>
                <c:pt idx="611">
                  <c:v>1913.625</c:v>
                </c:pt>
                <c:pt idx="612">
                  <c:v>1893.2377777777781</c:v>
                </c:pt>
                <c:pt idx="613">
                  <c:v>1869.7616666666663</c:v>
                </c:pt>
                <c:pt idx="614">
                  <c:v>1853.145</c:v>
                </c:pt>
                <c:pt idx="615">
                  <c:v>1874.2294444444447</c:v>
                </c:pt>
                <c:pt idx="616">
                  <c:v>1896.2794444444444</c:v>
                </c:pt>
                <c:pt idx="617">
                  <c:v>1917.9077777777779</c:v>
                </c:pt>
                <c:pt idx="618">
                  <c:v>1942.0855555555556</c:v>
                </c:pt>
                <c:pt idx="619">
                  <c:v>1968.5527777777777</c:v>
                </c:pt>
                <c:pt idx="620">
                  <c:v>1994.8261111111108</c:v>
                </c:pt>
                <c:pt idx="621">
                  <c:v>2028.366111111111</c:v>
                </c:pt>
                <c:pt idx="622">
                  <c:v>2064.5772222222222</c:v>
                </c:pt>
                <c:pt idx="623">
                  <c:v>2096.375</c:v>
                </c:pt>
                <c:pt idx="624">
                  <c:v>2097.777222222222</c:v>
                </c:pt>
                <c:pt idx="625">
                  <c:v>2100.9133333333334</c:v>
                </c:pt>
                <c:pt idx="626">
                  <c:v>2075.2222222222222</c:v>
                </c:pt>
                <c:pt idx="627">
                  <c:v>2052.3333333333335</c:v>
                </c:pt>
                <c:pt idx="628">
                  <c:v>2031.1938888888892</c:v>
                </c:pt>
                <c:pt idx="629">
                  <c:v>2008.9194444444447</c:v>
                </c:pt>
                <c:pt idx="630">
                  <c:v>1990.6438888888888</c:v>
                </c:pt>
                <c:pt idx="631">
                  <c:v>1975.0994444444445</c:v>
                </c:pt>
                <c:pt idx="632">
                  <c:v>1964.4922222222222</c:v>
                </c:pt>
                <c:pt idx="633">
                  <c:v>1956.4500000000003</c:v>
                </c:pt>
                <c:pt idx="634">
                  <c:v>1948.3133333333333</c:v>
                </c:pt>
                <c:pt idx="635">
                  <c:v>1971.5538888888889</c:v>
                </c:pt>
                <c:pt idx="636">
                  <c:v>2011.1261111111114</c:v>
                </c:pt>
                <c:pt idx="637">
                  <c:v>2052.7866666666664</c:v>
                </c:pt>
                <c:pt idx="638">
                  <c:v>2095.9411111111108</c:v>
                </c:pt>
                <c:pt idx="639">
                  <c:v>2137.3461111111114</c:v>
                </c:pt>
                <c:pt idx="640">
                  <c:v>2184.2905555555558</c:v>
                </c:pt>
                <c:pt idx="641">
                  <c:v>2238.1388888888887</c:v>
                </c:pt>
                <c:pt idx="642">
                  <c:v>2292.5944444444444</c:v>
                </c:pt>
                <c:pt idx="643">
                  <c:v>2351.2544444444447</c:v>
                </c:pt>
                <c:pt idx="644">
                  <c:v>2408.7155555555551</c:v>
                </c:pt>
                <c:pt idx="645">
                  <c:v>2452.7444444444441</c:v>
                </c:pt>
                <c:pt idx="646">
                  <c:v>2496.0683333333332</c:v>
                </c:pt>
                <c:pt idx="647">
                  <c:v>2521.2783333333332</c:v>
                </c:pt>
                <c:pt idx="648">
                  <c:v>2546.2438888888883</c:v>
                </c:pt>
                <c:pt idx="649">
                  <c:v>2566.4338888888888</c:v>
                </c:pt>
                <c:pt idx="650">
                  <c:v>2577.5927777777779</c:v>
                </c:pt>
                <c:pt idx="651">
                  <c:v>2586.1983333333328</c:v>
                </c:pt>
                <c:pt idx="652">
                  <c:v>2583.8338888888884</c:v>
                </c:pt>
                <c:pt idx="653">
                  <c:v>2583.3449999999998</c:v>
                </c:pt>
                <c:pt idx="654">
                  <c:v>2580.7838888888891</c:v>
                </c:pt>
                <c:pt idx="655">
                  <c:v>2583.0811111111116</c:v>
                </c:pt>
                <c:pt idx="656">
                  <c:v>2600.8833333333332</c:v>
                </c:pt>
                <c:pt idx="657">
                  <c:v>2624.1627777777776</c:v>
                </c:pt>
                <c:pt idx="658">
                  <c:v>2647.9505555555552</c:v>
                </c:pt>
                <c:pt idx="659">
                  <c:v>2674.4216666666671</c:v>
                </c:pt>
                <c:pt idx="660">
                  <c:v>2701.6688888888889</c:v>
                </c:pt>
                <c:pt idx="661">
                  <c:v>2738.3133333333335</c:v>
                </c:pt>
                <c:pt idx="662">
                  <c:v>2953.2133333333331</c:v>
                </c:pt>
                <c:pt idx="663">
                  <c:v>3170.2644444444445</c:v>
                </c:pt>
                <c:pt idx="664">
                  <c:v>3383.8516666666669</c:v>
                </c:pt>
                <c:pt idx="665">
                  <c:v>3596.4816666666666</c:v>
                </c:pt>
                <c:pt idx="666">
                  <c:v>3804.0283333333336</c:v>
                </c:pt>
                <c:pt idx="667">
                  <c:v>4013.4627777777787</c:v>
                </c:pt>
                <c:pt idx="668">
                  <c:v>4218.8466666666673</c:v>
                </c:pt>
                <c:pt idx="669">
                  <c:v>4426.3505555555566</c:v>
                </c:pt>
                <c:pt idx="670">
                  <c:v>4632.5505555555546</c:v>
                </c:pt>
                <c:pt idx="671">
                  <c:v>4662.8594444444443</c:v>
                </c:pt>
                <c:pt idx="672">
                  <c:v>4691.1899999999996</c:v>
                </c:pt>
                <c:pt idx="673">
                  <c:v>4541.9283333333333</c:v>
                </c:pt>
                <c:pt idx="674">
                  <c:v>4391.570555555556</c:v>
                </c:pt>
                <c:pt idx="675">
                  <c:v>4244.0622222222219</c:v>
                </c:pt>
                <c:pt idx="676">
                  <c:v>4095.3238888888891</c:v>
                </c:pt>
                <c:pt idx="677">
                  <c:v>3948.4572222222218</c:v>
                </c:pt>
                <c:pt idx="678">
                  <c:v>3801.1566666666663</c:v>
                </c:pt>
                <c:pt idx="679">
                  <c:v>3652.4655555555551</c:v>
                </c:pt>
                <c:pt idx="680">
                  <c:v>3500.3305555555553</c:v>
                </c:pt>
                <c:pt idx="681">
                  <c:v>3349.6061111111112</c:v>
                </c:pt>
                <c:pt idx="682">
                  <c:v>3376.7466666666674</c:v>
                </c:pt>
                <c:pt idx="683">
                  <c:v>3412.079444444445</c:v>
                </c:pt>
                <c:pt idx="684">
                  <c:v>3441.3716666666674</c:v>
                </c:pt>
                <c:pt idx="685">
                  <c:v>3471.6961111111113</c:v>
                </c:pt>
                <c:pt idx="686">
                  <c:v>3507.4422222222224</c:v>
                </c:pt>
                <c:pt idx="687">
                  <c:v>3546.088888888889</c:v>
                </c:pt>
                <c:pt idx="688">
                  <c:v>3587.2177777777779</c:v>
                </c:pt>
                <c:pt idx="689">
                  <c:v>3629.4144444444446</c:v>
                </c:pt>
                <c:pt idx="690">
                  <c:v>3668.7977777777778</c:v>
                </c:pt>
                <c:pt idx="691">
                  <c:v>3706.3288888888887</c:v>
                </c:pt>
                <c:pt idx="692">
                  <c:v>3736.6883333333335</c:v>
                </c:pt>
                <c:pt idx="693">
                  <c:v>3765.5866666666666</c:v>
                </c:pt>
                <c:pt idx="694">
                  <c:v>3789.0827777777772</c:v>
                </c:pt>
                <c:pt idx="695">
                  <c:v>3809.2850000000003</c:v>
                </c:pt>
                <c:pt idx="696">
                  <c:v>3826.0466666666666</c:v>
                </c:pt>
                <c:pt idx="697">
                  <c:v>3835.8777777777773</c:v>
                </c:pt>
                <c:pt idx="698">
                  <c:v>3842.5916666666672</c:v>
                </c:pt>
                <c:pt idx="699">
                  <c:v>3847.7850000000003</c:v>
                </c:pt>
                <c:pt idx="700">
                  <c:v>3852.2022222222222</c:v>
                </c:pt>
                <c:pt idx="701">
                  <c:v>3861.320555555556</c:v>
                </c:pt>
                <c:pt idx="702">
                  <c:v>3873.9294444444449</c:v>
                </c:pt>
                <c:pt idx="703">
                  <c:v>3890.8805555555559</c:v>
                </c:pt>
                <c:pt idx="704">
                  <c:v>3907.7016666666668</c:v>
                </c:pt>
                <c:pt idx="705">
                  <c:v>3927.951111111111</c:v>
                </c:pt>
                <c:pt idx="706">
                  <c:v>3952.2188888888891</c:v>
                </c:pt>
                <c:pt idx="707">
                  <c:v>3977.7916666666665</c:v>
                </c:pt>
                <c:pt idx="708">
                  <c:v>4002.0366666666669</c:v>
                </c:pt>
                <c:pt idx="709">
                  <c:v>4032.065555555555</c:v>
                </c:pt>
                <c:pt idx="710">
                  <c:v>4061.2433333333338</c:v>
                </c:pt>
                <c:pt idx="711">
                  <c:v>4091.1144444444444</c:v>
                </c:pt>
                <c:pt idx="712">
                  <c:v>4120.7222222222226</c:v>
                </c:pt>
                <c:pt idx="713">
                  <c:v>4148.5922222222225</c:v>
                </c:pt>
                <c:pt idx="714">
                  <c:v>4171.8716666666669</c:v>
                </c:pt>
                <c:pt idx="715">
                  <c:v>4196.719444444444</c:v>
                </c:pt>
                <c:pt idx="716">
                  <c:v>4220.1405555555557</c:v>
                </c:pt>
                <c:pt idx="717">
                  <c:v>4245.9022222222229</c:v>
                </c:pt>
                <c:pt idx="718">
                  <c:v>4265.032222222223</c:v>
                </c:pt>
                <c:pt idx="719">
                  <c:v>4284.1583333333338</c:v>
                </c:pt>
                <c:pt idx="720">
                  <c:v>4294.9194444444456</c:v>
                </c:pt>
                <c:pt idx="721">
                  <c:v>4302.8705555555562</c:v>
                </c:pt>
                <c:pt idx="722">
                  <c:v>4309.7811111111114</c:v>
                </c:pt>
                <c:pt idx="723">
                  <c:v>4315.8844444444439</c:v>
                </c:pt>
                <c:pt idx="724">
                  <c:v>4323.1466666666665</c:v>
                </c:pt>
                <c:pt idx="725">
                  <c:v>4334.8927777777781</c:v>
                </c:pt>
                <c:pt idx="726">
                  <c:v>4351.7216666666673</c:v>
                </c:pt>
                <c:pt idx="727">
                  <c:v>4369.6622222222222</c:v>
                </c:pt>
                <c:pt idx="728">
                  <c:v>4386.2038888888892</c:v>
                </c:pt>
                <c:pt idx="729">
                  <c:v>4415.8505555555557</c:v>
                </c:pt>
                <c:pt idx="730">
                  <c:v>4445.2572222222216</c:v>
                </c:pt>
                <c:pt idx="731">
                  <c:v>4477.4416666666657</c:v>
                </c:pt>
                <c:pt idx="732">
                  <c:v>4511.1666666666661</c:v>
                </c:pt>
                <c:pt idx="733">
                  <c:v>4556.5783333333338</c:v>
                </c:pt>
                <c:pt idx="734">
                  <c:v>4600.7133333333331</c:v>
                </c:pt>
                <c:pt idx="735">
                  <c:v>4636.8377777777769</c:v>
                </c:pt>
                <c:pt idx="736">
                  <c:v>4669.2461111111115</c:v>
                </c:pt>
                <c:pt idx="737">
                  <c:v>4718.9094444444445</c:v>
                </c:pt>
                <c:pt idx="738">
                  <c:v>4760.2744444444434</c:v>
                </c:pt>
                <c:pt idx="739">
                  <c:v>4834.0288888888881</c:v>
                </c:pt>
                <c:pt idx="740">
                  <c:v>4901.0455555555554</c:v>
                </c:pt>
                <c:pt idx="741">
                  <c:v>4968.3027777777779</c:v>
                </c:pt>
                <c:pt idx="742">
                  <c:v>5018.8016666666663</c:v>
                </c:pt>
                <c:pt idx="743">
                  <c:v>5068.3827777777778</c:v>
                </c:pt>
                <c:pt idx="744">
                  <c:v>5106.1661111111107</c:v>
                </c:pt>
                <c:pt idx="745">
                  <c:v>5145.1988888888891</c:v>
                </c:pt>
                <c:pt idx="746">
                  <c:v>5164.9277777777779</c:v>
                </c:pt>
                <c:pt idx="747">
                  <c:v>5189.7005555555552</c:v>
                </c:pt>
                <c:pt idx="748">
                  <c:v>5158.46611111111</c:v>
                </c:pt>
                <c:pt idx="749">
                  <c:v>5134.5644444444442</c:v>
                </c:pt>
                <c:pt idx="750">
                  <c:v>5077.0005555555545</c:v>
                </c:pt>
                <c:pt idx="751">
                  <c:v>5019.3777777777768</c:v>
                </c:pt>
                <c:pt idx="752">
                  <c:v>4956.3088888888879</c:v>
                </c:pt>
                <c:pt idx="753">
                  <c:v>4910.46</c:v>
                </c:pt>
                <c:pt idx="754">
                  <c:v>4860.5405555555553</c:v>
                </c:pt>
                <c:pt idx="755">
                  <c:v>4811.3383333333331</c:v>
                </c:pt>
                <c:pt idx="756">
                  <c:v>4752.8327777777777</c:v>
                </c:pt>
                <c:pt idx="757">
                  <c:v>4719.8522222222227</c:v>
                </c:pt>
                <c:pt idx="758">
                  <c:v>4676.4144444444437</c:v>
                </c:pt>
                <c:pt idx="759">
                  <c:v>4666.4172222222214</c:v>
                </c:pt>
                <c:pt idx="760">
                  <c:v>4651.9322222222218</c:v>
                </c:pt>
                <c:pt idx="761">
                  <c:v>4641.2855555555543</c:v>
                </c:pt>
                <c:pt idx="762">
                  <c:v>4637.5027777777777</c:v>
                </c:pt>
                <c:pt idx="763">
                  <c:v>4652.684444444445</c:v>
                </c:pt>
                <c:pt idx="764">
                  <c:v>4663.41</c:v>
                </c:pt>
                <c:pt idx="765">
                  <c:v>4677.9772222222218</c:v>
                </c:pt>
                <c:pt idx="766">
                  <c:v>4688.6866666666674</c:v>
                </c:pt>
                <c:pt idx="767">
                  <c:v>4708.7977777777778</c:v>
                </c:pt>
                <c:pt idx="768">
                  <c:v>4722.6405555555557</c:v>
                </c:pt>
                <c:pt idx="769">
                  <c:v>4743.0477777777769</c:v>
                </c:pt>
                <c:pt idx="770">
                  <c:v>4761.0277777777774</c:v>
                </c:pt>
                <c:pt idx="771">
                  <c:v>4765.6577777777775</c:v>
                </c:pt>
                <c:pt idx="772">
                  <c:v>4753.0494444444448</c:v>
                </c:pt>
                <c:pt idx="773">
                  <c:v>4734.8683333333329</c:v>
                </c:pt>
                <c:pt idx="774">
                  <c:v>4706.5216666666665</c:v>
                </c:pt>
                <c:pt idx="775">
                  <c:v>4678.2616666666663</c:v>
                </c:pt>
                <c:pt idx="776">
                  <c:v>4648.0911111111109</c:v>
                </c:pt>
                <c:pt idx="777">
                  <c:v>4619.8355555555563</c:v>
                </c:pt>
                <c:pt idx="778">
                  <c:v>4589.3177777777782</c:v>
                </c:pt>
                <c:pt idx="779">
                  <c:v>4559.9072222222221</c:v>
                </c:pt>
                <c:pt idx="780">
                  <c:v>4529.5861111111117</c:v>
                </c:pt>
                <c:pt idx="781">
                  <c:v>4495.5533333333333</c:v>
                </c:pt>
                <c:pt idx="782">
                  <c:v>4483.6616666666669</c:v>
                </c:pt>
                <c:pt idx="783">
                  <c:v>4479.6977777777784</c:v>
                </c:pt>
                <c:pt idx="784">
                  <c:v>4469.8316666666678</c:v>
                </c:pt>
                <c:pt idx="785">
                  <c:v>4462.0850000000009</c:v>
                </c:pt>
                <c:pt idx="786">
                  <c:v>4453.7194444444449</c:v>
                </c:pt>
                <c:pt idx="787">
                  <c:v>4443.2583333333341</c:v>
                </c:pt>
                <c:pt idx="788">
                  <c:v>4431.5005555555554</c:v>
                </c:pt>
                <c:pt idx="789">
                  <c:v>4417.5327777777784</c:v>
                </c:pt>
                <c:pt idx="790">
                  <c:v>4422.7222222222226</c:v>
                </c:pt>
                <c:pt idx="791">
                  <c:v>4414.2194444444431</c:v>
                </c:pt>
                <c:pt idx="792">
                  <c:v>4407.415</c:v>
                </c:pt>
                <c:pt idx="793">
                  <c:v>4392.9777777777781</c:v>
                </c:pt>
                <c:pt idx="794">
                  <c:v>4376.22</c:v>
                </c:pt>
                <c:pt idx="795">
                  <c:v>4362.9255555555546</c:v>
                </c:pt>
                <c:pt idx="796">
                  <c:v>4342.376666666667</c:v>
                </c:pt>
                <c:pt idx="797">
                  <c:v>4321.0916666666662</c:v>
                </c:pt>
                <c:pt idx="798">
                  <c:v>4303.5611111111111</c:v>
                </c:pt>
                <c:pt idx="799">
                  <c:v>4271.0616666666665</c:v>
                </c:pt>
                <c:pt idx="800">
                  <c:v>4244.003333333334</c:v>
                </c:pt>
                <c:pt idx="801">
                  <c:v>4201.7905555555562</c:v>
                </c:pt>
                <c:pt idx="802">
                  <c:v>4176.2772222222229</c:v>
                </c:pt>
                <c:pt idx="803">
                  <c:v>4148.1277777777777</c:v>
                </c:pt>
                <c:pt idx="804">
                  <c:v>4120.1788888888887</c:v>
                </c:pt>
                <c:pt idx="805">
                  <c:v>4101.3127777777781</c:v>
                </c:pt>
                <c:pt idx="806">
                  <c:v>4083.1911111111112</c:v>
                </c:pt>
                <c:pt idx="807">
                  <c:v>4063.9466666666663</c:v>
                </c:pt>
                <c:pt idx="808">
                  <c:v>4045.6755555555555</c:v>
                </c:pt>
                <c:pt idx="809">
                  <c:v>4021.9866666666662</c:v>
                </c:pt>
                <c:pt idx="810">
                  <c:v>4013.5511111111109</c:v>
                </c:pt>
                <c:pt idx="811">
                  <c:v>3994.5588888888888</c:v>
                </c:pt>
                <c:pt idx="812">
                  <c:v>3976.0355555555557</c:v>
                </c:pt>
                <c:pt idx="813">
                  <c:v>3952.2005555555556</c:v>
                </c:pt>
                <c:pt idx="814">
                  <c:v>3929.1694444444447</c:v>
                </c:pt>
                <c:pt idx="815">
                  <c:v>3902.8988888888894</c:v>
                </c:pt>
                <c:pt idx="816">
                  <c:v>3874.1505555555559</c:v>
                </c:pt>
                <c:pt idx="817">
                  <c:v>3846.1816666666668</c:v>
                </c:pt>
                <c:pt idx="818">
                  <c:v>3816.5155555555557</c:v>
                </c:pt>
                <c:pt idx="819">
                  <c:v>3790.5133333333329</c:v>
                </c:pt>
                <c:pt idx="820">
                  <c:v>3770.5083333333332</c:v>
                </c:pt>
                <c:pt idx="821">
                  <c:v>3748.4777777777781</c:v>
                </c:pt>
                <c:pt idx="822">
                  <c:v>3731.188333333334</c:v>
                </c:pt>
                <c:pt idx="823">
                  <c:v>3712.1916666666666</c:v>
                </c:pt>
                <c:pt idx="824">
                  <c:v>3695.4022222222216</c:v>
                </c:pt>
                <c:pt idx="825">
                  <c:v>3681.3866666666672</c:v>
                </c:pt>
                <c:pt idx="826">
                  <c:v>3667.7377777777779</c:v>
                </c:pt>
                <c:pt idx="827">
                  <c:v>3656.8544444444437</c:v>
                </c:pt>
                <c:pt idx="828">
                  <c:v>3640.1944444444434</c:v>
                </c:pt>
                <c:pt idx="829">
                  <c:v>3626.9705555555552</c:v>
                </c:pt>
                <c:pt idx="830">
                  <c:v>3612.3205555555555</c:v>
                </c:pt>
                <c:pt idx="831">
                  <c:v>3595.3927777777781</c:v>
                </c:pt>
                <c:pt idx="832">
                  <c:v>3579.3916666666664</c:v>
                </c:pt>
                <c:pt idx="833">
                  <c:v>3566.6605555555561</c:v>
                </c:pt>
                <c:pt idx="834">
                  <c:v>3559.5405555555558</c:v>
                </c:pt>
                <c:pt idx="835">
                  <c:v>3550.2377777777783</c:v>
                </c:pt>
                <c:pt idx="836">
                  <c:v>3540.7144444444443</c:v>
                </c:pt>
                <c:pt idx="837">
                  <c:v>3531.6322222222225</c:v>
                </c:pt>
                <c:pt idx="838">
                  <c:v>3519.2283333333335</c:v>
                </c:pt>
                <c:pt idx="839">
                  <c:v>3508.625</c:v>
                </c:pt>
                <c:pt idx="840">
                  <c:v>3495.2594444444444</c:v>
                </c:pt>
                <c:pt idx="841">
                  <c:v>3479.0099999999998</c:v>
                </c:pt>
                <c:pt idx="842">
                  <c:v>3462.2011111111115</c:v>
                </c:pt>
                <c:pt idx="843">
                  <c:v>3442.1411111111115</c:v>
                </c:pt>
                <c:pt idx="844">
                  <c:v>3420.9461111111109</c:v>
                </c:pt>
                <c:pt idx="845">
                  <c:v>3394.9950000000003</c:v>
                </c:pt>
                <c:pt idx="846">
                  <c:v>3370.0683333333336</c:v>
                </c:pt>
                <c:pt idx="847">
                  <c:v>3344.4011111111113</c:v>
                </c:pt>
                <c:pt idx="848">
                  <c:v>3324.7866666666669</c:v>
                </c:pt>
                <c:pt idx="849">
                  <c:v>3310.1088888888889</c:v>
                </c:pt>
                <c:pt idx="850">
                  <c:v>3301.8338888888884</c:v>
                </c:pt>
                <c:pt idx="851">
                  <c:v>3292.8933333333339</c:v>
                </c:pt>
                <c:pt idx="852">
                  <c:v>3283.4444444444448</c:v>
                </c:pt>
                <c:pt idx="853">
                  <c:v>3274.4288888888887</c:v>
                </c:pt>
                <c:pt idx="854">
                  <c:v>3266.422222222222</c:v>
                </c:pt>
                <c:pt idx="855">
                  <c:v>3260.2522222222224</c:v>
                </c:pt>
                <c:pt idx="856">
                  <c:v>3253.9638888888894</c:v>
                </c:pt>
                <c:pt idx="857">
                  <c:v>3242.8594444444443</c:v>
                </c:pt>
                <c:pt idx="858">
                  <c:v>3230.8577777777778</c:v>
                </c:pt>
                <c:pt idx="859">
                  <c:v>3212.862222222222</c:v>
                </c:pt>
                <c:pt idx="860">
                  <c:v>3194.2561111111113</c:v>
                </c:pt>
                <c:pt idx="861">
                  <c:v>3171.5949999999998</c:v>
                </c:pt>
                <c:pt idx="862">
                  <c:v>3152.0949999999993</c:v>
                </c:pt>
                <c:pt idx="863">
                  <c:v>3138.1772222222221</c:v>
                </c:pt>
                <c:pt idx="864">
                  <c:v>3122.9916666666663</c:v>
                </c:pt>
                <c:pt idx="865">
                  <c:v>3113.3927777777772</c:v>
                </c:pt>
                <c:pt idx="866">
                  <c:v>3102.2183333333328</c:v>
                </c:pt>
                <c:pt idx="867">
                  <c:v>3092.076111111111</c:v>
                </c:pt>
                <c:pt idx="868">
                  <c:v>3085.708333333333</c:v>
                </c:pt>
                <c:pt idx="869">
                  <c:v>3080.6727777777774</c:v>
                </c:pt>
              </c:numCache>
            </c:numRef>
          </c:yVal>
          <c:smooth val="1"/>
          <c:extLst xmlns:c16r2="http://schemas.microsoft.com/office/drawing/2015/06/chart">
            <c:ext xmlns:c16="http://schemas.microsoft.com/office/drawing/2014/chart" uri="{C3380CC4-5D6E-409C-BE32-E72D297353CC}">
              <c16:uniqueId val="{00000006-2C43-4961-BC52-3CFC6293145D}"/>
            </c:ext>
          </c:extLst>
        </c:ser>
        <c:ser>
          <c:idx val="7"/>
          <c:order val="7"/>
          <c:tx>
            <c:strRef>
              <c:f>'pn 0.2 AVG'!$LA$10</c:f>
              <c:strCache>
                <c:ptCount val="1"/>
                <c:pt idx="0">
                  <c:v>5</c:v>
                </c:pt>
              </c:strCache>
            </c:strRef>
          </c:tx>
          <c:spPr>
            <a:ln w="9525"/>
          </c:spPr>
          <c:marker>
            <c:symbol val="none"/>
          </c:marker>
          <c:xVal>
            <c:numRef>
              <c:f>'pn 0.2 AVG'!$KS$11:$KS$880</c:f>
              <c:numCache>
                <c:formatCode>General</c:formatCode>
                <c:ptCount val="870"/>
                <c:pt idx="0">
                  <c:v>500.1</c:v>
                </c:pt>
                <c:pt idx="1">
                  <c:v>500.46</c:v>
                </c:pt>
                <c:pt idx="2">
                  <c:v>500.82</c:v>
                </c:pt>
                <c:pt idx="3">
                  <c:v>501.18</c:v>
                </c:pt>
                <c:pt idx="4">
                  <c:v>501.54</c:v>
                </c:pt>
                <c:pt idx="5">
                  <c:v>501.9</c:v>
                </c:pt>
                <c:pt idx="6">
                  <c:v>502.26</c:v>
                </c:pt>
                <c:pt idx="7">
                  <c:v>502.62</c:v>
                </c:pt>
                <c:pt idx="8">
                  <c:v>502.98</c:v>
                </c:pt>
                <c:pt idx="9">
                  <c:v>503.34</c:v>
                </c:pt>
                <c:pt idx="10">
                  <c:v>503.7</c:v>
                </c:pt>
                <c:pt idx="11">
                  <c:v>504.06</c:v>
                </c:pt>
                <c:pt idx="12">
                  <c:v>504.42</c:v>
                </c:pt>
                <c:pt idx="13">
                  <c:v>504.78</c:v>
                </c:pt>
                <c:pt idx="14">
                  <c:v>505.14</c:v>
                </c:pt>
                <c:pt idx="15">
                  <c:v>505.5</c:v>
                </c:pt>
                <c:pt idx="16">
                  <c:v>505.86</c:v>
                </c:pt>
                <c:pt idx="17">
                  <c:v>506.22</c:v>
                </c:pt>
                <c:pt idx="18">
                  <c:v>506.58</c:v>
                </c:pt>
                <c:pt idx="19">
                  <c:v>506.94</c:v>
                </c:pt>
                <c:pt idx="20">
                  <c:v>507.3</c:v>
                </c:pt>
                <c:pt idx="21">
                  <c:v>507.66</c:v>
                </c:pt>
                <c:pt idx="22">
                  <c:v>508.02</c:v>
                </c:pt>
                <c:pt idx="23">
                  <c:v>508.37</c:v>
                </c:pt>
                <c:pt idx="24">
                  <c:v>508.73</c:v>
                </c:pt>
                <c:pt idx="25">
                  <c:v>509.09</c:v>
                </c:pt>
                <c:pt idx="26">
                  <c:v>509.45</c:v>
                </c:pt>
                <c:pt idx="27">
                  <c:v>509.81</c:v>
                </c:pt>
                <c:pt idx="28">
                  <c:v>510.17</c:v>
                </c:pt>
                <c:pt idx="29">
                  <c:v>510.53</c:v>
                </c:pt>
                <c:pt idx="30">
                  <c:v>510.89</c:v>
                </c:pt>
                <c:pt idx="31">
                  <c:v>511.25</c:v>
                </c:pt>
                <c:pt idx="32">
                  <c:v>511.61</c:v>
                </c:pt>
                <c:pt idx="33">
                  <c:v>511.97</c:v>
                </c:pt>
                <c:pt idx="34">
                  <c:v>512.33000000000004</c:v>
                </c:pt>
                <c:pt idx="35">
                  <c:v>512.67999999999995</c:v>
                </c:pt>
                <c:pt idx="36">
                  <c:v>513.04</c:v>
                </c:pt>
                <c:pt idx="37">
                  <c:v>513.4</c:v>
                </c:pt>
                <c:pt idx="38">
                  <c:v>513.76</c:v>
                </c:pt>
                <c:pt idx="39">
                  <c:v>514.12</c:v>
                </c:pt>
                <c:pt idx="40">
                  <c:v>514.48</c:v>
                </c:pt>
                <c:pt idx="41">
                  <c:v>514.84</c:v>
                </c:pt>
                <c:pt idx="42">
                  <c:v>515.20000000000005</c:v>
                </c:pt>
                <c:pt idx="43">
                  <c:v>515.55999999999995</c:v>
                </c:pt>
                <c:pt idx="44">
                  <c:v>515.91</c:v>
                </c:pt>
                <c:pt idx="45">
                  <c:v>516.27</c:v>
                </c:pt>
                <c:pt idx="46">
                  <c:v>516.63</c:v>
                </c:pt>
                <c:pt idx="47">
                  <c:v>516.99</c:v>
                </c:pt>
                <c:pt idx="48">
                  <c:v>517.35</c:v>
                </c:pt>
                <c:pt idx="49">
                  <c:v>517.71</c:v>
                </c:pt>
                <c:pt idx="50">
                  <c:v>518.07000000000005</c:v>
                </c:pt>
                <c:pt idx="51">
                  <c:v>518.42999999999995</c:v>
                </c:pt>
                <c:pt idx="52">
                  <c:v>518.78</c:v>
                </c:pt>
                <c:pt idx="53">
                  <c:v>519.14</c:v>
                </c:pt>
                <c:pt idx="54">
                  <c:v>519.5</c:v>
                </c:pt>
                <c:pt idx="55">
                  <c:v>519.86</c:v>
                </c:pt>
                <c:pt idx="56">
                  <c:v>520.22</c:v>
                </c:pt>
                <c:pt idx="57">
                  <c:v>520.58000000000004</c:v>
                </c:pt>
                <c:pt idx="58">
                  <c:v>520.92999999999995</c:v>
                </c:pt>
                <c:pt idx="59">
                  <c:v>521.29</c:v>
                </c:pt>
                <c:pt idx="60">
                  <c:v>521.65</c:v>
                </c:pt>
                <c:pt idx="61">
                  <c:v>522.01</c:v>
                </c:pt>
                <c:pt idx="62">
                  <c:v>522.37</c:v>
                </c:pt>
                <c:pt idx="63">
                  <c:v>522.73</c:v>
                </c:pt>
                <c:pt idx="64">
                  <c:v>523.08000000000004</c:v>
                </c:pt>
                <c:pt idx="65">
                  <c:v>523.44000000000005</c:v>
                </c:pt>
                <c:pt idx="66">
                  <c:v>523.79999999999995</c:v>
                </c:pt>
                <c:pt idx="67">
                  <c:v>524.16</c:v>
                </c:pt>
                <c:pt idx="68">
                  <c:v>524.52</c:v>
                </c:pt>
                <c:pt idx="69">
                  <c:v>524.87</c:v>
                </c:pt>
                <c:pt idx="70">
                  <c:v>525.23</c:v>
                </c:pt>
                <c:pt idx="71">
                  <c:v>525.59</c:v>
                </c:pt>
                <c:pt idx="72">
                  <c:v>525.95000000000005</c:v>
                </c:pt>
                <c:pt idx="73">
                  <c:v>526.30999999999995</c:v>
                </c:pt>
                <c:pt idx="74">
                  <c:v>526.66</c:v>
                </c:pt>
                <c:pt idx="75">
                  <c:v>527.02</c:v>
                </c:pt>
                <c:pt idx="76">
                  <c:v>527.38</c:v>
                </c:pt>
                <c:pt idx="77">
                  <c:v>527.74</c:v>
                </c:pt>
                <c:pt idx="78">
                  <c:v>528.09</c:v>
                </c:pt>
                <c:pt idx="79">
                  <c:v>528.45000000000005</c:v>
                </c:pt>
                <c:pt idx="80">
                  <c:v>528.80999999999995</c:v>
                </c:pt>
                <c:pt idx="81">
                  <c:v>529.16999999999996</c:v>
                </c:pt>
                <c:pt idx="82">
                  <c:v>529.52</c:v>
                </c:pt>
                <c:pt idx="83">
                  <c:v>529.88</c:v>
                </c:pt>
                <c:pt idx="84">
                  <c:v>530.24</c:v>
                </c:pt>
                <c:pt idx="85">
                  <c:v>530.6</c:v>
                </c:pt>
                <c:pt idx="86">
                  <c:v>530.95000000000005</c:v>
                </c:pt>
                <c:pt idx="87">
                  <c:v>531.30999999999995</c:v>
                </c:pt>
                <c:pt idx="88">
                  <c:v>531.66999999999996</c:v>
                </c:pt>
                <c:pt idx="89">
                  <c:v>532.03</c:v>
                </c:pt>
                <c:pt idx="90">
                  <c:v>532.38</c:v>
                </c:pt>
                <c:pt idx="91">
                  <c:v>532.74</c:v>
                </c:pt>
                <c:pt idx="92">
                  <c:v>533.1</c:v>
                </c:pt>
                <c:pt idx="93">
                  <c:v>533.46</c:v>
                </c:pt>
                <c:pt idx="94">
                  <c:v>533.80999999999995</c:v>
                </c:pt>
                <c:pt idx="95">
                  <c:v>534.16999999999996</c:v>
                </c:pt>
                <c:pt idx="96">
                  <c:v>534.53</c:v>
                </c:pt>
                <c:pt idx="97">
                  <c:v>534.88</c:v>
                </c:pt>
                <c:pt idx="98">
                  <c:v>535.24</c:v>
                </c:pt>
                <c:pt idx="99">
                  <c:v>535.6</c:v>
                </c:pt>
                <c:pt idx="100">
                  <c:v>535.96</c:v>
                </c:pt>
                <c:pt idx="101">
                  <c:v>536.30999999999995</c:v>
                </c:pt>
                <c:pt idx="102">
                  <c:v>536.66999999999996</c:v>
                </c:pt>
                <c:pt idx="103">
                  <c:v>537.03</c:v>
                </c:pt>
                <c:pt idx="104">
                  <c:v>537.38</c:v>
                </c:pt>
                <c:pt idx="105">
                  <c:v>537.74</c:v>
                </c:pt>
                <c:pt idx="106">
                  <c:v>538.1</c:v>
                </c:pt>
                <c:pt idx="107">
                  <c:v>538.45000000000005</c:v>
                </c:pt>
                <c:pt idx="108">
                  <c:v>538.80999999999995</c:v>
                </c:pt>
                <c:pt idx="109">
                  <c:v>539.16999999999996</c:v>
                </c:pt>
                <c:pt idx="110">
                  <c:v>539.52</c:v>
                </c:pt>
                <c:pt idx="111">
                  <c:v>539.88</c:v>
                </c:pt>
                <c:pt idx="112">
                  <c:v>540.24</c:v>
                </c:pt>
                <c:pt idx="113">
                  <c:v>540.59</c:v>
                </c:pt>
                <c:pt idx="114">
                  <c:v>540.95000000000005</c:v>
                </c:pt>
                <c:pt idx="115">
                  <c:v>541.30999999999995</c:v>
                </c:pt>
                <c:pt idx="116">
                  <c:v>541.66</c:v>
                </c:pt>
                <c:pt idx="117">
                  <c:v>542.02</c:v>
                </c:pt>
                <c:pt idx="118">
                  <c:v>542.38</c:v>
                </c:pt>
                <c:pt idx="119">
                  <c:v>542.73</c:v>
                </c:pt>
                <c:pt idx="120">
                  <c:v>543.09</c:v>
                </c:pt>
                <c:pt idx="121">
                  <c:v>543.45000000000005</c:v>
                </c:pt>
                <c:pt idx="122">
                  <c:v>543.79999999999995</c:v>
                </c:pt>
                <c:pt idx="123">
                  <c:v>544.16</c:v>
                </c:pt>
                <c:pt idx="124">
                  <c:v>544.52</c:v>
                </c:pt>
                <c:pt idx="125">
                  <c:v>544.87</c:v>
                </c:pt>
                <c:pt idx="126">
                  <c:v>545.23</c:v>
                </c:pt>
                <c:pt idx="127">
                  <c:v>545.58000000000004</c:v>
                </c:pt>
                <c:pt idx="128">
                  <c:v>545.94000000000005</c:v>
                </c:pt>
                <c:pt idx="129">
                  <c:v>546.29999999999995</c:v>
                </c:pt>
                <c:pt idx="130">
                  <c:v>546.65</c:v>
                </c:pt>
                <c:pt idx="131">
                  <c:v>547.01</c:v>
                </c:pt>
                <c:pt idx="132">
                  <c:v>547.36</c:v>
                </c:pt>
                <c:pt idx="133">
                  <c:v>547.72</c:v>
                </c:pt>
                <c:pt idx="134">
                  <c:v>548.08000000000004</c:v>
                </c:pt>
                <c:pt idx="135">
                  <c:v>548.42999999999995</c:v>
                </c:pt>
                <c:pt idx="136">
                  <c:v>548.79</c:v>
                </c:pt>
                <c:pt idx="137">
                  <c:v>549.14</c:v>
                </c:pt>
                <c:pt idx="138">
                  <c:v>549.5</c:v>
                </c:pt>
                <c:pt idx="139">
                  <c:v>549.86</c:v>
                </c:pt>
                <c:pt idx="140">
                  <c:v>550.21</c:v>
                </c:pt>
                <c:pt idx="141">
                  <c:v>550.57000000000005</c:v>
                </c:pt>
                <c:pt idx="142">
                  <c:v>550.91999999999996</c:v>
                </c:pt>
                <c:pt idx="143">
                  <c:v>551.28</c:v>
                </c:pt>
                <c:pt idx="144">
                  <c:v>551.63</c:v>
                </c:pt>
                <c:pt idx="145">
                  <c:v>551.99</c:v>
                </c:pt>
                <c:pt idx="146">
                  <c:v>552.35</c:v>
                </c:pt>
                <c:pt idx="147">
                  <c:v>552.70000000000005</c:v>
                </c:pt>
                <c:pt idx="148">
                  <c:v>553.05999999999995</c:v>
                </c:pt>
                <c:pt idx="149">
                  <c:v>553.41</c:v>
                </c:pt>
                <c:pt idx="150">
                  <c:v>553.77</c:v>
                </c:pt>
                <c:pt idx="151">
                  <c:v>554.12</c:v>
                </c:pt>
                <c:pt idx="152">
                  <c:v>554.48</c:v>
                </c:pt>
                <c:pt idx="153">
                  <c:v>554.83000000000004</c:v>
                </c:pt>
                <c:pt idx="154">
                  <c:v>555.19000000000005</c:v>
                </c:pt>
                <c:pt idx="155">
                  <c:v>555.54</c:v>
                </c:pt>
                <c:pt idx="156">
                  <c:v>555.9</c:v>
                </c:pt>
                <c:pt idx="157">
                  <c:v>556.25</c:v>
                </c:pt>
                <c:pt idx="158">
                  <c:v>556.61</c:v>
                </c:pt>
                <c:pt idx="159">
                  <c:v>556.96</c:v>
                </c:pt>
                <c:pt idx="160">
                  <c:v>557.32000000000005</c:v>
                </c:pt>
                <c:pt idx="161">
                  <c:v>557.67999999999995</c:v>
                </c:pt>
                <c:pt idx="162">
                  <c:v>558.03</c:v>
                </c:pt>
                <c:pt idx="163">
                  <c:v>558.39</c:v>
                </c:pt>
                <c:pt idx="164">
                  <c:v>558.74</c:v>
                </c:pt>
                <c:pt idx="165">
                  <c:v>559.1</c:v>
                </c:pt>
                <c:pt idx="166">
                  <c:v>559.45000000000005</c:v>
                </c:pt>
                <c:pt idx="167">
                  <c:v>559.79999999999995</c:v>
                </c:pt>
                <c:pt idx="168">
                  <c:v>560.16</c:v>
                </c:pt>
                <c:pt idx="169">
                  <c:v>560.51</c:v>
                </c:pt>
                <c:pt idx="170">
                  <c:v>560.87</c:v>
                </c:pt>
                <c:pt idx="171">
                  <c:v>561.22</c:v>
                </c:pt>
                <c:pt idx="172">
                  <c:v>561.58000000000004</c:v>
                </c:pt>
                <c:pt idx="173">
                  <c:v>561.92999999999995</c:v>
                </c:pt>
                <c:pt idx="174">
                  <c:v>562.29</c:v>
                </c:pt>
                <c:pt idx="175">
                  <c:v>562.64</c:v>
                </c:pt>
                <c:pt idx="176">
                  <c:v>563</c:v>
                </c:pt>
                <c:pt idx="177">
                  <c:v>563.35</c:v>
                </c:pt>
                <c:pt idx="178">
                  <c:v>563.71</c:v>
                </c:pt>
                <c:pt idx="179">
                  <c:v>564.05999999999995</c:v>
                </c:pt>
                <c:pt idx="180">
                  <c:v>564.41999999999996</c:v>
                </c:pt>
                <c:pt idx="181">
                  <c:v>564.77</c:v>
                </c:pt>
                <c:pt idx="182">
                  <c:v>565.12</c:v>
                </c:pt>
                <c:pt idx="183">
                  <c:v>565.48</c:v>
                </c:pt>
                <c:pt idx="184">
                  <c:v>565.83000000000004</c:v>
                </c:pt>
                <c:pt idx="185">
                  <c:v>566.19000000000005</c:v>
                </c:pt>
                <c:pt idx="186">
                  <c:v>566.54</c:v>
                </c:pt>
                <c:pt idx="187">
                  <c:v>566.9</c:v>
                </c:pt>
                <c:pt idx="188">
                  <c:v>567.25</c:v>
                </c:pt>
                <c:pt idx="189">
                  <c:v>567.6</c:v>
                </c:pt>
                <c:pt idx="190">
                  <c:v>567.96</c:v>
                </c:pt>
                <c:pt idx="191">
                  <c:v>568.30999999999995</c:v>
                </c:pt>
                <c:pt idx="192">
                  <c:v>568.66999999999996</c:v>
                </c:pt>
                <c:pt idx="193">
                  <c:v>569.02</c:v>
                </c:pt>
                <c:pt idx="194">
                  <c:v>569.37</c:v>
                </c:pt>
                <c:pt idx="195">
                  <c:v>569.73</c:v>
                </c:pt>
                <c:pt idx="196">
                  <c:v>570.08000000000004</c:v>
                </c:pt>
                <c:pt idx="197">
                  <c:v>570.44000000000005</c:v>
                </c:pt>
                <c:pt idx="198">
                  <c:v>570.79</c:v>
                </c:pt>
                <c:pt idx="199">
                  <c:v>571.14</c:v>
                </c:pt>
                <c:pt idx="200">
                  <c:v>571.5</c:v>
                </c:pt>
                <c:pt idx="201">
                  <c:v>571.85</c:v>
                </c:pt>
                <c:pt idx="202">
                  <c:v>572.21</c:v>
                </c:pt>
                <c:pt idx="203">
                  <c:v>572.55999999999995</c:v>
                </c:pt>
                <c:pt idx="204">
                  <c:v>572.91</c:v>
                </c:pt>
                <c:pt idx="205">
                  <c:v>573.27</c:v>
                </c:pt>
                <c:pt idx="206">
                  <c:v>573.62</c:v>
                </c:pt>
                <c:pt idx="207">
                  <c:v>573.97</c:v>
                </c:pt>
                <c:pt idx="208">
                  <c:v>574.33000000000004</c:v>
                </c:pt>
                <c:pt idx="209">
                  <c:v>574.67999999999995</c:v>
                </c:pt>
                <c:pt idx="210">
                  <c:v>575.03</c:v>
                </c:pt>
                <c:pt idx="211">
                  <c:v>575.39</c:v>
                </c:pt>
                <c:pt idx="212">
                  <c:v>575.74</c:v>
                </c:pt>
                <c:pt idx="213">
                  <c:v>576.09</c:v>
                </c:pt>
                <c:pt idx="214">
                  <c:v>576.45000000000005</c:v>
                </c:pt>
                <c:pt idx="215">
                  <c:v>576.79999999999995</c:v>
                </c:pt>
                <c:pt idx="216">
                  <c:v>577.15</c:v>
                </c:pt>
                <c:pt idx="217">
                  <c:v>577.51</c:v>
                </c:pt>
                <c:pt idx="218">
                  <c:v>577.86</c:v>
                </c:pt>
                <c:pt idx="219">
                  <c:v>578.21</c:v>
                </c:pt>
                <c:pt idx="220">
                  <c:v>578.57000000000005</c:v>
                </c:pt>
                <c:pt idx="221">
                  <c:v>578.91999999999996</c:v>
                </c:pt>
                <c:pt idx="222">
                  <c:v>579.27</c:v>
                </c:pt>
                <c:pt idx="223">
                  <c:v>579.63</c:v>
                </c:pt>
                <c:pt idx="224">
                  <c:v>579.98</c:v>
                </c:pt>
                <c:pt idx="225">
                  <c:v>580.33000000000004</c:v>
                </c:pt>
                <c:pt idx="226">
                  <c:v>580.69000000000005</c:v>
                </c:pt>
                <c:pt idx="227">
                  <c:v>581.04</c:v>
                </c:pt>
                <c:pt idx="228">
                  <c:v>581.39</c:v>
                </c:pt>
                <c:pt idx="229">
                  <c:v>581.74</c:v>
                </c:pt>
                <c:pt idx="230">
                  <c:v>582.1</c:v>
                </c:pt>
                <c:pt idx="231">
                  <c:v>582.45000000000005</c:v>
                </c:pt>
                <c:pt idx="232">
                  <c:v>582.79999999999995</c:v>
                </c:pt>
                <c:pt idx="233">
                  <c:v>583.15</c:v>
                </c:pt>
                <c:pt idx="234">
                  <c:v>583.51</c:v>
                </c:pt>
                <c:pt idx="235">
                  <c:v>583.86</c:v>
                </c:pt>
                <c:pt idx="236">
                  <c:v>584.21</c:v>
                </c:pt>
                <c:pt idx="237">
                  <c:v>584.57000000000005</c:v>
                </c:pt>
                <c:pt idx="238">
                  <c:v>584.91999999999996</c:v>
                </c:pt>
                <c:pt idx="239">
                  <c:v>585.27</c:v>
                </c:pt>
                <c:pt idx="240">
                  <c:v>585.62</c:v>
                </c:pt>
                <c:pt idx="241">
                  <c:v>585.98</c:v>
                </c:pt>
                <c:pt idx="242">
                  <c:v>586.33000000000004</c:v>
                </c:pt>
                <c:pt idx="243">
                  <c:v>586.67999999999995</c:v>
                </c:pt>
                <c:pt idx="244">
                  <c:v>587.03</c:v>
                </c:pt>
                <c:pt idx="245">
                  <c:v>587.38</c:v>
                </c:pt>
                <c:pt idx="246">
                  <c:v>587.74</c:v>
                </c:pt>
                <c:pt idx="247">
                  <c:v>588.09</c:v>
                </c:pt>
                <c:pt idx="248">
                  <c:v>588.44000000000005</c:v>
                </c:pt>
                <c:pt idx="249">
                  <c:v>588.79</c:v>
                </c:pt>
                <c:pt idx="250">
                  <c:v>589.15</c:v>
                </c:pt>
                <c:pt idx="251">
                  <c:v>589.5</c:v>
                </c:pt>
                <c:pt idx="252">
                  <c:v>589.85</c:v>
                </c:pt>
                <c:pt idx="253">
                  <c:v>590.20000000000005</c:v>
                </c:pt>
                <c:pt idx="254">
                  <c:v>590.54999999999995</c:v>
                </c:pt>
                <c:pt idx="255">
                  <c:v>590.91</c:v>
                </c:pt>
                <c:pt idx="256">
                  <c:v>591.26</c:v>
                </c:pt>
                <c:pt idx="257">
                  <c:v>591.61</c:v>
                </c:pt>
                <c:pt idx="258">
                  <c:v>591.96</c:v>
                </c:pt>
                <c:pt idx="259">
                  <c:v>592.30999999999995</c:v>
                </c:pt>
                <c:pt idx="260">
                  <c:v>592.66999999999996</c:v>
                </c:pt>
                <c:pt idx="261">
                  <c:v>593.02</c:v>
                </c:pt>
                <c:pt idx="262">
                  <c:v>593.37</c:v>
                </c:pt>
                <c:pt idx="263">
                  <c:v>593.72</c:v>
                </c:pt>
                <c:pt idx="264">
                  <c:v>594.07000000000005</c:v>
                </c:pt>
                <c:pt idx="265">
                  <c:v>594.41999999999996</c:v>
                </c:pt>
                <c:pt idx="266">
                  <c:v>594.78</c:v>
                </c:pt>
                <c:pt idx="267">
                  <c:v>595.13</c:v>
                </c:pt>
                <c:pt idx="268">
                  <c:v>595.48</c:v>
                </c:pt>
                <c:pt idx="269">
                  <c:v>595.83000000000004</c:v>
                </c:pt>
                <c:pt idx="270">
                  <c:v>596.17999999999995</c:v>
                </c:pt>
                <c:pt idx="271">
                  <c:v>596.53</c:v>
                </c:pt>
                <c:pt idx="272">
                  <c:v>596.88</c:v>
                </c:pt>
                <c:pt idx="273">
                  <c:v>597.24</c:v>
                </c:pt>
                <c:pt idx="274">
                  <c:v>597.59</c:v>
                </c:pt>
                <c:pt idx="275">
                  <c:v>597.94000000000005</c:v>
                </c:pt>
                <c:pt idx="276">
                  <c:v>598.29</c:v>
                </c:pt>
                <c:pt idx="277">
                  <c:v>598.64</c:v>
                </c:pt>
                <c:pt idx="278">
                  <c:v>598.99</c:v>
                </c:pt>
                <c:pt idx="279">
                  <c:v>599.34</c:v>
                </c:pt>
                <c:pt idx="280">
                  <c:v>599.69000000000005</c:v>
                </c:pt>
                <c:pt idx="281">
                  <c:v>600.04</c:v>
                </c:pt>
                <c:pt idx="282">
                  <c:v>600.4</c:v>
                </c:pt>
                <c:pt idx="283">
                  <c:v>600.75</c:v>
                </c:pt>
                <c:pt idx="284">
                  <c:v>601.1</c:v>
                </c:pt>
                <c:pt idx="285">
                  <c:v>601.45000000000005</c:v>
                </c:pt>
                <c:pt idx="286">
                  <c:v>601.79999999999995</c:v>
                </c:pt>
                <c:pt idx="287">
                  <c:v>602.15</c:v>
                </c:pt>
                <c:pt idx="288">
                  <c:v>602.5</c:v>
                </c:pt>
                <c:pt idx="289">
                  <c:v>602.85</c:v>
                </c:pt>
                <c:pt idx="290">
                  <c:v>603.20000000000005</c:v>
                </c:pt>
                <c:pt idx="291">
                  <c:v>603.54999999999995</c:v>
                </c:pt>
                <c:pt idx="292">
                  <c:v>603.9</c:v>
                </c:pt>
                <c:pt idx="293">
                  <c:v>604.25</c:v>
                </c:pt>
                <c:pt idx="294">
                  <c:v>604.61</c:v>
                </c:pt>
                <c:pt idx="295">
                  <c:v>604.96</c:v>
                </c:pt>
                <c:pt idx="296">
                  <c:v>605.30999999999995</c:v>
                </c:pt>
                <c:pt idx="297">
                  <c:v>605.66</c:v>
                </c:pt>
                <c:pt idx="298">
                  <c:v>606.01</c:v>
                </c:pt>
                <c:pt idx="299">
                  <c:v>606.36</c:v>
                </c:pt>
                <c:pt idx="300">
                  <c:v>606.71</c:v>
                </c:pt>
                <c:pt idx="301">
                  <c:v>607.05999999999995</c:v>
                </c:pt>
                <c:pt idx="302">
                  <c:v>607.41</c:v>
                </c:pt>
                <c:pt idx="303">
                  <c:v>607.76</c:v>
                </c:pt>
                <c:pt idx="304">
                  <c:v>608.11</c:v>
                </c:pt>
                <c:pt idx="305">
                  <c:v>608.46</c:v>
                </c:pt>
                <c:pt idx="306">
                  <c:v>608.80999999999995</c:v>
                </c:pt>
                <c:pt idx="307">
                  <c:v>609.16</c:v>
                </c:pt>
                <c:pt idx="308">
                  <c:v>609.51</c:v>
                </c:pt>
                <c:pt idx="309">
                  <c:v>609.86</c:v>
                </c:pt>
                <c:pt idx="310">
                  <c:v>610.21</c:v>
                </c:pt>
                <c:pt idx="311">
                  <c:v>610.55999999999995</c:v>
                </c:pt>
                <c:pt idx="312">
                  <c:v>610.91</c:v>
                </c:pt>
                <c:pt idx="313">
                  <c:v>611.26</c:v>
                </c:pt>
                <c:pt idx="314">
                  <c:v>611.61</c:v>
                </c:pt>
                <c:pt idx="315">
                  <c:v>611.96</c:v>
                </c:pt>
                <c:pt idx="316">
                  <c:v>612.30999999999995</c:v>
                </c:pt>
                <c:pt idx="317">
                  <c:v>612.66</c:v>
                </c:pt>
                <c:pt idx="318">
                  <c:v>613.01</c:v>
                </c:pt>
                <c:pt idx="319">
                  <c:v>613.36</c:v>
                </c:pt>
                <c:pt idx="320">
                  <c:v>613.71</c:v>
                </c:pt>
                <c:pt idx="321">
                  <c:v>614.05999999999995</c:v>
                </c:pt>
                <c:pt idx="322">
                  <c:v>614.41</c:v>
                </c:pt>
                <c:pt idx="323">
                  <c:v>614.76</c:v>
                </c:pt>
                <c:pt idx="324">
                  <c:v>615.11</c:v>
                </c:pt>
                <c:pt idx="325">
                  <c:v>615.46</c:v>
                </c:pt>
                <c:pt idx="326">
                  <c:v>615.80999999999995</c:v>
                </c:pt>
                <c:pt idx="327">
                  <c:v>616.16</c:v>
                </c:pt>
                <c:pt idx="328">
                  <c:v>616.51</c:v>
                </c:pt>
                <c:pt idx="329">
                  <c:v>616.85</c:v>
                </c:pt>
                <c:pt idx="330">
                  <c:v>617.20000000000005</c:v>
                </c:pt>
                <c:pt idx="331">
                  <c:v>617.54999999999995</c:v>
                </c:pt>
                <c:pt idx="332">
                  <c:v>617.9</c:v>
                </c:pt>
                <c:pt idx="333">
                  <c:v>618.25</c:v>
                </c:pt>
                <c:pt idx="334">
                  <c:v>618.6</c:v>
                </c:pt>
                <c:pt idx="335">
                  <c:v>618.95000000000005</c:v>
                </c:pt>
                <c:pt idx="336">
                  <c:v>619.29999999999995</c:v>
                </c:pt>
                <c:pt idx="337">
                  <c:v>619.65</c:v>
                </c:pt>
                <c:pt idx="338">
                  <c:v>620</c:v>
                </c:pt>
                <c:pt idx="339">
                  <c:v>620.35</c:v>
                </c:pt>
                <c:pt idx="340">
                  <c:v>620.70000000000005</c:v>
                </c:pt>
                <c:pt idx="341">
                  <c:v>621.04</c:v>
                </c:pt>
                <c:pt idx="342">
                  <c:v>621.39</c:v>
                </c:pt>
                <c:pt idx="343">
                  <c:v>621.74</c:v>
                </c:pt>
                <c:pt idx="344">
                  <c:v>622.09</c:v>
                </c:pt>
                <c:pt idx="345">
                  <c:v>622.44000000000005</c:v>
                </c:pt>
                <c:pt idx="346">
                  <c:v>622.79</c:v>
                </c:pt>
                <c:pt idx="347">
                  <c:v>623.14</c:v>
                </c:pt>
                <c:pt idx="348">
                  <c:v>623.49</c:v>
                </c:pt>
                <c:pt idx="349">
                  <c:v>623.83000000000004</c:v>
                </c:pt>
                <c:pt idx="350">
                  <c:v>624.17999999999995</c:v>
                </c:pt>
                <c:pt idx="351">
                  <c:v>624.53</c:v>
                </c:pt>
                <c:pt idx="352">
                  <c:v>624.88</c:v>
                </c:pt>
                <c:pt idx="353">
                  <c:v>625.23</c:v>
                </c:pt>
                <c:pt idx="354">
                  <c:v>625.58000000000004</c:v>
                </c:pt>
                <c:pt idx="355">
                  <c:v>625.92999999999995</c:v>
                </c:pt>
                <c:pt idx="356">
                  <c:v>626.27</c:v>
                </c:pt>
                <c:pt idx="357">
                  <c:v>626.62</c:v>
                </c:pt>
                <c:pt idx="358">
                  <c:v>626.97</c:v>
                </c:pt>
                <c:pt idx="359">
                  <c:v>627.32000000000005</c:v>
                </c:pt>
                <c:pt idx="360">
                  <c:v>627.66999999999996</c:v>
                </c:pt>
                <c:pt idx="361">
                  <c:v>628.02</c:v>
                </c:pt>
                <c:pt idx="362">
                  <c:v>628.36</c:v>
                </c:pt>
                <c:pt idx="363">
                  <c:v>628.71</c:v>
                </c:pt>
                <c:pt idx="364">
                  <c:v>629.05999999999995</c:v>
                </c:pt>
                <c:pt idx="365">
                  <c:v>629.41</c:v>
                </c:pt>
                <c:pt idx="366">
                  <c:v>629.76</c:v>
                </c:pt>
                <c:pt idx="367">
                  <c:v>630.1</c:v>
                </c:pt>
                <c:pt idx="368">
                  <c:v>630.45000000000005</c:v>
                </c:pt>
                <c:pt idx="369">
                  <c:v>630.79999999999995</c:v>
                </c:pt>
                <c:pt idx="370">
                  <c:v>631.15</c:v>
                </c:pt>
                <c:pt idx="371">
                  <c:v>631.5</c:v>
                </c:pt>
                <c:pt idx="372">
                  <c:v>631.84</c:v>
                </c:pt>
                <c:pt idx="373">
                  <c:v>632.19000000000005</c:v>
                </c:pt>
                <c:pt idx="374">
                  <c:v>632.54</c:v>
                </c:pt>
                <c:pt idx="375">
                  <c:v>632.89</c:v>
                </c:pt>
                <c:pt idx="376">
                  <c:v>633.23</c:v>
                </c:pt>
                <c:pt idx="377">
                  <c:v>633.58000000000004</c:v>
                </c:pt>
                <c:pt idx="378">
                  <c:v>633.92999999999995</c:v>
                </c:pt>
                <c:pt idx="379">
                  <c:v>634.28</c:v>
                </c:pt>
                <c:pt idx="380">
                  <c:v>634.63</c:v>
                </c:pt>
                <c:pt idx="381">
                  <c:v>634.97</c:v>
                </c:pt>
                <c:pt idx="382">
                  <c:v>635.32000000000005</c:v>
                </c:pt>
                <c:pt idx="383">
                  <c:v>635.66999999999996</c:v>
                </c:pt>
                <c:pt idx="384">
                  <c:v>636.01</c:v>
                </c:pt>
                <c:pt idx="385">
                  <c:v>636.36</c:v>
                </c:pt>
                <c:pt idx="386">
                  <c:v>636.71</c:v>
                </c:pt>
                <c:pt idx="387">
                  <c:v>637.05999999999995</c:v>
                </c:pt>
                <c:pt idx="388">
                  <c:v>637.4</c:v>
                </c:pt>
                <c:pt idx="389">
                  <c:v>637.75</c:v>
                </c:pt>
                <c:pt idx="390">
                  <c:v>638.1</c:v>
                </c:pt>
                <c:pt idx="391">
                  <c:v>638.45000000000005</c:v>
                </c:pt>
                <c:pt idx="392">
                  <c:v>638.79</c:v>
                </c:pt>
                <c:pt idx="393">
                  <c:v>639.14</c:v>
                </c:pt>
                <c:pt idx="394">
                  <c:v>639.49</c:v>
                </c:pt>
                <c:pt idx="395">
                  <c:v>639.83000000000004</c:v>
                </c:pt>
                <c:pt idx="396">
                  <c:v>640.17999999999995</c:v>
                </c:pt>
                <c:pt idx="397">
                  <c:v>640.53</c:v>
                </c:pt>
                <c:pt idx="398">
                  <c:v>640.87</c:v>
                </c:pt>
                <c:pt idx="399">
                  <c:v>641.22</c:v>
                </c:pt>
                <c:pt idx="400">
                  <c:v>641.57000000000005</c:v>
                </c:pt>
                <c:pt idx="401">
                  <c:v>641.91999999999996</c:v>
                </c:pt>
                <c:pt idx="402">
                  <c:v>642.26</c:v>
                </c:pt>
                <c:pt idx="403">
                  <c:v>642.61</c:v>
                </c:pt>
                <c:pt idx="404">
                  <c:v>642.96</c:v>
                </c:pt>
                <c:pt idx="405">
                  <c:v>643.29999999999995</c:v>
                </c:pt>
                <c:pt idx="406">
                  <c:v>643.65</c:v>
                </c:pt>
                <c:pt idx="407">
                  <c:v>643.99</c:v>
                </c:pt>
                <c:pt idx="408">
                  <c:v>644.34</c:v>
                </c:pt>
                <c:pt idx="409">
                  <c:v>644.69000000000005</c:v>
                </c:pt>
                <c:pt idx="410">
                  <c:v>645.03</c:v>
                </c:pt>
                <c:pt idx="411">
                  <c:v>645.38</c:v>
                </c:pt>
                <c:pt idx="412">
                  <c:v>645.73</c:v>
                </c:pt>
                <c:pt idx="413">
                  <c:v>646.07000000000005</c:v>
                </c:pt>
                <c:pt idx="414">
                  <c:v>646.41999999999996</c:v>
                </c:pt>
                <c:pt idx="415">
                  <c:v>646.77</c:v>
                </c:pt>
                <c:pt idx="416">
                  <c:v>647.11</c:v>
                </c:pt>
                <c:pt idx="417">
                  <c:v>647.46</c:v>
                </c:pt>
                <c:pt idx="418">
                  <c:v>647.79999999999995</c:v>
                </c:pt>
                <c:pt idx="419">
                  <c:v>648.15</c:v>
                </c:pt>
                <c:pt idx="420">
                  <c:v>648.5</c:v>
                </c:pt>
                <c:pt idx="421">
                  <c:v>648.84</c:v>
                </c:pt>
                <c:pt idx="422">
                  <c:v>649.19000000000005</c:v>
                </c:pt>
                <c:pt idx="423">
                  <c:v>649.53</c:v>
                </c:pt>
                <c:pt idx="424">
                  <c:v>649.88</c:v>
                </c:pt>
                <c:pt idx="425">
                  <c:v>650.23</c:v>
                </c:pt>
                <c:pt idx="426">
                  <c:v>650.57000000000005</c:v>
                </c:pt>
                <c:pt idx="427">
                  <c:v>650.91999999999996</c:v>
                </c:pt>
                <c:pt idx="428">
                  <c:v>651.26</c:v>
                </c:pt>
                <c:pt idx="429">
                  <c:v>651.61</c:v>
                </c:pt>
                <c:pt idx="430">
                  <c:v>651.96</c:v>
                </c:pt>
                <c:pt idx="431">
                  <c:v>652.29999999999995</c:v>
                </c:pt>
                <c:pt idx="432">
                  <c:v>652.65</c:v>
                </c:pt>
                <c:pt idx="433">
                  <c:v>652.99</c:v>
                </c:pt>
                <c:pt idx="434">
                  <c:v>653.34</c:v>
                </c:pt>
                <c:pt idx="435">
                  <c:v>653.67999999999995</c:v>
                </c:pt>
                <c:pt idx="436">
                  <c:v>654.03</c:v>
                </c:pt>
                <c:pt idx="437">
                  <c:v>654.37</c:v>
                </c:pt>
                <c:pt idx="438">
                  <c:v>654.72</c:v>
                </c:pt>
                <c:pt idx="439">
                  <c:v>655.05999999999995</c:v>
                </c:pt>
                <c:pt idx="440">
                  <c:v>655.41</c:v>
                </c:pt>
                <c:pt idx="441">
                  <c:v>655.76</c:v>
                </c:pt>
                <c:pt idx="442">
                  <c:v>656.1</c:v>
                </c:pt>
                <c:pt idx="443">
                  <c:v>656.45</c:v>
                </c:pt>
                <c:pt idx="444">
                  <c:v>656.79</c:v>
                </c:pt>
                <c:pt idx="445">
                  <c:v>657.14</c:v>
                </c:pt>
                <c:pt idx="446">
                  <c:v>657.48</c:v>
                </c:pt>
                <c:pt idx="447">
                  <c:v>657.83</c:v>
                </c:pt>
                <c:pt idx="448">
                  <c:v>658.17</c:v>
                </c:pt>
                <c:pt idx="449">
                  <c:v>658.52</c:v>
                </c:pt>
                <c:pt idx="450">
                  <c:v>658.86</c:v>
                </c:pt>
                <c:pt idx="451">
                  <c:v>659.21</c:v>
                </c:pt>
                <c:pt idx="452">
                  <c:v>659.55</c:v>
                </c:pt>
                <c:pt idx="453">
                  <c:v>659.9</c:v>
                </c:pt>
                <c:pt idx="454">
                  <c:v>660.24</c:v>
                </c:pt>
                <c:pt idx="455">
                  <c:v>660.59</c:v>
                </c:pt>
                <c:pt idx="456">
                  <c:v>660.93</c:v>
                </c:pt>
                <c:pt idx="457">
                  <c:v>661.27</c:v>
                </c:pt>
                <c:pt idx="458">
                  <c:v>661.62</c:v>
                </c:pt>
                <c:pt idx="459">
                  <c:v>661.96</c:v>
                </c:pt>
                <c:pt idx="460">
                  <c:v>662.31</c:v>
                </c:pt>
                <c:pt idx="461">
                  <c:v>662.65</c:v>
                </c:pt>
                <c:pt idx="462">
                  <c:v>663</c:v>
                </c:pt>
                <c:pt idx="463">
                  <c:v>663.34</c:v>
                </c:pt>
                <c:pt idx="464">
                  <c:v>663.69</c:v>
                </c:pt>
                <c:pt idx="465">
                  <c:v>664.03</c:v>
                </c:pt>
                <c:pt idx="466">
                  <c:v>664.38</c:v>
                </c:pt>
                <c:pt idx="467">
                  <c:v>664.72</c:v>
                </c:pt>
                <c:pt idx="468">
                  <c:v>665.06</c:v>
                </c:pt>
                <c:pt idx="469">
                  <c:v>665.41</c:v>
                </c:pt>
                <c:pt idx="470">
                  <c:v>665.75</c:v>
                </c:pt>
                <c:pt idx="471">
                  <c:v>666.1</c:v>
                </c:pt>
                <c:pt idx="472">
                  <c:v>666.44</c:v>
                </c:pt>
                <c:pt idx="473">
                  <c:v>666.78</c:v>
                </c:pt>
                <c:pt idx="474">
                  <c:v>667.13</c:v>
                </c:pt>
                <c:pt idx="475">
                  <c:v>667.47</c:v>
                </c:pt>
                <c:pt idx="476">
                  <c:v>667.82</c:v>
                </c:pt>
                <c:pt idx="477">
                  <c:v>668.16</c:v>
                </c:pt>
                <c:pt idx="478">
                  <c:v>668.5</c:v>
                </c:pt>
                <c:pt idx="479">
                  <c:v>668.85</c:v>
                </c:pt>
                <c:pt idx="480">
                  <c:v>669.19</c:v>
                </c:pt>
                <c:pt idx="481">
                  <c:v>669.54</c:v>
                </c:pt>
                <c:pt idx="482">
                  <c:v>669.88</c:v>
                </c:pt>
                <c:pt idx="483">
                  <c:v>670.22</c:v>
                </c:pt>
                <c:pt idx="484">
                  <c:v>670.57</c:v>
                </c:pt>
                <c:pt idx="485">
                  <c:v>670.91</c:v>
                </c:pt>
                <c:pt idx="486">
                  <c:v>671.25</c:v>
                </c:pt>
                <c:pt idx="487">
                  <c:v>671.6</c:v>
                </c:pt>
                <c:pt idx="488">
                  <c:v>671.94</c:v>
                </c:pt>
                <c:pt idx="489">
                  <c:v>672.28</c:v>
                </c:pt>
                <c:pt idx="490">
                  <c:v>672.63</c:v>
                </c:pt>
                <c:pt idx="491">
                  <c:v>672.97</c:v>
                </c:pt>
                <c:pt idx="492">
                  <c:v>673.31</c:v>
                </c:pt>
                <c:pt idx="493">
                  <c:v>673.66</c:v>
                </c:pt>
                <c:pt idx="494">
                  <c:v>674</c:v>
                </c:pt>
                <c:pt idx="495">
                  <c:v>674.34</c:v>
                </c:pt>
                <c:pt idx="496">
                  <c:v>674.69</c:v>
                </c:pt>
                <c:pt idx="497">
                  <c:v>675.03</c:v>
                </c:pt>
                <c:pt idx="498">
                  <c:v>675.37</c:v>
                </c:pt>
                <c:pt idx="499">
                  <c:v>675.72</c:v>
                </c:pt>
                <c:pt idx="500">
                  <c:v>676.06</c:v>
                </c:pt>
                <c:pt idx="501">
                  <c:v>676.4</c:v>
                </c:pt>
                <c:pt idx="502">
                  <c:v>676.75</c:v>
                </c:pt>
                <c:pt idx="503">
                  <c:v>677.09</c:v>
                </c:pt>
                <c:pt idx="504">
                  <c:v>677.43</c:v>
                </c:pt>
                <c:pt idx="505">
                  <c:v>677.77</c:v>
                </c:pt>
                <c:pt idx="506">
                  <c:v>678.12</c:v>
                </c:pt>
                <c:pt idx="507">
                  <c:v>678.46</c:v>
                </c:pt>
                <c:pt idx="508">
                  <c:v>678.8</c:v>
                </c:pt>
                <c:pt idx="509">
                  <c:v>679.15</c:v>
                </c:pt>
                <c:pt idx="510">
                  <c:v>679.49</c:v>
                </c:pt>
                <c:pt idx="511">
                  <c:v>679.83</c:v>
                </c:pt>
                <c:pt idx="512">
                  <c:v>680.17</c:v>
                </c:pt>
                <c:pt idx="513">
                  <c:v>680.52</c:v>
                </c:pt>
                <c:pt idx="514">
                  <c:v>680.86</c:v>
                </c:pt>
                <c:pt idx="515">
                  <c:v>681.2</c:v>
                </c:pt>
                <c:pt idx="516">
                  <c:v>681.54</c:v>
                </c:pt>
                <c:pt idx="517">
                  <c:v>681.89</c:v>
                </c:pt>
                <c:pt idx="518">
                  <c:v>682.23</c:v>
                </c:pt>
                <c:pt idx="519">
                  <c:v>682.57</c:v>
                </c:pt>
                <c:pt idx="520">
                  <c:v>682.91</c:v>
                </c:pt>
                <c:pt idx="521">
                  <c:v>683.25</c:v>
                </c:pt>
                <c:pt idx="522">
                  <c:v>683.6</c:v>
                </c:pt>
                <c:pt idx="523">
                  <c:v>683.94</c:v>
                </c:pt>
                <c:pt idx="524">
                  <c:v>684.28</c:v>
                </c:pt>
                <c:pt idx="525">
                  <c:v>684.62</c:v>
                </c:pt>
                <c:pt idx="526">
                  <c:v>684.96</c:v>
                </c:pt>
                <c:pt idx="527">
                  <c:v>685.31</c:v>
                </c:pt>
                <c:pt idx="528">
                  <c:v>685.65</c:v>
                </c:pt>
                <c:pt idx="529">
                  <c:v>685.99</c:v>
                </c:pt>
                <c:pt idx="530">
                  <c:v>686.33</c:v>
                </c:pt>
                <c:pt idx="531">
                  <c:v>686.67</c:v>
                </c:pt>
                <c:pt idx="532">
                  <c:v>687.02</c:v>
                </c:pt>
                <c:pt idx="533">
                  <c:v>687.36</c:v>
                </c:pt>
                <c:pt idx="534">
                  <c:v>687.7</c:v>
                </c:pt>
                <c:pt idx="535">
                  <c:v>688.04</c:v>
                </c:pt>
                <c:pt idx="536">
                  <c:v>688.38</c:v>
                </c:pt>
                <c:pt idx="537">
                  <c:v>688.72</c:v>
                </c:pt>
                <c:pt idx="538">
                  <c:v>689.07</c:v>
                </c:pt>
                <c:pt idx="539">
                  <c:v>689.41</c:v>
                </c:pt>
                <c:pt idx="540">
                  <c:v>689.75</c:v>
                </c:pt>
                <c:pt idx="541">
                  <c:v>690.09</c:v>
                </c:pt>
                <c:pt idx="542">
                  <c:v>690.43</c:v>
                </c:pt>
                <c:pt idx="543">
                  <c:v>690.77</c:v>
                </c:pt>
                <c:pt idx="544">
                  <c:v>691.11</c:v>
                </c:pt>
                <c:pt idx="545">
                  <c:v>691.46</c:v>
                </c:pt>
                <c:pt idx="546">
                  <c:v>691.8</c:v>
                </c:pt>
                <c:pt idx="547">
                  <c:v>692.14</c:v>
                </c:pt>
                <c:pt idx="548">
                  <c:v>692.48</c:v>
                </c:pt>
                <c:pt idx="549">
                  <c:v>692.82</c:v>
                </c:pt>
                <c:pt idx="550">
                  <c:v>693.16</c:v>
                </c:pt>
                <c:pt idx="551">
                  <c:v>693.5</c:v>
                </c:pt>
                <c:pt idx="552">
                  <c:v>693.84</c:v>
                </c:pt>
                <c:pt idx="553">
                  <c:v>694.18</c:v>
                </c:pt>
                <c:pt idx="554">
                  <c:v>694.53</c:v>
                </c:pt>
                <c:pt idx="555">
                  <c:v>694.87</c:v>
                </c:pt>
                <c:pt idx="556">
                  <c:v>695.21</c:v>
                </c:pt>
                <c:pt idx="557">
                  <c:v>695.55</c:v>
                </c:pt>
                <c:pt idx="558">
                  <c:v>695.89</c:v>
                </c:pt>
                <c:pt idx="559">
                  <c:v>696.23</c:v>
                </c:pt>
                <c:pt idx="560">
                  <c:v>696.57</c:v>
                </c:pt>
                <c:pt idx="561">
                  <c:v>696.91</c:v>
                </c:pt>
                <c:pt idx="562">
                  <c:v>697.25</c:v>
                </c:pt>
                <c:pt idx="563">
                  <c:v>697.59</c:v>
                </c:pt>
                <c:pt idx="564">
                  <c:v>697.93</c:v>
                </c:pt>
                <c:pt idx="565">
                  <c:v>698.27</c:v>
                </c:pt>
                <c:pt idx="566">
                  <c:v>698.61</c:v>
                </c:pt>
                <c:pt idx="567">
                  <c:v>698.95</c:v>
                </c:pt>
                <c:pt idx="568">
                  <c:v>699.29</c:v>
                </c:pt>
                <c:pt idx="569">
                  <c:v>699.63</c:v>
                </c:pt>
                <c:pt idx="570">
                  <c:v>699.97</c:v>
                </c:pt>
                <c:pt idx="571">
                  <c:v>700.31</c:v>
                </c:pt>
                <c:pt idx="572">
                  <c:v>700.65</c:v>
                </c:pt>
                <c:pt idx="573">
                  <c:v>701</c:v>
                </c:pt>
                <c:pt idx="574">
                  <c:v>701.34</c:v>
                </c:pt>
                <c:pt idx="575">
                  <c:v>701.68</c:v>
                </c:pt>
                <c:pt idx="576">
                  <c:v>702.02</c:v>
                </c:pt>
                <c:pt idx="577">
                  <c:v>702.36</c:v>
                </c:pt>
                <c:pt idx="578">
                  <c:v>702.7</c:v>
                </c:pt>
                <c:pt idx="579">
                  <c:v>703.04</c:v>
                </c:pt>
                <c:pt idx="580">
                  <c:v>703.38</c:v>
                </c:pt>
                <c:pt idx="581">
                  <c:v>703.71</c:v>
                </c:pt>
                <c:pt idx="582">
                  <c:v>704.05</c:v>
                </c:pt>
                <c:pt idx="583">
                  <c:v>704.39</c:v>
                </c:pt>
                <c:pt idx="584">
                  <c:v>704.73</c:v>
                </c:pt>
                <c:pt idx="585">
                  <c:v>705.07</c:v>
                </c:pt>
                <c:pt idx="586">
                  <c:v>705.41</c:v>
                </c:pt>
                <c:pt idx="587">
                  <c:v>705.75</c:v>
                </c:pt>
                <c:pt idx="588">
                  <c:v>706.09</c:v>
                </c:pt>
                <c:pt idx="589">
                  <c:v>706.43</c:v>
                </c:pt>
                <c:pt idx="590">
                  <c:v>706.77</c:v>
                </c:pt>
                <c:pt idx="591">
                  <c:v>707.11</c:v>
                </c:pt>
                <c:pt idx="592">
                  <c:v>707.45</c:v>
                </c:pt>
                <c:pt idx="593">
                  <c:v>707.79</c:v>
                </c:pt>
                <c:pt idx="594">
                  <c:v>708.13</c:v>
                </c:pt>
                <c:pt idx="595">
                  <c:v>708.47</c:v>
                </c:pt>
                <c:pt idx="596">
                  <c:v>708.81</c:v>
                </c:pt>
                <c:pt idx="597">
                  <c:v>709.15</c:v>
                </c:pt>
                <c:pt idx="598">
                  <c:v>709.49</c:v>
                </c:pt>
                <c:pt idx="599">
                  <c:v>709.83</c:v>
                </c:pt>
                <c:pt idx="600">
                  <c:v>710.16</c:v>
                </c:pt>
                <c:pt idx="601">
                  <c:v>710.5</c:v>
                </c:pt>
                <c:pt idx="602">
                  <c:v>710.84</c:v>
                </c:pt>
                <c:pt idx="603">
                  <c:v>711.18</c:v>
                </c:pt>
                <c:pt idx="604">
                  <c:v>711.52</c:v>
                </c:pt>
                <c:pt idx="605">
                  <c:v>711.86</c:v>
                </c:pt>
                <c:pt idx="606">
                  <c:v>712.2</c:v>
                </c:pt>
                <c:pt idx="607">
                  <c:v>712.54</c:v>
                </c:pt>
                <c:pt idx="608">
                  <c:v>712.88</c:v>
                </c:pt>
                <c:pt idx="609">
                  <c:v>713.21</c:v>
                </c:pt>
                <c:pt idx="610">
                  <c:v>713.55</c:v>
                </c:pt>
                <c:pt idx="611">
                  <c:v>713.89</c:v>
                </c:pt>
                <c:pt idx="612">
                  <c:v>714.23</c:v>
                </c:pt>
                <c:pt idx="613">
                  <c:v>714.57</c:v>
                </c:pt>
                <c:pt idx="614">
                  <c:v>714.91</c:v>
                </c:pt>
                <c:pt idx="615">
                  <c:v>715.25</c:v>
                </c:pt>
                <c:pt idx="616">
                  <c:v>715.58</c:v>
                </c:pt>
                <c:pt idx="617">
                  <c:v>715.92</c:v>
                </c:pt>
                <c:pt idx="618">
                  <c:v>716.26</c:v>
                </c:pt>
                <c:pt idx="619">
                  <c:v>716.6</c:v>
                </c:pt>
                <c:pt idx="620">
                  <c:v>716.94</c:v>
                </c:pt>
                <c:pt idx="621">
                  <c:v>717.28</c:v>
                </c:pt>
                <c:pt idx="622">
                  <c:v>717.61</c:v>
                </c:pt>
                <c:pt idx="623">
                  <c:v>717.95</c:v>
                </c:pt>
                <c:pt idx="624">
                  <c:v>718.29</c:v>
                </c:pt>
                <c:pt idx="625">
                  <c:v>718.63</c:v>
                </c:pt>
                <c:pt idx="626">
                  <c:v>718.97</c:v>
                </c:pt>
                <c:pt idx="627">
                  <c:v>719.3</c:v>
                </c:pt>
                <c:pt idx="628">
                  <c:v>719.64</c:v>
                </c:pt>
                <c:pt idx="629">
                  <c:v>719.98</c:v>
                </c:pt>
                <c:pt idx="630">
                  <c:v>720.32</c:v>
                </c:pt>
                <c:pt idx="631">
                  <c:v>720.66</c:v>
                </c:pt>
                <c:pt idx="632">
                  <c:v>720.99</c:v>
                </c:pt>
                <c:pt idx="633">
                  <c:v>721.33</c:v>
                </c:pt>
                <c:pt idx="634">
                  <c:v>721.67</c:v>
                </c:pt>
                <c:pt idx="635">
                  <c:v>722.01</c:v>
                </c:pt>
                <c:pt idx="636">
                  <c:v>722.34</c:v>
                </c:pt>
                <c:pt idx="637">
                  <c:v>722.68</c:v>
                </c:pt>
                <c:pt idx="638">
                  <c:v>723.02</c:v>
                </c:pt>
                <c:pt idx="639">
                  <c:v>723.36</c:v>
                </c:pt>
                <c:pt idx="640">
                  <c:v>723.69</c:v>
                </c:pt>
                <c:pt idx="641">
                  <c:v>724.03</c:v>
                </c:pt>
                <c:pt idx="642">
                  <c:v>724.37</c:v>
                </c:pt>
                <c:pt idx="643">
                  <c:v>724.71</c:v>
                </c:pt>
                <c:pt idx="644">
                  <c:v>725.04</c:v>
                </c:pt>
                <c:pt idx="645">
                  <c:v>725.38</c:v>
                </c:pt>
                <c:pt idx="646">
                  <c:v>725.72</c:v>
                </c:pt>
                <c:pt idx="647">
                  <c:v>726.05</c:v>
                </c:pt>
                <c:pt idx="648">
                  <c:v>726.39</c:v>
                </c:pt>
                <c:pt idx="649">
                  <c:v>726.73</c:v>
                </c:pt>
                <c:pt idx="650">
                  <c:v>727.07</c:v>
                </c:pt>
                <c:pt idx="651">
                  <c:v>727.4</c:v>
                </c:pt>
                <c:pt idx="652">
                  <c:v>727.74</c:v>
                </c:pt>
                <c:pt idx="653">
                  <c:v>728.08</c:v>
                </c:pt>
                <c:pt idx="654">
                  <c:v>728.41</c:v>
                </c:pt>
                <c:pt idx="655">
                  <c:v>728.75</c:v>
                </c:pt>
                <c:pt idx="656">
                  <c:v>729.09</c:v>
                </c:pt>
                <c:pt idx="657">
                  <c:v>729.42</c:v>
                </c:pt>
                <c:pt idx="658">
                  <c:v>729.76</c:v>
                </c:pt>
                <c:pt idx="659">
                  <c:v>730.1</c:v>
                </c:pt>
                <c:pt idx="660">
                  <c:v>730.43</c:v>
                </c:pt>
                <c:pt idx="661">
                  <c:v>730.77</c:v>
                </c:pt>
                <c:pt idx="662">
                  <c:v>731.11</c:v>
                </c:pt>
                <c:pt idx="663">
                  <c:v>731.44</c:v>
                </c:pt>
                <c:pt idx="664">
                  <c:v>731.78</c:v>
                </c:pt>
                <c:pt idx="665">
                  <c:v>732.12</c:v>
                </c:pt>
                <c:pt idx="666">
                  <c:v>732.45</c:v>
                </c:pt>
                <c:pt idx="667">
                  <c:v>732.79</c:v>
                </c:pt>
                <c:pt idx="668">
                  <c:v>733.12</c:v>
                </c:pt>
                <c:pt idx="669">
                  <c:v>733.46</c:v>
                </c:pt>
                <c:pt idx="670">
                  <c:v>733.8</c:v>
                </c:pt>
                <c:pt idx="671">
                  <c:v>734.13</c:v>
                </c:pt>
                <c:pt idx="672">
                  <c:v>734.47</c:v>
                </c:pt>
                <c:pt idx="673">
                  <c:v>734.81</c:v>
                </c:pt>
                <c:pt idx="674">
                  <c:v>735.14</c:v>
                </c:pt>
                <c:pt idx="675">
                  <c:v>735.48</c:v>
                </c:pt>
                <c:pt idx="676">
                  <c:v>735.81</c:v>
                </c:pt>
                <c:pt idx="677">
                  <c:v>736.15</c:v>
                </c:pt>
                <c:pt idx="678">
                  <c:v>736.49</c:v>
                </c:pt>
                <c:pt idx="679">
                  <c:v>736.82</c:v>
                </c:pt>
                <c:pt idx="680">
                  <c:v>737.16</c:v>
                </c:pt>
                <c:pt idx="681">
                  <c:v>737.49</c:v>
                </c:pt>
                <c:pt idx="682">
                  <c:v>737.83</c:v>
                </c:pt>
                <c:pt idx="683">
                  <c:v>738.16</c:v>
                </c:pt>
                <c:pt idx="684">
                  <c:v>738.5</c:v>
                </c:pt>
                <c:pt idx="685">
                  <c:v>738.83</c:v>
                </c:pt>
                <c:pt idx="686">
                  <c:v>739.17</c:v>
                </c:pt>
                <c:pt idx="687">
                  <c:v>739.51</c:v>
                </c:pt>
                <c:pt idx="688">
                  <c:v>739.84</c:v>
                </c:pt>
                <c:pt idx="689">
                  <c:v>740.18</c:v>
                </c:pt>
                <c:pt idx="690">
                  <c:v>740.51</c:v>
                </c:pt>
                <c:pt idx="691">
                  <c:v>740.85</c:v>
                </c:pt>
                <c:pt idx="692">
                  <c:v>741.18</c:v>
                </c:pt>
                <c:pt idx="693">
                  <c:v>741.52</c:v>
                </c:pt>
                <c:pt idx="694">
                  <c:v>741.85</c:v>
                </c:pt>
                <c:pt idx="695">
                  <c:v>742.19</c:v>
                </c:pt>
                <c:pt idx="696">
                  <c:v>742.52</c:v>
                </c:pt>
                <c:pt idx="697">
                  <c:v>742.86</c:v>
                </c:pt>
                <c:pt idx="698">
                  <c:v>743.19</c:v>
                </c:pt>
                <c:pt idx="699">
                  <c:v>743.53</c:v>
                </c:pt>
                <c:pt idx="700">
                  <c:v>743.86</c:v>
                </c:pt>
                <c:pt idx="701">
                  <c:v>744.2</c:v>
                </c:pt>
                <c:pt idx="702">
                  <c:v>744.53</c:v>
                </c:pt>
                <c:pt idx="703">
                  <c:v>744.87</c:v>
                </c:pt>
                <c:pt idx="704">
                  <c:v>745.2</c:v>
                </c:pt>
                <c:pt idx="705">
                  <c:v>745.54</c:v>
                </c:pt>
                <c:pt idx="706">
                  <c:v>745.87</c:v>
                </c:pt>
                <c:pt idx="707">
                  <c:v>746.21</c:v>
                </c:pt>
                <c:pt idx="708">
                  <c:v>746.54</c:v>
                </c:pt>
                <c:pt idx="709">
                  <c:v>746.88</c:v>
                </c:pt>
                <c:pt idx="710">
                  <c:v>747.21</c:v>
                </c:pt>
                <c:pt idx="711">
                  <c:v>747.54</c:v>
                </c:pt>
                <c:pt idx="712">
                  <c:v>747.88</c:v>
                </c:pt>
                <c:pt idx="713">
                  <c:v>748.21</c:v>
                </c:pt>
                <c:pt idx="714">
                  <c:v>748.55</c:v>
                </c:pt>
                <c:pt idx="715">
                  <c:v>748.88</c:v>
                </c:pt>
                <c:pt idx="716">
                  <c:v>749.22</c:v>
                </c:pt>
                <c:pt idx="717">
                  <c:v>749.55</c:v>
                </c:pt>
                <c:pt idx="718">
                  <c:v>749.88</c:v>
                </c:pt>
                <c:pt idx="719">
                  <c:v>750.22</c:v>
                </c:pt>
                <c:pt idx="720">
                  <c:v>750.55</c:v>
                </c:pt>
                <c:pt idx="721">
                  <c:v>750.89</c:v>
                </c:pt>
                <c:pt idx="722">
                  <c:v>751.22</c:v>
                </c:pt>
                <c:pt idx="723">
                  <c:v>751.55</c:v>
                </c:pt>
                <c:pt idx="724">
                  <c:v>751.89</c:v>
                </c:pt>
                <c:pt idx="725">
                  <c:v>752.22</c:v>
                </c:pt>
                <c:pt idx="726">
                  <c:v>752.56</c:v>
                </c:pt>
                <c:pt idx="727">
                  <c:v>752.89</c:v>
                </c:pt>
                <c:pt idx="728">
                  <c:v>753.22</c:v>
                </c:pt>
                <c:pt idx="729">
                  <c:v>753.56</c:v>
                </c:pt>
                <c:pt idx="730">
                  <c:v>753.89</c:v>
                </c:pt>
                <c:pt idx="731">
                  <c:v>754.22</c:v>
                </c:pt>
                <c:pt idx="732">
                  <c:v>754.56</c:v>
                </c:pt>
                <c:pt idx="733">
                  <c:v>754.89</c:v>
                </c:pt>
                <c:pt idx="734">
                  <c:v>755.23</c:v>
                </c:pt>
                <c:pt idx="735">
                  <c:v>755.56</c:v>
                </c:pt>
                <c:pt idx="736">
                  <c:v>755.89</c:v>
                </c:pt>
                <c:pt idx="737">
                  <c:v>756.23</c:v>
                </c:pt>
                <c:pt idx="738">
                  <c:v>756.56</c:v>
                </c:pt>
                <c:pt idx="739">
                  <c:v>756.89</c:v>
                </c:pt>
                <c:pt idx="740">
                  <c:v>757.23</c:v>
                </c:pt>
                <c:pt idx="741">
                  <c:v>757.56</c:v>
                </c:pt>
                <c:pt idx="742">
                  <c:v>757.89</c:v>
                </c:pt>
                <c:pt idx="743">
                  <c:v>758.22</c:v>
                </c:pt>
                <c:pt idx="744">
                  <c:v>758.56</c:v>
                </c:pt>
                <c:pt idx="745">
                  <c:v>758.89</c:v>
                </c:pt>
                <c:pt idx="746">
                  <c:v>759.22</c:v>
                </c:pt>
                <c:pt idx="747">
                  <c:v>759.56</c:v>
                </c:pt>
                <c:pt idx="748">
                  <c:v>759.89</c:v>
                </c:pt>
                <c:pt idx="749">
                  <c:v>760.22</c:v>
                </c:pt>
                <c:pt idx="750">
                  <c:v>760.55</c:v>
                </c:pt>
                <c:pt idx="751">
                  <c:v>760.89</c:v>
                </c:pt>
                <c:pt idx="752">
                  <c:v>761.22</c:v>
                </c:pt>
                <c:pt idx="753">
                  <c:v>761.55</c:v>
                </c:pt>
                <c:pt idx="754">
                  <c:v>761.89</c:v>
                </c:pt>
                <c:pt idx="755">
                  <c:v>762.22</c:v>
                </c:pt>
                <c:pt idx="756">
                  <c:v>762.55</c:v>
                </c:pt>
                <c:pt idx="757">
                  <c:v>762.88</c:v>
                </c:pt>
                <c:pt idx="758">
                  <c:v>763.22</c:v>
                </c:pt>
                <c:pt idx="759">
                  <c:v>763.55</c:v>
                </c:pt>
                <c:pt idx="760">
                  <c:v>763.88</c:v>
                </c:pt>
                <c:pt idx="761">
                  <c:v>764.21</c:v>
                </c:pt>
                <c:pt idx="762">
                  <c:v>764.54</c:v>
                </c:pt>
                <c:pt idx="763">
                  <c:v>764.88</c:v>
                </c:pt>
                <c:pt idx="764">
                  <c:v>765.21</c:v>
                </c:pt>
                <c:pt idx="765">
                  <c:v>765.54</c:v>
                </c:pt>
                <c:pt idx="766">
                  <c:v>765.87</c:v>
                </c:pt>
                <c:pt idx="767">
                  <c:v>766.21</c:v>
                </c:pt>
                <c:pt idx="768">
                  <c:v>766.54</c:v>
                </c:pt>
                <c:pt idx="769">
                  <c:v>766.87</c:v>
                </c:pt>
                <c:pt idx="770">
                  <c:v>767.2</c:v>
                </c:pt>
                <c:pt idx="771">
                  <c:v>767.53</c:v>
                </c:pt>
                <c:pt idx="772">
                  <c:v>767.87</c:v>
                </c:pt>
                <c:pt idx="773">
                  <c:v>768.2</c:v>
                </c:pt>
                <c:pt idx="774">
                  <c:v>768.53</c:v>
                </c:pt>
                <c:pt idx="775">
                  <c:v>768.86</c:v>
                </c:pt>
                <c:pt idx="776">
                  <c:v>769.19</c:v>
                </c:pt>
                <c:pt idx="777">
                  <c:v>769.52</c:v>
                </c:pt>
                <c:pt idx="778">
                  <c:v>769.86</c:v>
                </c:pt>
                <c:pt idx="779">
                  <c:v>770.19</c:v>
                </c:pt>
                <c:pt idx="780">
                  <c:v>770.52</c:v>
                </c:pt>
                <c:pt idx="781">
                  <c:v>770.85</c:v>
                </c:pt>
                <c:pt idx="782">
                  <c:v>771.18</c:v>
                </c:pt>
                <c:pt idx="783">
                  <c:v>771.51</c:v>
                </c:pt>
                <c:pt idx="784">
                  <c:v>771.84</c:v>
                </c:pt>
                <c:pt idx="785">
                  <c:v>772.17</c:v>
                </c:pt>
                <c:pt idx="786">
                  <c:v>772.51</c:v>
                </c:pt>
                <c:pt idx="787">
                  <c:v>772.84</c:v>
                </c:pt>
                <c:pt idx="788">
                  <c:v>773.17</c:v>
                </c:pt>
                <c:pt idx="789">
                  <c:v>773.5</c:v>
                </c:pt>
                <c:pt idx="790">
                  <c:v>773.83</c:v>
                </c:pt>
                <c:pt idx="791">
                  <c:v>774.16</c:v>
                </c:pt>
                <c:pt idx="792">
                  <c:v>774.49</c:v>
                </c:pt>
                <c:pt idx="793">
                  <c:v>774.82</c:v>
                </c:pt>
                <c:pt idx="794">
                  <c:v>775.15</c:v>
                </c:pt>
                <c:pt idx="795">
                  <c:v>775.48</c:v>
                </c:pt>
                <c:pt idx="796">
                  <c:v>775.82</c:v>
                </c:pt>
                <c:pt idx="797">
                  <c:v>776.15</c:v>
                </c:pt>
                <c:pt idx="798">
                  <c:v>776.48</c:v>
                </c:pt>
                <c:pt idx="799">
                  <c:v>776.81</c:v>
                </c:pt>
                <c:pt idx="800">
                  <c:v>777.14</c:v>
                </c:pt>
                <c:pt idx="801">
                  <c:v>777.47</c:v>
                </c:pt>
                <c:pt idx="802">
                  <c:v>777.8</c:v>
                </c:pt>
                <c:pt idx="803">
                  <c:v>778.13</c:v>
                </c:pt>
                <c:pt idx="804">
                  <c:v>778.46</c:v>
                </c:pt>
                <c:pt idx="805">
                  <c:v>778.79</c:v>
                </c:pt>
                <c:pt idx="806">
                  <c:v>779.12</c:v>
                </c:pt>
                <c:pt idx="807">
                  <c:v>779.45</c:v>
                </c:pt>
                <c:pt idx="808">
                  <c:v>779.78</c:v>
                </c:pt>
                <c:pt idx="809">
                  <c:v>780.11</c:v>
                </c:pt>
                <c:pt idx="810">
                  <c:v>780.44</c:v>
                </c:pt>
                <c:pt idx="811">
                  <c:v>780.77</c:v>
                </c:pt>
                <c:pt idx="812">
                  <c:v>781.1</c:v>
                </c:pt>
                <c:pt idx="813">
                  <c:v>781.43</c:v>
                </c:pt>
                <c:pt idx="814">
                  <c:v>781.76</c:v>
                </c:pt>
                <c:pt idx="815">
                  <c:v>782.09</c:v>
                </c:pt>
                <c:pt idx="816">
                  <c:v>782.42</c:v>
                </c:pt>
                <c:pt idx="817">
                  <c:v>782.75</c:v>
                </c:pt>
                <c:pt idx="818">
                  <c:v>783.08</c:v>
                </c:pt>
                <c:pt idx="819">
                  <c:v>783.41</c:v>
                </c:pt>
                <c:pt idx="820">
                  <c:v>783.74</c:v>
                </c:pt>
                <c:pt idx="821">
                  <c:v>784.07</c:v>
                </c:pt>
                <c:pt idx="822">
                  <c:v>784.4</c:v>
                </c:pt>
                <c:pt idx="823">
                  <c:v>784.73</c:v>
                </c:pt>
                <c:pt idx="824">
                  <c:v>785.06</c:v>
                </c:pt>
                <c:pt idx="825">
                  <c:v>785.39</c:v>
                </c:pt>
                <c:pt idx="826">
                  <c:v>785.72</c:v>
                </c:pt>
                <c:pt idx="827">
                  <c:v>786.05</c:v>
                </c:pt>
                <c:pt idx="828">
                  <c:v>786.38</c:v>
                </c:pt>
                <c:pt idx="829">
                  <c:v>786.71</c:v>
                </c:pt>
                <c:pt idx="830">
                  <c:v>787.04</c:v>
                </c:pt>
                <c:pt idx="831">
                  <c:v>787.36</c:v>
                </c:pt>
                <c:pt idx="832">
                  <c:v>787.69</c:v>
                </c:pt>
                <c:pt idx="833">
                  <c:v>788.02</c:v>
                </c:pt>
                <c:pt idx="834">
                  <c:v>788.35</c:v>
                </c:pt>
                <c:pt idx="835">
                  <c:v>788.68</c:v>
                </c:pt>
                <c:pt idx="836">
                  <c:v>789.01</c:v>
                </c:pt>
                <c:pt idx="837">
                  <c:v>789.34</c:v>
                </c:pt>
                <c:pt idx="838">
                  <c:v>789.67</c:v>
                </c:pt>
                <c:pt idx="839">
                  <c:v>790</c:v>
                </c:pt>
                <c:pt idx="840">
                  <c:v>790.33</c:v>
                </c:pt>
                <c:pt idx="841">
                  <c:v>790.65</c:v>
                </c:pt>
                <c:pt idx="842">
                  <c:v>790.98</c:v>
                </c:pt>
                <c:pt idx="843">
                  <c:v>791.31</c:v>
                </c:pt>
                <c:pt idx="844">
                  <c:v>791.64</c:v>
                </c:pt>
                <c:pt idx="845">
                  <c:v>791.97</c:v>
                </c:pt>
                <c:pt idx="846">
                  <c:v>792.3</c:v>
                </c:pt>
                <c:pt idx="847">
                  <c:v>792.63</c:v>
                </c:pt>
                <c:pt idx="848">
                  <c:v>792.95</c:v>
                </c:pt>
                <c:pt idx="849">
                  <c:v>793.28</c:v>
                </c:pt>
                <c:pt idx="850">
                  <c:v>793.61</c:v>
                </c:pt>
                <c:pt idx="851">
                  <c:v>793.94</c:v>
                </c:pt>
                <c:pt idx="852">
                  <c:v>794.27</c:v>
                </c:pt>
                <c:pt idx="853">
                  <c:v>794.6</c:v>
                </c:pt>
                <c:pt idx="854">
                  <c:v>794.92</c:v>
                </c:pt>
                <c:pt idx="855">
                  <c:v>795.25</c:v>
                </c:pt>
                <c:pt idx="856">
                  <c:v>795.58</c:v>
                </c:pt>
                <c:pt idx="857">
                  <c:v>795.91</c:v>
                </c:pt>
                <c:pt idx="858">
                  <c:v>796.24</c:v>
                </c:pt>
                <c:pt idx="859">
                  <c:v>796.56</c:v>
                </c:pt>
                <c:pt idx="860">
                  <c:v>796.89</c:v>
                </c:pt>
                <c:pt idx="861">
                  <c:v>797.22</c:v>
                </c:pt>
                <c:pt idx="862">
                  <c:v>797.55</c:v>
                </c:pt>
                <c:pt idx="863">
                  <c:v>797.88</c:v>
                </c:pt>
                <c:pt idx="864">
                  <c:v>798.2</c:v>
                </c:pt>
                <c:pt idx="865">
                  <c:v>798.53</c:v>
                </c:pt>
                <c:pt idx="866">
                  <c:v>798.86</c:v>
                </c:pt>
                <c:pt idx="867">
                  <c:v>799.19</c:v>
                </c:pt>
                <c:pt idx="868">
                  <c:v>799.51</c:v>
                </c:pt>
                <c:pt idx="869">
                  <c:v>799.84</c:v>
                </c:pt>
              </c:numCache>
            </c:numRef>
          </c:xVal>
          <c:yVal>
            <c:numRef>
              <c:f>'pn 0.2 AVG'!$LA$11:$LA$880</c:f>
              <c:numCache>
                <c:formatCode>General</c:formatCode>
                <c:ptCount val="870"/>
                <c:pt idx="4" formatCode="@">
                  <c:v>1244.0311111111109</c:v>
                </c:pt>
                <c:pt idx="5" formatCode="@">
                  <c:v>1254.8744444444446</c:v>
                </c:pt>
                <c:pt idx="6" formatCode="@">
                  <c:v>1269.3900000000001</c:v>
                </c:pt>
                <c:pt idx="7" formatCode="@">
                  <c:v>1282.03</c:v>
                </c:pt>
                <c:pt idx="8" formatCode="@">
                  <c:v>1295.4033333333332</c:v>
                </c:pt>
                <c:pt idx="9" formatCode="@">
                  <c:v>1307.7833333333331</c:v>
                </c:pt>
                <c:pt idx="10" formatCode="@">
                  <c:v>1318.5566666666664</c:v>
                </c:pt>
                <c:pt idx="11" formatCode="@">
                  <c:v>1329.9444444444443</c:v>
                </c:pt>
                <c:pt idx="12" formatCode="@">
                  <c:v>1339.7477777777776</c:v>
                </c:pt>
                <c:pt idx="13" formatCode="@">
                  <c:v>1353.9088888888887</c:v>
                </c:pt>
                <c:pt idx="14" formatCode="@">
                  <c:v>1367.833333333333</c:v>
                </c:pt>
                <c:pt idx="15" formatCode="@">
                  <c:v>1381.79</c:v>
                </c:pt>
                <c:pt idx="16" formatCode="@">
                  <c:v>1393.8866666666665</c:v>
                </c:pt>
                <c:pt idx="17" formatCode="@">
                  <c:v>1403.3433333333332</c:v>
                </c:pt>
                <c:pt idx="18" formatCode="@">
                  <c:v>1415.7555555555557</c:v>
                </c:pt>
                <c:pt idx="19" formatCode="@">
                  <c:v>1428.6477777777779</c:v>
                </c:pt>
                <c:pt idx="20" formatCode="@">
                  <c:v>1443.4944444444448</c:v>
                </c:pt>
                <c:pt idx="21" formatCode="@">
                  <c:v>1460.1855555555558</c:v>
                </c:pt>
                <c:pt idx="22" formatCode="@">
                  <c:v>1472.3133333333335</c:v>
                </c:pt>
                <c:pt idx="23" formatCode="@">
                  <c:v>1490.2422222222222</c:v>
                </c:pt>
                <c:pt idx="24" formatCode="@">
                  <c:v>1504.5844444444442</c:v>
                </c:pt>
                <c:pt idx="25" formatCode="@">
                  <c:v>1518.36</c:v>
                </c:pt>
                <c:pt idx="26" formatCode="@">
                  <c:v>1539.5433333333333</c:v>
                </c:pt>
                <c:pt idx="27" formatCode="@">
                  <c:v>1561.2622222222224</c:v>
                </c:pt>
                <c:pt idx="28" formatCode="@">
                  <c:v>1582.02</c:v>
                </c:pt>
                <c:pt idx="29" formatCode="@">
                  <c:v>1600.6422222222222</c:v>
                </c:pt>
                <c:pt idx="30" formatCode="@">
                  <c:v>1619.7366666666667</c:v>
                </c:pt>
                <c:pt idx="31" formatCode="@">
                  <c:v>1633.6144444444444</c:v>
                </c:pt>
                <c:pt idx="32" formatCode="@">
                  <c:v>1642.5899999999997</c:v>
                </c:pt>
                <c:pt idx="33" formatCode="@">
                  <c:v>1668.0288888888888</c:v>
                </c:pt>
                <c:pt idx="34" formatCode="@">
                  <c:v>1689.5822222222223</c:v>
                </c:pt>
                <c:pt idx="35" formatCode="@">
                  <c:v>1712.2777777777781</c:v>
                </c:pt>
                <c:pt idx="36" formatCode="@">
                  <c:v>1741.4277777777779</c:v>
                </c:pt>
                <c:pt idx="37" formatCode="@">
                  <c:v>1765.3611111111111</c:v>
                </c:pt>
                <c:pt idx="38" formatCode="@">
                  <c:v>1786.8988888888889</c:v>
                </c:pt>
                <c:pt idx="39" formatCode="@">
                  <c:v>1807.6644444444444</c:v>
                </c:pt>
                <c:pt idx="40" formatCode="@">
                  <c:v>1832.748888888889</c:v>
                </c:pt>
                <c:pt idx="41" formatCode="@">
                  <c:v>1854.9088888888889</c:v>
                </c:pt>
                <c:pt idx="42" formatCode="@">
                  <c:v>1862.7655555555555</c:v>
                </c:pt>
                <c:pt idx="43" formatCode="@">
                  <c:v>1874.7988888888888</c:v>
                </c:pt>
                <c:pt idx="44" formatCode="@">
                  <c:v>1865.0511111111107</c:v>
                </c:pt>
                <c:pt idx="45" formatCode="@">
                  <c:v>1848.3366666666666</c:v>
                </c:pt>
                <c:pt idx="46" formatCode="@">
                  <c:v>1829.3677777777775</c:v>
                </c:pt>
                <c:pt idx="47" formatCode="@">
                  <c:v>1803.5666666666666</c:v>
                </c:pt>
                <c:pt idx="48" formatCode="@">
                  <c:v>1776.8755555555554</c:v>
                </c:pt>
                <c:pt idx="49" formatCode="@">
                  <c:v>1750.8855555555556</c:v>
                </c:pt>
                <c:pt idx="50" formatCode="@">
                  <c:v>1733.7066666666663</c:v>
                </c:pt>
                <c:pt idx="51" formatCode="@">
                  <c:v>1716.2355555555553</c:v>
                </c:pt>
                <c:pt idx="52" formatCode="@">
                  <c:v>1699.0877777777775</c:v>
                </c:pt>
                <c:pt idx="53" formatCode="@">
                  <c:v>1708.9388888888889</c:v>
                </c:pt>
                <c:pt idx="54" formatCode="@">
                  <c:v>1720.617777777778</c:v>
                </c:pt>
                <c:pt idx="55" formatCode="@">
                  <c:v>1744.0866666666666</c:v>
                </c:pt>
                <c:pt idx="56" formatCode="@">
                  <c:v>1776.0033333333333</c:v>
                </c:pt>
                <c:pt idx="57" formatCode="@">
                  <c:v>1813.758888888889</c:v>
                </c:pt>
                <c:pt idx="58" formatCode="@">
                  <c:v>1859.4733333333336</c:v>
                </c:pt>
                <c:pt idx="59" formatCode="@">
                  <c:v>1905.258888888889</c:v>
                </c:pt>
                <c:pt idx="60" formatCode="@">
                  <c:v>1961.8100000000002</c:v>
                </c:pt>
                <c:pt idx="61" formatCode="@">
                  <c:v>2019.6533333333334</c:v>
                </c:pt>
                <c:pt idx="62" formatCode="@">
                  <c:v>2077.0388888888888</c:v>
                </c:pt>
                <c:pt idx="63" formatCode="@">
                  <c:v>2146.0966666666664</c:v>
                </c:pt>
                <c:pt idx="64" formatCode="@">
                  <c:v>2213.192222222222</c:v>
                </c:pt>
                <c:pt idx="65" formatCode="@">
                  <c:v>2293.7399999999998</c:v>
                </c:pt>
                <c:pt idx="66" formatCode="@">
                  <c:v>2386.0922222222225</c:v>
                </c:pt>
                <c:pt idx="67" formatCode="@">
                  <c:v>2492.9611111111112</c:v>
                </c:pt>
                <c:pt idx="68" formatCode="@">
                  <c:v>2612.0455555555559</c:v>
                </c:pt>
                <c:pt idx="69" formatCode="@">
                  <c:v>2740.0033333333336</c:v>
                </c:pt>
                <c:pt idx="70" formatCode="@">
                  <c:v>2889.4977777777772</c:v>
                </c:pt>
                <c:pt idx="71" formatCode="@">
                  <c:v>3053.4066666666668</c:v>
                </c:pt>
                <c:pt idx="72" formatCode="@">
                  <c:v>3229.4433333333332</c:v>
                </c:pt>
                <c:pt idx="73" formatCode="@">
                  <c:v>3430.2644444444445</c:v>
                </c:pt>
                <c:pt idx="74" formatCode="@">
                  <c:v>3648.1777777777775</c:v>
                </c:pt>
                <c:pt idx="75" formatCode="@">
                  <c:v>3882.7833333333338</c:v>
                </c:pt>
                <c:pt idx="76" formatCode="@">
                  <c:v>4129.3911111111111</c:v>
                </c:pt>
                <c:pt idx="77" formatCode="@">
                  <c:v>4393.32</c:v>
                </c:pt>
                <c:pt idx="78" formatCode="@">
                  <c:v>4670.5977777777771</c:v>
                </c:pt>
                <c:pt idx="79" formatCode="@">
                  <c:v>4960.0133333333324</c:v>
                </c:pt>
                <c:pt idx="80" formatCode="@">
                  <c:v>5262.431111111111</c:v>
                </c:pt>
                <c:pt idx="81" formatCode="@">
                  <c:v>5578.8055555555557</c:v>
                </c:pt>
                <c:pt idx="82" formatCode="@">
                  <c:v>5905.0777777777776</c:v>
                </c:pt>
                <c:pt idx="83" formatCode="@">
                  <c:v>6239.8855555555556</c:v>
                </c:pt>
                <c:pt idx="84" formatCode="@">
                  <c:v>6587.3166666666666</c:v>
                </c:pt>
                <c:pt idx="85" formatCode="@">
                  <c:v>6942.1011111111111</c:v>
                </c:pt>
                <c:pt idx="86" formatCode="@">
                  <c:v>7297.735555555555</c:v>
                </c:pt>
                <c:pt idx="87" formatCode="@">
                  <c:v>7662.1111111111113</c:v>
                </c:pt>
                <c:pt idx="88" formatCode="@">
                  <c:v>8028.7866666666669</c:v>
                </c:pt>
                <c:pt idx="89" formatCode="@">
                  <c:v>8401.9399999999987</c:v>
                </c:pt>
                <c:pt idx="90" formatCode="@">
                  <c:v>8782.6588888888873</c:v>
                </c:pt>
                <c:pt idx="91" formatCode="@">
                  <c:v>9170.8488888888896</c:v>
                </c:pt>
                <c:pt idx="92" formatCode="@">
                  <c:v>9560.0555555555547</c:v>
                </c:pt>
                <c:pt idx="93" formatCode="@">
                  <c:v>9941.4377777777772</c:v>
                </c:pt>
                <c:pt idx="94" formatCode="@">
                  <c:v>10321.534444444444</c:v>
                </c:pt>
                <c:pt idx="95" formatCode="@">
                  <c:v>10697.423333333332</c:v>
                </c:pt>
                <c:pt idx="96" formatCode="@">
                  <c:v>11067.204444444444</c:v>
                </c:pt>
                <c:pt idx="97" formatCode="@">
                  <c:v>11436.347777777779</c:v>
                </c:pt>
                <c:pt idx="98" formatCode="@">
                  <c:v>11796.136666666665</c:v>
                </c:pt>
                <c:pt idx="99" formatCode="@">
                  <c:v>12146.263333333332</c:v>
                </c:pt>
                <c:pt idx="100" formatCode="@">
                  <c:v>12481.03888888889</c:v>
                </c:pt>
                <c:pt idx="101" formatCode="@">
                  <c:v>12799.87111111111</c:v>
                </c:pt>
                <c:pt idx="102" formatCode="@">
                  <c:v>13106.851111111109</c:v>
                </c:pt>
                <c:pt idx="103" formatCode="@">
                  <c:v>13401.529999999999</c:v>
                </c:pt>
                <c:pt idx="104" formatCode="@">
                  <c:v>13688.171111111109</c:v>
                </c:pt>
                <c:pt idx="105" formatCode="@">
                  <c:v>13966.821111111109</c:v>
                </c:pt>
                <c:pt idx="106" formatCode="@">
                  <c:v>14227.95222222222</c:v>
                </c:pt>
                <c:pt idx="107" formatCode="@">
                  <c:v>14477.782222222222</c:v>
                </c:pt>
                <c:pt idx="108" formatCode="@">
                  <c:v>14716.02888888889</c:v>
                </c:pt>
                <c:pt idx="109" formatCode="@">
                  <c:v>14939.734444444442</c:v>
                </c:pt>
                <c:pt idx="110" formatCode="@">
                  <c:v>15145.922222222222</c:v>
                </c:pt>
                <c:pt idx="111" formatCode="@">
                  <c:v>15340.013333333332</c:v>
                </c:pt>
                <c:pt idx="112" formatCode="@">
                  <c:v>15512.574444444446</c:v>
                </c:pt>
                <c:pt idx="113" formatCode="@">
                  <c:v>15662.975555555555</c:v>
                </c:pt>
                <c:pt idx="114" formatCode="@">
                  <c:v>15785.399999999998</c:v>
                </c:pt>
                <c:pt idx="115" formatCode="@">
                  <c:v>15885.356666666667</c:v>
                </c:pt>
                <c:pt idx="116" formatCode="@">
                  <c:v>15955.053333333335</c:v>
                </c:pt>
                <c:pt idx="117" formatCode="@">
                  <c:v>15993.124444444447</c:v>
                </c:pt>
                <c:pt idx="118" formatCode="@">
                  <c:v>16001.33666666667</c:v>
                </c:pt>
                <c:pt idx="119" formatCode="@">
                  <c:v>15985.733333333334</c:v>
                </c:pt>
                <c:pt idx="120" formatCode="@">
                  <c:v>15937.29111111111</c:v>
                </c:pt>
                <c:pt idx="121" formatCode="@">
                  <c:v>15870.116666666665</c:v>
                </c:pt>
                <c:pt idx="122" formatCode="@">
                  <c:v>15773.358888888886</c:v>
                </c:pt>
                <c:pt idx="123" formatCode="@">
                  <c:v>15656.324444444443</c:v>
                </c:pt>
                <c:pt idx="124" formatCode="@">
                  <c:v>15521.46444444444</c:v>
                </c:pt>
                <c:pt idx="125" formatCode="@">
                  <c:v>15365.467777777776</c:v>
                </c:pt>
                <c:pt idx="126" formatCode="@">
                  <c:v>15189.722222222223</c:v>
                </c:pt>
                <c:pt idx="127" formatCode="@">
                  <c:v>14992.95888888889</c:v>
                </c:pt>
                <c:pt idx="128" formatCode="@">
                  <c:v>14783.807777777776</c:v>
                </c:pt>
                <c:pt idx="129" formatCode="@">
                  <c:v>14561.914444444446</c:v>
                </c:pt>
                <c:pt idx="130" formatCode="@">
                  <c:v>14311.776666666667</c:v>
                </c:pt>
                <c:pt idx="131" formatCode="@">
                  <c:v>14053.308888888889</c:v>
                </c:pt>
                <c:pt idx="132" formatCode="@">
                  <c:v>13773.878888888888</c:v>
                </c:pt>
                <c:pt idx="133" formatCode="@">
                  <c:v>13475.52</c:v>
                </c:pt>
                <c:pt idx="134" formatCode="@">
                  <c:v>13163</c:v>
                </c:pt>
                <c:pt idx="135" formatCode="@">
                  <c:v>12830.359999999999</c:v>
                </c:pt>
                <c:pt idx="136" formatCode="@">
                  <c:v>12490.864444444445</c:v>
                </c:pt>
                <c:pt idx="137" formatCode="@">
                  <c:v>12138.207777777779</c:v>
                </c:pt>
                <c:pt idx="138" formatCode="@">
                  <c:v>11774.486666666668</c:v>
                </c:pt>
                <c:pt idx="139" formatCode="@">
                  <c:v>11405.013333333332</c:v>
                </c:pt>
                <c:pt idx="140" formatCode="@">
                  <c:v>11034.278888888888</c:v>
                </c:pt>
                <c:pt idx="141" formatCode="@">
                  <c:v>10660.124444444442</c:v>
                </c:pt>
                <c:pt idx="142" formatCode="@">
                  <c:v>10277.18222222222</c:v>
                </c:pt>
                <c:pt idx="143" formatCode="@">
                  <c:v>9895.3277777777766</c:v>
                </c:pt>
                <c:pt idx="144" formatCode="@">
                  <c:v>9517.366666666665</c:v>
                </c:pt>
                <c:pt idx="145" formatCode="@">
                  <c:v>9138.8544444444451</c:v>
                </c:pt>
                <c:pt idx="146" formatCode="@">
                  <c:v>8759.9555555555562</c:v>
                </c:pt>
                <c:pt idx="147" formatCode="@">
                  <c:v>8381.3088888888906</c:v>
                </c:pt>
                <c:pt idx="148" formatCode="@">
                  <c:v>8010.9522222222213</c:v>
                </c:pt>
                <c:pt idx="149" formatCode="@">
                  <c:v>7640.9900000000007</c:v>
                </c:pt>
                <c:pt idx="150" formatCode="@">
                  <c:v>7278.0099999999993</c:v>
                </c:pt>
                <c:pt idx="151" formatCode="@">
                  <c:v>6919.9244444444448</c:v>
                </c:pt>
                <c:pt idx="152" formatCode="@">
                  <c:v>6570.7199999999984</c:v>
                </c:pt>
                <c:pt idx="153" formatCode="@">
                  <c:v>6238.3566666666666</c:v>
                </c:pt>
                <c:pt idx="154" formatCode="@">
                  <c:v>5915.3777777777768</c:v>
                </c:pt>
                <c:pt idx="155" formatCode="@">
                  <c:v>5609.9266666666663</c:v>
                </c:pt>
                <c:pt idx="156" formatCode="@">
                  <c:v>5326.73</c:v>
                </c:pt>
                <c:pt idx="157" formatCode="@">
                  <c:v>5079.2955555555563</c:v>
                </c:pt>
                <c:pt idx="158" formatCode="@">
                  <c:v>4854.0677777777782</c:v>
                </c:pt>
                <c:pt idx="159" formatCode="@">
                  <c:v>4651.8122222222237</c:v>
                </c:pt>
                <c:pt idx="160" formatCode="@">
                  <c:v>4481.7166666666672</c:v>
                </c:pt>
                <c:pt idx="161" formatCode="@">
                  <c:v>4339.8177777777782</c:v>
                </c:pt>
                <c:pt idx="162" formatCode="@">
                  <c:v>4221.6166666666668</c:v>
                </c:pt>
                <c:pt idx="163" formatCode="@">
                  <c:v>4140.7855555555552</c:v>
                </c:pt>
                <c:pt idx="164" formatCode="@">
                  <c:v>4103.66</c:v>
                </c:pt>
                <c:pt idx="165" formatCode="@">
                  <c:v>4101.7288888888888</c:v>
                </c:pt>
                <c:pt idx="166" formatCode="@">
                  <c:v>4122.2966666666662</c:v>
                </c:pt>
                <c:pt idx="167" formatCode="@">
                  <c:v>4176.5622222222228</c:v>
                </c:pt>
                <c:pt idx="168" formatCode="@">
                  <c:v>4255.0922222222225</c:v>
                </c:pt>
                <c:pt idx="169" formatCode="@">
                  <c:v>4372.9466666666667</c:v>
                </c:pt>
                <c:pt idx="170" formatCode="@">
                  <c:v>4525.6577777777775</c:v>
                </c:pt>
                <c:pt idx="171" formatCode="@">
                  <c:v>4716.9988888888874</c:v>
                </c:pt>
                <c:pt idx="172" formatCode="@">
                  <c:v>4943.8344444444438</c:v>
                </c:pt>
                <c:pt idx="173" formatCode="@">
                  <c:v>5195.95</c:v>
                </c:pt>
                <c:pt idx="174" formatCode="@">
                  <c:v>5480.6288888888885</c:v>
                </c:pt>
                <c:pt idx="175" formatCode="@">
                  <c:v>5780.0922222222225</c:v>
                </c:pt>
                <c:pt idx="176" formatCode="@">
                  <c:v>6113.82</c:v>
                </c:pt>
                <c:pt idx="177" formatCode="@">
                  <c:v>6491.3233333333328</c:v>
                </c:pt>
                <c:pt idx="178" formatCode="@">
                  <c:v>6900.5077777777769</c:v>
                </c:pt>
                <c:pt idx="179" formatCode="@">
                  <c:v>7343.467777777777</c:v>
                </c:pt>
                <c:pt idx="180" formatCode="@">
                  <c:v>7817.728888888887</c:v>
                </c:pt>
                <c:pt idx="181" formatCode="@">
                  <c:v>8324.9233333333323</c:v>
                </c:pt>
                <c:pt idx="182" formatCode="@">
                  <c:v>8867.5422222222223</c:v>
                </c:pt>
                <c:pt idx="183" formatCode="@">
                  <c:v>9441.4222222222215</c:v>
                </c:pt>
                <c:pt idx="184" formatCode="@">
                  <c:v>10062.83</c:v>
                </c:pt>
                <c:pt idx="185" formatCode="@">
                  <c:v>10715.792222222222</c:v>
                </c:pt>
                <c:pt idx="186" formatCode="@">
                  <c:v>11406.802222222223</c:v>
                </c:pt>
                <c:pt idx="187" formatCode="@">
                  <c:v>12129.255555555554</c:v>
                </c:pt>
                <c:pt idx="188" formatCode="@">
                  <c:v>12883.088888888889</c:v>
                </c:pt>
                <c:pt idx="189" formatCode="@">
                  <c:v>13670.486666666666</c:v>
                </c:pt>
                <c:pt idx="190" formatCode="@">
                  <c:v>14482.297777777778</c:v>
                </c:pt>
                <c:pt idx="191" formatCode="@">
                  <c:v>15318.995555555555</c:v>
                </c:pt>
                <c:pt idx="192" formatCode="@">
                  <c:v>16180.021111111111</c:v>
                </c:pt>
                <c:pt idx="193" formatCode="@">
                  <c:v>17059.818888888887</c:v>
                </c:pt>
                <c:pt idx="194" formatCode="@">
                  <c:v>17958.915555555555</c:v>
                </c:pt>
                <c:pt idx="195" formatCode="@">
                  <c:v>18870.668888888889</c:v>
                </c:pt>
                <c:pt idx="196" formatCode="@">
                  <c:v>19796.566666666666</c:v>
                </c:pt>
                <c:pt idx="197" formatCode="@">
                  <c:v>20731.787777777779</c:v>
                </c:pt>
                <c:pt idx="198" formatCode="@">
                  <c:v>21666.441111111111</c:v>
                </c:pt>
                <c:pt idx="199" formatCode="@">
                  <c:v>22606.745555555553</c:v>
                </c:pt>
                <c:pt idx="200" formatCode="@">
                  <c:v>23536.33222222222</c:v>
                </c:pt>
                <c:pt idx="201" formatCode="@">
                  <c:v>24484.265555555558</c:v>
                </c:pt>
                <c:pt idx="202" formatCode="@">
                  <c:v>25436.185555555559</c:v>
                </c:pt>
                <c:pt idx="203" formatCode="@">
                  <c:v>26384.150000000005</c:v>
                </c:pt>
                <c:pt idx="204" formatCode="@">
                  <c:v>27325.186666666668</c:v>
                </c:pt>
                <c:pt idx="205" formatCode="@">
                  <c:v>28257.13</c:v>
                </c:pt>
                <c:pt idx="206" formatCode="@">
                  <c:v>29176.393333333337</c:v>
                </c:pt>
                <c:pt idx="207" formatCode="@">
                  <c:v>30086.396666666667</c:v>
                </c:pt>
                <c:pt idx="208" formatCode="@">
                  <c:v>30981.955555555553</c:v>
                </c:pt>
                <c:pt idx="209" formatCode="@">
                  <c:v>31873.28222222222</c:v>
                </c:pt>
                <c:pt idx="210" formatCode="@">
                  <c:v>32727.601111111107</c:v>
                </c:pt>
                <c:pt idx="211" formatCode="@">
                  <c:v>33563.353333333333</c:v>
                </c:pt>
                <c:pt idx="212" formatCode="@">
                  <c:v>34357.842222222214</c:v>
                </c:pt>
                <c:pt idx="213" formatCode="@">
                  <c:v>35131.252222222218</c:v>
                </c:pt>
                <c:pt idx="214" formatCode="@">
                  <c:v>35885.00777777777</c:v>
                </c:pt>
                <c:pt idx="215" formatCode="@">
                  <c:v>36622.73333333333</c:v>
                </c:pt>
                <c:pt idx="216" formatCode="@">
                  <c:v>37339.883333333331</c:v>
                </c:pt>
                <c:pt idx="217" formatCode="@">
                  <c:v>38031.908888888895</c:v>
                </c:pt>
                <c:pt idx="218" formatCode="@">
                  <c:v>38693.515555555554</c:v>
                </c:pt>
                <c:pt idx="219" formatCode="@">
                  <c:v>39331.552222222228</c:v>
                </c:pt>
                <c:pt idx="220" formatCode="@">
                  <c:v>39940.508888888893</c:v>
                </c:pt>
                <c:pt idx="221" formatCode="@">
                  <c:v>40545.810000000005</c:v>
                </c:pt>
                <c:pt idx="222" formatCode="@">
                  <c:v>41125.797777777778</c:v>
                </c:pt>
                <c:pt idx="223" formatCode="@">
                  <c:v>41684.07444444445</c:v>
                </c:pt>
                <c:pt idx="224" formatCode="@">
                  <c:v>42203.168888888897</c:v>
                </c:pt>
                <c:pt idx="225" formatCode="@">
                  <c:v>42688.156666666662</c:v>
                </c:pt>
                <c:pt idx="226" formatCode="@">
                  <c:v>43146.531111111115</c:v>
                </c:pt>
                <c:pt idx="227" formatCode="@">
                  <c:v>43573.548888888879</c:v>
                </c:pt>
                <c:pt idx="228" formatCode="@">
                  <c:v>43971.542222222226</c:v>
                </c:pt>
                <c:pt idx="229" formatCode="@">
                  <c:v>44337.217777777783</c:v>
                </c:pt>
                <c:pt idx="230" formatCode="@">
                  <c:v>44670.984444444446</c:v>
                </c:pt>
                <c:pt idx="231" formatCode="@">
                  <c:v>44972.117777777785</c:v>
                </c:pt>
                <c:pt idx="232" formatCode="@">
                  <c:v>45225.218888888892</c:v>
                </c:pt>
                <c:pt idx="233" formatCode="@">
                  <c:v>45454.915555555548</c:v>
                </c:pt>
                <c:pt idx="234" formatCode="@">
                  <c:v>45639.619999999995</c:v>
                </c:pt>
                <c:pt idx="235" formatCode="@">
                  <c:v>45786.404444444444</c:v>
                </c:pt>
                <c:pt idx="236" formatCode="@">
                  <c:v>45896.094444444439</c:v>
                </c:pt>
                <c:pt idx="237" formatCode="@">
                  <c:v>45963.41</c:v>
                </c:pt>
                <c:pt idx="238" formatCode="@">
                  <c:v>46002.71</c:v>
                </c:pt>
                <c:pt idx="239" formatCode="@">
                  <c:v>46010.416666666672</c:v>
                </c:pt>
                <c:pt idx="240" formatCode="@">
                  <c:v>45991.447777777772</c:v>
                </c:pt>
                <c:pt idx="241" formatCode="@">
                  <c:v>45943.84888888889</c:v>
                </c:pt>
                <c:pt idx="242" formatCode="@">
                  <c:v>45854.237777777773</c:v>
                </c:pt>
                <c:pt idx="243" formatCode="@">
                  <c:v>45756.18</c:v>
                </c:pt>
                <c:pt idx="244" formatCode="@">
                  <c:v>45628.002222222218</c:v>
                </c:pt>
                <c:pt idx="245" formatCode="@">
                  <c:v>45484.481111111105</c:v>
                </c:pt>
                <c:pt idx="246" formatCode="@">
                  <c:v>45325.474444444444</c:v>
                </c:pt>
                <c:pt idx="247" formatCode="@">
                  <c:v>45142.172222222223</c:v>
                </c:pt>
                <c:pt idx="248" formatCode="@">
                  <c:v>44922.556666666671</c:v>
                </c:pt>
                <c:pt idx="249" formatCode="@">
                  <c:v>44666.350000000006</c:v>
                </c:pt>
                <c:pt idx="250" formatCode="@">
                  <c:v>44384.815555555564</c:v>
                </c:pt>
                <c:pt idx="251" formatCode="@">
                  <c:v>44077.473333333335</c:v>
                </c:pt>
                <c:pt idx="252" formatCode="@">
                  <c:v>43742.728888888887</c:v>
                </c:pt>
                <c:pt idx="253" formatCode="@">
                  <c:v>43397.961111111115</c:v>
                </c:pt>
                <c:pt idx="254" formatCode="@">
                  <c:v>43018.376666666671</c:v>
                </c:pt>
                <c:pt idx="255" formatCode="@">
                  <c:v>42609.043333333335</c:v>
                </c:pt>
                <c:pt idx="256" formatCode="@">
                  <c:v>42170.89</c:v>
                </c:pt>
                <c:pt idx="257" formatCode="@">
                  <c:v>41711.316666666673</c:v>
                </c:pt>
                <c:pt idx="258" formatCode="@">
                  <c:v>41234.336666666662</c:v>
                </c:pt>
                <c:pt idx="259" formatCode="@">
                  <c:v>40747.450000000004</c:v>
                </c:pt>
                <c:pt idx="260" formatCode="@">
                  <c:v>40253.36777777777</c:v>
                </c:pt>
                <c:pt idx="261" formatCode="@">
                  <c:v>39738.15111111111</c:v>
                </c:pt>
                <c:pt idx="262" formatCode="@">
                  <c:v>39199.323333333341</c:v>
                </c:pt>
                <c:pt idx="263" formatCode="@">
                  <c:v>38643.827777777777</c:v>
                </c:pt>
                <c:pt idx="264" formatCode="@">
                  <c:v>38068.670000000006</c:v>
                </c:pt>
                <c:pt idx="265" formatCode="@">
                  <c:v>37479.990000000005</c:v>
                </c:pt>
                <c:pt idx="266" formatCode="@">
                  <c:v>36884.32</c:v>
                </c:pt>
                <c:pt idx="267" formatCode="@">
                  <c:v>36278.412222222229</c:v>
                </c:pt>
                <c:pt idx="268" formatCode="@">
                  <c:v>35657.72111111111</c:v>
                </c:pt>
                <c:pt idx="269" formatCode="@">
                  <c:v>35022.545555555553</c:v>
                </c:pt>
                <c:pt idx="270" formatCode="@">
                  <c:v>34370.008888888893</c:v>
                </c:pt>
                <c:pt idx="271" formatCode="@">
                  <c:v>33698.976666666669</c:v>
                </c:pt>
                <c:pt idx="272" formatCode="@">
                  <c:v>33025.21</c:v>
                </c:pt>
                <c:pt idx="273" formatCode="@">
                  <c:v>32347.621111111115</c:v>
                </c:pt>
                <c:pt idx="274" formatCode="@">
                  <c:v>31662.932222222225</c:v>
                </c:pt>
                <c:pt idx="275" formatCode="@">
                  <c:v>30970.81111111111</c:v>
                </c:pt>
                <c:pt idx="276" formatCode="@">
                  <c:v>30272.267777777775</c:v>
                </c:pt>
                <c:pt idx="277" formatCode="@">
                  <c:v>29562.132222222222</c:v>
                </c:pt>
                <c:pt idx="278" formatCode="@">
                  <c:v>28847.804444444446</c:v>
                </c:pt>
                <c:pt idx="279" formatCode="@">
                  <c:v>28132.14444444445</c:v>
                </c:pt>
                <c:pt idx="280" formatCode="@">
                  <c:v>27415.893333333337</c:v>
                </c:pt>
                <c:pt idx="281" formatCode="@">
                  <c:v>26700.808888888889</c:v>
                </c:pt>
                <c:pt idx="282" formatCode="@">
                  <c:v>25989.16777777778</c:v>
                </c:pt>
                <c:pt idx="283" formatCode="@">
                  <c:v>25269.52</c:v>
                </c:pt>
                <c:pt idx="284" formatCode="@">
                  <c:v>24547.697777777779</c:v>
                </c:pt>
                <c:pt idx="285" formatCode="@">
                  <c:v>23822.438888888886</c:v>
                </c:pt>
                <c:pt idx="286" formatCode="@">
                  <c:v>23100.94666666667</c:v>
                </c:pt>
                <c:pt idx="287" formatCode="@">
                  <c:v>22406.500000000004</c:v>
                </c:pt>
                <c:pt idx="288" formatCode="@">
                  <c:v>21716.963333333333</c:v>
                </c:pt>
                <c:pt idx="289" formatCode="@">
                  <c:v>21029.317777777775</c:v>
                </c:pt>
                <c:pt idx="290" formatCode="@">
                  <c:v>20345.085555555557</c:v>
                </c:pt>
                <c:pt idx="291" formatCode="@">
                  <c:v>19661.46</c:v>
                </c:pt>
                <c:pt idx="292" formatCode="@">
                  <c:v>18986.164444444443</c:v>
                </c:pt>
                <c:pt idx="293" formatCode="@">
                  <c:v>18315.54111111111</c:v>
                </c:pt>
                <c:pt idx="294" formatCode="@">
                  <c:v>17659.892222222221</c:v>
                </c:pt>
                <c:pt idx="295" formatCode="@">
                  <c:v>17014.857777777779</c:v>
                </c:pt>
                <c:pt idx="296" formatCode="@">
                  <c:v>16353.826666666668</c:v>
                </c:pt>
                <c:pt idx="297" formatCode="@">
                  <c:v>15704.451111111111</c:v>
                </c:pt>
                <c:pt idx="298" formatCode="@">
                  <c:v>15047.415555555557</c:v>
                </c:pt>
                <c:pt idx="299" formatCode="@">
                  <c:v>14401.372222222222</c:v>
                </c:pt>
                <c:pt idx="300" formatCode="@">
                  <c:v>13771.54</c:v>
                </c:pt>
                <c:pt idx="301" formatCode="@">
                  <c:v>13154.875555555556</c:v>
                </c:pt>
                <c:pt idx="302" formatCode="@">
                  <c:v>12556.400000000001</c:v>
                </c:pt>
                <c:pt idx="303" formatCode="@">
                  <c:v>11971.234444444446</c:v>
                </c:pt>
                <c:pt idx="304" formatCode="@">
                  <c:v>11400.68</c:v>
                </c:pt>
                <c:pt idx="305" formatCode="@">
                  <c:v>10860.481111111112</c:v>
                </c:pt>
                <c:pt idx="306" formatCode="@">
                  <c:v>10336.869999999999</c:v>
                </c:pt>
                <c:pt idx="307" formatCode="@">
                  <c:v>9857.3666666666668</c:v>
                </c:pt>
                <c:pt idx="308" formatCode="@">
                  <c:v>9396.6355555555547</c:v>
                </c:pt>
                <c:pt idx="309" formatCode="@">
                  <c:v>8948.0644444444442</c:v>
                </c:pt>
                <c:pt idx="310" formatCode="@">
                  <c:v>8520.1244444444437</c:v>
                </c:pt>
                <c:pt idx="311" formatCode="@">
                  <c:v>8110.9011111111113</c:v>
                </c:pt>
                <c:pt idx="312" formatCode="@">
                  <c:v>7722.2622222222226</c:v>
                </c:pt>
                <c:pt idx="313" formatCode="@">
                  <c:v>7356.8233333333337</c:v>
                </c:pt>
                <c:pt idx="314" formatCode="@">
                  <c:v>6995.9233333333323</c:v>
                </c:pt>
                <c:pt idx="315" formatCode="@">
                  <c:v>6652.9055555555551</c:v>
                </c:pt>
                <c:pt idx="316" formatCode="@">
                  <c:v>6308.3744444444437</c:v>
                </c:pt>
                <c:pt idx="317" formatCode="@">
                  <c:v>5981.1722222222215</c:v>
                </c:pt>
                <c:pt idx="318" formatCode="@">
                  <c:v>5677.3277777777776</c:v>
                </c:pt>
                <c:pt idx="319" formatCode="@">
                  <c:v>5389.7022222222222</c:v>
                </c:pt>
                <c:pt idx="320" formatCode="@">
                  <c:v>5118.2633333333333</c:v>
                </c:pt>
                <c:pt idx="321" formatCode="@">
                  <c:v>4862.1988888888891</c:v>
                </c:pt>
                <c:pt idx="322" formatCode="@">
                  <c:v>4622.2344444444443</c:v>
                </c:pt>
                <c:pt idx="323" formatCode="@">
                  <c:v>4406.905555555556</c:v>
                </c:pt>
                <c:pt idx="324" formatCode="@">
                  <c:v>4207.0533333333333</c:v>
                </c:pt>
                <c:pt idx="325" formatCode="@">
                  <c:v>4042.5144444444441</c:v>
                </c:pt>
                <c:pt idx="326" formatCode="@">
                  <c:v>3897.4088888888882</c:v>
                </c:pt>
                <c:pt idx="327" formatCode="@">
                  <c:v>3771.4222222222215</c:v>
                </c:pt>
                <c:pt idx="328" formatCode="@">
                  <c:v>3668.5955555555556</c:v>
                </c:pt>
                <c:pt idx="329" formatCode="@">
                  <c:v>3582.3344444444447</c:v>
                </c:pt>
                <c:pt idx="330" formatCode="@">
                  <c:v>3515.0811111111107</c:v>
                </c:pt>
                <c:pt idx="331" formatCode="@">
                  <c:v>3464.2277777777772</c:v>
                </c:pt>
                <c:pt idx="332" formatCode="@">
                  <c:v>3423.9811111111107</c:v>
                </c:pt>
                <c:pt idx="333" formatCode="@">
                  <c:v>3402.4044444444444</c:v>
                </c:pt>
                <c:pt idx="334" formatCode="@">
                  <c:v>3390</c:v>
                </c:pt>
                <c:pt idx="335" formatCode="@">
                  <c:v>3394.6022222222218</c:v>
                </c:pt>
                <c:pt idx="336" formatCode="@">
                  <c:v>3414.69</c:v>
                </c:pt>
                <c:pt idx="337" formatCode="@">
                  <c:v>3447.6466666666661</c:v>
                </c:pt>
                <c:pt idx="338" formatCode="@">
                  <c:v>3497.72</c:v>
                </c:pt>
                <c:pt idx="339" formatCode="@">
                  <c:v>3562.1755555555555</c:v>
                </c:pt>
                <c:pt idx="340" formatCode="@">
                  <c:v>3646.6166666666668</c:v>
                </c:pt>
                <c:pt idx="341" formatCode="@">
                  <c:v>3744.7066666666669</c:v>
                </c:pt>
                <c:pt idx="342" formatCode="@">
                  <c:v>3861.0788888888887</c:v>
                </c:pt>
                <c:pt idx="343" formatCode="@">
                  <c:v>4003.1822222222222</c:v>
                </c:pt>
                <c:pt idx="344" formatCode="@">
                  <c:v>4157.9655555555546</c:v>
                </c:pt>
                <c:pt idx="345" formatCode="@">
                  <c:v>4323.3322222222214</c:v>
                </c:pt>
                <c:pt idx="346" formatCode="@">
                  <c:v>4499.8811111111108</c:v>
                </c:pt>
                <c:pt idx="347" formatCode="@">
                  <c:v>4691.3555555555549</c:v>
                </c:pt>
                <c:pt idx="348" formatCode="@">
                  <c:v>4897.7488888888884</c:v>
                </c:pt>
                <c:pt idx="349" formatCode="@">
                  <c:v>5109.3977777777782</c:v>
                </c:pt>
                <c:pt idx="350" formatCode="@">
                  <c:v>5330.6766666666663</c:v>
                </c:pt>
                <c:pt idx="351" formatCode="@">
                  <c:v>5555.4311111111119</c:v>
                </c:pt>
                <c:pt idx="352" formatCode="@">
                  <c:v>5787.3722222222223</c:v>
                </c:pt>
                <c:pt idx="353" formatCode="@">
                  <c:v>6024.7033333333338</c:v>
                </c:pt>
                <c:pt idx="354" formatCode="@">
                  <c:v>6268.6066666666675</c:v>
                </c:pt>
                <c:pt idx="355" formatCode="@">
                  <c:v>6525.6644444444437</c:v>
                </c:pt>
                <c:pt idx="356" formatCode="@">
                  <c:v>6787.9866666666676</c:v>
                </c:pt>
                <c:pt idx="357" formatCode="@">
                  <c:v>7054.4766666666665</c:v>
                </c:pt>
                <c:pt idx="358" formatCode="@">
                  <c:v>7328.9177777777786</c:v>
                </c:pt>
                <c:pt idx="359" formatCode="@">
                  <c:v>7609.6644444444437</c:v>
                </c:pt>
                <c:pt idx="360" formatCode="@">
                  <c:v>7902.7988888888895</c:v>
                </c:pt>
                <c:pt idx="361" formatCode="@">
                  <c:v>8227.9755555555548</c:v>
                </c:pt>
                <c:pt idx="362" formatCode="@">
                  <c:v>8562.9644444444457</c:v>
                </c:pt>
                <c:pt idx="363" formatCode="@">
                  <c:v>8908.0166666666682</c:v>
                </c:pt>
                <c:pt idx="364" formatCode="@">
                  <c:v>9257.6077777777791</c:v>
                </c:pt>
                <c:pt idx="365" formatCode="@">
                  <c:v>9619.8233333333337</c:v>
                </c:pt>
                <c:pt idx="366" formatCode="@">
                  <c:v>9983.7955555555563</c:v>
                </c:pt>
                <c:pt idx="367" formatCode="@">
                  <c:v>10351.906666666668</c:v>
                </c:pt>
                <c:pt idx="368" formatCode="@">
                  <c:v>10725.587777777777</c:v>
                </c:pt>
                <c:pt idx="369" formatCode="@">
                  <c:v>11098.126666666667</c:v>
                </c:pt>
                <c:pt idx="370" formatCode="@">
                  <c:v>11444.565555555555</c:v>
                </c:pt>
                <c:pt idx="371" formatCode="@">
                  <c:v>11791.106666666667</c:v>
                </c:pt>
                <c:pt idx="372" formatCode="@">
                  <c:v>12107.96111111111</c:v>
                </c:pt>
                <c:pt idx="373" formatCode="@">
                  <c:v>12420.338888888888</c:v>
                </c:pt>
                <c:pt idx="374" formatCode="@">
                  <c:v>12726.317777777778</c:v>
                </c:pt>
                <c:pt idx="375" formatCode="@">
                  <c:v>13030.666666666666</c:v>
                </c:pt>
                <c:pt idx="376" formatCode="@">
                  <c:v>13327.196666666667</c:v>
                </c:pt>
                <c:pt idx="377" formatCode="@">
                  <c:v>13620.103333333333</c:v>
                </c:pt>
                <c:pt idx="378" formatCode="@">
                  <c:v>13913.175555555556</c:v>
                </c:pt>
                <c:pt idx="379" formatCode="@">
                  <c:v>14206.980000000001</c:v>
                </c:pt>
                <c:pt idx="380" formatCode="@">
                  <c:v>14498.932222222222</c:v>
                </c:pt>
                <c:pt idx="381" formatCode="@">
                  <c:v>14818.632222222222</c:v>
                </c:pt>
                <c:pt idx="382" formatCode="@">
                  <c:v>15139.782222222224</c:v>
                </c:pt>
                <c:pt idx="383" formatCode="@">
                  <c:v>15460.207777777778</c:v>
                </c:pt>
                <c:pt idx="384" formatCode="@">
                  <c:v>15789.427777777779</c:v>
                </c:pt>
                <c:pt idx="385" formatCode="@">
                  <c:v>16121.996666666666</c:v>
                </c:pt>
                <c:pt idx="386" formatCode="@">
                  <c:v>16454.336666666666</c:v>
                </c:pt>
                <c:pt idx="387" formatCode="@">
                  <c:v>16784.556666666664</c:v>
                </c:pt>
                <c:pt idx="388" formatCode="@">
                  <c:v>17108.259999999998</c:v>
                </c:pt>
                <c:pt idx="389" formatCode="@">
                  <c:v>17429.402222222223</c:v>
                </c:pt>
                <c:pt idx="390" formatCode="@">
                  <c:v>17748.291111111113</c:v>
                </c:pt>
                <c:pt idx="391" formatCode="@">
                  <c:v>18065.47</c:v>
                </c:pt>
                <c:pt idx="392" formatCode="@">
                  <c:v>18377.265555555558</c:v>
                </c:pt>
                <c:pt idx="393" formatCode="@">
                  <c:v>18676.608888888892</c:v>
                </c:pt>
                <c:pt idx="394" formatCode="@">
                  <c:v>18974.014444444449</c:v>
                </c:pt>
                <c:pt idx="395" formatCode="@">
                  <c:v>19264.391111111112</c:v>
                </c:pt>
                <c:pt idx="396" formatCode="@">
                  <c:v>19548.714444444442</c:v>
                </c:pt>
                <c:pt idx="397" formatCode="@">
                  <c:v>19834.038888888885</c:v>
                </c:pt>
                <c:pt idx="398" formatCode="@">
                  <c:v>20119.631111111114</c:v>
                </c:pt>
                <c:pt idx="399" formatCode="@">
                  <c:v>20400.904444444444</c:v>
                </c:pt>
                <c:pt idx="400" formatCode="@">
                  <c:v>20674.731111111108</c:v>
                </c:pt>
                <c:pt idx="401" formatCode="@">
                  <c:v>20942.867777777778</c:v>
                </c:pt>
                <c:pt idx="402" formatCode="@">
                  <c:v>21206.268888888888</c:v>
                </c:pt>
                <c:pt idx="403" formatCode="@">
                  <c:v>21465.406666666666</c:v>
                </c:pt>
                <c:pt idx="404" formatCode="@">
                  <c:v>21722.44</c:v>
                </c:pt>
                <c:pt idx="405" formatCode="@">
                  <c:v>21981.94</c:v>
                </c:pt>
                <c:pt idx="406" formatCode="@">
                  <c:v>22230.517777777775</c:v>
                </c:pt>
                <c:pt idx="407" formatCode="@">
                  <c:v>22466.596666666665</c:v>
                </c:pt>
                <c:pt idx="408" formatCode="@">
                  <c:v>22694.597777777777</c:v>
                </c:pt>
                <c:pt idx="409" formatCode="@">
                  <c:v>22919.398888888885</c:v>
                </c:pt>
                <c:pt idx="410" formatCode="@">
                  <c:v>23138.322222222225</c:v>
                </c:pt>
                <c:pt idx="411" formatCode="@">
                  <c:v>23352.690000000002</c:v>
                </c:pt>
                <c:pt idx="412" formatCode="@">
                  <c:v>23556.183333333334</c:v>
                </c:pt>
                <c:pt idx="413" formatCode="@">
                  <c:v>23749.816666666666</c:v>
                </c:pt>
                <c:pt idx="414" formatCode="@">
                  <c:v>23925.254444444447</c:v>
                </c:pt>
                <c:pt idx="415" formatCode="@">
                  <c:v>24102.236666666668</c:v>
                </c:pt>
                <c:pt idx="416" formatCode="@">
                  <c:v>24266.578888888886</c:v>
                </c:pt>
                <c:pt idx="417" formatCode="@">
                  <c:v>24427.43</c:v>
                </c:pt>
                <c:pt idx="418" formatCode="@">
                  <c:v>24580.865555555552</c:v>
                </c:pt>
                <c:pt idx="419" formatCode="@">
                  <c:v>24726.718888888892</c:v>
                </c:pt>
                <c:pt idx="420" formatCode="@">
                  <c:v>24860.342222222222</c:v>
                </c:pt>
                <c:pt idx="421" formatCode="@">
                  <c:v>24995.265555555554</c:v>
                </c:pt>
                <c:pt idx="422" formatCode="@">
                  <c:v>25128.959999999999</c:v>
                </c:pt>
                <c:pt idx="423" formatCode="@">
                  <c:v>25259.431111111113</c:v>
                </c:pt>
                <c:pt idx="424" formatCode="@">
                  <c:v>25382.777777777777</c:v>
                </c:pt>
                <c:pt idx="425" formatCode="@">
                  <c:v>25509.166666666668</c:v>
                </c:pt>
                <c:pt idx="426" formatCode="@">
                  <c:v>25617.469999999998</c:v>
                </c:pt>
                <c:pt idx="427" formatCode="@">
                  <c:v>25714.59</c:v>
                </c:pt>
                <c:pt idx="428" formatCode="@">
                  <c:v>25806.005555555555</c:v>
                </c:pt>
                <c:pt idx="429" formatCode="@">
                  <c:v>25893.622222222228</c:v>
                </c:pt>
                <c:pt idx="430" formatCode="@">
                  <c:v>25968.763333333332</c:v>
                </c:pt>
                <c:pt idx="431" formatCode="@">
                  <c:v>26032.58</c:v>
                </c:pt>
                <c:pt idx="432" formatCode="@">
                  <c:v>26084.34</c:v>
                </c:pt>
                <c:pt idx="433" formatCode="@">
                  <c:v>26121.86</c:v>
                </c:pt>
                <c:pt idx="434" formatCode="@">
                  <c:v>26155.588888888891</c:v>
                </c:pt>
                <c:pt idx="435" formatCode="@">
                  <c:v>26189.128888888892</c:v>
                </c:pt>
                <c:pt idx="436" formatCode="@">
                  <c:v>26221.786666666667</c:v>
                </c:pt>
                <c:pt idx="437" formatCode="@">
                  <c:v>26246.704444444444</c:v>
                </c:pt>
                <c:pt idx="438" formatCode="@">
                  <c:v>26267.304444444446</c:v>
                </c:pt>
                <c:pt idx="439" formatCode="@">
                  <c:v>26281.222222222223</c:v>
                </c:pt>
                <c:pt idx="440" formatCode="@">
                  <c:v>26291.042222222222</c:v>
                </c:pt>
                <c:pt idx="441" formatCode="@">
                  <c:v>26306.023333333334</c:v>
                </c:pt>
                <c:pt idx="442" formatCode="@">
                  <c:v>26317.02444444444</c:v>
                </c:pt>
                <c:pt idx="443" formatCode="@">
                  <c:v>26317.228888888891</c:v>
                </c:pt>
                <c:pt idx="444" formatCode="@">
                  <c:v>26307.164444444443</c:v>
                </c:pt>
                <c:pt idx="445" formatCode="@">
                  <c:v>26311.67222222222</c:v>
                </c:pt>
                <c:pt idx="446" formatCode="@">
                  <c:v>26304.784444444445</c:v>
                </c:pt>
                <c:pt idx="447" formatCode="@">
                  <c:v>26284.767777777783</c:v>
                </c:pt>
                <c:pt idx="448" formatCode="@">
                  <c:v>26257.571111111116</c:v>
                </c:pt>
                <c:pt idx="449" formatCode="@">
                  <c:v>26226.213333333337</c:v>
                </c:pt>
                <c:pt idx="450" formatCode="@">
                  <c:v>26182.492222222227</c:v>
                </c:pt>
                <c:pt idx="451" formatCode="@">
                  <c:v>26128.66777777778</c:v>
                </c:pt>
                <c:pt idx="452" formatCode="@">
                  <c:v>26059.800000000003</c:v>
                </c:pt>
                <c:pt idx="453" formatCode="@">
                  <c:v>25981.72</c:v>
                </c:pt>
                <c:pt idx="454" formatCode="@">
                  <c:v>25875.94666666667</c:v>
                </c:pt>
                <c:pt idx="455" formatCode="@">
                  <c:v>25772.498888888887</c:v>
                </c:pt>
                <c:pt idx="456" formatCode="@">
                  <c:v>25647.898888888885</c:v>
                </c:pt>
                <c:pt idx="457" formatCode="@">
                  <c:v>25518.546666666665</c:v>
                </c:pt>
                <c:pt idx="458" formatCode="@">
                  <c:v>25383.300000000003</c:v>
                </c:pt>
                <c:pt idx="459" formatCode="@">
                  <c:v>25250.59</c:v>
                </c:pt>
                <c:pt idx="460" formatCode="@">
                  <c:v>25107.021111111113</c:v>
                </c:pt>
                <c:pt idx="461" formatCode="@">
                  <c:v>24957.550000000003</c:v>
                </c:pt>
                <c:pt idx="462" formatCode="@">
                  <c:v>24815.596666666665</c:v>
                </c:pt>
                <c:pt idx="463" formatCode="@">
                  <c:v>24664.398888888885</c:v>
                </c:pt>
                <c:pt idx="464" formatCode="@">
                  <c:v>24514.25</c:v>
                </c:pt>
                <c:pt idx="465" formatCode="@">
                  <c:v>24376.165555555555</c:v>
                </c:pt>
                <c:pt idx="466" formatCode="@">
                  <c:v>24239.792222222222</c:v>
                </c:pt>
                <c:pt idx="467" formatCode="@">
                  <c:v>24084.395555555555</c:v>
                </c:pt>
                <c:pt idx="468" formatCode="@">
                  <c:v>23917.69</c:v>
                </c:pt>
                <c:pt idx="469" formatCode="@">
                  <c:v>23746.894444444446</c:v>
                </c:pt>
                <c:pt idx="470" formatCode="@">
                  <c:v>23569.257777777777</c:v>
                </c:pt>
                <c:pt idx="471" formatCode="@">
                  <c:v>23381.864444444444</c:v>
                </c:pt>
                <c:pt idx="472" formatCode="@">
                  <c:v>23195.670000000002</c:v>
                </c:pt>
                <c:pt idx="473" formatCode="@">
                  <c:v>22990.12777777778</c:v>
                </c:pt>
                <c:pt idx="474" formatCode="@">
                  <c:v>22781.986666666671</c:v>
                </c:pt>
                <c:pt idx="475" formatCode="@">
                  <c:v>22550.51</c:v>
                </c:pt>
                <c:pt idx="476" formatCode="@">
                  <c:v>22320.46</c:v>
                </c:pt>
                <c:pt idx="477" formatCode="@">
                  <c:v>22069.975555555557</c:v>
                </c:pt>
                <c:pt idx="478" formatCode="@">
                  <c:v>21818.33222222222</c:v>
                </c:pt>
                <c:pt idx="479" formatCode="@">
                  <c:v>21566.594444444443</c:v>
                </c:pt>
                <c:pt idx="480" formatCode="@">
                  <c:v>21315.054444444442</c:v>
                </c:pt>
                <c:pt idx="481" formatCode="@">
                  <c:v>21051.496666666666</c:v>
                </c:pt>
                <c:pt idx="482" formatCode="@">
                  <c:v>20787.804444444442</c:v>
                </c:pt>
                <c:pt idx="483" formatCode="@">
                  <c:v>20515.135555555556</c:v>
                </c:pt>
                <c:pt idx="484" formatCode="@">
                  <c:v>20246.825555555555</c:v>
                </c:pt>
                <c:pt idx="485" formatCode="@">
                  <c:v>19980.12222222222</c:v>
                </c:pt>
                <c:pt idx="486" formatCode="@">
                  <c:v>19724.255555555555</c:v>
                </c:pt>
                <c:pt idx="487" formatCode="@">
                  <c:v>19467.198888888888</c:v>
                </c:pt>
                <c:pt idx="488" formatCode="@">
                  <c:v>19213.215555555551</c:v>
                </c:pt>
                <c:pt idx="489" formatCode="@">
                  <c:v>18949.941111111111</c:v>
                </c:pt>
                <c:pt idx="490" formatCode="@">
                  <c:v>18686.902222222223</c:v>
                </c:pt>
                <c:pt idx="491" formatCode="@">
                  <c:v>18418.536666666667</c:v>
                </c:pt>
                <c:pt idx="492" formatCode="@">
                  <c:v>18152.874444444446</c:v>
                </c:pt>
                <c:pt idx="493" formatCode="@">
                  <c:v>17888.968888888889</c:v>
                </c:pt>
                <c:pt idx="494" formatCode="@">
                  <c:v>17618.05777777778</c:v>
                </c:pt>
                <c:pt idx="495" formatCode="@">
                  <c:v>17343.213333333333</c:v>
                </c:pt>
                <c:pt idx="496" formatCode="@">
                  <c:v>17062.884444444448</c:v>
                </c:pt>
                <c:pt idx="497" formatCode="@">
                  <c:v>16780.427777777779</c:v>
                </c:pt>
                <c:pt idx="498" formatCode="@">
                  <c:v>16494.322222222218</c:v>
                </c:pt>
                <c:pt idx="499" formatCode="@">
                  <c:v>16207.255555555554</c:v>
                </c:pt>
                <c:pt idx="500" formatCode="@">
                  <c:v>15923.704444444444</c:v>
                </c:pt>
                <c:pt idx="501" formatCode="@">
                  <c:v>15640.798888888889</c:v>
                </c:pt>
                <c:pt idx="502" formatCode="@">
                  <c:v>15354.228888888889</c:v>
                </c:pt>
                <c:pt idx="503" formatCode="@">
                  <c:v>15073.443333333333</c:v>
                </c:pt>
                <c:pt idx="504" formatCode="@">
                  <c:v>14792.366666666665</c:v>
                </c:pt>
                <c:pt idx="505" formatCode="@">
                  <c:v>14515.774444444443</c:v>
                </c:pt>
                <c:pt idx="506" formatCode="@">
                  <c:v>14237.817777777776</c:v>
                </c:pt>
                <c:pt idx="507" formatCode="@">
                  <c:v>13967.616666666665</c:v>
                </c:pt>
                <c:pt idx="508" formatCode="@">
                  <c:v>13696.248888888889</c:v>
                </c:pt>
                <c:pt idx="509" formatCode="@">
                  <c:v>13430.964444444446</c:v>
                </c:pt>
                <c:pt idx="510" formatCode="@">
                  <c:v>13182.875555555556</c:v>
                </c:pt>
                <c:pt idx="511" formatCode="@">
                  <c:v>12937.576666666668</c:v>
                </c:pt>
                <c:pt idx="512" formatCode="@">
                  <c:v>12688.297777777778</c:v>
                </c:pt>
                <c:pt idx="513" formatCode="@">
                  <c:v>12442.226666666667</c:v>
                </c:pt>
                <c:pt idx="514" formatCode="@">
                  <c:v>12198.132222222222</c:v>
                </c:pt>
                <c:pt idx="515" formatCode="@">
                  <c:v>11961.872222222222</c:v>
                </c:pt>
                <c:pt idx="516" formatCode="@">
                  <c:v>11729.402222222223</c:v>
                </c:pt>
                <c:pt idx="517" formatCode="@">
                  <c:v>11502.976666666666</c:v>
                </c:pt>
                <c:pt idx="518" formatCode="@">
                  <c:v>11273.414444444445</c:v>
                </c:pt>
                <c:pt idx="519" formatCode="@">
                  <c:v>11033.694444444445</c:v>
                </c:pt>
                <c:pt idx="520" formatCode="@">
                  <c:v>10797.583333333336</c:v>
                </c:pt>
                <c:pt idx="521" formatCode="@">
                  <c:v>10550.975555555555</c:v>
                </c:pt>
                <c:pt idx="522" formatCode="@">
                  <c:v>10311.373333333333</c:v>
                </c:pt>
                <c:pt idx="523" formatCode="@">
                  <c:v>10083.908888888887</c:v>
                </c:pt>
                <c:pt idx="524" formatCode="@">
                  <c:v>9857.5866666666661</c:v>
                </c:pt>
                <c:pt idx="525" formatCode="@">
                  <c:v>9630.0977777777771</c:v>
                </c:pt>
                <c:pt idx="526" formatCode="@">
                  <c:v>9401.30111111111</c:v>
                </c:pt>
                <c:pt idx="527" formatCode="@">
                  <c:v>9176.2711111111112</c:v>
                </c:pt>
                <c:pt idx="528" formatCode="@">
                  <c:v>8954.18</c:v>
                </c:pt>
                <c:pt idx="529" formatCode="@">
                  <c:v>8736.0855555555554</c:v>
                </c:pt>
                <c:pt idx="530" formatCode="@">
                  <c:v>8541.0566666666655</c:v>
                </c:pt>
                <c:pt idx="531" formatCode="@">
                  <c:v>8345.5311111111114</c:v>
                </c:pt>
                <c:pt idx="532" formatCode="@">
                  <c:v>8149.0522222222226</c:v>
                </c:pt>
                <c:pt idx="533" formatCode="@">
                  <c:v>7952.833333333333</c:v>
                </c:pt>
                <c:pt idx="534" formatCode="@">
                  <c:v>7758.9866666666658</c:v>
                </c:pt>
                <c:pt idx="535" formatCode="@">
                  <c:v>7571.16</c:v>
                </c:pt>
                <c:pt idx="536" formatCode="@">
                  <c:v>7390.9544444444437</c:v>
                </c:pt>
                <c:pt idx="537" formatCode="@">
                  <c:v>7211.9077777777775</c:v>
                </c:pt>
                <c:pt idx="538" formatCode="@">
                  <c:v>7038.2511111111116</c:v>
                </c:pt>
                <c:pt idx="539" formatCode="@">
                  <c:v>6864.9022222222229</c:v>
                </c:pt>
                <c:pt idx="540" formatCode="@">
                  <c:v>6698.1888888888898</c:v>
                </c:pt>
                <c:pt idx="541" formatCode="@">
                  <c:v>6529.4888888888891</c:v>
                </c:pt>
                <c:pt idx="542" formatCode="@">
                  <c:v>6370.7977777777778</c:v>
                </c:pt>
                <c:pt idx="543" formatCode="@">
                  <c:v>6216.7944444444447</c:v>
                </c:pt>
                <c:pt idx="544" formatCode="@">
                  <c:v>6069.695555555556</c:v>
                </c:pt>
                <c:pt idx="545" formatCode="@">
                  <c:v>5920.7366666666667</c:v>
                </c:pt>
                <c:pt idx="546" formatCode="@">
                  <c:v>5775.3633333333328</c:v>
                </c:pt>
                <c:pt idx="547" formatCode="@">
                  <c:v>5634.4811111111103</c:v>
                </c:pt>
                <c:pt idx="548" formatCode="@">
                  <c:v>5499.1399999999994</c:v>
                </c:pt>
                <c:pt idx="549" formatCode="@">
                  <c:v>5364.91</c:v>
                </c:pt>
                <c:pt idx="550" formatCode="@">
                  <c:v>5240.7277777777772</c:v>
                </c:pt>
                <c:pt idx="551" formatCode="@">
                  <c:v>5116.717777777777</c:v>
                </c:pt>
                <c:pt idx="552" formatCode="@">
                  <c:v>4997.1855555555558</c:v>
                </c:pt>
                <c:pt idx="553" formatCode="@">
                  <c:v>4873.9566666666669</c:v>
                </c:pt>
                <c:pt idx="554" formatCode="@">
                  <c:v>4757.4655555555555</c:v>
                </c:pt>
                <c:pt idx="555" formatCode="@">
                  <c:v>4644.7022222222231</c:v>
                </c:pt>
                <c:pt idx="556" formatCode="@">
                  <c:v>4534.318888888889</c:v>
                </c:pt>
                <c:pt idx="557" formatCode="@">
                  <c:v>4428.49</c:v>
                </c:pt>
                <c:pt idx="558" formatCode="@">
                  <c:v>4321.684444444445</c:v>
                </c:pt>
                <c:pt idx="559" formatCode="@">
                  <c:v>4215.84</c:v>
                </c:pt>
                <c:pt idx="560" formatCode="@">
                  <c:v>4112.7700000000004</c:v>
                </c:pt>
                <c:pt idx="561" formatCode="@">
                  <c:v>4008.6044444444447</c:v>
                </c:pt>
                <c:pt idx="562" formatCode="@">
                  <c:v>3913.1466666666665</c:v>
                </c:pt>
                <c:pt idx="563" formatCode="@">
                  <c:v>3819.0766666666668</c:v>
                </c:pt>
                <c:pt idx="564" formatCode="@">
                  <c:v>3732.0433333333331</c:v>
                </c:pt>
                <c:pt idx="565" formatCode="@">
                  <c:v>3645.704444444445</c:v>
                </c:pt>
                <c:pt idx="566" formatCode="@">
                  <c:v>3558.6</c:v>
                </c:pt>
                <c:pt idx="567" formatCode="@">
                  <c:v>3486.6577777777779</c:v>
                </c:pt>
                <c:pt idx="568" formatCode="@">
                  <c:v>3416.0077777777783</c:v>
                </c:pt>
                <c:pt idx="569" formatCode="@">
                  <c:v>3347.367777777778</c:v>
                </c:pt>
                <c:pt idx="570" formatCode="@">
                  <c:v>3290.6511111111113</c:v>
                </c:pt>
                <c:pt idx="571" formatCode="@">
                  <c:v>3235.8577777777778</c:v>
                </c:pt>
                <c:pt idx="572" formatCode="@">
                  <c:v>3184.3966666666665</c:v>
                </c:pt>
                <c:pt idx="573" formatCode="@">
                  <c:v>3125.2133333333331</c:v>
                </c:pt>
                <c:pt idx="574" formatCode="@">
                  <c:v>3067.3855555555556</c:v>
                </c:pt>
                <c:pt idx="575" formatCode="@">
                  <c:v>3010.8511111111115</c:v>
                </c:pt>
                <c:pt idx="576" formatCode="@">
                  <c:v>2947.6411111111106</c:v>
                </c:pt>
                <c:pt idx="577" formatCode="@">
                  <c:v>2887.1888888888884</c:v>
                </c:pt>
                <c:pt idx="578" formatCode="@">
                  <c:v>2819.2422222222217</c:v>
                </c:pt>
                <c:pt idx="579" formatCode="@">
                  <c:v>2747.3311111111111</c:v>
                </c:pt>
                <c:pt idx="580" formatCode="@">
                  <c:v>2679.3766666666666</c:v>
                </c:pt>
                <c:pt idx="581" formatCode="@">
                  <c:v>2608.5066666666662</c:v>
                </c:pt>
                <c:pt idx="582" formatCode="@">
                  <c:v>2543.7277777777776</c:v>
                </c:pt>
                <c:pt idx="583" formatCode="@">
                  <c:v>2485.2133333333331</c:v>
                </c:pt>
                <c:pt idx="584" formatCode="@">
                  <c:v>2433.1455555555558</c:v>
                </c:pt>
                <c:pt idx="585" formatCode="@">
                  <c:v>2387.6344444444444</c:v>
                </c:pt>
                <c:pt idx="586" formatCode="@">
                  <c:v>2342.5422222222223</c:v>
                </c:pt>
                <c:pt idx="587" formatCode="@">
                  <c:v>2309.1211111111106</c:v>
                </c:pt>
                <c:pt idx="588" formatCode="@">
                  <c:v>2281.4766666666665</c:v>
                </c:pt>
                <c:pt idx="589" formatCode="@">
                  <c:v>2251.3888888888887</c:v>
                </c:pt>
                <c:pt idx="590" formatCode="@">
                  <c:v>2226.9044444444444</c:v>
                </c:pt>
                <c:pt idx="591" formatCode="@">
                  <c:v>2204.7444444444441</c:v>
                </c:pt>
                <c:pt idx="592" formatCode="@">
                  <c:v>2177.9666666666662</c:v>
                </c:pt>
                <c:pt idx="593" formatCode="@">
                  <c:v>2149.2577777777778</c:v>
                </c:pt>
                <c:pt idx="594" formatCode="@">
                  <c:v>2119.8322222222218</c:v>
                </c:pt>
                <c:pt idx="595" formatCode="@">
                  <c:v>2100.0599999999995</c:v>
                </c:pt>
                <c:pt idx="596" formatCode="@">
                  <c:v>2081.0444444444443</c:v>
                </c:pt>
                <c:pt idx="597" formatCode="@">
                  <c:v>2059.3411111111109</c:v>
                </c:pt>
                <c:pt idx="598" formatCode="@">
                  <c:v>2040.1122222222225</c:v>
                </c:pt>
                <c:pt idx="599" formatCode="@">
                  <c:v>2020.9066666666668</c:v>
                </c:pt>
                <c:pt idx="600" formatCode="@">
                  <c:v>2003.1833333333334</c:v>
                </c:pt>
                <c:pt idx="601" formatCode="@">
                  <c:v>1999.5033333333336</c:v>
                </c:pt>
                <c:pt idx="602" formatCode="@">
                  <c:v>2001.4977777777781</c:v>
                </c:pt>
                <c:pt idx="603" formatCode="@">
                  <c:v>2004.9733333333336</c:v>
                </c:pt>
                <c:pt idx="604" formatCode="@">
                  <c:v>2002.6955555555553</c:v>
                </c:pt>
                <c:pt idx="605" formatCode="@">
                  <c:v>1997.8411111111111</c:v>
                </c:pt>
                <c:pt idx="606" formatCode="@">
                  <c:v>1987.2966666666669</c:v>
                </c:pt>
                <c:pt idx="607" formatCode="@">
                  <c:v>1977.1155555555556</c:v>
                </c:pt>
                <c:pt idx="608" formatCode="@">
                  <c:v>1971.0555555555557</c:v>
                </c:pt>
                <c:pt idx="609" formatCode="@">
                  <c:v>1964.53</c:v>
                </c:pt>
                <c:pt idx="610" formatCode="@">
                  <c:v>1946.3655555555556</c:v>
                </c:pt>
                <c:pt idx="611" formatCode="@">
                  <c:v>1928.6888888888889</c:v>
                </c:pt>
                <c:pt idx="612" formatCode="@">
                  <c:v>1904.3055555555557</c:v>
                </c:pt>
                <c:pt idx="613" formatCode="@">
                  <c:v>1878.52</c:v>
                </c:pt>
                <c:pt idx="614" formatCode="@">
                  <c:v>1859.8266666666666</c:v>
                </c:pt>
                <c:pt idx="615" formatCode="@">
                  <c:v>1878.1333333333334</c:v>
                </c:pt>
                <c:pt idx="616" formatCode="@">
                  <c:v>1898.086666666667</c:v>
                </c:pt>
                <c:pt idx="617" formatCode="@">
                  <c:v>1917.4333333333334</c:v>
                </c:pt>
                <c:pt idx="618" formatCode="@">
                  <c:v>1939.3266666666668</c:v>
                </c:pt>
                <c:pt idx="619" formatCode="@">
                  <c:v>1963.6222222222225</c:v>
                </c:pt>
                <c:pt idx="620" formatCode="@">
                  <c:v>1986.7988888888892</c:v>
                </c:pt>
                <c:pt idx="621" formatCode="@">
                  <c:v>2018.116666666667</c:v>
                </c:pt>
                <c:pt idx="622" formatCode="@">
                  <c:v>2050.7666666666673</c:v>
                </c:pt>
                <c:pt idx="623" formatCode="@">
                  <c:v>2078.4833333333336</c:v>
                </c:pt>
                <c:pt idx="624" formatCode="@">
                  <c:v>2075.0400000000004</c:v>
                </c:pt>
                <c:pt idx="625" formatCode="@">
                  <c:v>2073.3922222222227</c:v>
                </c:pt>
                <c:pt idx="626" formatCode="@">
                  <c:v>2043.5955555555556</c:v>
                </c:pt>
                <c:pt idx="627" formatCode="@">
                  <c:v>2016.3044444444447</c:v>
                </c:pt>
                <c:pt idx="628" formatCode="@">
                  <c:v>1990.5822222222221</c:v>
                </c:pt>
                <c:pt idx="629" formatCode="@">
                  <c:v>1964.6555555555553</c:v>
                </c:pt>
                <c:pt idx="630" formatCode="@">
                  <c:v>1942.1877777777777</c:v>
                </c:pt>
                <c:pt idx="631" formatCode="@">
                  <c:v>1922.6988888888891</c:v>
                </c:pt>
                <c:pt idx="632" formatCode="@">
                  <c:v>1908.2933333333333</c:v>
                </c:pt>
                <c:pt idx="633" formatCode="@">
                  <c:v>1898.3955555555553</c:v>
                </c:pt>
                <c:pt idx="634" formatCode="@">
                  <c:v>1889.2388888888886</c:v>
                </c:pt>
                <c:pt idx="635" formatCode="@">
                  <c:v>1911.4866666666665</c:v>
                </c:pt>
                <c:pt idx="636" formatCode="@">
                  <c:v>1950.1488888888889</c:v>
                </c:pt>
                <c:pt idx="637" formatCode="@">
                  <c:v>1991.1277777777775</c:v>
                </c:pt>
                <c:pt idx="638" formatCode="@">
                  <c:v>2034.1000000000001</c:v>
                </c:pt>
                <c:pt idx="639" formatCode="@">
                  <c:v>2075.8355555555554</c:v>
                </c:pt>
                <c:pt idx="640" formatCode="@">
                  <c:v>2123.2211111111114</c:v>
                </c:pt>
                <c:pt idx="641" formatCode="@">
                  <c:v>2177.431111111111</c:v>
                </c:pt>
                <c:pt idx="642" formatCode="@">
                  <c:v>2233.2877777777776</c:v>
                </c:pt>
                <c:pt idx="643" formatCode="@">
                  <c:v>2292.431111111111</c:v>
                </c:pt>
                <c:pt idx="644" formatCode="@">
                  <c:v>2349.9899999999998</c:v>
                </c:pt>
                <c:pt idx="645" formatCode="@">
                  <c:v>2393.7111111111108</c:v>
                </c:pt>
                <c:pt idx="646" formatCode="@">
                  <c:v>2436.8177777777778</c:v>
                </c:pt>
                <c:pt idx="647" formatCode="@">
                  <c:v>2460.9877777777779</c:v>
                </c:pt>
                <c:pt idx="648" formatCode="@">
                  <c:v>2485.5522222222226</c:v>
                </c:pt>
                <c:pt idx="649" formatCode="@">
                  <c:v>2504.6711111111113</c:v>
                </c:pt>
                <c:pt idx="650" formatCode="@">
                  <c:v>2515.7122222222224</c:v>
                </c:pt>
                <c:pt idx="651" formatCode="@">
                  <c:v>2522.1433333333334</c:v>
                </c:pt>
                <c:pt idx="652" formatCode="@">
                  <c:v>2517.3999999999996</c:v>
                </c:pt>
                <c:pt idx="653" formatCode="@">
                  <c:v>2513.0500000000002</c:v>
                </c:pt>
                <c:pt idx="654" formatCode="@">
                  <c:v>2507.1088888888889</c:v>
                </c:pt>
                <c:pt idx="655" formatCode="@">
                  <c:v>2505.508888888889</c:v>
                </c:pt>
                <c:pt idx="656" formatCode="@">
                  <c:v>2520.6400000000003</c:v>
                </c:pt>
                <c:pt idx="657" formatCode="@">
                  <c:v>2539.8766666666666</c:v>
                </c:pt>
                <c:pt idx="658" formatCode="@">
                  <c:v>2559.7355555555559</c:v>
                </c:pt>
                <c:pt idx="659" formatCode="@">
                  <c:v>2581.0677777777778</c:v>
                </c:pt>
                <c:pt idx="660" formatCode="@">
                  <c:v>2603.8422222222225</c:v>
                </c:pt>
                <c:pt idx="661" formatCode="@">
                  <c:v>2636.1922222222224</c:v>
                </c:pt>
                <c:pt idx="662" formatCode="@">
                  <c:v>2844.4611111111108</c:v>
                </c:pt>
                <c:pt idx="663" formatCode="@">
                  <c:v>3055.6766666666667</c:v>
                </c:pt>
                <c:pt idx="664" formatCode="@">
                  <c:v>3263.9611111111108</c:v>
                </c:pt>
                <c:pt idx="665" formatCode="@">
                  <c:v>3471.1655555555553</c:v>
                </c:pt>
                <c:pt idx="666" formatCode="@">
                  <c:v>3673.8622222222225</c:v>
                </c:pt>
                <c:pt idx="667" formatCode="@">
                  <c:v>3877.2833333333338</c:v>
                </c:pt>
                <c:pt idx="668" formatCode="@">
                  <c:v>4077.7266666666669</c:v>
                </c:pt>
                <c:pt idx="669" formatCode="@">
                  <c:v>4280.431111111111</c:v>
                </c:pt>
                <c:pt idx="670" formatCode="@">
                  <c:v>4481.7322222222228</c:v>
                </c:pt>
                <c:pt idx="671" formatCode="@">
                  <c:v>4511.5044444444447</c:v>
                </c:pt>
                <c:pt idx="672" formatCode="@">
                  <c:v>4538.0455555555563</c:v>
                </c:pt>
                <c:pt idx="673" formatCode="@">
                  <c:v>4391.1433333333334</c:v>
                </c:pt>
                <c:pt idx="674" formatCode="@">
                  <c:v>4243.5555555555557</c:v>
                </c:pt>
                <c:pt idx="675" formatCode="@">
                  <c:v>4099.0966666666673</c:v>
                </c:pt>
                <c:pt idx="676" formatCode="@">
                  <c:v>3954.7088888888884</c:v>
                </c:pt>
                <c:pt idx="677" formatCode="@">
                  <c:v>3811.7233333333329</c:v>
                </c:pt>
                <c:pt idx="678" formatCode="@">
                  <c:v>3668.21</c:v>
                </c:pt>
                <c:pt idx="679" formatCode="@">
                  <c:v>3523.5222222222219</c:v>
                </c:pt>
                <c:pt idx="680" formatCode="@">
                  <c:v>3375.1155555555561</c:v>
                </c:pt>
                <c:pt idx="681" formatCode="@">
                  <c:v>3228.6388888888887</c:v>
                </c:pt>
                <c:pt idx="682" formatCode="@">
                  <c:v>3256.04</c:v>
                </c:pt>
                <c:pt idx="683" formatCode="@">
                  <c:v>3290.6511111111113</c:v>
                </c:pt>
                <c:pt idx="684" formatCode="@">
                  <c:v>3319.1233333333334</c:v>
                </c:pt>
                <c:pt idx="685" formatCode="@">
                  <c:v>3348.4944444444445</c:v>
                </c:pt>
                <c:pt idx="686" formatCode="@">
                  <c:v>3382.7666666666669</c:v>
                </c:pt>
                <c:pt idx="687" formatCode="@">
                  <c:v>3419.3799999999997</c:v>
                </c:pt>
                <c:pt idx="688" formatCode="@">
                  <c:v>3459.0277777777778</c:v>
                </c:pt>
                <c:pt idx="689" formatCode="@">
                  <c:v>3499.9433333333332</c:v>
                </c:pt>
                <c:pt idx="690" formatCode="@">
                  <c:v>3538.7711111111112</c:v>
                </c:pt>
                <c:pt idx="691" formatCode="@">
                  <c:v>3575.7066666666669</c:v>
                </c:pt>
                <c:pt idx="692" formatCode="@">
                  <c:v>3605.4877777777779</c:v>
                </c:pt>
                <c:pt idx="693" formatCode="@">
                  <c:v>3633.2033333333329</c:v>
                </c:pt>
                <c:pt idx="694" formatCode="@">
                  <c:v>3655.9388888888893</c:v>
                </c:pt>
                <c:pt idx="695" formatCode="@">
                  <c:v>3676.8544444444447</c:v>
                </c:pt>
                <c:pt idx="696" formatCode="@">
                  <c:v>3694.2077777777772</c:v>
                </c:pt>
                <c:pt idx="697" formatCode="@">
                  <c:v>3703.9011111111113</c:v>
                </c:pt>
                <c:pt idx="698" formatCode="@">
                  <c:v>3710.686666666666</c:v>
                </c:pt>
                <c:pt idx="699" formatCode="@">
                  <c:v>3714.9822222222219</c:v>
                </c:pt>
                <c:pt idx="700" formatCode="@">
                  <c:v>3718.2688888888888</c:v>
                </c:pt>
                <c:pt idx="701" formatCode="@">
                  <c:v>3725.8966666666665</c:v>
                </c:pt>
                <c:pt idx="702" formatCode="@">
                  <c:v>3737.5366666666669</c:v>
                </c:pt>
                <c:pt idx="703" formatCode="@">
                  <c:v>3754.0222222222219</c:v>
                </c:pt>
                <c:pt idx="704" formatCode="@">
                  <c:v>3769.5788888888887</c:v>
                </c:pt>
                <c:pt idx="705" formatCode="@">
                  <c:v>3788.54</c:v>
                </c:pt>
                <c:pt idx="706" formatCode="@">
                  <c:v>3810.8888888888887</c:v>
                </c:pt>
                <c:pt idx="707" formatCode="@">
                  <c:v>3835.0033333333331</c:v>
                </c:pt>
                <c:pt idx="708" formatCode="@">
                  <c:v>3859.795555555555</c:v>
                </c:pt>
                <c:pt idx="709" formatCode="@">
                  <c:v>3890.8055555555557</c:v>
                </c:pt>
                <c:pt idx="710" formatCode="@">
                  <c:v>3921.3044444444449</c:v>
                </c:pt>
                <c:pt idx="711" formatCode="@">
                  <c:v>3951.802222222223</c:v>
                </c:pt>
                <c:pt idx="712" formatCode="@">
                  <c:v>3981.307777777778</c:v>
                </c:pt>
                <c:pt idx="713" formatCode="@">
                  <c:v>4009.9300000000003</c:v>
                </c:pt>
                <c:pt idx="714" formatCode="@">
                  <c:v>4034.7455555555553</c:v>
                </c:pt>
                <c:pt idx="715" formatCode="@">
                  <c:v>4062.942222222222</c:v>
                </c:pt>
                <c:pt idx="716" formatCode="@">
                  <c:v>4089.3266666666668</c:v>
                </c:pt>
                <c:pt idx="717" formatCode="@">
                  <c:v>4116.3411111111109</c:v>
                </c:pt>
                <c:pt idx="718" formatCode="@">
                  <c:v>4134.514444444445</c:v>
                </c:pt>
                <c:pt idx="719" formatCode="@">
                  <c:v>4152.7177777777788</c:v>
                </c:pt>
                <c:pt idx="720" formatCode="@">
                  <c:v>4163.2622222222226</c:v>
                </c:pt>
                <c:pt idx="721" formatCode="@">
                  <c:v>4171.71</c:v>
                </c:pt>
                <c:pt idx="722" formatCode="@">
                  <c:v>4180.0077777777769</c:v>
                </c:pt>
                <c:pt idx="723" formatCode="@">
                  <c:v>4187.2977777777769</c:v>
                </c:pt>
                <c:pt idx="724" formatCode="@">
                  <c:v>4195.58</c:v>
                </c:pt>
                <c:pt idx="725" formatCode="@">
                  <c:v>4207.59</c:v>
                </c:pt>
                <c:pt idx="726" formatCode="@">
                  <c:v>4224.0922222222225</c:v>
                </c:pt>
                <c:pt idx="727" formatCode="@">
                  <c:v>4244.5811111111107</c:v>
                </c:pt>
                <c:pt idx="728" formatCode="@">
                  <c:v>4264.7166666666662</c:v>
                </c:pt>
                <c:pt idx="729" formatCode="@">
                  <c:v>4299.0444444444447</c:v>
                </c:pt>
                <c:pt idx="730" formatCode="@">
                  <c:v>4332.2299999999996</c:v>
                </c:pt>
                <c:pt idx="731" formatCode="@">
                  <c:v>4365.1311111111117</c:v>
                </c:pt>
                <c:pt idx="732" formatCode="@">
                  <c:v>4400.0422222222223</c:v>
                </c:pt>
                <c:pt idx="733" formatCode="@">
                  <c:v>4444.7333333333336</c:v>
                </c:pt>
                <c:pt idx="734" formatCode="@">
                  <c:v>4489.5022222222215</c:v>
                </c:pt>
                <c:pt idx="735" formatCode="@">
                  <c:v>4525.9655555555555</c:v>
                </c:pt>
                <c:pt idx="736" formatCode="@">
                  <c:v>4556.5188888888897</c:v>
                </c:pt>
                <c:pt idx="737" formatCode="@">
                  <c:v>4603.1011111111111</c:v>
                </c:pt>
                <c:pt idx="738" formatCode="@">
                  <c:v>4640.4000000000005</c:v>
                </c:pt>
                <c:pt idx="739" formatCode="@">
                  <c:v>4689.0155555555557</c:v>
                </c:pt>
                <c:pt idx="740" formatCode="@">
                  <c:v>4732.4622222222215</c:v>
                </c:pt>
                <c:pt idx="741" formatCode="@">
                  <c:v>4775.4266666666672</c:v>
                </c:pt>
                <c:pt idx="742" formatCode="@">
                  <c:v>4805.0022222222215</c:v>
                </c:pt>
                <c:pt idx="743" formatCode="@">
                  <c:v>4832.7822222222212</c:v>
                </c:pt>
                <c:pt idx="744" formatCode="@">
                  <c:v>4850.8999999999996</c:v>
                </c:pt>
                <c:pt idx="745" formatCode="@">
                  <c:v>4871.4366666666665</c:v>
                </c:pt>
                <c:pt idx="746" formatCode="@">
                  <c:v>4873.0044444444447</c:v>
                </c:pt>
                <c:pt idx="747" formatCode="@">
                  <c:v>4880.8222222222212</c:v>
                </c:pt>
                <c:pt idx="748" formatCode="@">
                  <c:v>4854.7444444444445</c:v>
                </c:pt>
                <c:pt idx="749" formatCode="@">
                  <c:v>4835.5777777777776</c:v>
                </c:pt>
                <c:pt idx="750" formatCode="@">
                  <c:v>4804.4577777777777</c:v>
                </c:pt>
                <c:pt idx="751" formatCode="@">
                  <c:v>4772.1088888888889</c:v>
                </c:pt>
                <c:pt idx="752" formatCode="@">
                  <c:v>4735.6366666666663</c:v>
                </c:pt>
                <c:pt idx="753" formatCode="@">
                  <c:v>4714.3433333333332</c:v>
                </c:pt>
                <c:pt idx="754" formatCode="@">
                  <c:v>4688.7788888888881</c:v>
                </c:pt>
                <c:pt idx="755" formatCode="@">
                  <c:v>4663.0488888888895</c:v>
                </c:pt>
                <c:pt idx="756" formatCode="@">
                  <c:v>4627.192222222222</c:v>
                </c:pt>
                <c:pt idx="757" formatCode="@">
                  <c:v>4616.6399999999994</c:v>
                </c:pt>
                <c:pt idx="758" formatCode="@">
                  <c:v>4595.9933333333338</c:v>
                </c:pt>
                <c:pt idx="759" formatCode="@">
                  <c:v>4587.1433333333334</c:v>
                </c:pt>
                <c:pt idx="760" formatCode="@">
                  <c:v>4574.4077777777775</c:v>
                </c:pt>
                <c:pt idx="761" formatCode="@">
                  <c:v>4563.2733333333335</c:v>
                </c:pt>
                <c:pt idx="762" formatCode="@">
                  <c:v>4559.0722222222221</c:v>
                </c:pt>
                <c:pt idx="763" formatCode="@">
                  <c:v>4573.2888888888883</c:v>
                </c:pt>
                <c:pt idx="764" formatCode="@">
                  <c:v>4583.7622222222226</c:v>
                </c:pt>
                <c:pt idx="765" formatCode="@">
                  <c:v>4598.1444444444451</c:v>
                </c:pt>
                <c:pt idx="766" formatCode="@">
                  <c:v>4609.5722222222221</c:v>
                </c:pt>
                <c:pt idx="767" formatCode="@">
                  <c:v>4630.2033333333338</c:v>
                </c:pt>
                <c:pt idx="768" formatCode="@">
                  <c:v>4645.278888888889</c:v>
                </c:pt>
                <c:pt idx="769" formatCode="@">
                  <c:v>4665.5</c:v>
                </c:pt>
                <c:pt idx="770" formatCode="@">
                  <c:v>4683.5855555555563</c:v>
                </c:pt>
                <c:pt idx="771" formatCode="@">
                  <c:v>4687.8255555555552</c:v>
                </c:pt>
                <c:pt idx="772" formatCode="@">
                  <c:v>4676.3200000000006</c:v>
                </c:pt>
                <c:pt idx="773" formatCode="@">
                  <c:v>4659.7000000000007</c:v>
                </c:pt>
                <c:pt idx="774" formatCode="@">
                  <c:v>4631.9911111111114</c:v>
                </c:pt>
                <c:pt idx="775" formatCode="@">
                  <c:v>4604.3222222222212</c:v>
                </c:pt>
                <c:pt idx="776" formatCode="@">
                  <c:v>4574.9044444444444</c:v>
                </c:pt>
                <c:pt idx="777" formatCode="@">
                  <c:v>4545.6277777777768</c:v>
                </c:pt>
                <c:pt idx="778" formatCode="@">
                  <c:v>4514.1611111111106</c:v>
                </c:pt>
                <c:pt idx="779" formatCode="@">
                  <c:v>4485.2788888888881</c:v>
                </c:pt>
                <c:pt idx="780" formatCode="@">
                  <c:v>4457.3033333333333</c:v>
                </c:pt>
                <c:pt idx="781" formatCode="@">
                  <c:v>4425.7722222222228</c:v>
                </c:pt>
                <c:pt idx="782" formatCode="@">
                  <c:v>4417.0644444444451</c:v>
                </c:pt>
                <c:pt idx="783" formatCode="@">
                  <c:v>4416.442222222222</c:v>
                </c:pt>
                <c:pt idx="784" formatCode="@">
                  <c:v>4409.2311111111112</c:v>
                </c:pt>
                <c:pt idx="785" formatCode="@">
                  <c:v>4403.6511111111104</c:v>
                </c:pt>
                <c:pt idx="786" formatCode="@">
                  <c:v>4398.6466666666665</c:v>
                </c:pt>
                <c:pt idx="787" formatCode="@">
                  <c:v>4391.2388888888891</c:v>
                </c:pt>
                <c:pt idx="788" formatCode="@">
                  <c:v>4382.8933333333334</c:v>
                </c:pt>
                <c:pt idx="789" formatCode="@">
                  <c:v>4371.8366666666661</c:v>
                </c:pt>
                <c:pt idx="790" formatCode="@">
                  <c:v>4376.6677777777777</c:v>
                </c:pt>
                <c:pt idx="791" formatCode="@">
                  <c:v>4367.5888888888894</c:v>
                </c:pt>
                <c:pt idx="792" formatCode="@">
                  <c:v>4360.7955555555554</c:v>
                </c:pt>
                <c:pt idx="793" formatCode="@">
                  <c:v>4346.2633333333324</c:v>
                </c:pt>
                <c:pt idx="794" formatCode="@">
                  <c:v>4330.2344444444443</c:v>
                </c:pt>
                <c:pt idx="795" formatCode="@">
                  <c:v>4318.2400000000007</c:v>
                </c:pt>
                <c:pt idx="796" formatCode="@">
                  <c:v>4300.532222222223</c:v>
                </c:pt>
                <c:pt idx="797" formatCode="@">
                  <c:v>4280.9644444444448</c:v>
                </c:pt>
                <c:pt idx="798" formatCode="@">
                  <c:v>4264.485555555555</c:v>
                </c:pt>
                <c:pt idx="799" formatCode="@">
                  <c:v>4235.3277777777776</c:v>
                </c:pt>
                <c:pt idx="800" formatCode="@">
                  <c:v>4210.7955555555563</c:v>
                </c:pt>
                <c:pt idx="801" formatCode="@">
                  <c:v>4171.5422222222223</c:v>
                </c:pt>
                <c:pt idx="802" formatCode="@">
                  <c:v>4148.2866666666669</c:v>
                </c:pt>
                <c:pt idx="803" formatCode="@">
                  <c:v>4122.5877777777778</c:v>
                </c:pt>
                <c:pt idx="804" formatCode="@">
                  <c:v>4095.0144444444441</c:v>
                </c:pt>
                <c:pt idx="805" formatCode="@">
                  <c:v>4075.4466666666663</c:v>
                </c:pt>
                <c:pt idx="806" formatCode="@">
                  <c:v>4056.1155555555547</c:v>
                </c:pt>
                <c:pt idx="807" formatCode="@">
                  <c:v>4036.0122222222221</c:v>
                </c:pt>
                <c:pt idx="808" formatCode="@">
                  <c:v>4016.8466666666664</c:v>
                </c:pt>
                <c:pt idx="809" formatCode="@">
                  <c:v>3993.4811111111112</c:v>
                </c:pt>
                <c:pt idx="810" formatCode="@">
                  <c:v>3984.8911111111106</c:v>
                </c:pt>
                <c:pt idx="811" formatCode="@">
                  <c:v>3965.8677777777775</c:v>
                </c:pt>
                <c:pt idx="812" formatCode="@">
                  <c:v>3947.483333333334</c:v>
                </c:pt>
                <c:pt idx="813" formatCode="@">
                  <c:v>3925.5588888888888</c:v>
                </c:pt>
                <c:pt idx="814" formatCode="@">
                  <c:v>3904.1400000000003</c:v>
                </c:pt>
                <c:pt idx="815" formatCode="@">
                  <c:v>3880.1200000000003</c:v>
                </c:pt>
                <c:pt idx="816" formatCode="@">
                  <c:v>3853.3577777777778</c:v>
                </c:pt>
                <c:pt idx="817" formatCode="@">
                  <c:v>3827.0122222222221</c:v>
                </c:pt>
                <c:pt idx="818" formatCode="@">
                  <c:v>3799.0355555555557</c:v>
                </c:pt>
                <c:pt idx="819" formatCode="@">
                  <c:v>3774.2199999999993</c:v>
                </c:pt>
                <c:pt idx="820" formatCode="@">
                  <c:v>3755.5033333333331</c:v>
                </c:pt>
                <c:pt idx="821" formatCode="@">
                  <c:v>3734.6188888888887</c:v>
                </c:pt>
                <c:pt idx="822" formatCode="@">
                  <c:v>3717.4711111111119</c:v>
                </c:pt>
                <c:pt idx="823" formatCode="@">
                  <c:v>3698.1400000000003</c:v>
                </c:pt>
                <c:pt idx="824" formatCode="@">
                  <c:v>3679.7311111111112</c:v>
                </c:pt>
                <c:pt idx="825" formatCode="@">
                  <c:v>3664.3566666666666</c:v>
                </c:pt>
                <c:pt idx="826" formatCode="@">
                  <c:v>3650.2033333333329</c:v>
                </c:pt>
                <c:pt idx="827" formatCode="@">
                  <c:v>3638.2877777777776</c:v>
                </c:pt>
                <c:pt idx="828" formatCode="@">
                  <c:v>3621.6444444444442</c:v>
                </c:pt>
                <c:pt idx="829" formatCode="@">
                  <c:v>3607.7355555555555</c:v>
                </c:pt>
                <c:pt idx="830" formatCode="@">
                  <c:v>3591.856666666667</c:v>
                </c:pt>
                <c:pt idx="831" formatCode="@">
                  <c:v>3575.425555555556</c:v>
                </c:pt>
                <c:pt idx="832" formatCode="@">
                  <c:v>3560.5944444444449</c:v>
                </c:pt>
                <c:pt idx="833" formatCode="@">
                  <c:v>3550.6722222222224</c:v>
                </c:pt>
                <c:pt idx="834" formatCode="@">
                  <c:v>3545.9122222222222</c:v>
                </c:pt>
                <c:pt idx="835" formatCode="@">
                  <c:v>3538.8355555555554</c:v>
                </c:pt>
                <c:pt idx="836" formatCode="@">
                  <c:v>3530.9866666666671</c:v>
                </c:pt>
                <c:pt idx="837" formatCode="@">
                  <c:v>3522.3411111111109</c:v>
                </c:pt>
                <c:pt idx="838" formatCode="@">
                  <c:v>3511.2377777777783</c:v>
                </c:pt>
                <c:pt idx="839" formatCode="@">
                  <c:v>3501.0166666666669</c:v>
                </c:pt>
                <c:pt idx="840" formatCode="@">
                  <c:v>3487.1777777777775</c:v>
                </c:pt>
                <c:pt idx="841" formatCode="@">
                  <c:v>3470.6277777777777</c:v>
                </c:pt>
                <c:pt idx="842" formatCode="@">
                  <c:v>3452.2266666666665</c:v>
                </c:pt>
                <c:pt idx="843" formatCode="@">
                  <c:v>3431.02</c:v>
                </c:pt>
                <c:pt idx="844" formatCode="@">
                  <c:v>3408.0322222222221</c:v>
                </c:pt>
                <c:pt idx="845" formatCode="@">
                  <c:v>3381.1200000000003</c:v>
                </c:pt>
                <c:pt idx="846" formatCode="@">
                  <c:v>3356.0755555555552</c:v>
                </c:pt>
                <c:pt idx="847" formatCode="@">
                  <c:v>3330.6755555555555</c:v>
                </c:pt>
                <c:pt idx="848" formatCode="@">
                  <c:v>3312.0766666666664</c:v>
                </c:pt>
                <c:pt idx="849" formatCode="@">
                  <c:v>3296.7966666666671</c:v>
                </c:pt>
                <c:pt idx="850" formatCode="@">
                  <c:v>3288.1366666666668</c:v>
                </c:pt>
                <c:pt idx="851" formatCode="@">
                  <c:v>3279.8777777777777</c:v>
                </c:pt>
                <c:pt idx="852" formatCode="@">
                  <c:v>3271.6266666666661</c:v>
                </c:pt>
                <c:pt idx="853" formatCode="@">
                  <c:v>3263.1077777777778</c:v>
                </c:pt>
                <c:pt idx="854" formatCode="@">
                  <c:v>3254.8011111111109</c:v>
                </c:pt>
                <c:pt idx="855" formatCode="@">
                  <c:v>3248.1022222222218</c:v>
                </c:pt>
                <c:pt idx="856" formatCode="@">
                  <c:v>3240.5533333333333</c:v>
                </c:pt>
                <c:pt idx="857" formatCode="@">
                  <c:v>3228.0555555555557</c:v>
                </c:pt>
                <c:pt idx="858" formatCode="@">
                  <c:v>3216.6444444444442</c:v>
                </c:pt>
                <c:pt idx="859" formatCode="@">
                  <c:v>3199.2433333333333</c:v>
                </c:pt>
                <c:pt idx="860" formatCode="@">
                  <c:v>3182.5055555555555</c:v>
                </c:pt>
                <c:pt idx="861" formatCode="@">
                  <c:v>3161.1011111111111</c:v>
                </c:pt>
                <c:pt idx="862" formatCode="@">
                  <c:v>3143.0155555555557</c:v>
                </c:pt>
                <c:pt idx="863" formatCode="@">
                  <c:v>3130.0366666666664</c:v>
                </c:pt>
                <c:pt idx="864" formatCode="@">
                  <c:v>3116.5844444444442</c:v>
                </c:pt>
                <c:pt idx="865" formatCode="@">
                  <c:v>3108.6088888888889</c:v>
                </c:pt>
                <c:pt idx="866" formatCode="@">
                  <c:v>3100.2555555555559</c:v>
                </c:pt>
                <c:pt idx="867" formatCode="@">
                  <c:v>3092.1311111111113</c:v>
                </c:pt>
                <c:pt idx="868" formatCode="@">
                  <c:v>3086.6388888888887</c:v>
                </c:pt>
                <c:pt idx="869" formatCode="@">
                  <c:v>3079.8533333333335</c:v>
                </c:pt>
              </c:numCache>
            </c:numRef>
          </c:yVal>
          <c:smooth val="1"/>
          <c:extLst xmlns:c16r2="http://schemas.microsoft.com/office/drawing/2015/06/chart">
            <c:ext xmlns:c16="http://schemas.microsoft.com/office/drawing/2014/chart" uri="{C3380CC4-5D6E-409C-BE32-E72D297353CC}">
              <c16:uniqueId val="{00000007-2C43-4961-BC52-3CFC6293145D}"/>
            </c:ext>
          </c:extLst>
        </c:ser>
        <c:ser>
          <c:idx val="8"/>
          <c:order val="8"/>
          <c:tx>
            <c:strRef>
              <c:f>'pn 0.2 AVG'!$LB$10</c:f>
              <c:strCache>
                <c:ptCount val="1"/>
                <c:pt idx="0">
                  <c:v>10</c:v>
                </c:pt>
              </c:strCache>
            </c:strRef>
          </c:tx>
          <c:spPr>
            <a:ln w="9525">
              <a:solidFill>
                <a:schemeClr val="accent3">
                  <a:lumMod val="75000"/>
                </a:schemeClr>
              </a:solidFill>
            </a:ln>
          </c:spPr>
          <c:marker>
            <c:symbol val="none"/>
          </c:marker>
          <c:xVal>
            <c:numRef>
              <c:f>'pn 0.2 AVG'!$KS$11:$KS$880</c:f>
              <c:numCache>
                <c:formatCode>General</c:formatCode>
                <c:ptCount val="870"/>
                <c:pt idx="0">
                  <c:v>500.1</c:v>
                </c:pt>
                <c:pt idx="1">
                  <c:v>500.46</c:v>
                </c:pt>
                <c:pt idx="2">
                  <c:v>500.82</c:v>
                </c:pt>
                <c:pt idx="3">
                  <c:v>501.18</c:v>
                </c:pt>
                <c:pt idx="4">
                  <c:v>501.54</c:v>
                </c:pt>
                <c:pt idx="5">
                  <c:v>501.9</c:v>
                </c:pt>
                <c:pt idx="6">
                  <c:v>502.26</c:v>
                </c:pt>
                <c:pt idx="7">
                  <c:v>502.62</c:v>
                </c:pt>
                <c:pt idx="8">
                  <c:v>502.98</c:v>
                </c:pt>
                <c:pt idx="9">
                  <c:v>503.34</c:v>
                </c:pt>
                <c:pt idx="10">
                  <c:v>503.7</c:v>
                </c:pt>
                <c:pt idx="11">
                  <c:v>504.06</c:v>
                </c:pt>
                <c:pt idx="12">
                  <c:v>504.42</c:v>
                </c:pt>
                <c:pt idx="13">
                  <c:v>504.78</c:v>
                </c:pt>
                <c:pt idx="14">
                  <c:v>505.14</c:v>
                </c:pt>
                <c:pt idx="15">
                  <c:v>505.5</c:v>
                </c:pt>
                <c:pt idx="16">
                  <c:v>505.86</c:v>
                </c:pt>
                <c:pt idx="17">
                  <c:v>506.22</c:v>
                </c:pt>
                <c:pt idx="18">
                  <c:v>506.58</c:v>
                </c:pt>
                <c:pt idx="19">
                  <c:v>506.94</c:v>
                </c:pt>
                <c:pt idx="20">
                  <c:v>507.3</c:v>
                </c:pt>
                <c:pt idx="21">
                  <c:v>507.66</c:v>
                </c:pt>
                <c:pt idx="22">
                  <c:v>508.02</c:v>
                </c:pt>
                <c:pt idx="23">
                  <c:v>508.37</c:v>
                </c:pt>
                <c:pt idx="24">
                  <c:v>508.73</c:v>
                </c:pt>
                <c:pt idx="25">
                  <c:v>509.09</c:v>
                </c:pt>
                <c:pt idx="26">
                  <c:v>509.45</c:v>
                </c:pt>
                <c:pt idx="27">
                  <c:v>509.81</c:v>
                </c:pt>
                <c:pt idx="28">
                  <c:v>510.17</c:v>
                </c:pt>
                <c:pt idx="29">
                  <c:v>510.53</c:v>
                </c:pt>
                <c:pt idx="30">
                  <c:v>510.89</c:v>
                </c:pt>
                <c:pt idx="31">
                  <c:v>511.25</c:v>
                </c:pt>
                <c:pt idx="32">
                  <c:v>511.61</c:v>
                </c:pt>
                <c:pt idx="33">
                  <c:v>511.97</c:v>
                </c:pt>
                <c:pt idx="34">
                  <c:v>512.33000000000004</c:v>
                </c:pt>
                <c:pt idx="35">
                  <c:v>512.67999999999995</c:v>
                </c:pt>
                <c:pt idx="36">
                  <c:v>513.04</c:v>
                </c:pt>
                <c:pt idx="37">
                  <c:v>513.4</c:v>
                </c:pt>
                <c:pt idx="38">
                  <c:v>513.76</c:v>
                </c:pt>
                <c:pt idx="39">
                  <c:v>514.12</c:v>
                </c:pt>
                <c:pt idx="40">
                  <c:v>514.48</c:v>
                </c:pt>
                <c:pt idx="41">
                  <c:v>514.84</c:v>
                </c:pt>
                <c:pt idx="42">
                  <c:v>515.20000000000005</c:v>
                </c:pt>
                <c:pt idx="43">
                  <c:v>515.55999999999995</c:v>
                </c:pt>
                <c:pt idx="44">
                  <c:v>515.91</c:v>
                </c:pt>
                <c:pt idx="45">
                  <c:v>516.27</c:v>
                </c:pt>
                <c:pt idx="46">
                  <c:v>516.63</c:v>
                </c:pt>
                <c:pt idx="47">
                  <c:v>516.99</c:v>
                </c:pt>
                <c:pt idx="48">
                  <c:v>517.35</c:v>
                </c:pt>
                <c:pt idx="49">
                  <c:v>517.71</c:v>
                </c:pt>
                <c:pt idx="50">
                  <c:v>518.07000000000005</c:v>
                </c:pt>
                <c:pt idx="51">
                  <c:v>518.42999999999995</c:v>
                </c:pt>
                <c:pt idx="52">
                  <c:v>518.78</c:v>
                </c:pt>
                <c:pt idx="53">
                  <c:v>519.14</c:v>
                </c:pt>
                <c:pt idx="54">
                  <c:v>519.5</c:v>
                </c:pt>
                <c:pt idx="55">
                  <c:v>519.86</c:v>
                </c:pt>
                <c:pt idx="56">
                  <c:v>520.22</c:v>
                </c:pt>
                <c:pt idx="57">
                  <c:v>520.58000000000004</c:v>
                </c:pt>
                <c:pt idx="58">
                  <c:v>520.92999999999995</c:v>
                </c:pt>
                <c:pt idx="59">
                  <c:v>521.29</c:v>
                </c:pt>
                <c:pt idx="60">
                  <c:v>521.65</c:v>
                </c:pt>
                <c:pt idx="61">
                  <c:v>522.01</c:v>
                </c:pt>
                <c:pt idx="62">
                  <c:v>522.37</c:v>
                </c:pt>
                <c:pt idx="63">
                  <c:v>522.73</c:v>
                </c:pt>
                <c:pt idx="64">
                  <c:v>523.08000000000004</c:v>
                </c:pt>
                <c:pt idx="65">
                  <c:v>523.44000000000005</c:v>
                </c:pt>
                <c:pt idx="66">
                  <c:v>523.79999999999995</c:v>
                </c:pt>
                <c:pt idx="67">
                  <c:v>524.16</c:v>
                </c:pt>
                <c:pt idx="68">
                  <c:v>524.52</c:v>
                </c:pt>
                <c:pt idx="69">
                  <c:v>524.87</c:v>
                </c:pt>
                <c:pt idx="70">
                  <c:v>525.23</c:v>
                </c:pt>
                <c:pt idx="71">
                  <c:v>525.59</c:v>
                </c:pt>
                <c:pt idx="72">
                  <c:v>525.95000000000005</c:v>
                </c:pt>
                <c:pt idx="73">
                  <c:v>526.30999999999995</c:v>
                </c:pt>
                <c:pt idx="74">
                  <c:v>526.66</c:v>
                </c:pt>
                <c:pt idx="75">
                  <c:v>527.02</c:v>
                </c:pt>
                <c:pt idx="76">
                  <c:v>527.38</c:v>
                </c:pt>
                <c:pt idx="77">
                  <c:v>527.74</c:v>
                </c:pt>
                <c:pt idx="78">
                  <c:v>528.09</c:v>
                </c:pt>
                <c:pt idx="79">
                  <c:v>528.45000000000005</c:v>
                </c:pt>
                <c:pt idx="80">
                  <c:v>528.80999999999995</c:v>
                </c:pt>
                <c:pt idx="81">
                  <c:v>529.16999999999996</c:v>
                </c:pt>
                <c:pt idx="82">
                  <c:v>529.52</c:v>
                </c:pt>
                <c:pt idx="83">
                  <c:v>529.88</c:v>
                </c:pt>
                <c:pt idx="84">
                  <c:v>530.24</c:v>
                </c:pt>
                <c:pt idx="85">
                  <c:v>530.6</c:v>
                </c:pt>
                <c:pt idx="86">
                  <c:v>530.95000000000005</c:v>
                </c:pt>
                <c:pt idx="87">
                  <c:v>531.30999999999995</c:v>
                </c:pt>
                <c:pt idx="88">
                  <c:v>531.66999999999996</c:v>
                </c:pt>
                <c:pt idx="89">
                  <c:v>532.03</c:v>
                </c:pt>
                <c:pt idx="90">
                  <c:v>532.38</c:v>
                </c:pt>
                <c:pt idx="91">
                  <c:v>532.74</c:v>
                </c:pt>
                <c:pt idx="92">
                  <c:v>533.1</c:v>
                </c:pt>
                <c:pt idx="93">
                  <c:v>533.46</c:v>
                </c:pt>
                <c:pt idx="94">
                  <c:v>533.80999999999995</c:v>
                </c:pt>
                <c:pt idx="95">
                  <c:v>534.16999999999996</c:v>
                </c:pt>
                <c:pt idx="96">
                  <c:v>534.53</c:v>
                </c:pt>
                <c:pt idx="97">
                  <c:v>534.88</c:v>
                </c:pt>
                <c:pt idx="98">
                  <c:v>535.24</c:v>
                </c:pt>
                <c:pt idx="99">
                  <c:v>535.6</c:v>
                </c:pt>
                <c:pt idx="100">
                  <c:v>535.96</c:v>
                </c:pt>
                <c:pt idx="101">
                  <c:v>536.30999999999995</c:v>
                </c:pt>
                <c:pt idx="102">
                  <c:v>536.66999999999996</c:v>
                </c:pt>
                <c:pt idx="103">
                  <c:v>537.03</c:v>
                </c:pt>
                <c:pt idx="104">
                  <c:v>537.38</c:v>
                </c:pt>
                <c:pt idx="105">
                  <c:v>537.74</c:v>
                </c:pt>
                <c:pt idx="106">
                  <c:v>538.1</c:v>
                </c:pt>
                <c:pt idx="107">
                  <c:v>538.45000000000005</c:v>
                </c:pt>
                <c:pt idx="108">
                  <c:v>538.80999999999995</c:v>
                </c:pt>
                <c:pt idx="109">
                  <c:v>539.16999999999996</c:v>
                </c:pt>
                <c:pt idx="110">
                  <c:v>539.52</c:v>
                </c:pt>
                <c:pt idx="111">
                  <c:v>539.88</c:v>
                </c:pt>
                <c:pt idx="112">
                  <c:v>540.24</c:v>
                </c:pt>
                <c:pt idx="113">
                  <c:v>540.59</c:v>
                </c:pt>
                <c:pt idx="114">
                  <c:v>540.95000000000005</c:v>
                </c:pt>
                <c:pt idx="115">
                  <c:v>541.30999999999995</c:v>
                </c:pt>
                <c:pt idx="116">
                  <c:v>541.66</c:v>
                </c:pt>
                <c:pt idx="117">
                  <c:v>542.02</c:v>
                </c:pt>
                <c:pt idx="118">
                  <c:v>542.38</c:v>
                </c:pt>
                <c:pt idx="119">
                  <c:v>542.73</c:v>
                </c:pt>
                <c:pt idx="120">
                  <c:v>543.09</c:v>
                </c:pt>
                <c:pt idx="121">
                  <c:v>543.45000000000005</c:v>
                </c:pt>
                <c:pt idx="122">
                  <c:v>543.79999999999995</c:v>
                </c:pt>
                <c:pt idx="123">
                  <c:v>544.16</c:v>
                </c:pt>
                <c:pt idx="124">
                  <c:v>544.52</c:v>
                </c:pt>
                <c:pt idx="125">
                  <c:v>544.87</c:v>
                </c:pt>
                <c:pt idx="126">
                  <c:v>545.23</c:v>
                </c:pt>
                <c:pt idx="127">
                  <c:v>545.58000000000004</c:v>
                </c:pt>
                <c:pt idx="128">
                  <c:v>545.94000000000005</c:v>
                </c:pt>
                <c:pt idx="129">
                  <c:v>546.29999999999995</c:v>
                </c:pt>
                <c:pt idx="130">
                  <c:v>546.65</c:v>
                </c:pt>
                <c:pt idx="131">
                  <c:v>547.01</c:v>
                </c:pt>
                <c:pt idx="132">
                  <c:v>547.36</c:v>
                </c:pt>
                <c:pt idx="133">
                  <c:v>547.72</c:v>
                </c:pt>
                <c:pt idx="134">
                  <c:v>548.08000000000004</c:v>
                </c:pt>
                <c:pt idx="135">
                  <c:v>548.42999999999995</c:v>
                </c:pt>
                <c:pt idx="136">
                  <c:v>548.79</c:v>
                </c:pt>
                <c:pt idx="137">
                  <c:v>549.14</c:v>
                </c:pt>
                <c:pt idx="138">
                  <c:v>549.5</c:v>
                </c:pt>
                <c:pt idx="139">
                  <c:v>549.86</c:v>
                </c:pt>
                <c:pt idx="140">
                  <c:v>550.21</c:v>
                </c:pt>
                <c:pt idx="141">
                  <c:v>550.57000000000005</c:v>
                </c:pt>
                <c:pt idx="142">
                  <c:v>550.91999999999996</c:v>
                </c:pt>
                <c:pt idx="143">
                  <c:v>551.28</c:v>
                </c:pt>
                <c:pt idx="144">
                  <c:v>551.63</c:v>
                </c:pt>
                <c:pt idx="145">
                  <c:v>551.99</c:v>
                </c:pt>
                <c:pt idx="146">
                  <c:v>552.35</c:v>
                </c:pt>
                <c:pt idx="147">
                  <c:v>552.70000000000005</c:v>
                </c:pt>
                <c:pt idx="148">
                  <c:v>553.05999999999995</c:v>
                </c:pt>
                <c:pt idx="149">
                  <c:v>553.41</c:v>
                </c:pt>
                <c:pt idx="150">
                  <c:v>553.77</c:v>
                </c:pt>
                <c:pt idx="151">
                  <c:v>554.12</c:v>
                </c:pt>
                <c:pt idx="152">
                  <c:v>554.48</c:v>
                </c:pt>
                <c:pt idx="153">
                  <c:v>554.83000000000004</c:v>
                </c:pt>
                <c:pt idx="154">
                  <c:v>555.19000000000005</c:v>
                </c:pt>
                <c:pt idx="155">
                  <c:v>555.54</c:v>
                </c:pt>
                <c:pt idx="156">
                  <c:v>555.9</c:v>
                </c:pt>
                <c:pt idx="157">
                  <c:v>556.25</c:v>
                </c:pt>
                <c:pt idx="158">
                  <c:v>556.61</c:v>
                </c:pt>
                <c:pt idx="159">
                  <c:v>556.96</c:v>
                </c:pt>
                <c:pt idx="160">
                  <c:v>557.32000000000005</c:v>
                </c:pt>
                <c:pt idx="161">
                  <c:v>557.67999999999995</c:v>
                </c:pt>
                <c:pt idx="162">
                  <c:v>558.03</c:v>
                </c:pt>
                <c:pt idx="163">
                  <c:v>558.39</c:v>
                </c:pt>
                <c:pt idx="164">
                  <c:v>558.74</c:v>
                </c:pt>
                <c:pt idx="165">
                  <c:v>559.1</c:v>
                </c:pt>
                <c:pt idx="166">
                  <c:v>559.45000000000005</c:v>
                </c:pt>
                <c:pt idx="167">
                  <c:v>559.79999999999995</c:v>
                </c:pt>
                <c:pt idx="168">
                  <c:v>560.16</c:v>
                </c:pt>
                <c:pt idx="169">
                  <c:v>560.51</c:v>
                </c:pt>
                <c:pt idx="170">
                  <c:v>560.87</c:v>
                </c:pt>
                <c:pt idx="171">
                  <c:v>561.22</c:v>
                </c:pt>
                <c:pt idx="172">
                  <c:v>561.58000000000004</c:v>
                </c:pt>
                <c:pt idx="173">
                  <c:v>561.92999999999995</c:v>
                </c:pt>
                <c:pt idx="174">
                  <c:v>562.29</c:v>
                </c:pt>
                <c:pt idx="175">
                  <c:v>562.64</c:v>
                </c:pt>
                <c:pt idx="176">
                  <c:v>563</c:v>
                </c:pt>
                <c:pt idx="177">
                  <c:v>563.35</c:v>
                </c:pt>
                <c:pt idx="178">
                  <c:v>563.71</c:v>
                </c:pt>
                <c:pt idx="179">
                  <c:v>564.05999999999995</c:v>
                </c:pt>
                <c:pt idx="180">
                  <c:v>564.41999999999996</c:v>
                </c:pt>
                <c:pt idx="181">
                  <c:v>564.77</c:v>
                </c:pt>
                <c:pt idx="182">
                  <c:v>565.12</c:v>
                </c:pt>
                <c:pt idx="183">
                  <c:v>565.48</c:v>
                </c:pt>
                <c:pt idx="184">
                  <c:v>565.83000000000004</c:v>
                </c:pt>
                <c:pt idx="185">
                  <c:v>566.19000000000005</c:v>
                </c:pt>
                <c:pt idx="186">
                  <c:v>566.54</c:v>
                </c:pt>
                <c:pt idx="187">
                  <c:v>566.9</c:v>
                </c:pt>
                <c:pt idx="188">
                  <c:v>567.25</c:v>
                </c:pt>
                <c:pt idx="189">
                  <c:v>567.6</c:v>
                </c:pt>
                <c:pt idx="190">
                  <c:v>567.96</c:v>
                </c:pt>
                <c:pt idx="191">
                  <c:v>568.30999999999995</c:v>
                </c:pt>
                <c:pt idx="192">
                  <c:v>568.66999999999996</c:v>
                </c:pt>
                <c:pt idx="193">
                  <c:v>569.02</c:v>
                </c:pt>
                <c:pt idx="194">
                  <c:v>569.37</c:v>
                </c:pt>
                <c:pt idx="195">
                  <c:v>569.73</c:v>
                </c:pt>
                <c:pt idx="196">
                  <c:v>570.08000000000004</c:v>
                </c:pt>
                <c:pt idx="197">
                  <c:v>570.44000000000005</c:v>
                </c:pt>
                <c:pt idx="198">
                  <c:v>570.79</c:v>
                </c:pt>
                <c:pt idx="199">
                  <c:v>571.14</c:v>
                </c:pt>
                <c:pt idx="200">
                  <c:v>571.5</c:v>
                </c:pt>
                <c:pt idx="201">
                  <c:v>571.85</c:v>
                </c:pt>
                <c:pt idx="202">
                  <c:v>572.21</c:v>
                </c:pt>
                <c:pt idx="203">
                  <c:v>572.55999999999995</c:v>
                </c:pt>
                <c:pt idx="204">
                  <c:v>572.91</c:v>
                </c:pt>
                <c:pt idx="205">
                  <c:v>573.27</c:v>
                </c:pt>
                <c:pt idx="206">
                  <c:v>573.62</c:v>
                </c:pt>
                <c:pt idx="207">
                  <c:v>573.97</c:v>
                </c:pt>
                <c:pt idx="208">
                  <c:v>574.33000000000004</c:v>
                </c:pt>
                <c:pt idx="209">
                  <c:v>574.67999999999995</c:v>
                </c:pt>
                <c:pt idx="210">
                  <c:v>575.03</c:v>
                </c:pt>
                <c:pt idx="211">
                  <c:v>575.39</c:v>
                </c:pt>
                <c:pt idx="212">
                  <c:v>575.74</c:v>
                </c:pt>
                <c:pt idx="213">
                  <c:v>576.09</c:v>
                </c:pt>
                <c:pt idx="214">
                  <c:v>576.45000000000005</c:v>
                </c:pt>
                <c:pt idx="215">
                  <c:v>576.79999999999995</c:v>
                </c:pt>
                <c:pt idx="216">
                  <c:v>577.15</c:v>
                </c:pt>
                <c:pt idx="217">
                  <c:v>577.51</c:v>
                </c:pt>
                <c:pt idx="218">
                  <c:v>577.86</c:v>
                </c:pt>
                <c:pt idx="219">
                  <c:v>578.21</c:v>
                </c:pt>
                <c:pt idx="220">
                  <c:v>578.57000000000005</c:v>
                </c:pt>
                <c:pt idx="221">
                  <c:v>578.91999999999996</c:v>
                </c:pt>
                <c:pt idx="222">
                  <c:v>579.27</c:v>
                </c:pt>
                <c:pt idx="223">
                  <c:v>579.63</c:v>
                </c:pt>
                <c:pt idx="224">
                  <c:v>579.98</c:v>
                </c:pt>
                <c:pt idx="225">
                  <c:v>580.33000000000004</c:v>
                </c:pt>
                <c:pt idx="226">
                  <c:v>580.69000000000005</c:v>
                </c:pt>
                <c:pt idx="227">
                  <c:v>581.04</c:v>
                </c:pt>
                <c:pt idx="228">
                  <c:v>581.39</c:v>
                </c:pt>
                <c:pt idx="229">
                  <c:v>581.74</c:v>
                </c:pt>
                <c:pt idx="230">
                  <c:v>582.1</c:v>
                </c:pt>
                <c:pt idx="231">
                  <c:v>582.45000000000005</c:v>
                </c:pt>
                <c:pt idx="232">
                  <c:v>582.79999999999995</c:v>
                </c:pt>
                <c:pt idx="233">
                  <c:v>583.15</c:v>
                </c:pt>
                <c:pt idx="234">
                  <c:v>583.51</c:v>
                </c:pt>
                <c:pt idx="235">
                  <c:v>583.86</c:v>
                </c:pt>
                <c:pt idx="236">
                  <c:v>584.21</c:v>
                </c:pt>
                <c:pt idx="237">
                  <c:v>584.57000000000005</c:v>
                </c:pt>
                <c:pt idx="238">
                  <c:v>584.91999999999996</c:v>
                </c:pt>
                <c:pt idx="239">
                  <c:v>585.27</c:v>
                </c:pt>
                <c:pt idx="240">
                  <c:v>585.62</c:v>
                </c:pt>
                <c:pt idx="241">
                  <c:v>585.98</c:v>
                </c:pt>
                <c:pt idx="242">
                  <c:v>586.33000000000004</c:v>
                </c:pt>
                <c:pt idx="243">
                  <c:v>586.67999999999995</c:v>
                </c:pt>
                <c:pt idx="244">
                  <c:v>587.03</c:v>
                </c:pt>
                <c:pt idx="245">
                  <c:v>587.38</c:v>
                </c:pt>
                <c:pt idx="246">
                  <c:v>587.74</c:v>
                </c:pt>
                <c:pt idx="247">
                  <c:v>588.09</c:v>
                </c:pt>
                <c:pt idx="248">
                  <c:v>588.44000000000005</c:v>
                </c:pt>
                <c:pt idx="249">
                  <c:v>588.79</c:v>
                </c:pt>
                <c:pt idx="250">
                  <c:v>589.15</c:v>
                </c:pt>
                <c:pt idx="251">
                  <c:v>589.5</c:v>
                </c:pt>
                <c:pt idx="252">
                  <c:v>589.85</c:v>
                </c:pt>
                <c:pt idx="253">
                  <c:v>590.20000000000005</c:v>
                </c:pt>
                <c:pt idx="254">
                  <c:v>590.54999999999995</c:v>
                </c:pt>
                <c:pt idx="255">
                  <c:v>590.91</c:v>
                </c:pt>
                <c:pt idx="256">
                  <c:v>591.26</c:v>
                </c:pt>
                <c:pt idx="257">
                  <c:v>591.61</c:v>
                </c:pt>
                <c:pt idx="258">
                  <c:v>591.96</c:v>
                </c:pt>
                <c:pt idx="259">
                  <c:v>592.30999999999995</c:v>
                </c:pt>
                <c:pt idx="260">
                  <c:v>592.66999999999996</c:v>
                </c:pt>
                <c:pt idx="261">
                  <c:v>593.02</c:v>
                </c:pt>
                <c:pt idx="262">
                  <c:v>593.37</c:v>
                </c:pt>
                <c:pt idx="263">
                  <c:v>593.72</c:v>
                </c:pt>
                <c:pt idx="264">
                  <c:v>594.07000000000005</c:v>
                </c:pt>
                <c:pt idx="265">
                  <c:v>594.41999999999996</c:v>
                </c:pt>
                <c:pt idx="266">
                  <c:v>594.78</c:v>
                </c:pt>
                <c:pt idx="267">
                  <c:v>595.13</c:v>
                </c:pt>
                <c:pt idx="268">
                  <c:v>595.48</c:v>
                </c:pt>
                <c:pt idx="269">
                  <c:v>595.83000000000004</c:v>
                </c:pt>
                <c:pt idx="270">
                  <c:v>596.17999999999995</c:v>
                </c:pt>
                <c:pt idx="271">
                  <c:v>596.53</c:v>
                </c:pt>
                <c:pt idx="272">
                  <c:v>596.88</c:v>
                </c:pt>
                <c:pt idx="273">
                  <c:v>597.24</c:v>
                </c:pt>
                <c:pt idx="274">
                  <c:v>597.59</c:v>
                </c:pt>
                <c:pt idx="275">
                  <c:v>597.94000000000005</c:v>
                </c:pt>
                <c:pt idx="276">
                  <c:v>598.29</c:v>
                </c:pt>
                <c:pt idx="277">
                  <c:v>598.64</c:v>
                </c:pt>
                <c:pt idx="278">
                  <c:v>598.99</c:v>
                </c:pt>
                <c:pt idx="279">
                  <c:v>599.34</c:v>
                </c:pt>
                <c:pt idx="280">
                  <c:v>599.69000000000005</c:v>
                </c:pt>
                <c:pt idx="281">
                  <c:v>600.04</c:v>
                </c:pt>
                <c:pt idx="282">
                  <c:v>600.4</c:v>
                </c:pt>
                <c:pt idx="283">
                  <c:v>600.75</c:v>
                </c:pt>
                <c:pt idx="284">
                  <c:v>601.1</c:v>
                </c:pt>
                <c:pt idx="285">
                  <c:v>601.45000000000005</c:v>
                </c:pt>
                <c:pt idx="286">
                  <c:v>601.79999999999995</c:v>
                </c:pt>
                <c:pt idx="287">
                  <c:v>602.15</c:v>
                </c:pt>
                <c:pt idx="288">
                  <c:v>602.5</c:v>
                </c:pt>
                <c:pt idx="289">
                  <c:v>602.85</c:v>
                </c:pt>
                <c:pt idx="290">
                  <c:v>603.20000000000005</c:v>
                </c:pt>
                <c:pt idx="291">
                  <c:v>603.54999999999995</c:v>
                </c:pt>
                <c:pt idx="292">
                  <c:v>603.9</c:v>
                </c:pt>
                <c:pt idx="293">
                  <c:v>604.25</c:v>
                </c:pt>
                <c:pt idx="294">
                  <c:v>604.61</c:v>
                </c:pt>
                <c:pt idx="295">
                  <c:v>604.96</c:v>
                </c:pt>
                <c:pt idx="296">
                  <c:v>605.30999999999995</c:v>
                </c:pt>
                <c:pt idx="297">
                  <c:v>605.66</c:v>
                </c:pt>
                <c:pt idx="298">
                  <c:v>606.01</c:v>
                </c:pt>
                <c:pt idx="299">
                  <c:v>606.36</c:v>
                </c:pt>
                <c:pt idx="300">
                  <c:v>606.71</c:v>
                </c:pt>
                <c:pt idx="301">
                  <c:v>607.05999999999995</c:v>
                </c:pt>
                <c:pt idx="302">
                  <c:v>607.41</c:v>
                </c:pt>
                <c:pt idx="303">
                  <c:v>607.76</c:v>
                </c:pt>
                <c:pt idx="304">
                  <c:v>608.11</c:v>
                </c:pt>
                <c:pt idx="305">
                  <c:v>608.46</c:v>
                </c:pt>
                <c:pt idx="306">
                  <c:v>608.80999999999995</c:v>
                </c:pt>
                <c:pt idx="307">
                  <c:v>609.16</c:v>
                </c:pt>
                <c:pt idx="308">
                  <c:v>609.51</c:v>
                </c:pt>
                <c:pt idx="309">
                  <c:v>609.86</c:v>
                </c:pt>
                <c:pt idx="310">
                  <c:v>610.21</c:v>
                </c:pt>
                <c:pt idx="311">
                  <c:v>610.55999999999995</c:v>
                </c:pt>
                <c:pt idx="312">
                  <c:v>610.91</c:v>
                </c:pt>
                <c:pt idx="313">
                  <c:v>611.26</c:v>
                </c:pt>
                <c:pt idx="314">
                  <c:v>611.61</c:v>
                </c:pt>
                <c:pt idx="315">
                  <c:v>611.96</c:v>
                </c:pt>
                <c:pt idx="316">
                  <c:v>612.30999999999995</c:v>
                </c:pt>
                <c:pt idx="317">
                  <c:v>612.66</c:v>
                </c:pt>
                <c:pt idx="318">
                  <c:v>613.01</c:v>
                </c:pt>
                <c:pt idx="319">
                  <c:v>613.36</c:v>
                </c:pt>
                <c:pt idx="320">
                  <c:v>613.71</c:v>
                </c:pt>
                <c:pt idx="321">
                  <c:v>614.05999999999995</c:v>
                </c:pt>
                <c:pt idx="322">
                  <c:v>614.41</c:v>
                </c:pt>
                <c:pt idx="323">
                  <c:v>614.76</c:v>
                </c:pt>
                <c:pt idx="324">
                  <c:v>615.11</c:v>
                </c:pt>
                <c:pt idx="325">
                  <c:v>615.46</c:v>
                </c:pt>
                <c:pt idx="326">
                  <c:v>615.80999999999995</c:v>
                </c:pt>
                <c:pt idx="327">
                  <c:v>616.16</c:v>
                </c:pt>
                <c:pt idx="328">
                  <c:v>616.51</c:v>
                </c:pt>
                <c:pt idx="329">
                  <c:v>616.85</c:v>
                </c:pt>
                <c:pt idx="330">
                  <c:v>617.20000000000005</c:v>
                </c:pt>
                <c:pt idx="331">
                  <c:v>617.54999999999995</c:v>
                </c:pt>
                <c:pt idx="332">
                  <c:v>617.9</c:v>
                </c:pt>
                <c:pt idx="333">
                  <c:v>618.25</c:v>
                </c:pt>
                <c:pt idx="334">
                  <c:v>618.6</c:v>
                </c:pt>
                <c:pt idx="335">
                  <c:v>618.95000000000005</c:v>
                </c:pt>
                <c:pt idx="336">
                  <c:v>619.29999999999995</c:v>
                </c:pt>
                <c:pt idx="337">
                  <c:v>619.65</c:v>
                </c:pt>
                <c:pt idx="338">
                  <c:v>620</c:v>
                </c:pt>
                <c:pt idx="339">
                  <c:v>620.35</c:v>
                </c:pt>
                <c:pt idx="340">
                  <c:v>620.70000000000005</c:v>
                </c:pt>
                <c:pt idx="341">
                  <c:v>621.04</c:v>
                </c:pt>
                <c:pt idx="342">
                  <c:v>621.39</c:v>
                </c:pt>
                <c:pt idx="343">
                  <c:v>621.74</c:v>
                </c:pt>
                <c:pt idx="344">
                  <c:v>622.09</c:v>
                </c:pt>
                <c:pt idx="345">
                  <c:v>622.44000000000005</c:v>
                </c:pt>
                <c:pt idx="346">
                  <c:v>622.79</c:v>
                </c:pt>
                <c:pt idx="347">
                  <c:v>623.14</c:v>
                </c:pt>
                <c:pt idx="348">
                  <c:v>623.49</c:v>
                </c:pt>
                <c:pt idx="349">
                  <c:v>623.83000000000004</c:v>
                </c:pt>
                <c:pt idx="350">
                  <c:v>624.17999999999995</c:v>
                </c:pt>
                <c:pt idx="351">
                  <c:v>624.53</c:v>
                </c:pt>
                <c:pt idx="352">
                  <c:v>624.88</c:v>
                </c:pt>
                <c:pt idx="353">
                  <c:v>625.23</c:v>
                </c:pt>
                <c:pt idx="354">
                  <c:v>625.58000000000004</c:v>
                </c:pt>
                <c:pt idx="355">
                  <c:v>625.92999999999995</c:v>
                </c:pt>
                <c:pt idx="356">
                  <c:v>626.27</c:v>
                </c:pt>
                <c:pt idx="357">
                  <c:v>626.62</c:v>
                </c:pt>
                <c:pt idx="358">
                  <c:v>626.97</c:v>
                </c:pt>
                <c:pt idx="359">
                  <c:v>627.32000000000005</c:v>
                </c:pt>
                <c:pt idx="360">
                  <c:v>627.66999999999996</c:v>
                </c:pt>
                <c:pt idx="361">
                  <c:v>628.02</c:v>
                </c:pt>
                <c:pt idx="362">
                  <c:v>628.36</c:v>
                </c:pt>
                <c:pt idx="363">
                  <c:v>628.71</c:v>
                </c:pt>
                <c:pt idx="364">
                  <c:v>629.05999999999995</c:v>
                </c:pt>
                <c:pt idx="365">
                  <c:v>629.41</c:v>
                </c:pt>
                <c:pt idx="366">
                  <c:v>629.76</c:v>
                </c:pt>
                <c:pt idx="367">
                  <c:v>630.1</c:v>
                </c:pt>
                <c:pt idx="368">
                  <c:v>630.45000000000005</c:v>
                </c:pt>
                <c:pt idx="369">
                  <c:v>630.79999999999995</c:v>
                </c:pt>
                <c:pt idx="370">
                  <c:v>631.15</c:v>
                </c:pt>
                <c:pt idx="371">
                  <c:v>631.5</c:v>
                </c:pt>
                <c:pt idx="372">
                  <c:v>631.84</c:v>
                </c:pt>
                <c:pt idx="373">
                  <c:v>632.19000000000005</c:v>
                </c:pt>
                <c:pt idx="374">
                  <c:v>632.54</c:v>
                </c:pt>
                <c:pt idx="375">
                  <c:v>632.89</c:v>
                </c:pt>
                <c:pt idx="376">
                  <c:v>633.23</c:v>
                </c:pt>
                <c:pt idx="377">
                  <c:v>633.58000000000004</c:v>
                </c:pt>
                <c:pt idx="378">
                  <c:v>633.92999999999995</c:v>
                </c:pt>
                <c:pt idx="379">
                  <c:v>634.28</c:v>
                </c:pt>
                <c:pt idx="380">
                  <c:v>634.63</c:v>
                </c:pt>
                <c:pt idx="381">
                  <c:v>634.97</c:v>
                </c:pt>
                <c:pt idx="382">
                  <c:v>635.32000000000005</c:v>
                </c:pt>
                <c:pt idx="383">
                  <c:v>635.66999999999996</c:v>
                </c:pt>
                <c:pt idx="384">
                  <c:v>636.01</c:v>
                </c:pt>
                <c:pt idx="385">
                  <c:v>636.36</c:v>
                </c:pt>
                <c:pt idx="386">
                  <c:v>636.71</c:v>
                </c:pt>
                <c:pt idx="387">
                  <c:v>637.05999999999995</c:v>
                </c:pt>
                <c:pt idx="388">
                  <c:v>637.4</c:v>
                </c:pt>
                <c:pt idx="389">
                  <c:v>637.75</c:v>
                </c:pt>
                <c:pt idx="390">
                  <c:v>638.1</c:v>
                </c:pt>
                <c:pt idx="391">
                  <c:v>638.45000000000005</c:v>
                </c:pt>
                <c:pt idx="392">
                  <c:v>638.79</c:v>
                </c:pt>
                <c:pt idx="393">
                  <c:v>639.14</c:v>
                </c:pt>
                <c:pt idx="394">
                  <c:v>639.49</c:v>
                </c:pt>
                <c:pt idx="395">
                  <c:v>639.83000000000004</c:v>
                </c:pt>
                <c:pt idx="396">
                  <c:v>640.17999999999995</c:v>
                </c:pt>
                <c:pt idx="397">
                  <c:v>640.53</c:v>
                </c:pt>
                <c:pt idx="398">
                  <c:v>640.87</c:v>
                </c:pt>
                <c:pt idx="399">
                  <c:v>641.22</c:v>
                </c:pt>
                <c:pt idx="400">
                  <c:v>641.57000000000005</c:v>
                </c:pt>
                <c:pt idx="401">
                  <c:v>641.91999999999996</c:v>
                </c:pt>
                <c:pt idx="402">
                  <c:v>642.26</c:v>
                </c:pt>
                <c:pt idx="403">
                  <c:v>642.61</c:v>
                </c:pt>
                <c:pt idx="404">
                  <c:v>642.96</c:v>
                </c:pt>
                <c:pt idx="405">
                  <c:v>643.29999999999995</c:v>
                </c:pt>
                <c:pt idx="406">
                  <c:v>643.65</c:v>
                </c:pt>
                <c:pt idx="407">
                  <c:v>643.99</c:v>
                </c:pt>
                <c:pt idx="408">
                  <c:v>644.34</c:v>
                </c:pt>
                <c:pt idx="409">
                  <c:v>644.69000000000005</c:v>
                </c:pt>
                <c:pt idx="410">
                  <c:v>645.03</c:v>
                </c:pt>
                <c:pt idx="411">
                  <c:v>645.38</c:v>
                </c:pt>
                <c:pt idx="412">
                  <c:v>645.73</c:v>
                </c:pt>
                <c:pt idx="413">
                  <c:v>646.07000000000005</c:v>
                </c:pt>
                <c:pt idx="414">
                  <c:v>646.41999999999996</c:v>
                </c:pt>
                <c:pt idx="415">
                  <c:v>646.77</c:v>
                </c:pt>
                <c:pt idx="416">
                  <c:v>647.11</c:v>
                </c:pt>
                <c:pt idx="417">
                  <c:v>647.46</c:v>
                </c:pt>
                <c:pt idx="418">
                  <c:v>647.79999999999995</c:v>
                </c:pt>
                <c:pt idx="419">
                  <c:v>648.15</c:v>
                </c:pt>
                <c:pt idx="420">
                  <c:v>648.5</c:v>
                </c:pt>
                <c:pt idx="421">
                  <c:v>648.84</c:v>
                </c:pt>
                <c:pt idx="422">
                  <c:v>649.19000000000005</c:v>
                </c:pt>
                <c:pt idx="423">
                  <c:v>649.53</c:v>
                </c:pt>
                <c:pt idx="424">
                  <c:v>649.88</c:v>
                </c:pt>
                <c:pt idx="425">
                  <c:v>650.23</c:v>
                </c:pt>
                <c:pt idx="426">
                  <c:v>650.57000000000005</c:v>
                </c:pt>
                <c:pt idx="427">
                  <c:v>650.91999999999996</c:v>
                </c:pt>
                <c:pt idx="428">
                  <c:v>651.26</c:v>
                </c:pt>
                <c:pt idx="429">
                  <c:v>651.61</c:v>
                </c:pt>
                <c:pt idx="430">
                  <c:v>651.96</c:v>
                </c:pt>
                <c:pt idx="431">
                  <c:v>652.29999999999995</c:v>
                </c:pt>
                <c:pt idx="432">
                  <c:v>652.65</c:v>
                </c:pt>
                <c:pt idx="433">
                  <c:v>652.99</c:v>
                </c:pt>
                <c:pt idx="434">
                  <c:v>653.34</c:v>
                </c:pt>
                <c:pt idx="435">
                  <c:v>653.67999999999995</c:v>
                </c:pt>
                <c:pt idx="436">
                  <c:v>654.03</c:v>
                </c:pt>
                <c:pt idx="437">
                  <c:v>654.37</c:v>
                </c:pt>
                <c:pt idx="438">
                  <c:v>654.72</c:v>
                </c:pt>
                <c:pt idx="439">
                  <c:v>655.05999999999995</c:v>
                </c:pt>
                <c:pt idx="440">
                  <c:v>655.41</c:v>
                </c:pt>
                <c:pt idx="441">
                  <c:v>655.76</c:v>
                </c:pt>
                <c:pt idx="442">
                  <c:v>656.1</c:v>
                </c:pt>
                <c:pt idx="443">
                  <c:v>656.45</c:v>
                </c:pt>
                <c:pt idx="444">
                  <c:v>656.79</c:v>
                </c:pt>
                <c:pt idx="445">
                  <c:v>657.14</c:v>
                </c:pt>
                <c:pt idx="446">
                  <c:v>657.48</c:v>
                </c:pt>
                <c:pt idx="447">
                  <c:v>657.83</c:v>
                </c:pt>
                <c:pt idx="448">
                  <c:v>658.17</c:v>
                </c:pt>
                <c:pt idx="449">
                  <c:v>658.52</c:v>
                </c:pt>
                <c:pt idx="450">
                  <c:v>658.86</c:v>
                </c:pt>
                <c:pt idx="451">
                  <c:v>659.21</c:v>
                </c:pt>
                <c:pt idx="452">
                  <c:v>659.55</c:v>
                </c:pt>
                <c:pt idx="453">
                  <c:v>659.9</c:v>
                </c:pt>
                <c:pt idx="454">
                  <c:v>660.24</c:v>
                </c:pt>
                <c:pt idx="455">
                  <c:v>660.59</c:v>
                </c:pt>
                <c:pt idx="456">
                  <c:v>660.93</c:v>
                </c:pt>
                <c:pt idx="457">
                  <c:v>661.27</c:v>
                </c:pt>
                <c:pt idx="458">
                  <c:v>661.62</c:v>
                </c:pt>
                <c:pt idx="459">
                  <c:v>661.96</c:v>
                </c:pt>
                <c:pt idx="460">
                  <c:v>662.31</c:v>
                </c:pt>
                <c:pt idx="461">
                  <c:v>662.65</c:v>
                </c:pt>
                <c:pt idx="462">
                  <c:v>663</c:v>
                </c:pt>
                <c:pt idx="463">
                  <c:v>663.34</c:v>
                </c:pt>
                <c:pt idx="464">
                  <c:v>663.69</c:v>
                </c:pt>
                <c:pt idx="465">
                  <c:v>664.03</c:v>
                </c:pt>
                <c:pt idx="466">
                  <c:v>664.38</c:v>
                </c:pt>
                <c:pt idx="467">
                  <c:v>664.72</c:v>
                </c:pt>
                <c:pt idx="468">
                  <c:v>665.06</c:v>
                </c:pt>
                <c:pt idx="469">
                  <c:v>665.41</c:v>
                </c:pt>
                <c:pt idx="470">
                  <c:v>665.75</c:v>
                </c:pt>
                <c:pt idx="471">
                  <c:v>666.1</c:v>
                </c:pt>
                <c:pt idx="472">
                  <c:v>666.44</c:v>
                </c:pt>
                <c:pt idx="473">
                  <c:v>666.78</c:v>
                </c:pt>
                <c:pt idx="474">
                  <c:v>667.13</c:v>
                </c:pt>
                <c:pt idx="475">
                  <c:v>667.47</c:v>
                </c:pt>
                <c:pt idx="476">
                  <c:v>667.82</c:v>
                </c:pt>
                <c:pt idx="477">
                  <c:v>668.16</c:v>
                </c:pt>
                <c:pt idx="478">
                  <c:v>668.5</c:v>
                </c:pt>
                <c:pt idx="479">
                  <c:v>668.85</c:v>
                </c:pt>
                <c:pt idx="480">
                  <c:v>669.19</c:v>
                </c:pt>
                <c:pt idx="481">
                  <c:v>669.54</c:v>
                </c:pt>
                <c:pt idx="482">
                  <c:v>669.88</c:v>
                </c:pt>
                <c:pt idx="483">
                  <c:v>670.22</c:v>
                </c:pt>
                <c:pt idx="484">
                  <c:v>670.57</c:v>
                </c:pt>
                <c:pt idx="485">
                  <c:v>670.91</c:v>
                </c:pt>
                <c:pt idx="486">
                  <c:v>671.25</c:v>
                </c:pt>
                <c:pt idx="487">
                  <c:v>671.6</c:v>
                </c:pt>
                <c:pt idx="488">
                  <c:v>671.94</c:v>
                </c:pt>
                <c:pt idx="489">
                  <c:v>672.28</c:v>
                </c:pt>
                <c:pt idx="490">
                  <c:v>672.63</c:v>
                </c:pt>
                <c:pt idx="491">
                  <c:v>672.97</c:v>
                </c:pt>
                <c:pt idx="492">
                  <c:v>673.31</c:v>
                </c:pt>
                <c:pt idx="493">
                  <c:v>673.66</c:v>
                </c:pt>
                <c:pt idx="494">
                  <c:v>674</c:v>
                </c:pt>
                <c:pt idx="495">
                  <c:v>674.34</c:v>
                </c:pt>
                <c:pt idx="496">
                  <c:v>674.69</c:v>
                </c:pt>
                <c:pt idx="497">
                  <c:v>675.03</c:v>
                </c:pt>
                <c:pt idx="498">
                  <c:v>675.37</c:v>
                </c:pt>
                <c:pt idx="499">
                  <c:v>675.72</c:v>
                </c:pt>
                <c:pt idx="500">
                  <c:v>676.06</c:v>
                </c:pt>
                <c:pt idx="501">
                  <c:v>676.4</c:v>
                </c:pt>
                <c:pt idx="502">
                  <c:v>676.75</c:v>
                </c:pt>
                <c:pt idx="503">
                  <c:v>677.09</c:v>
                </c:pt>
                <c:pt idx="504">
                  <c:v>677.43</c:v>
                </c:pt>
                <c:pt idx="505">
                  <c:v>677.77</c:v>
                </c:pt>
                <c:pt idx="506">
                  <c:v>678.12</c:v>
                </c:pt>
                <c:pt idx="507">
                  <c:v>678.46</c:v>
                </c:pt>
                <c:pt idx="508">
                  <c:v>678.8</c:v>
                </c:pt>
                <c:pt idx="509">
                  <c:v>679.15</c:v>
                </c:pt>
                <c:pt idx="510">
                  <c:v>679.49</c:v>
                </c:pt>
                <c:pt idx="511">
                  <c:v>679.83</c:v>
                </c:pt>
                <c:pt idx="512">
                  <c:v>680.17</c:v>
                </c:pt>
                <c:pt idx="513">
                  <c:v>680.52</c:v>
                </c:pt>
                <c:pt idx="514">
                  <c:v>680.86</c:v>
                </c:pt>
                <c:pt idx="515">
                  <c:v>681.2</c:v>
                </c:pt>
                <c:pt idx="516">
                  <c:v>681.54</c:v>
                </c:pt>
                <c:pt idx="517">
                  <c:v>681.89</c:v>
                </c:pt>
                <c:pt idx="518">
                  <c:v>682.23</c:v>
                </c:pt>
                <c:pt idx="519">
                  <c:v>682.57</c:v>
                </c:pt>
                <c:pt idx="520">
                  <c:v>682.91</c:v>
                </c:pt>
                <c:pt idx="521">
                  <c:v>683.25</c:v>
                </c:pt>
                <c:pt idx="522">
                  <c:v>683.6</c:v>
                </c:pt>
                <c:pt idx="523">
                  <c:v>683.94</c:v>
                </c:pt>
                <c:pt idx="524">
                  <c:v>684.28</c:v>
                </c:pt>
                <c:pt idx="525">
                  <c:v>684.62</c:v>
                </c:pt>
                <c:pt idx="526">
                  <c:v>684.96</c:v>
                </c:pt>
                <c:pt idx="527">
                  <c:v>685.31</c:v>
                </c:pt>
                <c:pt idx="528">
                  <c:v>685.65</c:v>
                </c:pt>
                <c:pt idx="529">
                  <c:v>685.99</c:v>
                </c:pt>
                <c:pt idx="530">
                  <c:v>686.33</c:v>
                </c:pt>
                <c:pt idx="531">
                  <c:v>686.67</c:v>
                </c:pt>
                <c:pt idx="532">
                  <c:v>687.02</c:v>
                </c:pt>
                <c:pt idx="533">
                  <c:v>687.36</c:v>
                </c:pt>
                <c:pt idx="534">
                  <c:v>687.7</c:v>
                </c:pt>
                <c:pt idx="535">
                  <c:v>688.04</c:v>
                </c:pt>
                <c:pt idx="536">
                  <c:v>688.38</c:v>
                </c:pt>
                <c:pt idx="537">
                  <c:v>688.72</c:v>
                </c:pt>
                <c:pt idx="538">
                  <c:v>689.07</c:v>
                </c:pt>
                <c:pt idx="539">
                  <c:v>689.41</c:v>
                </c:pt>
                <c:pt idx="540">
                  <c:v>689.75</c:v>
                </c:pt>
                <c:pt idx="541">
                  <c:v>690.09</c:v>
                </c:pt>
                <c:pt idx="542">
                  <c:v>690.43</c:v>
                </c:pt>
                <c:pt idx="543">
                  <c:v>690.77</c:v>
                </c:pt>
                <c:pt idx="544">
                  <c:v>691.11</c:v>
                </c:pt>
                <c:pt idx="545">
                  <c:v>691.46</c:v>
                </c:pt>
                <c:pt idx="546">
                  <c:v>691.8</c:v>
                </c:pt>
                <c:pt idx="547">
                  <c:v>692.14</c:v>
                </c:pt>
                <c:pt idx="548">
                  <c:v>692.48</c:v>
                </c:pt>
                <c:pt idx="549">
                  <c:v>692.82</c:v>
                </c:pt>
                <c:pt idx="550">
                  <c:v>693.16</c:v>
                </c:pt>
                <c:pt idx="551">
                  <c:v>693.5</c:v>
                </c:pt>
                <c:pt idx="552">
                  <c:v>693.84</c:v>
                </c:pt>
                <c:pt idx="553">
                  <c:v>694.18</c:v>
                </c:pt>
                <c:pt idx="554">
                  <c:v>694.53</c:v>
                </c:pt>
                <c:pt idx="555">
                  <c:v>694.87</c:v>
                </c:pt>
                <c:pt idx="556">
                  <c:v>695.21</c:v>
                </c:pt>
                <c:pt idx="557">
                  <c:v>695.55</c:v>
                </c:pt>
                <c:pt idx="558">
                  <c:v>695.89</c:v>
                </c:pt>
                <c:pt idx="559">
                  <c:v>696.23</c:v>
                </c:pt>
                <c:pt idx="560">
                  <c:v>696.57</c:v>
                </c:pt>
                <c:pt idx="561">
                  <c:v>696.91</c:v>
                </c:pt>
                <c:pt idx="562">
                  <c:v>697.25</c:v>
                </c:pt>
                <c:pt idx="563">
                  <c:v>697.59</c:v>
                </c:pt>
                <c:pt idx="564">
                  <c:v>697.93</c:v>
                </c:pt>
                <c:pt idx="565">
                  <c:v>698.27</c:v>
                </c:pt>
                <c:pt idx="566">
                  <c:v>698.61</c:v>
                </c:pt>
                <c:pt idx="567">
                  <c:v>698.95</c:v>
                </c:pt>
                <c:pt idx="568">
                  <c:v>699.29</c:v>
                </c:pt>
                <c:pt idx="569">
                  <c:v>699.63</c:v>
                </c:pt>
                <c:pt idx="570">
                  <c:v>699.97</c:v>
                </c:pt>
                <c:pt idx="571">
                  <c:v>700.31</c:v>
                </c:pt>
                <c:pt idx="572">
                  <c:v>700.65</c:v>
                </c:pt>
                <c:pt idx="573">
                  <c:v>701</c:v>
                </c:pt>
                <c:pt idx="574">
                  <c:v>701.34</c:v>
                </c:pt>
                <c:pt idx="575">
                  <c:v>701.68</c:v>
                </c:pt>
                <c:pt idx="576">
                  <c:v>702.02</c:v>
                </c:pt>
                <c:pt idx="577">
                  <c:v>702.36</c:v>
                </c:pt>
                <c:pt idx="578">
                  <c:v>702.7</c:v>
                </c:pt>
                <c:pt idx="579">
                  <c:v>703.04</c:v>
                </c:pt>
                <c:pt idx="580">
                  <c:v>703.38</c:v>
                </c:pt>
                <c:pt idx="581">
                  <c:v>703.71</c:v>
                </c:pt>
                <c:pt idx="582">
                  <c:v>704.05</c:v>
                </c:pt>
                <c:pt idx="583">
                  <c:v>704.39</c:v>
                </c:pt>
                <c:pt idx="584">
                  <c:v>704.73</c:v>
                </c:pt>
                <c:pt idx="585">
                  <c:v>705.07</c:v>
                </c:pt>
                <c:pt idx="586">
                  <c:v>705.41</c:v>
                </c:pt>
                <c:pt idx="587">
                  <c:v>705.75</c:v>
                </c:pt>
                <c:pt idx="588">
                  <c:v>706.09</c:v>
                </c:pt>
                <c:pt idx="589">
                  <c:v>706.43</c:v>
                </c:pt>
                <c:pt idx="590">
                  <c:v>706.77</c:v>
                </c:pt>
                <c:pt idx="591">
                  <c:v>707.11</c:v>
                </c:pt>
                <c:pt idx="592">
                  <c:v>707.45</c:v>
                </c:pt>
                <c:pt idx="593">
                  <c:v>707.79</c:v>
                </c:pt>
                <c:pt idx="594">
                  <c:v>708.13</c:v>
                </c:pt>
                <c:pt idx="595">
                  <c:v>708.47</c:v>
                </c:pt>
                <c:pt idx="596">
                  <c:v>708.81</c:v>
                </c:pt>
                <c:pt idx="597">
                  <c:v>709.15</c:v>
                </c:pt>
                <c:pt idx="598">
                  <c:v>709.49</c:v>
                </c:pt>
                <c:pt idx="599">
                  <c:v>709.83</c:v>
                </c:pt>
                <c:pt idx="600">
                  <c:v>710.16</c:v>
                </c:pt>
                <c:pt idx="601">
                  <c:v>710.5</c:v>
                </c:pt>
                <c:pt idx="602">
                  <c:v>710.84</c:v>
                </c:pt>
                <c:pt idx="603">
                  <c:v>711.18</c:v>
                </c:pt>
                <c:pt idx="604">
                  <c:v>711.52</c:v>
                </c:pt>
                <c:pt idx="605">
                  <c:v>711.86</c:v>
                </c:pt>
                <c:pt idx="606">
                  <c:v>712.2</c:v>
                </c:pt>
                <c:pt idx="607">
                  <c:v>712.54</c:v>
                </c:pt>
                <c:pt idx="608">
                  <c:v>712.88</c:v>
                </c:pt>
                <c:pt idx="609">
                  <c:v>713.21</c:v>
                </c:pt>
                <c:pt idx="610">
                  <c:v>713.55</c:v>
                </c:pt>
                <c:pt idx="611">
                  <c:v>713.89</c:v>
                </c:pt>
                <c:pt idx="612">
                  <c:v>714.23</c:v>
                </c:pt>
                <c:pt idx="613">
                  <c:v>714.57</c:v>
                </c:pt>
                <c:pt idx="614">
                  <c:v>714.91</c:v>
                </c:pt>
                <c:pt idx="615">
                  <c:v>715.25</c:v>
                </c:pt>
                <c:pt idx="616">
                  <c:v>715.58</c:v>
                </c:pt>
                <c:pt idx="617">
                  <c:v>715.92</c:v>
                </c:pt>
                <c:pt idx="618">
                  <c:v>716.26</c:v>
                </c:pt>
                <c:pt idx="619">
                  <c:v>716.6</c:v>
                </c:pt>
                <c:pt idx="620">
                  <c:v>716.94</c:v>
                </c:pt>
                <c:pt idx="621">
                  <c:v>717.28</c:v>
                </c:pt>
                <c:pt idx="622">
                  <c:v>717.61</c:v>
                </c:pt>
                <c:pt idx="623">
                  <c:v>717.95</c:v>
                </c:pt>
                <c:pt idx="624">
                  <c:v>718.29</c:v>
                </c:pt>
                <c:pt idx="625">
                  <c:v>718.63</c:v>
                </c:pt>
                <c:pt idx="626">
                  <c:v>718.97</c:v>
                </c:pt>
                <c:pt idx="627">
                  <c:v>719.3</c:v>
                </c:pt>
                <c:pt idx="628">
                  <c:v>719.64</c:v>
                </c:pt>
                <c:pt idx="629">
                  <c:v>719.98</c:v>
                </c:pt>
                <c:pt idx="630">
                  <c:v>720.32</c:v>
                </c:pt>
                <c:pt idx="631">
                  <c:v>720.66</c:v>
                </c:pt>
                <c:pt idx="632">
                  <c:v>720.99</c:v>
                </c:pt>
                <c:pt idx="633">
                  <c:v>721.33</c:v>
                </c:pt>
                <c:pt idx="634">
                  <c:v>721.67</c:v>
                </c:pt>
                <c:pt idx="635">
                  <c:v>722.01</c:v>
                </c:pt>
                <c:pt idx="636">
                  <c:v>722.34</c:v>
                </c:pt>
                <c:pt idx="637">
                  <c:v>722.68</c:v>
                </c:pt>
                <c:pt idx="638">
                  <c:v>723.02</c:v>
                </c:pt>
                <c:pt idx="639">
                  <c:v>723.36</c:v>
                </c:pt>
                <c:pt idx="640">
                  <c:v>723.69</c:v>
                </c:pt>
                <c:pt idx="641">
                  <c:v>724.03</c:v>
                </c:pt>
                <c:pt idx="642">
                  <c:v>724.37</c:v>
                </c:pt>
                <c:pt idx="643">
                  <c:v>724.71</c:v>
                </c:pt>
                <c:pt idx="644">
                  <c:v>725.04</c:v>
                </c:pt>
                <c:pt idx="645">
                  <c:v>725.38</c:v>
                </c:pt>
                <c:pt idx="646">
                  <c:v>725.72</c:v>
                </c:pt>
                <c:pt idx="647">
                  <c:v>726.05</c:v>
                </c:pt>
                <c:pt idx="648">
                  <c:v>726.39</c:v>
                </c:pt>
                <c:pt idx="649">
                  <c:v>726.73</c:v>
                </c:pt>
                <c:pt idx="650">
                  <c:v>727.07</c:v>
                </c:pt>
                <c:pt idx="651">
                  <c:v>727.4</c:v>
                </c:pt>
                <c:pt idx="652">
                  <c:v>727.74</c:v>
                </c:pt>
                <c:pt idx="653">
                  <c:v>728.08</c:v>
                </c:pt>
                <c:pt idx="654">
                  <c:v>728.41</c:v>
                </c:pt>
                <c:pt idx="655">
                  <c:v>728.75</c:v>
                </c:pt>
                <c:pt idx="656">
                  <c:v>729.09</c:v>
                </c:pt>
                <c:pt idx="657">
                  <c:v>729.42</c:v>
                </c:pt>
                <c:pt idx="658">
                  <c:v>729.76</c:v>
                </c:pt>
                <c:pt idx="659">
                  <c:v>730.1</c:v>
                </c:pt>
                <c:pt idx="660">
                  <c:v>730.43</c:v>
                </c:pt>
                <c:pt idx="661">
                  <c:v>730.77</c:v>
                </c:pt>
                <c:pt idx="662">
                  <c:v>731.11</c:v>
                </c:pt>
                <c:pt idx="663">
                  <c:v>731.44</c:v>
                </c:pt>
                <c:pt idx="664">
                  <c:v>731.78</c:v>
                </c:pt>
                <c:pt idx="665">
                  <c:v>732.12</c:v>
                </c:pt>
                <c:pt idx="666">
                  <c:v>732.45</c:v>
                </c:pt>
                <c:pt idx="667">
                  <c:v>732.79</c:v>
                </c:pt>
                <c:pt idx="668">
                  <c:v>733.12</c:v>
                </c:pt>
                <c:pt idx="669">
                  <c:v>733.46</c:v>
                </c:pt>
                <c:pt idx="670">
                  <c:v>733.8</c:v>
                </c:pt>
                <c:pt idx="671">
                  <c:v>734.13</c:v>
                </c:pt>
                <c:pt idx="672">
                  <c:v>734.47</c:v>
                </c:pt>
                <c:pt idx="673">
                  <c:v>734.81</c:v>
                </c:pt>
                <c:pt idx="674">
                  <c:v>735.14</c:v>
                </c:pt>
                <c:pt idx="675">
                  <c:v>735.48</c:v>
                </c:pt>
                <c:pt idx="676">
                  <c:v>735.81</c:v>
                </c:pt>
                <c:pt idx="677">
                  <c:v>736.15</c:v>
                </c:pt>
                <c:pt idx="678">
                  <c:v>736.49</c:v>
                </c:pt>
                <c:pt idx="679">
                  <c:v>736.82</c:v>
                </c:pt>
                <c:pt idx="680">
                  <c:v>737.16</c:v>
                </c:pt>
                <c:pt idx="681">
                  <c:v>737.49</c:v>
                </c:pt>
                <c:pt idx="682">
                  <c:v>737.83</c:v>
                </c:pt>
                <c:pt idx="683">
                  <c:v>738.16</c:v>
                </c:pt>
                <c:pt idx="684">
                  <c:v>738.5</c:v>
                </c:pt>
                <c:pt idx="685">
                  <c:v>738.83</c:v>
                </c:pt>
                <c:pt idx="686">
                  <c:v>739.17</c:v>
                </c:pt>
                <c:pt idx="687">
                  <c:v>739.51</c:v>
                </c:pt>
                <c:pt idx="688">
                  <c:v>739.84</c:v>
                </c:pt>
                <c:pt idx="689">
                  <c:v>740.18</c:v>
                </c:pt>
                <c:pt idx="690">
                  <c:v>740.51</c:v>
                </c:pt>
                <c:pt idx="691">
                  <c:v>740.85</c:v>
                </c:pt>
                <c:pt idx="692">
                  <c:v>741.18</c:v>
                </c:pt>
                <c:pt idx="693">
                  <c:v>741.52</c:v>
                </c:pt>
                <c:pt idx="694">
                  <c:v>741.85</c:v>
                </c:pt>
                <c:pt idx="695">
                  <c:v>742.19</c:v>
                </c:pt>
                <c:pt idx="696">
                  <c:v>742.52</c:v>
                </c:pt>
                <c:pt idx="697">
                  <c:v>742.86</c:v>
                </c:pt>
                <c:pt idx="698">
                  <c:v>743.19</c:v>
                </c:pt>
                <c:pt idx="699">
                  <c:v>743.53</c:v>
                </c:pt>
                <c:pt idx="700">
                  <c:v>743.86</c:v>
                </c:pt>
                <c:pt idx="701">
                  <c:v>744.2</c:v>
                </c:pt>
                <c:pt idx="702">
                  <c:v>744.53</c:v>
                </c:pt>
                <c:pt idx="703">
                  <c:v>744.87</c:v>
                </c:pt>
                <c:pt idx="704">
                  <c:v>745.2</c:v>
                </c:pt>
                <c:pt idx="705">
                  <c:v>745.54</c:v>
                </c:pt>
                <c:pt idx="706">
                  <c:v>745.87</c:v>
                </c:pt>
                <c:pt idx="707">
                  <c:v>746.21</c:v>
                </c:pt>
                <c:pt idx="708">
                  <c:v>746.54</c:v>
                </c:pt>
                <c:pt idx="709">
                  <c:v>746.88</c:v>
                </c:pt>
                <c:pt idx="710">
                  <c:v>747.21</c:v>
                </c:pt>
                <c:pt idx="711">
                  <c:v>747.54</c:v>
                </c:pt>
                <c:pt idx="712">
                  <c:v>747.88</c:v>
                </c:pt>
                <c:pt idx="713">
                  <c:v>748.21</c:v>
                </c:pt>
                <c:pt idx="714">
                  <c:v>748.55</c:v>
                </c:pt>
                <c:pt idx="715">
                  <c:v>748.88</c:v>
                </c:pt>
                <c:pt idx="716">
                  <c:v>749.22</c:v>
                </c:pt>
                <c:pt idx="717">
                  <c:v>749.55</c:v>
                </c:pt>
                <c:pt idx="718">
                  <c:v>749.88</c:v>
                </c:pt>
                <c:pt idx="719">
                  <c:v>750.22</c:v>
                </c:pt>
                <c:pt idx="720">
                  <c:v>750.55</c:v>
                </c:pt>
                <c:pt idx="721">
                  <c:v>750.89</c:v>
                </c:pt>
                <c:pt idx="722">
                  <c:v>751.22</c:v>
                </c:pt>
                <c:pt idx="723">
                  <c:v>751.55</c:v>
                </c:pt>
                <c:pt idx="724">
                  <c:v>751.89</c:v>
                </c:pt>
                <c:pt idx="725">
                  <c:v>752.22</c:v>
                </c:pt>
                <c:pt idx="726">
                  <c:v>752.56</c:v>
                </c:pt>
                <c:pt idx="727">
                  <c:v>752.89</c:v>
                </c:pt>
                <c:pt idx="728">
                  <c:v>753.22</c:v>
                </c:pt>
                <c:pt idx="729">
                  <c:v>753.56</c:v>
                </c:pt>
                <c:pt idx="730">
                  <c:v>753.89</c:v>
                </c:pt>
                <c:pt idx="731">
                  <c:v>754.22</c:v>
                </c:pt>
                <c:pt idx="732">
                  <c:v>754.56</c:v>
                </c:pt>
                <c:pt idx="733">
                  <c:v>754.89</c:v>
                </c:pt>
                <c:pt idx="734">
                  <c:v>755.23</c:v>
                </c:pt>
                <c:pt idx="735">
                  <c:v>755.56</c:v>
                </c:pt>
                <c:pt idx="736">
                  <c:v>755.89</c:v>
                </c:pt>
                <c:pt idx="737">
                  <c:v>756.23</c:v>
                </c:pt>
                <c:pt idx="738">
                  <c:v>756.56</c:v>
                </c:pt>
                <c:pt idx="739">
                  <c:v>756.89</c:v>
                </c:pt>
                <c:pt idx="740">
                  <c:v>757.23</c:v>
                </c:pt>
                <c:pt idx="741">
                  <c:v>757.56</c:v>
                </c:pt>
                <c:pt idx="742">
                  <c:v>757.89</c:v>
                </c:pt>
                <c:pt idx="743">
                  <c:v>758.22</c:v>
                </c:pt>
                <c:pt idx="744">
                  <c:v>758.56</c:v>
                </c:pt>
                <c:pt idx="745">
                  <c:v>758.89</c:v>
                </c:pt>
                <c:pt idx="746">
                  <c:v>759.22</c:v>
                </c:pt>
                <c:pt idx="747">
                  <c:v>759.56</c:v>
                </c:pt>
                <c:pt idx="748">
                  <c:v>759.89</c:v>
                </c:pt>
                <c:pt idx="749">
                  <c:v>760.22</c:v>
                </c:pt>
                <c:pt idx="750">
                  <c:v>760.55</c:v>
                </c:pt>
                <c:pt idx="751">
                  <c:v>760.89</c:v>
                </c:pt>
                <c:pt idx="752">
                  <c:v>761.22</c:v>
                </c:pt>
                <c:pt idx="753">
                  <c:v>761.55</c:v>
                </c:pt>
                <c:pt idx="754">
                  <c:v>761.89</c:v>
                </c:pt>
                <c:pt idx="755">
                  <c:v>762.22</c:v>
                </c:pt>
                <c:pt idx="756">
                  <c:v>762.55</c:v>
                </c:pt>
                <c:pt idx="757">
                  <c:v>762.88</c:v>
                </c:pt>
                <c:pt idx="758">
                  <c:v>763.22</c:v>
                </c:pt>
                <c:pt idx="759">
                  <c:v>763.55</c:v>
                </c:pt>
                <c:pt idx="760">
                  <c:v>763.88</c:v>
                </c:pt>
                <c:pt idx="761">
                  <c:v>764.21</c:v>
                </c:pt>
                <c:pt idx="762">
                  <c:v>764.54</c:v>
                </c:pt>
                <c:pt idx="763">
                  <c:v>764.88</c:v>
                </c:pt>
                <c:pt idx="764">
                  <c:v>765.21</c:v>
                </c:pt>
                <c:pt idx="765">
                  <c:v>765.54</c:v>
                </c:pt>
                <c:pt idx="766">
                  <c:v>765.87</c:v>
                </c:pt>
                <c:pt idx="767">
                  <c:v>766.21</c:v>
                </c:pt>
                <c:pt idx="768">
                  <c:v>766.54</c:v>
                </c:pt>
                <c:pt idx="769">
                  <c:v>766.87</c:v>
                </c:pt>
                <c:pt idx="770">
                  <c:v>767.2</c:v>
                </c:pt>
                <c:pt idx="771">
                  <c:v>767.53</c:v>
                </c:pt>
                <c:pt idx="772">
                  <c:v>767.87</c:v>
                </c:pt>
                <c:pt idx="773">
                  <c:v>768.2</c:v>
                </c:pt>
                <c:pt idx="774">
                  <c:v>768.53</c:v>
                </c:pt>
                <c:pt idx="775">
                  <c:v>768.86</c:v>
                </c:pt>
                <c:pt idx="776">
                  <c:v>769.19</c:v>
                </c:pt>
                <c:pt idx="777">
                  <c:v>769.52</c:v>
                </c:pt>
                <c:pt idx="778">
                  <c:v>769.86</c:v>
                </c:pt>
                <c:pt idx="779">
                  <c:v>770.19</c:v>
                </c:pt>
                <c:pt idx="780">
                  <c:v>770.52</c:v>
                </c:pt>
                <c:pt idx="781">
                  <c:v>770.85</c:v>
                </c:pt>
                <c:pt idx="782">
                  <c:v>771.18</c:v>
                </c:pt>
                <c:pt idx="783">
                  <c:v>771.51</c:v>
                </c:pt>
                <c:pt idx="784">
                  <c:v>771.84</c:v>
                </c:pt>
                <c:pt idx="785">
                  <c:v>772.17</c:v>
                </c:pt>
                <c:pt idx="786">
                  <c:v>772.51</c:v>
                </c:pt>
                <c:pt idx="787">
                  <c:v>772.84</c:v>
                </c:pt>
                <c:pt idx="788">
                  <c:v>773.17</c:v>
                </c:pt>
                <c:pt idx="789">
                  <c:v>773.5</c:v>
                </c:pt>
                <c:pt idx="790">
                  <c:v>773.83</c:v>
                </c:pt>
                <c:pt idx="791">
                  <c:v>774.16</c:v>
                </c:pt>
                <c:pt idx="792">
                  <c:v>774.49</c:v>
                </c:pt>
                <c:pt idx="793">
                  <c:v>774.82</c:v>
                </c:pt>
                <c:pt idx="794">
                  <c:v>775.15</c:v>
                </c:pt>
                <c:pt idx="795">
                  <c:v>775.48</c:v>
                </c:pt>
                <c:pt idx="796">
                  <c:v>775.82</c:v>
                </c:pt>
                <c:pt idx="797">
                  <c:v>776.15</c:v>
                </c:pt>
                <c:pt idx="798">
                  <c:v>776.48</c:v>
                </c:pt>
                <c:pt idx="799">
                  <c:v>776.81</c:v>
                </c:pt>
                <c:pt idx="800">
                  <c:v>777.14</c:v>
                </c:pt>
                <c:pt idx="801">
                  <c:v>777.47</c:v>
                </c:pt>
                <c:pt idx="802">
                  <c:v>777.8</c:v>
                </c:pt>
                <c:pt idx="803">
                  <c:v>778.13</c:v>
                </c:pt>
                <c:pt idx="804">
                  <c:v>778.46</c:v>
                </c:pt>
                <c:pt idx="805">
                  <c:v>778.79</c:v>
                </c:pt>
                <c:pt idx="806">
                  <c:v>779.12</c:v>
                </c:pt>
                <c:pt idx="807">
                  <c:v>779.45</c:v>
                </c:pt>
                <c:pt idx="808">
                  <c:v>779.78</c:v>
                </c:pt>
                <c:pt idx="809">
                  <c:v>780.11</c:v>
                </c:pt>
                <c:pt idx="810">
                  <c:v>780.44</c:v>
                </c:pt>
                <c:pt idx="811">
                  <c:v>780.77</c:v>
                </c:pt>
                <c:pt idx="812">
                  <c:v>781.1</c:v>
                </c:pt>
                <c:pt idx="813">
                  <c:v>781.43</c:v>
                </c:pt>
                <c:pt idx="814">
                  <c:v>781.76</c:v>
                </c:pt>
                <c:pt idx="815">
                  <c:v>782.09</c:v>
                </c:pt>
                <c:pt idx="816">
                  <c:v>782.42</c:v>
                </c:pt>
                <c:pt idx="817">
                  <c:v>782.75</c:v>
                </c:pt>
                <c:pt idx="818">
                  <c:v>783.08</c:v>
                </c:pt>
                <c:pt idx="819">
                  <c:v>783.41</c:v>
                </c:pt>
                <c:pt idx="820">
                  <c:v>783.74</c:v>
                </c:pt>
                <c:pt idx="821">
                  <c:v>784.07</c:v>
                </c:pt>
                <c:pt idx="822">
                  <c:v>784.4</c:v>
                </c:pt>
                <c:pt idx="823">
                  <c:v>784.73</c:v>
                </c:pt>
                <c:pt idx="824">
                  <c:v>785.06</c:v>
                </c:pt>
                <c:pt idx="825">
                  <c:v>785.39</c:v>
                </c:pt>
                <c:pt idx="826">
                  <c:v>785.72</c:v>
                </c:pt>
                <c:pt idx="827">
                  <c:v>786.05</c:v>
                </c:pt>
                <c:pt idx="828">
                  <c:v>786.38</c:v>
                </c:pt>
                <c:pt idx="829">
                  <c:v>786.71</c:v>
                </c:pt>
                <c:pt idx="830">
                  <c:v>787.04</c:v>
                </c:pt>
                <c:pt idx="831">
                  <c:v>787.36</c:v>
                </c:pt>
                <c:pt idx="832">
                  <c:v>787.69</c:v>
                </c:pt>
                <c:pt idx="833">
                  <c:v>788.02</c:v>
                </c:pt>
                <c:pt idx="834">
                  <c:v>788.35</c:v>
                </c:pt>
                <c:pt idx="835">
                  <c:v>788.68</c:v>
                </c:pt>
                <c:pt idx="836">
                  <c:v>789.01</c:v>
                </c:pt>
                <c:pt idx="837">
                  <c:v>789.34</c:v>
                </c:pt>
                <c:pt idx="838">
                  <c:v>789.67</c:v>
                </c:pt>
                <c:pt idx="839">
                  <c:v>790</c:v>
                </c:pt>
                <c:pt idx="840">
                  <c:v>790.33</c:v>
                </c:pt>
                <c:pt idx="841">
                  <c:v>790.65</c:v>
                </c:pt>
                <c:pt idx="842">
                  <c:v>790.98</c:v>
                </c:pt>
                <c:pt idx="843">
                  <c:v>791.31</c:v>
                </c:pt>
                <c:pt idx="844">
                  <c:v>791.64</c:v>
                </c:pt>
                <c:pt idx="845">
                  <c:v>791.97</c:v>
                </c:pt>
                <c:pt idx="846">
                  <c:v>792.3</c:v>
                </c:pt>
                <c:pt idx="847">
                  <c:v>792.63</c:v>
                </c:pt>
                <c:pt idx="848">
                  <c:v>792.95</c:v>
                </c:pt>
                <c:pt idx="849">
                  <c:v>793.28</c:v>
                </c:pt>
                <c:pt idx="850">
                  <c:v>793.61</c:v>
                </c:pt>
                <c:pt idx="851">
                  <c:v>793.94</c:v>
                </c:pt>
                <c:pt idx="852">
                  <c:v>794.27</c:v>
                </c:pt>
                <c:pt idx="853">
                  <c:v>794.6</c:v>
                </c:pt>
                <c:pt idx="854">
                  <c:v>794.92</c:v>
                </c:pt>
                <c:pt idx="855">
                  <c:v>795.25</c:v>
                </c:pt>
                <c:pt idx="856">
                  <c:v>795.58</c:v>
                </c:pt>
                <c:pt idx="857">
                  <c:v>795.91</c:v>
                </c:pt>
                <c:pt idx="858">
                  <c:v>796.24</c:v>
                </c:pt>
                <c:pt idx="859">
                  <c:v>796.56</c:v>
                </c:pt>
                <c:pt idx="860">
                  <c:v>796.89</c:v>
                </c:pt>
                <c:pt idx="861">
                  <c:v>797.22</c:v>
                </c:pt>
                <c:pt idx="862">
                  <c:v>797.55</c:v>
                </c:pt>
                <c:pt idx="863">
                  <c:v>797.88</c:v>
                </c:pt>
                <c:pt idx="864">
                  <c:v>798.2</c:v>
                </c:pt>
                <c:pt idx="865">
                  <c:v>798.53</c:v>
                </c:pt>
                <c:pt idx="866">
                  <c:v>798.86</c:v>
                </c:pt>
                <c:pt idx="867">
                  <c:v>799.19</c:v>
                </c:pt>
                <c:pt idx="868">
                  <c:v>799.51</c:v>
                </c:pt>
                <c:pt idx="869">
                  <c:v>799.84</c:v>
                </c:pt>
              </c:numCache>
            </c:numRef>
          </c:xVal>
          <c:yVal>
            <c:numRef>
              <c:f>'pn 0.2 AVG'!$LB$11:$LB$880</c:f>
              <c:numCache>
                <c:formatCode>General</c:formatCode>
                <c:ptCount val="870"/>
                <c:pt idx="4" formatCode="@">
                  <c:v>1239.2533333333333</c:v>
                </c:pt>
                <c:pt idx="5" formatCode="@">
                  <c:v>1251.1611111111113</c:v>
                </c:pt>
                <c:pt idx="6" formatCode="@">
                  <c:v>1265.7088888888891</c:v>
                </c:pt>
                <c:pt idx="7" formatCode="@">
                  <c:v>1278.0266666666666</c:v>
                </c:pt>
                <c:pt idx="8" formatCode="@">
                  <c:v>1290.6122222222223</c:v>
                </c:pt>
                <c:pt idx="9" formatCode="@">
                  <c:v>1302.93</c:v>
                </c:pt>
                <c:pt idx="10" formatCode="@">
                  <c:v>1313.6000000000001</c:v>
                </c:pt>
                <c:pt idx="11" formatCode="@">
                  <c:v>1325.5944444444447</c:v>
                </c:pt>
                <c:pt idx="12" formatCode="@">
                  <c:v>1334.9888888888888</c:v>
                </c:pt>
                <c:pt idx="13" formatCode="@">
                  <c:v>1348.3777777777777</c:v>
                </c:pt>
                <c:pt idx="14" formatCode="@">
                  <c:v>1361.9877777777776</c:v>
                </c:pt>
                <c:pt idx="15" formatCode="@">
                  <c:v>1376.5433333333333</c:v>
                </c:pt>
                <c:pt idx="16" formatCode="@">
                  <c:v>1389.5855555555556</c:v>
                </c:pt>
                <c:pt idx="17" formatCode="@">
                  <c:v>1400.461111111111</c:v>
                </c:pt>
                <c:pt idx="18" formatCode="@">
                  <c:v>1413.2122222222222</c:v>
                </c:pt>
                <c:pt idx="19" formatCode="@">
                  <c:v>1427.2011111111115</c:v>
                </c:pt>
                <c:pt idx="20" formatCode="@">
                  <c:v>1442.7644444444447</c:v>
                </c:pt>
                <c:pt idx="21" formatCode="@">
                  <c:v>1461.1022222222225</c:v>
                </c:pt>
                <c:pt idx="22" formatCode="@">
                  <c:v>1474.6811111111112</c:v>
                </c:pt>
                <c:pt idx="23" formatCode="@">
                  <c:v>1495.0277777777778</c:v>
                </c:pt>
                <c:pt idx="24" formatCode="@">
                  <c:v>1512.4433333333334</c:v>
                </c:pt>
                <c:pt idx="25" formatCode="@">
                  <c:v>1529.3633333333335</c:v>
                </c:pt>
                <c:pt idx="26" formatCode="@">
                  <c:v>1552.902222222222</c:v>
                </c:pt>
                <c:pt idx="27" formatCode="@">
                  <c:v>1578.0177777777778</c:v>
                </c:pt>
                <c:pt idx="28" formatCode="@">
                  <c:v>1601.9900000000002</c:v>
                </c:pt>
                <c:pt idx="29" formatCode="@">
                  <c:v>1625.2544444444445</c:v>
                </c:pt>
                <c:pt idx="30" formatCode="@">
                  <c:v>1648.8722222222223</c:v>
                </c:pt>
                <c:pt idx="31" formatCode="@">
                  <c:v>1668.6999999999998</c:v>
                </c:pt>
                <c:pt idx="32" formatCode="@">
                  <c:v>1682.8855555555556</c:v>
                </c:pt>
                <c:pt idx="33" formatCode="@">
                  <c:v>1713.1233333333332</c:v>
                </c:pt>
                <c:pt idx="34" formatCode="@">
                  <c:v>1739.7044444444443</c:v>
                </c:pt>
                <c:pt idx="35" formatCode="@">
                  <c:v>1766.6555555555556</c:v>
                </c:pt>
                <c:pt idx="36" formatCode="@">
                  <c:v>1798.8944444444444</c:v>
                </c:pt>
                <c:pt idx="37" formatCode="@">
                  <c:v>1825.98</c:v>
                </c:pt>
                <c:pt idx="38" formatCode="@">
                  <c:v>1848.9433333333332</c:v>
                </c:pt>
                <c:pt idx="39" formatCode="@">
                  <c:v>1871.0411111111109</c:v>
                </c:pt>
                <c:pt idx="40" formatCode="@">
                  <c:v>1895.1077777777775</c:v>
                </c:pt>
                <c:pt idx="41" formatCode="@">
                  <c:v>1915.8177777777778</c:v>
                </c:pt>
                <c:pt idx="42" formatCode="@">
                  <c:v>1920.1688888888889</c:v>
                </c:pt>
                <c:pt idx="43" formatCode="@">
                  <c:v>1928.1600000000003</c:v>
                </c:pt>
                <c:pt idx="44" formatCode="@">
                  <c:v>1914.4399999999998</c:v>
                </c:pt>
                <c:pt idx="45" formatCode="@">
                  <c:v>1893.856666666667</c:v>
                </c:pt>
                <c:pt idx="46" formatCode="@">
                  <c:v>1871.1366666666665</c:v>
                </c:pt>
                <c:pt idx="47" formatCode="@">
                  <c:v>1842.0422222222219</c:v>
                </c:pt>
                <c:pt idx="48" formatCode="@">
                  <c:v>1811.2288888888888</c:v>
                </c:pt>
                <c:pt idx="49" formatCode="@">
                  <c:v>1782.0311111111109</c:v>
                </c:pt>
                <c:pt idx="50" formatCode="@">
                  <c:v>1760.4388888888889</c:v>
                </c:pt>
                <c:pt idx="51" formatCode="@">
                  <c:v>1739.5622222222221</c:v>
                </c:pt>
                <c:pt idx="52" formatCode="@">
                  <c:v>1718.2522222222224</c:v>
                </c:pt>
                <c:pt idx="53" formatCode="@">
                  <c:v>1723.5477777777778</c:v>
                </c:pt>
                <c:pt idx="54" formatCode="@">
                  <c:v>1729.8911111111111</c:v>
                </c:pt>
                <c:pt idx="55" formatCode="@">
                  <c:v>1746.9999999999998</c:v>
                </c:pt>
                <c:pt idx="56" formatCode="@">
                  <c:v>1771.3744444444442</c:v>
                </c:pt>
                <c:pt idx="57" formatCode="@">
                  <c:v>1800.7766666666666</c:v>
                </c:pt>
                <c:pt idx="58" formatCode="@">
                  <c:v>1836.8544444444442</c:v>
                </c:pt>
                <c:pt idx="59" formatCode="@">
                  <c:v>1872.2144444444446</c:v>
                </c:pt>
                <c:pt idx="60" formatCode="@">
                  <c:v>1916.6533333333334</c:v>
                </c:pt>
                <c:pt idx="61" formatCode="@">
                  <c:v>1961.4155555555558</c:v>
                </c:pt>
                <c:pt idx="62" formatCode="@">
                  <c:v>2005.153333333333</c:v>
                </c:pt>
                <c:pt idx="63" formatCode="@">
                  <c:v>2059.4977777777781</c:v>
                </c:pt>
                <c:pt idx="64" formatCode="@">
                  <c:v>2111.2888888888888</c:v>
                </c:pt>
                <c:pt idx="65" formatCode="@">
                  <c:v>2176.4377777777781</c:v>
                </c:pt>
                <c:pt idx="66" formatCode="@">
                  <c:v>2251.287777777778</c:v>
                </c:pt>
                <c:pt idx="67" formatCode="@">
                  <c:v>2338.9433333333332</c:v>
                </c:pt>
                <c:pt idx="68" formatCode="@">
                  <c:v>2439.2477777777776</c:v>
                </c:pt>
                <c:pt idx="69" formatCode="@">
                  <c:v>2549.1822222222222</c:v>
                </c:pt>
                <c:pt idx="70" formatCode="@">
                  <c:v>2680.37</c:v>
                </c:pt>
                <c:pt idx="71" formatCode="@">
                  <c:v>2826.1211111111111</c:v>
                </c:pt>
                <c:pt idx="72" formatCode="@">
                  <c:v>2985.0022222222228</c:v>
                </c:pt>
                <c:pt idx="73" formatCode="@">
                  <c:v>3167.7766666666666</c:v>
                </c:pt>
                <c:pt idx="74" formatCode="@">
                  <c:v>3368.0299999999997</c:v>
                </c:pt>
                <c:pt idx="75" formatCode="@">
                  <c:v>3586.2677777777776</c:v>
                </c:pt>
                <c:pt idx="76" formatCode="@">
                  <c:v>3816.9877777777779</c:v>
                </c:pt>
                <c:pt idx="77" formatCode="@">
                  <c:v>4066.5977777777784</c:v>
                </c:pt>
                <c:pt idx="78" formatCode="@">
                  <c:v>4329.833333333333</c:v>
                </c:pt>
                <c:pt idx="79" formatCode="@">
                  <c:v>4605.5988888888896</c:v>
                </c:pt>
                <c:pt idx="80" formatCode="@">
                  <c:v>4894.5566666666673</c:v>
                </c:pt>
                <c:pt idx="81" formatCode="@">
                  <c:v>5200.126666666667</c:v>
                </c:pt>
                <c:pt idx="82" formatCode="@">
                  <c:v>5517.1788888888887</c:v>
                </c:pt>
                <c:pt idx="83" formatCode="@">
                  <c:v>5843.0488888888895</c:v>
                </c:pt>
                <c:pt idx="84" formatCode="@">
                  <c:v>6183.0411111111107</c:v>
                </c:pt>
                <c:pt idx="85" formatCode="@">
                  <c:v>6530.67</c:v>
                </c:pt>
                <c:pt idx="86" formatCode="@">
                  <c:v>6879.6066666666666</c:v>
                </c:pt>
                <c:pt idx="87" formatCode="@">
                  <c:v>7240.2222222222226</c:v>
                </c:pt>
                <c:pt idx="88" formatCode="@">
                  <c:v>7606.1022222222236</c:v>
                </c:pt>
                <c:pt idx="89" formatCode="@">
                  <c:v>7981.4000000000005</c:v>
                </c:pt>
                <c:pt idx="90" formatCode="@">
                  <c:v>8367.2333333333336</c:v>
                </c:pt>
                <c:pt idx="91" formatCode="@">
                  <c:v>8762.0744444444463</c:v>
                </c:pt>
                <c:pt idx="92" formatCode="@">
                  <c:v>9160.2255555555548</c:v>
                </c:pt>
                <c:pt idx="93" formatCode="@">
                  <c:v>9553.7033333333311</c:v>
                </c:pt>
                <c:pt idx="94" formatCode="@">
                  <c:v>9950.6644444444446</c:v>
                </c:pt>
                <c:pt idx="95" formatCode="@">
                  <c:v>10346.60888888889</c:v>
                </c:pt>
                <c:pt idx="96" formatCode="@">
                  <c:v>10739.512222222222</c:v>
                </c:pt>
                <c:pt idx="97" formatCode="@">
                  <c:v>11135.914444444446</c:v>
                </c:pt>
                <c:pt idx="98" formatCode="@">
                  <c:v>11524.60888888889</c:v>
                </c:pt>
                <c:pt idx="99" formatCode="@">
                  <c:v>11903.294444444446</c:v>
                </c:pt>
                <c:pt idx="100" formatCode="@">
                  <c:v>12269.490000000002</c:v>
                </c:pt>
                <c:pt idx="101" formatCode="@">
                  <c:v>12621.13</c:v>
                </c:pt>
                <c:pt idx="102" formatCode="@">
                  <c:v>12963.856666666667</c:v>
                </c:pt>
                <c:pt idx="103" formatCode="@">
                  <c:v>13295.11</c:v>
                </c:pt>
                <c:pt idx="104" formatCode="@">
                  <c:v>13621.122222222222</c:v>
                </c:pt>
                <c:pt idx="105" formatCode="@">
                  <c:v>13941.585555555555</c:v>
                </c:pt>
                <c:pt idx="106" formatCode="@">
                  <c:v>14245.004444444445</c:v>
                </c:pt>
                <c:pt idx="107" formatCode="@">
                  <c:v>14537.193333333335</c:v>
                </c:pt>
                <c:pt idx="108" formatCode="@">
                  <c:v>14817.853333333333</c:v>
                </c:pt>
                <c:pt idx="109" formatCode="@">
                  <c:v>15086.26666666667</c:v>
                </c:pt>
                <c:pt idx="110" formatCode="@">
                  <c:v>15341.03888888889</c:v>
                </c:pt>
                <c:pt idx="111" formatCode="@">
                  <c:v>15584.328888888887</c:v>
                </c:pt>
                <c:pt idx="112" formatCode="@">
                  <c:v>15807.712222222222</c:v>
                </c:pt>
                <c:pt idx="113" formatCode="@">
                  <c:v>16009.25</c:v>
                </c:pt>
                <c:pt idx="114" formatCode="@">
                  <c:v>16181.662222222221</c:v>
                </c:pt>
                <c:pt idx="115" formatCode="@">
                  <c:v>16332.29111111111</c:v>
                </c:pt>
                <c:pt idx="116" formatCode="@">
                  <c:v>16449.893333333333</c:v>
                </c:pt>
                <c:pt idx="117" formatCode="@">
                  <c:v>16537.281111111111</c:v>
                </c:pt>
                <c:pt idx="118" formatCode="@">
                  <c:v>16594.919999999998</c:v>
                </c:pt>
                <c:pt idx="119" formatCode="@">
                  <c:v>16627.293333333335</c:v>
                </c:pt>
                <c:pt idx="120" formatCode="@">
                  <c:v>16626.662222222225</c:v>
                </c:pt>
                <c:pt idx="121" formatCode="@">
                  <c:v>16603.54</c:v>
                </c:pt>
                <c:pt idx="122" formatCode="@">
                  <c:v>16549.116666666665</c:v>
                </c:pt>
                <c:pt idx="123" formatCode="@">
                  <c:v>16474.661111111109</c:v>
                </c:pt>
                <c:pt idx="124" formatCode="@">
                  <c:v>16377.737777777777</c:v>
                </c:pt>
                <c:pt idx="125" formatCode="@">
                  <c:v>16264.39111111111</c:v>
                </c:pt>
                <c:pt idx="126" formatCode="@">
                  <c:v>16128.584444444445</c:v>
                </c:pt>
                <c:pt idx="127" formatCode="@">
                  <c:v>15970.822222222221</c:v>
                </c:pt>
                <c:pt idx="128" formatCode="@">
                  <c:v>15796.51888888889</c:v>
                </c:pt>
                <c:pt idx="129" formatCode="@">
                  <c:v>15607.408888888887</c:v>
                </c:pt>
                <c:pt idx="130" formatCode="@">
                  <c:v>15392.008888888891</c:v>
                </c:pt>
                <c:pt idx="131" formatCode="@">
                  <c:v>15163.605555555558</c:v>
                </c:pt>
                <c:pt idx="132" formatCode="@">
                  <c:v>14910.843333333332</c:v>
                </c:pt>
                <c:pt idx="133" formatCode="@">
                  <c:v>14640.082222222221</c:v>
                </c:pt>
                <c:pt idx="134" formatCode="@">
                  <c:v>14348.31111111111</c:v>
                </c:pt>
                <c:pt idx="135" formatCode="@">
                  <c:v>14034.308888888889</c:v>
                </c:pt>
                <c:pt idx="136" formatCode="@">
                  <c:v>13706.563333333334</c:v>
                </c:pt>
                <c:pt idx="137" formatCode="@">
                  <c:v>13363.316666666669</c:v>
                </c:pt>
                <c:pt idx="138" formatCode="@">
                  <c:v>13005.033333333333</c:v>
                </c:pt>
                <c:pt idx="139" formatCode="@">
                  <c:v>12637.584444444445</c:v>
                </c:pt>
                <c:pt idx="140" formatCode="@">
                  <c:v>12267.244444444445</c:v>
                </c:pt>
                <c:pt idx="141" formatCode="@">
                  <c:v>11888.849999999999</c:v>
                </c:pt>
                <c:pt idx="142" formatCode="@">
                  <c:v>11496.191111111111</c:v>
                </c:pt>
                <c:pt idx="143" formatCode="@">
                  <c:v>11103.816666666666</c:v>
                </c:pt>
                <c:pt idx="144" formatCode="@">
                  <c:v>10711.118888888888</c:v>
                </c:pt>
                <c:pt idx="145" formatCode="@">
                  <c:v>10315.158888888887</c:v>
                </c:pt>
                <c:pt idx="146" formatCode="@">
                  <c:v>9916.3377777777787</c:v>
                </c:pt>
                <c:pt idx="147" formatCode="@">
                  <c:v>9514.4122222222231</c:v>
                </c:pt>
                <c:pt idx="148" formatCode="@">
                  <c:v>9115.1577777777784</c:v>
                </c:pt>
                <c:pt idx="149" formatCode="@">
                  <c:v>8713.9488888888882</c:v>
                </c:pt>
                <c:pt idx="150" formatCode="@">
                  <c:v>8316.9877777777783</c:v>
                </c:pt>
                <c:pt idx="151" formatCode="@">
                  <c:v>7921.4766666666656</c:v>
                </c:pt>
                <c:pt idx="152" formatCode="@">
                  <c:v>7530.1500000000005</c:v>
                </c:pt>
                <c:pt idx="153" formatCode="@">
                  <c:v>7153.6</c:v>
                </c:pt>
                <c:pt idx="154" formatCode="@">
                  <c:v>6784.094444444444</c:v>
                </c:pt>
                <c:pt idx="155" formatCode="@">
                  <c:v>6427.8677777777775</c:v>
                </c:pt>
                <c:pt idx="156" formatCode="@">
                  <c:v>6091.1611111111106</c:v>
                </c:pt>
                <c:pt idx="157" formatCode="@">
                  <c:v>5789.4922222222212</c:v>
                </c:pt>
                <c:pt idx="158" formatCode="@">
                  <c:v>5505.4833333333336</c:v>
                </c:pt>
                <c:pt idx="159" formatCode="@">
                  <c:v>5240.8522222222218</c:v>
                </c:pt>
                <c:pt idx="160" formatCode="@">
                  <c:v>5006.6888888888889</c:v>
                </c:pt>
                <c:pt idx="161" formatCode="@">
                  <c:v>4798.7988888888885</c:v>
                </c:pt>
                <c:pt idx="162" formatCode="@">
                  <c:v>4611.2488888888884</c:v>
                </c:pt>
                <c:pt idx="163" formatCode="@">
                  <c:v>4458.246666666666</c:v>
                </c:pt>
                <c:pt idx="164" formatCode="@">
                  <c:v>4347.6977777777774</c:v>
                </c:pt>
                <c:pt idx="165" formatCode="@">
                  <c:v>4270.3266666666668</c:v>
                </c:pt>
                <c:pt idx="166" formatCode="@">
                  <c:v>4213.8388888888894</c:v>
                </c:pt>
                <c:pt idx="167" formatCode="@">
                  <c:v>4189.3466666666673</c:v>
                </c:pt>
                <c:pt idx="168" formatCode="@">
                  <c:v>4187.8422222222225</c:v>
                </c:pt>
                <c:pt idx="169" formatCode="@">
                  <c:v>4223.7933333333331</c:v>
                </c:pt>
                <c:pt idx="170" formatCode="@">
                  <c:v>4293.4177777777768</c:v>
                </c:pt>
                <c:pt idx="171" formatCode="@">
                  <c:v>4399.7666666666664</c:v>
                </c:pt>
                <c:pt idx="172" formatCode="@">
                  <c:v>4540.7822222222212</c:v>
                </c:pt>
                <c:pt idx="173" formatCode="@">
                  <c:v>4707.0388888888883</c:v>
                </c:pt>
                <c:pt idx="174" formatCode="@">
                  <c:v>4904.5966666666673</c:v>
                </c:pt>
                <c:pt idx="175" formatCode="@">
                  <c:v>5118.5077777777778</c:v>
                </c:pt>
                <c:pt idx="176" formatCode="@">
                  <c:v>5366.1622222222222</c:v>
                </c:pt>
                <c:pt idx="177" formatCode="@">
                  <c:v>5657.192222222222</c:v>
                </c:pt>
                <c:pt idx="178" formatCode="@">
                  <c:v>5982.3533333333344</c:v>
                </c:pt>
                <c:pt idx="179" formatCode="@">
                  <c:v>6343.0877777777778</c:v>
                </c:pt>
                <c:pt idx="180" formatCode="@">
                  <c:v>6736.6277777777777</c:v>
                </c:pt>
                <c:pt idx="181" formatCode="@">
                  <c:v>7165.7888888888883</c:v>
                </c:pt>
                <c:pt idx="182" formatCode="@">
                  <c:v>7631.1544444444444</c:v>
                </c:pt>
                <c:pt idx="183" formatCode="@">
                  <c:v>8130.17</c:v>
                </c:pt>
                <c:pt idx="184" formatCode="@">
                  <c:v>8676.3266666666677</c:v>
                </c:pt>
                <c:pt idx="185" formatCode="@">
                  <c:v>9257.623333333333</c:v>
                </c:pt>
                <c:pt idx="186" formatCode="@">
                  <c:v>9877.9911111111105</c:v>
                </c:pt>
                <c:pt idx="187" formatCode="@">
                  <c:v>10532.08</c:v>
                </c:pt>
                <c:pt idx="188" formatCode="@">
                  <c:v>11220.016666666668</c:v>
                </c:pt>
                <c:pt idx="189" formatCode="@">
                  <c:v>11944.354444444445</c:v>
                </c:pt>
                <c:pt idx="190" formatCode="@">
                  <c:v>12697.085555555555</c:v>
                </c:pt>
                <c:pt idx="191" formatCode="@">
                  <c:v>13482.046666666665</c:v>
                </c:pt>
                <c:pt idx="192" formatCode="@">
                  <c:v>14293.912222222223</c:v>
                </c:pt>
                <c:pt idx="193" formatCode="@">
                  <c:v>15126.637777777776</c:v>
                </c:pt>
                <c:pt idx="194" formatCode="@">
                  <c:v>15983.407777777777</c:v>
                </c:pt>
                <c:pt idx="195" formatCode="@">
                  <c:v>16859.729999999996</c:v>
                </c:pt>
                <c:pt idx="196" formatCode="@">
                  <c:v>17752.419999999998</c:v>
                </c:pt>
                <c:pt idx="197" formatCode="@">
                  <c:v>18654.738888888889</c:v>
                </c:pt>
                <c:pt idx="198" formatCode="@">
                  <c:v>19557.665555555555</c:v>
                </c:pt>
                <c:pt idx="199" formatCode="@">
                  <c:v>20467.48777777778</c:v>
                </c:pt>
                <c:pt idx="200" formatCode="@">
                  <c:v>21367.617777777778</c:v>
                </c:pt>
                <c:pt idx="201" formatCode="@">
                  <c:v>22287.953333333335</c:v>
                </c:pt>
                <c:pt idx="202" formatCode="@">
                  <c:v>23213.253333333334</c:v>
                </c:pt>
                <c:pt idx="203" formatCode="@">
                  <c:v>24136.795555555556</c:v>
                </c:pt>
                <c:pt idx="204" formatCode="@">
                  <c:v>25056.286666666667</c:v>
                </c:pt>
                <c:pt idx="205" formatCode="@">
                  <c:v>25971.515555555558</c:v>
                </c:pt>
                <c:pt idx="206" formatCode="@">
                  <c:v>26880.392222222225</c:v>
                </c:pt>
                <c:pt idx="207" formatCode="@">
                  <c:v>27789.102222222227</c:v>
                </c:pt>
                <c:pt idx="208" formatCode="@">
                  <c:v>28692.154444444444</c:v>
                </c:pt>
                <c:pt idx="209" formatCode="@">
                  <c:v>29598.12222222222</c:v>
                </c:pt>
                <c:pt idx="210" formatCode="@">
                  <c:v>30473.88444444444</c:v>
                </c:pt>
                <c:pt idx="211" formatCode="@">
                  <c:v>31341.174444444438</c:v>
                </c:pt>
                <c:pt idx="212" formatCode="@">
                  <c:v>32170.456666666665</c:v>
                </c:pt>
                <c:pt idx="213" formatCode="@">
                  <c:v>32984.135555555556</c:v>
                </c:pt>
                <c:pt idx="214" formatCode="@">
                  <c:v>33781.154444444444</c:v>
                </c:pt>
                <c:pt idx="215" formatCode="@">
                  <c:v>34565.706666666672</c:v>
                </c:pt>
                <c:pt idx="216" formatCode="@">
                  <c:v>35328.564444444441</c:v>
                </c:pt>
                <c:pt idx="217" formatCode="@">
                  <c:v>36065.738888888882</c:v>
                </c:pt>
                <c:pt idx="218" formatCode="@">
                  <c:v>36771.974444444444</c:v>
                </c:pt>
                <c:pt idx="219" formatCode="@">
                  <c:v>37453.771111111113</c:v>
                </c:pt>
                <c:pt idx="220" formatCode="@">
                  <c:v>38102.754444444443</c:v>
                </c:pt>
                <c:pt idx="221" formatCode="@">
                  <c:v>38750.91777777778</c:v>
                </c:pt>
                <c:pt idx="222" formatCode="@">
                  <c:v>39373.83222222222</c:v>
                </c:pt>
                <c:pt idx="223" formatCode="@">
                  <c:v>39974.782222222217</c:v>
                </c:pt>
                <c:pt idx="224" formatCode="@">
                  <c:v>40539.033333333333</c:v>
                </c:pt>
                <c:pt idx="225" formatCode="@">
                  <c:v>41078.947777777779</c:v>
                </c:pt>
                <c:pt idx="226" formatCode="@">
                  <c:v>41602.053333333337</c:v>
                </c:pt>
                <c:pt idx="227" formatCode="@">
                  <c:v>42100.532222222224</c:v>
                </c:pt>
                <c:pt idx="228" formatCode="@">
                  <c:v>42577.276666666672</c:v>
                </c:pt>
                <c:pt idx="229" formatCode="@">
                  <c:v>43027.257777777784</c:v>
                </c:pt>
                <c:pt idx="230" formatCode="@">
                  <c:v>43452.802222222228</c:v>
                </c:pt>
                <c:pt idx="231" formatCode="@">
                  <c:v>43851.071111111116</c:v>
                </c:pt>
                <c:pt idx="232" formatCode="@">
                  <c:v>44211.048888888894</c:v>
                </c:pt>
                <c:pt idx="233" formatCode="@">
                  <c:v>44550.505555555552</c:v>
                </c:pt>
                <c:pt idx="234" formatCode="@">
                  <c:v>44853.207777777781</c:v>
                </c:pt>
                <c:pt idx="235" formatCode="@">
                  <c:v>45114.276666666665</c:v>
                </c:pt>
                <c:pt idx="236" formatCode="@">
                  <c:v>45332.395555555551</c:v>
                </c:pt>
                <c:pt idx="237" formatCode="@">
                  <c:v>45504.413333333338</c:v>
                </c:pt>
                <c:pt idx="238" formatCode="@">
                  <c:v>45649.077777777784</c:v>
                </c:pt>
                <c:pt idx="239" formatCode="@">
                  <c:v>45753.888888888891</c:v>
                </c:pt>
                <c:pt idx="240" formatCode="@">
                  <c:v>45827.95888888889</c:v>
                </c:pt>
                <c:pt idx="241" formatCode="@">
                  <c:v>45868.181111111109</c:v>
                </c:pt>
                <c:pt idx="242" formatCode="@">
                  <c:v>45870.568888888884</c:v>
                </c:pt>
                <c:pt idx="243" formatCode="@">
                  <c:v>45848.187777777785</c:v>
                </c:pt>
                <c:pt idx="244" formatCode="@">
                  <c:v>45791.25</c:v>
                </c:pt>
                <c:pt idx="245" formatCode="@">
                  <c:v>45711.214444444442</c:v>
                </c:pt>
                <c:pt idx="246" formatCode="@">
                  <c:v>45614.204444444447</c:v>
                </c:pt>
                <c:pt idx="247" formatCode="@">
                  <c:v>45493.142222222232</c:v>
                </c:pt>
                <c:pt idx="248" formatCode="@">
                  <c:v>45336.097777777788</c:v>
                </c:pt>
                <c:pt idx="249" formatCode="@">
                  <c:v>45140.335555555561</c:v>
                </c:pt>
                <c:pt idx="250" formatCode="@">
                  <c:v>44919.347777777781</c:v>
                </c:pt>
                <c:pt idx="251" formatCode="@">
                  <c:v>44664.473333333335</c:v>
                </c:pt>
                <c:pt idx="252" formatCode="@">
                  <c:v>44379.432222222218</c:v>
                </c:pt>
                <c:pt idx="253" formatCode="@">
                  <c:v>44079.638888888883</c:v>
                </c:pt>
                <c:pt idx="254" formatCode="@">
                  <c:v>43751.735555555555</c:v>
                </c:pt>
                <c:pt idx="255" formatCode="@">
                  <c:v>43396.383333333331</c:v>
                </c:pt>
                <c:pt idx="256" formatCode="@">
                  <c:v>43009.62</c:v>
                </c:pt>
                <c:pt idx="257" formatCode="@">
                  <c:v>42604.605555555558</c:v>
                </c:pt>
                <c:pt idx="258" formatCode="@">
                  <c:v>42180.37</c:v>
                </c:pt>
                <c:pt idx="259" formatCode="@">
                  <c:v>41742.31222222223</c:v>
                </c:pt>
                <c:pt idx="260" formatCode="@">
                  <c:v>41295.269999999997</c:v>
                </c:pt>
                <c:pt idx="261" formatCode="@">
                  <c:v>40831.284444444442</c:v>
                </c:pt>
                <c:pt idx="262" formatCode="@">
                  <c:v>40350.236666666664</c:v>
                </c:pt>
                <c:pt idx="263" formatCode="@">
                  <c:v>39854.948888888888</c:v>
                </c:pt>
                <c:pt idx="264" formatCode="@">
                  <c:v>39337.485555555555</c:v>
                </c:pt>
                <c:pt idx="265" formatCode="@">
                  <c:v>38806.026666666665</c:v>
                </c:pt>
                <c:pt idx="266" formatCode="@">
                  <c:v>38263.502222222225</c:v>
                </c:pt>
                <c:pt idx="267" formatCode="@">
                  <c:v>37710.61555555556</c:v>
                </c:pt>
                <c:pt idx="268" formatCode="@">
                  <c:v>37139.792222222226</c:v>
                </c:pt>
                <c:pt idx="269" formatCode="@">
                  <c:v>36550.063333333324</c:v>
                </c:pt>
                <c:pt idx="270" formatCode="@">
                  <c:v>35941.52444444444</c:v>
                </c:pt>
                <c:pt idx="271" formatCode="@">
                  <c:v>35307.578888888886</c:v>
                </c:pt>
                <c:pt idx="272" formatCode="@">
                  <c:v>34662.938888888893</c:v>
                </c:pt>
                <c:pt idx="273" formatCode="@">
                  <c:v>34011.183333333334</c:v>
                </c:pt>
                <c:pt idx="274" formatCode="@">
                  <c:v>33346.037777777783</c:v>
                </c:pt>
                <c:pt idx="275" formatCode="@">
                  <c:v>32666.810000000005</c:v>
                </c:pt>
                <c:pt idx="276" formatCode="@">
                  <c:v>31976.666666666668</c:v>
                </c:pt>
                <c:pt idx="277" formatCode="@">
                  <c:v>31272.41777777778</c:v>
                </c:pt>
                <c:pt idx="278" formatCode="@">
                  <c:v>30565.709999999995</c:v>
                </c:pt>
                <c:pt idx="279" formatCode="@">
                  <c:v>29854.202222222222</c:v>
                </c:pt>
                <c:pt idx="280" formatCode="@">
                  <c:v>29141.559999999998</c:v>
                </c:pt>
                <c:pt idx="281" formatCode="@">
                  <c:v>28428.406666666669</c:v>
                </c:pt>
                <c:pt idx="282" formatCode="@">
                  <c:v>27719.988888888893</c:v>
                </c:pt>
                <c:pt idx="283" formatCode="@">
                  <c:v>27004.777777777781</c:v>
                </c:pt>
                <c:pt idx="284" formatCode="@">
                  <c:v>26287.084444444445</c:v>
                </c:pt>
                <c:pt idx="285" formatCode="@">
                  <c:v>25566.215555555555</c:v>
                </c:pt>
                <c:pt idx="286" formatCode="@">
                  <c:v>24848.789999999997</c:v>
                </c:pt>
                <c:pt idx="287" formatCode="@">
                  <c:v>24158.363333333338</c:v>
                </c:pt>
                <c:pt idx="288" formatCode="@">
                  <c:v>23469.544444444451</c:v>
                </c:pt>
                <c:pt idx="289" formatCode="@">
                  <c:v>22781.277777777777</c:v>
                </c:pt>
                <c:pt idx="290" formatCode="@">
                  <c:v>22093.853333333336</c:v>
                </c:pt>
                <c:pt idx="291" formatCode="@">
                  <c:v>21404.671111111114</c:v>
                </c:pt>
                <c:pt idx="292" formatCode="@">
                  <c:v>20719.468888888885</c:v>
                </c:pt>
                <c:pt idx="293" formatCode="@">
                  <c:v>20036.395555555559</c:v>
                </c:pt>
                <c:pt idx="294" formatCode="@">
                  <c:v>19363.558888888885</c:v>
                </c:pt>
                <c:pt idx="295" formatCode="@">
                  <c:v>18699.391111111112</c:v>
                </c:pt>
                <c:pt idx="296" formatCode="@">
                  <c:v>18014.42666666667</c:v>
                </c:pt>
                <c:pt idx="297" formatCode="@">
                  <c:v>17342.834444444445</c:v>
                </c:pt>
                <c:pt idx="298" formatCode="@">
                  <c:v>16658.908888888891</c:v>
                </c:pt>
                <c:pt idx="299" formatCode="@">
                  <c:v>15984.622222222222</c:v>
                </c:pt>
                <c:pt idx="300" formatCode="@">
                  <c:v>15321.455555555556</c:v>
                </c:pt>
                <c:pt idx="301" formatCode="@">
                  <c:v>14671.10222222222</c:v>
                </c:pt>
                <c:pt idx="302" formatCode="@">
                  <c:v>14038.478888888891</c:v>
                </c:pt>
                <c:pt idx="303" formatCode="@">
                  <c:v>13420.30111111111</c:v>
                </c:pt>
                <c:pt idx="304" formatCode="@">
                  <c:v>12816.363333333333</c:v>
                </c:pt>
                <c:pt idx="305" formatCode="@">
                  <c:v>12244.176666666666</c:v>
                </c:pt>
                <c:pt idx="306" formatCode="@">
                  <c:v>11685.206666666669</c:v>
                </c:pt>
                <c:pt idx="307" formatCode="@">
                  <c:v>11169.485555555559</c:v>
                </c:pt>
                <c:pt idx="308" formatCode="@">
                  <c:v>10671.856666666668</c:v>
                </c:pt>
                <c:pt idx="309" formatCode="@">
                  <c:v>10184.284444444445</c:v>
                </c:pt>
                <c:pt idx="310" formatCode="@">
                  <c:v>9715.2155555555564</c:v>
                </c:pt>
                <c:pt idx="311" formatCode="@">
                  <c:v>9262.6655555555553</c:v>
                </c:pt>
                <c:pt idx="312" formatCode="@">
                  <c:v>8830.0766666666677</c:v>
                </c:pt>
                <c:pt idx="313" formatCode="@">
                  <c:v>8418.442222222222</c:v>
                </c:pt>
                <c:pt idx="314" formatCode="@">
                  <c:v>8008.1555555555551</c:v>
                </c:pt>
                <c:pt idx="315" formatCode="@">
                  <c:v>7612.8255555555552</c:v>
                </c:pt>
                <c:pt idx="316" formatCode="@">
                  <c:v>7215.0366666666669</c:v>
                </c:pt>
                <c:pt idx="317" formatCode="@">
                  <c:v>6832.0399999999991</c:v>
                </c:pt>
                <c:pt idx="318" formatCode="@">
                  <c:v>6474.4655555555555</c:v>
                </c:pt>
                <c:pt idx="319" formatCode="@">
                  <c:v>6134.3944444444451</c:v>
                </c:pt>
                <c:pt idx="320" formatCode="@">
                  <c:v>5813.6222222222223</c:v>
                </c:pt>
                <c:pt idx="321" formatCode="@">
                  <c:v>5507.3899999999994</c:v>
                </c:pt>
                <c:pt idx="322" formatCode="@">
                  <c:v>5218.2277777777781</c:v>
                </c:pt>
                <c:pt idx="323" formatCode="@">
                  <c:v>4952.0922222222216</c:v>
                </c:pt>
                <c:pt idx="324" formatCode="@">
                  <c:v>4703.0422222222223</c:v>
                </c:pt>
                <c:pt idx="325" formatCode="@">
                  <c:v>4490.9044444444444</c:v>
                </c:pt>
                <c:pt idx="326" formatCode="@">
                  <c:v>4300.344444444444</c:v>
                </c:pt>
                <c:pt idx="327" formatCode="@">
                  <c:v>4128.7677777777781</c:v>
                </c:pt>
                <c:pt idx="328" formatCode="@">
                  <c:v>3980.6522222222216</c:v>
                </c:pt>
                <c:pt idx="329" formatCode="@">
                  <c:v>3847.51</c:v>
                </c:pt>
                <c:pt idx="330" formatCode="@">
                  <c:v>3732.9022222222225</c:v>
                </c:pt>
                <c:pt idx="331" formatCode="@">
                  <c:v>3632.684444444445</c:v>
                </c:pt>
                <c:pt idx="332" formatCode="@">
                  <c:v>3546.51</c:v>
                </c:pt>
                <c:pt idx="333" formatCode="@">
                  <c:v>3479.2333333333336</c:v>
                </c:pt>
                <c:pt idx="334" formatCode="@">
                  <c:v>3421.4133333333334</c:v>
                </c:pt>
                <c:pt idx="335" formatCode="@">
                  <c:v>3379.2911111111116</c:v>
                </c:pt>
                <c:pt idx="336" formatCode="@">
                  <c:v>3351.0322222222221</c:v>
                </c:pt>
                <c:pt idx="337" formatCode="@">
                  <c:v>3335.1688888888884</c:v>
                </c:pt>
                <c:pt idx="338" formatCode="@">
                  <c:v>3336.586666666667</c:v>
                </c:pt>
                <c:pt idx="339" formatCode="@">
                  <c:v>3353.1755555555555</c:v>
                </c:pt>
                <c:pt idx="340" formatCode="@">
                  <c:v>3391.7433333333338</c:v>
                </c:pt>
                <c:pt idx="341" formatCode="@">
                  <c:v>3443.8422222222221</c:v>
                </c:pt>
                <c:pt idx="342" formatCode="@">
                  <c:v>3515.681111111111</c:v>
                </c:pt>
                <c:pt idx="343" formatCode="@">
                  <c:v>3612.0533333333328</c:v>
                </c:pt>
                <c:pt idx="344" formatCode="@">
                  <c:v>3723.2011111111115</c:v>
                </c:pt>
                <c:pt idx="345" formatCode="@">
                  <c:v>3847.5566666666668</c:v>
                </c:pt>
                <c:pt idx="346" formatCode="@">
                  <c:v>3986.3733333333334</c:v>
                </c:pt>
                <c:pt idx="347" formatCode="@">
                  <c:v>4142.8033333333333</c:v>
                </c:pt>
                <c:pt idx="348" formatCode="@">
                  <c:v>4314.6166666666659</c:v>
                </c:pt>
                <c:pt idx="349" formatCode="@">
                  <c:v>4492.7811111111114</c:v>
                </c:pt>
                <c:pt idx="350" formatCode="@">
                  <c:v>4680.4255555555555</c:v>
                </c:pt>
                <c:pt idx="351" formatCode="@">
                  <c:v>4870.4511111111105</c:v>
                </c:pt>
                <c:pt idx="352" formatCode="@">
                  <c:v>5067.7811111111114</c:v>
                </c:pt>
                <c:pt idx="353" formatCode="@">
                  <c:v>5271.0533333333333</c:v>
                </c:pt>
                <c:pt idx="354" formatCode="@">
                  <c:v>5483.4588888888884</c:v>
                </c:pt>
                <c:pt idx="355" formatCode="@">
                  <c:v>5708.7966666666662</c:v>
                </c:pt>
                <c:pt idx="356" formatCode="@">
                  <c:v>5940.5811111111107</c:v>
                </c:pt>
                <c:pt idx="357" formatCode="@">
                  <c:v>6177.0611111111102</c:v>
                </c:pt>
                <c:pt idx="358" formatCode="@">
                  <c:v>6422.5811111111107</c:v>
                </c:pt>
                <c:pt idx="359" formatCode="@">
                  <c:v>6677.3522222222218</c:v>
                </c:pt>
                <c:pt idx="360" formatCode="@">
                  <c:v>6947.3966666666674</c:v>
                </c:pt>
                <c:pt idx="361" formatCode="@">
                  <c:v>7255.2511111111126</c:v>
                </c:pt>
                <c:pt idx="362" formatCode="@">
                  <c:v>7575.7788888888899</c:v>
                </c:pt>
                <c:pt idx="363" formatCode="@">
                  <c:v>7906.2277777777781</c:v>
                </c:pt>
                <c:pt idx="364" formatCode="@">
                  <c:v>8240.6566666666677</c:v>
                </c:pt>
                <c:pt idx="365" formatCode="@">
                  <c:v>8586.9533333333329</c:v>
                </c:pt>
                <c:pt idx="366" formatCode="@">
                  <c:v>8936.4655555555564</c:v>
                </c:pt>
                <c:pt idx="367" formatCode="@">
                  <c:v>9289.6500000000015</c:v>
                </c:pt>
                <c:pt idx="368" formatCode="@">
                  <c:v>9650.4077777777784</c:v>
                </c:pt>
                <c:pt idx="369" formatCode="@">
                  <c:v>10010.755555555555</c:v>
                </c:pt>
                <c:pt idx="370" formatCode="@">
                  <c:v>10342.75</c:v>
                </c:pt>
                <c:pt idx="371" formatCode="@">
                  <c:v>10674.057777777778</c:v>
                </c:pt>
                <c:pt idx="372" formatCode="@">
                  <c:v>10976.388888888889</c:v>
                </c:pt>
                <c:pt idx="373" formatCode="@">
                  <c:v>11278.206666666667</c:v>
                </c:pt>
                <c:pt idx="374" formatCode="@">
                  <c:v>11578.10222222222</c:v>
                </c:pt>
                <c:pt idx="375" formatCode="@">
                  <c:v>11878.84888888889</c:v>
                </c:pt>
                <c:pt idx="376" formatCode="@">
                  <c:v>12172.133333333335</c:v>
                </c:pt>
                <c:pt idx="377" formatCode="@">
                  <c:v>12461.43</c:v>
                </c:pt>
                <c:pt idx="378" formatCode="@">
                  <c:v>12753.721111111114</c:v>
                </c:pt>
                <c:pt idx="379" formatCode="@">
                  <c:v>13048.848888888888</c:v>
                </c:pt>
                <c:pt idx="380" formatCode="@">
                  <c:v>13343.306666666664</c:v>
                </c:pt>
                <c:pt idx="381" formatCode="@">
                  <c:v>13667.158888888887</c:v>
                </c:pt>
                <c:pt idx="382" formatCode="@">
                  <c:v>13989.916666666666</c:v>
                </c:pt>
                <c:pt idx="383" formatCode="@">
                  <c:v>14308.931111111109</c:v>
                </c:pt>
                <c:pt idx="384" formatCode="@">
                  <c:v>14635.628888888888</c:v>
                </c:pt>
                <c:pt idx="385" formatCode="@">
                  <c:v>14964.989999999998</c:v>
                </c:pt>
                <c:pt idx="386" formatCode="@">
                  <c:v>15294.887777777776</c:v>
                </c:pt>
                <c:pt idx="387" formatCode="@">
                  <c:v>15622.357777777777</c:v>
                </c:pt>
                <c:pt idx="388" formatCode="@">
                  <c:v>15944.838888888891</c:v>
                </c:pt>
                <c:pt idx="389" formatCode="@">
                  <c:v>16268.093333333332</c:v>
                </c:pt>
                <c:pt idx="390" formatCode="@">
                  <c:v>16587.502222222218</c:v>
                </c:pt>
                <c:pt idx="391" formatCode="@">
                  <c:v>16909.818888888887</c:v>
                </c:pt>
                <c:pt idx="392" formatCode="@">
                  <c:v>17226.51666666667</c:v>
                </c:pt>
                <c:pt idx="393" formatCode="@">
                  <c:v>17535.483333333334</c:v>
                </c:pt>
                <c:pt idx="394" formatCode="@">
                  <c:v>17848.003333333334</c:v>
                </c:pt>
                <c:pt idx="395" formatCode="@">
                  <c:v>18152.327777777777</c:v>
                </c:pt>
                <c:pt idx="396" formatCode="@">
                  <c:v>18451.491111111111</c:v>
                </c:pt>
                <c:pt idx="397" formatCode="@">
                  <c:v>18750.134444444444</c:v>
                </c:pt>
                <c:pt idx="398" formatCode="@">
                  <c:v>19047.744444444441</c:v>
                </c:pt>
                <c:pt idx="399" formatCode="@">
                  <c:v>19342.477777777778</c:v>
                </c:pt>
                <c:pt idx="400" formatCode="@">
                  <c:v>19625.580000000002</c:v>
                </c:pt>
                <c:pt idx="401" formatCode="@">
                  <c:v>19905.821111111112</c:v>
                </c:pt>
                <c:pt idx="402" formatCode="@">
                  <c:v>20176.071111111109</c:v>
                </c:pt>
                <c:pt idx="403" formatCode="@">
                  <c:v>20443.743333333332</c:v>
                </c:pt>
                <c:pt idx="404" formatCode="@">
                  <c:v>20708.798888888887</c:v>
                </c:pt>
                <c:pt idx="405" formatCode="@">
                  <c:v>20973.074444444443</c:v>
                </c:pt>
                <c:pt idx="406" formatCode="@">
                  <c:v>21230.454444444444</c:v>
                </c:pt>
                <c:pt idx="407" formatCode="@">
                  <c:v>21476.857777777779</c:v>
                </c:pt>
                <c:pt idx="408" formatCode="@">
                  <c:v>21714.915555555555</c:v>
                </c:pt>
                <c:pt idx="409" formatCode="@">
                  <c:v>21948.835555555554</c:v>
                </c:pt>
                <c:pt idx="410" formatCode="@">
                  <c:v>22176.97111111111</c:v>
                </c:pt>
                <c:pt idx="411" formatCode="@">
                  <c:v>22401.377777777776</c:v>
                </c:pt>
                <c:pt idx="412" formatCode="@">
                  <c:v>22611.301111111112</c:v>
                </c:pt>
                <c:pt idx="413" formatCode="@">
                  <c:v>22814.053333333333</c:v>
                </c:pt>
                <c:pt idx="414" formatCode="@">
                  <c:v>23001.445555555558</c:v>
                </c:pt>
                <c:pt idx="415" formatCode="@">
                  <c:v>23187.333333333328</c:v>
                </c:pt>
                <c:pt idx="416" formatCode="@">
                  <c:v>23360.485555555551</c:v>
                </c:pt>
                <c:pt idx="417" formatCode="@">
                  <c:v>23531.13111111111</c:v>
                </c:pt>
                <c:pt idx="418" formatCode="@">
                  <c:v>23695.425555555554</c:v>
                </c:pt>
                <c:pt idx="419" formatCode="@">
                  <c:v>23854.826666666668</c:v>
                </c:pt>
                <c:pt idx="420" formatCode="@">
                  <c:v>24009.546666666669</c:v>
                </c:pt>
                <c:pt idx="421" formatCode="@">
                  <c:v>24165.267777777783</c:v>
                </c:pt>
                <c:pt idx="422" formatCode="@">
                  <c:v>24320.941111111115</c:v>
                </c:pt>
                <c:pt idx="423" formatCode="@">
                  <c:v>24474.446666666667</c:v>
                </c:pt>
                <c:pt idx="424" formatCode="@">
                  <c:v>24621.568888888891</c:v>
                </c:pt>
                <c:pt idx="425" formatCode="@">
                  <c:v>24771.197777777779</c:v>
                </c:pt>
                <c:pt idx="426" formatCode="@">
                  <c:v>24904.568888888887</c:v>
                </c:pt>
                <c:pt idx="427" formatCode="@">
                  <c:v>25030.784444444449</c:v>
                </c:pt>
                <c:pt idx="428" formatCode="@">
                  <c:v>25150.868888888886</c:v>
                </c:pt>
                <c:pt idx="429" formatCode="@">
                  <c:v>25266.225555555557</c:v>
                </c:pt>
                <c:pt idx="430" formatCode="@">
                  <c:v>25371.729999999996</c:v>
                </c:pt>
                <c:pt idx="431" formatCode="@">
                  <c:v>25464.224444444444</c:v>
                </c:pt>
                <c:pt idx="432" formatCode="@">
                  <c:v>25547.806666666664</c:v>
                </c:pt>
                <c:pt idx="433" formatCode="@">
                  <c:v>25618.314444444444</c:v>
                </c:pt>
                <c:pt idx="434" formatCode="@">
                  <c:v>25682.785555555554</c:v>
                </c:pt>
                <c:pt idx="435" formatCode="@">
                  <c:v>25744.443333333333</c:v>
                </c:pt>
                <c:pt idx="436" formatCode="@">
                  <c:v>25803.153333333335</c:v>
                </c:pt>
                <c:pt idx="437" formatCode="@">
                  <c:v>25855.038888888885</c:v>
                </c:pt>
                <c:pt idx="438" formatCode="@">
                  <c:v>25899.642222222221</c:v>
                </c:pt>
                <c:pt idx="439" formatCode="@">
                  <c:v>25930.668888888889</c:v>
                </c:pt>
                <c:pt idx="440" formatCode="@">
                  <c:v>25954.823333333334</c:v>
                </c:pt>
                <c:pt idx="441" formatCode="@">
                  <c:v>25980.568888888887</c:v>
                </c:pt>
                <c:pt idx="442" formatCode="@">
                  <c:v>26000.696666666667</c:v>
                </c:pt>
                <c:pt idx="443" formatCode="@">
                  <c:v>26008.545555555553</c:v>
                </c:pt>
                <c:pt idx="444" formatCode="@">
                  <c:v>26007.347777777773</c:v>
                </c:pt>
                <c:pt idx="445" formatCode="@">
                  <c:v>26023.936666666661</c:v>
                </c:pt>
                <c:pt idx="446" formatCode="@">
                  <c:v>26025.709999999995</c:v>
                </c:pt>
                <c:pt idx="447" formatCode="@">
                  <c:v>26015.583333333332</c:v>
                </c:pt>
                <c:pt idx="448" formatCode="@">
                  <c:v>26002.51666666667</c:v>
                </c:pt>
                <c:pt idx="449" formatCode="@">
                  <c:v>25986.486666666668</c:v>
                </c:pt>
                <c:pt idx="450" formatCode="@">
                  <c:v>25961.245555555557</c:v>
                </c:pt>
                <c:pt idx="451" formatCode="@">
                  <c:v>25927.665555555555</c:v>
                </c:pt>
                <c:pt idx="452" formatCode="@">
                  <c:v>25883.26666666667</c:v>
                </c:pt>
                <c:pt idx="453" formatCode="@">
                  <c:v>25829.120000000003</c:v>
                </c:pt>
                <c:pt idx="454" formatCode="@">
                  <c:v>25747.863333333335</c:v>
                </c:pt>
                <c:pt idx="455" formatCode="@">
                  <c:v>25667.371111111112</c:v>
                </c:pt>
                <c:pt idx="456" formatCode="@">
                  <c:v>25561.598888888886</c:v>
                </c:pt>
                <c:pt idx="457" formatCode="@">
                  <c:v>25456.054444444442</c:v>
                </c:pt>
                <c:pt idx="458" formatCode="@">
                  <c:v>25341.881111111106</c:v>
                </c:pt>
                <c:pt idx="459" formatCode="@">
                  <c:v>25224.459999999995</c:v>
                </c:pt>
                <c:pt idx="460" formatCode="@">
                  <c:v>25096.763333333329</c:v>
                </c:pt>
                <c:pt idx="461" formatCode="@">
                  <c:v>24960.822222222225</c:v>
                </c:pt>
                <c:pt idx="462" formatCode="@">
                  <c:v>24835.402222222223</c:v>
                </c:pt>
                <c:pt idx="463" formatCode="@">
                  <c:v>24699.722222222223</c:v>
                </c:pt>
                <c:pt idx="464" formatCode="@">
                  <c:v>24569.399999999998</c:v>
                </c:pt>
                <c:pt idx="465" formatCode="@">
                  <c:v>24452.081111111111</c:v>
                </c:pt>
                <c:pt idx="466" formatCode="@">
                  <c:v>24335.093333333334</c:v>
                </c:pt>
                <c:pt idx="467" formatCode="@">
                  <c:v>24203.574444444446</c:v>
                </c:pt>
                <c:pt idx="468" formatCode="@">
                  <c:v>24062.22</c:v>
                </c:pt>
                <c:pt idx="469" formatCode="@">
                  <c:v>23914.97111111111</c:v>
                </c:pt>
                <c:pt idx="470" formatCode="@">
                  <c:v>23763.317777777775</c:v>
                </c:pt>
                <c:pt idx="471" formatCode="@">
                  <c:v>23596.855555555558</c:v>
                </c:pt>
                <c:pt idx="472" formatCode="@">
                  <c:v>23429.542222222222</c:v>
                </c:pt>
                <c:pt idx="473" formatCode="@">
                  <c:v>23238.942222222224</c:v>
                </c:pt>
                <c:pt idx="474" formatCode="@">
                  <c:v>23042.991111111114</c:v>
                </c:pt>
                <c:pt idx="475" formatCode="@">
                  <c:v>22818.702222222222</c:v>
                </c:pt>
                <c:pt idx="476" formatCode="@">
                  <c:v>22594.096666666665</c:v>
                </c:pt>
                <c:pt idx="477" formatCode="@">
                  <c:v>22347.087777777775</c:v>
                </c:pt>
                <c:pt idx="478" formatCode="@">
                  <c:v>22099.881111111114</c:v>
                </c:pt>
                <c:pt idx="479" formatCode="@">
                  <c:v>21851.744444444445</c:v>
                </c:pt>
                <c:pt idx="480" formatCode="@">
                  <c:v>21607.225555555557</c:v>
                </c:pt>
                <c:pt idx="481" formatCode="@">
                  <c:v>21349.782222222224</c:v>
                </c:pt>
                <c:pt idx="482" formatCode="@">
                  <c:v>21093.553333333333</c:v>
                </c:pt>
                <c:pt idx="483" formatCode="@">
                  <c:v>20830.767777777779</c:v>
                </c:pt>
                <c:pt idx="484" formatCode="@">
                  <c:v>20572.182222222225</c:v>
                </c:pt>
                <c:pt idx="485" formatCode="@">
                  <c:v>20313.912222222225</c:v>
                </c:pt>
                <c:pt idx="486" formatCode="@">
                  <c:v>20067.115555555556</c:v>
                </c:pt>
                <c:pt idx="487" formatCode="@">
                  <c:v>19816.45</c:v>
                </c:pt>
                <c:pt idx="488" formatCode="@">
                  <c:v>19567.392222222225</c:v>
                </c:pt>
                <c:pt idx="489" formatCode="@">
                  <c:v>19305.70111111111</c:v>
                </c:pt>
                <c:pt idx="490" formatCode="@">
                  <c:v>19041.078888888889</c:v>
                </c:pt>
                <c:pt idx="491" formatCode="@">
                  <c:v>18770.379999999997</c:v>
                </c:pt>
                <c:pt idx="492" formatCode="@">
                  <c:v>18501.911111111109</c:v>
                </c:pt>
                <c:pt idx="493" formatCode="@">
                  <c:v>18234.341111111113</c:v>
                </c:pt>
                <c:pt idx="494" formatCode="@">
                  <c:v>17961.491111111111</c:v>
                </c:pt>
                <c:pt idx="495" formatCode="@">
                  <c:v>17685.702222222222</c:v>
                </c:pt>
                <c:pt idx="496" formatCode="@">
                  <c:v>17405.255555555555</c:v>
                </c:pt>
                <c:pt idx="497" formatCode="@">
                  <c:v>17122.27888888889</c:v>
                </c:pt>
                <c:pt idx="498" formatCode="@">
                  <c:v>16836.757777777777</c:v>
                </c:pt>
                <c:pt idx="499" formatCode="@">
                  <c:v>16554.144444444446</c:v>
                </c:pt>
                <c:pt idx="500" formatCode="@">
                  <c:v>16272.736666666668</c:v>
                </c:pt>
                <c:pt idx="501" formatCode="@">
                  <c:v>15993.598888888888</c:v>
                </c:pt>
                <c:pt idx="502" formatCode="@">
                  <c:v>15711.63111111111</c:v>
                </c:pt>
                <c:pt idx="503" formatCode="@">
                  <c:v>15434.817777777776</c:v>
                </c:pt>
                <c:pt idx="504" formatCode="@">
                  <c:v>15159.036666666669</c:v>
                </c:pt>
                <c:pt idx="505" formatCode="@">
                  <c:v>14887.21111111111</c:v>
                </c:pt>
                <c:pt idx="506" formatCode="@">
                  <c:v>14614.258888888891</c:v>
                </c:pt>
                <c:pt idx="507" formatCode="@">
                  <c:v>14348.336666666666</c:v>
                </c:pt>
                <c:pt idx="508" formatCode="@">
                  <c:v>14081.271111111109</c:v>
                </c:pt>
                <c:pt idx="509" formatCode="@">
                  <c:v>13819.808888888889</c:v>
                </c:pt>
                <c:pt idx="510" formatCode="@">
                  <c:v>13572.239999999998</c:v>
                </c:pt>
                <c:pt idx="511" formatCode="@">
                  <c:v>13329.644444444442</c:v>
                </c:pt>
                <c:pt idx="512" formatCode="@">
                  <c:v>13082.761111111111</c:v>
                </c:pt>
                <c:pt idx="513" formatCode="@">
                  <c:v>12836.665555555555</c:v>
                </c:pt>
                <c:pt idx="514" formatCode="@">
                  <c:v>12591.728888888889</c:v>
                </c:pt>
                <c:pt idx="515" formatCode="@">
                  <c:v>12354.247777777779</c:v>
                </c:pt>
                <c:pt idx="516" formatCode="@">
                  <c:v>12120.138888888889</c:v>
                </c:pt>
                <c:pt idx="517" formatCode="@">
                  <c:v>11890.230000000003</c:v>
                </c:pt>
                <c:pt idx="518" formatCode="@">
                  <c:v>11658.682222222222</c:v>
                </c:pt>
                <c:pt idx="519" formatCode="@">
                  <c:v>11418.93888888889</c:v>
                </c:pt>
                <c:pt idx="520" formatCode="@">
                  <c:v>11182.575555555559</c:v>
                </c:pt>
                <c:pt idx="521" formatCode="@">
                  <c:v>10934.975555555555</c:v>
                </c:pt>
                <c:pt idx="522" formatCode="@">
                  <c:v>10693.782222222222</c:v>
                </c:pt>
                <c:pt idx="523" formatCode="@">
                  <c:v>10464.047777777778</c:v>
                </c:pt>
                <c:pt idx="524" formatCode="@">
                  <c:v>10235.194444444445</c:v>
                </c:pt>
                <c:pt idx="525" formatCode="@">
                  <c:v>10007.247777777775</c:v>
                </c:pt>
                <c:pt idx="526" formatCode="@">
                  <c:v>9776.9688888888904</c:v>
                </c:pt>
                <c:pt idx="527" formatCode="@">
                  <c:v>9550.2288888888888</c:v>
                </c:pt>
                <c:pt idx="528" formatCode="@">
                  <c:v>9323.5511111111118</c:v>
                </c:pt>
                <c:pt idx="529" formatCode="@">
                  <c:v>9100.065555555555</c:v>
                </c:pt>
                <c:pt idx="530" formatCode="@">
                  <c:v>8898.6366666666654</c:v>
                </c:pt>
                <c:pt idx="531" formatCode="@">
                  <c:v>8698.9033333333336</c:v>
                </c:pt>
                <c:pt idx="532" formatCode="@">
                  <c:v>8500.6977777777793</c:v>
                </c:pt>
                <c:pt idx="533" formatCode="@">
                  <c:v>8304.503333333334</c:v>
                </c:pt>
                <c:pt idx="534" formatCode="@">
                  <c:v>8109.3166666666657</c:v>
                </c:pt>
                <c:pt idx="535" formatCode="@">
                  <c:v>7921.065555555555</c:v>
                </c:pt>
                <c:pt idx="536" formatCode="@">
                  <c:v>7738.5588888888888</c:v>
                </c:pt>
                <c:pt idx="537" formatCode="@">
                  <c:v>7558.7400000000007</c:v>
                </c:pt>
                <c:pt idx="538" formatCode="@">
                  <c:v>7384.3899999999994</c:v>
                </c:pt>
                <c:pt idx="539" formatCode="@">
                  <c:v>7213.278888888889</c:v>
                </c:pt>
                <c:pt idx="540" formatCode="@">
                  <c:v>7047.0922222222225</c:v>
                </c:pt>
                <c:pt idx="541" formatCode="@">
                  <c:v>6876.73</c:v>
                </c:pt>
                <c:pt idx="542" formatCode="@">
                  <c:v>6713.4911111111105</c:v>
                </c:pt>
                <c:pt idx="543" formatCode="@">
                  <c:v>6553.5311111111105</c:v>
                </c:pt>
                <c:pt idx="544" formatCode="@">
                  <c:v>6398.5755555555552</c:v>
                </c:pt>
                <c:pt idx="545" formatCode="@">
                  <c:v>6243.9033333333336</c:v>
                </c:pt>
                <c:pt idx="546" formatCode="@">
                  <c:v>6093.833333333333</c:v>
                </c:pt>
                <c:pt idx="547" formatCode="@">
                  <c:v>5949.1766666666663</c:v>
                </c:pt>
                <c:pt idx="548" formatCode="@">
                  <c:v>5808.7844444444445</c:v>
                </c:pt>
                <c:pt idx="549" formatCode="@">
                  <c:v>5668.4555555555553</c:v>
                </c:pt>
                <c:pt idx="550" formatCode="@">
                  <c:v>5538.1577777777766</c:v>
                </c:pt>
                <c:pt idx="551" formatCode="@">
                  <c:v>5409.1599999999989</c:v>
                </c:pt>
                <c:pt idx="552" formatCode="@">
                  <c:v>5284.8277777777785</c:v>
                </c:pt>
                <c:pt idx="553" formatCode="@">
                  <c:v>5157.5322222222212</c:v>
                </c:pt>
                <c:pt idx="554" formatCode="@">
                  <c:v>5036.9111111111106</c:v>
                </c:pt>
                <c:pt idx="555" formatCode="@">
                  <c:v>4920.6322222222225</c:v>
                </c:pt>
                <c:pt idx="556" formatCode="@">
                  <c:v>4804.7800000000007</c:v>
                </c:pt>
                <c:pt idx="557" formatCode="@">
                  <c:v>4692.9222222222215</c:v>
                </c:pt>
                <c:pt idx="558" formatCode="@">
                  <c:v>4581.0177777777772</c:v>
                </c:pt>
                <c:pt idx="559" formatCode="@">
                  <c:v>4470.358888888888</c:v>
                </c:pt>
                <c:pt idx="560" formatCode="@">
                  <c:v>4362.5133333333333</c:v>
                </c:pt>
                <c:pt idx="561" formatCode="@">
                  <c:v>4253.7455555555553</c:v>
                </c:pt>
                <c:pt idx="562" formatCode="@">
                  <c:v>4153.41</c:v>
                </c:pt>
                <c:pt idx="563" formatCode="@">
                  <c:v>4054.9033333333323</c:v>
                </c:pt>
                <c:pt idx="564" formatCode="@">
                  <c:v>3961.1399999999994</c:v>
                </c:pt>
                <c:pt idx="565" formatCode="@">
                  <c:v>3867.6133333333328</c:v>
                </c:pt>
                <c:pt idx="566" formatCode="@">
                  <c:v>3773.0155555555557</c:v>
                </c:pt>
                <c:pt idx="567" formatCode="@">
                  <c:v>3693.76</c:v>
                </c:pt>
                <c:pt idx="568" formatCode="@">
                  <c:v>3616.4666666666667</c:v>
                </c:pt>
                <c:pt idx="569" formatCode="@">
                  <c:v>3540.6077777777773</c:v>
                </c:pt>
                <c:pt idx="570" formatCode="@">
                  <c:v>3475.5299999999997</c:v>
                </c:pt>
                <c:pt idx="571" formatCode="@">
                  <c:v>3413.7144444444439</c:v>
                </c:pt>
                <c:pt idx="572" formatCode="@">
                  <c:v>3353.9866666666662</c:v>
                </c:pt>
                <c:pt idx="573" formatCode="@">
                  <c:v>3288.2788888888886</c:v>
                </c:pt>
                <c:pt idx="574" formatCode="@">
                  <c:v>3224.942222222222</c:v>
                </c:pt>
                <c:pt idx="575" formatCode="@">
                  <c:v>3165.4433333333322</c:v>
                </c:pt>
                <c:pt idx="576" formatCode="@">
                  <c:v>3100.8466666666664</c:v>
                </c:pt>
                <c:pt idx="577" formatCode="@">
                  <c:v>3038.2433333333329</c:v>
                </c:pt>
                <c:pt idx="578" formatCode="@">
                  <c:v>2967.9333333333334</c:v>
                </c:pt>
                <c:pt idx="579" formatCode="@">
                  <c:v>2893.8244444444445</c:v>
                </c:pt>
                <c:pt idx="580" formatCode="@">
                  <c:v>2823.5133333333333</c:v>
                </c:pt>
                <c:pt idx="581" formatCode="@">
                  <c:v>2752.0844444444442</c:v>
                </c:pt>
                <c:pt idx="582" formatCode="@">
                  <c:v>2685.8877777777784</c:v>
                </c:pt>
                <c:pt idx="583" formatCode="@">
                  <c:v>2626.1611111111115</c:v>
                </c:pt>
                <c:pt idx="584" formatCode="@">
                  <c:v>2569.9800000000005</c:v>
                </c:pt>
                <c:pt idx="585" formatCode="@">
                  <c:v>2518.2911111111116</c:v>
                </c:pt>
                <c:pt idx="586" formatCode="@">
                  <c:v>2465.1766666666667</c:v>
                </c:pt>
                <c:pt idx="587" formatCode="@">
                  <c:v>2423.5511111111109</c:v>
                </c:pt>
                <c:pt idx="588" formatCode="@">
                  <c:v>2389.2233333333334</c:v>
                </c:pt>
                <c:pt idx="589" formatCode="@">
                  <c:v>2352.0744444444445</c:v>
                </c:pt>
                <c:pt idx="590" formatCode="@">
                  <c:v>2319.8666666666663</c:v>
                </c:pt>
                <c:pt idx="591" formatCode="@">
                  <c:v>2289.9277777777775</c:v>
                </c:pt>
                <c:pt idx="592" formatCode="@">
                  <c:v>2255.442222222222</c:v>
                </c:pt>
                <c:pt idx="593" formatCode="@">
                  <c:v>2220.2955555555554</c:v>
                </c:pt>
                <c:pt idx="594" formatCode="@">
                  <c:v>2185.6211111111111</c:v>
                </c:pt>
                <c:pt idx="595" formatCode="@">
                  <c:v>2162.9322222222218</c:v>
                </c:pt>
                <c:pt idx="596" formatCode="@">
                  <c:v>2141.5833333333335</c:v>
                </c:pt>
                <c:pt idx="597" formatCode="@">
                  <c:v>2117.4444444444443</c:v>
                </c:pt>
                <c:pt idx="598" formatCode="@">
                  <c:v>2095.7966666666671</c:v>
                </c:pt>
                <c:pt idx="599" formatCode="@">
                  <c:v>2073.5566666666664</c:v>
                </c:pt>
                <c:pt idx="600" formatCode="@">
                  <c:v>2054.2333333333331</c:v>
                </c:pt>
                <c:pt idx="601" formatCode="@">
                  <c:v>2047.5033333333331</c:v>
                </c:pt>
                <c:pt idx="602" formatCode="@">
                  <c:v>2045.8799999999999</c:v>
                </c:pt>
                <c:pt idx="603" formatCode="@">
                  <c:v>2045.4299999999998</c:v>
                </c:pt>
                <c:pt idx="604" formatCode="@">
                  <c:v>2038.0144444444445</c:v>
                </c:pt>
                <c:pt idx="605" formatCode="@">
                  <c:v>2028.4955555555559</c:v>
                </c:pt>
                <c:pt idx="606" formatCode="@">
                  <c:v>2013.3888888888889</c:v>
                </c:pt>
                <c:pt idx="607" formatCode="@">
                  <c:v>1999.376666666667</c:v>
                </c:pt>
                <c:pt idx="608" formatCode="@">
                  <c:v>1989.8100000000002</c:v>
                </c:pt>
                <c:pt idx="609" formatCode="@">
                  <c:v>1978.4222222222224</c:v>
                </c:pt>
                <c:pt idx="610" formatCode="@">
                  <c:v>1956.8211111111111</c:v>
                </c:pt>
                <c:pt idx="611" formatCode="@">
                  <c:v>1935.48</c:v>
                </c:pt>
                <c:pt idx="612" formatCode="@">
                  <c:v>1908.04</c:v>
                </c:pt>
                <c:pt idx="613" formatCode="@">
                  <c:v>1879.8988888888889</c:v>
                </c:pt>
                <c:pt idx="614" formatCode="@">
                  <c:v>1857.9822222222222</c:v>
                </c:pt>
                <c:pt idx="615" formatCode="@">
                  <c:v>1872.8611111111111</c:v>
                </c:pt>
                <c:pt idx="616" formatCode="@">
                  <c:v>1888.5444444444447</c:v>
                </c:pt>
                <c:pt idx="617" formatCode="@">
                  <c:v>1903.3999999999999</c:v>
                </c:pt>
                <c:pt idx="618" formatCode="@">
                  <c:v>1921.163333333333</c:v>
                </c:pt>
                <c:pt idx="619" formatCode="@">
                  <c:v>1941.5666666666666</c:v>
                </c:pt>
                <c:pt idx="620" formatCode="@">
                  <c:v>1962.1744444444444</c:v>
                </c:pt>
                <c:pt idx="621" formatCode="@">
                  <c:v>1989.6855555555558</c:v>
                </c:pt>
                <c:pt idx="622" formatCode="@">
                  <c:v>2018.402222222222</c:v>
                </c:pt>
                <c:pt idx="623" formatCode="@">
                  <c:v>2043.8177777777778</c:v>
                </c:pt>
                <c:pt idx="624" formatCode="@">
                  <c:v>2038.7344444444445</c:v>
                </c:pt>
                <c:pt idx="625" formatCode="@">
                  <c:v>2035.7466666666664</c:v>
                </c:pt>
                <c:pt idx="626" formatCode="@">
                  <c:v>2005.7366666666667</c:v>
                </c:pt>
                <c:pt idx="627" formatCode="@">
                  <c:v>1978.9188888888893</c:v>
                </c:pt>
                <c:pt idx="628" formatCode="@">
                  <c:v>1953.9055555555558</c:v>
                </c:pt>
                <c:pt idx="629" formatCode="@">
                  <c:v>1928.0888888888892</c:v>
                </c:pt>
                <c:pt idx="630" formatCode="@">
                  <c:v>1906.4011111111113</c:v>
                </c:pt>
                <c:pt idx="631" formatCode="@">
                  <c:v>1887.4633333333336</c:v>
                </c:pt>
                <c:pt idx="632" formatCode="@">
                  <c:v>1872.8288888888887</c:v>
                </c:pt>
                <c:pt idx="633" formatCode="@">
                  <c:v>1861.8822222222225</c:v>
                </c:pt>
                <c:pt idx="634" formatCode="@">
                  <c:v>1850.7077777777777</c:v>
                </c:pt>
                <c:pt idx="635" formatCode="@">
                  <c:v>1870.2911111111114</c:v>
                </c:pt>
                <c:pt idx="636" formatCode="@">
                  <c:v>1905.8488888888887</c:v>
                </c:pt>
                <c:pt idx="637" formatCode="@">
                  <c:v>1943.5422222222223</c:v>
                </c:pt>
                <c:pt idx="638" formatCode="@">
                  <c:v>1981.9366666666667</c:v>
                </c:pt>
                <c:pt idx="639" formatCode="@">
                  <c:v>2018.3299999999997</c:v>
                </c:pt>
                <c:pt idx="640" formatCode="@">
                  <c:v>2060.8144444444447</c:v>
                </c:pt>
                <c:pt idx="641" formatCode="@">
                  <c:v>2110.1077777777778</c:v>
                </c:pt>
                <c:pt idx="642" formatCode="@">
                  <c:v>2161.0877777777778</c:v>
                </c:pt>
                <c:pt idx="643" formatCode="@">
                  <c:v>2216.7166666666667</c:v>
                </c:pt>
                <c:pt idx="644" formatCode="@">
                  <c:v>2270.8566666666661</c:v>
                </c:pt>
                <c:pt idx="645" formatCode="@">
                  <c:v>2312.505555555555</c:v>
                </c:pt>
                <c:pt idx="646" formatCode="@">
                  <c:v>2352.4122222222218</c:v>
                </c:pt>
                <c:pt idx="647" formatCode="@">
                  <c:v>2375.4944444444441</c:v>
                </c:pt>
                <c:pt idx="648" formatCode="@">
                  <c:v>2398.2611111111114</c:v>
                </c:pt>
                <c:pt idx="649" formatCode="@">
                  <c:v>2416.1188888888887</c:v>
                </c:pt>
                <c:pt idx="650" formatCode="@">
                  <c:v>2426.0477777777778</c:v>
                </c:pt>
                <c:pt idx="651" formatCode="@">
                  <c:v>2432.1788888888891</c:v>
                </c:pt>
                <c:pt idx="652" formatCode="@">
                  <c:v>2427.4666666666667</c:v>
                </c:pt>
                <c:pt idx="653" formatCode="@">
                  <c:v>2423.92</c:v>
                </c:pt>
                <c:pt idx="654" formatCode="@">
                  <c:v>2417.5122222222221</c:v>
                </c:pt>
                <c:pt idx="655" formatCode="@">
                  <c:v>2416.59</c:v>
                </c:pt>
                <c:pt idx="656" formatCode="@">
                  <c:v>2431.5711111111109</c:v>
                </c:pt>
                <c:pt idx="657" formatCode="@">
                  <c:v>2452.1711111111113</c:v>
                </c:pt>
                <c:pt idx="658" formatCode="@">
                  <c:v>2472.5266666666666</c:v>
                </c:pt>
                <c:pt idx="659" formatCode="@">
                  <c:v>2495.3888888888891</c:v>
                </c:pt>
                <c:pt idx="660" formatCode="@">
                  <c:v>2520.204444444445</c:v>
                </c:pt>
                <c:pt idx="661" formatCode="@">
                  <c:v>2553.5788888888887</c:v>
                </c:pt>
                <c:pt idx="662" formatCode="@">
                  <c:v>2761.6266666666666</c:v>
                </c:pt>
                <c:pt idx="663" formatCode="@">
                  <c:v>2971.5822222222218</c:v>
                </c:pt>
                <c:pt idx="664" formatCode="@">
                  <c:v>3178.1088888888889</c:v>
                </c:pt>
                <c:pt idx="665" formatCode="@">
                  <c:v>3383.24</c:v>
                </c:pt>
                <c:pt idx="666" formatCode="@">
                  <c:v>3582.7288888888888</c:v>
                </c:pt>
                <c:pt idx="667" formatCode="@">
                  <c:v>3783.2744444444447</c:v>
                </c:pt>
                <c:pt idx="668" formatCode="@">
                  <c:v>3979.17</c:v>
                </c:pt>
                <c:pt idx="669" formatCode="@">
                  <c:v>4176.6733333333332</c:v>
                </c:pt>
                <c:pt idx="670" formatCode="@">
                  <c:v>4373.6411111111111</c:v>
                </c:pt>
                <c:pt idx="671" formatCode="@">
                  <c:v>4398.8666666666659</c:v>
                </c:pt>
                <c:pt idx="672" formatCode="@">
                  <c:v>4422.6100000000006</c:v>
                </c:pt>
                <c:pt idx="673" formatCode="@">
                  <c:v>4273.1311111111117</c:v>
                </c:pt>
                <c:pt idx="674" formatCode="@">
                  <c:v>4123.4233333333332</c:v>
                </c:pt>
                <c:pt idx="675" formatCode="@">
                  <c:v>3976.8922222222222</c:v>
                </c:pt>
                <c:pt idx="676" formatCode="@">
                  <c:v>3830.21</c:v>
                </c:pt>
                <c:pt idx="677" formatCode="@">
                  <c:v>3685.9955555555562</c:v>
                </c:pt>
                <c:pt idx="678" formatCode="@">
                  <c:v>3540.606666666667</c:v>
                </c:pt>
                <c:pt idx="679" formatCode="@">
                  <c:v>3394.4366666666665</c:v>
                </c:pt>
                <c:pt idx="680" formatCode="@">
                  <c:v>3245.028888888889</c:v>
                </c:pt>
                <c:pt idx="681" formatCode="@">
                  <c:v>3096.5666666666675</c:v>
                </c:pt>
                <c:pt idx="682" formatCode="@">
                  <c:v>3121.7844444444445</c:v>
                </c:pt>
                <c:pt idx="683" formatCode="@">
                  <c:v>3154.0711111111109</c:v>
                </c:pt>
                <c:pt idx="684" formatCode="@">
                  <c:v>3180.2111111111112</c:v>
                </c:pt>
                <c:pt idx="685" formatCode="@">
                  <c:v>3206.784444444444</c:v>
                </c:pt>
                <c:pt idx="686" formatCode="@">
                  <c:v>3239.4333333333334</c:v>
                </c:pt>
                <c:pt idx="687" formatCode="@">
                  <c:v>3275.6133333333337</c:v>
                </c:pt>
                <c:pt idx="688" formatCode="@">
                  <c:v>3314.9144444444446</c:v>
                </c:pt>
                <c:pt idx="689" formatCode="@">
                  <c:v>3355.184444444445</c:v>
                </c:pt>
                <c:pt idx="690" formatCode="@">
                  <c:v>3393.3744444444446</c:v>
                </c:pt>
                <c:pt idx="691" formatCode="@">
                  <c:v>3429.9488888888891</c:v>
                </c:pt>
                <c:pt idx="692" formatCode="@">
                  <c:v>3459.6511111111113</c:v>
                </c:pt>
                <c:pt idx="693" formatCode="@">
                  <c:v>3488.5411111111116</c:v>
                </c:pt>
                <c:pt idx="694" formatCode="@">
                  <c:v>3513.57</c:v>
                </c:pt>
                <c:pt idx="695" formatCode="@">
                  <c:v>3534.9188888888893</c:v>
                </c:pt>
                <c:pt idx="696" formatCode="@">
                  <c:v>3553.3988888888894</c:v>
                </c:pt>
                <c:pt idx="697" formatCode="@">
                  <c:v>3562.69</c:v>
                </c:pt>
                <c:pt idx="698" formatCode="@">
                  <c:v>3569.3722222222223</c:v>
                </c:pt>
                <c:pt idx="699" formatCode="@">
                  <c:v>3574.4466666666667</c:v>
                </c:pt>
                <c:pt idx="700" formatCode="@">
                  <c:v>3579.8766666666666</c:v>
                </c:pt>
                <c:pt idx="701" formatCode="@">
                  <c:v>3590.6255555555558</c:v>
                </c:pt>
                <c:pt idx="702" formatCode="@">
                  <c:v>3605.4177777777782</c:v>
                </c:pt>
                <c:pt idx="703" formatCode="@">
                  <c:v>3624.8522222222218</c:v>
                </c:pt>
                <c:pt idx="704" formatCode="@">
                  <c:v>3644.0177777777781</c:v>
                </c:pt>
                <c:pt idx="705" formatCode="@">
                  <c:v>3665.76</c:v>
                </c:pt>
                <c:pt idx="706" formatCode="@">
                  <c:v>3693.6411111111106</c:v>
                </c:pt>
                <c:pt idx="707" formatCode="@">
                  <c:v>3723.2566666666662</c:v>
                </c:pt>
                <c:pt idx="708" formatCode="@">
                  <c:v>3752.6833333333334</c:v>
                </c:pt>
                <c:pt idx="709" formatCode="@">
                  <c:v>3787.1288888888885</c:v>
                </c:pt>
                <c:pt idx="710" formatCode="@">
                  <c:v>3819.684444444445</c:v>
                </c:pt>
                <c:pt idx="711" formatCode="@">
                  <c:v>3852.0966666666668</c:v>
                </c:pt>
                <c:pt idx="712" formatCode="@">
                  <c:v>3883.6188888888887</c:v>
                </c:pt>
                <c:pt idx="713" formatCode="@">
                  <c:v>3912.6033333333335</c:v>
                </c:pt>
                <c:pt idx="714" formatCode="@">
                  <c:v>3937.0566666666668</c:v>
                </c:pt>
                <c:pt idx="715" formatCode="@">
                  <c:v>3962.7555555555559</c:v>
                </c:pt>
                <c:pt idx="716" formatCode="@">
                  <c:v>3987.5011111111112</c:v>
                </c:pt>
                <c:pt idx="717" formatCode="@">
                  <c:v>4013.1755555555555</c:v>
                </c:pt>
                <c:pt idx="718" formatCode="@">
                  <c:v>4031.4111111111115</c:v>
                </c:pt>
                <c:pt idx="719" formatCode="@">
                  <c:v>4050.1355555555556</c:v>
                </c:pt>
                <c:pt idx="720" formatCode="@">
                  <c:v>4061.2866666666669</c:v>
                </c:pt>
                <c:pt idx="721" formatCode="@">
                  <c:v>4069.8677777777775</c:v>
                </c:pt>
                <c:pt idx="722" formatCode="@">
                  <c:v>4077.8666666666668</c:v>
                </c:pt>
                <c:pt idx="723" formatCode="@">
                  <c:v>4085.5900000000006</c:v>
                </c:pt>
                <c:pt idx="724" formatCode="@">
                  <c:v>4094.258888888889</c:v>
                </c:pt>
                <c:pt idx="725" formatCode="@">
                  <c:v>4106.7177777777779</c:v>
                </c:pt>
                <c:pt idx="726" formatCode="@">
                  <c:v>4124.8744444444437</c:v>
                </c:pt>
                <c:pt idx="727" formatCode="@">
                  <c:v>4144.536666666666</c:v>
                </c:pt>
                <c:pt idx="728" formatCode="@">
                  <c:v>4163.4255555555546</c:v>
                </c:pt>
                <c:pt idx="729" formatCode="@">
                  <c:v>4195.3266666666659</c:v>
                </c:pt>
                <c:pt idx="730" formatCode="@">
                  <c:v>4226.4322222222218</c:v>
                </c:pt>
                <c:pt idx="731" formatCode="@">
                  <c:v>4259.6166666666659</c:v>
                </c:pt>
                <c:pt idx="732" formatCode="@">
                  <c:v>4294.5911111111109</c:v>
                </c:pt>
                <c:pt idx="733" formatCode="@">
                  <c:v>4341.7322222222228</c:v>
                </c:pt>
                <c:pt idx="734" formatCode="@">
                  <c:v>4386.612222222222</c:v>
                </c:pt>
                <c:pt idx="735" formatCode="@">
                  <c:v>4423.7144444444439</c:v>
                </c:pt>
                <c:pt idx="736" formatCode="@">
                  <c:v>4456.6788888888887</c:v>
                </c:pt>
                <c:pt idx="737" formatCode="@">
                  <c:v>4506.1455555555549</c:v>
                </c:pt>
                <c:pt idx="738" formatCode="@">
                  <c:v>4547.0055555555555</c:v>
                </c:pt>
                <c:pt idx="739" formatCode="@">
                  <c:v>4604.9044444444453</c:v>
                </c:pt>
                <c:pt idx="740" formatCode="@">
                  <c:v>4657.3033333333333</c:v>
                </c:pt>
                <c:pt idx="741" formatCode="@">
                  <c:v>4710.6788888888887</c:v>
                </c:pt>
                <c:pt idx="742" formatCode="@">
                  <c:v>4747.08</c:v>
                </c:pt>
                <c:pt idx="743" formatCode="@">
                  <c:v>4783.3777777777768</c:v>
                </c:pt>
                <c:pt idx="744" formatCode="@">
                  <c:v>4807.91</c:v>
                </c:pt>
                <c:pt idx="745" formatCode="@">
                  <c:v>4834.5933333333342</c:v>
                </c:pt>
                <c:pt idx="746" formatCode="@">
                  <c:v>4842.0644444444442</c:v>
                </c:pt>
                <c:pt idx="747" formatCode="@">
                  <c:v>4855.4855555555559</c:v>
                </c:pt>
                <c:pt idx="748" formatCode="@">
                  <c:v>4828.2177777777779</c:v>
                </c:pt>
                <c:pt idx="749" formatCode="@">
                  <c:v>4807.5622222222219</c:v>
                </c:pt>
                <c:pt idx="750" formatCode="@">
                  <c:v>4767.2288888888888</c:v>
                </c:pt>
                <c:pt idx="751" formatCode="@">
                  <c:v>4726.5966666666664</c:v>
                </c:pt>
                <c:pt idx="752" formatCode="@">
                  <c:v>4680.3922222222227</c:v>
                </c:pt>
                <c:pt idx="753" formatCode="@">
                  <c:v>4650.7766666666676</c:v>
                </c:pt>
                <c:pt idx="754" formatCode="@">
                  <c:v>4616.8122222222228</c:v>
                </c:pt>
                <c:pt idx="755" formatCode="@">
                  <c:v>4582.8233333333337</c:v>
                </c:pt>
                <c:pt idx="756" formatCode="@">
                  <c:v>4540.126666666667</c:v>
                </c:pt>
                <c:pt idx="757" formatCode="@">
                  <c:v>4523.2944444444447</c:v>
                </c:pt>
                <c:pt idx="758" formatCode="@">
                  <c:v>4496.4933333333338</c:v>
                </c:pt>
                <c:pt idx="759" formatCode="@">
                  <c:v>4487.9822222222228</c:v>
                </c:pt>
                <c:pt idx="760" formatCode="@">
                  <c:v>4476.0433333333331</c:v>
                </c:pt>
                <c:pt idx="761" formatCode="@">
                  <c:v>4468.431111111111</c:v>
                </c:pt>
                <c:pt idx="762" formatCode="@">
                  <c:v>4467.3988888888889</c:v>
                </c:pt>
                <c:pt idx="763" formatCode="@">
                  <c:v>4484.4444444444443</c:v>
                </c:pt>
                <c:pt idx="764" formatCode="@">
                  <c:v>4499.0155555555557</c:v>
                </c:pt>
                <c:pt idx="765" formatCode="@">
                  <c:v>4516.3133333333335</c:v>
                </c:pt>
                <c:pt idx="766" formatCode="@">
                  <c:v>4530.6477777777782</c:v>
                </c:pt>
                <c:pt idx="767" formatCode="@">
                  <c:v>4554.4622222222224</c:v>
                </c:pt>
                <c:pt idx="768" formatCode="@">
                  <c:v>4572.9033333333336</c:v>
                </c:pt>
                <c:pt idx="769" formatCode="@">
                  <c:v>4596.4033333333327</c:v>
                </c:pt>
                <c:pt idx="770" formatCode="@">
                  <c:v>4616.1366666666672</c:v>
                </c:pt>
                <c:pt idx="771" formatCode="@">
                  <c:v>4622.275555555555</c:v>
                </c:pt>
                <c:pt idx="772" formatCode="@">
                  <c:v>4611.0844444444438</c:v>
                </c:pt>
                <c:pt idx="773" formatCode="@">
                  <c:v>4593.8655555555561</c:v>
                </c:pt>
                <c:pt idx="774" formatCode="@">
                  <c:v>4567.2766666666666</c:v>
                </c:pt>
                <c:pt idx="775" formatCode="@">
                  <c:v>4540.3488888888887</c:v>
                </c:pt>
                <c:pt idx="776" formatCode="@">
                  <c:v>4511.9555555555562</c:v>
                </c:pt>
                <c:pt idx="777" formatCode="@">
                  <c:v>4483.8133333333335</c:v>
                </c:pt>
                <c:pt idx="778" formatCode="@">
                  <c:v>4452.9366666666665</c:v>
                </c:pt>
                <c:pt idx="779" formatCode="@">
                  <c:v>4424.235555555555</c:v>
                </c:pt>
                <c:pt idx="780" formatCode="@">
                  <c:v>4395.5422222222223</c:v>
                </c:pt>
                <c:pt idx="781" formatCode="@">
                  <c:v>4364.9266666666672</c:v>
                </c:pt>
                <c:pt idx="782" formatCode="@">
                  <c:v>4356.51</c:v>
                </c:pt>
                <c:pt idx="783" formatCode="@">
                  <c:v>4356.5255555555559</c:v>
                </c:pt>
                <c:pt idx="784" formatCode="@">
                  <c:v>4351.1188888888892</c:v>
                </c:pt>
                <c:pt idx="785" formatCode="@">
                  <c:v>4346.9888888888881</c:v>
                </c:pt>
                <c:pt idx="786" formatCode="@">
                  <c:v>4342.67</c:v>
                </c:pt>
                <c:pt idx="787" formatCode="@">
                  <c:v>4336.2388888888891</c:v>
                </c:pt>
                <c:pt idx="788" formatCode="@">
                  <c:v>4328.7044444444446</c:v>
                </c:pt>
                <c:pt idx="789" formatCode="@">
                  <c:v>4319.2955555555554</c:v>
                </c:pt>
                <c:pt idx="790" formatCode="@">
                  <c:v>4328.2788888888881</c:v>
                </c:pt>
                <c:pt idx="791" formatCode="@">
                  <c:v>4323.0455555555554</c:v>
                </c:pt>
                <c:pt idx="792" formatCode="@">
                  <c:v>4319.7277777777781</c:v>
                </c:pt>
                <c:pt idx="793" formatCode="@">
                  <c:v>4308.5455555555563</c:v>
                </c:pt>
                <c:pt idx="794" formatCode="@">
                  <c:v>4294.4233333333332</c:v>
                </c:pt>
                <c:pt idx="795" formatCode="@">
                  <c:v>4283.5488888888895</c:v>
                </c:pt>
                <c:pt idx="796" formatCode="@">
                  <c:v>4266.1644444444437</c:v>
                </c:pt>
                <c:pt idx="797" formatCode="@">
                  <c:v>4247.3855555555556</c:v>
                </c:pt>
                <c:pt idx="798" formatCode="@">
                  <c:v>4231.4111111111115</c:v>
                </c:pt>
                <c:pt idx="799" formatCode="@">
                  <c:v>4200.5277777777774</c:v>
                </c:pt>
                <c:pt idx="800" formatCode="@">
                  <c:v>4174.333333333333</c:v>
                </c:pt>
                <c:pt idx="801" formatCode="@">
                  <c:v>4131.155555555556</c:v>
                </c:pt>
                <c:pt idx="802" formatCode="@">
                  <c:v>4104.1644444444446</c:v>
                </c:pt>
                <c:pt idx="803" formatCode="@">
                  <c:v>4075.7555555555559</c:v>
                </c:pt>
                <c:pt idx="804" formatCode="@">
                  <c:v>4046.6366666666672</c:v>
                </c:pt>
                <c:pt idx="805" formatCode="@">
                  <c:v>4026.983333333334</c:v>
                </c:pt>
                <c:pt idx="806" formatCode="@">
                  <c:v>4009.1099999999997</c:v>
                </c:pt>
                <c:pt idx="807" formatCode="@">
                  <c:v>3991.1666666666665</c:v>
                </c:pt>
                <c:pt idx="808" formatCode="@">
                  <c:v>3974.2944444444447</c:v>
                </c:pt>
                <c:pt idx="809" formatCode="@">
                  <c:v>3952.5988888888887</c:v>
                </c:pt>
                <c:pt idx="810" formatCode="@">
                  <c:v>3945.8288888888878</c:v>
                </c:pt>
                <c:pt idx="811" formatCode="@">
                  <c:v>3929.4299999999994</c:v>
                </c:pt>
                <c:pt idx="812" formatCode="@">
                  <c:v>3914.0788888888887</c:v>
                </c:pt>
                <c:pt idx="813" formatCode="@">
                  <c:v>3894.8577777777778</c:v>
                </c:pt>
                <c:pt idx="814" formatCode="@">
                  <c:v>3875.0455555555559</c:v>
                </c:pt>
                <c:pt idx="815" formatCode="@">
                  <c:v>3851.5222222222228</c:v>
                </c:pt>
                <c:pt idx="816" formatCode="@">
                  <c:v>3824.9488888888891</c:v>
                </c:pt>
                <c:pt idx="817" formatCode="@">
                  <c:v>3797.8466666666668</c:v>
                </c:pt>
                <c:pt idx="818" formatCode="@">
                  <c:v>3769.5477777777778</c:v>
                </c:pt>
                <c:pt idx="819" formatCode="@">
                  <c:v>3745.3466666666664</c:v>
                </c:pt>
                <c:pt idx="820" formatCode="@">
                  <c:v>3726.7633333333338</c:v>
                </c:pt>
                <c:pt idx="821" formatCode="@">
                  <c:v>3706.6200000000003</c:v>
                </c:pt>
                <c:pt idx="822" formatCode="@">
                  <c:v>3689.4877777777779</c:v>
                </c:pt>
                <c:pt idx="823" formatCode="@">
                  <c:v>3670.5977777777784</c:v>
                </c:pt>
                <c:pt idx="824" formatCode="@">
                  <c:v>3654.2611111111109</c:v>
                </c:pt>
                <c:pt idx="825" formatCode="@">
                  <c:v>3640.2644444444441</c:v>
                </c:pt>
                <c:pt idx="826" formatCode="@">
                  <c:v>3627.3333333333339</c:v>
                </c:pt>
                <c:pt idx="827" formatCode="@">
                  <c:v>3616.307777777778</c:v>
                </c:pt>
                <c:pt idx="828" formatCode="@">
                  <c:v>3599.7433333333333</c:v>
                </c:pt>
                <c:pt idx="829" formatCode="@">
                  <c:v>3585.4877777777774</c:v>
                </c:pt>
                <c:pt idx="830" formatCode="@">
                  <c:v>3568.56</c:v>
                </c:pt>
                <c:pt idx="831" formatCode="@">
                  <c:v>3551.2388888888886</c:v>
                </c:pt>
                <c:pt idx="832" formatCode="@">
                  <c:v>3535.643333333333</c:v>
                </c:pt>
                <c:pt idx="833" formatCode="@">
                  <c:v>3522.8455555555552</c:v>
                </c:pt>
                <c:pt idx="834" formatCode="@">
                  <c:v>3515.62</c:v>
                </c:pt>
                <c:pt idx="835" formatCode="@">
                  <c:v>3505.8555555555554</c:v>
                </c:pt>
                <c:pt idx="836" formatCode="@">
                  <c:v>3495.784444444444</c:v>
                </c:pt>
                <c:pt idx="837" formatCode="@">
                  <c:v>3485.838888888889</c:v>
                </c:pt>
                <c:pt idx="838" formatCode="@">
                  <c:v>3473.1433333333339</c:v>
                </c:pt>
                <c:pt idx="839" formatCode="@">
                  <c:v>3461.818888888889</c:v>
                </c:pt>
                <c:pt idx="840" formatCode="@">
                  <c:v>3447.2944444444443</c:v>
                </c:pt>
                <c:pt idx="841" formatCode="@">
                  <c:v>3430.422222222222</c:v>
                </c:pt>
                <c:pt idx="842" formatCode="@">
                  <c:v>3412.0211111111112</c:v>
                </c:pt>
                <c:pt idx="843" formatCode="@">
                  <c:v>3390.9633333333331</c:v>
                </c:pt>
                <c:pt idx="844" formatCode="@">
                  <c:v>3369.4177777777782</c:v>
                </c:pt>
                <c:pt idx="845" formatCode="@">
                  <c:v>3343.4355555555558</c:v>
                </c:pt>
                <c:pt idx="846" formatCode="@">
                  <c:v>3318.9344444444441</c:v>
                </c:pt>
                <c:pt idx="847" formatCode="@">
                  <c:v>3294.1966666666663</c:v>
                </c:pt>
                <c:pt idx="848" formatCode="@">
                  <c:v>3276.2844444444445</c:v>
                </c:pt>
                <c:pt idx="849" formatCode="@">
                  <c:v>3263.5022222222219</c:v>
                </c:pt>
                <c:pt idx="850" formatCode="@">
                  <c:v>3257.0399999999995</c:v>
                </c:pt>
                <c:pt idx="851" formatCode="@">
                  <c:v>3251.4133333333339</c:v>
                </c:pt>
                <c:pt idx="852" formatCode="@">
                  <c:v>3244.9044444444448</c:v>
                </c:pt>
                <c:pt idx="853" formatCode="@">
                  <c:v>3239.9944444444445</c:v>
                </c:pt>
                <c:pt idx="854" formatCode="@">
                  <c:v>3235.66</c:v>
                </c:pt>
                <c:pt idx="855" formatCode="@">
                  <c:v>3232.7599999999998</c:v>
                </c:pt>
                <c:pt idx="856" formatCode="@">
                  <c:v>3229.1277777777773</c:v>
                </c:pt>
                <c:pt idx="857" formatCode="@">
                  <c:v>3219.19</c:v>
                </c:pt>
                <c:pt idx="858" formatCode="@">
                  <c:v>3208.1655555555553</c:v>
                </c:pt>
                <c:pt idx="859" formatCode="@">
                  <c:v>3190.6466666666665</c:v>
                </c:pt>
                <c:pt idx="860" formatCode="@">
                  <c:v>3172.1744444444444</c:v>
                </c:pt>
                <c:pt idx="861" formatCode="@">
                  <c:v>3149.7144444444443</c:v>
                </c:pt>
                <c:pt idx="862" formatCode="@">
                  <c:v>3127.6966666666672</c:v>
                </c:pt>
                <c:pt idx="863" formatCode="@">
                  <c:v>3110.73</c:v>
                </c:pt>
                <c:pt idx="864" formatCode="@">
                  <c:v>3091.635555555556</c:v>
                </c:pt>
                <c:pt idx="865" formatCode="@">
                  <c:v>3078.0733333333333</c:v>
                </c:pt>
                <c:pt idx="866" formatCode="@">
                  <c:v>3065.1733333333336</c:v>
                </c:pt>
                <c:pt idx="867" formatCode="@">
                  <c:v>3053.6122222222225</c:v>
                </c:pt>
                <c:pt idx="868" formatCode="@">
                  <c:v>3046.741111111111</c:v>
                </c:pt>
                <c:pt idx="869" formatCode="@">
                  <c:v>3040.8377777777782</c:v>
                </c:pt>
              </c:numCache>
            </c:numRef>
          </c:yVal>
          <c:smooth val="1"/>
          <c:extLst xmlns:c16r2="http://schemas.microsoft.com/office/drawing/2015/06/chart">
            <c:ext xmlns:c16="http://schemas.microsoft.com/office/drawing/2014/chart" uri="{C3380CC4-5D6E-409C-BE32-E72D297353CC}">
              <c16:uniqueId val="{00000008-2C43-4961-BC52-3CFC6293145D}"/>
            </c:ext>
          </c:extLst>
        </c:ser>
        <c:ser>
          <c:idx val="9"/>
          <c:order val="9"/>
          <c:tx>
            <c:strRef>
              <c:f>'pn 0.2 AVG'!$LC$10</c:f>
              <c:strCache>
                <c:ptCount val="1"/>
                <c:pt idx="0">
                  <c:v>15</c:v>
                </c:pt>
              </c:strCache>
            </c:strRef>
          </c:tx>
          <c:spPr>
            <a:ln w="9525"/>
          </c:spPr>
          <c:marker>
            <c:symbol val="none"/>
          </c:marker>
          <c:xVal>
            <c:numRef>
              <c:f>'pn 0.2 AVG'!$KS$11:$KS$880</c:f>
              <c:numCache>
                <c:formatCode>General</c:formatCode>
                <c:ptCount val="870"/>
                <c:pt idx="0">
                  <c:v>500.1</c:v>
                </c:pt>
                <c:pt idx="1">
                  <c:v>500.46</c:v>
                </c:pt>
                <c:pt idx="2">
                  <c:v>500.82</c:v>
                </c:pt>
                <c:pt idx="3">
                  <c:v>501.18</c:v>
                </c:pt>
                <c:pt idx="4">
                  <c:v>501.54</c:v>
                </c:pt>
                <c:pt idx="5">
                  <c:v>501.9</c:v>
                </c:pt>
                <c:pt idx="6">
                  <c:v>502.26</c:v>
                </c:pt>
                <c:pt idx="7">
                  <c:v>502.62</c:v>
                </c:pt>
                <c:pt idx="8">
                  <c:v>502.98</c:v>
                </c:pt>
                <c:pt idx="9">
                  <c:v>503.34</c:v>
                </c:pt>
                <c:pt idx="10">
                  <c:v>503.7</c:v>
                </c:pt>
                <c:pt idx="11">
                  <c:v>504.06</c:v>
                </c:pt>
                <c:pt idx="12">
                  <c:v>504.42</c:v>
                </c:pt>
                <c:pt idx="13">
                  <c:v>504.78</c:v>
                </c:pt>
                <c:pt idx="14">
                  <c:v>505.14</c:v>
                </c:pt>
                <c:pt idx="15">
                  <c:v>505.5</c:v>
                </c:pt>
                <c:pt idx="16">
                  <c:v>505.86</c:v>
                </c:pt>
                <c:pt idx="17">
                  <c:v>506.22</c:v>
                </c:pt>
                <c:pt idx="18">
                  <c:v>506.58</c:v>
                </c:pt>
                <c:pt idx="19">
                  <c:v>506.94</c:v>
                </c:pt>
                <c:pt idx="20">
                  <c:v>507.3</c:v>
                </c:pt>
                <c:pt idx="21">
                  <c:v>507.66</c:v>
                </c:pt>
                <c:pt idx="22">
                  <c:v>508.02</c:v>
                </c:pt>
                <c:pt idx="23">
                  <c:v>508.37</c:v>
                </c:pt>
                <c:pt idx="24">
                  <c:v>508.73</c:v>
                </c:pt>
                <c:pt idx="25">
                  <c:v>509.09</c:v>
                </c:pt>
                <c:pt idx="26">
                  <c:v>509.45</c:v>
                </c:pt>
                <c:pt idx="27">
                  <c:v>509.81</c:v>
                </c:pt>
                <c:pt idx="28">
                  <c:v>510.17</c:v>
                </c:pt>
                <c:pt idx="29">
                  <c:v>510.53</c:v>
                </c:pt>
                <c:pt idx="30">
                  <c:v>510.89</c:v>
                </c:pt>
                <c:pt idx="31">
                  <c:v>511.25</c:v>
                </c:pt>
                <c:pt idx="32">
                  <c:v>511.61</c:v>
                </c:pt>
                <c:pt idx="33">
                  <c:v>511.97</c:v>
                </c:pt>
                <c:pt idx="34">
                  <c:v>512.33000000000004</c:v>
                </c:pt>
                <c:pt idx="35">
                  <c:v>512.67999999999995</c:v>
                </c:pt>
                <c:pt idx="36">
                  <c:v>513.04</c:v>
                </c:pt>
                <c:pt idx="37">
                  <c:v>513.4</c:v>
                </c:pt>
                <c:pt idx="38">
                  <c:v>513.76</c:v>
                </c:pt>
                <c:pt idx="39">
                  <c:v>514.12</c:v>
                </c:pt>
                <c:pt idx="40">
                  <c:v>514.48</c:v>
                </c:pt>
                <c:pt idx="41">
                  <c:v>514.84</c:v>
                </c:pt>
                <c:pt idx="42">
                  <c:v>515.20000000000005</c:v>
                </c:pt>
                <c:pt idx="43">
                  <c:v>515.55999999999995</c:v>
                </c:pt>
                <c:pt idx="44">
                  <c:v>515.91</c:v>
                </c:pt>
                <c:pt idx="45">
                  <c:v>516.27</c:v>
                </c:pt>
                <c:pt idx="46">
                  <c:v>516.63</c:v>
                </c:pt>
                <c:pt idx="47">
                  <c:v>516.99</c:v>
                </c:pt>
                <c:pt idx="48">
                  <c:v>517.35</c:v>
                </c:pt>
                <c:pt idx="49">
                  <c:v>517.71</c:v>
                </c:pt>
                <c:pt idx="50">
                  <c:v>518.07000000000005</c:v>
                </c:pt>
                <c:pt idx="51">
                  <c:v>518.42999999999995</c:v>
                </c:pt>
                <c:pt idx="52">
                  <c:v>518.78</c:v>
                </c:pt>
                <c:pt idx="53">
                  <c:v>519.14</c:v>
                </c:pt>
                <c:pt idx="54">
                  <c:v>519.5</c:v>
                </c:pt>
                <c:pt idx="55">
                  <c:v>519.86</c:v>
                </c:pt>
                <c:pt idx="56">
                  <c:v>520.22</c:v>
                </c:pt>
                <c:pt idx="57">
                  <c:v>520.58000000000004</c:v>
                </c:pt>
                <c:pt idx="58">
                  <c:v>520.92999999999995</c:v>
                </c:pt>
                <c:pt idx="59">
                  <c:v>521.29</c:v>
                </c:pt>
                <c:pt idx="60">
                  <c:v>521.65</c:v>
                </c:pt>
                <c:pt idx="61">
                  <c:v>522.01</c:v>
                </c:pt>
                <c:pt idx="62">
                  <c:v>522.37</c:v>
                </c:pt>
                <c:pt idx="63">
                  <c:v>522.73</c:v>
                </c:pt>
                <c:pt idx="64">
                  <c:v>523.08000000000004</c:v>
                </c:pt>
                <c:pt idx="65">
                  <c:v>523.44000000000005</c:v>
                </c:pt>
                <c:pt idx="66">
                  <c:v>523.79999999999995</c:v>
                </c:pt>
                <c:pt idx="67">
                  <c:v>524.16</c:v>
                </c:pt>
                <c:pt idx="68">
                  <c:v>524.52</c:v>
                </c:pt>
                <c:pt idx="69">
                  <c:v>524.87</c:v>
                </c:pt>
                <c:pt idx="70">
                  <c:v>525.23</c:v>
                </c:pt>
                <c:pt idx="71">
                  <c:v>525.59</c:v>
                </c:pt>
                <c:pt idx="72">
                  <c:v>525.95000000000005</c:v>
                </c:pt>
                <c:pt idx="73">
                  <c:v>526.30999999999995</c:v>
                </c:pt>
                <c:pt idx="74">
                  <c:v>526.66</c:v>
                </c:pt>
                <c:pt idx="75">
                  <c:v>527.02</c:v>
                </c:pt>
                <c:pt idx="76">
                  <c:v>527.38</c:v>
                </c:pt>
                <c:pt idx="77">
                  <c:v>527.74</c:v>
                </c:pt>
                <c:pt idx="78">
                  <c:v>528.09</c:v>
                </c:pt>
                <c:pt idx="79">
                  <c:v>528.45000000000005</c:v>
                </c:pt>
                <c:pt idx="80">
                  <c:v>528.80999999999995</c:v>
                </c:pt>
                <c:pt idx="81">
                  <c:v>529.16999999999996</c:v>
                </c:pt>
                <c:pt idx="82">
                  <c:v>529.52</c:v>
                </c:pt>
                <c:pt idx="83">
                  <c:v>529.88</c:v>
                </c:pt>
                <c:pt idx="84">
                  <c:v>530.24</c:v>
                </c:pt>
                <c:pt idx="85">
                  <c:v>530.6</c:v>
                </c:pt>
                <c:pt idx="86">
                  <c:v>530.95000000000005</c:v>
                </c:pt>
                <c:pt idx="87">
                  <c:v>531.30999999999995</c:v>
                </c:pt>
                <c:pt idx="88">
                  <c:v>531.66999999999996</c:v>
                </c:pt>
                <c:pt idx="89">
                  <c:v>532.03</c:v>
                </c:pt>
                <c:pt idx="90">
                  <c:v>532.38</c:v>
                </c:pt>
                <c:pt idx="91">
                  <c:v>532.74</c:v>
                </c:pt>
                <c:pt idx="92">
                  <c:v>533.1</c:v>
                </c:pt>
                <c:pt idx="93">
                  <c:v>533.46</c:v>
                </c:pt>
                <c:pt idx="94">
                  <c:v>533.80999999999995</c:v>
                </c:pt>
                <c:pt idx="95">
                  <c:v>534.16999999999996</c:v>
                </c:pt>
                <c:pt idx="96">
                  <c:v>534.53</c:v>
                </c:pt>
                <c:pt idx="97">
                  <c:v>534.88</c:v>
                </c:pt>
                <c:pt idx="98">
                  <c:v>535.24</c:v>
                </c:pt>
                <c:pt idx="99">
                  <c:v>535.6</c:v>
                </c:pt>
                <c:pt idx="100">
                  <c:v>535.96</c:v>
                </c:pt>
                <c:pt idx="101">
                  <c:v>536.30999999999995</c:v>
                </c:pt>
                <c:pt idx="102">
                  <c:v>536.66999999999996</c:v>
                </c:pt>
                <c:pt idx="103">
                  <c:v>537.03</c:v>
                </c:pt>
                <c:pt idx="104">
                  <c:v>537.38</c:v>
                </c:pt>
                <c:pt idx="105">
                  <c:v>537.74</c:v>
                </c:pt>
                <c:pt idx="106">
                  <c:v>538.1</c:v>
                </c:pt>
                <c:pt idx="107">
                  <c:v>538.45000000000005</c:v>
                </c:pt>
                <c:pt idx="108">
                  <c:v>538.80999999999995</c:v>
                </c:pt>
                <c:pt idx="109">
                  <c:v>539.16999999999996</c:v>
                </c:pt>
                <c:pt idx="110">
                  <c:v>539.52</c:v>
                </c:pt>
                <c:pt idx="111">
                  <c:v>539.88</c:v>
                </c:pt>
                <c:pt idx="112">
                  <c:v>540.24</c:v>
                </c:pt>
                <c:pt idx="113">
                  <c:v>540.59</c:v>
                </c:pt>
                <c:pt idx="114">
                  <c:v>540.95000000000005</c:v>
                </c:pt>
                <c:pt idx="115">
                  <c:v>541.30999999999995</c:v>
                </c:pt>
                <c:pt idx="116">
                  <c:v>541.66</c:v>
                </c:pt>
                <c:pt idx="117">
                  <c:v>542.02</c:v>
                </c:pt>
                <c:pt idx="118">
                  <c:v>542.38</c:v>
                </c:pt>
                <c:pt idx="119">
                  <c:v>542.73</c:v>
                </c:pt>
                <c:pt idx="120">
                  <c:v>543.09</c:v>
                </c:pt>
                <c:pt idx="121">
                  <c:v>543.45000000000005</c:v>
                </c:pt>
                <c:pt idx="122">
                  <c:v>543.79999999999995</c:v>
                </c:pt>
                <c:pt idx="123">
                  <c:v>544.16</c:v>
                </c:pt>
                <c:pt idx="124">
                  <c:v>544.52</c:v>
                </c:pt>
                <c:pt idx="125">
                  <c:v>544.87</c:v>
                </c:pt>
                <c:pt idx="126">
                  <c:v>545.23</c:v>
                </c:pt>
                <c:pt idx="127">
                  <c:v>545.58000000000004</c:v>
                </c:pt>
                <c:pt idx="128">
                  <c:v>545.94000000000005</c:v>
                </c:pt>
                <c:pt idx="129">
                  <c:v>546.29999999999995</c:v>
                </c:pt>
                <c:pt idx="130">
                  <c:v>546.65</c:v>
                </c:pt>
                <c:pt idx="131">
                  <c:v>547.01</c:v>
                </c:pt>
                <c:pt idx="132">
                  <c:v>547.36</c:v>
                </c:pt>
                <c:pt idx="133">
                  <c:v>547.72</c:v>
                </c:pt>
                <c:pt idx="134">
                  <c:v>548.08000000000004</c:v>
                </c:pt>
                <c:pt idx="135">
                  <c:v>548.42999999999995</c:v>
                </c:pt>
                <c:pt idx="136">
                  <c:v>548.79</c:v>
                </c:pt>
                <c:pt idx="137">
                  <c:v>549.14</c:v>
                </c:pt>
                <c:pt idx="138">
                  <c:v>549.5</c:v>
                </c:pt>
                <c:pt idx="139">
                  <c:v>549.86</c:v>
                </c:pt>
                <c:pt idx="140">
                  <c:v>550.21</c:v>
                </c:pt>
                <c:pt idx="141">
                  <c:v>550.57000000000005</c:v>
                </c:pt>
                <c:pt idx="142">
                  <c:v>550.91999999999996</c:v>
                </c:pt>
                <c:pt idx="143">
                  <c:v>551.28</c:v>
                </c:pt>
                <c:pt idx="144">
                  <c:v>551.63</c:v>
                </c:pt>
                <c:pt idx="145">
                  <c:v>551.99</c:v>
                </c:pt>
                <c:pt idx="146">
                  <c:v>552.35</c:v>
                </c:pt>
                <c:pt idx="147">
                  <c:v>552.70000000000005</c:v>
                </c:pt>
                <c:pt idx="148">
                  <c:v>553.05999999999995</c:v>
                </c:pt>
                <c:pt idx="149">
                  <c:v>553.41</c:v>
                </c:pt>
                <c:pt idx="150">
                  <c:v>553.77</c:v>
                </c:pt>
                <c:pt idx="151">
                  <c:v>554.12</c:v>
                </c:pt>
                <c:pt idx="152">
                  <c:v>554.48</c:v>
                </c:pt>
                <c:pt idx="153">
                  <c:v>554.83000000000004</c:v>
                </c:pt>
                <c:pt idx="154">
                  <c:v>555.19000000000005</c:v>
                </c:pt>
                <c:pt idx="155">
                  <c:v>555.54</c:v>
                </c:pt>
                <c:pt idx="156">
                  <c:v>555.9</c:v>
                </c:pt>
                <c:pt idx="157">
                  <c:v>556.25</c:v>
                </c:pt>
                <c:pt idx="158">
                  <c:v>556.61</c:v>
                </c:pt>
                <c:pt idx="159">
                  <c:v>556.96</c:v>
                </c:pt>
                <c:pt idx="160">
                  <c:v>557.32000000000005</c:v>
                </c:pt>
                <c:pt idx="161">
                  <c:v>557.67999999999995</c:v>
                </c:pt>
                <c:pt idx="162">
                  <c:v>558.03</c:v>
                </c:pt>
                <c:pt idx="163">
                  <c:v>558.39</c:v>
                </c:pt>
                <c:pt idx="164">
                  <c:v>558.74</c:v>
                </c:pt>
                <c:pt idx="165">
                  <c:v>559.1</c:v>
                </c:pt>
                <c:pt idx="166">
                  <c:v>559.45000000000005</c:v>
                </c:pt>
                <c:pt idx="167">
                  <c:v>559.79999999999995</c:v>
                </c:pt>
                <c:pt idx="168">
                  <c:v>560.16</c:v>
                </c:pt>
                <c:pt idx="169">
                  <c:v>560.51</c:v>
                </c:pt>
                <c:pt idx="170">
                  <c:v>560.87</c:v>
                </c:pt>
                <c:pt idx="171">
                  <c:v>561.22</c:v>
                </c:pt>
                <c:pt idx="172">
                  <c:v>561.58000000000004</c:v>
                </c:pt>
                <c:pt idx="173">
                  <c:v>561.92999999999995</c:v>
                </c:pt>
                <c:pt idx="174">
                  <c:v>562.29</c:v>
                </c:pt>
                <c:pt idx="175">
                  <c:v>562.64</c:v>
                </c:pt>
                <c:pt idx="176">
                  <c:v>563</c:v>
                </c:pt>
                <c:pt idx="177">
                  <c:v>563.35</c:v>
                </c:pt>
                <c:pt idx="178">
                  <c:v>563.71</c:v>
                </c:pt>
                <c:pt idx="179">
                  <c:v>564.05999999999995</c:v>
                </c:pt>
                <c:pt idx="180">
                  <c:v>564.41999999999996</c:v>
                </c:pt>
                <c:pt idx="181">
                  <c:v>564.77</c:v>
                </c:pt>
                <c:pt idx="182">
                  <c:v>565.12</c:v>
                </c:pt>
                <c:pt idx="183">
                  <c:v>565.48</c:v>
                </c:pt>
                <c:pt idx="184">
                  <c:v>565.83000000000004</c:v>
                </c:pt>
                <c:pt idx="185">
                  <c:v>566.19000000000005</c:v>
                </c:pt>
                <c:pt idx="186">
                  <c:v>566.54</c:v>
                </c:pt>
                <c:pt idx="187">
                  <c:v>566.9</c:v>
                </c:pt>
                <c:pt idx="188">
                  <c:v>567.25</c:v>
                </c:pt>
                <c:pt idx="189">
                  <c:v>567.6</c:v>
                </c:pt>
                <c:pt idx="190">
                  <c:v>567.96</c:v>
                </c:pt>
                <c:pt idx="191">
                  <c:v>568.30999999999995</c:v>
                </c:pt>
                <c:pt idx="192">
                  <c:v>568.66999999999996</c:v>
                </c:pt>
                <c:pt idx="193">
                  <c:v>569.02</c:v>
                </c:pt>
                <c:pt idx="194">
                  <c:v>569.37</c:v>
                </c:pt>
                <c:pt idx="195">
                  <c:v>569.73</c:v>
                </c:pt>
                <c:pt idx="196">
                  <c:v>570.08000000000004</c:v>
                </c:pt>
                <c:pt idx="197">
                  <c:v>570.44000000000005</c:v>
                </c:pt>
                <c:pt idx="198">
                  <c:v>570.79</c:v>
                </c:pt>
                <c:pt idx="199">
                  <c:v>571.14</c:v>
                </c:pt>
                <c:pt idx="200">
                  <c:v>571.5</c:v>
                </c:pt>
                <c:pt idx="201">
                  <c:v>571.85</c:v>
                </c:pt>
                <c:pt idx="202">
                  <c:v>572.21</c:v>
                </c:pt>
                <c:pt idx="203">
                  <c:v>572.55999999999995</c:v>
                </c:pt>
                <c:pt idx="204">
                  <c:v>572.91</c:v>
                </c:pt>
                <c:pt idx="205">
                  <c:v>573.27</c:v>
                </c:pt>
                <c:pt idx="206">
                  <c:v>573.62</c:v>
                </c:pt>
                <c:pt idx="207">
                  <c:v>573.97</c:v>
                </c:pt>
                <c:pt idx="208">
                  <c:v>574.33000000000004</c:v>
                </c:pt>
                <c:pt idx="209">
                  <c:v>574.67999999999995</c:v>
                </c:pt>
                <c:pt idx="210">
                  <c:v>575.03</c:v>
                </c:pt>
                <c:pt idx="211">
                  <c:v>575.39</c:v>
                </c:pt>
                <c:pt idx="212">
                  <c:v>575.74</c:v>
                </c:pt>
                <c:pt idx="213">
                  <c:v>576.09</c:v>
                </c:pt>
                <c:pt idx="214">
                  <c:v>576.45000000000005</c:v>
                </c:pt>
                <c:pt idx="215">
                  <c:v>576.79999999999995</c:v>
                </c:pt>
                <c:pt idx="216">
                  <c:v>577.15</c:v>
                </c:pt>
                <c:pt idx="217">
                  <c:v>577.51</c:v>
                </c:pt>
                <c:pt idx="218">
                  <c:v>577.86</c:v>
                </c:pt>
                <c:pt idx="219">
                  <c:v>578.21</c:v>
                </c:pt>
                <c:pt idx="220">
                  <c:v>578.57000000000005</c:v>
                </c:pt>
                <c:pt idx="221">
                  <c:v>578.91999999999996</c:v>
                </c:pt>
                <c:pt idx="222">
                  <c:v>579.27</c:v>
                </c:pt>
                <c:pt idx="223">
                  <c:v>579.63</c:v>
                </c:pt>
                <c:pt idx="224">
                  <c:v>579.98</c:v>
                </c:pt>
                <c:pt idx="225">
                  <c:v>580.33000000000004</c:v>
                </c:pt>
                <c:pt idx="226">
                  <c:v>580.69000000000005</c:v>
                </c:pt>
                <c:pt idx="227">
                  <c:v>581.04</c:v>
                </c:pt>
                <c:pt idx="228">
                  <c:v>581.39</c:v>
                </c:pt>
                <c:pt idx="229">
                  <c:v>581.74</c:v>
                </c:pt>
                <c:pt idx="230">
                  <c:v>582.1</c:v>
                </c:pt>
                <c:pt idx="231">
                  <c:v>582.45000000000005</c:v>
                </c:pt>
                <c:pt idx="232">
                  <c:v>582.79999999999995</c:v>
                </c:pt>
                <c:pt idx="233">
                  <c:v>583.15</c:v>
                </c:pt>
                <c:pt idx="234">
                  <c:v>583.51</c:v>
                </c:pt>
                <c:pt idx="235">
                  <c:v>583.86</c:v>
                </c:pt>
                <c:pt idx="236">
                  <c:v>584.21</c:v>
                </c:pt>
                <c:pt idx="237">
                  <c:v>584.57000000000005</c:v>
                </c:pt>
                <c:pt idx="238">
                  <c:v>584.91999999999996</c:v>
                </c:pt>
                <c:pt idx="239">
                  <c:v>585.27</c:v>
                </c:pt>
                <c:pt idx="240">
                  <c:v>585.62</c:v>
                </c:pt>
                <c:pt idx="241">
                  <c:v>585.98</c:v>
                </c:pt>
                <c:pt idx="242">
                  <c:v>586.33000000000004</c:v>
                </c:pt>
                <c:pt idx="243">
                  <c:v>586.67999999999995</c:v>
                </c:pt>
                <c:pt idx="244">
                  <c:v>587.03</c:v>
                </c:pt>
                <c:pt idx="245">
                  <c:v>587.38</c:v>
                </c:pt>
                <c:pt idx="246">
                  <c:v>587.74</c:v>
                </c:pt>
                <c:pt idx="247">
                  <c:v>588.09</c:v>
                </c:pt>
                <c:pt idx="248">
                  <c:v>588.44000000000005</c:v>
                </c:pt>
                <c:pt idx="249">
                  <c:v>588.79</c:v>
                </c:pt>
                <c:pt idx="250">
                  <c:v>589.15</c:v>
                </c:pt>
                <c:pt idx="251">
                  <c:v>589.5</c:v>
                </c:pt>
                <c:pt idx="252">
                  <c:v>589.85</c:v>
                </c:pt>
                <c:pt idx="253">
                  <c:v>590.20000000000005</c:v>
                </c:pt>
                <c:pt idx="254">
                  <c:v>590.54999999999995</c:v>
                </c:pt>
                <c:pt idx="255">
                  <c:v>590.91</c:v>
                </c:pt>
                <c:pt idx="256">
                  <c:v>591.26</c:v>
                </c:pt>
                <c:pt idx="257">
                  <c:v>591.61</c:v>
                </c:pt>
                <c:pt idx="258">
                  <c:v>591.96</c:v>
                </c:pt>
                <c:pt idx="259">
                  <c:v>592.30999999999995</c:v>
                </c:pt>
                <c:pt idx="260">
                  <c:v>592.66999999999996</c:v>
                </c:pt>
                <c:pt idx="261">
                  <c:v>593.02</c:v>
                </c:pt>
                <c:pt idx="262">
                  <c:v>593.37</c:v>
                </c:pt>
                <c:pt idx="263">
                  <c:v>593.72</c:v>
                </c:pt>
                <c:pt idx="264">
                  <c:v>594.07000000000005</c:v>
                </c:pt>
                <c:pt idx="265">
                  <c:v>594.41999999999996</c:v>
                </c:pt>
                <c:pt idx="266">
                  <c:v>594.78</c:v>
                </c:pt>
                <c:pt idx="267">
                  <c:v>595.13</c:v>
                </c:pt>
                <c:pt idx="268">
                  <c:v>595.48</c:v>
                </c:pt>
                <c:pt idx="269">
                  <c:v>595.83000000000004</c:v>
                </c:pt>
                <c:pt idx="270">
                  <c:v>596.17999999999995</c:v>
                </c:pt>
                <c:pt idx="271">
                  <c:v>596.53</c:v>
                </c:pt>
                <c:pt idx="272">
                  <c:v>596.88</c:v>
                </c:pt>
                <c:pt idx="273">
                  <c:v>597.24</c:v>
                </c:pt>
                <c:pt idx="274">
                  <c:v>597.59</c:v>
                </c:pt>
                <c:pt idx="275">
                  <c:v>597.94000000000005</c:v>
                </c:pt>
                <c:pt idx="276">
                  <c:v>598.29</c:v>
                </c:pt>
                <c:pt idx="277">
                  <c:v>598.64</c:v>
                </c:pt>
                <c:pt idx="278">
                  <c:v>598.99</c:v>
                </c:pt>
                <c:pt idx="279">
                  <c:v>599.34</c:v>
                </c:pt>
                <c:pt idx="280">
                  <c:v>599.69000000000005</c:v>
                </c:pt>
                <c:pt idx="281">
                  <c:v>600.04</c:v>
                </c:pt>
                <c:pt idx="282">
                  <c:v>600.4</c:v>
                </c:pt>
                <c:pt idx="283">
                  <c:v>600.75</c:v>
                </c:pt>
                <c:pt idx="284">
                  <c:v>601.1</c:v>
                </c:pt>
                <c:pt idx="285">
                  <c:v>601.45000000000005</c:v>
                </c:pt>
                <c:pt idx="286">
                  <c:v>601.79999999999995</c:v>
                </c:pt>
                <c:pt idx="287">
                  <c:v>602.15</c:v>
                </c:pt>
                <c:pt idx="288">
                  <c:v>602.5</c:v>
                </c:pt>
                <c:pt idx="289">
                  <c:v>602.85</c:v>
                </c:pt>
                <c:pt idx="290">
                  <c:v>603.20000000000005</c:v>
                </c:pt>
                <c:pt idx="291">
                  <c:v>603.54999999999995</c:v>
                </c:pt>
                <c:pt idx="292">
                  <c:v>603.9</c:v>
                </c:pt>
                <c:pt idx="293">
                  <c:v>604.25</c:v>
                </c:pt>
                <c:pt idx="294">
                  <c:v>604.61</c:v>
                </c:pt>
                <c:pt idx="295">
                  <c:v>604.96</c:v>
                </c:pt>
                <c:pt idx="296">
                  <c:v>605.30999999999995</c:v>
                </c:pt>
                <c:pt idx="297">
                  <c:v>605.66</c:v>
                </c:pt>
                <c:pt idx="298">
                  <c:v>606.01</c:v>
                </c:pt>
                <c:pt idx="299">
                  <c:v>606.36</c:v>
                </c:pt>
                <c:pt idx="300">
                  <c:v>606.71</c:v>
                </c:pt>
                <c:pt idx="301">
                  <c:v>607.05999999999995</c:v>
                </c:pt>
                <c:pt idx="302">
                  <c:v>607.41</c:v>
                </c:pt>
                <c:pt idx="303">
                  <c:v>607.76</c:v>
                </c:pt>
                <c:pt idx="304">
                  <c:v>608.11</c:v>
                </c:pt>
                <c:pt idx="305">
                  <c:v>608.46</c:v>
                </c:pt>
                <c:pt idx="306">
                  <c:v>608.80999999999995</c:v>
                </c:pt>
                <c:pt idx="307">
                  <c:v>609.16</c:v>
                </c:pt>
                <c:pt idx="308">
                  <c:v>609.51</c:v>
                </c:pt>
                <c:pt idx="309">
                  <c:v>609.86</c:v>
                </c:pt>
                <c:pt idx="310">
                  <c:v>610.21</c:v>
                </c:pt>
                <c:pt idx="311">
                  <c:v>610.55999999999995</c:v>
                </c:pt>
                <c:pt idx="312">
                  <c:v>610.91</c:v>
                </c:pt>
                <c:pt idx="313">
                  <c:v>611.26</c:v>
                </c:pt>
                <c:pt idx="314">
                  <c:v>611.61</c:v>
                </c:pt>
                <c:pt idx="315">
                  <c:v>611.96</c:v>
                </c:pt>
                <c:pt idx="316">
                  <c:v>612.30999999999995</c:v>
                </c:pt>
                <c:pt idx="317">
                  <c:v>612.66</c:v>
                </c:pt>
                <c:pt idx="318">
                  <c:v>613.01</c:v>
                </c:pt>
                <c:pt idx="319">
                  <c:v>613.36</c:v>
                </c:pt>
                <c:pt idx="320">
                  <c:v>613.71</c:v>
                </c:pt>
                <c:pt idx="321">
                  <c:v>614.05999999999995</c:v>
                </c:pt>
                <c:pt idx="322">
                  <c:v>614.41</c:v>
                </c:pt>
                <c:pt idx="323">
                  <c:v>614.76</c:v>
                </c:pt>
                <c:pt idx="324">
                  <c:v>615.11</c:v>
                </c:pt>
                <c:pt idx="325">
                  <c:v>615.46</c:v>
                </c:pt>
                <c:pt idx="326">
                  <c:v>615.80999999999995</c:v>
                </c:pt>
                <c:pt idx="327">
                  <c:v>616.16</c:v>
                </c:pt>
                <c:pt idx="328">
                  <c:v>616.51</c:v>
                </c:pt>
                <c:pt idx="329">
                  <c:v>616.85</c:v>
                </c:pt>
                <c:pt idx="330">
                  <c:v>617.20000000000005</c:v>
                </c:pt>
                <c:pt idx="331">
                  <c:v>617.54999999999995</c:v>
                </c:pt>
                <c:pt idx="332">
                  <c:v>617.9</c:v>
                </c:pt>
                <c:pt idx="333">
                  <c:v>618.25</c:v>
                </c:pt>
                <c:pt idx="334">
                  <c:v>618.6</c:v>
                </c:pt>
                <c:pt idx="335">
                  <c:v>618.95000000000005</c:v>
                </c:pt>
                <c:pt idx="336">
                  <c:v>619.29999999999995</c:v>
                </c:pt>
                <c:pt idx="337">
                  <c:v>619.65</c:v>
                </c:pt>
                <c:pt idx="338">
                  <c:v>620</c:v>
                </c:pt>
                <c:pt idx="339">
                  <c:v>620.35</c:v>
                </c:pt>
                <c:pt idx="340">
                  <c:v>620.70000000000005</c:v>
                </c:pt>
                <c:pt idx="341">
                  <c:v>621.04</c:v>
                </c:pt>
                <c:pt idx="342">
                  <c:v>621.39</c:v>
                </c:pt>
                <c:pt idx="343">
                  <c:v>621.74</c:v>
                </c:pt>
                <c:pt idx="344">
                  <c:v>622.09</c:v>
                </c:pt>
                <c:pt idx="345">
                  <c:v>622.44000000000005</c:v>
                </c:pt>
                <c:pt idx="346">
                  <c:v>622.79</c:v>
                </c:pt>
                <c:pt idx="347">
                  <c:v>623.14</c:v>
                </c:pt>
                <c:pt idx="348">
                  <c:v>623.49</c:v>
                </c:pt>
                <c:pt idx="349">
                  <c:v>623.83000000000004</c:v>
                </c:pt>
                <c:pt idx="350">
                  <c:v>624.17999999999995</c:v>
                </c:pt>
                <c:pt idx="351">
                  <c:v>624.53</c:v>
                </c:pt>
                <c:pt idx="352">
                  <c:v>624.88</c:v>
                </c:pt>
                <c:pt idx="353">
                  <c:v>625.23</c:v>
                </c:pt>
                <c:pt idx="354">
                  <c:v>625.58000000000004</c:v>
                </c:pt>
                <c:pt idx="355">
                  <c:v>625.92999999999995</c:v>
                </c:pt>
                <c:pt idx="356">
                  <c:v>626.27</c:v>
                </c:pt>
                <c:pt idx="357">
                  <c:v>626.62</c:v>
                </c:pt>
                <c:pt idx="358">
                  <c:v>626.97</c:v>
                </c:pt>
                <c:pt idx="359">
                  <c:v>627.32000000000005</c:v>
                </c:pt>
                <c:pt idx="360">
                  <c:v>627.66999999999996</c:v>
                </c:pt>
                <c:pt idx="361">
                  <c:v>628.02</c:v>
                </c:pt>
                <c:pt idx="362">
                  <c:v>628.36</c:v>
                </c:pt>
                <c:pt idx="363">
                  <c:v>628.71</c:v>
                </c:pt>
                <c:pt idx="364">
                  <c:v>629.05999999999995</c:v>
                </c:pt>
                <c:pt idx="365">
                  <c:v>629.41</c:v>
                </c:pt>
                <c:pt idx="366">
                  <c:v>629.76</c:v>
                </c:pt>
                <c:pt idx="367">
                  <c:v>630.1</c:v>
                </c:pt>
                <c:pt idx="368">
                  <c:v>630.45000000000005</c:v>
                </c:pt>
                <c:pt idx="369">
                  <c:v>630.79999999999995</c:v>
                </c:pt>
                <c:pt idx="370">
                  <c:v>631.15</c:v>
                </c:pt>
                <c:pt idx="371">
                  <c:v>631.5</c:v>
                </c:pt>
                <c:pt idx="372">
                  <c:v>631.84</c:v>
                </c:pt>
                <c:pt idx="373">
                  <c:v>632.19000000000005</c:v>
                </c:pt>
                <c:pt idx="374">
                  <c:v>632.54</c:v>
                </c:pt>
                <c:pt idx="375">
                  <c:v>632.89</c:v>
                </c:pt>
                <c:pt idx="376">
                  <c:v>633.23</c:v>
                </c:pt>
                <c:pt idx="377">
                  <c:v>633.58000000000004</c:v>
                </c:pt>
                <c:pt idx="378">
                  <c:v>633.92999999999995</c:v>
                </c:pt>
                <c:pt idx="379">
                  <c:v>634.28</c:v>
                </c:pt>
                <c:pt idx="380">
                  <c:v>634.63</c:v>
                </c:pt>
                <c:pt idx="381">
                  <c:v>634.97</c:v>
                </c:pt>
                <c:pt idx="382">
                  <c:v>635.32000000000005</c:v>
                </c:pt>
                <c:pt idx="383">
                  <c:v>635.66999999999996</c:v>
                </c:pt>
                <c:pt idx="384">
                  <c:v>636.01</c:v>
                </c:pt>
                <c:pt idx="385">
                  <c:v>636.36</c:v>
                </c:pt>
                <c:pt idx="386">
                  <c:v>636.71</c:v>
                </c:pt>
                <c:pt idx="387">
                  <c:v>637.05999999999995</c:v>
                </c:pt>
                <c:pt idx="388">
                  <c:v>637.4</c:v>
                </c:pt>
                <c:pt idx="389">
                  <c:v>637.75</c:v>
                </c:pt>
                <c:pt idx="390">
                  <c:v>638.1</c:v>
                </c:pt>
                <c:pt idx="391">
                  <c:v>638.45000000000005</c:v>
                </c:pt>
                <c:pt idx="392">
                  <c:v>638.79</c:v>
                </c:pt>
                <c:pt idx="393">
                  <c:v>639.14</c:v>
                </c:pt>
                <c:pt idx="394">
                  <c:v>639.49</c:v>
                </c:pt>
                <c:pt idx="395">
                  <c:v>639.83000000000004</c:v>
                </c:pt>
                <c:pt idx="396">
                  <c:v>640.17999999999995</c:v>
                </c:pt>
                <c:pt idx="397">
                  <c:v>640.53</c:v>
                </c:pt>
                <c:pt idx="398">
                  <c:v>640.87</c:v>
                </c:pt>
                <c:pt idx="399">
                  <c:v>641.22</c:v>
                </c:pt>
                <c:pt idx="400">
                  <c:v>641.57000000000005</c:v>
                </c:pt>
                <c:pt idx="401">
                  <c:v>641.91999999999996</c:v>
                </c:pt>
                <c:pt idx="402">
                  <c:v>642.26</c:v>
                </c:pt>
                <c:pt idx="403">
                  <c:v>642.61</c:v>
                </c:pt>
                <c:pt idx="404">
                  <c:v>642.96</c:v>
                </c:pt>
                <c:pt idx="405">
                  <c:v>643.29999999999995</c:v>
                </c:pt>
                <c:pt idx="406">
                  <c:v>643.65</c:v>
                </c:pt>
                <c:pt idx="407">
                  <c:v>643.99</c:v>
                </c:pt>
                <c:pt idx="408">
                  <c:v>644.34</c:v>
                </c:pt>
                <c:pt idx="409">
                  <c:v>644.69000000000005</c:v>
                </c:pt>
                <c:pt idx="410">
                  <c:v>645.03</c:v>
                </c:pt>
                <c:pt idx="411">
                  <c:v>645.38</c:v>
                </c:pt>
                <c:pt idx="412">
                  <c:v>645.73</c:v>
                </c:pt>
                <c:pt idx="413">
                  <c:v>646.07000000000005</c:v>
                </c:pt>
                <c:pt idx="414">
                  <c:v>646.41999999999996</c:v>
                </c:pt>
                <c:pt idx="415">
                  <c:v>646.77</c:v>
                </c:pt>
                <c:pt idx="416">
                  <c:v>647.11</c:v>
                </c:pt>
                <c:pt idx="417">
                  <c:v>647.46</c:v>
                </c:pt>
                <c:pt idx="418">
                  <c:v>647.79999999999995</c:v>
                </c:pt>
                <c:pt idx="419">
                  <c:v>648.15</c:v>
                </c:pt>
                <c:pt idx="420">
                  <c:v>648.5</c:v>
                </c:pt>
                <c:pt idx="421">
                  <c:v>648.84</c:v>
                </c:pt>
                <c:pt idx="422">
                  <c:v>649.19000000000005</c:v>
                </c:pt>
                <c:pt idx="423">
                  <c:v>649.53</c:v>
                </c:pt>
                <c:pt idx="424">
                  <c:v>649.88</c:v>
                </c:pt>
                <c:pt idx="425">
                  <c:v>650.23</c:v>
                </c:pt>
                <c:pt idx="426">
                  <c:v>650.57000000000005</c:v>
                </c:pt>
                <c:pt idx="427">
                  <c:v>650.91999999999996</c:v>
                </c:pt>
                <c:pt idx="428">
                  <c:v>651.26</c:v>
                </c:pt>
                <c:pt idx="429">
                  <c:v>651.61</c:v>
                </c:pt>
                <c:pt idx="430">
                  <c:v>651.96</c:v>
                </c:pt>
                <c:pt idx="431">
                  <c:v>652.29999999999995</c:v>
                </c:pt>
                <c:pt idx="432">
                  <c:v>652.65</c:v>
                </c:pt>
                <c:pt idx="433">
                  <c:v>652.99</c:v>
                </c:pt>
                <c:pt idx="434">
                  <c:v>653.34</c:v>
                </c:pt>
                <c:pt idx="435">
                  <c:v>653.67999999999995</c:v>
                </c:pt>
                <c:pt idx="436">
                  <c:v>654.03</c:v>
                </c:pt>
                <c:pt idx="437">
                  <c:v>654.37</c:v>
                </c:pt>
                <c:pt idx="438">
                  <c:v>654.72</c:v>
                </c:pt>
                <c:pt idx="439">
                  <c:v>655.05999999999995</c:v>
                </c:pt>
                <c:pt idx="440">
                  <c:v>655.41</c:v>
                </c:pt>
                <c:pt idx="441">
                  <c:v>655.76</c:v>
                </c:pt>
                <c:pt idx="442">
                  <c:v>656.1</c:v>
                </c:pt>
                <c:pt idx="443">
                  <c:v>656.45</c:v>
                </c:pt>
                <c:pt idx="444">
                  <c:v>656.79</c:v>
                </c:pt>
                <c:pt idx="445">
                  <c:v>657.14</c:v>
                </c:pt>
                <c:pt idx="446">
                  <c:v>657.48</c:v>
                </c:pt>
                <c:pt idx="447">
                  <c:v>657.83</c:v>
                </c:pt>
                <c:pt idx="448">
                  <c:v>658.17</c:v>
                </c:pt>
                <c:pt idx="449">
                  <c:v>658.52</c:v>
                </c:pt>
                <c:pt idx="450">
                  <c:v>658.86</c:v>
                </c:pt>
                <c:pt idx="451">
                  <c:v>659.21</c:v>
                </c:pt>
                <c:pt idx="452">
                  <c:v>659.55</c:v>
                </c:pt>
                <c:pt idx="453">
                  <c:v>659.9</c:v>
                </c:pt>
                <c:pt idx="454">
                  <c:v>660.24</c:v>
                </c:pt>
                <c:pt idx="455">
                  <c:v>660.59</c:v>
                </c:pt>
                <c:pt idx="456">
                  <c:v>660.93</c:v>
                </c:pt>
                <c:pt idx="457">
                  <c:v>661.27</c:v>
                </c:pt>
                <c:pt idx="458">
                  <c:v>661.62</c:v>
                </c:pt>
                <c:pt idx="459">
                  <c:v>661.96</c:v>
                </c:pt>
                <c:pt idx="460">
                  <c:v>662.31</c:v>
                </c:pt>
                <c:pt idx="461">
                  <c:v>662.65</c:v>
                </c:pt>
                <c:pt idx="462">
                  <c:v>663</c:v>
                </c:pt>
                <c:pt idx="463">
                  <c:v>663.34</c:v>
                </c:pt>
                <c:pt idx="464">
                  <c:v>663.69</c:v>
                </c:pt>
                <c:pt idx="465">
                  <c:v>664.03</c:v>
                </c:pt>
                <c:pt idx="466">
                  <c:v>664.38</c:v>
                </c:pt>
                <c:pt idx="467">
                  <c:v>664.72</c:v>
                </c:pt>
                <c:pt idx="468">
                  <c:v>665.06</c:v>
                </c:pt>
                <c:pt idx="469">
                  <c:v>665.41</c:v>
                </c:pt>
                <c:pt idx="470">
                  <c:v>665.75</c:v>
                </c:pt>
                <c:pt idx="471">
                  <c:v>666.1</c:v>
                </c:pt>
                <c:pt idx="472">
                  <c:v>666.44</c:v>
                </c:pt>
                <c:pt idx="473">
                  <c:v>666.78</c:v>
                </c:pt>
                <c:pt idx="474">
                  <c:v>667.13</c:v>
                </c:pt>
                <c:pt idx="475">
                  <c:v>667.47</c:v>
                </c:pt>
                <c:pt idx="476">
                  <c:v>667.82</c:v>
                </c:pt>
                <c:pt idx="477">
                  <c:v>668.16</c:v>
                </c:pt>
                <c:pt idx="478">
                  <c:v>668.5</c:v>
                </c:pt>
                <c:pt idx="479">
                  <c:v>668.85</c:v>
                </c:pt>
                <c:pt idx="480">
                  <c:v>669.19</c:v>
                </c:pt>
                <c:pt idx="481">
                  <c:v>669.54</c:v>
                </c:pt>
                <c:pt idx="482">
                  <c:v>669.88</c:v>
                </c:pt>
                <c:pt idx="483">
                  <c:v>670.22</c:v>
                </c:pt>
                <c:pt idx="484">
                  <c:v>670.57</c:v>
                </c:pt>
                <c:pt idx="485">
                  <c:v>670.91</c:v>
                </c:pt>
                <c:pt idx="486">
                  <c:v>671.25</c:v>
                </c:pt>
                <c:pt idx="487">
                  <c:v>671.6</c:v>
                </c:pt>
                <c:pt idx="488">
                  <c:v>671.94</c:v>
                </c:pt>
                <c:pt idx="489">
                  <c:v>672.28</c:v>
                </c:pt>
                <c:pt idx="490">
                  <c:v>672.63</c:v>
                </c:pt>
                <c:pt idx="491">
                  <c:v>672.97</c:v>
                </c:pt>
                <c:pt idx="492">
                  <c:v>673.31</c:v>
                </c:pt>
                <c:pt idx="493">
                  <c:v>673.66</c:v>
                </c:pt>
                <c:pt idx="494">
                  <c:v>674</c:v>
                </c:pt>
                <c:pt idx="495">
                  <c:v>674.34</c:v>
                </c:pt>
                <c:pt idx="496">
                  <c:v>674.69</c:v>
                </c:pt>
                <c:pt idx="497">
                  <c:v>675.03</c:v>
                </c:pt>
                <c:pt idx="498">
                  <c:v>675.37</c:v>
                </c:pt>
                <c:pt idx="499">
                  <c:v>675.72</c:v>
                </c:pt>
                <c:pt idx="500">
                  <c:v>676.06</c:v>
                </c:pt>
                <c:pt idx="501">
                  <c:v>676.4</c:v>
                </c:pt>
                <c:pt idx="502">
                  <c:v>676.75</c:v>
                </c:pt>
                <c:pt idx="503">
                  <c:v>677.09</c:v>
                </c:pt>
                <c:pt idx="504">
                  <c:v>677.43</c:v>
                </c:pt>
                <c:pt idx="505">
                  <c:v>677.77</c:v>
                </c:pt>
                <c:pt idx="506">
                  <c:v>678.12</c:v>
                </c:pt>
                <c:pt idx="507">
                  <c:v>678.46</c:v>
                </c:pt>
                <c:pt idx="508">
                  <c:v>678.8</c:v>
                </c:pt>
                <c:pt idx="509">
                  <c:v>679.15</c:v>
                </c:pt>
                <c:pt idx="510">
                  <c:v>679.49</c:v>
                </c:pt>
                <c:pt idx="511">
                  <c:v>679.83</c:v>
                </c:pt>
                <c:pt idx="512">
                  <c:v>680.17</c:v>
                </c:pt>
                <c:pt idx="513">
                  <c:v>680.52</c:v>
                </c:pt>
                <c:pt idx="514">
                  <c:v>680.86</c:v>
                </c:pt>
                <c:pt idx="515">
                  <c:v>681.2</c:v>
                </c:pt>
                <c:pt idx="516">
                  <c:v>681.54</c:v>
                </c:pt>
                <c:pt idx="517">
                  <c:v>681.89</c:v>
                </c:pt>
                <c:pt idx="518">
                  <c:v>682.23</c:v>
                </c:pt>
                <c:pt idx="519">
                  <c:v>682.57</c:v>
                </c:pt>
                <c:pt idx="520">
                  <c:v>682.91</c:v>
                </c:pt>
                <c:pt idx="521">
                  <c:v>683.25</c:v>
                </c:pt>
                <c:pt idx="522">
                  <c:v>683.6</c:v>
                </c:pt>
                <c:pt idx="523">
                  <c:v>683.94</c:v>
                </c:pt>
                <c:pt idx="524">
                  <c:v>684.28</c:v>
                </c:pt>
                <c:pt idx="525">
                  <c:v>684.62</c:v>
                </c:pt>
                <c:pt idx="526">
                  <c:v>684.96</c:v>
                </c:pt>
                <c:pt idx="527">
                  <c:v>685.31</c:v>
                </c:pt>
                <c:pt idx="528">
                  <c:v>685.65</c:v>
                </c:pt>
                <c:pt idx="529">
                  <c:v>685.99</c:v>
                </c:pt>
                <c:pt idx="530">
                  <c:v>686.33</c:v>
                </c:pt>
                <c:pt idx="531">
                  <c:v>686.67</c:v>
                </c:pt>
                <c:pt idx="532">
                  <c:v>687.02</c:v>
                </c:pt>
                <c:pt idx="533">
                  <c:v>687.36</c:v>
                </c:pt>
                <c:pt idx="534">
                  <c:v>687.7</c:v>
                </c:pt>
                <c:pt idx="535">
                  <c:v>688.04</c:v>
                </c:pt>
                <c:pt idx="536">
                  <c:v>688.38</c:v>
                </c:pt>
                <c:pt idx="537">
                  <c:v>688.72</c:v>
                </c:pt>
                <c:pt idx="538">
                  <c:v>689.07</c:v>
                </c:pt>
                <c:pt idx="539">
                  <c:v>689.41</c:v>
                </c:pt>
                <c:pt idx="540">
                  <c:v>689.75</c:v>
                </c:pt>
                <c:pt idx="541">
                  <c:v>690.09</c:v>
                </c:pt>
                <c:pt idx="542">
                  <c:v>690.43</c:v>
                </c:pt>
                <c:pt idx="543">
                  <c:v>690.77</c:v>
                </c:pt>
                <c:pt idx="544">
                  <c:v>691.11</c:v>
                </c:pt>
                <c:pt idx="545">
                  <c:v>691.46</c:v>
                </c:pt>
                <c:pt idx="546">
                  <c:v>691.8</c:v>
                </c:pt>
                <c:pt idx="547">
                  <c:v>692.14</c:v>
                </c:pt>
                <c:pt idx="548">
                  <c:v>692.48</c:v>
                </c:pt>
                <c:pt idx="549">
                  <c:v>692.82</c:v>
                </c:pt>
                <c:pt idx="550">
                  <c:v>693.16</c:v>
                </c:pt>
                <c:pt idx="551">
                  <c:v>693.5</c:v>
                </c:pt>
                <c:pt idx="552">
                  <c:v>693.84</c:v>
                </c:pt>
                <c:pt idx="553">
                  <c:v>694.18</c:v>
                </c:pt>
                <c:pt idx="554">
                  <c:v>694.53</c:v>
                </c:pt>
                <c:pt idx="555">
                  <c:v>694.87</c:v>
                </c:pt>
                <c:pt idx="556">
                  <c:v>695.21</c:v>
                </c:pt>
                <c:pt idx="557">
                  <c:v>695.55</c:v>
                </c:pt>
                <c:pt idx="558">
                  <c:v>695.89</c:v>
                </c:pt>
                <c:pt idx="559">
                  <c:v>696.23</c:v>
                </c:pt>
                <c:pt idx="560">
                  <c:v>696.57</c:v>
                </c:pt>
                <c:pt idx="561">
                  <c:v>696.91</c:v>
                </c:pt>
                <c:pt idx="562">
                  <c:v>697.25</c:v>
                </c:pt>
                <c:pt idx="563">
                  <c:v>697.59</c:v>
                </c:pt>
                <c:pt idx="564">
                  <c:v>697.93</c:v>
                </c:pt>
                <c:pt idx="565">
                  <c:v>698.27</c:v>
                </c:pt>
                <c:pt idx="566">
                  <c:v>698.61</c:v>
                </c:pt>
                <c:pt idx="567">
                  <c:v>698.95</c:v>
                </c:pt>
                <c:pt idx="568">
                  <c:v>699.29</c:v>
                </c:pt>
                <c:pt idx="569">
                  <c:v>699.63</c:v>
                </c:pt>
                <c:pt idx="570">
                  <c:v>699.97</c:v>
                </c:pt>
                <c:pt idx="571">
                  <c:v>700.31</c:v>
                </c:pt>
                <c:pt idx="572">
                  <c:v>700.65</c:v>
                </c:pt>
                <c:pt idx="573">
                  <c:v>701</c:v>
                </c:pt>
                <c:pt idx="574">
                  <c:v>701.34</c:v>
                </c:pt>
                <c:pt idx="575">
                  <c:v>701.68</c:v>
                </c:pt>
                <c:pt idx="576">
                  <c:v>702.02</c:v>
                </c:pt>
                <c:pt idx="577">
                  <c:v>702.36</c:v>
                </c:pt>
                <c:pt idx="578">
                  <c:v>702.7</c:v>
                </c:pt>
                <c:pt idx="579">
                  <c:v>703.04</c:v>
                </c:pt>
                <c:pt idx="580">
                  <c:v>703.38</c:v>
                </c:pt>
                <c:pt idx="581">
                  <c:v>703.71</c:v>
                </c:pt>
                <c:pt idx="582">
                  <c:v>704.05</c:v>
                </c:pt>
                <c:pt idx="583">
                  <c:v>704.39</c:v>
                </c:pt>
                <c:pt idx="584">
                  <c:v>704.73</c:v>
                </c:pt>
                <c:pt idx="585">
                  <c:v>705.07</c:v>
                </c:pt>
                <c:pt idx="586">
                  <c:v>705.41</c:v>
                </c:pt>
                <c:pt idx="587">
                  <c:v>705.75</c:v>
                </c:pt>
                <c:pt idx="588">
                  <c:v>706.09</c:v>
                </c:pt>
                <c:pt idx="589">
                  <c:v>706.43</c:v>
                </c:pt>
                <c:pt idx="590">
                  <c:v>706.77</c:v>
                </c:pt>
                <c:pt idx="591">
                  <c:v>707.11</c:v>
                </c:pt>
                <c:pt idx="592">
                  <c:v>707.45</c:v>
                </c:pt>
                <c:pt idx="593">
                  <c:v>707.79</c:v>
                </c:pt>
                <c:pt idx="594">
                  <c:v>708.13</c:v>
                </c:pt>
                <c:pt idx="595">
                  <c:v>708.47</c:v>
                </c:pt>
                <c:pt idx="596">
                  <c:v>708.81</c:v>
                </c:pt>
                <c:pt idx="597">
                  <c:v>709.15</c:v>
                </c:pt>
                <c:pt idx="598">
                  <c:v>709.49</c:v>
                </c:pt>
                <c:pt idx="599">
                  <c:v>709.83</c:v>
                </c:pt>
                <c:pt idx="600">
                  <c:v>710.16</c:v>
                </c:pt>
                <c:pt idx="601">
                  <c:v>710.5</c:v>
                </c:pt>
                <c:pt idx="602">
                  <c:v>710.84</c:v>
                </c:pt>
                <c:pt idx="603">
                  <c:v>711.18</c:v>
                </c:pt>
                <c:pt idx="604">
                  <c:v>711.52</c:v>
                </c:pt>
                <c:pt idx="605">
                  <c:v>711.86</c:v>
                </c:pt>
                <c:pt idx="606">
                  <c:v>712.2</c:v>
                </c:pt>
                <c:pt idx="607">
                  <c:v>712.54</c:v>
                </c:pt>
                <c:pt idx="608">
                  <c:v>712.88</c:v>
                </c:pt>
                <c:pt idx="609">
                  <c:v>713.21</c:v>
                </c:pt>
                <c:pt idx="610">
                  <c:v>713.55</c:v>
                </c:pt>
                <c:pt idx="611">
                  <c:v>713.89</c:v>
                </c:pt>
                <c:pt idx="612">
                  <c:v>714.23</c:v>
                </c:pt>
                <c:pt idx="613">
                  <c:v>714.57</c:v>
                </c:pt>
                <c:pt idx="614">
                  <c:v>714.91</c:v>
                </c:pt>
                <c:pt idx="615">
                  <c:v>715.25</c:v>
                </c:pt>
                <c:pt idx="616">
                  <c:v>715.58</c:v>
                </c:pt>
                <c:pt idx="617">
                  <c:v>715.92</c:v>
                </c:pt>
                <c:pt idx="618">
                  <c:v>716.26</c:v>
                </c:pt>
                <c:pt idx="619">
                  <c:v>716.6</c:v>
                </c:pt>
                <c:pt idx="620">
                  <c:v>716.94</c:v>
                </c:pt>
                <c:pt idx="621">
                  <c:v>717.28</c:v>
                </c:pt>
                <c:pt idx="622">
                  <c:v>717.61</c:v>
                </c:pt>
                <c:pt idx="623">
                  <c:v>717.95</c:v>
                </c:pt>
                <c:pt idx="624">
                  <c:v>718.29</c:v>
                </c:pt>
                <c:pt idx="625">
                  <c:v>718.63</c:v>
                </c:pt>
                <c:pt idx="626">
                  <c:v>718.97</c:v>
                </c:pt>
                <c:pt idx="627">
                  <c:v>719.3</c:v>
                </c:pt>
                <c:pt idx="628">
                  <c:v>719.64</c:v>
                </c:pt>
                <c:pt idx="629">
                  <c:v>719.98</c:v>
                </c:pt>
                <c:pt idx="630">
                  <c:v>720.32</c:v>
                </c:pt>
                <c:pt idx="631">
                  <c:v>720.66</c:v>
                </c:pt>
                <c:pt idx="632">
                  <c:v>720.99</c:v>
                </c:pt>
                <c:pt idx="633">
                  <c:v>721.33</c:v>
                </c:pt>
                <c:pt idx="634">
                  <c:v>721.67</c:v>
                </c:pt>
                <c:pt idx="635">
                  <c:v>722.01</c:v>
                </c:pt>
                <c:pt idx="636">
                  <c:v>722.34</c:v>
                </c:pt>
                <c:pt idx="637">
                  <c:v>722.68</c:v>
                </c:pt>
                <c:pt idx="638">
                  <c:v>723.02</c:v>
                </c:pt>
                <c:pt idx="639">
                  <c:v>723.36</c:v>
                </c:pt>
                <c:pt idx="640">
                  <c:v>723.69</c:v>
                </c:pt>
                <c:pt idx="641">
                  <c:v>724.03</c:v>
                </c:pt>
                <c:pt idx="642">
                  <c:v>724.37</c:v>
                </c:pt>
                <c:pt idx="643">
                  <c:v>724.71</c:v>
                </c:pt>
                <c:pt idx="644">
                  <c:v>725.04</c:v>
                </c:pt>
                <c:pt idx="645">
                  <c:v>725.38</c:v>
                </c:pt>
                <c:pt idx="646">
                  <c:v>725.72</c:v>
                </c:pt>
                <c:pt idx="647">
                  <c:v>726.05</c:v>
                </c:pt>
                <c:pt idx="648">
                  <c:v>726.39</c:v>
                </c:pt>
                <c:pt idx="649">
                  <c:v>726.73</c:v>
                </c:pt>
                <c:pt idx="650">
                  <c:v>727.07</c:v>
                </c:pt>
                <c:pt idx="651">
                  <c:v>727.4</c:v>
                </c:pt>
                <c:pt idx="652">
                  <c:v>727.74</c:v>
                </c:pt>
                <c:pt idx="653">
                  <c:v>728.08</c:v>
                </c:pt>
                <c:pt idx="654">
                  <c:v>728.41</c:v>
                </c:pt>
                <c:pt idx="655">
                  <c:v>728.75</c:v>
                </c:pt>
                <c:pt idx="656">
                  <c:v>729.09</c:v>
                </c:pt>
                <c:pt idx="657">
                  <c:v>729.42</c:v>
                </c:pt>
                <c:pt idx="658">
                  <c:v>729.76</c:v>
                </c:pt>
                <c:pt idx="659">
                  <c:v>730.1</c:v>
                </c:pt>
                <c:pt idx="660">
                  <c:v>730.43</c:v>
                </c:pt>
                <c:pt idx="661">
                  <c:v>730.77</c:v>
                </c:pt>
                <c:pt idx="662">
                  <c:v>731.11</c:v>
                </c:pt>
                <c:pt idx="663">
                  <c:v>731.44</c:v>
                </c:pt>
                <c:pt idx="664">
                  <c:v>731.78</c:v>
                </c:pt>
                <c:pt idx="665">
                  <c:v>732.12</c:v>
                </c:pt>
                <c:pt idx="666">
                  <c:v>732.45</c:v>
                </c:pt>
                <c:pt idx="667">
                  <c:v>732.79</c:v>
                </c:pt>
                <c:pt idx="668">
                  <c:v>733.12</c:v>
                </c:pt>
                <c:pt idx="669">
                  <c:v>733.46</c:v>
                </c:pt>
                <c:pt idx="670">
                  <c:v>733.8</c:v>
                </c:pt>
                <c:pt idx="671">
                  <c:v>734.13</c:v>
                </c:pt>
                <c:pt idx="672">
                  <c:v>734.47</c:v>
                </c:pt>
                <c:pt idx="673">
                  <c:v>734.81</c:v>
                </c:pt>
                <c:pt idx="674">
                  <c:v>735.14</c:v>
                </c:pt>
                <c:pt idx="675">
                  <c:v>735.48</c:v>
                </c:pt>
                <c:pt idx="676">
                  <c:v>735.81</c:v>
                </c:pt>
                <c:pt idx="677">
                  <c:v>736.15</c:v>
                </c:pt>
                <c:pt idx="678">
                  <c:v>736.49</c:v>
                </c:pt>
                <c:pt idx="679">
                  <c:v>736.82</c:v>
                </c:pt>
                <c:pt idx="680">
                  <c:v>737.16</c:v>
                </c:pt>
                <c:pt idx="681">
                  <c:v>737.49</c:v>
                </c:pt>
                <c:pt idx="682">
                  <c:v>737.83</c:v>
                </c:pt>
                <c:pt idx="683">
                  <c:v>738.16</c:v>
                </c:pt>
                <c:pt idx="684">
                  <c:v>738.5</c:v>
                </c:pt>
                <c:pt idx="685">
                  <c:v>738.83</c:v>
                </c:pt>
                <c:pt idx="686">
                  <c:v>739.17</c:v>
                </c:pt>
                <c:pt idx="687">
                  <c:v>739.51</c:v>
                </c:pt>
                <c:pt idx="688">
                  <c:v>739.84</c:v>
                </c:pt>
                <c:pt idx="689">
                  <c:v>740.18</c:v>
                </c:pt>
                <c:pt idx="690">
                  <c:v>740.51</c:v>
                </c:pt>
                <c:pt idx="691">
                  <c:v>740.85</c:v>
                </c:pt>
                <c:pt idx="692">
                  <c:v>741.18</c:v>
                </c:pt>
                <c:pt idx="693">
                  <c:v>741.52</c:v>
                </c:pt>
                <c:pt idx="694">
                  <c:v>741.85</c:v>
                </c:pt>
                <c:pt idx="695">
                  <c:v>742.19</c:v>
                </c:pt>
                <c:pt idx="696">
                  <c:v>742.52</c:v>
                </c:pt>
                <c:pt idx="697">
                  <c:v>742.86</c:v>
                </c:pt>
                <c:pt idx="698">
                  <c:v>743.19</c:v>
                </c:pt>
                <c:pt idx="699">
                  <c:v>743.53</c:v>
                </c:pt>
                <c:pt idx="700">
                  <c:v>743.86</c:v>
                </c:pt>
                <c:pt idx="701">
                  <c:v>744.2</c:v>
                </c:pt>
                <c:pt idx="702">
                  <c:v>744.53</c:v>
                </c:pt>
                <c:pt idx="703">
                  <c:v>744.87</c:v>
                </c:pt>
                <c:pt idx="704">
                  <c:v>745.2</c:v>
                </c:pt>
                <c:pt idx="705">
                  <c:v>745.54</c:v>
                </c:pt>
                <c:pt idx="706">
                  <c:v>745.87</c:v>
                </c:pt>
                <c:pt idx="707">
                  <c:v>746.21</c:v>
                </c:pt>
                <c:pt idx="708">
                  <c:v>746.54</c:v>
                </c:pt>
                <c:pt idx="709">
                  <c:v>746.88</c:v>
                </c:pt>
                <c:pt idx="710">
                  <c:v>747.21</c:v>
                </c:pt>
                <c:pt idx="711">
                  <c:v>747.54</c:v>
                </c:pt>
                <c:pt idx="712">
                  <c:v>747.88</c:v>
                </c:pt>
                <c:pt idx="713">
                  <c:v>748.21</c:v>
                </c:pt>
                <c:pt idx="714">
                  <c:v>748.55</c:v>
                </c:pt>
                <c:pt idx="715">
                  <c:v>748.88</c:v>
                </c:pt>
                <c:pt idx="716">
                  <c:v>749.22</c:v>
                </c:pt>
                <c:pt idx="717">
                  <c:v>749.55</c:v>
                </c:pt>
                <c:pt idx="718">
                  <c:v>749.88</c:v>
                </c:pt>
                <c:pt idx="719">
                  <c:v>750.22</c:v>
                </c:pt>
                <c:pt idx="720">
                  <c:v>750.55</c:v>
                </c:pt>
                <c:pt idx="721">
                  <c:v>750.89</c:v>
                </c:pt>
                <c:pt idx="722">
                  <c:v>751.22</c:v>
                </c:pt>
                <c:pt idx="723">
                  <c:v>751.55</c:v>
                </c:pt>
                <c:pt idx="724">
                  <c:v>751.89</c:v>
                </c:pt>
                <c:pt idx="725">
                  <c:v>752.22</c:v>
                </c:pt>
                <c:pt idx="726">
                  <c:v>752.56</c:v>
                </c:pt>
                <c:pt idx="727">
                  <c:v>752.89</c:v>
                </c:pt>
                <c:pt idx="728">
                  <c:v>753.22</c:v>
                </c:pt>
                <c:pt idx="729">
                  <c:v>753.56</c:v>
                </c:pt>
                <c:pt idx="730">
                  <c:v>753.89</c:v>
                </c:pt>
                <c:pt idx="731">
                  <c:v>754.22</c:v>
                </c:pt>
                <c:pt idx="732">
                  <c:v>754.56</c:v>
                </c:pt>
                <c:pt idx="733">
                  <c:v>754.89</c:v>
                </c:pt>
                <c:pt idx="734">
                  <c:v>755.23</c:v>
                </c:pt>
                <c:pt idx="735">
                  <c:v>755.56</c:v>
                </c:pt>
                <c:pt idx="736">
                  <c:v>755.89</c:v>
                </c:pt>
                <c:pt idx="737">
                  <c:v>756.23</c:v>
                </c:pt>
                <c:pt idx="738">
                  <c:v>756.56</c:v>
                </c:pt>
                <c:pt idx="739">
                  <c:v>756.89</c:v>
                </c:pt>
                <c:pt idx="740">
                  <c:v>757.23</c:v>
                </c:pt>
                <c:pt idx="741">
                  <c:v>757.56</c:v>
                </c:pt>
                <c:pt idx="742">
                  <c:v>757.89</c:v>
                </c:pt>
                <c:pt idx="743">
                  <c:v>758.22</c:v>
                </c:pt>
                <c:pt idx="744">
                  <c:v>758.56</c:v>
                </c:pt>
                <c:pt idx="745">
                  <c:v>758.89</c:v>
                </c:pt>
                <c:pt idx="746">
                  <c:v>759.22</c:v>
                </c:pt>
                <c:pt idx="747">
                  <c:v>759.56</c:v>
                </c:pt>
                <c:pt idx="748">
                  <c:v>759.89</c:v>
                </c:pt>
                <c:pt idx="749">
                  <c:v>760.22</c:v>
                </c:pt>
                <c:pt idx="750">
                  <c:v>760.55</c:v>
                </c:pt>
                <c:pt idx="751">
                  <c:v>760.89</c:v>
                </c:pt>
                <c:pt idx="752">
                  <c:v>761.22</c:v>
                </c:pt>
                <c:pt idx="753">
                  <c:v>761.55</c:v>
                </c:pt>
                <c:pt idx="754">
                  <c:v>761.89</c:v>
                </c:pt>
                <c:pt idx="755">
                  <c:v>762.22</c:v>
                </c:pt>
                <c:pt idx="756">
                  <c:v>762.55</c:v>
                </c:pt>
                <c:pt idx="757">
                  <c:v>762.88</c:v>
                </c:pt>
                <c:pt idx="758">
                  <c:v>763.22</c:v>
                </c:pt>
                <c:pt idx="759">
                  <c:v>763.55</c:v>
                </c:pt>
                <c:pt idx="760">
                  <c:v>763.88</c:v>
                </c:pt>
                <c:pt idx="761">
                  <c:v>764.21</c:v>
                </c:pt>
                <c:pt idx="762">
                  <c:v>764.54</c:v>
                </c:pt>
                <c:pt idx="763">
                  <c:v>764.88</c:v>
                </c:pt>
                <c:pt idx="764">
                  <c:v>765.21</c:v>
                </c:pt>
                <c:pt idx="765">
                  <c:v>765.54</c:v>
                </c:pt>
                <c:pt idx="766">
                  <c:v>765.87</c:v>
                </c:pt>
                <c:pt idx="767">
                  <c:v>766.21</c:v>
                </c:pt>
                <c:pt idx="768">
                  <c:v>766.54</c:v>
                </c:pt>
                <c:pt idx="769">
                  <c:v>766.87</c:v>
                </c:pt>
                <c:pt idx="770">
                  <c:v>767.2</c:v>
                </c:pt>
                <c:pt idx="771">
                  <c:v>767.53</c:v>
                </c:pt>
                <c:pt idx="772">
                  <c:v>767.87</c:v>
                </c:pt>
                <c:pt idx="773">
                  <c:v>768.2</c:v>
                </c:pt>
                <c:pt idx="774">
                  <c:v>768.53</c:v>
                </c:pt>
                <c:pt idx="775">
                  <c:v>768.86</c:v>
                </c:pt>
                <c:pt idx="776">
                  <c:v>769.19</c:v>
                </c:pt>
                <c:pt idx="777">
                  <c:v>769.52</c:v>
                </c:pt>
                <c:pt idx="778">
                  <c:v>769.86</c:v>
                </c:pt>
                <c:pt idx="779">
                  <c:v>770.19</c:v>
                </c:pt>
                <c:pt idx="780">
                  <c:v>770.52</c:v>
                </c:pt>
                <c:pt idx="781">
                  <c:v>770.85</c:v>
                </c:pt>
                <c:pt idx="782">
                  <c:v>771.18</c:v>
                </c:pt>
                <c:pt idx="783">
                  <c:v>771.51</c:v>
                </c:pt>
                <c:pt idx="784">
                  <c:v>771.84</c:v>
                </c:pt>
                <c:pt idx="785">
                  <c:v>772.17</c:v>
                </c:pt>
                <c:pt idx="786">
                  <c:v>772.51</c:v>
                </c:pt>
                <c:pt idx="787">
                  <c:v>772.84</c:v>
                </c:pt>
                <c:pt idx="788">
                  <c:v>773.17</c:v>
                </c:pt>
                <c:pt idx="789">
                  <c:v>773.5</c:v>
                </c:pt>
                <c:pt idx="790">
                  <c:v>773.83</c:v>
                </c:pt>
                <c:pt idx="791">
                  <c:v>774.16</c:v>
                </c:pt>
                <c:pt idx="792">
                  <c:v>774.49</c:v>
                </c:pt>
                <c:pt idx="793">
                  <c:v>774.82</c:v>
                </c:pt>
                <c:pt idx="794">
                  <c:v>775.15</c:v>
                </c:pt>
                <c:pt idx="795">
                  <c:v>775.48</c:v>
                </c:pt>
                <c:pt idx="796">
                  <c:v>775.82</c:v>
                </c:pt>
                <c:pt idx="797">
                  <c:v>776.15</c:v>
                </c:pt>
                <c:pt idx="798">
                  <c:v>776.48</c:v>
                </c:pt>
                <c:pt idx="799">
                  <c:v>776.81</c:v>
                </c:pt>
                <c:pt idx="800">
                  <c:v>777.14</c:v>
                </c:pt>
                <c:pt idx="801">
                  <c:v>777.47</c:v>
                </c:pt>
                <c:pt idx="802">
                  <c:v>777.8</c:v>
                </c:pt>
                <c:pt idx="803">
                  <c:v>778.13</c:v>
                </c:pt>
                <c:pt idx="804">
                  <c:v>778.46</c:v>
                </c:pt>
                <c:pt idx="805">
                  <c:v>778.79</c:v>
                </c:pt>
                <c:pt idx="806">
                  <c:v>779.12</c:v>
                </c:pt>
                <c:pt idx="807">
                  <c:v>779.45</c:v>
                </c:pt>
                <c:pt idx="808">
                  <c:v>779.78</c:v>
                </c:pt>
                <c:pt idx="809">
                  <c:v>780.11</c:v>
                </c:pt>
                <c:pt idx="810">
                  <c:v>780.44</c:v>
                </c:pt>
                <c:pt idx="811">
                  <c:v>780.77</c:v>
                </c:pt>
                <c:pt idx="812">
                  <c:v>781.1</c:v>
                </c:pt>
                <c:pt idx="813">
                  <c:v>781.43</c:v>
                </c:pt>
                <c:pt idx="814">
                  <c:v>781.76</c:v>
                </c:pt>
                <c:pt idx="815">
                  <c:v>782.09</c:v>
                </c:pt>
                <c:pt idx="816">
                  <c:v>782.42</c:v>
                </c:pt>
                <c:pt idx="817">
                  <c:v>782.75</c:v>
                </c:pt>
                <c:pt idx="818">
                  <c:v>783.08</c:v>
                </c:pt>
                <c:pt idx="819">
                  <c:v>783.41</c:v>
                </c:pt>
                <c:pt idx="820">
                  <c:v>783.74</c:v>
                </c:pt>
                <c:pt idx="821">
                  <c:v>784.07</c:v>
                </c:pt>
                <c:pt idx="822">
                  <c:v>784.4</c:v>
                </c:pt>
                <c:pt idx="823">
                  <c:v>784.73</c:v>
                </c:pt>
                <c:pt idx="824">
                  <c:v>785.06</c:v>
                </c:pt>
                <c:pt idx="825">
                  <c:v>785.39</c:v>
                </c:pt>
                <c:pt idx="826">
                  <c:v>785.72</c:v>
                </c:pt>
                <c:pt idx="827">
                  <c:v>786.05</c:v>
                </c:pt>
                <c:pt idx="828">
                  <c:v>786.38</c:v>
                </c:pt>
                <c:pt idx="829">
                  <c:v>786.71</c:v>
                </c:pt>
                <c:pt idx="830">
                  <c:v>787.04</c:v>
                </c:pt>
                <c:pt idx="831">
                  <c:v>787.36</c:v>
                </c:pt>
                <c:pt idx="832">
                  <c:v>787.69</c:v>
                </c:pt>
                <c:pt idx="833">
                  <c:v>788.02</c:v>
                </c:pt>
                <c:pt idx="834">
                  <c:v>788.35</c:v>
                </c:pt>
                <c:pt idx="835">
                  <c:v>788.68</c:v>
                </c:pt>
                <c:pt idx="836">
                  <c:v>789.01</c:v>
                </c:pt>
                <c:pt idx="837">
                  <c:v>789.34</c:v>
                </c:pt>
                <c:pt idx="838">
                  <c:v>789.67</c:v>
                </c:pt>
                <c:pt idx="839">
                  <c:v>790</c:v>
                </c:pt>
                <c:pt idx="840">
                  <c:v>790.33</c:v>
                </c:pt>
                <c:pt idx="841">
                  <c:v>790.65</c:v>
                </c:pt>
                <c:pt idx="842">
                  <c:v>790.98</c:v>
                </c:pt>
                <c:pt idx="843">
                  <c:v>791.31</c:v>
                </c:pt>
                <c:pt idx="844">
                  <c:v>791.64</c:v>
                </c:pt>
                <c:pt idx="845">
                  <c:v>791.97</c:v>
                </c:pt>
                <c:pt idx="846">
                  <c:v>792.3</c:v>
                </c:pt>
                <c:pt idx="847">
                  <c:v>792.63</c:v>
                </c:pt>
                <c:pt idx="848">
                  <c:v>792.95</c:v>
                </c:pt>
                <c:pt idx="849">
                  <c:v>793.28</c:v>
                </c:pt>
                <c:pt idx="850">
                  <c:v>793.61</c:v>
                </c:pt>
                <c:pt idx="851">
                  <c:v>793.94</c:v>
                </c:pt>
                <c:pt idx="852">
                  <c:v>794.27</c:v>
                </c:pt>
                <c:pt idx="853">
                  <c:v>794.6</c:v>
                </c:pt>
                <c:pt idx="854">
                  <c:v>794.92</c:v>
                </c:pt>
                <c:pt idx="855">
                  <c:v>795.25</c:v>
                </c:pt>
                <c:pt idx="856">
                  <c:v>795.58</c:v>
                </c:pt>
                <c:pt idx="857">
                  <c:v>795.91</c:v>
                </c:pt>
                <c:pt idx="858">
                  <c:v>796.24</c:v>
                </c:pt>
                <c:pt idx="859">
                  <c:v>796.56</c:v>
                </c:pt>
                <c:pt idx="860">
                  <c:v>796.89</c:v>
                </c:pt>
                <c:pt idx="861">
                  <c:v>797.22</c:v>
                </c:pt>
                <c:pt idx="862">
                  <c:v>797.55</c:v>
                </c:pt>
                <c:pt idx="863">
                  <c:v>797.88</c:v>
                </c:pt>
                <c:pt idx="864">
                  <c:v>798.2</c:v>
                </c:pt>
                <c:pt idx="865">
                  <c:v>798.53</c:v>
                </c:pt>
                <c:pt idx="866">
                  <c:v>798.86</c:v>
                </c:pt>
                <c:pt idx="867">
                  <c:v>799.19</c:v>
                </c:pt>
                <c:pt idx="868">
                  <c:v>799.51</c:v>
                </c:pt>
                <c:pt idx="869">
                  <c:v>799.84</c:v>
                </c:pt>
              </c:numCache>
            </c:numRef>
          </c:xVal>
          <c:yVal>
            <c:numRef>
              <c:f>'pn 0.2 AVG'!$LC$11:$LC$880</c:f>
              <c:numCache>
                <c:formatCode>General</c:formatCode>
                <c:ptCount val="870"/>
                <c:pt idx="4" formatCode="@">
                  <c:v>1227.7566666666667</c:v>
                </c:pt>
                <c:pt idx="5" formatCode="@">
                  <c:v>1239.5688888888888</c:v>
                </c:pt>
                <c:pt idx="6" formatCode="@">
                  <c:v>1254.2355555555555</c:v>
                </c:pt>
                <c:pt idx="7" formatCode="@">
                  <c:v>1267.7033333333331</c:v>
                </c:pt>
                <c:pt idx="8" formatCode="@">
                  <c:v>1281.8088888888892</c:v>
                </c:pt>
                <c:pt idx="9" formatCode="@">
                  <c:v>1295.1266666666666</c:v>
                </c:pt>
                <c:pt idx="10" formatCode="@">
                  <c:v>1306.8844444444446</c:v>
                </c:pt>
                <c:pt idx="11" formatCode="@">
                  <c:v>1319.5411111111111</c:v>
                </c:pt>
                <c:pt idx="12" formatCode="@">
                  <c:v>1329.7155555555555</c:v>
                </c:pt>
                <c:pt idx="13" formatCode="@">
                  <c:v>1344.3577777777778</c:v>
                </c:pt>
                <c:pt idx="14" formatCode="@">
                  <c:v>1358.6144444444446</c:v>
                </c:pt>
                <c:pt idx="15" formatCode="@">
                  <c:v>1373.508888888889</c:v>
                </c:pt>
                <c:pt idx="16" formatCode="@">
                  <c:v>1386.1733333333332</c:v>
                </c:pt>
                <c:pt idx="17" formatCode="@">
                  <c:v>1396.4500000000003</c:v>
                </c:pt>
                <c:pt idx="18" formatCode="@">
                  <c:v>1409.2800000000002</c:v>
                </c:pt>
                <c:pt idx="19" formatCode="@">
                  <c:v>1423.086666666667</c:v>
                </c:pt>
                <c:pt idx="20" formatCode="@">
                  <c:v>1438.7766666666671</c:v>
                </c:pt>
                <c:pt idx="21" formatCode="@">
                  <c:v>1457.43</c:v>
                </c:pt>
                <c:pt idx="22" formatCode="@">
                  <c:v>1470.818888888889</c:v>
                </c:pt>
                <c:pt idx="23" formatCode="@">
                  <c:v>1491.8122222222221</c:v>
                </c:pt>
                <c:pt idx="24" formatCode="@">
                  <c:v>1509.7166666666667</c:v>
                </c:pt>
                <c:pt idx="25" formatCode="@">
                  <c:v>1527.597777777778</c:v>
                </c:pt>
                <c:pt idx="26" formatCode="@">
                  <c:v>1552.5477777777776</c:v>
                </c:pt>
                <c:pt idx="27" formatCode="@">
                  <c:v>1579.3811111111108</c:v>
                </c:pt>
                <c:pt idx="28" formatCode="@">
                  <c:v>1605.8133333333333</c:v>
                </c:pt>
                <c:pt idx="29" formatCode="@">
                  <c:v>1631.1022222222225</c:v>
                </c:pt>
                <c:pt idx="30" formatCode="@">
                  <c:v>1657.367777777778</c:v>
                </c:pt>
                <c:pt idx="31" formatCode="@">
                  <c:v>1679.4966666666667</c:v>
                </c:pt>
                <c:pt idx="32" formatCode="@">
                  <c:v>1695.8411111111111</c:v>
                </c:pt>
                <c:pt idx="33" formatCode="@">
                  <c:v>1729.3966666666665</c:v>
                </c:pt>
                <c:pt idx="34" formatCode="@">
                  <c:v>1758.2233333333334</c:v>
                </c:pt>
                <c:pt idx="35" formatCode="@">
                  <c:v>1788.3111111111111</c:v>
                </c:pt>
                <c:pt idx="36" formatCode="@">
                  <c:v>1823.403333333333</c:v>
                </c:pt>
                <c:pt idx="37" formatCode="@">
                  <c:v>1853.6566666666668</c:v>
                </c:pt>
                <c:pt idx="38" formatCode="@">
                  <c:v>1880.0011111111114</c:v>
                </c:pt>
                <c:pt idx="39" formatCode="@">
                  <c:v>1905.1477777777775</c:v>
                </c:pt>
                <c:pt idx="40" formatCode="@">
                  <c:v>1932.9733333333331</c:v>
                </c:pt>
                <c:pt idx="41" formatCode="@">
                  <c:v>1956.8599999999997</c:v>
                </c:pt>
                <c:pt idx="42" formatCode="@">
                  <c:v>1963.96</c:v>
                </c:pt>
                <c:pt idx="43" formatCode="@">
                  <c:v>1975.2455555555555</c:v>
                </c:pt>
                <c:pt idx="44" formatCode="@">
                  <c:v>1964.0155555555555</c:v>
                </c:pt>
                <c:pt idx="45" formatCode="@">
                  <c:v>1945.7877777777778</c:v>
                </c:pt>
                <c:pt idx="46" formatCode="@">
                  <c:v>1923.7066666666663</c:v>
                </c:pt>
                <c:pt idx="47" formatCode="@">
                  <c:v>1895.6599999999999</c:v>
                </c:pt>
                <c:pt idx="48" formatCode="@">
                  <c:v>1864.28</c:v>
                </c:pt>
                <c:pt idx="49" formatCode="@">
                  <c:v>1833.4199999999998</c:v>
                </c:pt>
                <c:pt idx="50" formatCode="@">
                  <c:v>1809.5966666666666</c:v>
                </c:pt>
                <c:pt idx="51" formatCode="@">
                  <c:v>1784.9066666666665</c:v>
                </c:pt>
                <c:pt idx="52" formatCode="@">
                  <c:v>1758.8455555555556</c:v>
                </c:pt>
                <c:pt idx="53" formatCode="@">
                  <c:v>1758.8299999999997</c:v>
                </c:pt>
                <c:pt idx="54" formatCode="@">
                  <c:v>1758.3655555555554</c:v>
                </c:pt>
                <c:pt idx="55" formatCode="@">
                  <c:v>1767.12</c:v>
                </c:pt>
                <c:pt idx="56" formatCode="@">
                  <c:v>1781.9355555555553</c:v>
                </c:pt>
                <c:pt idx="57" formatCode="@">
                  <c:v>1800.833333333333</c:v>
                </c:pt>
                <c:pt idx="58" formatCode="@">
                  <c:v>1824.8299999999997</c:v>
                </c:pt>
                <c:pt idx="59" formatCode="@">
                  <c:v>1847.62</c:v>
                </c:pt>
                <c:pt idx="60" formatCode="@">
                  <c:v>1878.1255555555556</c:v>
                </c:pt>
                <c:pt idx="61" formatCode="@">
                  <c:v>1907.9377777777781</c:v>
                </c:pt>
                <c:pt idx="62" formatCode="@">
                  <c:v>1935.0788888888887</c:v>
                </c:pt>
                <c:pt idx="63" formatCode="@">
                  <c:v>1972.0066666666669</c:v>
                </c:pt>
                <c:pt idx="64" formatCode="@">
                  <c:v>2006.8866666666665</c:v>
                </c:pt>
                <c:pt idx="65" formatCode="@">
                  <c:v>2053.8788888888889</c:v>
                </c:pt>
                <c:pt idx="66" formatCode="@">
                  <c:v>2111.431111111111</c:v>
                </c:pt>
                <c:pt idx="67" formatCode="@">
                  <c:v>2181.2922222222219</c:v>
                </c:pt>
                <c:pt idx="68" formatCode="@">
                  <c:v>2262.9588888888889</c:v>
                </c:pt>
                <c:pt idx="69" formatCode="@">
                  <c:v>2353.5944444444444</c:v>
                </c:pt>
                <c:pt idx="70" formatCode="@">
                  <c:v>2465.2155555555555</c:v>
                </c:pt>
                <c:pt idx="71" formatCode="@">
                  <c:v>2591.0055555555555</c:v>
                </c:pt>
                <c:pt idx="72" formatCode="@">
                  <c:v>2729.1288888888894</c:v>
                </c:pt>
                <c:pt idx="73" formatCode="@">
                  <c:v>2892.2177777777779</c:v>
                </c:pt>
                <c:pt idx="74" formatCode="@">
                  <c:v>3072.9900000000002</c:v>
                </c:pt>
                <c:pt idx="75" formatCode="@">
                  <c:v>3271.5011111111112</c:v>
                </c:pt>
                <c:pt idx="76" formatCode="@">
                  <c:v>3485.3966666666661</c:v>
                </c:pt>
                <c:pt idx="77" formatCode="@">
                  <c:v>3718.4266666666663</c:v>
                </c:pt>
                <c:pt idx="78" formatCode="@">
                  <c:v>3967.5633333333335</c:v>
                </c:pt>
                <c:pt idx="79" formatCode="@">
                  <c:v>4230.4511111111115</c:v>
                </c:pt>
                <c:pt idx="80" formatCode="@">
                  <c:v>4509.2422222222231</c:v>
                </c:pt>
                <c:pt idx="81" formatCode="@">
                  <c:v>4806.0966666666664</c:v>
                </c:pt>
                <c:pt idx="82" formatCode="@">
                  <c:v>5115.5433333333331</c:v>
                </c:pt>
                <c:pt idx="83" formatCode="@">
                  <c:v>5437.1744444444448</c:v>
                </c:pt>
                <c:pt idx="84" formatCode="@">
                  <c:v>5774.6144444444444</c:v>
                </c:pt>
                <c:pt idx="85" formatCode="@">
                  <c:v>6120.2966666666662</c:v>
                </c:pt>
                <c:pt idx="86" formatCode="@">
                  <c:v>6470.6677777777768</c:v>
                </c:pt>
                <c:pt idx="87" formatCode="@">
                  <c:v>6832.9544444444437</c:v>
                </c:pt>
                <c:pt idx="88" formatCode="@">
                  <c:v>7201.8999999999987</c:v>
                </c:pt>
                <c:pt idx="89" formatCode="@">
                  <c:v>7580.902222222222</c:v>
                </c:pt>
                <c:pt idx="90" formatCode="@">
                  <c:v>7971.37</c:v>
                </c:pt>
                <c:pt idx="91" formatCode="@">
                  <c:v>8372.1533333333318</c:v>
                </c:pt>
                <c:pt idx="92" formatCode="@">
                  <c:v>8776.1755555555555</c:v>
                </c:pt>
                <c:pt idx="93" formatCode="@">
                  <c:v>9178.1011111111111</c:v>
                </c:pt>
                <c:pt idx="94" formatCode="@">
                  <c:v>9585.7711111111112</c:v>
                </c:pt>
                <c:pt idx="95" formatCode="@">
                  <c:v>9992.7711111111112</c:v>
                </c:pt>
                <c:pt idx="96" formatCode="@">
                  <c:v>10399.835555555557</c:v>
                </c:pt>
                <c:pt idx="97" formatCode="@">
                  <c:v>10811.029999999999</c:v>
                </c:pt>
                <c:pt idx="98" formatCode="@">
                  <c:v>11218.014444444445</c:v>
                </c:pt>
                <c:pt idx="99" formatCode="@">
                  <c:v>11619.632222222222</c:v>
                </c:pt>
                <c:pt idx="100" formatCode="@">
                  <c:v>12011.518888888888</c:v>
                </c:pt>
                <c:pt idx="101" formatCode="@">
                  <c:v>12394.956666666665</c:v>
                </c:pt>
                <c:pt idx="102" formatCode="@">
                  <c:v>12771.593333333331</c:v>
                </c:pt>
                <c:pt idx="103" formatCode="@">
                  <c:v>13141.847777777779</c:v>
                </c:pt>
                <c:pt idx="104" formatCode="@">
                  <c:v>13509.485555555555</c:v>
                </c:pt>
                <c:pt idx="105" formatCode="@">
                  <c:v>13873.15111111111</c:v>
                </c:pt>
                <c:pt idx="106" formatCode="@">
                  <c:v>14224.648888888889</c:v>
                </c:pt>
                <c:pt idx="107" formatCode="@">
                  <c:v>14564.902222222221</c:v>
                </c:pt>
                <c:pt idx="108" formatCode="@">
                  <c:v>14895.39111111111</c:v>
                </c:pt>
                <c:pt idx="109" formatCode="@">
                  <c:v>15212.324444444446</c:v>
                </c:pt>
                <c:pt idx="110" formatCode="@">
                  <c:v>15513.82</c:v>
                </c:pt>
                <c:pt idx="111" formatCode="@">
                  <c:v>15802.92</c:v>
                </c:pt>
                <c:pt idx="112" formatCode="@">
                  <c:v>16068.456666666665</c:v>
                </c:pt>
                <c:pt idx="113" formatCode="@">
                  <c:v>16313.322222222221</c:v>
                </c:pt>
                <c:pt idx="114" formatCode="@">
                  <c:v>16528.225555555557</c:v>
                </c:pt>
                <c:pt idx="115" formatCode="@">
                  <c:v>16721.685555555556</c:v>
                </c:pt>
                <c:pt idx="116" formatCode="@">
                  <c:v>16884.568888888887</c:v>
                </c:pt>
                <c:pt idx="117" formatCode="@">
                  <c:v>17014.716666666667</c:v>
                </c:pt>
                <c:pt idx="118" formatCode="@">
                  <c:v>17118.575555555555</c:v>
                </c:pt>
                <c:pt idx="119" formatCode="@">
                  <c:v>17196.585555555554</c:v>
                </c:pt>
                <c:pt idx="120" formatCode="@">
                  <c:v>17242.986666666668</c:v>
                </c:pt>
                <c:pt idx="121" formatCode="@">
                  <c:v>17270.024444444443</c:v>
                </c:pt>
                <c:pt idx="122" formatCode="@">
                  <c:v>17268.11</c:v>
                </c:pt>
                <c:pt idx="123" formatCode="@">
                  <c:v>17245.981111111108</c:v>
                </c:pt>
                <c:pt idx="124" formatCode="@">
                  <c:v>17202.976666666669</c:v>
                </c:pt>
                <c:pt idx="125" formatCode="@">
                  <c:v>17142.957777777778</c:v>
                </c:pt>
                <c:pt idx="126" formatCode="@">
                  <c:v>17060.037777777779</c:v>
                </c:pt>
                <c:pt idx="127" formatCode="@">
                  <c:v>16952.136666666669</c:v>
                </c:pt>
                <c:pt idx="128" formatCode="@">
                  <c:v>16826.787777777776</c:v>
                </c:pt>
                <c:pt idx="129" formatCode="@">
                  <c:v>16684.558888888889</c:v>
                </c:pt>
                <c:pt idx="130" formatCode="@">
                  <c:v>16510.855555555554</c:v>
                </c:pt>
                <c:pt idx="131" formatCode="@">
                  <c:v>16319.128888888888</c:v>
                </c:pt>
                <c:pt idx="132" formatCode="@">
                  <c:v>16100.97111111111</c:v>
                </c:pt>
                <c:pt idx="133" formatCode="@">
                  <c:v>15856.224444444444</c:v>
                </c:pt>
                <c:pt idx="134" formatCode="@">
                  <c:v>15587.544444444444</c:v>
                </c:pt>
                <c:pt idx="135" formatCode="@">
                  <c:v>15292.921111111109</c:v>
                </c:pt>
                <c:pt idx="136" formatCode="@">
                  <c:v>14978.642222222223</c:v>
                </c:pt>
                <c:pt idx="137" formatCode="@">
                  <c:v>14644.174444444445</c:v>
                </c:pt>
                <c:pt idx="138" formatCode="@">
                  <c:v>14292.006666666664</c:v>
                </c:pt>
                <c:pt idx="139" formatCode="@">
                  <c:v>13928.655555555555</c:v>
                </c:pt>
                <c:pt idx="140" formatCode="@">
                  <c:v>13559.835555555555</c:v>
                </c:pt>
                <c:pt idx="141" formatCode="@">
                  <c:v>13180.652222222221</c:v>
                </c:pt>
                <c:pt idx="142" formatCode="@">
                  <c:v>12788.45</c:v>
                </c:pt>
                <c:pt idx="143" formatCode="@">
                  <c:v>12389.667777777777</c:v>
                </c:pt>
                <c:pt idx="144" formatCode="@">
                  <c:v>11988.947777777777</c:v>
                </c:pt>
                <c:pt idx="145" formatCode="@">
                  <c:v>11584.343333333334</c:v>
                </c:pt>
                <c:pt idx="146" formatCode="@">
                  <c:v>11173.142222222223</c:v>
                </c:pt>
                <c:pt idx="147" formatCode="@">
                  <c:v>10755.54111111111</c:v>
                </c:pt>
                <c:pt idx="148" formatCode="@">
                  <c:v>10338.665555555555</c:v>
                </c:pt>
                <c:pt idx="149" formatCode="@">
                  <c:v>9912.9722222222226</c:v>
                </c:pt>
                <c:pt idx="150" formatCode="@">
                  <c:v>9487.1611111111088</c:v>
                </c:pt>
                <c:pt idx="151" formatCode="@">
                  <c:v>9055.1711111111108</c:v>
                </c:pt>
                <c:pt idx="152" formatCode="@">
                  <c:v>8626.2544444444429</c:v>
                </c:pt>
                <c:pt idx="153" formatCode="@">
                  <c:v>8206.557777777778</c:v>
                </c:pt>
                <c:pt idx="154" formatCode="@">
                  <c:v>7791.3844444444449</c:v>
                </c:pt>
                <c:pt idx="155" formatCode="@">
                  <c:v>7387.4333333333325</c:v>
                </c:pt>
                <c:pt idx="156" formatCode="@">
                  <c:v>6998.8966666666665</c:v>
                </c:pt>
                <c:pt idx="157" formatCode="@">
                  <c:v>6638.4622222222215</c:v>
                </c:pt>
                <c:pt idx="158" formatCode="@">
                  <c:v>6296.7277777777781</c:v>
                </c:pt>
                <c:pt idx="159" formatCode="@">
                  <c:v>5971.4877777777774</c:v>
                </c:pt>
                <c:pt idx="160" formatCode="@">
                  <c:v>5676.2022222222222</c:v>
                </c:pt>
                <c:pt idx="161" formatCode="@">
                  <c:v>5403.3444444444449</c:v>
                </c:pt>
                <c:pt idx="162" formatCode="@">
                  <c:v>5152.126666666667</c:v>
                </c:pt>
                <c:pt idx="163" formatCode="@">
                  <c:v>4933.2266666666665</c:v>
                </c:pt>
                <c:pt idx="164" formatCode="@">
                  <c:v>4755.2355555555559</c:v>
                </c:pt>
                <c:pt idx="165" formatCode="@">
                  <c:v>4607.4111111111115</c:v>
                </c:pt>
                <c:pt idx="166" formatCode="@">
                  <c:v>4480.557777777778</c:v>
                </c:pt>
                <c:pt idx="167" formatCode="@">
                  <c:v>4384.0522222222226</c:v>
                </c:pt>
                <c:pt idx="168" formatCode="@">
                  <c:v>4311.6366666666681</c:v>
                </c:pt>
                <c:pt idx="169" formatCode="@">
                  <c:v>4273.6522222222229</c:v>
                </c:pt>
                <c:pt idx="170" formatCode="@">
                  <c:v>4270.0355555555552</c:v>
                </c:pt>
                <c:pt idx="171" formatCode="@">
                  <c:v>4301.0611111111111</c:v>
                </c:pt>
                <c:pt idx="172" formatCode="@">
                  <c:v>4366.5333333333338</c:v>
                </c:pt>
                <c:pt idx="173" formatCode="@">
                  <c:v>4454.9222222222224</c:v>
                </c:pt>
                <c:pt idx="174" formatCode="@">
                  <c:v>4573.8088888888888</c:v>
                </c:pt>
                <c:pt idx="175" formatCode="@">
                  <c:v>4707.1011111111111</c:v>
                </c:pt>
                <c:pt idx="176" formatCode="@">
                  <c:v>4872.554444444444</c:v>
                </c:pt>
                <c:pt idx="177" formatCode="@">
                  <c:v>5081.4066666666668</c:v>
                </c:pt>
                <c:pt idx="178" formatCode="@">
                  <c:v>5324.862222222222</c:v>
                </c:pt>
                <c:pt idx="179" formatCode="@">
                  <c:v>5602.92</c:v>
                </c:pt>
                <c:pt idx="180" formatCode="@">
                  <c:v>5915.086666666667</c:v>
                </c:pt>
                <c:pt idx="181" formatCode="@">
                  <c:v>6262.6288888888894</c:v>
                </c:pt>
                <c:pt idx="182" formatCode="@">
                  <c:v>6649.7233333333334</c:v>
                </c:pt>
                <c:pt idx="183" formatCode="@">
                  <c:v>7073.5422222222223</c:v>
                </c:pt>
                <c:pt idx="184" formatCode="@">
                  <c:v>7547.0555555555557</c:v>
                </c:pt>
                <c:pt idx="185" formatCode="@">
                  <c:v>8058.9622222222206</c:v>
                </c:pt>
                <c:pt idx="186" formatCode="@">
                  <c:v>8609.8544444444451</c:v>
                </c:pt>
                <c:pt idx="187" formatCode="@">
                  <c:v>9196.1544444444444</c:v>
                </c:pt>
                <c:pt idx="188" formatCode="@">
                  <c:v>9815.514444444445</c:v>
                </c:pt>
                <c:pt idx="189" formatCode="@">
                  <c:v>10473.55111111111</c:v>
                </c:pt>
                <c:pt idx="190" formatCode="@">
                  <c:v>11162.156666666668</c:v>
                </c:pt>
                <c:pt idx="191" formatCode="@">
                  <c:v>11878.242222222221</c:v>
                </c:pt>
                <c:pt idx="192" formatCode="@">
                  <c:v>12623.816666666666</c:v>
                </c:pt>
                <c:pt idx="193" formatCode="@">
                  <c:v>13394.104444444445</c:v>
                </c:pt>
                <c:pt idx="194" formatCode="@">
                  <c:v>14190.683333333334</c:v>
                </c:pt>
                <c:pt idx="195" formatCode="@">
                  <c:v>15013.148888888889</c:v>
                </c:pt>
                <c:pt idx="196" formatCode="@">
                  <c:v>15859.776666666665</c:v>
                </c:pt>
                <c:pt idx="197" formatCode="@">
                  <c:v>16730.542222222222</c:v>
                </c:pt>
                <c:pt idx="198" formatCode="@">
                  <c:v>17612.616666666665</c:v>
                </c:pt>
                <c:pt idx="199" formatCode="@">
                  <c:v>18509.933333333334</c:v>
                </c:pt>
                <c:pt idx="200" formatCode="@">
                  <c:v>19410.803333333333</c:v>
                </c:pt>
                <c:pt idx="201" formatCode="@">
                  <c:v>20338.47555555556</c:v>
                </c:pt>
                <c:pt idx="202" formatCode="@">
                  <c:v>21286.251111111113</c:v>
                </c:pt>
                <c:pt idx="203" formatCode="@">
                  <c:v>22238.793333333331</c:v>
                </c:pt>
                <c:pt idx="204" formatCode="@">
                  <c:v>23191.872222222228</c:v>
                </c:pt>
                <c:pt idx="205" formatCode="@">
                  <c:v>24144.997777777782</c:v>
                </c:pt>
                <c:pt idx="206" formatCode="@">
                  <c:v>25089.037777777776</c:v>
                </c:pt>
                <c:pt idx="207" formatCode="@">
                  <c:v>26029.507777777777</c:v>
                </c:pt>
                <c:pt idx="208" formatCode="@">
                  <c:v>26960.843333333331</c:v>
                </c:pt>
                <c:pt idx="209" formatCode="@">
                  <c:v>27894.125555555554</c:v>
                </c:pt>
                <c:pt idx="210" formatCode="@">
                  <c:v>28798.635555555553</c:v>
                </c:pt>
                <c:pt idx="211" formatCode="@">
                  <c:v>29684.397777777773</c:v>
                </c:pt>
                <c:pt idx="212" formatCode="@">
                  <c:v>30536.581111111111</c:v>
                </c:pt>
                <c:pt idx="213" formatCode="@">
                  <c:v>31370.923333333325</c:v>
                </c:pt>
                <c:pt idx="214" formatCode="@">
                  <c:v>32189.20444444444</c:v>
                </c:pt>
                <c:pt idx="215" formatCode="@">
                  <c:v>32992.552222222221</c:v>
                </c:pt>
                <c:pt idx="216" formatCode="@">
                  <c:v>33780.477777777785</c:v>
                </c:pt>
                <c:pt idx="217" formatCode="@">
                  <c:v>34553.74555555555</c:v>
                </c:pt>
                <c:pt idx="218" formatCode="@">
                  <c:v>35303.600000000006</c:v>
                </c:pt>
                <c:pt idx="219" formatCode="@">
                  <c:v>36037.054444444446</c:v>
                </c:pt>
                <c:pt idx="220" formatCode="@">
                  <c:v>36748.277777777781</c:v>
                </c:pt>
                <c:pt idx="221" formatCode="@">
                  <c:v>37464.553333333337</c:v>
                </c:pt>
                <c:pt idx="222" formatCode="@">
                  <c:v>38162.072222222225</c:v>
                </c:pt>
                <c:pt idx="223" formatCode="@">
                  <c:v>38837.660000000003</c:v>
                </c:pt>
                <c:pt idx="224" formatCode="@">
                  <c:v>39485.46</c:v>
                </c:pt>
                <c:pt idx="225" formatCode="@">
                  <c:v>40105.347777777788</c:v>
                </c:pt>
                <c:pt idx="226" formatCode="@">
                  <c:v>40710.12777777778</c:v>
                </c:pt>
                <c:pt idx="227" formatCode="@">
                  <c:v>41287.664444444439</c:v>
                </c:pt>
                <c:pt idx="228" formatCode="@">
                  <c:v>41836.839999999997</c:v>
                </c:pt>
                <c:pt idx="229" formatCode="@">
                  <c:v>42352.758888888893</c:v>
                </c:pt>
                <c:pt idx="230" formatCode="@">
                  <c:v>42836.674444444448</c:v>
                </c:pt>
                <c:pt idx="231" formatCode="@">
                  <c:v>43286.39666666666</c:v>
                </c:pt>
                <c:pt idx="232" formatCode="@">
                  <c:v>43696.794444444444</c:v>
                </c:pt>
                <c:pt idx="233" formatCode="@">
                  <c:v>44090.383333333331</c:v>
                </c:pt>
                <c:pt idx="234" formatCode="@">
                  <c:v>44447.19222222222</c:v>
                </c:pt>
                <c:pt idx="235" formatCode="@">
                  <c:v>44754.850000000006</c:v>
                </c:pt>
                <c:pt idx="236" formatCode="@">
                  <c:v>45020.292222222226</c:v>
                </c:pt>
                <c:pt idx="237" formatCode="@">
                  <c:v>45241.602222222224</c:v>
                </c:pt>
                <c:pt idx="238" formatCode="@">
                  <c:v>45437.096666666672</c:v>
                </c:pt>
                <c:pt idx="239" formatCode="@">
                  <c:v>45593.96</c:v>
                </c:pt>
                <c:pt idx="240" formatCode="@">
                  <c:v>45727.078888888893</c:v>
                </c:pt>
                <c:pt idx="241" formatCode="@">
                  <c:v>45828.706666666672</c:v>
                </c:pt>
                <c:pt idx="242" formatCode="@">
                  <c:v>45890.301111111119</c:v>
                </c:pt>
                <c:pt idx="243" formatCode="@">
                  <c:v>45930.097777777788</c:v>
                </c:pt>
                <c:pt idx="244" formatCode="@">
                  <c:v>45936.678888888891</c:v>
                </c:pt>
                <c:pt idx="245" formatCode="@">
                  <c:v>45925.181111111109</c:v>
                </c:pt>
                <c:pt idx="246" formatCode="@">
                  <c:v>45903.935555555552</c:v>
                </c:pt>
                <c:pt idx="247" formatCode="@">
                  <c:v>45861.97111111111</c:v>
                </c:pt>
                <c:pt idx="248" formatCode="@">
                  <c:v>45787.47555555556</c:v>
                </c:pt>
                <c:pt idx="249" formatCode="@">
                  <c:v>45672.426666666674</c:v>
                </c:pt>
                <c:pt idx="250" formatCode="@">
                  <c:v>45533.727777777785</c:v>
                </c:pt>
                <c:pt idx="251" formatCode="@">
                  <c:v>45361.41</c:v>
                </c:pt>
                <c:pt idx="252" formatCode="@">
                  <c:v>45159.375555555554</c:v>
                </c:pt>
                <c:pt idx="253" formatCode="@">
                  <c:v>44944.526666666665</c:v>
                </c:pt>
                <c:pt idx="254" formatCode="@">
                  <c:v>44696.043333333335</c:v>
                </c:pt>
                <c:pt idx="255" formatCode="@">
                  <c:v>44410.994444444448</c:v>
                </c:pt>
                <c:pt idx="256" formatCode="@">
                  <c:v>44093.895555555559</c:v>
                </c:pt>
                <c:pt idx="257" formatCode="@">
                  <c:v>43747.401111111118</c:v>
                </c:pt>
                <c:pt idx="258" formatCode="@">
                  <c:v>43382.395555555559</c:v>
                </c:pt>
                <c:pt idx="259" formatCode="@">
                  <c:v>42999.163333333338</c:v>
                </c:pt>
                <c:pt idx="260" formatCode="@">
                  <c:v>42602.399999999994</c:v>
                </c:pt>
                <c:pt idx="261" formatCode="@">
                  <c:v>42186.51</c:v>
                </c:pt>
                <c:pt idx="262" formatCode="@">
                  <c:v>41749.538888888892</c:v>
                </c:pt>
                <c:pt idx="263" formatCode="@">
                  <c:v>41297.563333333332</c:v>
                </c:pt>
                <c:pt idx="264" formatCode="@">
                  <c:v>40825.130000000005</c:v>
                </c:pt>
                <c:pt idx="265" formatCode="@">
                  <c:v>40334.436666666676</c:v>
                </c:pt>
                <c:pt idx="266" formatCode="@">
                  <c:v>39839.741111111107</c:v>
                </c:pt>
                <c:pt idx="267" formatCode="@">
                  <c:v>39330.654444444444</c:v>
                </c:pt>
                <c:pt idx="268" formatCode="@">
                  <c:v>38810.653333333328</c:v>
                </c:pt>
                <c:pt idx="269" formatCode="@">
                  <c:v>38273.811111111107</c:v>
                </c:pt>
                <c:pt idx="270" formatCode="@">
                  <c:v>37719.836666666662</c:v>
                </c:pt>
                <c:pt idx="271" formatCode="@">
                  <c:v>37142.772222222215</c:v>
                </c:pt>
                <c:pt idx="272" formatCode="@">
                  <c:v>36555.707777777774</c:v>
                </c:pt>
                <c:pt idx="273" formatCode="@">
                  <c:v>35957.767777777772</c:v>
                </c:pt>
                <c:pt idx="274" formatCode="@">
                  <c:v>35344.673333333332</c:v>
                </c:pt>
                <c:pt idx="275" formatCode="@">
                  <c:v>34716.07</c:v>
                </c:pt>
                <c:pt idx="276" formatCode="@">
                  <c:v>34077.703333333331</c:v>
                </c:pt>
                <c:pt idx="277" formatCode="@">
                  <c:v>33418.06555555555</c:v>
                </c:pt>
                <c:pt idx="278" formatCode="@">
                  <c:v>32748.99555555555</c:v>
                </c:pt>
                <c:pt idx="279" formatCode="@">
                  <c:v>32066.253333333338</c:v>
                </c:pt>
                <c:pt idx="280" formatCode="@">
                  <c:v>31377.513333333332</c:v>
                </c:pt>
                <c:pt idx="281" formatCode="@">
                  <c:v>30679.821111111112</c:v>
                </c:pt>
                <c:pt idx="282" formatCode="@">
                  <c:v>29980.008888888889</c:v>
                </c:pt>
                <c:pt idx="283" formatCode="@">
                  <c:v>29267.43</c:v>
                </c:pt>
                <c:pt idx="284" formatCode="@">
                  <c:v>28545.623333333333</c:v>
                </c:pt>
                <c:pt idx="285" formatCode="@">
                  <c:v>27815.596666666665</c:v>
                </c:pt>
                <c:pt idx="286" formatCode="@">
                  <c:v>27081.882222222222</c:v>
                </c:pt>
                <c:pt idx="287" formatCode="@">
                  <c:v>26373.165555555555</c:v>
                </c:pt>
                <c:pt idx="288" formatCode="@">
                  <c:v>25662.674444444438</c:v>
                </c:pt>
                <c:pt idx="289" formatCode="@">
                  <c:v>24948.046666666665</c:v>
                </c:pt>
                <c:pt idx="290" formatCode="@">
                  <c:v>24232.41</c:v>
                </c:pt>
                <c:pt idx="291" formatCode="@">
                  <c:v>23512.352222222224</c:v>
                </c:pt>
                <c:pt idx="292" formatCode="@">
                  <c:v>22796.842222222222</c:v>
                </c:pt>
                <c:pt idx="293" formatCode="@">
                  <c:v>22085.39</c:v>
                </c:pt>
                <c:pt idx="294" formatCode="@">
                  <c:v>21383.513333333332</c:v>
                </c:pt>
                <c:pt idx="295" formatCode="@">
                  <c:v>20692.259999999998</c:v>
                </c:pt>
                <c:pt idx="296" formatCode="@">
                  <c:v>19978.35666666667</c:v>
                </c:pt>
                <c:pt idx="297" formatCode="@">
                  <c:v>19277.63</c:v>
                </c:pt>
                <c:pt idx="298" formatCode="@">
                  <c:v>18560.803333333333</c:v>
                </c:pt>
                <c:pt idx="299" formatCode="@">
                  <c:v>17854.039999999997</c:v>
                </c:pt>
                <c:pt idx="300" formatCode="@">
                  <c:v>17161.083333333328</c:v>
                </c:pt>
                <c:pt idx="301" formatCode="@">
                  <c:v>16481.232222222221</c:v>
                </c:pt>
                <c:pt idx="302" formatCode="@">
                  <c:v>15813.911111111112</c:v>
                </c:pt>
                <c:pt idx="303" formatCode="@">
                  <c:v>15157.473333333332</c:v>
                </c:pt>
                <c:pt idx="304" formatCode="@">
                  <c:v>14510.453333333331</c:v>
                </c:pt>
                <c:pt idx="305" formatCode="@">
                  <c:v>13890.432222222222</c:v>
                </c:pt>
                <c:pt idx="306" formatCode="@">
                  <c:v>13281.263333333332</c:v>
                </c:pt>
                <c:pt idx="307" formatCode="@">
                  <c:v>12715.437777777777</c:v>
                </c:pt>
                <c:pt idx="308" formatCode="@">
                  <c:v>12165.088888888889</c:v>
                </c:pt>
                <c:pt idx="309" formatCode="@">
                  <c:v>11623.944444444445</c:v>
                </c:pt>
                <c:pt idx="310" formatCode="@">
                  <c:v>11098.324444444446</c:v>
                </c:pt>
                <c:pt idx="311" formatCode="@">
                  <c:v>10587.252222222225</c:v>
                </c:pt>
                <c:pt idx="312" formatCode="@">
                  <c:v>10094.446666666667</c:v>
                </c:pt>
                <c:pt idx="313" formatCode="@">
                  <c:v>9623.8566666666666</c:v>
                </c:pt>
                <c:pt idx="314" formatCode="@">
                  <c:v>9155.575555555557</c:v>
                </c:pt>
                <c:pt idx="315" formatCode="@">
                  <c:v>8705.8611111111113</c:v>
                </c:pt>
                <c:pt idx="316" formatCode="@">
                  <c:v>8256.0922222222216</c:v>
                </c:pt>
                <c:pt idx="317" formatCode="@">
                  <c:v>7823.7155555555555</c:v>
                </c:pt>
                <c:pt idx="318" formatCode="@">
                  <c:v>7415.942222222222</c:v>
                </c:pt>
                <c:pt idx="319" formatCode="@">
                  <c:v>7024.5455555555554</c:v>
                </c:pt>
                <c:pt idx="320" formatCode="@">
                  <c:v>6652.8577777777773</c:v>
                </c:pt>
                <c:pt idx="321" formatCode="@">
                  <c:v>6296.6944444444434</c:v>
                </c:pt>
                <c:pt idx="322" formatCode="@">
                  <c:v>5957.836666666667</c:v>
                </c:pt>
                <c:pt idx="323" formatCode="@">
                  <c:v>5644.6777777777779</c:v>
                </c:pt>
                <c:pt idx="324" formatCode="@">
                  <c:v>5347.1544444444453</c:v>
                </c:pt>
                <c:pt idx="325" formatCode="@">
                  <c:v>5086.2588888888895</c:v>
                </c:pt>
                <c:pt idx="326" formatCode="@">
                  <c:v>4845.2466666666669</c:v>
                </c:pt>
                <c:pt idx="327" formatCode="@">
                  <c:v>4622.5177777777781</c:v>
                </c:pt>
                <c:pt idx="328" formatCode="@">
                  <c:v>4423.1222222222223</c:v>
                </c:pt>
                <c:pt idx="329" formatCode="@">
                  <c:v>4240.0244444444443</c:v>
                </c:pt>
                <c:pt idx="330" formatCode="@">
                  <c:v>4076.1477777777782</c:v>
                </c:pt>
                <c:pt idx="331" formatCode="@">
                  <c:v>3927.4888888888891</c:v>
                </c:pt>
                <c:pt idx="332" formatCode="@">
                  <c:v>3791.2966666666671</c:v>
                </c:pt>
                <c:pt idx="333" formatCode="@">
                  <c:v>3674.963333333334</c:v>
                </c:pt>
                <c:pt idx="334" formatCode="@">
                  <c:v>3567.4877777777783</c:v>
                </c:pt>
                <c:pt idx="335" formatCode="@">
                  <c:v>3477.6655555555562</c:v>
                </c:pt>
                <c:pt idx="336" formatCode="@">
                  <c:v>3403.7766666666671</c:v>
                </c:pt>
                <c:pt idx="337" formatCode="@">
                  <c:v>3344.0266666666671</c:v>
                </c:pt>
                <c:pt idx="338" formatCode="@">
                  <c:v>3303.347777777778</c:v>
                </c:pt>
                <c:pt idx="339" formatCode="@">
                  <c:v>3279.8088888888888</c:v>
                </c:pt>
                <c:pt idx="340" formatCode="@">
                  <c:v>3279.1066666666666</c:v>
                </c:pt>
                <c:pt idx="341" formatCode="@">
                  <c:v>3293.3633333333328</c:v>
                </c:pt>
                <c:pt idx="342" formatCode="@">
                  <c:v>3327.0055555555559</c:v>
                </c:pt>
                <c:pt idx="343" formatCode="@">
                  <c:v>3388.6166666666668</c:v>
                </c:pt>
                <c:pt idx="344" formatCode="@">
                  <c:v>3465.9488888888891</c:v>
                </c:pt>
                <c:pt idx="345" formatCode="@">
                  <c:v>3557.5455555555554</c:v>
                </c:pt>
                <c:pt idx="346" formatCode="@">
                  <c:v>3662.9644444444443</c:v>
                </c:pt>
                <c:pt idx="347" formatCode="@">
                  <c:v>3785.2388888888881</c:v>
                </c:pt>
                <c:pt idx="348" formatCode="@">
                  <c:v>3922.4166666666665</c:v>
                </c:pt>
                <c:pt idx="349" formatCode="@">
                  <c:v>4065.9466666666663</c:v>
                </c:pt>
                <c:pt idx="350" formatCode="@">
                  <c:v>4218.3644444444444</c:v>
                </c:pt>
                <c:pt idx="351" formatCode="@">
                  <c:v>4373.9588888888884</c:v>
                </c:pt>
                <c:pt idx="352" formatCode="@">
                  <c:v>4538.2377777777774</c:v>
                </c:pt>
                <c:pt idx="353" formatCode="@">
                  <c:v>4710.8377777777778</c:v>
                </c:pt>
                <c:pt idx="354" formatCode="@">
                  <c:v>4891.1455555555558</c:v>
                </c:pt>
                <c:pt idx="355" formatCode="@">
                  <c:v>5085.2988888888895</c:v>
                </c:pt>
                <c:pt idx="356" formatCode="@">
                  <c:v>5286.5300000000007</c:v>
                </c:pt>
                <c:pt idx="357" formatCode="@">
                  <c:v>5494.1911111111112</c:v>
                </c:pt>
                <c:pt idx="358" formatCode="@">
                  <c:v>5712.1444444444451</c:v>
                </c:pt>
                <c:pt idx="359" formatCode="@">
                  <c:v>5940.8155555555559</c:v>
                </c:pt>
                <c:pt idx="360" formatCode="@">
                  <c:v>6183.7033333333338</c:v>
                </c:pt>
                <c:pt idx="361" formatCode="@">
                  <c:v>6461.6833333333325</c:v>
                </c:pt>
                <c:pt idx="362" formatCode="@">
                  <c:v>6750.7277777777781</c:v>
                </c:pt>
                <c:pt idx="363" formatCode="@">
                  <c:v>7050.5766666666668</c:v>
                </c:pt>
                <c:pt idx="364" formatCode="@">
                  <c:v>7356.2577777777788</c:v>
                </c:pt>
                <c:pt idx="365" formatCode="@">
                  <c:v>7675.7844444444445</c:v>
                </c:pt>
                <c:pt idx="366" formatCode="@">
                  <c:v>7998.9988888888874</c:v>
                </c:pt>
                <c:pt idx="367" formatCode="@">
                  <c:v>8327.3833333333332</c:v>
                </c:pt>
                <c:pt idx="368" formatCode="@">
                  <c:v>8664.8777777777777</c:v>
                </c:pt>
                <c:pt idx="369" formatCode="@">
                  <c:v>9004.6966666666649</c:v>
                </c:pt>
                <c:pt idx="370" formatCode="@">
                  <c:v>9319.3922222222227</c:v>
                </c:pt>
                <c:pt idx="371" formatCode="@">
                  <c:v>9637.1066666666666</c:v>
                </c:pt>
                <c:pt idx="372" formatCode="@">
                  <c:v>9930.2488888888874</c:v>
                </c:pt>
                <c:pt idx="373" formatCode="@">
                  <c:v>10224.856666666667</c:v>
                </c:pt>
                <c:pt idx="374" formatCode="@">
                  <c:v>10519.653333333332</c:v>
                </c:pt>
                <c:pt idx="375" formatCode="@">
                  <c:v>10815.269999999999</c:v>
                </c:pt>
                <c:pt idx="376" formatCode="@">
                  <c:v>11105.495555555555</c:v>
                </c:pt>
                <c:pt idx="377" formatCode="@">
                  <c:v>11394.642222222223</c:v>
                </c:pt>
                <c:pt idx="378" formatCode="@">
                  <c:v>11690.723333333333</c:v>
                </c:pt>
                <c:pt idx="379" formatCode="@">
                  <c:v>11990.657777777778</c:v>
                </c:pt>
                <c:pt idx="380" formatCode="@">
                  <c:v>12290.695555555556</c:v>
                </c:pt>
                <c:pt idx="381" formatCode="@">
                  <c:v>12618.741111111111</c:v>
                </c:pt>
                <c:pt idx="382" formatCode="@">
                  <c:v>12946.723333333333</c:v>
                </c:pt>
                <c:pt idx="383" formatCode="@">
                  <c:v>13270.592222222222</c:v>
                </c:pt>
                <c:pt idx="384" formatCode="@">
                  <c:v>13603.696666666665</c:v>
                </c:pt>
                <c:pt idx="385" formatCode="@">
                  <c:v>13937.763333333332</c:v>
                </c:pt>
                <c:pt idx="386" formatCode="@">
                  <c:v>14270.033333333333</c:v>
                </c:pt>
                <c:pt idx="387" formatCode="@">
                  <c:v>14598.126666666665</c:v>
                </c:pt>
                <c:pt idx="388" formatCode="@">
                  <c:v>14918.945555555556</c:v>
                </c:pt>
                <c:pt idx="389" formatCode="@">
                  <c:v>15234.31111111111</c:v>
                </c:pt>
                <c:pt idx="390" formatCode="@">
                  <c:v>15547.351111111111</c:v>
                </c:pt>
                <c:pt idx="391" formatCode="@">
                  <c:v>15863.094444444445</c:v>
                </c:pt>
                <c:pt idx="392" formatCode="@">
                  <c:v>16177.262222222223</c:v>
                </c:pt>
                <c:pt idx="393" formatCode="@">
                  <c:v>16484.141111111112</c:v>
                </c:pt>
                <c:pt idx="394" formatCode="@">
                  <c:v>16794.321111111112</c:v>
                </c:pt>
                <c:pt idx="395" formatCode="@">
                  <c:v>17098.503333333334</c:v>
                </c:pt>
                <c:pt idx="396" formatCode="@">
                  <c:v>17398.697777777779</c:v>
                </c:pt>
                <c:pt idx="397" formatCode="@">
                  <c:v>17705.355555555554</c:v>
                </c:pt>
                <c:pt idx="398" formatCode="@">
                  <c:v>18015.472222222223</c:v>
                </c:pt>
                <c:pt idx="399" formatCode="@">
                  <c:v>18322.744444444445</c:v>
                </c:pt>
                <c:pt idx="400" formatCode="@">
                  <c:v>18621.45111111111</c:v>
                </c:pt>
                <c:pt idx="401" formatCode="@">
                  <c:v>18914.633333333331</c:v>
                </c:pt>
                <c:pt idx="402" formatCode="@">
                  <c:v>19198.831111111111</c:v>
                </c:pt>
                <c:pt idx="403" formatCode="@">
                  <c:v>19481.357777777775</c:v>
                </c:pt>
                <c:pt idx="404" formatCode="@">
                  <c:v>19761.284444444445</c:v>
                </c:pt>
                <c:pt idx="405" formatCode="@">
                  <c:v>20040.321111111112</c:v>
                </c:pt>
                <c:pt idx="406" formatCode="@">
                  <c:v>20307.244444444441</c:v>
                </c:pt>
                <c:pt idx="407" formatCode="@">
                  <c:v>20563.418888888889</c:v>
                </c:pt>
                <c:pt idx="408" formatCode="@">
                  <c:v>20811.232222222221</c:v>
                </c:pt>
                <c:pt idx="409" formatCode="@">
                  <c:v>21055.530000000002</c:v>
                </c:pt>
                <c:pt idx="410" formatCode="@">
                  <c:v>21296.163333333334</c:v>
                </c:pt>
                <c:pt idx="411" formatCode="@">
                  <c:v>21535.598888888886</c:v>
                </c:pt>
                <c:pt idx="412" formatCode="@">
                  <c:v>21763.072222222225</c:v>
                </c:pt>
                <c:pt idx="413" formatCode="@">
                  <c:v>21985.423333333332</c:v>
                </c:pt>
                <c:pt idx="414" formatCode="@">
                  <c:v>22195.512222222223</c:v>
                </c:pt>
                <c:pt idx="415" formatCode="@">
                  <c:v>22408.13111111111</c:v>
                </c:pt>
                <c:pt idx="416" formatCode="@">
                  <c:v>22611.095555555556</c:v>
                </c:pt>
                <c:pt idx="417" formatCode="@">
                  <c:v>22813.69</c:v>
                </c:pt>
                <c:pt idx="418" formatCode="@">
                  <c:v>23009.444444444445</c:v>
                </c:pt>
                <c:pt idx="419" formatCode="@">
                  <c:v>23197.68</c:v>
                </c:pt>
                <c:pt idx="420" formatCode="@">
                  <c:v>23375.064444444444</c:v>
                </c:pt>
                <c:pt idx="421" formatCode="@">
                  <c:v>23551.676666666663</c:v>
                </c:pt>
                <c:pt idx="422" formatCode="@">
                  <c:v>23724.718888888889</c:v>
                </c:pt>
                <c:pt idx="423" formatCode="@">
                  <c:v>23894.395555555555</c:v>
                </c:pt>
                <c:pt idx="424" formatCode="@">
                  <c:v>24054.197777777779</c:v>
                </c:pt>
                <c:pt idx="425" formatCode="@">
                  <c:v>24212.747777777782</c:v>
                </c:pt>
                <c:pt idx="426" formatCode="@">
                  <c:v>24355.228888888887</c:v>
                </c:pt>
                <c:pt idx="427" formatCode="@">
                  <c:v>24494.265555555558</c:v>
                </c:pt>
                <c:pt idx="428" formatCode="@">
                  <c:v>24628.716666666671</c:v>
                </c:pt>
                <c:pt idx="429" formatCode="@">
                  <c:v>24763.277777777781</c:v>
                </c:pt>
                <c:pt idx="430" formatCode="@">
                  <c:v>24889.808888888892</c:v>
                </c:pt>
                <c:pt idx="431" formatCode="@">
                  <c:v>25007.457777777778</c:v>
                </c:pt>
                <c:pt idx="432" formatCode="@">
                  <c:v>25118.393333333337</c:v>
                </c:pt>
                <c:pt idx="433" formatCode="@">
                  <c:v>25218.603333333336</c:v>
                </c:pt>
                <c:pt idx="434" formatCode="@">
                  <c:v>25315.952222222219</c:v>
                </c:pt>
                <c:pt idx="435" formatCode="@">
                  <c:v>25412.261111111115</c:v>
                </c:pt>
                <c:pt idx="436" formatCode="@">
                  <c:v>25500.871111111115</c:v>
                </c:pt>
                <c:pt idx="437" formatCode="@">
                  <c:v>25579.11</c:v>
                </c:pt>
                <c:pt idx="438" formatCode="@">
                  <c:v>25648.002222222221</c:v>
                </c:pt>
                <c:pt idx="439" formatCode="@">
                  <c:v>25706.523333333331</c:v>
                </c:pt>
                <c:pt idx="440" formatCode="@">
                  <c:v>25758.314444444444</c:v>
                </c:pt>
                <c:pt idx="441" formatCode="@">
                  <c:v>25808.008888888886</c:v>
                </c:pt>
                <c:pt idx="442" formatCode="@">
                  <c:v>25854.331111111111</c:v>
                </c:pt>
                <c:pt idx="443" formatCode="@">
                  <c:v>25885.537777777776</c:v>
                </c:pt>
                <c:pt idx="444" formatCode="@">
                  <c:v>25905.498888888887</c:v>
                </c:pt>
                <c:pt idx="445" formatCode="@">
                  <c:v>25939.739999999998</c:v>
                </c:pt>
                <c:pt idx="446" formatCode="@">
                  <c:v>25962.506666666668</c:v>
                </c:pt>
                <c:pt idx="447" formatCode="@">
                  <c:v>25974.682222222225</c:v>
                </c:pt>
                <c:pt idx="448" formatCode="@">
                  <c:v>25985.588888888891</c:v>
                </c:pt>
                <c:pt idx="449" formatCode="@">
                  <c:v>25991.199999999997</c:v>
                </c:pt>
                <c:pt idx="450" formatCode="@">
                  <c:v>25986.676666666663</c:v>
                </c:pt>
                <c:pt idx="451" formatCode="@">
                  <c:v>25970.316666666666</c:v>
                </c:pt>
                <c:pt idx="452" formatCode="@">
                  <c:v>25942.529999999995</c:v>
                </c:pt>
                <c:pt idx="453" formatCode="@">
                  <c:v>25903.048888888887</c:v>
                </c:pt>
                <c:pt idx="454" formatCode="@">
                  <c:v>25838.805555555555</c:v>
                </c:pt>
                <c:pt idx="455" formatCode="@">
                  <c:v>25778.289999999997</c:v>
                </c:pt>
                <c:pt idx="456" formatCode="@">
                  <c:v>25696.228888888887</c:v>
                </c:pt>
                <c:pt idx="457" formatCode="@">
                  <c:v>25608.415555555555</c:v>
                </c:pt>
                <c:pt idx="458" formatCode="@">
                  <c:v>25514.486666666668</c:v>
                </c:pt>
                <c:pt idx="459" formatCode="@">
                  <c:v>25417.366666666669</c:v>
                </c:pt>
                <c:pt idx="460" formatCode="@">
                  <c:v>25308.117777777781</c:v>
                </c:pt>
                <c:pt idx="461" formatCode="@">
                  <c:v>25193.896666666667</c:v>
                </c:pt>
                <c:pt idx="462" formatCode="@">
                  <c:v>25086.050000000003</c:v>
                </c:pt>
                <c:pt idx="463" formatCode="@">
                  <c:v>24969.851111111111</c:v>
                </c:pt>
                <c:pt idx="464" formatCode="@">
                  <c:v>24855.953333333335</c:v>
                </c:pt>
                <c:pt idx="465" formatCode="@">
                  <c:v>24752.914444444446</c:v>
                </c:pt>
                <c:pt idx="466" formatCode="@">
                  <c:v>24648.866666666665</c:v>
                </c:pt>
                <c:pt idx="467" formatCode="@">
                  <c:v>24525.338888888888</c:v>
                </c:pt>
                <c:pt idx="468" formatCode="@">
                  <c:v>24393.362222222218</c:v>
                </c:pt>
                <c:pt idx="469" formatCode="@">
                  <c:v>24258.714444444442</c:v>
                </c:pt>
                <c:pt idx="470" formatCode="@">
                  <c:v>24117.036666666667</c:v>
                </c:pt>
                <c:pt idx="471" formatCode="@">
                  <c:v>23965.92666666667</c:v>
                </c:pt>
                <c:pt idx="472" formatCode="@">
                  <c:v>23811.033333333336</c:v>
                </c:pt>
                <c:pt idx="473" formatCode="@">
                  <c:v>23635.808888888885</c:v>
                </c:pt>
                <c:pt idx="474" formatCode="@">
                  <c:v>23453.673333333329</c:v>
                </c:pt>
                <c:pt idx="475" formatCode="@">
                  <c:v>23247.745555555557</c:v>
                </c:pt>
                <c:pt idx="476" formatCode="@">
                  <c:v>23043.811111111114</c:v>
                </c:pt>
                <c:pt idx="477" formatCode="@">
                  <c:v>22817.874444444446</c:v>
                </c:pt>
                <c:pt idx="478" formatCode="@">
                  <c:v>22589.904444444444</c:v>
                </c:pt>
                <c:pt idx="479" formatCode="@">
                  <c:v>22361.036666666667</c:v>
                </c:pt>
                <c:pt idx="480" formatCode="@">
                  <c:v>22130.632222222222</c:v>
                </c:pt>
                <c:pt idx="481" formatCode="@">
                  <c:v>21887.177777777779</c:v>
                </c:pt>
                <c:pt idx="482" formatCode="@">
                  <c:v>21641.026666666665</c:v>
                </c:pt>
                <c:pt idx="483" formatCode="@">
                  <c:v>21385.568888888891</c:v>
                </c:pt>
                <c:pt idx="484" formatCode="@">
                  <c:v>21128.70111111111</c:v>
                </c:pt>
                <c:pt idx="485" formatCode="@">
                  <c:v>20871.975555555557</c:v>
                </c:pt>
                <c:pt idx="486" formatCode="@">
                  <c:v>20622.27888888889</c:v>
                </c:pt>
                <c:pt idx="487" formatCode="@">
                  <c:v>20367.901111111114</c:v>
                </c:pt>
                <c:pt idx="488" formatCode="@">
                  <c:v>20114.303333333333</c:v>
                </c:pt>
                <c:pt idx="489" formatCode="@">
                  <c:v>19852.974444444448</c:v>
                </c:pt>
                <c:pt idx="490" formatCode="@">
                  <c:v>19587.492222222223</c:v>
                </c:pt>
                <c:pt idx="491" formatCode="@">
                  <c:v>19316.415555555555</c:v>
                </c:pt>
                <c:pt idx="492" formatCode="@">
                  <c:v>19049.193333333336</c:v>
                </c:pt>
                <c:pt idx="493" formatCode="@">
                  <c:v>18785.485555555555</c:v>
                </c:pt>
                <c:pt idx="494" formatCode="@">
                  <c:v>18516.481111111108</c:v>
                </c:pt>
                <c:pt idx="495" formatCode="@">
                  <c:v>18247.398888888889</c:v>
                </c:pt>
                <c:pt idx="496" formatCode="@">
                  <c:v>17973.903333333332</c:v>
                </c:pt>
                <c:pt idx="497" formatCode="@">
                  <c:v>17698.957777777774</c:v>
                </c:pt>
                <c:pt idx="498" formatCode="@">
                  <c:v>17420.150000000001</c:v>
                </c:pt>
                <c:pt idx="499" formatCode="@">
                  <c:v>17144.258888888889</c:v>
                </c:pt>
                <c:pt idx="500" formatCode="@">
                  <c:v>16868.210000000003</c:v>
                </c:pt>
                <c:pt idx="501" formatCode="@">
                  <c:v>16594.674444444441</c:v>
                </c:pt>
                <c:pt idx="502" formatCode="@">
                  <c:v>16317.79</c:v>
                </c:pt>
                <c:pt idx="503" formatCode="@">
                  <c:v>16044.775555555554</c:v>
                </c:pt>
                <c:pt idx="504" formatCode="@">
                  <c:v>15771.823333333334</c:v>
                </c:pt>
                <c:pt idx="505" formatCode="@">
                  <c:v>15504.30111111111</c:v>
                </c:pt>
                <c:pt idx="506" formatCode="@">
                  <c:v>15237.55111111111</c:v>
                </c:pt>
                <c:pt idx="507" formatCode="@">
                  <c:v>14976.427777777779</c:v>
                </c:pt>
                <c:pt idx="508" formatCode="@">
                  <c:v>14714.153333333334</c:v>
                </c:pt>
                <c:pt idx="509" formatCode="@">
                  <c:v>14456.378888888888</c:v>
                </c:pt>
                <c:pt idx="510" formatCode="@">
                  <c:v>14211.725555555555</c:v>
                </c:pt>
                <c:pt idx="511" formatCode="@">
                  <c:v>13970.831111111111</c:v>
                </c:pt>
                <c:pt idx="512" formatCode="@">
                  <c:v>13723.056666666667</c:v>
                </c:pt>
                <c:pt idx="513" formatCode="@">
                  <c:v>13475.605555555558</c:v>
                </c:pt>
                <c:pt idx="514" formatCode="@">
                  <c:v>13226.531111111111</c:v>
                </c:pt>
                <c:pt idx="515" formatCode="@">
                  <c:v>12980.664444444445</c:v>
                </c:pt>
                <c:pt idx="516" formatCode="@">
                  <c:v>12736.303333333333</c:v>
                </c:pt>
                <c:pt idx="517" formatCode="@">
                  <c:v>12494.614444444444</c:v>
                </c:pt>
                <c:pt idx="518" formatCode="@">
                  <c:v>12252.452222222222</c:v>
                </c:pt>
                <c:pt idx="519" formatCode="@">
                  <c:v>12001.076666666666</c:v>
                </c:pt>
                <c:pt idx="520" formatCode="@">
                  <c:v>11752.845555555556</c:v>
                </c:pt>
                <c:pt idx="521" formatCode="@">
                  <c:v>11496.12</c:v>
                </c:pt>
                <c:pt idx="522" formatCode="@">
                  <c:v>11246.738888888889</c:v>
                </c:pt>
                <c:pt idx="523" formatCode="@">
                  <c:v>11010.723333333333</c:v>
                </c:pt>
                <c:pt idx="524" formatCode="@">
                  <c:v>10774.817777777776</c:v>
                </c:pt>
                <c:pt idx="525" formatCode="@">
                  <c:v>10541.875555555554</c:v>
                </c:pt>
                <c:pt idx="526" formatCode="@">
                  <c:v>10307.316666666668</c:v>
                </c:pt>
                <c:pt idx="527" formatCode="@">
                  <c:v>10075.501111111111</c:v>
                </c:pt>
                <c:pt idx="528" formatCode="@">
                  <c:v>9844.6555555555551</c:v>
                </c:pt>
                <c:pt idx="529" formatCode="@">
                  <c:v>9615.9688888888886</c:v>
                </c:pt>
                <c:pt idx="530" formatCode="@">
                  <c:v>9407.7866666666669</c:v>
                </c:pt>
                <c:pt idx="531" formatCode="@">
                  <c:v>9200.6299999999992</c:v>
                </c:pt>
                <c:pt idx="532" formatCode="@">
                  <c:v>8991.3688888888901</c:v>
                </c:pt>
                <c:pt idx="533" formatCode="@">
                  <c:v>8783.1477777777782</c:v>
                </c:pt>
                <c:pt idx="534" formatCode="@">
                  <c:v>8575.3755555555563</c:v>
                </c:pt>
                <c:pt idx="535" formatCode="@">
                  <c:v>8375.996666666666</c:v>
                </c:pt>
                <c:pt idx="536" formatCode="@">
                  <c:v>8183.7422222222231</c:v>
                </c:pt>
                <c:pt idx="537" formatCode="@">
                  <c:v>7994.2300000000005</c:v>
                </c:pt>
                <c:pt idx="538" formatCode="@">
                  <c:v>7810.0766666666668</c:v>
                </c:pt>
                <c:pt idx="539" formatCode="@">
                  <c:v>7629.9033333333336</c:v>
                </c:pt>
                <c:pt idx="540" formatCode="@">
                  <c:v>7455.0477777777769</c:v>
                </c:pt>
                <c:pt idx="541" formatCode="@">
                  <c:v>7278.0333333333328</c:v>
                </c:pt>
                <c:pt idx="542" formatCode="@">
                  <c:v>7109.7833333333328</c:v>
                </c:pt>
                <c:pt idx="543" formatCode="@">
                  <c:v>6945.6855555555558</c:v>
                </c:pt>
                <c:pt idx="544" formatCode="@">
                  <c:v>6786.64</c:v>
                </c:pt>
                <c:pt idx="545" formatCode="@">
                  <c:v>6626.75</c:v>
                </c:pt>
                <c:pt idx="546" formatCode="@">
                  <c:v>6470.2966666666662</c:v>
                </c:pt>
                <c:pt idx="547" formatCode="@">
                  <c:v>6318.1066666666666</c:v>
                </c:pt>
                <c:pt idx="548" formatCode="@">
                  <c:v>6171.7722222222219</c:v>
                </c:pt>
                <c:pt idx="549" formatCode="@">
                  <c:v>6025.3744444444446</c:v>
                </c:pt>
                <c:pt idx="550" formatCode="@">
                  <c:v>5888.086666666668</c:v>
                </c:pt>
                <c:pt idx="551" formatCode="@">
                  <c:v>5752.7922222222223</c:v>
                </c:pt>
                <c:pt idx="552" formatCode="@">
                  <c:v>5622.1088888888889</c:v>
                </c:pt>
                <c:pt idx="553" formatCode="@">
                  <c:v>5488.43</c:v>
                </c:pt>
                <c:pt idx="554" formatCode="@">
                  <c:v>5360.7088888888893</c:v>
                </c:pt>
                <c:pt idx="555" formatCode="@">
                  <c:v>5237.0933333333332</c:v>
                </c:pt>
                <c:pt idx="556" formatCode="@">
                  <c:v>5115.0855555555563</c:v>
                </c:pt>
                <c:pt idx="557" formatCode="@">
                  <c:v>4995.4344444444441</c:v>
                </c:pt>
                <c:pt idx="558" formatCode="@">
                  <c:v>4874.2388888888891</c:v>
                </c:pt>
                <c:pt idx="559" formatCode="@">
                  <c:v>4754.2022222222222</c:v>
                </c:pt>
                <c:pt idx="560" formatCode="@">
                  <c:v>4637.8533333333335</c:v>
                </c:pt>
                <c:pt idx="561" formatCode="@">
                  <c:v>4520.8033333333333</c:v>
                </c:pt>
                <c:pt idx="562" formatCode="@">
                  <c:v>4411.1055555555558</c:v>
                </c:pt>
                <c:pt idx="563" formatCode="@">
                  <c:v>4302.6144444444444</c:v>
                </c:pt>
                <c:pt idx="564" formatCode="@">
                  <c:v>4199.7333333333327</c:v>
                </c:pt>
                <c:pt idx="565" formatCode="@">
                  <c:v>4098.2711111111093</c:v>
                </c:pt>
                <c:pt idx="566" formatCode="@">
                  <c:v>3997.1000000000004</c:v>
                </c:pt>
                <c:pt idx="567" formatCode="@">
                  <c:v>3913.0622222222219</c:v>
                </c:pt>
                <c:pt idx="568" formatCode="@">
                  <c:v>3831.0255555555559</c:v>
                </c:pt>
                <c:pt idx="569" formatCode="@">
                  <c:v>3750.2488888888888</c:v>
                </c:pt>
                <c:pt idx="570" formatCode="@">
                  <c:v>3681.1044444444447</c:v>
                </c:pt>
                <c:pt idx="571" formatCode="@">
                  <c:v>3615.2855555555557</c:v>
                </c:pt>
                <c:pt idx="572" formatCode="@">
                  <c:v>3552.8</c:v>
                </c:pt>
                <c:pt idx="573" formatCode="@">
                  <c:v>3485.0744444444445</c:v>
                </c:pt>
                <c:pt idx="574" formatCode="@">
                  <c:v>3419.8622222222225</c:v>
                </c:pt>
                <c:pt idx="575" formatCode="@">
                  <c:v>3356.3044444444445</c:v>
                </c:pt>
                <c:pt idx="576" formatCode="@">
                  <c:v>3286.5922222222225</c:v>
                </c:pt>
                <c:pt idx="577" formatCode="@">
                  <c:v>3218.9922222222226</c:v>
                </c:pt>
                <c:pt idx="578" formatCode="@">
                  <c:v>3142.33</c:v>
                </c:pt>
                <c:pt idx="579" formatCode="@">
                  <c:v>3062.83</c:v>
                </c:pt>
                <c:pt idx="580" formatCode="@">
                  <c:v>2988.7611111111114</c:v>
                </c:pt>
                <c:pt idx="581" formatCode="@">
                  <c:v>2911.4833333333331</c:v>
                </c:pt>
                <c:pt idx="582" formatCode="@">
                  <c:v>2838.5488888888885</c:v>
                </c:pt>
                <c:pt idx="583" formatCode="@">
                  <c:v>2771.1544444444444</c:v>
                </c:pt>
                <c:pt idx="584" formatCode="@">
                  <c:v>2708.5433333333335</c:v>
                </c:pt>
                <c:pt idx="585" formatCode="@">
                  <c:v>2650.9677777777779</c:v>
                </c:pt>
                <c:pt idx="586" formatCode="@">
                  <c:v>2594.5188888888888</c:v>
                </c:pt>
                <c:pt idx="587" formatCode="@">
                  <c:v>2550.3644444444444</c:v>
                </c:pt>
                <c:pt idx="588" formatCode="@">
                  <c:v>2511.6944444444448</c:v>
                </c:pt>
                <c:pt idx="589" formatCode="@">
                  <c:v>2470.3366666666666</c:v>
                </c:pt>
                <c:pt idx="590" formatCode="@">
                  <c:v>2434.6777777777779</c:v>
                </c:pt>
                <c:pt idx="591" formatCode="@">
                  <c:v>2401.0111111111114</c:v>
                </c:pt>
                <c:pt idx="592" formatCode="@">
                  <c:v>2364.0277777777778</c:v>
                </c:pt>
                <c:pt idx="593" formatCode="@">
                  <c:v>2326.6577777777775</c:v>
                </c:pt>
                <c:pt idx="594" formatCode="@">
                  <c:v>2289.6822222222227</c:v>
                </c:pt>
                <c:pt idx="595" formatCode="@">
                  <c:v>2262.9911111111114</c:v>
                </c:pt>
                <c:pt idx="596" formatCode="@">
                  <c:v>2238.0166666666669</c:v>
                </c:pt>
                <c:pt idx="597" formatCode="@">
                  <c:v>2209.528888888889</c:v>
                </c:pt>
                <c:pt idx="598" formatCode="@">
                  <c:v>2183.0344444444445</c:v>
                </c:pt>
                <c:pt idx="599" formatCode="@">
                  <c:v>2156.9411111111108</c:v>
                </c:pt>
                <c:pt idx="600" formatCode="@">
                  <c:v>2133.2599999999998</c:v>
                </c:pt>
                <c:pt idx="601" formatCode="@">
                  <c:v>2121.887777777778</c:v>
                </c:pt>
                <c:pt idx="602" formatCode="@">
                  <c:v>2115.6622222222222</c:v>
                </c:pt>
                <c:pt idx="603" formatCode="@">
                  <c:v>2110.6022222222227</c:v>
                </c:pt>
                <c:pt idx="604" formatCode="@">
                  <c:v>2098.7966666666666</c:v>
                </c:pt>
                <c:pt idx="605" formatCode="@">
                  <c:v>2084.7855555555557</c:v>
                </c:pt>
                <c:pt idx="606" formatCode="@">
                  <c:v>2065.8011111111109</c:v>
                </c:pt>
                <c:pt idx="607" formatCode="@">
                  <c:v>2047.7622222222219</c:v>
                </c:pt>
                <c:pt idx="608" formatCode="@">
                  <c:v>2034.9411111111112</c:v>
                </c:pt>
                <c:pt idx="609" formatCode="@">
                  <c:v>2021.4100000000003</c:v>
                </c:pt>
                <c:pt idx="610" formatCode="@">
                  <c:v>1997.5</c:v>
                </c:pt>
                <c:pt idx="611" formatCode="@">
                  <c:v>1974.6311111111111</c:v>
                </c:pt>
                <c:pt idx="612" formatCode="@">
                  <c:v>1945.8433333333332</c:v>
                </c:pt>
                <c:pt idx="613" formatCode="@">
                  <c:v>1916.1255555555556</c:v>
                </c:pt>
                <c:pt idx="614" formatCode="@">
                  <c:v>1893.4288888888889</c:v>
                </c:pt>
                <c:pt idx="615" formatCode="@">
                  <c:v>1909.0555555555557</c:v>
                </c:pt>
                <c:pt idx="616" formatCode="@">
                  <c:v>1926.0144444444445</c:v>
                </c:pt>
                <c:pt idx="617" formatCode="@">
                  <c:v>1941.846666666667</c:v>
                </c:pt>
                <c:pt idx="618" formatCode="@">
                  <c:v>1960.3111111111114</c:v>
                </c:pt>
                <c:pt idx="619" formatCode="@">
                  <c:v>1980.7377777777776</c:v>
                </c:pt>
                <c:pt idx="620" formatCode="@">
                  <c:v>2000.7233333333331</c:v>
                </c:pt>
                <c:pt idx="621" formatCode="@">
                  <c:v>2027.9044444444444</c:v>
                </c:pt>
                <c:pt idx="622" formatCode="@">
                  <c:v>2055.3211111111109</c:v>
                </c:pt>
                <c:pt idx="623" formatCode="@">
                  <c:v>2078.5455555555554</c:v>
                </c:pt>
                <c:pt idx="624" formatCode="@">
                  <c:v>2069.8855555555556</c:v>
                </c:pt>
                <c:pt idx="625" formatCode="@">
                  <c:v>2062.163333333333</c:v>
                </c:pt>
                <c:pt idx="626" formatCode="@">
                  <c:v>2025.2577777777778</c:v>
                </c:pt>
                <c:pt idx="627" formatCode="@">
                  <c:v>1990.9855555555555</c:v>
                </c:pt>
                <c:pt idx="628" formatCode="@">
                  <c:v>1958.6911111111108</c:v>
                </c:pt>
                <c:pt idx="629" formatCode="@">
                  <c:v>1925.71</c:v>
                </c:pt>
                <c:pt idx="630" formatCode="@">
                  <c:v>1895.613333333333</c:v>
                </c:pt>
                <c:pt idx="631" formatCode="@">
                  <c:v>1868.4411111111112</c:v>
                </c:pt>
                <c:pt idx="632" formatCode="@">
                  <c:v>1845.7377777777776</c:v>
                </c:pt>
                <c:pt idx="633" formatCode="@">
                  <c:v>1828.3611111111111</c:v>
                </c:pt>
                <c:pt idx="634" formatCode="@">
                  <c:v>1811.41</c:v>
                </c:pt>
                <c:pt idx="635" formatCode="@">
                  <c:v>1826.5333333333333</c:v>
                </c:pt>
                <c:pt idx="636" formatCode="@">
                  <c:v>1858.5755555555552</c:v>
                </c:pt>
                <c:pt idx="637" formatCode="@">
                  <c:v>1893.1633333333334</c:v>
                </c:pt>
                <c:pt idx="638" formatCode="@">
                  <c:v>1929.3044444444442</c:v>
                </c:pt>
                <c:pt idx="639" formatCode="@">
                  <c:v>1964.3177777777778</c:v>
                </c:pt>
                <c:pt idx="640" formatCode="@">
                  <c:v>2005.643333333333</c:v>
                </c:pt>
                <c:pt idx="641" formatCode="@">
                  <c:v>2055.172222222222</c:v>
                </c:pt>
                <c:pt idx="642" formatCode="@">
                  <c:v>2105.4344444444441</c:v>
                </c:pt>
                <c:pt idx="643" formatCode="@">
                  <c:v>2159.8655555555551</c:v>
                </c:pt>
                <c:pt idx="644" formatCode="@">
                  <c:v>2212.6344444444444</c:v>
                </c:pt>
                <c:pt idx="645" formatCode="@">
                  <c:v>2251.6899999999996</c:v>
                </c:pt>
                <c:pt idx="646" formatCode="@">
                  <c:v>2289.9188888888884</c:v>
                </c:pt>
                <c:pt idx="647" formatCode="@">
                  <c:v>2309.3288888888887</c:v>
                </c:pt>
                <c:pt idx="648" formatCode="@">
                  <c:v>2329.298888888889</c:v>
                </c:pt>
                <c:pt idx="649" formatCode="@">
                  <c:v>2345.1788888888891</c:v>
                </c:pt>
                <c:pt idx="650" formatCode="@">
                  <c:v>2352.1688888888889</c:v>
                </c:pt>
                <c:pt idx="651" formatCode="@">
                  <c:v>2355.5488888888885</c:v>
                </c:pt>
                <c:pt idx="652" formatCode="@">
                  <c:v>2347.7388888888886</c:v>
                </c:pt>
                <c:pt idx="653" formatCode="@">
                  <c:v>2342.3399999999997</c:v>
                </c:pt>
                <c:pt idx="654" formatCode="@">
                  <c:v>2334.9644444444443</c:v>
                </c:pt>
                <c:pt idx="655" formatCode="@">
                  <c:v>2333.0333333333338</c:v>
                </c:pt>
                <c:pt idx="656" formatCode="@">
                  <c:v>2348.3688888888887</c:v>
                </c:pt>
                <c:pt idx="657" formatCode="@">
                  <c:v>2368.6455555555558</c:v>
                </c:pt>
                <c:pt idx="658" formatCode="@">
                  <c:v>2389.4344444444446</c:v>
                </c:pt>
                <c:pt idx="659" formatCode="@">
                  <c:v>2412.02</c:v>
                </c:pt>
                <c:pt idx="660" formatCode="@">
                  <c:v>2434.9288888888891</c:v>
                </c:pt>
                <c:pt idx="661" formatCode="@">
                  <c:v>2466.9555555555553</c:v>
                </c:pt>
                <c:pt idx="662" formatCode="@">
                  <c:v>2670.275555555555</c:v>
                </c:pt>
                <c:pt idx="663" formatCode="@">
                  <c:v>2876.3211111111109</c:v>
                </c:pt>
                <c:pt idx="664" formatCode="@">
                  <c:v>3078.53</c:v>
                </c:pt>
                <c:pt idx="665" formatCode="@">
                  <c:v>3279.318888888889</c:v>
                </c:pt>
                <c:pt idx="666" formatCode="@">
                  <c:v>3474.5211111111112</c:v>
                </c:pt>
                <c:pt idx="667" formatCode="@">
                  <c:v>3670.1488888888885</c:v>
                </c:pt>
                <c:pt idx="668" formatCode="@">
                  <c:v>3862.3966666666665</c:v>
                </c:pt>
                <c:pt idx="669" formatCode="@">
                  <c:v>4057.5599999999995</c:v>
                </c:pt>
                <c:pt idx="670" formatCode="@">
                  <c:v>4252.5733333333328</c:v>
                </c:pt>
                <c:pt idx="671" formatCode="@">
                  <c:v>4278.4211111111108</c:v>
                </c:pt>
                <c:pt idx="672" formatCode="@">
                  <c:v>4303.0955555555556</c:v>
                </c:pt>
                <c:pt idx="673" formatCode="@">
                  <c:v>4157.7688888888888</c:v>
                </c:pt>
                <c:pt idx="674" formatCode="@">
                  <c:v>4012.0644444444447</c:v>
                </c:pt>
                <c:pt idx="675" formatCode="@">
                  <c:v>3869.2522222222219</c:v>
                </c:pt>
                <c:pt idx="676" formatCode="@">
                  <c:v>3727.4011111111113</c:v>
                </c:pt>
                <c:pt idx="677" formatCode="@">
                  <c:v>3588.2533333333336</c:v>
                </c:pt>
                <c:pt idx="678" formatCode="@">
                  <c:v>3448.8855555555556</c:v>
                </c:pt>
                <c:pt idx="679" formatCode="@">
                  <c:v>3308.5788888888892</c:v>
                </c:pt>
                <c:pt idx="680" formatCode="@">
                  <c:v>3164.876666666667</c:v>
                </c:pt>
                <c:pt idx="681" formatCode="@">
                  <c:v>3021.5444444444447</c:v>
                </c:pt>
                <c:pt idx="682" formatCode="@">
                  <c:v>3049.7177777777779</c:v>
                </c:pt>
                <c:pt idx="683" formatCode="@">
                  <c:v>3084.9922222222222</c:v>
                </c:pt>
                <c:pt idx="684" formatCode="@">
                  <c:v>3114.4577777777781</c:v>
                </c:pt>
                <c:pt idx="685" formatCode="@">
                  <c:v>3143.3166666666666</c:v>
                </c:pt>
                <c:pt idx="686" formatCode="@">
                  <c:v>3177.0766666666664</c:v>
                </c:pt>
                <c:pt idx="687" formatCode="@">
                  <c:v>3212.5944444444449</c:v>
                </c:pt>
                <c:pt idx="688" formatCode="@">
                  <c:v>3250.3666666666668</c:v>
                </c:pt>
                <c:pt idx="689" formatCode="@">
                  <c:v>3290.1400000000003</c:v>
                </c:pt>
                <c:pt idx="690" formatCode="@">
                  <c:v>3327.1311111111108</c:v>
                </c:pt>
                <c:pt idx="691" formatCode="@">
                  <c:v>3361.6322222222225</c:v>
                </c:pt>
                <c:pt idx="692" formatCode="@">
                  <c:v>3389.1588888888891</c:v>
                </c:pt>
                <c:pt idx="693" formatCode="@">
                  <c:v>3415.9766666666669</c:v>
                </c:pt>
                <c:pt idx="694" formatCode="@">
                  <c:v>3438.617777777778</c:v>
                </c:pt>
                <c:pt idx="695" formatCode="@">
                  <c:v>3458.32</c:v>
                </c:pt>
                <c:pt idx="696" formatCode="@">
                  <c:v>3476.3822222222225</c:v>
                </c:pt>
                <c:pt idx="697" formatCode="@">
                  <c:v>3487.4466666666667</c:v>
                </c:pt>
                <c:pt idx="698" formatCode="@">
                  <c:v>3495.1144444444449</c:v>
                </c:pt>
                <c:pt idx="699" formatCode="@">
                  <c:v>3501.6788888888896</c:v>
                </c:pt>
                <c:pt idx="700" formatCode="@">
                  <c:v>3507.077777777778</c:v>
                </c:pt>
                <c:pt idx="701" formatCode="@">
                  <c:v>3517.9055555555551</c:v>
                </c:pt>
                <c:pt idx="702" formatCode="@">
                  <c:v>3532.5866666666666</c:v>
                </c:pt>
                <c:pt idx="703" formatCode="@">
                  <c:v>3552.7533333333331</c:v>
                </c:pt>
                <c:pt idx="704" formatCode="@">
                  <c:v>3571.6744444444444</c:v>
                </c:pt>
                <c:pt idx="705" formatCode="@">
                  <c:v>3591.7533333333336</c:v>
                </c:pt>
                <c:pt idx="706" formatCode="@">
                  <c:v>3616.695555555556</c:v>
                </c:pt>
                <c:pt idx="707" formatCode="@">
                  <c:v>3643.8355555555559</c:v>
                </c:pt>
                <c:pt idx="708" formatCode="@">
                  <c:v>3670.1022222222218</c:v>
                </c:pt>
                <c:pt idx="709" formatCode="@">
                  <c:v>3702.7822222222221</c:v>
                </c:pt>
                <c:pt idx="710" formatCode="@">
                  <c:v>3733.4688888888891</c:v>
                </c:pt>
                <c:pt idx="711" formatCode="@">
                  <c:v>3764.5499999999997</c:v>
                </c:pt>
                <c:pt idx="712" formatCode="@">
                  <c:v>3794.0066666666662</c:v>
                </c:pt>
                <c:pt idx="713" formatCode="@">
                  <c:v>3822.0933333333328</c:v>
                </c:pt>
                <c:pt idx="714" formatCode="@">
                  <c:v>3846.3744444444446</c:v>
                </c:pt>
                <c:pt idx="715" formatCode="@">
                  <c:v>3871.4811111111112</c:v>
                </c:pt>
                <c:pt idx="716" formatCode="@">
                  <c:v>3895.4144444444441</c:v>
                </c:pt>
                <c:pt idx="717" formatCode="@">
                  <c:v>3920.9077777777775</c:v>
                </c:pt>
                <c:pt idx="718" formatCode="@">
                  <c:v>3938.2766666666671</c:v>
                </c:pt>
                <c:pt idx="719" formatCode="@">
                  <c:v>3956.307777777778</c:v>
                </c:pt>
                <c:pt idx="720" formatCode="@">
                  <c:v>3966.9699999999993</c:v>
                </c:pt>
                <c:pt idx="721" formatCode="@">
                  <c:v>3975.465555555556</c:v>
                </c:pt>
                <c:pt idx="722" formatCode="@">
                  <c:v>3983.1333333333332</c:v>
                </c:pt>
                <c:pt idx="723" formatCode="@">
                  <c:v>3991.1155555555556</c:v>
                </c:pt>
                <c:pt idx="724" formatCode="@">
                  <c:v>4001.1400000000003</c:v>
                </c:pt>
                <c:pt idx="725" formatCode="@">
                  <c:v>4014.9388888888884</c:v>
                </c:pt>
                <c:pt idx="726" formatCode="@">
                  <c:v>4035.3655555555556</c:v>
                </c:pt>
                <c:pt idx="727" formatCode="@">
                  <c:v>4059.6144444444444</c:v>
                </c:pt>
                <c:pt idx="728" formatCode="@">
                  <c:v>4082.8544444444447</c:v>
                </c:pt>
                <c:pt idx="729" formatCode="@">
                  <c:v>4118.46</c:v>
                </c:pt>
                <c:pt idx="730" formatCode="@">
                  <c:v>4153.5133333333324</c:v>
                </c:pt>
                <c:pt idx="731" formatCode="@">
                  <c:v>4190.6144444444444</c:v>
                </c:pt>
                <c:pt idx="732" formatCode="@">
                  <c:v>4228.5200000000004</c:v>
                </c:pt>
                <c:pt idx="733" formatCode="@">
                  <c:v>4277.19888888889</c:v>
                </c:pt>
                <c:pt idx="734" formatCode="@">
                  <c:v>4324.1444444444442</c:v>
                </c:pt>
                <c:pt idx="735" formatCode="@">
                  <c:v>4361.7188888888886</c:v>
                </c:pt>
                <c:pt idx="736" formatCode="@">
                  <c:v>4393.6033333333335</c:v>
                </c:pt>
                <c:pt idx="737" formatCode="@">
                  <c:v>4442.0611111111111</c:v>
                </c:pt>
                <c:pt idx="738" formatCode="@">
                  <c:v>4480.8644444444453</c:v>
                </c:pt>
                <c:pt idx="739" formatCode="@">
                  <c:v>4530.7800000000007</c:v>
                </c:pt>
                <c:pt idx="740" formatCode="@">
                  <c:v>4574.3833333333332</c:v>
                </c:pt>
                <c:pt idx="741" formatCode="@">
                  <c:v>4618.46</c:v>
                </c:pt>
                <c:pt idx="742" formatCode="@">
                  <c:v>4646.3411111111118</c:v>
                </c:pt>
                <c:pt idx="743" formatCode="@">
                  <c:v>4674.0488888888885</c:v>
                </c:pt>
                <c:pt idx="744" formatCode="@">
                  <c:v>4691.3388888888885</c:v>
                </c:pt>
                <c:pt idx="745" formatCode="@">
                  <c:v>4710.8433333333332</c:v>
                </c:pt>
                <c:pt idx="746" formatCode="@">
                  <c:v>4712.1511111111113</c:v>
                </c:pt>
                <c:pt idx="747" formatCode="@">
                  <c:v>4720.6066666666666</c:v>
                </c:pt>
                <c:pt idx="748" formatCode="@">
                  <c:v>4694.5300000000007</c:v>
                </c:pt>
                <c:pt idx="749" formatCode="@">
                  <c:v>4677.8633333333337</c:v>
                </c:pt>
                <c:pt idx="750" formatCode="@">
                  <c:v>4648.8944444444451</c:v>
                </c:pt>
                <c:pt idx="751" formatCode="@">
                  <c:v>4620.5088888888895</c:v>
                </c:pt>
                <c:pt idx="752" formatCode="@">
                  <c:v>4587.528888888889</c:v>
                </c:pt>
                <c:pt idx="753" formatCode="@">
                  <c:v>4571.76</c:v>
                </c:pt>
                <c:pt idx="754" formatCode="@">
                  <c:v>4551.9566666666669</c:v>
                </c:pt>
                <c:pt idx="755" formatCode="@">
                  <c:v>4532.7277777777781</c:v>
                </c:pt>
                <c:pt idx="756" formatCode="@">
                  <c:v>4504.5633333333344</c:v>
                </c:pt>
                <c:pt idx="757" formatCode="@">
                  <c:v>4501.1900000000005</c:v>
                </c:pt>
                <c:pt idx="758" formatCode="@">
                  <c:v>4486.4366666666665</c:v>
                </c:pt>
                <c:pt idx="759" formatCode="@">
                  <c:v>4483.9222222222215</c:v>
                </c:pt>
                <c:pt idx="760" formatCode="@">
                  <c:v>4474.9222222222224</c:v>
                </c:pt>
                <c:pt idx="761" formatCode="@">
                  <c:v>4467.1911111111112</c:v>
                </c:pt>
                <c:pt idx="762" formatCode="@">
                  <c:v>4465.0244444444443</c:v>
                </c:pt>
                <c:pt idx="763" formatCode="@">
                  <c:v>4480.8244444444454</c:v>
                </c:pt>
                <c:pt idx="764" formatCode="@">
                  <c:v>4491.2277777777781</c:v>
                </c:pt>
                <c:pt idx="765" formatCode="@">
                  <c:v>4504.4666666666662</c:v>
                </c:pt>
                <c:pt idx="766" formatCode="@">
                  <c:v>4514.7033333333329</c:v>
                </c:pt>
                <c:pt idx="767" formatCode="@">
                  <c:v>4533.112222222222</c:v>
                </c:pt>
                <c:pt idx="768" formatCode="@">
                  <c:v>4546.1077777777782</c:v>
                </c:pt>
                <c:pt idx="769" formatCode="@">
                  <c:v>4565.1555555555551</c:v>
                </c:pt>
                <c:pt idx="770" formatCode="@">
                  <c:v>4583.431111111111</c:v>
                </c:pt>
                <c:pt idx="771" formatCode="@">
                  <c:v>4589.119999999999</c:v>
                </c:pt>
                <c:pt idx="772" formatCode="@">
                  <c:v>4578.6866666666665</c:v>
                </c:pt>
                <c:pt idx="773" formatCode="@">
                  <c:v>4563.137777777778</c:v>
                </c:pt>
                <c:pt idx="774" formatCode="@">
                  <c:v>4537.5022222222224</c:v>
                </c:pt>
                <c:pt idx="775" formatCode="@">
                  <c:v>4512.3322222222232</c:v>
                </c:pt>
                <c:pt idx="776" formatCode="@">
                  <c:v>4486.3033333333333</c:v>
                </c:pt>
                <c:pt idx="777" formatCode="@">
                  <c:v>4459.9500000000007</c:v>
                </c:pt>
                <c:pt idx="778" formatCode="@">
                  <c:v>4432.9111111111106</c:v>
                </c:pt>
                <c:pt idx="779" formatCode="@">
                  <c:v>4407.4722222222226</c:v>
                </c:pt>
                <c:pt idx="780" formatCode="@">
                  <c:v>4381.79</c:v>
                </c:pt>
                <c:pt idx="781" formatCode="@">
                  <c:v>4351.3633333333337</c:v>
                </c:pt>
                <c:pt idx="782" formatCode="@">
                  <c:v>4342.8366666666661</c:v>
                </c:pt>
                <c:pt idx="783" formatCode="@">
                  <c:v>4342.3644444444444</c:v>
                </c:pt>
                <c:pt idx="784" formatCode="@">
                  <c:v>4335.7133333333331</c:v>
                </c:pt>
                <c:pt idx="785" formatCode="@">
                  <c:v>4330.3544444444451</c:v>
                </c:pt>
                <c:pt idx="786" formatCode="@">
                  <c:v>4325.8633333333328</c:v>
                </c:pt>
                <c:pt idx="787" formatCode="@">
                  <c:v>4318.5266666666666</c:v>
                </c:pt>
                <c:pt idx="788" formatCode="@">
                  <c:v>4309.7711111111103</c:v>
                </c:pt>
                <c:pt idx="789" formatCode="@">
                  <c:v>4297.9266666666663</c:v>
                </c:pt>
                <c:pt idx="790" formatCode="@">
                  <c:v>4304.5222222222219</c:v>
                </c:pt>
                <c:pt idx="791" formatCode="@">
                  <c:v>4297.2877777777776</c:v>
                </c:pt>
                <c:pt idx="792" formatCode="@">
                  <c:v>4292.8588888888889</c:v>
                </c:pt>
                <c:pt idx="793" formatCode="@">
                  <c:v>4281.2577777777788</c:v>
                </c:pt>
                <c:pt idx="794" formatCode="@">
                  <c:v>4268.286666666666</c:v>
                </c:pt>
                <c:pt idx="795" formatCode="@">
                  <c:v>4259.5855555555554</c:v>
                </c:pt>
                <c:pt idx="796" formatCode="@">
                  <c:v>4243.8722222222223</c:v>
                </c:pt>
                <c:pt idx="797" formatCode="@">
                  <c:v>4226.0622222222219</c:v>
                </c:pt>
                <c:pt idx="798" formatCode="@">
                  <c:v>4212.1766666666663</c:v>
                </c:pt>
                <c:pt idx="799" formatCode="@">
                  <c:v>4184.5322222222221</c:v>
                </c:pt>
                <c:pt idx="800" formatCode="@">
                  <c:v>4162.0644444444442</c:v>
                </c:pt>
                <c:pt idx="801" formatCode="@">
                  <c:v>4123.3077777777771</c:v>
                </c:pt>
                <c:pt idx="802" formatCode="@">
                  <c:v>4100.5644444444442</c:v>
                </c:pt>
                <c:pt idx="803" formatCode="@">
                  <c:v>4073.5888888888894</c:v>
                </c:pt>
                <c:pt idx="804" formatCode="@">
                  <c:v>4045.5344444444449</c:v>
                </c:pt>
                <c:pt idx="805" formatCode="@">
                  <c:v>4027.2111111111103</c:v>
                </c:pt>
                <c:pt idx="806" formatCode="@">
                  <c:v>4009.3222222222216</c:v>
                </c:pt>
                <c:pt idx="807" formatCode="@">
                  <c:v>3990.4788888888888</c:v>
                </c:pt>
                <c:pt idx="808" formatCode="@">
                  <c:v>3972.5811111111116</c:v>
                </c:pt>
                <c:pt idx="809" formatCode="@">
                  <c:v>3949.3255555555556</c:v>
                </c:pt>
                <c:pt idx="810" formatCode="@">
                  <c:v>3941.4922222222222</c:v>
                </c:pt>
                <c:pt idx="811" formatCode="@">
                  <c:v>3922.7844444444449</c:v>
                </c:pt>
                <c:pt idx="812" formatCode="@">
                  <c:v>3904.9033333333336</c:v>
                </c:pt>
                <c:pt idx="813" formatCode="@">
                  <c:v>3882.0811111111116</c:v>
                </c:pt>
                <c:pt idx="814" formatCode="@">
                  <c:v>3859.7722222222219</c:v>
                </c:pt>
                <c:pt idx="815" formatCode="@">
                  <c:v>3835.4766666666669</c:v>
                </c:pt>
                <c:pt idx="816" formatCode="@">
                  <c:v>3807.73</c:v>
                </c:pt>
                <c:pt idx="817" formatCode="@">
                  <c:v>3781.4333333333334</c:v>
                </c:pt>
                <c:pt idx="818" formatCode="@">
                  <c:v>3754.4900000000002</c:v>
                </c:pt>
                <c:pt idx="819" formatCode="@">
                  <c:v>3730.3200000000006</c:v>
                </c:pt>
                <c:pt idx="820" formatCode="@">
                  <c:v>3712.3911111111106</c:v>
                </c:pt>
                <c:pt idx="821" formatCode="@">
                  <c:v>3692.6822222222222</c:v>
                </c:pt>
                <c:pt idx="822" formatCode="@">
                  <c:v>3677.3944444444446</c:v>
                </c:pt>
                <c:pt idx="823" formatCode="@">
                  <c:v>3660.4188888888893</c:v>
                </c:pt>
                <c:pt idx="824" formatCode="@">
                  <c:v>3645.5477777777778</c:v>
                </c:pt>
                <c:pt idx="825" formatCode="@">
                  <c:v>3633.8444444444444</c:v>
                </c:pt>
                <c:pt idx="826" formatCode="@">
                  <c:v>3620.2499999999995</c:v>
                </c:pt>
                <c:pt idx="827" formatCode="@">
                  <c:v>3609.1299999999997</c:v>
                </c:pt>
                <c:pt idx="828" formatCode="@">
                  <c:v>3592.0922222222221</c:v>
                </c:pt>
                <c:pt idx="829" formatCode="@">
                  <c:v>3578.6877777777781</c:v>
                </c:pt>
                <c:pt idx="830" formatCode="@">
                  <c:v>3564.7933333333331</c:v>
                </c:pt>
                <c:pt idx="831" formatCode="@">
                  <c:v>3549.8433333333328</c:v>
                </c:pt>
                <c:pt idx="832" formatCode="@">
                  <c:v>3535.5800000000004</c:v>
                </c:pt>
                <c:pt idx="833" formatCode="@">
                  <c:v>3524.5</c:v>
                </c:pt>
                <c:pt idx="834" formatCode="@">
                  <c:v>3519.7166666666667</c:v>
                </c:pt>
                <c:pt idx="835" formatCode="@">
                  <c:v>3513.31</c:v>
                </c:pt>
                <c:pt idx="836" formatCode="@">
                  <c:v>3506.0988888888887</c:v>
                </c:pt>
                <c:pt idx="837" formatCode="@">
                  <c:v>3500.913333333333</c:v>
                </c:pt>
                <c:pt idx="838" formatCode="@">
                  <c:v>3491.362222222222</c:v>
                </c:pt>
                <c:pt idx="839" formatCode="@">
                  <c:v>3482.7255555555548</c:v>
                </c:pt>
                <c:pt idx="840" formatCode="@">
                  <c:v>3470.2344444444443</c:v>
                </c:pt>
                <c:pt idx="841" formatCode="@">
                  <c:v>3455.0011111111107</c:v>
                </c:pt>
                <c:pt idx="842" formatCode="@">
                  <c:v>3437.3322222222218</c:v>
                </c:pt>
                <c:pt idx="843" formatCode="@">
                  <c:v>3415.9444444444448</c:v>
                </c:pt>
                <c:pt idx="844" formatCode="@">
                  <c:v>3393.5322222222226</c:v>
                </c:pt>
                <c:pt idx="845" formatCode="@">
                  <c:v>3366.5333333333333</c:v>
                </c:pt>
                <c:pt idx="846" formatCode="@">
                  <c:v>3340.3455555555556</c:v>
                </c:pt>
                <c:pt idx="847" formatCode="@">
                  <c:v>3314.4733333333334</c:v>
                </c:pt>
                <c:pt idx="848" formatCode="@">
                  <c:v>3294.3700000000003</c:v>
                </c:pt>
                <c:pt idx="849" formatCode="@">
                  <c:v>3278.6644444444446</c:v>
                </c:pt>
                <c:pt idx="850" formatCode="@">
                  <c:v>3269.5544444444445</c:v>
                </c:pt>
                <c:pt idx="851" formatCode="@">
                  <c:v>3261.4377777777781</c:v>
                </c:pt>
                <c:pt idx="852" formatCode="@">
                  <c:v>3252.02</c:v>
                </c:pt>
                <c:pt idx="853" formatCode="@">
                  <c:v>3244.028888888889</c:v>
                </c:pt>
                <c:pt idx="854" formatCode="@">
                  <c:v>3236.684444444445</c:v>
                </c:pt>
                <c:pt idx="855" formatCode="@">
                  <c:v>3229.7966666666671</c:v>
                </c:pt>
                <c:pt idx="856" formatCode="@">
                  <c:v>3221.4822222222228</c:v>
                </c:pt>
                <c:pt idx="857" formatCode="@">
                  <c:v>3208.6133333333332</c:v>
                </c:pt>
                <c:pt idx="858" formatCode="@">
                  <c:v>3196.4533333333329</c:v>
                </c:pt>
                <c:pt idx="859" formatCode="@">
                  <c:v>3178.7933333333331</c:v>
                </c:pt>
                <c:pt idx="860" formatCode="@">
                  <c:v>3161.37</c:v>
                </c:pt>
                <c:pt idx="861" formatCode="@">
                  <c:v>3139.9588888888889</c:v>
                </c:pt>
                <c:pt idx="862" formatCode="@">
                  <c:v>3119.4766666666669</c:v>
                </c:pt>
                <c:pt idx="863" formatCode="@">
                  <c:v>3105.0711111111109</c:v>
                </c:pt>
                <c:pt idx="864" formatCode="@">
                  <c:v>3090.7522222222219</c:v>
                </c:pt>
                <c:pt idx="865" formatCode="@">
                  <c:v>3083.2188888888886</c:v>
                </c:pt>
                <c:pt idx="866" formatCode="@">
                  <c:v>3076.0477777777778</c:v>
                </c:pt>
                <c:pt idx="867" formatCode="@">
                  <c:v>3069.2233333333334</c:v>
                </c:pt>
                <c:pt idx="868" formatCode="@">
                  <c:v>3065.4088888888891</c:v>
                </c:pt>
                <c:pt idx="869" formatCode="@">
                  <c:v>3060.8688888888887</c:v>
                </c:pt>
              </c:numCache>
            </c:numRef>
          </c:yVal>
          <c:smooth val="1"/>
          <c:extLst xmlns:c16r2="http://schemas.microsoft.com/office/drawing/2015/06/chart">
            <c:ext xmlns:c16="http://schemas.microsoft.com/office/drawing/2014/chart" uri="{C3380CC4-5D6E-409C-BE32-E72D297353CC}">
              <c16:uniqueId val="{00000009-2C43-4961-BC52-3CFC6293145D}"/>
            </c:ext>
          </c:extLst>
        </c:ser>
        <c:ser>
          <c:idx val="10"/>
          <c:order val="10"/>
          <c:tx>
            <c:strRef>
              <c:f>'pn 0.2 AVG'!$LD$10</c:f>
              <c:strCache>
                <c:ptCount val="1"/>
                <c:pt idx="0">
                  <c:v>20</c:v>
                </c:pt>
              </c:strCache>
            </c:strRef>
          </c:tx>
          <c:spPr>
            <a:ln w="9525">
              <a:solidFill>
                <a:schemeClr val="bg1">
                  <a:lumMod val="50000"/>
                </a:schemeClr>
              </a:solidFill>
            </a:ln>
          </c:spPr>
          <c:marker>
            <c:symbol val="none"/>
          </c:marker>
          <c:xVal>
            <c:numRef>
              <c:f>'pn 0.2 AVG'!$KS$11:$KS$880</c:f>
              <c:numCache>
                <c:formatCode>General</c:formatCode>
                <c:ptCount val="870"/>
                <c:pt idx="0">
                  <c:v>500.1</c:v>
                </c:pt>
                <c:pt idx="1">
                  <c:v>500.46</c:v>
                </c:pt>
                <c:pt idx="2">
                  <c:v>500.82</c:v>
                </c:pt>
                <c:pt idx="3">
                  <c:v>501.18</c:v>
                </c:pt>
                <c:pt idx="4">
                  <c:v>501.54</c:v>
                </c:pt>
                <c:pt idx="5">
                  <c:v>501.9</c:v>
                </c:pt>
                <c:pt idx="6">
                  <c:v>502.26</c:v>
                </c:pt>
                <c:pt idx="7">
                  <c:v>502.62</c:v>
                </c:pt>
                <c:pt idx="8">
                  <c:v>502.98</c:v>
                </c:pt>
                <c:pt idx="9">
                  <c:v>503.34</c:v>
                </c:pt>
                <c:pt idx="10">
                  <c:v>503.7</c:v>
                </c:pt>
                <c:pt idx="11">
                  <c:v>504.06</c:v>
                </c:pt>
                <c:pt idx="12">
                  <c:v>504.42</c:v>
                </c:pt>
                <c:pt idx="13">
                  <c:v>504.78</c:v>
                </c:pt>
                <c:pt idx="14">
                  <c:v>505.14</c:v>
                </c:pt>
                <c:pt idx="15">
                  <c:v>505.5</c:v>
                </c:pt>
                <c:pt idx="16">
                  <c:v>505.86</c:v>
                </c:pt>
                <c:pt idx="17">
                  <c:v>506.22</c:v>
                </c:pt>
                <c:pt idx="18">
                  <c:v>506.58</c:v>
                </c:pt>
                <c:pt idx="19">
                  <c:v>506.94</c:v>
                </c:pt>
                <c:pt idx="20">
                  <c:v>507.3</c:v>
                </c:pt>
                <c:pt idx="21">
                  <c:v>507.66</c:v>
                </c:pt>
                <c:pt idx="22">
                  <c:v>508.02</c:v>
                </c:pt>
                <c:pt idx="23">
                  <c:v>508.37</c:v>
                </c:pt>
                <c:pt idx="24">
                  <c:v>508.73</c:v>
                </c:pt>
                <c:pt idx="25">
                  <c:v>509.09</c:v>
                </c:pt>
                <c:pt idx="26">
                  <c:v>509.45</c:v>
                </c:pt>
                <c:pt idx="27">
                  <c:v>509.81</c:v>
                </c:pt>
                <c:pt idx="28">
                  <c:v>510.17</c:v>
                </c:pt>
                <c:pt idx="29">
                  <c:v>510.53</c:v>
                </c:pt>
                <c:pt idx="30">
                  <c:v>510.89</c:v>
                </c:pt>
                <c:pt idx="31">
                  <c:v>511.25</c:v>
                </c:pt>
                <c:pt idx="32">
                  <c:v>511.61</c:v>
                </c:pt>
                <c:pt idx="33">
                  <c:v>511.97</c:v>
                </c:pt>
                <c:pt idx="34">
                  <c:v>512.33000000000004</c:v>
                </c:pt>
                <c:pt idx="35">
                  <c:v>512.67999999999995</c:v>
                </c:pt>
                <c:pt idx="36">
                  <c:v>513.04</c:v>
                </c:pt>
                <c:pt idx="37">
                  <c:v>513.4</c:v>
                </c:pt>
                <c:pt idx="38">
                  <c:v>513.76</c:v>
                </c:pt>
                <c:pt idx="39">
                  <c:v>514.12</c:v>
                </c:pt>
                <c:pt idx="40">
                  <c:v>514.48</c:v>
                </c:pt>
                <c:pt idx="41">
                  <c:v>514.84</c:v>
                </c:pt>
                <c:pt idx="42">
                  <c:v>515.20000000000005</c:v>
                </c:pt>
                <c:pt idx="43">
                  <c:v>515.55999999999995</c:v>
                </c:pt>
                <c:pt idx="44">
                  <c:v>515.91</c:v>
                </c:pt>
                <c:pt idx="45">
                  <c:v>516.27</c:v>
                </c:pt>
                <c:pt idx="46">
                  <c:v>516.63</c:v>
                </c:pt>
                <c:pt idx="47">
                  <c:v>516.99</c:v>
                </c:pt>
                <c:pt idx="48">
                  <c:v>517.35</c:v>
                </c:pt>
                <c:pt idx="49">
                  <c:v>517.71</c:v>
                </c:pt>
                <c:pt idx="50">
                  <c:v>518.07000000000005</c:v>
                </c:pt>
                <c:pt idx="51">
                  <c:v>518.42999999999995</c:v>
                </c:pt>
                <c:pt idx="52">
                  <c:v>518.78</c:v>
                </c:pt>
                <c:pt idx="53">
                  <c:v>519.14</c:v>
                </c:pt>
                <c:pt idx="54">
                  <c:v>519.5</c:v>
                </c:pt>
                <c:pt idx="55">
                  <c:v>519.86</c:v>
                </c:pt>
                <c:pt idx="56">
                  <c:v>520.22</c:v>
                </c:pt>
                <c:pt idx="57">
                  <c:v>520.58000000000004</c:v>
                </c:pt>
                <c:pt idx="58">
                  <c:v>520.92999999999995</c:v>
                </c:pt>
                <c:pt idx="59">
                  <c:v>521.29</c:v>
                </c:pt>
                <c:pt idx="60">
                  <c:v>521.65</c:v>
                </c:pt>
                <c:pt idx="61">
                  <c:v>522.01</c:v>
                </c:pt>
                <c:pt idx="62">
                  <c:v>522.37</c:v>
                </c:pt>
                <c:pt idx="63">
                  <c:v>522.73</c:v>
                </c:pt>
                <c:pt idx="64">
                  <c:v>523.08000000000004</c:v>
                </c:pt>
                <c:pt idx="65">
                  <c:v>523.44000000000005</c:v>
                </c:pt>
                <c:pt idx="66">
                  <c:v>523.79999999999995</c:v>
                </c:pt>
                <c:pt idx="67">
                  <c:v>524.16</c:v>
                </c:pt>
                <c:pt idx="68">
                  <c:v>524.52</c:v>
                </c:pt>
                <c:pt idx="69">
                  <c:v>524.87</c:v>
                </c:pt>
                <c:pt idx="70">
                  <c:v>525.23</c:v>
                </c:pt>
                <c:pt idx="71">
                  <c:v>525.59</c:v>
                </c:pt>
                <c:pt idx="72">
                  <c:v>525.95000000000005</c:v>
                </c:pt>
                <c:pt idx="73">
                  <c:v>526.30999999999995</c:v>
                </c:pt>
                <c:pt idx="74">
                  <c:v>526.66</c:v>
                </c:pt>
                <c:pt idx="75">
                  <c:v>527.02</c:v>
                </c:pt>
                <c:pt idx="76">
                  <c:v>527.38</c:v>
                </c:pt>
                <c:pt idx="77">
                  <c:v>527.74</c:v>
                </c:pt>
                <c:pt idx="78">
                  <c:v>528.09</c:v>
                </c:pt>
                <c:pt idx="79">
                  <c:v>528.45000000000005</c:v>
                </c:pt>
                <c:pt idx="80">
                  <c:v>528.80999999999995</c:v>
                </c:pt>
                <c:pt idx="81">
                  <c:v>529.16999999999996</c:v>
                </c:pt>
                <c:pt idx="82">
                  <c:v>529.52</c:v>
                </c:pt>
                <c:pt idx="83">
                  <c:v>529.88</c:v>
                </c:pt>
                <c:pt idx="84">
                  <c:v>530.24</c:v>
                </c:pt>
                <c:pt idx="85">
                  <c:v>530.6</c:v>
                </c:pt>
                <c:pt idx="86">
                  <c:v>530.95000000000005</c:v>
                </c:pt>
                <c:pt idx="87">
                  <c:v>531.30999999999995</c:v>
                </c:pt>
                <c:pt idx="88">
                  <c:v>531.66999999999996</c:v>
                </c:pt>
                <c:pt idx="89">
                  <c:v>532.03</c:v>
                </c:pt>
                <c:pt idx="90">
                  <c:v>532.38</c:v>
                </c:pt>
                <c:pt idx="91">
                  <c:v>532.74</c:v>
                </c:pt>
                <c:pt idx="92">
                  <c:v>533.1</c:v>
                </c:pt>
                <c:pt idx="93">
                  <c:v>533.46</c:v>
                </c:pt>
                <c:pt idx="94">
                  <c:v>533.80999999999995</c:v>
                </c:pt>
                <c:pt idx="95">
                  <c:v>534.16999999999996</c:v>
                </c:pt>
                <c:pt idx="96">
                  <c:v>534.53</c:v>
                </c:pt>
                <c:pt idx="97">
                  <c:v>534.88</c:v>
                </c:pt>
                <c:pt idx="98">
                  <c:v>535.24</c:v>
                </c:pt>
                <c:pt idx="99">
                  <c:v>535.6</c:v>
                </c:pt>
                <c:pt idx="100">
                  <c:v>535.96</c:v>
                </c:pt>
                <c:pt idx="101">
                  <c:v>536.30999999999995</c:v>
                </c:pt>
                <c:pt idx="102">
                  <c:v>536.66999999999996</c:v>
                </c:pt>
                <c:pt idx="103">
                  <c:v>537.03</c:v>
                </c:pt>
                <c:pt idx="104">
                  <c:v>537.38</c:v>
                </c:pt>
                <c:pt idx="105">
                  <c:v>537.74</c:v>
                </c:pt>
                <c:pt idx="106">
                  <c:v>538.1</c:v>
                </c:pt>
                <c:pt idx="107">
                  <c:v>538.45000000000005</c:v>
                </c:pt>
                <c:pt idx="108">
                  <c:v>538.80999999999995</c:v>
                </c:pt>
                <c:pt idx="109">
                  <c:v>539.16999999999996</c:v>
                </c:pt>
                <c:pt idx="110">
                  <c:v>539.52</c:v>
                </c:pt>
                <c:pt idx="111">
                  <c:v>539.88</c:v>
                </c:pt>
                <c:pt idx="112">
                  <c:v>540.24</c:v>
                </c:pt>
                <c:pt idx="113">
                  <c:v>540.59</c:v>
                </c:pt>
                <c:pt idx="114">
                  <c:v>540.95000000000005</c:v>
                </c:pt>
                <c:pt idx="115">
                  <c:v>541.30999999999995</c:v>
                </c:pt>
                <c:pt idx="116">
                  <c:v>541.66</c:v>
                </c:pt>
                <c:pt idx="117">
                  <c:v>542.02</c:v>
                </c:pt>
                <c:pt idx="118">
                  <c:v>542.38</c:v>
                </c:pt>
                <c:pt idx="119">
                  <c:v>542.73</c:v>
                </c:pt>
                <c:pt idx="120">
                  <c:v>543.09</c:v>
                </c:pt>
                <c:pt idx="121">
                  <c:v>543.45000000000005</c:v>
                </c:pt>
                <c:pt idx="122">
                  <c:v>543.79999999999995</c:v>
                </c:pt>
                <c:pt idx="123">
                  <c:v>544.16</c:v>
                </c:pt>
                <c:pt idx="124">
                  <c:v>544.52</c:v>
                </c:pt>
                <c:pt idx="125">
                  <c:v>544.87</c:v>
                </c:pt>
                <c:pt idx="126">
                  <c:v>545.23</c:v>
                </c:pt>
                <c:pt idx="127">
                  <c:v>545.58000000000004</c:v>
                </c:pt>
                <c:pt idx="128">
                  <c:v>545.94000000000005</c:v>
                </c:pt>
                <c:pt idx="129">
                  <c:v>546.29999999999995</c:v>
                </c:pt>
                <c:pt idx="130">
                  <c:v>546.65</c:v>
                </c:pt>
                <c:pt idx="131">
                  <c:v>547.01</c:v>
                </c:pt>
                <c:pt idx="132">
                  <c:v>547.36</c:v>
                </c:pt>
                <c:pt idx="133">
                  <c:v>547.72</c:v>
                </c:pt>
                <c:pt idx="134">
                  <c:v>548.08000000000004</c:v>
                </c:pt>
                <c:pt idx="135">
                  <c:v>548.42999999999995</c:v>
                </c:pt>
                <c:pt idx="136">
                  <c:v>548.79</c:v>
                </c:pt>
                <c:pt idx="137">
                  <c:v>549.14</c:v>
                </c:pt>
                <c:pt idx="138">
                  <c:v>549.5</c:v>
                </c:pt>
                <c:pt idx="139">
                  <c:v>549.86</c:v>
                </c:pt>
                <c:pt idx="140">
                  <c:v>550.21</c:v>
                </c:pt>
                <c:pt idx="141">
                  <c:v>550.57000000000005</c:v>
                </c:pt>
                <c:pt idx="142">
                  <c:v>550.91999999999996</c:v>
                </c:pt>
                <c:pt idx="143">
                  <c:v>551.28</c:v>
                </c:pt>
                <c:pt idx="144">
                  <c:v>551.63</c:v>
                </c:pt>
                <c:pt idx="145">
                  <c:v>551.99</c:v>
                </c:pt>
                <c:pt idx="146">
                  <c:v>552.35</c:v>
                </c:pt>
                <c:pt idx="147">
                  <c:v>552.70000000000005</c:v>
                </c:pt>
                <c:pt idx="148">
                  <c:v>553.05999999999995</c:v>
                </c:pt>
                <c:pt idx="149">
                  <c:v>553.41</c:v>
                </c:pt>
                <c:pt idx="150">
                  <c:v>553.77</c:v>
                </c:pt>
                <c:pt idx="151">
                  <c:v>554.12</c:v>
                </c:pt>
                <c:pt idx="152">
                  <c:v>554.48</c:v>
                </c:pt>
                <c:pt idx="153">
                  <c:v>554.83000000000004</c:v>
                </c:pt>
                <c:pt idx="154">
                  <c:v>555.19000000000005</c:v>
                </c:pt>
                <c:pt idx="155">
                  <c:v>555.54</c:v>
                </c:pt>
                <c:pt idx="156">
                  <c:v>555.9</c:v>
                </c:pt>
                <c:pt idx="157">
                  <c:v>556.25</c:v>
                </c:pt>
                <c:pt idx="158">
                  <c:v>556.61</c:v>
                </c:pt>
                <c:pt idx="159">
                  <c:v>556.96</c:v>
                </c:pt>
                <c:pt idx="160">
                  <c:v>557.32000000000005</c:v>
                </c:pt>
                <c:pt idx="161">
                  <c:v>557.67999999999995</c:v>
                </c:pt>
                <c:pt idx="162">
                  <c:v>558.03</c:v>
                </c:pt>
                <c:pt idx="163">
                  <c:v>558.39</c:v>
                </c:pt>
                <c:pt idx="164">
                  <c:v>558.74</c:v>
                </c:pt>
                <c:pt idx="165">
                  <c:v>559.1</c:v>
                </c:pt>
                <c:pt idx="166">
                  <c:v>559.45000000000005</c:v>
                </c:pt>
                <c:pt idx="167">
                  <c:v>559.79999999999995</c:v>
                </c:pt>
                <c:pt idx="168">
                  <c:v>560.16</c:v>
                </c:pt>
                <c:pt idx="169">
                  <c:v>560.51</c:v>
                </c:pt>
                <c:pt idx="170">
                  <c:v>560.87</c:v>
                </c:pt>
                <c:pt idx="171">
                  <c:v>561.22</c:v>
                </c:pt>
                <c:pt idx="172">
                  <c:v>561.58000000000004</c:v>
                </c:pt>
                <c:pt idx="173">
                  <c:v>561.92999999999995</c:v>
                </c:pt>
                <c:pt idx="174">
                  <c:v>562.29</c:v>
                </c:pt>
                <c:pt idx="175">
                  <c:v>562.64</c:v>
                </c:pt>
                <c:pt idx="176">
                  <c:v>563</c:v>
                </c:pt>
                <c:pt idx="177">
                  <c:v>563.35</c:v>
                </c:pt>
                <c:pt idx="178">
                  <c:v>563.71</c:v>
                </c:pt>
                <c:pt idx="179">
                  <c:v>564.05999999999995</c:v>
                </c:pt>
                <c:pt idx="180">
                  <c:v>564.41999999999996</c:v>
                </c:pt>
                <c:pt idx="181">
                  <c:v>564.77</c:v>
                </c:pt>
                <c:pt idx="182">
                  <c:v>565.12</c:v>
                </c:pt>
                <c:pt idx="183">
                  <c:v>565.48</c:v>
                </c:pt>
                <c:pt idx="184">
                  <c:v>565.83000000000004</c:v>
                </c:pt>
                <c:pt idx="185">
                  <c:v>566.19000000000005</c:v>
                </c:pt>
                <c:pt idx="186">
                  <c:v>566.54</c:v>
                </c:pt>
                <c:pt idx="187">
                  <c:v>566.9</c:v>
                </c:pt>
                <c:pt idx="188">
                  <c:v>567.25</c:v>
                </c:pt>
                <c:pt idx="189">
                  <c:v>567.6</c:v>
                </c:pt>
                <c:pt idx="190">
                  <c:v>567.96</c:v>
                </c:pt>
                <c:pt idx="191">
                  <c:v>568.30999999999995</c:v>
                </c:pt>
                <c:pt idx="192">
                  <c:v>568.66999999999996</c:v>
                </c:pt>
                <c:pt idx="193">
                  <c:v>569.02</c:v>
                </c:pt>
                <c:pt idx="194">
                  <c:v>569.37</c:v>
                </c:pt>
                <c:pt idx="195">
                  <c:v>569.73</c:v>
                </c:pt>
                <c:pt idx="196">
                  <c:v>570.08000000000004</c:v>
                </c:pt>
                <c:pt idx="197">
                  <c:v>570.44000000000005</c:v>
                </c:pt>
                <c:pt idx="198">
                  <c:v>570.79</c:v>
                </c:pt>
                <c:pt idx="199">
                  <c:v>571.14</c:v>
                </c:pt>
                <c:pt idx="200">
                  <c:v>571.5</c:v>
                </c:pt>
                <c:pt idx="201">
                  <c:v>571.85</c:v>
                </c:pt>
                <c:pt idx="202">
                  <c:v>572.21</c:v>
                </c:pt>
                <c:pt idx="203">
                  <c:v>572.55999999999995</c:v>
                </c:pt>
                <c:pt idx="204">
                  <c:v>572.91</c:v>
                </c:pt>
                <c:pt idx="205">
                  <c:v>573.27</c:v>
                </c:pt>
                <c:pt idx="206">
                  <c:v>573.62</c:v>
                </c:pt>
                <c:pt idx="207">
                  <c:v>573.97</c:v>
                </c:pt>
                <c:pt idx="208">
                  <c:v>574.33000000000004</c:v>
                </c:pt>
                <c:pt idx="209">
                  <c:v>574.67999999999995</c:v>
                </c:pt>
                <c:pt idx="210">
                  <c:v>575.03</c:v>
                </c:pt>
                <c:pt idx="211">
                  <c:v>575.39</c:v>
                </c:pt>
                <c:pt idx="212">
                  <c:v>575.74</c:v>
                </c:pt>
                <c:pt idx="213">
                  <c:v>576.09</c:v>
                </c:pt>
                <c:pt idx="214">
                  <c:v>576.45000000000005</c:v>
                </c:pt>
                <c:pt idx="215">
                  <c:v>576.79999999999995</c:v>
                </c:pt>
                <c:pt idx="216">
                  <c:v>577.15</c:v>
                </c:pt>
                <c:pt idx="217">
                  <c:v>577.51</c:v>
                </c:pt>
                <c:pt idx="218">
                  <c:v>577.86</c:v>
                </c:pt>
                <c:pt idx="219">
                  <c:v>578.21</c:v>
                </c:pt>
                <c:pt idx="220">
                  <c:v>578.57000000000005</c:v>
                </c:pt>
                <c:pt idx="221">
                  <c:v>578.91999999999996</c:v>
                </c:pt>
                <c:pt idx="222">
                  <c:v>579.27</c:v>
                </c:pt>
                <c:pt idx="223">
                  <c:v>579.63</c:v>
                </c:pt>
                <c:pt idx="224">
                  <c:v>579.98</c:v>
                </c:pt>
                <c:pt idx="225">
                  <c:v>580.33000000000004</c:v>
                </c:pt>
                <c:pt idx="226">
                  <c:v>580.69000000000005</c:v>
                </c:pt>
                <c:pt idx="227">
                  <c:v>581.04</c:v>
                </c:pt>
                <c:pt idx="228">
                  <c:v>581.39</c:v>
                </c:pt>
                <c:pt idx="229">
                  <c:v>581.74</c:v>
                </c:pt>
                <c:pt idx="230">
                  <c:v>582.1</c:v>
                </c:pt>
                <c:pt idx="231">
                  <c:v>582.45000000000005</c:v>
                </c:pt>
                <c:pt idx="232">
                  <c:v>582.79999999999995</c:v>
                </c:pt>
                <c:pt idx="233">
                  <c:v>583.15</c:v>
                </c:pt>
                <c:pt idx="234">
                  <c:v>583.51</c:v>
                </c:pt>
                <c:pt idx="235">
                  <c:v>583.86</c:v>
                </c:pt>
                <c:pt idx="236">
                  <c:v>584.21</c:v>
                </c:pt>
                <c:pt idx="237">
                  <c:v>584.57000000000005</c:v>
                </c:pt>
                <c:pt idx="238">
                  <c:v>584.91999999999996</c:v>
                </c:pt>
                <c:pt idx="239">
                  <c:v>585.27</c:v>
                </c:pt>
                <c:pt idx="240">
                  <c:v>585.62</c:v>
                </c:pt>
                <c:pt idx="241">
                  <c:v>585.98</c:v>
                </c:pt>
                <c:pt idx="242">
                  <c:v>586.33000000000004</c:v>
                </c:pt>
                <c:pt idx="243">
                  <c:v>586.67999999999995</c:v>
                </c:pt>
                <c:pt idx="244">
                  <c:v>587.03</c:v>
                </c:pt>
                <c:pt idx="245">
                  <c:v>587.38</c:v>
                </c:pt>
                <c:pt idx="246">
                  <c:v>587.74</c:v>
                </c:pt>
                <c:pt idx="247">
                  <c:v>588.09</c:v>
                </c:pt>
                <c:pt idx="248">
                  <c:v>588.44000000000005</c:v>
                </c:pt>
                <c:pt idx="249">
                  <c:v>588.79</c:v>
                </c:pt>
                <c:pt idx="250">
                  <c:v>589.15</c:v>
                </c:pt>
                <c:pt idx="251">
                  <c:v>589.5</c:v>
                </c:pt>
                <c:pt idx="252">
                  <c:v>589.85</c:v>
                </c:pt>
                <c:pt idx="253">
                  <c:v>590.20000000000005</c:v>
                </c:pt>
                <c:pt idx="254">
                  <c:v>590.54999999999995</c:v>
                </c:pt>
                <c:pt idx="255">
                  <c:v>590.91</c:v>
                </c:pt>
                <c:pt idx="256">
                  <c:v>591.26</c:v>
                </c:pt>
                <c:pt idx="257">
                  <c:v>591.61</c:v>
                </c:pt>
                <c:pt idx="258">
                  <c:v>591.96</c:v>
                </c:pt>
                <c:pt idx="259">
                  <c:v>592.30999999999995</c:v>
                </c:pt>
                <c:pt idx="260">
                  <c:v>592.66999999999996</c:v>
                </c:pt>
                <c:pt idx="261">
                  <c:v>593.02</c:v>
                </c:pt>
                <c:pt idx="262">
                  <c:v>593.37</c:v>
                </c:pt>
                <c:pt idx="263">
                  <c:v>593.72</c:v>
                </c:pt>
                <c:pt idx="264">
                  <c:v>594.07000000000005</c:v>
                </c:pt>
                <c:pt idx="265">
                  <c:v>594.41999999999996</c:v>
                </c:pt>
                <c:pt idx="266">
                  <c:v>594.78</c:v>
                </c:pt>
                <c:pt idx="267">
                  <c:v>595.13</c:v>
                </c:pt>
                <c:pt idx="268">
                  <c:v>595.48</c:v>
                </c:pt>
                <c:pt idx="269">
                  <c:v>595.83000000000004</c:v>
                </c:pt>
                <c:pt idx="270">
                  <c:v>596.17999999999995</c:v>
                </c:pt>
                <c:pt idx="271">
                  <c:v>596.53</c:v>
                </c:pt>
                <c:pt idx="272">
                  <c:v>596.88</c:v>
                </c:pt>
                <c:pt idx="273">
                  <c:v>597.24</c:v>
                </c:pt>
                <c:pt idx="274">
                  <c:v>597.59</c:v>
                </c:pt>
                <c:pt idx="275">
                  <c:v>597.94000000000005</c:v>
                </c:pt>
                <c:pt idx="276">
                  <c:v>598.29</c:v>
                </c:pt>
                <c:pt idx="277">
                  <c:v>598.64</c:v>
                </c:pt>
                <c:pt idx="278">
                  <c:v>598.99</c:v>
                </c:pt>
                <c:pt idx="279">
                  <c:v>599.34</c:v>
                </c:pt>
                <c:pt idx="280">
                  <c:v>599.69000000000005</c:v>
                </c:pt>
                <c:pt idx="281">
                  <c:v>600.04</c:v>
                </c:pt>
                <c:pt idx="282">
                  <c:v>600.4</c:v>
                </c:pt>
                <c:pt idx="283">
                  <c:v>600.75</c:v>
                </c:pt>
                <c:pt idx="284">
                  <c:v>601.1</c:v>
                </c:pt>
                <c:pt idx="285">
                  <c:v>601.45000000000005</c:v>
                </c:pt>
                <c:pt idx="286">
                  <c:v>601.79999999999995</c:v>
                </c:pt>
                <c:pt idx="287">
                  <c:v>602.15</c:v>
                </c:pt>
                <c:pt idx="288">
                  <c:v>602.5</c:v>
                </c:pt>
                <c:pt idx="289">
                  <c:v>602.85</c:v>
                </c:pt>
                <c:pt idx="290">
                  <c:v>603.20000000000005</c:v>
                </c:pt>
                <c:pt idx="291">
                  <c:v>603.54999999999995</c:v>
                </c:pt>
                <c:pt idx="292">
                  <c:v>603.9</c:v>
                </c:pt>
                <c:pt idx="293">
                  <c:v>604.25</c:v>
                </c:pt>
                <c:pt idx="294">
                  <c:v>604.61</c:v>
                </c:pt>
                <c:pt idx="295">
                  <c:v>604.96</c:v>
                </c:pt>
                <c:pt idx="296">
                  <c:v>605.30999999999995</c:v>
                </c:pt>
                <c:pt idx="297">
                  <c:v>605.66</c:v>
                </c:pt>
                <c:pt idx="298">
                  <c:v>606.01</c:v>
                </c:pt>
                <c:pt idx="299">
                  <c:v>606.36</c:v>
                </c:pt>
                <c:pt idx="300">
                  <c:v>606.71</c:v>
                </c:pt>
                <c:pt idx="301">
                  <c:v>607.05999999999995</c:v>
                </c:pt>
                <c:pt idx="302">
                  <c:v>607.41</c:v>
                </c:pt>
                <c:pt idx="303">
                  <c:v>607.76</c:v>
                </c:pt>
                <c:pt idx="304">
                  <c:v>608.11</c:v>
                </c:pt>
                <c:pt idx="305">
                  <c:v>608.46</c:v>
                </c:pt>
                <c:pt idx="306">
                  <c:v>608.80999999999995</c:v>
                </c:pt>
                <c:pt idx="307">
                  <c:v>609.16</c:v>
                </c:pt>
                <c:pt idx="308">
                  <c:v>609.51</c:v>
                </c:pt>
                <c:pt idx="309">
                  <c:v>609.86</c:v>
                </c:pt>
                <c:pt idx="310">
                  <c:v>610.21</c:v>
                </c:pt>
                <c:pt idx="311">
                  <c:v>610.55999999999995</c:v>
                </c:pt>
                <c:pt idx="312">
                  <c:v>610.91</c:v>
                </c:pt>
                <c:pt idx="313">
                  <c:v>611.26</c:v>
                </c:pt>
                <c:pt idx="314">
                  <c:v>611.61</c:v>
                </c:pt>
                <c:pt idx="315">
                  <c:v>611.96</c:v>
                </c:pt>
                <c:pt idx="316">
                  <c:v>612.30999999999995</c:v>
                </c:pt>
                <c:pt idx="317">
                  <c:v>612.66</c:v>
                </c:pt>
                <c:pt idx="318">
                  <c:v>613.01</c:v>
                </c:pt>
                <c:pt idx="319">
                  <c:v>613.36</c:v>
                </c:pt>
                <c:pt idx="320">
                  <c:v>613.71</c:v>
                </c:pt>
                <c:pt idx="321">
                  <c:v>614.05999999999995</c:v>
                </c:pt>
                <c:pt idx="322">
                  <c:v>614.41</c:v>
                </c:pt>
                <c:pt idx="323">
                  <c:v>614.76</c:v>
                </c:pt>
                <c:pt idx="324">
                  <c:v>615.11</c:v>
                </c:pt>
                <c:pt idx="325">
                  <c:v>615.46</c:v>
                </c:pt>
                <c:pt idx="326">
                  <c:v>615.80999999999995</c:v>
                </c:pt>
                <c:pt idx="327">
                  <c:v>616.16</c:v>
                </c:pt>
                <c:pt idx="328">
                  <c:v>616.51</c:v>
                </c:pt>
                <c:pt idx="329">
                  <c:v>616.85</c:v>
                </c:pt>
                <c:pt idx="330">
                  <c:v>617.20000000000005</c:v>
                </c:pt>
                <c:pt idx="331">
                  <c:v>617.54999999999995</c:v>
                </c:pt>
                <c:pt idx="332">
                  <c:v>617.9</c:v>
                </c:pt>
                <c:pt idx="333">
                  <c:v>618.25</c:v>
                </c:pt>
                <c:pt idx="334">
                  <c:v>618.6</c:v>
                </c:pt>
                <c:pt idx="335">
                  <c:v>618.95000000000005</c:v>
                </c:pt>
                <c:pt idx="336">
                  <c:v>619.29999999999995</c:v>
                </c:pt>
                <c:pt idx="337">
                  <c:v>619.65</c:v>
                </c:pt>
                <c:pt idx="338">
                  <c:v>620</c:v>
                </c:pt>
                <c:pt idx="339">
                  <c:v>620.35</c:v>
                </c:pt>
                <c:pt idx="340">
                  <c:v>620.70000000000005</c:v>
                </c:pt>
                <c:pt idx="341">
                  <c:v>621.04</c:v>
                </c:pt>
                <c:pt idx="342">
                  <c:v>621.39</c:v>
                </c:pt>
                <c:pt idx="343">
                  <c:v>621.74</c:v>
                </c:pt>
                <c:pt idx="344">
                  <c:v>622.09</c:v>
                </c:pt>
                <c:pt idx="345">
                  <c:v>622.44000000000005</c:v>
                </c:pt>
                <c:pt idx="346">
                  <c:v>622.79</c:v>
                </c:pt>
                <c:pt idx="347">
                  <c:v>623.14</c:v>
                </c:pt>
                <c:pt idx="348">
                  <c:v>623.49</c:v>
                </c:pt>
                <c:pt idx="349">
                  <c:v>623.83000000000004</c:v>
                </c:pt>
                <c:pt idx="350">
                  <c:v>624.17999999999995</c:v>
                </c:pt>
                <c:pt idx="351">
                  <c:v>624.53</c:v>
                </c:pt>
                <c:pt idx="352">
                  <c:v>624.88</c:v>
                </c:pt>
                <c:pt idx="353">
                  <c:v>625.23</c:v>
                </c:pt>
                <c:pt idx="354">
                  <c:v>625.58000000000004</c:v>
                </c:pt>
                <c:pt idx="355">
                  <c:v>625.92999999999995</c:v>
                </c:pt>
                <c:pt idx="356">
                  <c:v>626.27</c:v>
                </c:pt>
                <c:pt idx="357">
                  <c:v>626.62</c:v>
                </c:pt>
                <c:pt idx="358">
                  <c:v>626.97</c:v>
                </c:pt>
                <c:pt idx="359">
                  <c:v>627.32000000000005</c:v>
                </c:pt>
                <c:pt idx="360">
                  <c:v>627.66999999999996</c:v>
                </c:pt>
                <c:pt idx="361">
                  <c:v>628.02</c:v>
                </c:pt>
                <c:pt idx="362">
                  <c:v>628.36</c:v>
                </c:pt>
                <c:pt idx="363">
                  <c:v>628.71</c:v>
                </c:pt>
                <c:pt idx="364">
                  <c:v>629.05999999999995</c:v>
                </c:pt>
                <c:pt idx="365">
                  <c:v>629.41</c:v>
                </c:pt>
                <c:pt idx="366">
                  <c:v>629.76</c:v>
                </c:pt>
                <c:pt idx="367">
                  <c:v>630.1</c:v>
                </c:pt>
                <c:pt idx="368">
                  <c:v>630.45000000000005</c:v>
                </c:pt>
                <c:pt idx="369">
                  <c:v>630.79999999999995</c:v>
                </c:pt>
                <c:pt idx="370">
                  <c:v>631.15</c:v>
                </c:pt>
                <c:pt idx="371">
                  <c:v>631.5</c:v>
                </c:pt>
                <c:pt idx="372">
                  <c:v>631.84</c:v>
                </c:pt>
                <c:pt idx="373">
                  <c:v>632.19000000000005</c:v>
                </c:pt>
                <c:pt idx="374">
                  <c:v>632.54</c:v>
                </c:pt>
                <c:pt idx="375">
                  <c:v>632.89</c:v>
                </c:pt>
                <c:pt idx="376">
                  <c:v>633.23</c:v>
                </c:pt>
                <c:pt idx="377">
                  <c:v>633.58000000000004</c:v>
                </c:pt>
                <c:pt idx="378">
                  <c:v>633.92999999999995</c:v>
                </c:pt>
                <c:pt idx="379">
                  <c:v>634.28</c:v>
                </c:pt>
                <c:pt idx="380">
                  <c:v>634.63</c:v>
                </c:pt>
                <c:pt idx="381">
                  <c:v>634.97</c:v>
                </c:pt>
                <c:pt idx="382">
                  <c:v>635.32000000000005</c:v>
                </c:pt>
                <c:pt idx="383">
                  <c:v>635.66999999999996</c:v>
                </c:pt>
                <c:pt idx="384">
                  <c:v>636.01</c:v>
                </c:pt>
                <c:pt idx="385">
                  <c:v>636.36</c:v>
                </c:pt>
                <c:pt idx="386">
                  <c:v>636.71</c:v>
                </c:pt>
                <c:pt idx="387">
                  <c:v>637.05999999999995</c:v>
                </c:pt>
                <c:pt idx="388">
                  <c:v>637.4</c:v>
                </c:pt>
                <c:pt idx="389">
                  <c:v>637.75</c:v>
                </c:pt>
                <c:pt idx="390">
                  <c:v>638.1</c:v>
                </c:pt>
                <c:pt idx="391">
                  <c:v>638.45000000000005</c:v>
                </c:pt>
                <c:pt idx="392">
                  <c:v>638.79</c:v>
                </c:pt>
                <c:pt idx="393">
                  <c:v>639.14</c:v>
                </c:pt>
                <c:pt idx="394">
                  <c:v>639.49</c:v>
                </c:pt>
                <c:pt idx="395">
                  <c:v>639.83000000000004</c:v>
                </c:pt>
                <c:pt idx="396">
                  <c:v>640.17999999999995</c:v>
                </c:pt>
                <c:pt idx="397">
                  <c:v>640.53</c:v>
                </c:pt>
                <c:pt idx="398">
                  <c:v>640.87</c:v>
                </c:pt>
                <c:pt idx="399">
                  <c:v>641.22</c:v>
                </c:pt>
                <c:pt idx="400">
                  <c:v>641.57000000000005</c:v>
                </c:pt>
                <c:pt idx="401">
                  <c:v>641.91999999999996</c:v>
                </c:pt>
                <c:pt idx="402">
                  <c:v>642.26</c:v>
                </c:pt>
                <c:pt idx="403">
                  <c:v>642.61</c:v>
                </c:pt>
                <c:pt idx="404">
                  <c:v>642.96</c:v>
                </c:pt>
                <c:pt idx="405">
                  <c:v>643.29999999999995</c:v>
                </c:pt>
                <c:pt idx="406">
                  <c:v>643.65</c:v>
                </c:pt>
                <c:pt idx="407">
                  <c:v>643.99</c:v>
                </c:pt>
                <c:pt idx="408">
                  <c:v>644.34</c:v>
                </c:pt>
                <c:pt idx="409">
                  <c:v>644.69000000000005</c:v>
                </c:pt>
                <c:pt idx="410">
                  <c:v>645.03</c:v>
                </c:pt>
                <c:pt idx="411">
                  <c:v>645.38</c:v>
                </c:pt>
                <c:pt idx="412">
                  <c:v>645.73</c:v>
                </c:pt>
                <c:pt idx="413">
                  <c:v>646.07000000000005</c:v>
                </c:pt>
                <c:pt idx="414">
                  <c:v>646.41999999999996</c:v>
                </c:pt>
                <c:pt idx="415">
                  <c:v>646.77</c:v>
                </c:pt>
                <c:pt idx="416">
                  <c:v>647.11</c:v>
                </c:pt>
                <c:pt idx="417">
                  <c:v>647.46</c:v>
                </c:pt>
                <c:pt idx="418">
                  <c:v>647.79999999999995</c:v>
                </c:pt>
                <c:pt idx="419">
                  <c:v>648.15</c:v>
                </c:pt>
                <c:pt idx="420">
                  <c:v>648.5</c:v>
                </c:pt>
                <c:pt idx="421">
                  <c:v>648.84</c:v>
                </c:pt>
                <c:pt idx="422">
                  <c:v>649.19000000000005</c:v>
                </c:pt>
                <c:pt idx="423">
                  <c:v>649.53</c:v>
                </c:pt>
                <c:pt idx="424">
                  <c:v>649.88</c:v>
                </c:pt>
                <c:pt idx="425">
                  <c:v>650.23</c:v>
                </c:pt>
                <c:pt idx="426">
                  <c:v>650.57000000000005</c:v>
                </c:pt>
                <c:pt idx="427">
                  <c:v>650.91999999999996</c:v>
                </c:pt>
                <c:pt idx="428">
                  <c:v>651.26</c:v>
                </c:pt>
                <c:pt idx="429">
                  <c:v>651.61</c:v>
                </c:pt>
                <c:pt idx="430">
                  <c:v>651.96</c:v>
                </c:pt>
                <c:pt idx="431">
                  <c:v>652.29999999999995</c:v>
                </c:pt>
                <c:pt idx="432">
                  <c:v>652.65</c:v>
                </c:pt>
                <c:pt idx="433">
                  <c:v>652.99</c:v>
                </c:pt>
                <c:pt idx="434">
                  <c:v>653.34</c:v>
                </c:pt>
                <c:pt idx="435">
                  <c:v>653.67999999999995</c:v>
                </c:pt>
                <c:pt idx="436">
                  <c:v>654.03</c:v>
                </c:pt>
                <c:pt idx="437">
                  <c:v>654.37</c:v>
                </c:pt>
                <c:pt idx="438">
                  <c:v>654.72</c:v>
                </c:pt>
                <c:pt idx="439">
                  <c:v>655.05999999999995</c:v>
                </c:pt>
                <c:pt idx="440">
                  <c:v>655.41</c:v>
                </c:pt>
                <c:pt idx="441">
                  <c:v>655.76</c:v>
                </c:pt>
                <c:pt idx="442">
                  <c:v>656.1</c:v>
                </c:pt>
                <c:pt idx="443">
                  <c:v>656.45</c:v>
                </c:pt>
                <c:pt idx="444">
                  <c:v>656.79</c:v>
                </c:pt>
                <c:pt idx="445">
                  <c:v>657.14</c:v>
                </c:pt>
                <c:pt idx="446">
                  <c:v>657.48</c:v>
                </c:pt>
                <c:pt idx="447">
                  <c:v>657.83</c:v>
                </c:pt>
                <c:pt idx="448">
                  <c:v>658.17</c:v>
                </c:pt>
                <c:pt idx="449">
                  <c:v>658.52</c:v>
                </c:pt>
                <c:pt idx="450">
                  <c:v>658.86</c:v>
                </c:pt>
                <c:pt idx="451">
                  <c:v>659.21</c:v>
                </c:pt>
                <c:pt idx="452">
                  <c:v>659.55</c:v>
                </c:pt>
                <c:pt idx="453">
                  <c:v>659.9</c:v>
                </c:pt>
                <c:pt idx="454">
                  <c:v>660.24</c:v>
                </c:pt>
                <c:pt idx="455">
                  <c:v>660.59</c:v>
                </c:pt>
                <c:pt idx="456">
                  <c:v>660.93</c:v>
                </c:pt>
                <c:pt idx="457">
                  <c:v>661.27</c:v>
                </c:pt>
                <c:pt idx="458">
                  <c:v>661.62</c:v>
                </c:pt>
                <c:pt idx="459">
                  <c:v>661.96</c:v>
                </c:pt>
                <c:pt idx="460">
                  <c:v>662.31</c:v>
                </c:pt>
                <c:pt idx="461">
                  <c:v>662.65</c:v>
                </c:pt>
                <c:pt idx="462">
                  <c:v>663</c:v>
                </c:pt>
                <c:pt idx="463">
                  <c:v>663.34</c:v>
                </c:pt>
                <c:pt idx="464">
                  <c:v>663.69</c:v>
                </c:pt>
                <c:pt idx="465">
                  <c:v>664.03</c:v>
                </c:pt>
                <c:pt idx="466">
                  <c:v>664.38</c:v>
                </c:pt>
                <c:pt idx="467">
                  <c:v>664.72</c:v>
                </c:pt>
                <c:pt idx="468">
                  <c:v>665.06</c:v>
                </c:pt>
                <c:pt idx="469">
                  <c:v>665.41</c:v>
                </c:pt>
                <c:pt idx="470">
                  <c:v>665.75</c:v>
                </c:pt>
                <c:pt idx="471">
                  <c:v>666.1</c:v>
                </c:pt>
                <c:pt idx="472">
                  <c:v>666.44</c:v>
                </c:pt>
                <c:pt idx="473">
                  <c:v>666.78</c:v>
                </c:pt>
                <c:pt idx="474">
                  <c:v>667.13</c:v>
                </c:pt>
                <c:pt idx="475">
                  <c:v>667.47</c:v>
                </c:pt>
                <c:pt idx="476">
                  <c:v>667.82</c:v>
                </c:pt>
                <c:pt idx="477">
                  <c:v>668.16</c:v>
                </c:pt>
                <c:pt idx="478">
                  <c:v>668.5</c:v>
                </c:pt>
                <c:pt idx="479">
                  <c:v>668.85</c:v>
                </c:pt>
                <c:pt idx="480">
                  <c:v>669.19</c:v>
                </c:pt>
                <c:pt idx="481">
                  <c:v>669.54</c:v>
                </c:pt>
                <c:pt idx="482">
                  <c:v>669.88</c:v>
                </c:pt>
                <c:pt idx="483">
                  <c:v>670.22</c:v>
                </c:pt>
                <c:pt idx="484">
                  <c:v>670.57</c:v>
                </c:pt>
                <c:pt idx="485">
                  <c:v>670.91</c:v>
                </c:pt>
                <c:pt idx="486">
                  <c:v>671.25</c:v>
                </c:pt>
                <c:pt idx="487">
                  <c:v>671.6</c:v>
                </c:pt>
                <c:pt idx="488">
                  <c:v>671.94</c:v>
                </c:pt>
                <c:pt idx="489">
                  <c:v>672.28</c:v>
                </c:pt>
                <c:pt idx="490">
                  <c:v>672.63</c:v>
                </c:pt>
                <c:pt idx="491">
                  <c:v>672.97</c:v>
                </c:pt>
                <c:pt idx="492">
                  <c:v>673.31</c:v>
                </c:pt>
                <c:pt idx="493">
                  <c:v>673.66</c:v>
                </c:pt>
                <c:pt idx="494">
                  <c:v>674</c:v>
                </c:pt>
                <c:pt idx="495">
                  <c:v>674.34</c:v>
                </c:pt>
                <c:pt idx="496">
                  <c:v>674.69</c:v>
                </c:pt>
                <c:pt idx="497">
                  <c:v>675.03</c:v>
                </c:pt>
                <c:pt idx="498">
                  <c:v>675.37</c:v>
                </c:pt>
                <c:pt idx="499">
                  <c:v>675.72</c:v>
                </c:pt>
                <c:pt idx="500">
                  <c:v>676.06</c:v>
                </c:pt>
                <c:pt idx="501">
                  <c:v>676.4</c:v>
                </c:pt>
                <c:pt idx="502">
                  <c:v>676.75</c:v>
                </c:pt>
                <c:pt idx="503">
                  <c:v>677.09</c:v>
                </c:pt>
                <c:pt idx="504">
                  <c:v>677.43</c:v>
                </c:pt>
                <c:pt idx="505">
                  <c:v>677.77</c:v>
                </c:pt>
                <c:pt idx="506">
                  <c:v>678.12</c:v>
                </c:pt>
                <c:pt idx="507">
                  <c:v>678.46</c:v>
                </c:pt>
                <c:pt idx="508">
                  <c:v>678.8</c:v>
                </c:pt>
                <c:pt idx="509">
                  <c:v>679.15</c:v>
                </c:pt>
                <c:pt idx="510">
                  <c:v>679.49</c:v>
                </c:pt>
                <c:pt idx="511">
                  <c:v>679.83</c:v>
                </c:pt>
                <c:pt idx="512">
                  <c:v>680.17</c:v>
                </c:pt>
                <c:pt idx="513">
                  <c:v>680.52</c:v>
                </c:pt>
                <c:pt idx="514">
                  <c:v>680.86</c:v>
                </c:pt>
                <c:pt idx="515">
                  <c:v>681.2</c:v>
                </c:pt>
                <c:pt idx="516">
                  <c:v>681.54</c:v>
                </c:pt>
                <c:pt idx="517">
                  <c:v>681.89</c:v>
                </c:pt>
                <c:pt idx="518">
                  <c:v>682.23</c:v>
                </c:pt>
                <c:pt idx="519">
                  <c:v>682.57</c:v>
                </c:pt>
                <c:pt idx="520">
                  <c:v>682.91</c:v>
                </c:pt>
                <c:pt idx="521">
                  <c:v>683.25</c:v>
                </c:pt>
                <c:pt idx="522">
                  <c:v>683.6</c:v>
                </c:pt>
                <c:pt idx="523">
                  <c:v>683.94</c:v>
                </c:pt>
                <c:pt idx="524">
                  <c:v>684.28</c:v>
                </c:pt>
                <c:pt idx="525">
                  <c:v>684.62</c:v>
                </c:pt>
                <c:pt idx="526">
                  <c:v>684.96</c:v>
                </c:pt>
                <c:pt idx="527">
                  <c:v>685.31</c:v>
                </c:pt>
                <c:pt idx="528">
                  <c:v>685.65</c:v>
                </c:pt>
                <c:pt idx="529">
                  <c:v>685.99</c:v>
                </c:pt>
                <c:pt idx="530">
                  <c:v>686.33</c:v>
                </c:pt>
                <c:pt idx="531">
                  <c:v>686.67</c:v>
                </c:pt>
                <c:pt idx="532">
                  <c:v>687.02</c:v>
                </c:pt>
                <c:pt idx="533">
                  <c:v>687.36</c:v>
                </c:pt>
                <c:pt idx="534">
                  <c:v>687.7</c:v>
                </c:pt>
                <c:pt idx="535">
                  <c:v>688.04</c:v>
                </c:pt>
                <c:pt idx="536">
                  <c:v>688.38</c:v>
                </c:pt>
                <c:pt idx="537">
                  <c:v>688.72</c:v>
                </c:pt>
                <c:pt idx="538">
                  <c:v>689.07</c:v>
                </c:pt>
                <c:pt idx="539">
                  <c:v>689.41</c:v>
                </c:pt>
                <c:pt idx="540">
                  <c:v>689.75</c:v>
                </c:pt>
                <c:pt idx="541">
                  <c:v>690.09</c:v>
                </c:pt>
                <c:pt idx="542">
                  <c:v>690.43</c:v>
                </c:pt>
                <c:pt idx="543">
                  <c:v>690.77</c:v>
                </c:pt>
                <c:pt idx="544">
                  <c:v>691.11</c:v>
                </c:pt>
                <c:pt idx="545">
                  <c:v>691.46</c:v>
                </c:pt>
                <c:pt idx="546">
                  <c:v>691.8</c:v>
                </c:pt>
                <c:pt idx="547">
                  <c:v>692.14</c:v>
                </c:pt>
                <c:pt idx="548">
                  <c:v>692.48</c:v>
                </c:pt>
                <c:pt idx="549">
                  <c:v>692.82</c:v>
                </c:pt>
                <c:pt idx="550">
                  <c:v>693.16</c:v>
                </c:pt>
                <c:pt idx="551">
                  <c:v>693.5</c:v>
                </c:pt>
                <c:pt idx="552">
                  <c:v>693.84</c:v>
                </c:pt>
                <c:pt idx="553">
                  <c:v>694.18</c:v>
                </c:pt>
                <c:pt idx="554">
                  <c:v>694.53</c:v>
                </c:pt>
                <c:pt idx="555">
                  <c:v>694.87</c:v>
                </c:pt>
                <c:pt idx="556">
                  <c:v>695.21</c:v>
                </c:pt>
                <c:pt idx="557">
                  <c:v>695.55</c:v>
                </c:pt>
                <c:pt idx="558">
                  <c:v>695.89</c:v>
                </c:pt>
                <c:pt idx="559">
                  <c:v>696.23</c:v>
                </c:pt>
                <c:pt idx="560">
                  <c:v>696.57</c:v>
                </c:pt>
                <c:pt idx="561">
                  <c:v>696.91</c:v>
                </c:pt>
                <c:pt idx="562">
                  <c:v>697.25</c:v>
                </c:pt>
                <c:pt idx="563">
                  <c:v>697.59</c:v>
                </c:pt>
                <c:pt idx="564">
                  <c:v>697.93</c:v>
                </c:pt>
                <c:pt idx="565">
                  <c:v>698.27</c:v>
                </c:pt>
                <c:pt idx="566">
                  <c:v>698.61</c:v>
                </c:pt>
                <c:pt idx="567">
                  <c:v>698.95</c:v>
                </c:pt>
                <c:pt idx="568">
                  <c:v>699.29</c:v>
                </c:pt>
                <c:pt idx="569">
                  <c:v>699.63</c:v>
                </c:pt>
                <c:pt idx="570">
                  <c:v>699.97</c:v>
                </c:pt>
                <c:pt idx="571">
                  <c:v>700.31</c:v>
                </c:pt>
                <c:pt idx="572">
                  <c:v>700.65</c:v>
                </c:pt>
                <c:pt idx="573">
                  <c:v>701</c:v>
                </c:pt>
                <c:pt idx="574">
                  <c:v>701.34</c:v>
                </c:pt>
                <c:pt idx="575">
                  <c:v>701.68</c:v>
                </c:pt>
                <c:pt idx="576">
                  <c:v>702.02</c:v>
                </c:pt>
                <c:pt idx="577">
                  <c:v>702.36</c:v>
                </c:pt>
                <c:pt idx="578">
                  <c:v>702.7</c:v>
                </c:pt>
                <c:pt idx="579">
                  <c:v>703.04</c:v>
                </c:pt>
                <c:pt idx="580">
                  <c:v>703.38</c:v>
                </c:pt>
                <c:pt idx="581">
                  <c:v>703.71</c:v>
                </c:pt>
                <c:pt idx="582">
                  <c:v>704.05</c:v>
                </c:pt>
                <c:pt idx="583">
                  <c:v>704.39</c:v>
                </c:pt>
                <c:pt idx="584">
                  <c:v>704.73</c:v>
                </c:pt>
                <c:pt idx="585">
                  <c:v>705.07</c:v>
                </c:pt>
                <c:pt idx="586">
                  <c:v>705.41</c:v>
                </c:pt>
                <c:pt idx="587">
                  <c:v>705.75</c:v>
                </c:pt>
                <c:pt idx="588">
                  <c:v>706.09</c:v>
                </c:pt>
                <c:pt idx="589">
                  <c:v>706.43</c:v>
                </c:pt>
                <c:pt idx="590">
                  <c:v>706.77</c:v>
                </c:pt>
                <c:pt idx="591">
                  <c:v>707.11</c:v>
                </c:pt>
                <c:pt idx="592">
                  <c:v>707.45</c:v>
                </c:pt>
                <c:pt idx="593">
                  <c:v>707.79</c:v>
                </c:pt>
                <c:pt idx="594">
                  <c:v>708.13</c:v>
                </c:pt>
                <c:pt idx="595">
                  <c:v>708.47</c:v>
                </c:pt>
                <c:pt idx="596">
                  <c:v>708.81</c:v>
                </c:pt>
                <c:pt idx="597">
                  <c:v>709.15</c:v>
                </c:pt>
                <c:pt idx="598">
                  <c:v>709.49</c:v>
                </c:pt>
                <c:pt idx="599">
                  <c:v>709.83</c:v>
                </c:pt>
                <c:pt idx="600">
                  <c:v>710.16</c:v>
                </c:pt>
                <c:pt idx="601">
                  <c:v>710.5</c:v>
                </c:pt>
                <c:pt idx="602">
                  <c:v>710.84</c:v>
                </c:pt>
                <c:pt idx="603">
                  <c:v>711.18</c:v>
                </c:pt>
                <c:pt idx="604">
                  <c:v>711.52</c:v>
                </c:pt>
                <c:pt idx="605">
                  <c:v>711.86</c:v>
                </c:pt>
                <c:pt idx="606">
                  <c:v>712.2</c:v>
                </c:pt>
                <c:pt idx="607">
                  <c:v>712.54</c:v>
                </c:pt>
                <c:pt idx="608">
                  <c:v>712.88</c:v>
                </c:pt>
                <c:pt idx="609">
                  <c:v>713.21</c:v>
                </c:pt>
                <c:pt idx="610">
                  <c:v>713.55</c:v>
                </c:pt>
                <c:pt idx="611">
                  <c:v>713.89</c:v>
                </c:pt>
                <c:pt idx="612">
                  <c:v>714.23</c:v>
                </c:pt>
                <c:pt idx="613">
                  <c:v>714.57</c:v>
                </c:pt>
                <c:pt idx="614">
                  <c:v>714.91</c:v>
                </c:pt>
                <c:pt idx="615">
                  <c:v>715.25</c:v>
                </c:pt>
                <c:pt idx="616">
                  <c:v>715.58</c:v>
                </c:pt>
                <c:pt idx="617">
                  <c:v>715.92</c:v>
                </c:pt>
                <c:pt idx="618">
                  <c:v>716.26</c:v>
                </c:pt>
                <c:pt idx="619">
                  <c:v>716.6</c:v>
                </c:pt>
                <c:pt idx="620">
                  <c:v>716.94</c:v>
                </c:pt>
                <c:pt idx="621">
                  <c:v>717.28</c:v>
                </c:pt>
                <c:pt idx="622">
                  <c:v>717.61</c:v>
                </c:pt>
                <c:pt idx="623">
                  <c:v>717.95</c:v>
                </c:pt>
                <c:pt idx="624">
                  <c:v>718.29</c:v>
                </c:pt>
                <c:pt idx="625">
                  <c:v>718.63</c:v>
                </c:pt>
                <c:pt idx="626">
                  <c:v>718.97</c:v>
                </c:pt>
                <c:pt idx="627">
                  <c:v>719.3</c:v>
                </c:pt>
                <c:pt idx="628">
                  <c:v>719.64</c:v>
                </c:pt>
                <c:pt idx="629">
                  <c:v>719.98</c:v>
                </c:pt>
                <c:pt idx="630">
                  <c:v>720.32</c:v>
                </c:pt>
                <c:pt idx="631">
                  <c:v>720.66</c:v>
                </c:pt>
                <c:pt idx="632">
                  <c:v>720.99</c:v>
                </c:pt>
                <c:pt idx="633">
                  <c:v>721.33</c:v>
                </c:pt>
                <c:pt idx="634">
                  <c:v>721.67</c:v>
                </c:pt>
                <c:pt idx="635">
                  <c:v>722.01</c:v>
                </c:pt>
                <c:pt idx="636">
                  <c:v>722.34</c:v>
                </c:pt>
                <c:pt idx="637">
                  <c:v>722.68</c:v>
                </c:pt>
                <c:pt idx="638">
                  <c:v>723.02</c:v>
                </c:pt>
                <c:pt idx="639">
                  <c:v>723.36</c:v>
                </c:pt>
                <c:pt idx="640">
                  <c:v>723.69</c:v>
                </c:pt>
                <c:pt idx="641">
                  <c:v>724.03</c:v>
                </c:pt>
                <c:pt idx="642">
                  <c:v>724.37</c:v>
                </c:pt>
                <c:pt idx="643">
                  <c:v>724.71</c:v>
                </c:pt>
                <c:pt idx="644">
                  <c:v>725.04</c:v>
                </c:pt>
                <c:pt idx="645">
                  <c:v>725.38</c:v>
                </c:pt>
                <c:pt idx="646">
                  <c:v>725.72</c:v>
                </c:pt>
                <c:pt idx="647">
                  <c:v>726.05</c:v>
                </c:pt>
                <c:pt idx="648">
                  <c:v>726.39</c:v>
                </c:pt>
                <c:pt idx="649">
                  <c:v>726.73</c:v>
                </c:pt>
                <c:pt idx="650">
                  <c:v>727.07</c:v>
                </c:pt>
                <c:pt idx="651">
                  <c:v>727.4</c:v>
                </c:pt>
                <c:pt idx="652">
                  <c:v>727.74</c:v>
                </c:pt>
                <c:pt idx="653">
                  <c:v>728.08</c:v>
                </c:pt>
                <c:pt idx="654">
                  <c:v>728.41</c:v>
                </c:pt>
                <c:pt idx="655">
                  <c:v>728.75</c:v>
                </c:pt>
                <c:pt idx="656">
                  <c:v>729.09</c:v>
                </c:pt>
                <c:pt idx="657">
                  <c:v>729.42</c:v>
                </c:pt>
                <c:pt idx="658">
                  <c:v>729.76</c:v>
                </c:pt>
                <c:pt idx="659">
                  <c:v>730.1</c:v>
                </c:pt>
                <c:pt idx="660">
                  <c:v>730.43</c:v>
                </c:pt>
                <c:pt idx="661">
                  <c:v>730.77</c:v>
                </c:pt>
                <c:pt idx="662">
                  <c:v>731.11</c:v>
                </c:pt>
                <c:pt idx="663">
                  <c:v>731.44</c:v>
                </c:pt>
                <c:pt idx="664">
                  <c:v>731.78</c:v>
                </c:pt>
                <c:pt idx="665">
                  <c:v>732.12</c:v>
                </c:pt>
                <c:pt idx="666">
                  <c:v>732.45</c:v>
                </c:pt>
                <c:pt idx="667">
                  <c:v>732.79</c:v>
                </c:pt>
                <c:pt idx="668">
                  <c:v>733.12</c:v>
                </c:pt>
                <c:pt idx="669">
                  <c:v>733.46</c:v>
                </c:pt>
                <c:pt idx="670">
                  <c:v>733.8</c:v>
                </c:pt>
                <c:pt idx="671">
                  <c:v>734.13</c:v>
                </c:pt>
                <c:pt idx="672">
                  <c:v>734.47</c:v>
                </c:pt>
                <c:pt idx="673">
                  <c:v>734.81</c:v>
                </c:pt>
                <c:pt idx="674">
                  <c:v>735.14</c:v>
                </c:pt>
                <c:pt idx="675">
                  <c:v>735.48</c:v>
                </c:pt>
                <c:pt idx="676">
                  <c:v>735.81</c:v>
                </c:pt>
                <c:pt idx="677">
                  <c:v>736.15</c:v>
                </c:pt>
                <c:pt idx="678">
                  <c:v>736.49</c:v>
                </c:pt>
                <c:pt idx="679">
                  <c:v>736.82</c:v>
                </c:pt>
                <c:pt idx="680">
                  <c:v>737.16</c:v>
                </c:pt>
                <c:pt idx="681">
                  <c:v>737.49</c:v>
                </c:pt>
                <c:pt idx="682">
                  <c:v>737.83</c:v>
                </c:pt>
                <c:pt idx="683">
                  <c:v>738.16</c:v>
                </c:pt>
                <c:pt idx="684">
                  <c:v>738.5</c:v>
                </c:pt>
                <c:pt idx="685">
                  <c:v>738.83</c:v>
                </c:pt>
                <c:pt idx="686">
                  <c:v>739.17</c:v>
                </c:pt>
                <c:pt idx="687">
                  <c:v>739.51</c:v>
                </c:pt>
                <c:pt idx="688">
                  <c:v>739.84</c:v>
                </c:pt>
                <c:pt idx="689">
                  <c:v>740.18</c:v>
                </c:pt>
                <c:pt idx="690">
                  <c:v>740.51</c:v>
                </c:pt>
                <c:pt idx="691">
                  <c:v>740.85</c:v>
                </c:pt>
                <c:pt idx="692">
                  <c:v>741.18</c:v>
                </c:pt>
                <c:pt idx="693">
                  <c:v>741.52</c:v>
                </c:pt>
                <c:pt idx="694">
                  <c:v>741.85</c:v>
                </c:pt>
                <c:pt idx="695">
                  <c:v>742.19</c:v>
                </c:pt>
                <c:pt idx="696">
                  <c:v>742.52</c:v>
                </c:pt>
                <c:pt idx="697">
                  <c:v>742.86</c:v>
                </c:pt>
                <c:pt idx="698">
                  <c:v>743.19</c:v>
                </c:pt>
                <c:pt idx="699">
                  <c:v>743.53</c:v>
                </c:pt>
                <c:pt idx="700">
                  <c:v>743.86</c:v>
                </c:pt>
                <c:pt idx="701">
                  <c:v>744.2</c:v>
                </c:pt>
                <c:pt idx="702">
                  <c:v>744.53</c:v>
                </c:pt>
                <c:pt idx="703">
                  <c:v>744.87</c:v>
                </c:pt>
                <c:pt idx="704">
                  <c:v>745.2</c:v>
                </c:pt>
                <c:pt idx="705">
                  <c:v>745.54</c:v>
                </c:pt>
                <c:pt idx="706">
                  <c:v>745.87</c:v>
                </c:pt>
                <c:pt idx="707">
                  <c:v>746.21</c:v>
                </c:pt>
                <c:pt idx="708">
                  <c:v>746.54</c:v>
                </c:pt>
                <c:pt idx="709">
                  <c:v>746.88</c:v>
                </c:pt>
                <c:pt idx="710">
                  <c:v>747.21</c:v>
                </c:pt>
                <c:pt idx="711">
                  <c:v>747.54</c:v>
                </c:pt>
                <c:pt idx="712">
                  <c:v>747.88</c:v>
                </c:pt>
                <c:pt idx="713">
                  <c:v>748.21</c:v>
                </c:pt>
                <c:pt idx="714">
                  <c:v>748.55</c:v>
                </c:pt>
                <c:pt idx="715">
                  <c:v>748.88</c:v>
                </c:pt>
                <c:pt idx="716">
                  <c:v>749.22</c:v>
                </c:pt>
                <c:pt idx="717">
                  <c:v>749.55</c:v>
                </c:pt>
                <c:pt idx="718">
                  <c:v>749.88</c:v>
                </c:pt>
                <c:pt idx="719">
                  <c:v>750.22</c:v>
                </c:pt>
                <c:pt idx="720">
                  <c:v>750.55</c:v>
                </c:pt>
                <c:pt idx="721">
                  <c:v>750.89</c:v>
                </c:pt>
                <c:pt idx="722">
                  <c:v>751.22</c:v>
                </c:pt>
                <c:pt idx="723">
                  <c:v>751.55</c:v>
                </c:pt>
                <c:pt idx="724">
                  <c:v>751.89</c:v>
                </c:pt>
                <c:pt idx="725">
                  <c:v>752.22</c:v>
                </c:pt>
                <c:pt idx="726">
                  <c:v>752.56</c:v>
                </c:pt>
                <c:pt idx="727">
                  <c:v>752.89</c:v>
                </c:pt>
                <c:pt idx="728">
                  <c:v>753.22</c:v>
                </c:pt>
                <c:pt idx="729">
                  <c:v>753.56</c:v>
                </c:pt>
                <c:pt idx="730">
                  <c:v>753.89</c:v>
                </c:pt>
                <c:pt idx="731">
                  <c:v>754.22</c:v>
                </c:pt>
                <c:pt idx="732">
                  <c:v>754.56</c:v>
                </c:pt>
                <c:pt idx="733">
                  <c:v>754.89</c:v>
                </c:pt>
                <c:pt idx="734">
                  <c:v>755.23</c:v>
                </c:pt>
                <c:pt idx="735">
                  <c:v>755.56</c:v>
                </c:pt>
                <c:pt idx="736">
                  <c:v>755.89</c:v>
                </c:pt>
                <c:pt idx="737">
                  <c:v>756.23</c:v>
                </c:pt>
                <c:pt idx="738">
                  <c:v>756.56</c:v>
                </c:pt>
                <c:pt idx="739">
                  <c:v>756.89</c:v>
                </c:pt>
                <c:pt idx="740">
                  <c:v>757.23</c:v>
                </c:pt>
                <c:pt idx="741">
                  <c:v>757.56</c:v>
                </c:pt>
                <c:pt idx="742">
                  <c:v>757.89</c:v>
                </c:pt>
                <c:pt idx="743">
                  <c:v>758.22</c:v>
                </c:pt>
                <c:pt idx="744">
                  <c:v>758.56</c:v>
                </c:pt>
                <c:pt idx="745">
                  <c:v>758.89</c:v>
                </c:pt>
                <c:pt idx="746">
                  <c:v>759.22</c:v>
                </c:pt>
                <c:pt idx="747">
                  <c:v>759.56</c:v>
                </c:pt>
                <c:pt idx="748">
                  <c:v>759.89</c:v>
                </c:pt>
                <c:pt idx="749">
                  <c:v>760.22</c:v>
                </c:pt>
                <c:pt idx="750">
                  <c:v>760.55</c:v>
                </c:pt>
                <c:pt idx="751">
                  <c:v>760.89</c:v>
                </c:pt>
                <c:pt idx="752">
                  <c:v>761.22</c:v>
                </c:pt>
                <c:pt idx="753">
                  <c:v>761.55</c:v>
                </c:pt>
                <c:pt idx="754">
                  <c:v>761.89</c:v>
                </c:pt>
                <c:pt idx="755">
                  <c:v>762.22</c:v>
                </c:pt>
                <c:pt idx="756">
                  <c:v>762.55</c:v>
                </c:pt>
                <c:pt idx="757">
                  <c:v>762.88</c:v>
                </c:pt>
                <c:pt idx="758">
                  <c:v>763.22</c:v>
                </c:pt>
                <c:pt idx="759">
                  <c:v>763.55</c:v>
                </c:pt>
                <c:pt idx="760">
                  <c:v>763.88</c:v>
                </c:pt>
                <c:pt idx="761">
                  <c:v>764.21</c:v>
                </c:pt>
                <c:pt idx="762">
                  <c:v>764.54</c:v>
                </c:pt>
                <c:pt idx="763">
                  <c:v>764.88</c:v>
                </c:pt>
                <c:pt idx="764">
                  <c:v>765.21</c:v>
                </c:pt>
                <c:pt idx="765">
                  <c:v>765.54</c:v>
                </c:pt>
                <c:pt idx="766">
                  <c:v>765.87</c:v>
                </c:pt>
                <c:pt idx="767">
                  <c:v>766.21</c:v>
                </c:pt>
                <c:pt idx="768">
                  <c:v>766.54</c:v>
                </c:pt>
                <c:pt idx="769">
                  <c:v>766.87</c:v>
                </c:pt>
                <c:pt idx="770">
                  <c:v>767.2</c:v>
                </c:pt>
                <c:pt idx="771">
                  <c:v>767.53</c:v>
                </c:pt>
                <c:pt idx="772">
                  <c:v>767.87</c:v>
                </c:pt>
                <c:pt idx="773">
                  <c:v>768.2</c:v>
                </c:pt>
                <c:pt idx="774">
                  <c:v>768.53</c:v>
                </c:pt>
                <c:pt idx="775">
                  <c:v>768.86</c:v>
                </c:pt>
                <c:pt idx="776">
                  <c:v>769.19</c:v>
                </c:pt>
                <c:pt idx="777">
                  <c:v>769.52</c:v>
                </c:pt>
                <c:pt idx="778">
                  <c:v>769.86</c:v>
                </c:pt>
                <c:pt idx="779">
                  <c:v>770.19</c:v>
                </c:pt>
                <c:pt idx="780">
                  <c:v>770.52</c:v>
                </c:pt>
                <c:pt idx="781">
                  <c:v>770.85</c:v>
                </c:pt>
                <c:pt idx="782">
                  <c:v>771.18</c:v>
                </c:pt>
                <c:pt idx="783">
                  <c:v>771.51</c:v>
                </c:pt>
                <c:pt idx="784">
                  <c:v>771.84</c:v>
                </c:pt>
                <c:pt idx="785">
                  <c:v>772.17</c:v>
                </c:pt>
                <c:pt idx="786">
                  <c:v>772.51</c:v>
                </c:pt>
                <c:pt idx="787">
                  <c:v>772.84</c:v>
                </c:pt>
                <c:pt idx="788">
                  <c:v>773.17</c:v>
                </c:pt>
                <c:pt idx="789">
                  <c:v>773.5</c:v>
                </c:pt>
                <c:pt idx="790">
                  <c:v>773.83</c:v>
                </c:pt>
                <c:pt idx="791">
                  <c:v>774.16</c:v>
                </c:pt>
                <c:pt idx="792">
                  <c:v>774.49</c:v>
                </c:pt>
                <c:pt idx="793">
                  <c:v>774.82</c:v>
                </c:pt>
                <c:pt idx="794">
                  <c:v>775.15</c:v>
                </c:pt>
                <c:pt idx="795">
                  <c:v>775.48</c:v>
                </c:pt>
                <c:pt idx="796">
                  <c:v>775.82</c:v>
                </c:pt>
                <c:pt idx="797">
                  <c:v>776.15</c:v>
                </c:pt>
                <c:pt idx="798">
                  <c:v>776.48</c:v>
                </c:pt>
                <c:pt idx="799">
                  <c:v>776.81</c:v>
                </c:pt>
                <c:pt idx="800">
                  <c:v>777.14</c:v>
                </c:pt>
                <c:pt idx="801">
                  <c:v>777.47</c:v>
                </c:pt>
                <c:pt idx="802">
                  <c:v>777.8</c:v>
                </c:pt>
                <c:pt idx="803">
                  <c:v>778.13</c:v>
                </c:pt>
                <c:pt idx="804">
                  <c:v>778.46</c:v>
                </c:pt>
                <c:pt idx="805">
                  <c:v>778.79</c:v>
                </c:pt>
                <c:pt idx="806">
                  <c:v>779.12</c:v>
                </c:pt>
                <c:pt idx="807">
                  <c:v>779.45</c:v>
                </c:pt>
                <c:pt idx="808">
                  <c:v>779.78</c:v>
                </c:pt>
                <c:pt idx="809">
                  <c:v>780.11</c:v>
                </c:pt>
                <c:pt idx="810">
                  <c:v>780.44</c:v>
                </c:pt>
                <c:pt idx="811">
                  <c:v>780.77</c:v>
                </c:pt>
                <c:pt idx="812">
                  <c:v>781.1</c:v>
                </c:pt>
                <c:pt idx="813">
                  <c:v>781.43</c:v>
                </c:pt>
                <c:pt idx="814">
                  <c:v>781.76</c:v>
                </c:pt>
                <c:pt idx="815">
                  <c:v>782.09</c:v>
                </c:pt>
                <c:pt idx="816">
                  <c:v>782.42</c:v>
                </c:pt>
                <c:pt idx="817">
                  <c:v>782.75</c:v>
                </c:pt>
                <c:pt idx="818">
                  <c:v>783.08</c:v>
                </c:pt>
                <c:pt idx="819">
                  <c:v>783.41</c:v>
                </c:pt>
                <c:pt idx="820">
                  <c:v>783.74</c:v>
                </c:pt>
                <c:pt idx="821">
                  <c:v>784.07</c:v>
                </c:pt>
                <c:pt idx="822">
                  <c:v>784.4</c:v>
                </c:pt>
                <c:pt idx="823">
                  <c:v>784.73</c:v>
                </c:pt>
                <c:pt idx="824">
                  <c:v>785.06</c:v>
                </c:pt>
                <c:pt idx="825">
                  <c:v>785.39</c:v>
                </c:pt>
                <c:pt idx="826">
                  <c:v>785.72</c:v>
                </c:pt>
                <c:pt idx="827">
                  <c:v>786.05</c:v>
                </c:pt>
                <c:pt idx="828">
                  <c:v>786.38</c:v>
                </c:pt>
                <c:pt idx="829">
                  <c:v>786.71</c:v>
                </c:pt>
                <c:pt idx="830">
                  <c:v>787.04</c:v>
                </c:pt>
                <c:pt idx="831">
                  <c:v>787.36</c:v>
                </c:pt>
                <c:pt idx="832">
                  <c:v>787.69</c:v>
                </c:pt>
                <c:pt idx="833">
                  <c:v>788.02</c:v>
                </c:pt>
                <c:pt idx="834">
                  <c:v>788.35</c:v>
                </c:pt>
                <c:pt idx="835">
                  <c:v>788.68</c:v>
                </c:pt>
                <c:pt idx="836">
                  <c:v>789.01</c:v>
                </c:pt>
                <c:pt idx="837">
                  <c:v>789.34</c:v>
                </c:pt>
                <c:pt idx="838">
                  <c:v>789.67</c:v>
                </c:pt>
                <c:pt idx="839">
                  <c:v>790</c:v>
                </c:pt>
                <c:pt idx="840">
                  <c:v>790.33</c:v>
                </c:pt>
                <c:pt idx="841">
                  <c:v>790.65</c:v>
                </c:pt>
                <c:pt idx="842">
                  <c:v>790.98</c:v>
                </c:pt>
                <c:pt idx="843">
                  <c:v>791.31</c:v>
                </c:pt>
                <c:pt idx="844">
                  <c:v>791.64</c:v>
                </c:pt>
                <c:pt idx="845">
                  <c:v>791.97</c:v>
                </c:pt>
                <c:pt idx="846">
                  <c:v>792.3</c:v>
                </c:pt>
                <c:pt idx="847">
                  <c:v>792.63</c:v>
                </c:pt>
                <c:pt idx="848">
                  <c:v>792.95</c:v>
                </c:pt>
                <c:pt idx="849">
                  <c:v>793.28</c:v>
                </c:pt>
                <c:pt idx="850">
                  <c:v>793.61</c:v>
                </c:pt>
                <c:pt idx="851">
                  <c:v>793.94</c:v>
                </c:pt>
                <c:pt idx="852">
                  <c:v>794.27</c:v>
                </c:pt>
                <c:pt idx="853">
                  <c:v>794.6</c:v>
                </c:pt>
                <c:pt idx="854">
                  <c:v>794.92</c:v>
                </c:pt>
                <c:pt idx="855">
                  <c:v>795.25</c:v>
                </c:pt>
                <c:pt idx="856">
                  <c:v>795.58</c:v>
                </c:pt>
                <c:pt idx="857">
                  <c:v>795.91</c:v>
                </c:pt>
                <c:pt idx="858">
                  <c:v>796.24</c:v>
                </c:pt>
                <c:pt idx="859">
                  <c:v>796.56</c:v>
                </c:pt>
                <c:pt idx="860">
                  <c:v>796.89</c:v>
                </c:pt>
                <c:pt idx="861">
                  <c:v>797.22</c:v>
                </c:pt>
                <c:pt idx="862">
                  <c:v>797.55</c:v>
                </c:pt>
                <c:pt idx="863">
                  <c:v>797.88</c:v>
                </c:pt>
                <c:pt idx="864">
                  <c:v>798.2</c:v>
                </c:pt>
                <c:pt idx="865">
                  <c:v>798.53</c:v>
                </c:pt>
                <c:pt idx="866">
                  <c:v>798.86</c:v>
                </c:pt>
                <c:pt idx="867">
                  <c:v>799.19</c:v>
                </c:pt>
                <c:pt idx="868">
                  <c:v>799.51</c:v>
                </c:pt>
                <c:pt idx="869">
                  <c:v>799.84</c:v>
                </c:pt>
              </c:numCache>
            </c:numRef>
          </c:xVal>
          <c:yVal>
            <c:numRef>
              <c:f>'pn 0.2 AVG'!$LD$11:$LD$880</c:f>
              <c:numCache>
                <c:formatCode>General</c:formatCode>
                <c:ptCount val="870"/>
                <c:pt idx="4" formatCode="@">
                  <c:v>1218.1499999999999</c:v>
                </c:pt>
                <c:pt idx="5" formatCode="@">
                  <c:v>1229.3411111111111</c:v>
                </c:pt>
                <c:pt idx="6" formatCode="@">
                  <c:v>1243.8333333333333</c:v>
                </c:pt>
                <c:pt idx="7" formatCode="@">
                  <c:v>1256.0411111111111</c:v>
                </c:pt>
                <c:pt idx="8" formatCode="@">
                  <c:v>1269.2722222222226</c:v>
                </c:pt>
                <c:pt idx="9" formatCode="@">
                  <c:v>1281.2033333333334</c:v>
                </c:pt>
                <c:pt idx="10" formatCode="@">
                  <c:v>1291.4722222222222</c:v>
                </c:pt>
                <c:pt idx="11" formatCode="@">
                  <c:v>1303.0644444444442</c:v>
                </c:pt>
                <c:pt idx="12" formatCode="@">
                  <c:v>1312.7888888888888</c:v>
                </c:pt>
                <c:pt idx="13" formatCode="@">
                  <c:v>1326.7366666666667</c:v>
                </c:pt>
                <c:pt idx="14" formatCode="@">
                  <c:v>1340.8033333333333</c:v>
                </c:pt>
                <c:pt idx="15" formatCode="@">
                  <c:v>1355.3744444444446</c:v>
                </c:pt>
                <c:pt idx="16" formatCode="@">
                  <c:v>1368.9366666666667</c:v>
                </c:pt>
                <c:pt idx="17" formatCode="@">
                  <c:v>1379.5355555555554</c:v>
                </c:pt>
                <c:pt idx="18" formatCode="@">
                  <c:v>1393.2166666666667</c:v>
                </c:pt>
                <c:pt idx="19" formatCode="@">
                  <c:v>1407.4088888888887</c:v>
                </c:pt>
                <c:pt idx="20" formatCode="@">
                  <c:v>1424.0133333333333</c:v>
                </c:pt>
                <c:pt idx="21" formatCode="@">
                  <c:v>1443.4233333333332</c:v>
                </c:pt>
                <c:pt idx="22" formatCode="@">
                  <c:v>1458.2711111111109</c:v>
                </c:pt>
                <c:pt idx="23" formatCode="@">
                  <c:v>1480.2888888888888</c:v>
                </c:pt>
                <c:pt idx="24" formatCode="@">
                  <c:v>1499.7144444444446</c:v>
                </c:pt>
                <c:pt idx="25" formatCode="@">
                  <c:v>1519.6522222222222</c:v>
                </c:pt>
                <c:pt idx="26" formatCode="@">
                  <c:v>1547.1400000000003</c:v>
                </c:pt>
                <c:pt idx="27" formatCode="@">
                  <c:v>1576.0377777777778</c:v>
                </c:pt>
                <c:pt idx="28" formatCode="@">
                  <c:v>1604.3844444444446</c:v>
                </c:pt>
                <c:pt idx="29" formatCode="@">
                  <c:v>1632.0533333333333</c:v>
                </c:pt>
                <c:pt idx="30" formatCode="@">
                  <c:v>1660.9122222222222</c:v>
                </c:pt>
                <c:pt idx="31" formatCode="@">
                  <c:v>1685.61</c:v>
                </c:pt>
                <c:pt idx="32" formatCode="@">
                  <c:v>1704.9577777777777</c:v>
                </c:pt>
                <c:pt idx="33" formatCode="@">
                  <c:v>1741.241111111111</c:v>
                </c:pt>
                <c:pt idx="34" formatCode="@">
                  <c:v>1772.48</c:v>
                </c:pt>
                <c:pt idx="35" formatCode="@">
                  <c:v>1804.6333333333334</c:v>
                </c:pt>
                <c:pt idx="36" formatCode="@">
                  <c:v>1842.3422222222221</c:v>
                </c:pt>
                <c:pt idx="37" formatCode="@">
                  <c:v>1875.3066666666664</c:v>
                </c:pt>
                <c:pt idx="38" formatCode="@">
                  <c:v>1904.4655555555555</c:v>
                </c:pt>
                <c:pt idx="39" formatCode="@">
                  <c:v>1932.8355555555556</c:v>
                </c:pt>
                <c:pt idx="40" formatCode="@">
                  <c:v>1963.4755555555557</c:v>
                </c:pt>
                <c:pt idx="41" formatCode="@">
                  <c:v>1989.4500000000003</c:v>
                </c:pt>
                <c:pt idx="42" formatCode="@">
                  <c:v>1999.2288888888891</c:v>
                </c:pt>
                <c:pt idx="43" formatCode="@">
                  <c:v>2012.4755555555555</c:v>
                </c:pt>
                <c:pt idx="44" formatCode="@">
                  <c:v>2002.6088888888885</c:v>
                </c:pt>
                <c:pt idx="45" formatCode="@">
                  <c:v>1985.2711111111109</c:v>
                </c:pt>
                <c:pt idx="46" formatCode="@">
                  <c:v>1964.6088888888889</c:v>
                </c:pt>
                <c:pt idx="47" formatCode="@">
                  <c:v>1935.49</c:v>
                </c:pt>
                <c:pt idx="48" formatCode="@">
                  <c:v>1902.4388888888889</c:v>
                </c:pt>
                <c:pt idx="49" formatCode="@">
                  <c:v>1869.4188888888889</c:v>
                </c:pt>
                <c:pt idx="50" formatCode="@">
                  <c:v>1843.1444444444444</c:v>
                </c:pt>
                <c:pt idx="51" formatCode="@">
                  <c:v>1814.7277777777774</c:v>
                </c:pt>
                <c:pt idx="52" formatCode="@">
                  <c:v>1784.7744444444443</c:v>
                </c:pt>
                <c:pt idx="53" formatCode="@">
                  <c:v>1780.2355555555555</c:v>
                </c:pt>
                <c:pt idx="54" formatCode="@">
                  <c:v>1774.38</c:v>
                </c:pt>
                <c:pt idx="55" formatCode="@">
                  <c:v>1777.0033333333333</c:v>
                </c:pt>
                <c:pt idx="56" formatCode="@">
                  <c:v>1785.451111111111</c:v>
                </c:pt>
                <c:pt idx="57" formatCode="@">
                  <c:v>1796.7277777777776</c:v>
                </c:pt>
                <c:pt idx="58" formatCode="@">
                  <c:v>1812.7088888888889</c:v>
                </c:pt>
                <c:pt idx="59" formatCode="@">
                  <c:v>1826.1377777777775</c:v>
                </c:pt>
                <c:pt idx="60" formatCode="@">
                  <c:v>1846.5555555555557</c:v>
                </c:pt>
                <c:pt idx="61" formatCode="@">
                  <c:v>1865.2011111111112</c:v>
                </c:pt>
                <c:pt idx="62" formatCode="@">
                  <c:v>1881.001111111111</c:v>
                </c:pt>
                <c:pt idx="63" formatCode="@">
                  <c:v>1905.6677777777777</c:v>
                </c:pt>
                <c:pt idx="64" formatCode="@">
                  <c:v>1926.2522222222224</c:v>
                </c:pt>
                <c:pt idx="65" formatCode="@">
                  <c:v>1958.877777777778</c:v>
                </c:pt>
                <c:pt idx="66" formatCode="@">
                  <c:v>2001.6299999999999</c:v>
                </c:pt>
                <c:pt idx="67" formatCode="@">
                  <c:v>2058.0711111111109</c:v>
                </c:pt>
                <c:pt idx="68" formatCode="@">
                  <c:v>2125.4577777777781</c:v>
                </c:pt>
                <c:pt idx="69" formatCode="@">
                  <c:v>2202.1522222222225</c:v>
                </c:pt>
                <c:pt idx="70" formatCode="@">
                  <c:v>2298.617777777778</c:v>
                </c:pt>
                <c:pt idx="71" formatCode="@">
                  <c:v>2408.3555555555554</c:v>
                </c:pt>
                <c:pt idx="72" formatCode="@">
                  <c:v>2529.0700000000006</c:v>
                </c:pt>
                <c:pt idx="73" formatCode="@">
                  <c:v>2674.1200000000003</c:v>
                </c:pt>
                <c:pt idx="74" formatCode="@">
                  <c:v>2837.2322222222224</c:v>
                </c:pt>
                <c:pt idx="75" formatCode="@">
                  <c:v>3016.603333333333</c:v>
                </c:pt>
                <c:pt idx="76" formatCode="@">
                  <c:v>3207.7077777777777</c:v>
                </c:pt>
                <c:pt idx="77" formatCode="@">
                  <c:v>3418.0333333333333</c:v>
                </c:pt>
                <c:pt idx="78" formatCode="@">
                  <c:v>3641.96</c:v>
                </c:pt>
                <c:pt idx="79" formatCode="@">
                  <c:v>3881.1044444444447</c:v>
                </c:pt>
                <c:pt idx="80" formatCode="@">
                  <c:v>4135.0088888888895</c:v>
                </c:pt>
                <c:pt idx="81" formatCode="@">
                  <c:v>4410.5855555555563</c:v>
                </c:pt>
                <c:pt idx="82" formatCode="@">
                  <c:v>4700.5522222222226</c:v>
                </c:pt>
                <c:pt idx="83" formatCode="@">
                  <c:v>5002.528888888889</c:v>
                </c:pt>
                <c:pt idx="84" formatCode="@">
                  <c:v>5321.1011111111111</c:v>
                </c:pt>
                <c:pt idx="85" formatCode="@">
                  <c:v>5650.1155555555561</c:v>
                </c:pt>
                <c:pt idx="86" formatCode="@">
                  <c:v>5985.126666666667</c:v>
                </c:pt>
                <c:pt idx="87" formatCode="@">
                  <c:v>6335.4111111111106</c:v>
                </c:pt>
                <c:pt idx="88" formatCode="@">
                  <c:v>6695.0022222222224</c:v>
                </c:pt>
                <c:pt idx="89" formatCode="@">
                  <c:v>7067.3288888888892</c:v>
                </c:pt>
                <c:pt idx="90" formatCode="@">
                  <c:v>7451.5711111111113</c:v>
                </c:pt>
                <c:pt idx="91" formatCode="@">
                  <c:v>7850.1477777777782</c:v>
                </c:pt>
                <c:pt idx="92" formatCode="@">
                  <c:v>8253.7522222222233</c:v>
                </c:pt>
                <c:pt idx="93" formatCode="@">
                  <c:v>8657.3566666666666</c:v>
                </c:pt>
                <c:pt idx="94" formatCode="@">
                  <c:v>9069.1966666666667</c:v>
                </c:pt>
                <c:pt idx="95" formatCode="@">
                  <c:v>9484.0077777777788</c:v>
                </c:pt>
                <c:pt idx="96" formatCode="@">
                  <c:v>9900.7099999999991</c:v>
                </c:pt>
                <c:pt idx="97" formatCode="@">
                  <c:v>10324.488888888889</c:v>
                </c:pt>
                <c:pt idx="98" formatCode="@">
                  <c:v>10746.927777777779</c:v>
                </c:pt>
                <c:pt idx="99" formatCode="@">
                  <c:v>11163.345555555556</c:v>
                </c:pt>
                <c:pt idx="100" formatCode="@">
                  <c:v>11571.457777777778</c:v>
                </c:pt>
                <c:pt idx="101" formatCode="@">
                  <c:v>11974.195555555554</c:v>
                </c:pt>
                <c:pt idx="102" formatCode="@">
                  <c:v>12372.717777777776</c:v>
                </c:pt>
                <c:pt idx="103" formatCode="@">
                  <c:v>12767.716666666667</c:v>
                </c:pt>
                <c:pt idx="104" formatCode="@">
                  <c:v>13163.637777777778</c:v>
                </c:pt>
                <c:pt idx="105" formatCode="@">
                  <c:v>13560.094444444447</c:v>
                </c:pt>
                <c:pt idx="106" formatCode="@">
                  <c:v>13944.273333333334</c:v>
                </c:pt>
                <c:pt idx="107" formatCode="@">
                  <c:v>14320.343333333334</c:v>
                </c:pt>
                <c:pt idx="108" formatCode="@">
                  <c:v>14692.205555555556</c:v>
                </c:pt>
                <c:pt idx="109" formatCode="@">
                  <c:v>15054.058888888889</c:v>
                </c:pt>
                <c:pt idx="110" formatCode="@">
                  <c:v>15402.183333333332</c:v>
                </c:pt>
                <c:pt idx="111" formatCode="@">
                  <c:v>15742.884444444444</c:v>
                </c:pt>
                <c:pt idx="112" formatCode="@">
                  <c:v>16059.960000000001</c:v>
                </c:pt>
                <c:pt idx="113" formatCode="@">
                  <c:v>16356.568888888889</c:v>
                </c:pt>
                <c:pt idx="114" formatCode="@">
                  <c:v>16621.893333333333</c:v>
                </c:pt>
                <c:pt idx="115" formatCode="@">
                  <c:v>16864.261111111107</c:v>
                </c:pt>
                <c:pt idx="116" formatCode="@">
                  <c:v>17075.948888888888</c:v>
                </c:pt>
                <c:pt idx="117" formatCode="@">
                  <c:v>17256.572222222221</c:v>
                </c:pt>
                <c:pt idx="118" formatCode="@">
                  <c:v>17407.210000000003</c:v>
                </c:pt>
                <c:pt idx="119" formatCode="@">
                  <c:v>17530.833333333332</c:v>
                </c:pt>
                <c:pt idx="120" formatCode="@">
                  <c:v>17619.364444444447</c:v>
                </c:pt>
                <c:pt idx="121" formatCode="@">
                  <c:v>17692.685555555552</c:v>
                </c:pt>
                <c:pt idx="122" formatCode="@">
                  <c:v>17733.309999999998</c:v>
                </c:pt>
                <c:pt idx="123" formatCode="@">
                  <c:v>17756.801111111112</c:v>
                </c:pt>
                <c:pt idx="124" formatCode="@">
                  <c:v>17759.882222222219</c:v>
                </c:pt>
                <c:pt idx="125" formatCode="@">
                  <c:v>17745.351111111107</c:v>
                </c:pt>
                <c:pt idx="126" formatCode="@">
                  <c:v>17708.414444444443</c:v>
                </c:pt>
                <c:pt idx="127" formatCode="@">
                  <c:v>17646.724444444444</c:v>
                </c:pt>
                <c:pt idx="128" formatCode="@">
                  <c:v>17568.241111111111</c:v>
                </c:pt>
                <c:pt idx="129" formatCode="@">
                  <c:v>17474.982222222225</c:v>
                </c:pt>
                <c:pt idx="130" formatCode="@">
                  <c:v>17346.347777777777</c:v>
                </c:pt>
                <c:pt idx="131" formatCode="@">
                  <c:v>17201.67666666667</c:v>
                </c:pt>
                <c:pt idx="132" formatCode="@">
                  <c:v>17025.68</c:v>
                </c:pt>
                <c:pt idx="133" formatCode="@">
                  <c:v>16821.810000000001</c:v>
                </c:pt>
                <c:pt idx="134" formatCode="@">
                  <c:v>16588.134444444444</c:v>
                </c:pt>
                <c:pt idx="135" formatCode="@">
                  <c:v>16324.315555555555</c:v>
                </c:pt>
                <c:pt idx="136" formatCode="@">
                  <c:v>16039.424444444445</c:v>
                </c:pt>
                <c:pt idx="137" formatCode="@">
                  <c:v>15730.576666666668</c:v>
                </c:pt>
                <c:pt idx="138" formatCode="@">
                  <c:v>15398.747777777779</c:v>
                </c:pt>
                <c:pt idx="139" formatCode="@">
                  <c:v>15053.420000000004</c:v>
                </c:pt>
                <c:pt idx="140" formatCode="@">
                  <c:v>14699.604444444445</c:v>
                </c:pt>
                <c:pt idx="141" formatCode="@">
                  <c:v>14331.02888888889</c:v>
                </c:pt>
                <c:pt idx="142" formatCode="@">
                  <c:v>13946.368888888888</c:v>
                </c:pt>
                <c:pt idx="143" formatCode="@">
                  <c:v>13556.216666666667</c:v>
                </c:pt>
                <c:pt idx="144" formatCode="@">
                  <c:v>13159.609999999999</c:v>
                </c:pt>
                <c:pt idx="145" formatCode="@">
                  <c:v>12756.714444444444</c:v>
                </c:pt>
                <c:pt idx="146" formatCode="@">
                  <c:v>12344.764444444445</c:v>
                </c:pt>
                <c:pt idx="147" formatCode="@">
                  <c:v>11922.625555555556</c:v>
                </c:pt>
                <c:pt idx="148" formatCode="@">
                  <c:v>11496.206666666667</c:v>
                </c:pt>
                <c:pt idx="149" formatCode="@">
                  <c:v>11058.085555555557</c:v>
                </c:pt>
                <c:pt idx="150" formatCode="@">
                  <c:v>10617.15111111111</c:v>
                </c:pt>
                <c:pt idx="151" formatCode="@">
                  <c:v>10167.421111111111</c:v>
                </c:pt>
                <c:pt idx="152" formatCode="@">
                  <c:v>9718.7866666666669</c:v>
                </c:pt>
                <c:pt idx="153" formatCode="@">
                  <c:v>9277.2455555555571</c:v>
                </c:pt>
                <c:pt idx="154" formatCode="@">
                  <c:v>8834.42</c:v>
                </c:pt>
                <c:pt idx="155" formatCode="@">
                  <c:v>8400.8222222222212</c:v>
                </c:pt>
                <c:pt idx="156" formatCode="@">
                  <c:v>7980.0611111111111</c:v>
                </c:pt>
                <c:pt idx="157" formatCode="@">
                  <c:v>7584.8577777777782</c:v>
                </c:pt>
                <c:pt idx="158" formatCode="@">
                  <c:v>7202.5777777777794</c:v>
                </c:pt>
                <c:pt idx="159" formatCode="@">
                  <c:v>6834.8533333333344</c:v>
                </c:pt>
                <c:pt idx="160" formatCode="@">
                  <c:v>6493.2066666666688</c:v>
                </c:pt>
                <c:pt idx="161" formatCode="@">
                  <c:v>6168.8811111111108</c:v>
                </c:pt>
                <c:pt idx="162" formatCode="@">
                  <c:v>5859.5044444444457</c:v>
                </c:pt>
                <c:pt idx="163" formatCode="@">
                  <c:v>5579.3888888888887</c:v>
                </c:pt>
                <c:pt idx="164" formatCode="@">
                  <c:v>5335.2166666666672</c:v>
                </c:pt>
                <c:pt idx="165" formatCode="@">
                  <c:v>5118.0044444444438</c:v>
                </c:pt>
                <c:pt idx="166" formatCode="@">
                  <c:v>4917.7733333333335</c:v>
                </c:pt>
                <c:pt idx="167" formatCode="@">
                  <c:v>4746.3311111111116</c:v>
                </c:pt>
                <c:pt idx="168" formatCode="@">
                  <c:v>4595.4888888888891</c:v>
                </c:pt>
                <c:pt idx="169" formatCode="@">
                  <c:v>4479.5733333333328</c:v>
                </c:pt>
                <c:pt idx="170" formatCode="@">
                  <c:v>4394.9744444444441</c:v>
                </c:pt>
                <c:pt idx="171" formatCode="@">
                  <c:v>4345.4766666666665</c:v>
                </c:pt>
                <c:pt idx="172" formatCode="@">
                  <c:v>4329.1000000000004</c:v>
                </c:pt>
                <c:pt idx="173" formatCode="@">
                  <c:v>4337.0588888888888</c:v>
                </c:pt>
                <c:pt idx="174" formatCode="@">
                  <c:v>4375.9888888888891</c:v>
                </c:pt>
                <c:pt idx="175" formatCode="@">
                  <c:v>4429.9244444444448</c:v>
                </c:pt>
                <c:pt idx="176" formatCode="@">
                  <c:v>4515.9888888888891</c:v>
                </c:pt>
                <c:pt idx="177" formatCode="@">
                  <c:v>4645.8922222222218</c:v>
                </c:pt>
                <c:pt idx="178" formatCode="@">
                  <c:v>4809.5477777777778</c:v>
                </c:pt>
                <c:pt idx="179" formatCode="@">
                  <c:v>5007.9266666666663</c:v>
                </c:pt>
                <c:pt idx="180" formatCode="@">
                  <c:v>5240.1988888888882</c:v>
                </c:pt>
                <c:pt idx="181" formatCode="@">
                  <c:v>5509.2744444444443</c:v>
                </c:pt>
                <c:pt idx="182" formatCode="@">
                  <c:v>5815.5299999999988</c:v>
                </c:pt>
                <c:pt idx="183" formatCode="@">
                  <c:v>6160.0300000000007</c:v>
                </c:pt>
                <c:pt idx="184" formatCode="@">
                  <c:v>6553.3977777777782</c:v>
                </c:pt>
                <c:pt idx="185" formatCode="@">
                  <c:v>6985.7111111111117</c:v>
                </c:pt>
                <c:pt idx="186" formatCode="@">
                  <c:v>7457.6722222222224</c:v>
                </c:pt>
                <c:pt idx="187" formatCode="@">
                  <c:v>7966.5933333333332</c:v>
                </c:pt>
                <c:pt idx="188" formatCode="@">
                  <c:v>8512.8677777777775</c:v>
                </c:pt>
                <c:pt idx="189" formatCode="@">
                  <c:v>9099.2633333333324</c:v>
                </c:pt>
                <c:pt idx="190" formatCode="@">
                  <c:v>9720.0411111111098</c:v>
                </c:pt>
                <c:pt idx="191" formatCode="@">
                  <c:v>10374.761111111111</c:v>
                </c:pt>
                <c:pt idx="192" formatCode="@">
                  <c:v>11061.121111111112</c:v>
                </c:pt>
                <c:pt idx="193" formatCode="@">
                  <c:v>11777.828888888887</c:v>
                </c:pt>
                <c:pt idx="194" formatCode="@">
                  <c:v>12519.478888888889</c:v>
                </c:pt>
                <c:pt idx="195" formatCode="@">
                  <c:v>13288.387777777776</c:v>
                </c:pt>
                <c:pt idx="196" formatCode="@">
                  <c:v>14082.034444444444</c:v>
                </c:pt>
                <c:pt idx="197" formatCode="@">
                  <c:v>14899.566666666664</c:v>
                </c:pt>
                <c:pt idx="198" formatCode="@">
                  <c:v>15731.504444444443</c:v>
                </c:pt>
                <c:pt idx="199" formatCode="@">
                  <c:v>16580.441111111111</c:v>
                </c:pt>
                <c:pt idx="200" formatCode="@">
                  <c:v>17433.05</c:v>
                </c:pt>
                <c:pt idx="201" formatCode="@">
                  <c:v>18313.689999999999</c:v>
                </c:pt>
                <c:pt idx="202" formatCode="@">
                  <c:v>19211.392222222225</c:v>
                </c:pt>
                <c:pt idx="203" formatCode="@">
                  <c:v>20122.67222222222</c:v>
                </c:pt>
                <c:pt idx="204" formatCode="@">
                  <c:v>21035.891111111116</c:v>
                </c:pt>
                <c:pt idx="205" formatCode="@">
                  <c:v>21955.832222222223</c:v>
                </c:pt>
                <c:pt idx="206" formatCode="@">
                  <c:v>22874.047777777778</c:v>
                </c:pt>
                <c:pt idx="207" formatCode="@">
                  <c:v>23794.871111111108</c:v>
                </c:pt>
                <c:pt idx="208" formatCode="@">
                  <c:v>24709.697777777776</c:v>
                </c:pt>
                <c:pt idx="209" formatCode="@">
                  <c:v>25631.718888888885</c:v>
                </c:pt>
                <c:pt idx="210" formatCode="@">
                  <c:v>26530.508888888886</c:v>
                </c:pt>
                <c:pt idx="211" formatCode="@">
                  <c:v>27420.699999999997</c:v>
                </c:pt>
                <c:pt idx="212" formatCode="@">
                  <c:v>28279.49555555555</c:v>
                </c:pt>
                <c:pt idx="213" formatCode="@">
                  <c:v>29132.939999999995</c:v>
                </c:pt>
                <c:pt idx="214" formatCode="@">
                  <c:v>29974.074444444443</c:v>
                </c:pt>
                <c:pt idx="215" formatCode="@">
                  <c:v>30813.184444444443</c:v>
                </c:pt>
                <c:pt idx="216" formatCode="@">
                  <c:v>31638.57444444445</c:v>
                </c:pt>
                <c:pt idx="217" formatCode="@">
                  <c:v>32454.633333333328</c:v>
                </c:pt>
                <c:pt idx="218" formatCode="@">
                  <c:v>33253.063333333324</c:v>
                </c:pt>
                <c:pt idx="219" formatCode="@">
                  <c:v>34040.688888888893</c:v>
                </c:pt>
                <c:pt idx="220" formatCode="@">
                  <c:v>34807.171111111114</c:v>
                </c:pt>
                <c:pt idx="221" formatCode="@">
                  <c:v>35582.888888888891</c:v>
                </c:pt>
                <c:pt idx="222" formatCode="@">
                  <c:v>36343.547777777785</c:v>
                </c:pt>
                <c:pt idx="223" formatCode="@">
                  <c:v>37087.57</c:v>
                </c:pt>
                <c:pt idx="224" formatCode="@">
                  <c:v>37796.91777777778</c:v>
                </c:pt>
                <c:pt idx="225" formatCode="@">
                  <c:v>38480.818888888891</c:v>
                </c:pt>
                <c:pt idx="226" formatCode="@">
                  <c:v>39143.655555555561</c:v>
                </c:pt>
                <c:pt idx="227" formatCode="@">
                  <c:v>39782.322222222218</c:v>
                </c:pt>
                <c:pt idx="228" formatCode="@">
                  <c:v>40394.092222222214</c:v>
                </c:pt>
                <c:pt idx="229" formatCode="@">
                  <c:v>40975.908888888887</c:v>
                </c:pt>
                <c:pt idx="230" formatCode="@">
                  <c:v>41527.069999999992</c:v>
                </c:pt>
                <c:pt idx="231" formatCode="@">
                  <c:v>42045.714444444449</c:v>
                </c:pt>
                <c:pt idx="232" formatCode="@">
                  <c:v>42526.62</c:v>
                </c:pt>
                <c:pt idx="233" formatCode="@">
                  <c:v>42982.20444444444</c:v>
                </c:pt>
                <c:pt idx="234" formatCode="@">
                  <c:v>43400.94</c:v>
                </c:pt>
                <c:pt idx="235" formatCode="@">
                  <c:v>43776.883333333331</c:v>
                </c:pt>
                <c:pt idx="236" formatCode="@">
                  <c:v>44111.864444444451</c:v>
                </c:pt>
                <c:pt idx="237" formatCode="@">
                  <c:v>44401.78333333334</c:v>
                </c:pt>
                <c:pt idx="238" formatCode="@">
                  <c:v>44665.325555555552</c:v>
                </c:pt>
                <c:pt idx="239" formatCode="@">
                  <c:v>44893.657777777778</c:v>
                </c:pt>
                <c:pt idx="240" formatCode="@">
                  <c:v>45094.991111111114</c:v>
                </c:pt>
                <c:pt idx="241" formatCode="@">
                  <c:v>45266.78</c:v>
                </c:pt>
                <c:pt idx="242" formatCode="@">
                  <c:v>45404.193333333329</c:v>
                </c:pt>
                <c:pt idx="243" formatCode="@">
                  <c:v>45517.532222222217</c:v>
                </c:pt>
                <c:pt idx="244" formatCode="@">
                  <c:v>45604.698888888888</c:v>
                </c:pt>
                <c:pt idx="245" formatCode="@">
                  <c:v>45673.787777777783</c:v>
                </c:pt>
                <c:pt idx="246" formatCode="@">
                  <c:v>45732.955555555556</c:v>
                </c:pt>
                <c:pt idx="247" formatCode="@">
                  <c:v>45770.98777777778</c:v>
                </c:pt>
                <c:pt idx="248" formatCode="@">
                  <c:v>45775.79555555556</c:v>
                </c:pt>
                <c:pt idx="249" formatCode="@">
                  <c:v>45737.031111111108</c:v>
                </c:pt>
                <c:pt idx="250" formatCode="@">
                  <c:v>45664.986666666664</c:v>
                </c:pt>
                <c:pt idx="251" formatCode="@">
                  <c:v>45560.45888888889</c:v>
                </c:pt>
                <c:pt idx="252" formatCode="@">
                  <c:v>45426.897777777784</c:v>
                </c:pt>
                <c:pt idx="253" formatCode="@">
                  <c:v>45276.835555555561</c:v>
                </c:pt>
                <c:pt idx="254" formatCode="@">
                  <c:v>45092.611111111109</c:v>
                </c:pt>
                <c:pt idx="255" formatCode="@">
                  <c:v>44872.316666666666</c:v>
                </c:pt>
                <c:pt idx="256" formatCode="@">
                  <c:v>44614.494444444448</c:v>
                </c:pt>
                <c:pt idx="257" formatCode="@">
                  <c:v>44329.295555555553</c:v>
                </c:pt>
                <c:pt idx="258" formatCode="@">
                  <c:v>44027.083333333328</c:v>
                </c:pt>
                <c:pt idx="259" formatCode="@">
                  <c:v>43717.352222222224</c:v>
                </c:pt>
                <c:pt idx="260" formatCode="@">
                  <c:v>43398.68444444445</c:v>
                </c:pt>
                <c:pt idx="261" formatCode="@">
                  <c:v>43066.51</c:v>
                </c:pt>
                <c:pt idx="262" formatCode="@">
                  <c:v>42710.638888888898</c:v>
                </c:pt>
                <c:pt idx="263" formatCode="@">
                  <c:v>42334.726666666662</c:v>
                </c:pt>
                <c:pt idx="264" formatCode="@">
                  <c:v>41930.657777777778</c:v>
                </c:pt>
                <c:pt idx="265" formatCode="@">
                  <c:v>41509.747777777775</c:v>
                </c:pt>
                <c:pt idx="266" formatCode="@">
                  <c:v>41076.267777777772</c:v>
                </c:pt>
                <c:pt idx="267" formatCode="@">
                  <c:v>40627.893333333333</c:v>
                </c:pt>
                <c:pt idx="268" formatCode="@">
                  <c:v>40153.726666666662</c:v>
                </c:pt>
                <c:pt idx="269" formatCode="@">
                  <c:v>39654.602222222216</c:v>
                </c:pt>
                <c:pt idx="270" formatCode="@">
                  <c:v>39125.042222222226</c:v>
                </c:pt>
                <c:pt idx="271" formatCode="@">
                  <c:v>38569.546666666662</c:v>
                </c:pt>
                <c:pt idx="272" formatCode="@">
                  <c:v>37997.47111111111</c:v>
                </c:pt>
                <c:pt idx="273" formatCode="@">
                  <c:v>37412.746666666673</c:v>
                </c:pt>
                <c:pt idx="274" formatCode="@">
                  <c:v>36810.441111111111</c:v>
                </c:pt>
                <c:pt idx="275" formatCode="@">
                  <c:v>36193.43</c:v>
                </c:pt>
                <c:pt idx="276" formatCode="@">
                  <c:v>35559.499999999993</c:v>
                </c:pt>
                <c:pt idx="277" formatCode="@">
                  <c:v>34908.625555555554</c:v>
                </c:pt>
                <c:pt idx="278" formatCode="@">
                  <c:v>34249.807777777773</c:v>
                </c:pt>
                <c:pt idx="279" formatCode="@">
                  <c:v>33584.362222222226</c:v>
                </c:pt>
                <c:pt idx="280" formatCode="@">
                  <c:v>32910.01222222222</c:v>
                </c:pt>
                <c:pt idx="281" formatCode="@">
                  <c:v>32228.341111111113</c:v>
                </c:pt>
                <c:pt idx="282" formatCode="@">
                  <c:v>31546.015555555558</c:v>
                </c:pt>
                <c:pt idx="283" formatCode="@">
                  <c:v>30852.633333333335</c:v>
                </c:pt>
                <c:pt idx="284" formatCode="@">
                  <c:v>30152.112222222222</c:v>
                </c:pt>
                <c:pt idx="285" formatCode="@">
                  <c:v>29447.492222222227</c:v>
                </c:pt>
                <c:pt idx="286" formatCode="@">
                  <c:v>28739.862222222222</c:v>
                </c:pt>
                <c:pt idx="287" formatCode="@">
                  <c:v>28055.181111111113</c:v>
                </c:pt>
                <c:pt idx="288" formatCode="@">
                  <c:v>27365.306666666667</c:v>
                </c:pt>
                <c:pt idx="289" formatCode="@">
                  <c:v>26668.654444444444</c:v>
                </c:pt>
                <c:pt idx="290" formatCode="@">
                  <c:v>25972.356666666667</c:v>
                </c:pt>
                <c:pt idx="291" formatCode="@">
                  <c:v>25271.047777777778</c:v>
                </c:pt>
                <c:pt idx="292" formatCode="@">
                  <c:v>24570.07</c:v>
                </c:pt>
                <c:pt idx="293" formatCode="@">
                  <c:v>23864.039999999997</c:v>
                </c:pt>
                <c:pt idx="294" formatCode="@">
                  <c:v>23162.021111111113</c:v>
                </c:pt>
                <c:pt idx="295" formatCode="@">
                  <c:v>22459.601111111111</c:v>
                </c:pt>
                <c:pt idx="296" formatCode="@">
                  <c:v>21727.493333333332</c:v>
                </c:pt>
                <c:pt idx="297" formatCode="@">
                  <c:v>21004.60666666667</c:v>
                </c:pt>
                <c:pt idx="298" formatCode="@">
                  <c:v>20266.66777777778</c:v>
                </c:pt>
                <c:pt idx="299" formatCode="@">
                  <c:v>19532.291111111113</c:v>
                </c:pt>
                <c:pt idx="300" formatCode="@">
                  <c:v>18811.129999999997</c:v>
                </c:pt>
                <c:pt idx="301" formatCode="@">
                  <c:v>18097.935555555552</c:v>
                </c:pt>
                <c:pt idx="302" formatCode="@">
                  <c:v>17395.175555555554</c:v>
                </c:pt>
                <c:pt idx="303" formatCode="@">
                  <c:v>16702.849999999999</c:v>
                </c:pt>
                <c:pt idx="304" formatCode="@">
                  <c:v>16023.865555555556</c:v>
                </c:pt>
                <c:pt idx="305" formatCode="@">
                  <c:v>15374.284444444444</c:v>
                </c:pt>
                <c:pt idx="306" formatCode="@">
                  <c:v>14736.53222222222</c:v>
                </c:pt>
                <c:pt idx="307" formatCode="@">
                  <c:v>14138.978888888885</c:v>
                </c:pt>
                <c:pt idx="308" formatCode="@">
                  <c:v>13553.356666666667</c:v>
                </c:pt>
                <c:pt idx="309" formatCode="@">
                  <c:v>12971.383333333331</c:v>
                </c:pt>
                <c:pt idx="310" formatCode="@">
                  <c:v>12407.716666666667</c:v>
                </c:pt>
                <c:pt idx="311" formatCode="@">
                  <c:v>11858.163333333334</c:v>
                </c:pt>
                <c:pt idx="312" formatCode="@">
                  <c:v>11323.741111111112</c:v>
                </c:pt>
                <c:pt idx="313" formatCode="@">
                  <c:v>10810.305555555557</c:v>
                </c:pt>
                <c:pt idx="314" formatCode="@">
                  <c:v>10297.003333333334</c:v>
                </c:pt>
                <c:pt idx="315" formatCode="@">
                  <c:v>9800.3133333333335</c:v>
                </c:pt>
                <c:pt idx="316" formatCode="@">
                  <c:v>9301.7088888888902</c:v>
                </c:pt>
                <c:pt idx="317" formatCode="@">
                  <c:v>8824.4200000000019</c:v>
                </c:pt>
                <c:pt idx="318" formatCode="@">
                  <c:v>8375.1</c:v>
                </c:pt>
                <c:pt idx="319" formatCode="@">
                  <c:v>7944.7333333333336</c:v>
                </c:pt>
                <c:pt idx="320" formatCode="@">
                  <c:v>7535.4388888888889</c:v>
                </c:pt>
                <c:pt idx="321" formatCode="@">
                  <c:v>7142.2833333333319</c:v>
                </c:pt>
                <c:pt idx="322" formatCode="@">
                  <c:v>6764.9366666666656</c:v>
                </c:pt>
                <c:pt idx="323" formatCode="@">
                  <c:v>6413.304444444444</c:v>
                </c:pt>
                <c:pt idx="324" formatCode="@">
                  <c:v>6075.967777777777</c:v>
                </c:pt>
                <c:pt idx="325" formatCode="@">
                  <c:v>5774.7944444444438</c:v>
                </c:pt>
                <c:pt idx="326" formatCode="@">
                  <c:v>5491.5744444444426</c:v>
                </c:pt>
                <c:pt idx="327" formatCode="@">
                  <c:v>5224.0599999999995</c:v>
                </c:pt>
                <c:pt idx="328" formatCode="@">
                  <c:v>4975.9788888888888</c:v>
                </c:pt>
                <c:pt idx="329" formatCode="@">
                  <c:v>4742.5322222222221</c:v>
                </c:pt>
                <c:pt idx="330" formatCode="@">
                  <c:v>4526.2733333333344</c:v>
                </c:pt>
                <c:pt idx="331" formatCode="@">
                  <c:v>4325.6255555555554</c:v>
                </c:pt>
                <c:pt idx="332" formatCode="@">
                  <c:v>4137.0200000000004</c:v>
                </c:pt>
                <c:pt idx="333" formatCode="@">
                  <c:v>3969.2022222222222</c:v>
                </c:pt>
                <c:pt idx="334" formatCode="@">
                  <c:v>3812.1422222222222</c:v>
                </c:pt>
                <c:pt idx="335" formatCode="@">
                  <c:v>3673.5377777777776</c:v>
                </c:pt>
                <c:pt idx="336" formatCode="@">
                  <c:v>3551.4433333333332</c:v>
                </c:pt>
                <c:pt idx="337" formatCode="@">
                  <c:v>3444.8422222222225</c:v>
                </c:pt>
                <c:pt idx="338" formatCode="@">
                  <c:v>3358.6133333333332</c:v>
                </c:pt>
                <c:pt idx="339" formatCode="@">
                  <c:v>3291.6988888888895</c:v>
                </c:pt>
                <c:pt idx="340" formatCode="@">
                  <c:v>3247.6777777777779</c:v>
                </c:pt>
                <c:pt idx="341" formatCode="@">
                  <c:v>3220.7488888888893</c:v>
                </c:pt>
                <c:pt idx="342" formatCode="@">
                  <c:v>3214.6333333333332</c:v>
                </c:pt>
                <c:pt idx="343" formatCode="@">
                  <c:v>3236.6600000000003</c:v>
                </c:pt>
                <c:pt idx="344" formatCode="@">
                  <c:v>3273.6444444444446</c:v>
                </c:pt>
                <c:pt idx="345" formatCode="@">
                  <c:v>3325.83</c:v>
                </c:pt>
                <c:pt idx="346" formatCode="@">
                  <c:v>3392.3344444444447</c:v>
                </c:pt>
                <c:pt idx="347" formatCode="@">
                  <c:v>3477.4677777777779</c:v>
                </c:pt>
                <c:pt idx="348" formatCode="@">
                  <c:v>3578.568888888889</c:v>
                </c:pt>
                <c:pt idx="349" formatCode="@">
                  <c:v>3687.2033333333334</c:v>
                </c:pt>
                <c:pt idx="350" formatCode="@">
                  <c:v>3805.1600000000003</c:v>
                </c:pt>
                <c:pt idx="351" formatCode="@">
                  <c:v>3927.2311111111112</c:v>
                </c:pt>
                <c:pt idx="352" formatCode="@">
                  <c:v>4057.4100000000003</c:v>
                </c:pt>
                <c:pt idx="353" formatCode="@">
                  <c:v>4195.7222222222226</c:v>
                </c:pt>
                <c:pt idx="354" formatCode="@">
                  <c:v>4342.2222222222226</c:v>
                </c:pt>
                <c:pt idx="355" formatCode="@">
                  <c:v>4504.3655555555561</c:v>
                </c:pt>
                <c:pt idx="356" formatCode="@">
                  <c:v>4672.9399999999996</c:v>
                </c:pt>
                <c:pt idx="357" formatCode="@">
                  <c:v>4848.2033333333329</c:v>
                </c:pt>
                <c:pt idx="358" formatCode="@">
                  <c:v>5034.2000000000007</c:v>
                </c:pt>
                <c:pt idx="359" formatCode="@">
                  <c:v>5229.9777777777781</c:v>
                </c:pt>
                <c:pt idx="360" formatCode="@">
                  <c:v>5441.6111111111113</c:v>
                </c:pt>
                <c:pt idx="361" formatCode="@">
                  <c:v>5690.5355555555552</c:v>
                </c:pt>
                <c:pt idx="362" formatCode="@">
                  <c:v>5952.9588888888893</c:v>
                </c:pt>
                <c:pt idx="363" formatCode="@">
                  <c:v>6228.9688888888886</c:v>
                </c:pt>
                <c:pt idx="364" formatCode="@">
                  <c:v>6513.166666666667</c:v>
                </c:pt>
                <c:pt idx="365" formatCode="@">
                  <c:v>6813.8666666666668</c:v>
                </c:pt>
                <c:pt idx="366" formatCode="@">
                  <c:v>7120.06</c:v>
                </c:pt>
                <c:pt idx="367" formatCode="@">
                  <c:v>7432.7077777777777</c:v>
                </c:pt>
                <c:pt idx="368" formatCode="@">
                  <c:v>7757.1911111111094</c:v>
                </c:pt>
                <c:pt idx="369" formatCode="@">
                  <c:v>8083.6211111111106</c:v>
                </c:pt>
                <c:pt idx="370" formatCode="@">
                  <c:v>8385.4555555555544</c:v>
                </c:pt>
                <c:pt idx="371" formatCode="@">
                  <c:v>8690.8444444444449</c:v>
                </c:pt>
                <c:pt idx="372" formatCode="@">
                  <c:v>8970.8966666666674</c:v>
                </c:pt>
                <c:pt idx="373" formatCode="@">
                  <c:v>9251.9655555555564</c:v>
                </c:pt>
                <c:pt idx="374" formatCode="@">
                  <c:v>9531.5844444444447</c:v>
                </c:pt>
                <c:pt idx="375" formatCode="@">
                  <c:v>9813.6066666666684</c:v>
                </c:pt>
                <c:pt idx="376" formatCode="@">
                  <c:v>10092.792222222222</c:v>
                </c:pt>
                <c:pt idx="377" formatCode="@">
                  <c:v>10371.292222222222</c:v>
                </c:pt>
                <c:pt idx="378" formatCode="@">
                  <c:v>10656.158888888889</c:v>
                </c:pt>
                <c:pt idx="379" formatCode="@">
                  <c:v>10946.291111111112</c:v>
                </c:pt>
                <c:pt idx="380" formatCode="@">
                  <c:v>11238.10888888889</c:v>
                </c:pt>
                <c:pt idx="381" formatCode="@">
                  <c:v>11560.094444444445</c:v>
                </c:pt>
                <c:pt idx="382" formatCode="@">
                  <c:v>11881.023333333333</c:v>
                </c:pt>
                <c:pt idx="383" formatCode="@">
                  <c:v>12201.455555555556</c:v>
                </c:pt>
                <c:pt idx="384" formatCode="@">
                  <c:v>12529.808888888887</c:v>
                </c:pt>
                <c:pt idx="385" formatCode="@">
                  <c:v>12858.894444444442</c:v>
                </c:pt>
                <c:pt idx="386" formatCode="@">
                  <c:v>13187.956666666667</c:v>
                </c:pt>
                <c:pt idx="387" formatCode="@">
                  <c:v>13514.30777777778</c:v>
                </c:pt>
                <c:pt idx="388" formatCode="@">
                  <c:v>13836.19</c:v>
                </c:pt>
                <c:pt idx="389" formatCode="@">
                  <c:v>14155.566666666668</c:v>
                </c:pt>
                <c:pt idx="390" formatCode="@">
                  <c:v>14472.721111111112</c:v>
                </c:pt>
                <c:pt idx="391" formatCode="@">
                  <c:v>14793.878888888888</c:v>
                </c:pt>
                <c:pt idx="392" formatCode="@">
                  <c:v>15111.908888888887</c:v>
                </c:pt>
                <c:pt idx="393" formatCode="@">
                  <c:v>15426.548888888887</c:v>
                </c:pt>
                <c:pt idx="394" formatCode="@">
                  <c:v>15742.11888888889</c:v>
                </c:pt>
                <c:pt idx="395" formatCode="@">
                  <c:v>16052.732222222221</c:v>
                </c:pt>
                <c:pt idx="396" formatCode="@">
                  <c:v>16361.297777777778</c:v>
                </c:pt>
                <c:pt idx="397" formatCode="@">
                  <c:v>16670.02</c:v>
                </c:pt>
                <c:pt idx="398" formatCode="@">
                  <c:v>16978.601111111111</c:v>
                </c:pt>
                <c:pt idx="399" formatCode="@">
                  <c:v>17282.397777777776</c:v>
                </c:pt>
                <c:pt idx="400" formatCode="@">
                  <c:v>17577.14</c:v>
                </c:pt>
                <c:pt idx="401" formatCode="@">
                  <c:v>17864.559999999998</c:v>
                </c:pt>
                <c:pt idx="402" formatCode="@">
                  <c:v>18140.641111111108</c:v>
                </c:pt>
                <c:pt idx="403" formatCode="@">
                  <c:v>18419.330000000002</c:v>
                </c:pt>
                <c:pt idx="404" formatCode="@">
                  <c:v>18695.711111111112</c:v>
                </c:pt>
                <c:pt idx="405" formatCode="@">
                  <c:v>18972.169999999998</c:v>
                </c:pt>
                <c:pt idx="406" formatCode="@">
                  <c:v>19241.111111111109</c:v>
                </c:pt>
                <c:pt idx="407" formatCode="@">
                  <c:v>19502.14</c:v>
                </c:pt>
                <c:pt idx="408" formatCode="@">
                  <c:v>19760.111111111109</c:v>
                </c:pt>
                <c:pt idx="409" formatCode="@">
                  <c:v>20018.941111111108</c:v>
                </c:pt>
                <c:pt idx="410" formatCode="@">
                  <c:v>20277.329999999998</c:v>
                </c:pt>
                <c:pt idx="411" formatCode="@">
                  <c:v>20535.899999999998</c:v>
                </c:pt>
                <c:pt idx="412" formatCode="@">
                  <c:v>20785.037777777779</c:v>
                </c:pt>
                <c:pt idx="413" formatCode="@">
                  <c:v>21028.665555555555</c:v>
                </c:pt>
                <c:pt idx="414" formatCode="@">
                  <c:v>21260.93</c:v>
                </c:pt>
                <c:pt idx="415" formatCode="@">
                  <c:v>21493.344444444447</c:v>
                </c:pt>
                <c:pt idx="416" formatCode="@">
                  <c:v>21716.66444444445</c:v>
                </c:pt>
                <c:pt idx="417" formatCode="@">
                  <c:v>21934.633333333335</c:v>
                </c:pt>
                <c:pt idx="418" formatCode="@">
                  <c:v>22143.705555555553</c:v>
                </c:pt>
                <c:pt idx="419" formatCode="@">
                  <c:v>22344.621111111112</c:v>
                </c:pt>
                <c:pt idx="420" formatCode="@">
                  <c:v>22532.920000000002</c:v>
                </c:pt>
                <c:pt idx="421" formatCode="@">
                  <c:v>22718.105555555558</c:v>
                </c:pt>
                <c:pt idx="422" formatCode="@">
                  <c:v>22903.677777777779</c:v>
                </c:pt>
                <c:pt idx="423" formatCode="@">
                  <c:v>23085.12777777778</c:v>
                </c:pt>
                <c:pt idx="424" formatCode="@">
                  <c:v>23264.143333333337</c:v>
                </c:pt>
                <c:pt idx="425" formatCode="@">
                  <c:v>23440.928888888891</c:v>
                </c:pt>
                <c:pt idx="426" formatCode="@">
                  <c:v>23605.941111111111</c:v>
                </c:pt>
                <c:pt idx="427" formatCode="@">
                  <c:v>23767.004444444443</c:v>
                </c:pt>
                <c:pt idx="428" formatCode="@">
                  <c:v>23925.444444444445</c:v>
                </c:pt>
                <c:pt idx="429" formatCode="@">
                  <c:v>24084.127777777776</c:v>
                </c:pt>
                <c:pt idx="430" formatCode="@">
                  <c:v>24234.875555555554</c:v>
                </c:pt>
                <c:pt idx="431" formatCode="@">
                  <c:v>24375.891111111108</c:v>
                </c:pt>
                <c:pt idx="432" formatCode="@">
                  <c:v>24509.585555555557</c:v>
                </c:pt>
                <c:pt idx="433" formatCode="@">
                  <c:v>24629.18888888889</c:v>
                </c:pt>
                <c:pt idx="434" formatCode="@">
                  <c:v>24746.183333333334</c:v>
                </c:pt>
                <c:pt idx="435" formatCode="@">
                  <c:v>24860.121111111115</c:v>
                </c:pt>
                <c:pt idx="436" formatCode="@">
                  <c:v>24966.352222222224</c:v>
                </c:pt>
                <c:pt idx="437" formatCode="@">
                  <c:v>25065.34</c:v>
                </c:pt>
                <c:pt idx="438" formatCode="@">
                  <c:v>25157.227777777778</c:v>
                </c:pt>
                <c:pt idx="439" formatCode="@">
                  <c:v>25241.345555555556</c:v>
                </c:pt>
                <c:pt idx="440" formatCode="@">
                  <c:v>25315.816666666669</c:v>
                </c:pt>
                <c:pt idx="441" formatCode="@">
                  <c:v>25389.201111111113</c:v>
                </c:pt>
                <c:pt idx="442" formatCode="@">
                  <c:v>25458.692222222224</c:v>
                </c:pt>
                <c:pt idx="443" formatCode="@">
                  <c:v>25515.80333333333</c:v>
                </c:pt>
                <c:pt idx="444" formatCode="@">
                  <c:v>25561.282222222224</c:v>
                </c:pt>
                <c:pt idx="445" formatCode="@">
                  <c:v>25624.870000000003</c:v>
                </c:pt>
                <c:pt idx="446" formatCode="@">
                  <c:v>25673.162222222221</c:v>
                </c:pt>
                <c:pt idx="447" formatCode="@">
                  <c:v>25711.446666666667</c:v>
                </c:pt>
                <c:pt idx="448" formatCode="@">
                  <c:v>25741.661111111109</c:v>
                </c:pt>
                <c:pt idx="449" formatCode="@">
                  <c:v>25766.106666666667</c:v>
                </c:pt>
                <c:pt idx="450" formatCode="@">
                  <c:v>25778.289999999997</c:v>
                </c:pt>
                <c:pt idx="451" formatCode="@">
                  <c:v>25779.756666666668</c:v>
                </c:pt>
                <c:pt idx="452" formatCode="@">
                  <c:v>25770.221111111114</c:v>
                </c:pt>
                <c:pt idx="453" formatCode="@">
                  <c:v>25750.842222222222</c:v>
                </c:pt>
                <c:pt idx="454" formatCode="@">
                  <c:v>25702.368888888886</c:v>
                </c:pt>
                <c:pt idx="455" formatCode="@">
                  <c:v>25653.682222222225</c:v>
                </c:pt>
                <c:pt idx="456" formatCode="@">
                  <c:v>25575.932222222222</c:v>
                </c:pt>
                <c:pt idx="457" formatCode="@">
                  <c:v>25492.161111111109</c:v>
                </c:pt>
                <c:pt idx="458" formatCode="@">
                  <c:v>25402.346666666665</c:v>
                </c:pt>
                <c:pt idx="459" formatCode="@">
                  <c:v>25309.954444444444</c:v>
                </c:pt>
                <c:pt idx="460" formatCode="@">
                  <c:v>25205.536666666667</c:v>
                </c:pt>
                <c:pt idx="461" formatCode="@">
                  <c:v>25094.412222222221</c:v>
                </c:pt>
                <c:pt idx="462" formatCode="@">
                  <c:v>24992.091111111113</c:v>
                </c:pt>
                <c:pt idx="463" formatCode="@">
                  <c:v>24878.665555555555</c:v>
                </c:pt>
                <c:pt idx="464" formatCode="@">
                  <c:v>24767.509999999995</c:v>
                </c:pt>
                <c:pt idx="465" formatCode="@">
                  <c:v>24672.61888888889</c:v>
                </c:pt>
                <c:pt idx="466" formatCode="@">
                  <c:v>24581.337777777779</c:v>
                </c:pt>
                <c:pt idx="467" formatCode="@">
                  <c:v>24473.57777777778</c:v>
                </c:pt>
                <c:pt idx="468" formatCode="@">
                  <c:v>24360.309999999998</c:v>
                </c:pt>
                <c:pt idx="469" formatCode="@">
                  <c:v>24241.35222222222</c:v>
                </c:pt>
                <c:pt idx="470" formatCode="@">
                  <c:v>24116.357777777779</c:v>
                </c:pt>
                <c:pt idx="471" formatCode="@">
                  <c:v>23979.88111111111</c:v>
                </c:pt>
                <c:pt idx="472" formatCode="@">
                  <c:v>23842.373333333337</c:v>
                </c:pt>
                <c:pt idx="473" formatCode="@">
                  <c:v>23685.171111111111</c:v>
                </c:pt>
                <c:pt idx="474" formatCode="@">
                  <c:v>23522.114444444444</c:v>
                </c:pt>
                <c:pt idx="475" formatCode="@">
                  <c:v>23335.431111111113</c:v>
                </c:pt>
                <c:pt idx="476" formatCode="@">
                  <c:v>23146.715555555555</c:v>
                </c:pt>
                <c:pt idx="477" formatCode="@">
                  <c:v>22932.33222222222</c:v>
                </c:pt>
                <c:pt idx="478" formatCode="@">
                  <c:v>22718.902222222223</c:v>
                </c:pt>
                <c:pt idx="479" formatCode="@">
                  <c:v>22501.965555555555</c:v>
                </c:pt>
                <c:pt idx="480" formatCode="@">
                  <c:v>22285.864444444444</c:v>
                </c:pt>
                <c:pt idx="481" formatCode="@">
                  <c:v>22055.293333333331</c:v>
                </c:pt>
                <c:pt idx="482" formatCode="@">
                  <c:v>21821.831111111111</c:v>
                </c:pt>
                <c:pt idx="483" formatCode="@">
                  <c:v>21581.039999999997</c:v>
                </c:pt>
                <c:pt idx="484" formatCode="@">
                  <c:v>21338.577777777777</c:v>
                </c:pt>
                <c:pt idx="485" formatCode="@">
                  <c:v>21097.242222222223</c:v>
                </c:pt>
                <c:pt idx="486" formatCode="@">
                  <c:v>20863.354444444441</c:v>
                </c:pt>
                <c:pt idx="487" formatCode="@">
                  <c:v>20623.768888888892</c:v>
                </c:pt>
                <c:pt idx="488" formatCode="@">
                  <c:v>20387.201111111113</c:v>
                </c:pt>
                <c:pt idx="489" formatCode="@">
                  <c:v>20137.315555555557</c:v>
                </c:pt>
                <c:pt idx="490" formatCode="@">
                  <c:v>19884.191111111111</c:v>
                </c:pt>
                <c:pt idx="491" formatCode="@">
                  <c:v>19625.88111111111</c:v>
                </c:pt>
                <c:pt idx="492" formatCode="@">
                  <c:v>19366.916666666668</c:v>
                </c:pt>
                <c:pt idx="493" formatCode="@">
                  <c:v>19110.081111111111</c:v>
                </c:pt>
                <c:pt idx="494" formatCode="@">
                  <c:v>18843.764444444445</c:v>
                </c:pt>
                <c:pt idx="495" formatCode="@">
                  <c:v>18577.636666666669</c:v>
                </c:pt>
                <c:pt idx="496" formatCode="@">
                  <c:v>18305.70888888889</c:v>
                </c:pt>
                <c:pt idx="497" formatCode="@">
                  <c:v>18027.689999999999</c:v>
                </c:pt>
                <c:pt idx="498" formatCode="@">
                  <c:v>17747.314444444448</c:v>
                </c:pt>
                <c:pt idx="499" formatCode="@">
                  <c:v>17470.878888888892</c:v>
                </c:pt>
                <c:pt idx="500" formatCode="@">
                  <c:v>17195.294444444444</c:v>
                </c:pt>
                <c:pt idx="501" formatCode="@">
                  <c:v>16923.759999999998</c:v>
                </c:pt>
                <c:pt idx="502" formatCode="@">
                  <c:v>16647.316666666666</c:v>
                </c:pt>
                <c:pt idx="503" formatCode="@">
                  <c:v>16379.061111111114</c:v>
                </c:pt>
                <c:pt idx="504" formatCode="@">
                  <c:v>16109.072222222225</c:v>
                </c:pt>
                <c:pt idx="505" formatCode="@">
                  <c:v>15843.196666666669</c:v>
                </c:pt>
                <c:pt idx="506" formatCode="@">
                  <c:v>15577.242222222221</c:v>
                </c:pt>
                <c:pt idx="507" formatCode="@">
                  <c:v>15316.433333333332</c:v>
                </c:pt>
                <c:pt idx="508" formatCode="@">
                  <c:v>15054.049999999997</c:v>
                </c:pt>
                <c:pt idx="509" formatCode="@">
                  <c:v>14796.662222222225</c:v>
                </c:pt>
                <c:pt idx="510" formatCode="@">
                  <c:v>14551.615555555556</c:v>
                </c:pt>
                <c:pt idx="511" formatCode="@">
                  <c:v>14310.690000000002</c:v>
                </c:pt>
                <c:pt idx="512" formatCode="@">
                  <c:v>14061.844444444443</c:v>
                </c:pt>
                <c:pt idx="513" formatCode="@">
                  <c:v>13813.550000000001</c:v>
                </c:pt>
                <c:pt idx="514" formatCode="@">
                  <c:v>13565.894444444446</c:v>
                </c:pt>
                <c:pt idx="515" formatCode="@">
                  <c:v>13324.811111111112</c:v>
                </c:pt>
                <c:pt idx="516" formatCode="@">
                  <c:v>13086.738888888889</c:v>
                </c:pt>
                <c:pt idx="517" formatCode="@">
                  <c:v>12851.613333333335</c:v>
                </c:pt>
                <c:pt idx="518" formatCode="@">
                  <c:v>12614.66</c:v>
                </c:pt>
                <c:pt idx="519" formatCode="@">
                  <c:v>12368.722222222223</c:v>
                </c:pt>
                <c:pt idx="520" formatCode="@">
                  <c:v>12125.306666666667</c:v>
                </c:pt>
                <c:pt idx="521" formatCode="@">
                  <c:v>11872.08</c:v>
                </c:pt>
                <c:pt idx="522" formatCode="@">
                  <c:v>11626.686666666666</c:v>
                </c:pt>
                <c:pt idx="523" formatCode="@">
                  <c:v>11392.538888888888</c:v>
                </c:pt>
                <c:pt idx="524" formatCode="@">
                  <c:v>11157.603333333336</c:v>
                </c:pt>
                <c:pt idx="525" formatCode="@">
                  <c:v>10921.437777777779</c:v>
                </c:pt>
                <c:pt idx="526" formatCode="@">
                  <c:v>10684.097777777779</c:v>
                </c:pt>
                <c:pt idx="527" formatCode="@">
                  <c:v>10450.603333333334</c:v>
                </c:pt>
                <c:pt idx="528" formatCode="@">
                  <c:v>10218.055555555555</c:v>
                </c:pt>
                <c:pt idx="529" formatCode="@">
                  <c:v>9988.2488888888893</c:v>
                </c:pt>
                <c:pt idx="530" formatCode="@">
                  <c:v>9779.5077777777788</c:v>
                </c:pt>
                <c:pt idx="531" formatCode="@">
                  <c:v>9570.2466666666678</c:v>
                </c:pt>
                <c:pt idx="532" formatCode="@">
                  <c:v>9359.195555555556</c:v>
                </c:pt>
                <c:pt idx="533" formatCode="@">
                  <c:v>9148.3266666666677</c:v>
                </c:pt>
                <c:pt idx="534" formatCode="@">
                  <c:v>8938.9544444444437</c:v>
                </c:pt>
                <c:pt idx="535" formatCode="@">
                  <c:v>8737.3455555555556</c:v>
                </c:pt>
                <c:pt idx="536" formatCode="@">
                  <c:v>8541.9544444444437</c:v>
                </c:pt>
                <c:pt idx="537" formatCode="@">
                  <c:v>8347.3822222222225</c:v>
                </c:pt>
                <c:pt idx="538" formatCode="@">
                  <c:v>8157.9877777777774</c:v>
                </c:pt>
                <c:pt idx="539" formatCode="@">
                  <c:v>7971.4222222222206</c:v>
                </c:pt>
                <c:pt idx="540" formatCode="@">
                  <c:v>7790.0422222222223</c:v>
                </c:pt>
                <c:pt idx="541" formatCode="@">
                  <c:v>7605.9911111111123</c:v>
                </c:pt>
                <c:pt idx="542" formatCode="@">
                  <c:v>7431.16</c:v>
                </c:pt>
                <c:pt idx="543" formatCode="@">
                  <c:v>7260.0022222222224</c:v>
                </c:pt>
                <c:pt idx="544" formatCode="@">
                  <c:v>7092.7366666666676</c:v>
                </c:pt>
                <c:pt idx="545" formatCode="@">
                  <c:v>6925.5422222222223</c:v>
                </c:pt>
                <c:pt idx="546" formatCode="@">
                  <c:v>6760.9166666666661</c:v>
                </c:pt>
                <c:pt idx="547" formatCode="@">
                  <c:v>6601.4933333333338</c:v>
                </c:pt>
                <c:pt idx="548" formatCode="@">
                  <c:v>6447.6722222222224</c:v>
                </c:pt>
                <c:pt idx="549" formatCode="@">
                  <c:v>6294.2844444444445</c:v>
                </c:pt>
                <c:pt idx="550" formatCode="@">
                  <c:v>6150.0300000000007</c:v>
                </c:pt>
                <c:pt idx="551" formatCode="@">
                  <c:v>6008.1244444444437</c:v>
                </c:pt>
                <c:pt idx="552" formatCode="@">
                  <c:v>5872.1288888888876</c:v>
                </c:pt>
                <c:pt idx="553" formatCode="@">
                  <c:v>5733.32</c:v>
                </c:pt>
                <c:pt idx="554" formatCode="@">
                  <c:v>5600.4688888888886</c:v>
                </c:pt>
                <c:pt idx="555" formatCode="@">
                  <c:v>5473.4500000000007</c:v>
                </c:pt>
                <c:pt idx="556" formatCode="@">
                  <c:v>5347.8644444444453</c:v>
                </c:pt>
                <c:pt idx="557" formatCode="@">
                  <c:v>5226.2988888888885</c:v>
                </c:pt>
                <c:pt idx="558" formatCode="@">
                  <c:v>5103.9055555555551</c:v>
                </c:pt>
                <c:pt idx="559" formatCode="@">
                  <c:v>4982.8522222222218</c:v>
                </c:pt>
                <c:pt idx="560" formatCode="@">
                  <c:v>4864.5488888888904</c:v>
                </c:pt>
                <c:pt idx="561" formatCode="@">
                  <c:v>4745.2677777777772</c:v>
                </c:pt>
                <c:pt idx="562" formatCode="@">
                  <c:v>4633.6544444444444</c:v>
                </c:pt>
                <c:pt idx="563" formatCode="@">
                  <c:v>4522.0888888888894</c:v>
                </c:pt>
                <c:pt idx="564" formatCode="@">
                  <c:v>4416.4811111111112</c:v>
                </c:pt>
                <c:pt idx="565" formatCode="@">
                  <c:v>4311.7322222222228</c:v>
                </c:pt>
                <c:pt idx="566" formatCode="@">
                  <c:v>4206.068888888889</c:v>
                </c:pt>
                <c:pt idx="567" formatCode="@">
                  <c:v>4117.6011111111111</c:v>
                </c:pt>
                <c:pt idx="568" formatCode="@">
                  <c:v>4030.8833333333337</c:v>
                </c:pt>
                <c:pt idx="569" formatCode="@">
                  <c:v>3945.8988888888894</c:v>
                </c:pt>
                <c:pt idx="570" formatCode="@">
                  <c:v>3872.0188888888888</c:v>
                </c:pt>
                <c:pt idx="571" formatCode="@">
                  <c:v>3800.8255555555556</c:v>
                </c:pt>
                <c:pt idx="572" formatCode="@">
                  <c:v>3733.6911111111112</c:v>
                </c:pt>
                <c:pt idx="573" formatCode="@">
                  <c:v>3660.1099999999997</c:v>
                </c:pt>
                <c:pt idx="574" formatCode="@">
                  <c:v>3589.5633333333335</c:v>
                </c:pt>
                <c:pt idx="575" formatCode="@">
                  <c:v>3521.1677777777777</c:v>
                </c:pt>
                <c:pt idx="576" formatCode="@">
                  <c:v>3445.1988888888886</c:v>
                </c:pt>
                <c:pt idx="577" formatCode="@">
                  <c:v>3372.382222222222</c:v>
                </c:pt>
                <c:pt idx="578" formatCode="@">
                  <c:v>3289.6200000000003</c:v>
                </c:pt>
                <c:pt idx="579" formatCode="@">
                  <c:v>3203.8155555555559</c:v>
                </c:pt>
                <c:pt idx="580" formatCode="@">
                  <c:v>3122.3066666666668</c:v>
                </c:pt>
                <c:pt idx="581" formatCode="@">
                  <c:v>3038.4722222222222</c:v>
                </c:pt>
                <c:pt idx="582" formatCode="@">
                  <c:v>2960.1544444444444</c:v>
                </c:pt>
                <c:pt idx="583" formatCode="@">
                  <c:v>2887.4633333333331</c:v>
                </c:pt>
                <c:pt idx="584" formatCode="@">
                  <c:v>2820.7933333333331</c:v>
                </c:pt>
                <c:pt idx="585" formatCode="@">
                  <c:v>2760.5700000000006</c:v>
                </c:pt>
                <c:pt idx="586" formatCode="@">
                  <c:v>2699.9211111111113</c:v>
                </c:pt>
                <c:pt idx="587" formatCode="@">
                  <c:v>2653.4411111111112</c:v>
                </c:pt>
                <c:pt idx="588" formatCode="@">
                  <c:v>2612.2177777777779</c:v>
                </c:pt>
                <c:pt idx="589" formatCode="@">
                  <c:v>2569.3788888888889</c:v>
                </c:pt>
                <c:pt idx="590" formatCode="@">
                  <c:v>2532.9155555555553</c:v>
                </c:pt>
                <c:pt idx="591" formatCode="@">
                  <c:v>2499.4866666666671</c:v>
                </c:pt>
                <c:pt idx="592" formatCode="@">
                  <c:v>2461.5655555555559</c:v>
                </c:pt>
                <c:pt idx="593" formatCode="@">
                  <c:v>2422.2177777777779</c:v>
                </c:pt>
                <c:pt idx="594" formatCode="@">
                  <c:v>2382.5699999999997</c:v>
                </c:pt>
                <c:pt idx="595" formatCode="@">
                  <c:v>2354.1211111111111</c:v>
                </c:pt>
                <c:pt idx="596" formatCode="@">
                  <c:v>2325.9955555555553</c:v>
                </c:pt>
                <c:pt idx="597" formatCode="@">
                  <c:v>2296.088888888889</c:v>
                </c:pt>
                <c:pt idx="598" formatCode="@">
                  <c:v>2267.3166666666666</c:v>
                </c:pt>
                <c:pt idx="599" formatCode="@">
                  <c:v>2238.5522222222221</c:v>
                </c:pt>
                <c:pt idx="600" formatCode="@">
                  <c:v>2210.5677777777778</c:v>
                </c:pt>
                <c:pt idx="601" formatCode="@">
                  <c:v>2194.6877777777777</c:v>
                </c:pt>
                <c:pt idx="602" formatCode="@">
                  <c:v>2184.2066666666669</c:v>
                </c:pt>
                <c:pt idx="603" formatCode="@">
                  <c:v>2175.9955555555553</c:v>
                </c:pt>
                <c:pt idx="604" formatCode="@">
                  <c:v>2160.9044444444444</c:v>
                </c:pt>
                <c:pt idx="605" formatCode="@">
                  <c:v>2143.4411111111112</c:v>
                </c:pt>
                <c:pt idx="606" formatCode="@">
                  <c:v>2118.5544444444445</c:v>
                </c:pt>
                <c:pt idx="607" formatCode="@">
                  <c:v>2095.63</c:v>
                </c:pt>
                <c:pt idx="608" formatCode="@">
                  <c:v>2076.7488888888893</c:v>
                </c:pt>
                <c:pt idx="609" formatCode="@">
                  <c:v>2057.8200000000002</c:v>
                </c:pt>
                <c:pt idx="610" formatCode="@">
                  <c:v>2028.6311111111111</c:v>
                </c:pt>
                <c:pt idx="611" formatCode="@">
                  <c:v>2000.6544444444444</c:v>
                </c:pt>
                <c:pt idx="612" formatCode="@">
                  <c:v>1965.8855555555556</c:v>
                </c:pt>
                <c:pt idx="613" formatCode="@">
                  <c:v>1929.8711111111111</c:v>
                </c:pt>
                <c:pt idx="614" formatCode="@">
                  <c:v>1900.5555555555557</c:v>
                </c:pt>
                <c:pt idx="615" formatCode="@">
                  <c:v>1911.0211111111114</c:v>
                </c:pt>
                <c:pt idx="616" formatCode="@">
                  <c:v>1922.4644444444446</c:v>
                </c:pt>
                <c:pt idx="617" formatCode="@">
                  <c:v>1933.2766666666664</c:v>
                </c:pt>
                <c:pt idx="618" formatCode="@">
                  <c:v>1946.4055555555558</c:v>
                </c:pt>
                <c:pt idx="619" formatCode="@">
                  <c:v>1962.402222222222</c:v>
                </c:pt>
                <c:pt idx="620" formatCode="@">
                  <c:v>1977.7544444444441</c:v>
                </c:pt>
                <c:pt idx="621" formatCode="@">
                  <c:v>2001.0255555555559</c:v>
                </c:pt>
                <c:pt idx="622" formatCode="@">
                  <c:v>2025.5333333333333</c:v>
                </c:pt>
                <c:pt idx="623" formatCode="@">
                  <c:v>2046.8344444444447</c:v>
                </c:pt>
                <c:pt idx="624" formatCode="@">
                  <c:v>2035.3522222222221</c:v>
                </c:pt>
                <c:pt idx="625" formatCode="@">
                  <c:v>2026.3677777777775</c:v>
                </c:pt>
                <c:pt idx="626" formatCode="@">
                  <c:v>1988.47</c:v>
                </c:pt>
                <c:pt idx="627" formatCode="@">
                  <c:v>1954.4966666666669</c:v>
                </c:pt>
                <c:pt idx="628" formatCode="@">
                  <c:v>1922.4622222222222</c:v>
                </c:pt>
                <c:pt idx="629" formatCode="@">
                  <c:v>1889.9155555555558</c:v>
                </c:pt>
                <c:pt idx="630" formatCode="@">
                  <c:v>1860.9388888888886</c:v>
                </c:pt>
                <c:pt idx="631" formatCode="@">
                  <c:v>1835.137777777778</c:v>
                </c:pt>
                <c:pt idx="632" formatCode="@">
                  <c:v>1813.7733333333333</c:v>
                </c:pt>
                <c:pt idx="633" formatCode="@">
                  <c:v>1797.8466666666668</c:v>
                </c:pt>
                <c:pt idx="634" formatCode="@">
                  <c:v>1780.5411111111107</c:v>
                </c:pt>
                <c:pt idx="635" formatCode="@">
                  <c:v>1795.8366666666666</c:v>
                </c:pt>
                <c:pt idx="636" formatCode="@">
                  <c:v>1827.4300000000003</c:v>
                </c:pt>
                <c:pt idx="637" formatCode="@">
                  <c:v>1861.6477777777775</c:v>
                </c:pt>
                <c:pt idx="638" formatCode="@">
                  <c:v>1896.0222222222224</c:v>
                </c:pt>
                <c:pt idx="639" formatCode="@">
                  <c:v>1928.8055555555557</c:v>
                </c:pt>
                <c:pt idx="640" formatCode="@">
                  <c:v>1967.5155555555555</c:v>
                </c:pt>
                <c:pt idx="641" formatCode="@">
                  <c:v>2014.0422222222219</c:v>
                </c:pt>
                <c:pt idx="642" formatCode="@">
                  <c:v>2062.3900000000003</c:v>
                </c:pt>
                <c:pt idx="643" formatCode="@">
                  <c:v>2115.931111111111</c:v>
                </c:pt>
                <c:pt idx="644" formatCode="@">
                  <c:v>2167.6122222222225</c:v>
                </c:pt>
                <c:pt idx="645" formatCode="@">
                  <c:v>2206.7711111111112</c:v>
                </c:pt>
                <c:pt idx="646" formatCode="@">
                  <c:v>2244.8977777777782</c:v>
                </c:pt>
                <c:pt idx="647" formatCode="@">
                  <c:v>2265.0333333333333</c:v>
                </c:pt>
                <c:pt idx="648" formatCode="@">
                  <c:v>2284.6711111111108</c:v>
                </c:pt>
                <c:pt idx="649" formatCode="@">
                  <c:v>2300.054444444444</c:v>
                </c:pt>
                <c:pt idx="650" formatCode="@">
                  <c:v>2306.6822222222222</c:v>
                </c:pt>
                <c:pt idx="651" formatCode="@">
                  <c:v>2309.0455555555554</c:v>
                </c:pt>
                <c:pt idx="652" formatCode="@">
                  <c:v>2299.8244444444445</c:v>
                </c:pt>
                <c:pt idx="653" formatCode="@">
                  <c:v>2291.1166666666668</c:v>
                </c:pt>
                <c:pt idx="654" formatCode="@">
                  <c:v>2278.9966666666664</c:v>
                </c:pt>
                <c:pt idx="655" formatCode="@">
                  <c:v>2271.92</c:v>
                </c:pt>
                <c:pt idx="656" formatCode="@">
                  <c:v>2281.1244444444446</c:v>
                </c:pt>
                <c:pt idx="657" formatCode="@">
                  <c:v>2295.8688888888887</c:v>
                </c:pt>
                <c:pt idx="658" formatCode="@">
                  <c:v>2310.6133333333332</c:v>
                </c:pt>
                <c:pt idx="659" formatCode="@">
                  <c:v>2327.58</c:v>
                </c:pt>
                <c:pt idx="660" formatCode="@">
                  <c:v>2345.8477777777775</c:v>
                </c:pt>
                <c:pt idx="661" formatCode="@">
                  <c:v>2374.5177777777776</c:v>
                </c:pt>
                <c:pt idx="662" formatCode="@">
                  <c:v>2582.6833333333334</c:v>
                </c:pt>
                <c:pt idx="663" formatCode="@">
                  <c:v>2793.4488888888891</c:v>
                </c:pt>
                <c:pt idx="664" formatCode="@">
                  <c:v>3000.7322222222224</c:v>
                </c:pt>
                <c:pt idx="665" formatCode="@">
                  <c:v>3207.4633333333331</c:v>
                </c:pt>
                <c:pt idx="666" formatCode="@">
                  <c:v>3409.0566666666664</c:v>
                </c:pt>
                <c:pt idx="667" formatCode="@">
                  <c:v>3613.0377777777776</c:v>
                </c:pt>
                <c:pt idx="668" formatCode="@">
                  <c:v>3812.9611111111103</c:v>
                </c:pt>
                <c:pt idx="669" formatCode="@">
                  <c:v>4014.7833333333328</c:v>
                </c:pt>
                <c:pt idx="670" formatCode="@">
                  <c:v>4215.8411111111109</c:v>
                </c:pt>
                <c:pt idx="671" formatCode="@">
                  <c:v>4241.0355555555552</c:v>
                </c:pt>
                <c:pt idx="672" formatCode="@">
                  <c:v>4263.6766666666663</c:v>
                </c:pt>
                <c:pt idx="673" formatCode="@">
                  <c:v>4109.1855555555558</c:v>
                </c:pt>
                <c:pt idx="674" formatCode="@">
                  <c:v>3954.0166666666669</c:v>
                </c:pt>
                <c:pt idx="675" formatCode="@">
                  <c:v>3802.4099999999994</c:v>
                </c:pt>
                <c:pt idx="676" formatCode="@">
                  <c:v>3650.0388888888888</c:v>
                </c:pt>
                <c:pt idx="677" formatCode="@">
                  <c:v>3500.1344444444449</c:v>
                </c:pt>
                <c:pt idx="678" formatCode="@">
                  <c:v>3349.26</c:v>
                </c:pt>
                <c:pt idx="679" formatCode="@">
                  <c:v>3197.0777777777785</c:v>
                </c:pt>
                <c:pt idx="680" formatCode="@">
                  <c:v>3042.1377777777784</c:v>
                </c:pt>
                <c:pt idx="681" formatCode="@">
                  <c:v>2888.8844444444453</c:v>
                </c:pt>
                <c:pt idx="682" formatCode="@">
                  <c:v>2914.1566666666668</c:v>
                </c:pt>
                <c:pt idx="683" formatCode="@">
                  <c:v>2947.3655555555556</c:v>
                </c:pt>
                <c:pt idx="684" formatCode="@">
                  <c:v>2973.6166666666668</c:v>
                </c:pt>
                <c:pt idx="685" formatCode="@">
                  <c:v>3001.0011111111112</c:v>
                </c:pt>
                <c:pt idx="686" formatCode="@">
                  <c:v>3034.3755555555558</c:v>
                </c:pt>
                <c:pt idx="687" formatCode="@">
                  <c:v>3071.4855555555555</c:v>
                </c:pt>
                <c:pt idx="688" formatCode="@">
                  <c:v>3111.9366666666665</c:v>
                </c:pt>
                <c:pt idx="689" formatCode="@">
                  <c:v>3153.3955555555553</c:v>
                </c:pt>
                <c:pt idx="690" formatCode="@">
                  <c:v>3192.4433333333332</c:v>
                </c:pt>
                <c:pt idx="691" formatCode="@">
                  <c:v>3229.7577777777778</c:v>
                </c:pt>
                <c:pt idx="692" formatCode="@">
                  <c:v>3260.4522222222226</c:v>
                </c:pt>
                <c:pt idx="693" formatCode="@">
                  <c:v>3290.3511111111111</c:v>
                </c:pt>
                <c:pt idx="694" formatCode="@">
                  <c:v>3314.7422222222222</c:v>
                </c:pt>
                <c:pt idx="695" formatCode="@">
                  <c:v>3336.4288888888891</c:v>
                </c:pt>
                <c:pt idx="696" formatCode="@">
                  <c:v>3353.7577777777778</c:v>
                </c:pt>
                <c:pt idx="697" formatCode="@">
                  <c:v>3362.6711111111113</c:v>
                </c:pt>
                <c:pt idx="698" formatCode="@">
                  <c:v>3369.3777777777777</c:v>
                </c:pt>
                <c:pt idx="699" formatCode="@">
                  <c:v>3374.4299999999994</c:v>
                </c:pt>
                <c:pt idx="700" formatCode="@">
                  <c:v>3378.8122222222219</c:v>
                </c:pt>
                <c:pt idx="701" formatCode="@">
                  <c:v>3387.7022222222222</c:v>
                </c:pt>
                <c:pt idx="702" formatCode="@">
                  <c:v>3400.1533333333332</c:v>
                </c:pt>
                <c:pt idx="703" formatCode="@">
                  <c:v>3417.7744444444447</c:v>
                </c:pt>
                <c:pt idx="704" formatCode="@">
                  <c:v>3434.7022222222222</c:v>
                </c:pt>
                <c:pt idx="705" formatCode="@">
                  <c:v>3456.6733333333336</c:v>
                </c:pt>
                <c:pt idx="706" formatCode="@">
                  <c:v>3483.4988888888893</c:v>
                </c:pt>
                <c:pt idx="707" formatCode="@">
                  <c:v>3512.5466666666671</c:v>
                </c:pt>
                <c:pt idx="708" formatCode="@">
                  <c:v>3540.64</c:v>
                </c:pt>
                <c:pt idx="709" formatCode="@">
                  <c:v>3573.5022222222219</c:v>
                </c:pt>
                <c:pt idx="710" formatCode="@">
                  <c:v>3604.9066666666668</c:v>
                </c:pt>
                <c:pt idx="711" formatCode="@">
                  <c:v>3636.5311111111109</c:v>
                </c:pt>
                <c:pt idx="712" formatCode="@">
                  <c:v>3667.036666666666</c:v>
                </c:pt>
                <c:pt idx="713" formatCode="@">
                  <c:v>3694.5011111111112</c:v>
                </c:pt>
                <c:pt idx="714" formatCode="@">
                  <c:v>3716.1577777777775</c:v>
                </c:pt>
                <c:pt idx="715" formatCode="@">
                  <c:v>3738.8377777777778</c:v>
                </c:pt>
                <c:pt idx="716" formatCode="@">
                  <c:v>3758.3666666666663</c:v>
                </c:pt>
                <c:pt idx="717" formatCode="@">
                  <c:v>3780.48</c:v>
                </c:pt>
                <c:pt idx="718" formatCode="@">
                  <c:v>3796.0122222222221</c:v>
                </c:pt>
                <c:pt idx="719" formatCode="@">
                  <c:v>3813.2066666666669</c:v>
                </c:pt>
                <c:pt idx="720" formatCode="@">
                  <c:v>3823.4755555555553</c:v>
                </c:pt>
                <c:pt idx="721" formatCode="@">
                  <c:v>3832.2622222222221</c:v>
                </c:pt>
                <c:pt idx="722" formatCode="@">
                  <c:v>3841.8522222222218</c:v>
                </c:pt>
                <c:pt idx="723" formatCode="@">
                  <c:v>3851.9866666666671</c:v>
                </c:pt>
                <c:pt idx="724" formatCode="@">
                  <c:v>3865.4855555555559</c:v>
                </c:pt>
                <c:pt idx="725" formatCode="@">
                  <c:v>3883.6100000000006</c:v>
                </c:pt>
                <c:pt idx="726" formatCode="@">
                  <c:v>3907.8900000000003</c:v>
                </c:pt>
                <c:pt idx="727" formatCode="@">
                  <c:v>3934.557777777778</c:v>
                </c:pt>
                <c:pt idx="728" formatCode="@">
                  <c:v>3959.5</c:v>
                </c:pt>
                <c:pt idx="729" formatCode="@">
                  <c:v>3997.0188888888888</c:v>
                </c:pt>
                <c:pt idx="730" formatCode="@">
                  <c:v>4032.465555555556</c:v>
                </c:pt>
                <c:pt idx="731" formatCode="@">
                  <c:v>4069.0077777777778</c:v>
                </c:pt>
                <c:pt idx="732" formatCode="@">
                  <c:v>4107.181111111111</c:v>
                </c:pt>
                <c:pt idx="733" formatCode="@">
                  <c:v>4156.4188888888884</c:v>
                </c:pt>
                <c:pt idx="734" formatCode="@">
                  <c:v>4205.4444444444443</c:v>
                </c:pt>
                <c:pt idx="735" formatCode="@">
                  <c:v>4245.5488888888895</c:v>
                </c:pt>
                <c:pt idx="736" formatCode="@">
                  <c:v>4281.9888888888891</c:v>
                </c:pt>
                <c:pt idx="737" formatCode="@">
                  <c:v>4334.9233333333332</c:v>
                </c:pt>
                <c:pt idx="738" formatCode="@">
                  <c:v>4380.5911111111118</c:v>
                </c:pt>
                <c:pt idx="739" formatCode="@">
                  <c:v>4478.2077777777777</c:v>
                </c:pt>
                <c:pt idx="740" formatCode="@">
                  <c:v>4570.7655555555557</c:v>
                </c:pt>
                <c:pt idx="741" formatCode="@">
                  <c:v>4663.8511111111111</c:v>
                </c:pt>
                <c:pt idx="742" formatCode="@">
                  <c:v>4740.2455555555543</c:v>
                </c:pt>
                <c:pt idx="743" formatCode="@">
                  <c:v>4813.8900000000003</c:v>
                </c:pt>
                <c:pt idx="744" formatCode="@">
                  <c:v>4875.7211111111119</c:v>
                </c:pt>
                <c:pt idx="745" formatCode="@">
                  <c:v>4938.112222222222</c:v>
                </c:pt>
                <c:pt idx="746" formatCode="@">
                  <c:v>4981.2588888888895</c:v>
                </c:pt>
                <c:pt idx="747" formatCode="@">
                  <c:v>5029.2366666666667</c:v>
                </c:pt>
                <c:pt idx="748" formatCode="@">
                  <c:v>5003.0577777777771</c:v>
                </c:pt>
                <c:pt idx="749" formatCode="@">
                  <c:v>4982.6000000000004</c:v>
                </c:pt>
                <c:pt idx="750" formatCode="@">
                  <c:v>4908.7433333333338</c:v>
                </c:pt>
                <c:pt idx="751" formatCode="@">
                  <c:v>4833.137777777778</c:v>
                </c:pt>
                <c:pt idx="752" formatCode="@">
                  <c:v>4753.8588888888889</c:v>
                </c:pt>
                <c:pt idx="753" formatCode="@">
                  <c:v>4691.6177777777784</c:v>
                </c:pt>
                <c:pt idx="754" formatCode="@">
                  <c:v>4625.9088888888891</c:v>
                </c:pt>
                <c:pt idx="755" formatCode="@">
                  <c:v>4560.775555555555</c:v>
                </c:pt>
                <c:pt idx="756" formatCode="@">
                  <c:v>4486.9188888888893</c:v>
                </c:pt>
                <c:pt idx="757" formatCode="@">
                  <c:v>4438.083333333333</c:v>
                </c:pt>
                <c:pt idx="758" formatCode="@">
                  <c:v>4379.4433333333336</c:v>
                </c:pt>
                <c:pt idx="759" formatCode="@">
                  <c:v>4372.6422222222218</c:v>
                </c:pt>
                <c:pt idx="760" formatCode="@">
                  <c:v>4362.9088888888891</c:v>
                </c:pt>
                <c:pt idx="761" formatCode="@">
                  <c:v>4355.7688888888888</c:v>
                </c:pt>
                <c:pt idx="762" formatCode="@">
                  <c:v>4356.5177777777772</c:v>
                </c:pt>
                <c:pt idx="763" formatCode="@">
                  <c:v>4374.9266666666672</c:v>
                </c:pt>
                <c:pt idx="764" formatCode="@">
                  <c:v>4389.1433333333325</c:v>
                </c:pt>
                <c:pt idx="765" formatCode="@">
                  <c:v>4406.9844444444434</c:v>
                </c:pt>
                <c:pt idx="766" formatCode="@">
                  <c:v>4421.5311111111114</c:v>
                </c:pt>
                <c:pt idx="767" formatCode="@">
                  <c:v>4445.2522222222215</c:v>
                </c:pt>
                <c:pt idx="768" formatCode="@">
                  <c:v>4464.0155555555557</c:v>
                </c:pt>
                <c:pt idx="769" formatCode="@">
                  <c:v>4488.2966666666662</c:v>
                </c:pt>
                <c:pt idx="770" formatCode="@">
                  <c:v>4510.5911111111109</c:v>
                </c:pt>
                <c:pt idx="771" formatCode="@">
                  <c:v>4518.4633333333331</c:v>
                </c:pt>
                <c:pt idx="772" formatCode="@">
                  <c:v>4510.4411111111112</c:v>
                </c:pt>
                <c:pt idx="773" formatCode="@">
                  <c:v>4496.8855555555556</c:v>
                </c:pt>
                <c:pt idx="774" formatCode="@">
                  <c:v>4472.9922222222212</c:v>
                </c:pt>
                <c:pt idx="775" formatCode="@">
                  <c:v>4449.264444444445</c:v>
                </c:pt>
                <c:pt idx="776" formatCode="@">
                  <c:v>4423.5888888888885</c:v>
                </c:pt>
                <c:pt idx="777" formatCode="@">
                  <c:v>4398.2844444444445</c:v>
                </c:pt>
                <c:pt idx="778" formatCode="@">
                  <c:v>4370.9777777777781</c:v>
                </c:pt>
                <c:pt idx="779" formatCode="@">
                  <c:v>4345.4366666666665</c:v>
                </c:pt>
                <c:pt idx="780" formatCode="@">
                  <c:v>4318.7066666666669</c:v>
                </c:pt>
                <c:pt idx="781" formatCode="@">
                  <c:v>4288.4222222222224</c:v>
                </c:pt>
                <c:pt idx="782" formatCode="@">
                  <c:v>4280.9677777777788</c:v>
                </c:pt>
                <c:pt idx="783" formatCode="@">
                  <c:v>4281.9366666666665</c:v>
                </c:pt>
                <c:pt idx="784" formatCode="@">
                  <c:v>4276.6244444444446</c:v>
                </c:pt>
                <c:pt idx="785" formatCode="@">
                  <c:v>4273.37</c:v>
                </c:pt>
                <c:pt idx="786" formatCode="@">
                  <c:v>4269.9888888888881</c:v>
                </c:pt>
                <c:pt idx="787" formatCode="@">
                  <c:v>4264.7555555555555</c:v>
                </c:pt>
                <c:pt idx="788" formatCode="@">
                  <c:v>4258.7577777777778</c:v>
                </c:pt>
                <c:pt idx="789" formatCode="@">
                  <c:v>4250.9477777777774</c:v>
                </c:pt>
                <c:pt idx="790" formatCode="@">
                  <c:v>4261.2155555555546</c:v>
                </c:pt>
                <c:pt idx="791" formatCode="@">
                  <c:v>4258.7966666666662</c:v>
                </c:pt>
                <c:pt idx="792" formatCode="@">
                  <c:v>4256.8811111111108</c:v>
                </c:pt>
                <c:pt idx="793" formatCode="@">
                  <c:v>4246.8099999999995</c:v>
                </c:pt>
                <c:pt idx="794" formatCode="@">
                  <c:v>4234.3822222222225</c:v>
                </c:pt>
                <c:pt idx="795" formatCode="@">
                  <c:v>4225.6744444444448</c:v>
                </c:pt>
                <c:pt idx="796" formatCode="@">
                  <c:v>4209.6144444444444</c:v>
                </c:pt>
                <c:pt idx="797" formatCode="@">
                  <c:v>4192.7666666666664</c:v>
                </c:pt>
                <c:pt idx="798" formatCode="@">
                  <c:v>4179.0933333333332</c:v>
                </c:pt>
                <c:pt idx="799" formatCode="@">
                  <c:v>4150.463333333334</c:v>
                </c:pt>
                <c:pt idx="800" formatCode="@">
                  <c:v>4124.7322222222238</c:v>
                </c:pt>
                <c:pt idx="801" formatCode="@">
                  <c:v>4082.7611111111119</c:v>
                </c:pt>
                <c:pt idx="802" formatCode="@">
                  <c:v>4056.9444444444443</c:v>
                </c:pt>
                <c:pt idx="803" formatCode="@">
                  <c:v>4029.3700000000003</c:v>
                </c:pt>
                <c:pt idx="804" formatCode="@">
                  <c:v>4001.5433333333331</c:v>
                </c:pt>
                <c:pt idx="805" formatCode="@">
                  <c:v>3983.7644444444441</c:v>
                </c:pt>
                <c:pt idx="806" formatCode="@">
                  <c:v>3965.9377777777772</c:v>
                </c:pt>
                <c:pt idx="807" formatCode="@">
                  <c:v>3947.49</c:v>
                </c:pt>
                <c:pt idx="808" formatCode="@">
                  <c:v>3929.83</c:v>
                </c:pt>
                <c:pt idx="809" formatCode="@">
                  <c:v>3907.5044444444447</c:v>
                </c:pt>
                <c:pt idx="810" formatCode="@">
                  <c:v>3901.01</c:v>
                </c:pt>
                <c:pt idx="811" formatCode="@">
                  <c:v>3885.5644444444447</c:v>
                </c:pt>
                <c:pt idx="812" formatCode="@">
                  <c:v>3870.19</c:v>
                </c:pt>
                <c:pt idx="813" formatCode="@">
                  <c:v>3849.3066666666659</c:v>
                </c:pt>
                <c:pt idx="814" formatCode="@">
                  <c:v>3826.8788888888885</c:v>
                </c:pt>
                <c:pt idx="815" formatCode="@">
                  <c:v>3801.3700000000003</c:v>
                </c:pt>
                <c:pt idx="816" formatCode="@">
                  <c:v>3771.8644444444444</c:v>
                </c:pt>
                <c:pt idx="817" formatCode="@">
                  <c:v>3742.6977777777774</c:v>
                </c:pt>
                <c:pt idx="818" formatCode="@">
                  <c:v>3712.8066666666668</c:v>
                </c:pt>
                <c:pt idx="819" formatCode="@">
                  <c:v>3687.4788888888893</c:v>
                </c:pt>
                <c:pt idx="820" formatCode="@">
                  <c:v>3667.3911111111115</c:v>
                </c:pt>
                <c:pt idx="821" formatCode="@">
                  <c:v>3645.8611111111113</c:v>
                </c:pt>
                <c:pt idx="822" formatCode="@">
                  <c:v>3629.7133333333331</c:v>
                </c:pt>
                <c:pt idx="823" formatCode="@">
                  <c:v>3613.4866666666667</c:v>
                </c:pt>
                <c:pt idx="824" formatCode="@">
                  <c:v>3600.2866666666669</c:v>
                </c:pt>
                <c:pt idx="825" formatCode="@">
                  <c:v>3592.1388888888887</c:v>
                </c:pt>
                <c:pt idx="826" formatCode="@">
                  <c:v>3584.7</c:v>
                </c:pt>
                <c:pt idx="827" formatCode="@">
                  <c:v>3578.7111111111112</c:v>
                </c:pt>
                <c:pt idx="828" formatCode="@">
                  <c:v>3566.6222222222223</c:v>
                </c:pt>
                <c:pt idx="829" formatCode="@">
                  <c:v>3557.52</c:v>
                </c:pt>
                <c:pt idx="830" formatCode="@">
                  <c:v>3544.5244444444447</c:v>
                </c:pt>
                <c:pt idx="831" formatCode="@">
                  <c:v>3529.6855555555558</c:v>
                </c:pt>
                <c:pt idx="832" formatCode="@">
                  <c:v>3515.2488888888888</c:v>
                </c:pt>
                <c:pt idx="833" formatCode="@">
                  <c:v>3502.6711111111117</c:v>
                </c:pt>
                <c:pt idx="834" formatCode="@">
                  <c:v>3495.1288888888894</c:v>
                </c:pt>
                <c:pt idx="835" formatCode="@">
                  <c:v>3484.008888888889</c:v>
                </c:pt>
                <c:pt idx="836" formatCode="@">
                  <c:v>3472.4955555555553</c:v>
                </c:pt>
                <c:pt idx="837" formatCode="@">
                  <c:v>3461.8722222222223</c:v>
                </c:pt>
                <c:pt idx="838" formatCode="@">
                  <c:v>3448.9400000000005</c:v>
                </c:pt>
                <c:pt idx="839" formatCode="@">
                  <c:v>3439.5466666666671</c:v>
                </c:pt>
                <c:pt idx="840" formatCode="@">
                  <c:v>3426.9300000000003</c:v>
                </c:pt>
                <c:pt idx="841" formatCode="@">
                  <c:v>3412.6977777777779</c:v>
                </c:pt>
                <c:pt idx="842" formatCode="@">
                  <c:v>3398.0955555555556</c:v>
                </c:pt>
                <c:pt idx="843" formatCode="@">
                  <c:v>3380.1833333333334</c:v>
                </c:pt>
                <c:pt idx="844" formatCode="@">
                  <c:v>3361.491111111111</c:v>
                </c:pt>
                <c:pt idx="845" formatCode="@">
                  <c:v>3338.1488888888885</c:v>
                </c:pt>
                <c:pt idx="846" formatCode="@">
                  <c:v>3316.2022222222222</c:v>
                </c:pt>
                <c:pt idx="847" formatCode="@">
                  <c:v>3293.4433333333332</c:v>
                </c:pt>
                <c:pt idx="848" formatCode="@">
                  <c:v>3276.2877777777776</c:v>
                </c:pt>
                <c:pt idx="849" formatCode="@">
                  <c:v>3263.7422222222222</c:v>
                </c:pt>
                <c:pt idx="850" formatCode="@">
                  <c:v>3257.5</c:v>
                </c:pt>
                <c:pt idx="851" formatCode="@">
                  <c:v>3251.3611111111113</c:v>
                </c:pt>
                <c:pt idx="852" formatCode="@">
                  <c:v>3244.5122222222221</c:v>
                </c:pt>
                <c:pt idx="853" formatCode="@">
                  <c:v>3239.13</c:v>
                </c:pt>
                <c:pt idx="854" formatCode="@">
                  <c:v>3234.8422222222216</c:v>
                </c:pt>
                <c:pt idx="855" formatCode="@">
                  <c:v>3232.4622222222224</c:v>
                </c:pt>
                <c:pt idx="856" formatCode="@">
                  <c:v>3229.0177777777776</c:v>
                </c:pt>
                <c:pt idx="857" formatCode="@">
                  <c:v>3221.255555555555</c:v>
                </c:pt>
                <c:pt idx="858" formatCode="@">
                  <c:v>3212.9811111111107</c:v>
                </c:pt>
                <c:pt idx="859" formatCode="@">
                  <c:v>3197.4177777777777</c:v>
                </c:pt>
                <c:pt idx="860" formatCode="@">
                  <c:v>3180.6233333333339</c:v>
                </c:pt>
                <c:pt idx="861" formatCode="@">
                  <c:v>3158.9444444444443</c:v>
                </c:pt>
                <c:pt idx="862" formatCode="@">
                  <c:v>3138.6122222222225</c:v>
                </c:pt>
                <c:pt idx="863" formatCode="@">
                  <c:v>3123.8755555555558</c:v>
                </c:pt>
                <c:pt idx="864" formatCode="@">
                  <c:v>3106.12</c:v>
                </c:pt>
                <c:pt idx="865" formatCode="@">
                  <c:v>3094.0388888888888</c:v>
                </c:pt>
                <c:pt idx="866" formatCode="@">
                  <c:v>3081.3111111111111</c:v>
                </c:pt>
                <c:pt idx="867" formatCode="@">
                  <c:v>3069.9233333333332</c:v>
                </c:pt>
                <c:pt idx="868" formatCode="@">
                  <c:v>3062.3888888888887</c:v>
                </c:pt>
                <c:pt idx="869" formatCode="@">
                  <c:v>3055.58</c:v>
                </c:pt>
              </c:numCache>
            </c:numRef>
          </c:yVal>
          <c:smooth val="1"/>
          <c:extLst xmlns:c16r2="http://schemas.microsoft.com/office/drawing/2015/06/chart">
            <c:ext xmlns:c16="http://schemas.microsoft.com/office/drawing/2014/chart" uri="{C3380CC4-5D6E-409C-BE32-E72D297353CC}">
              <c16:uniqueId val="{0000000A-2C43-4961-BC52-3CFC6293145D}"/>
            </c:ext>
          </c:extLst>
        </c:ser>
        <c:ser>
          <c:idx val="11"/>
          <c:order val="11"/>
          <c:tx>
            <c:strRef>
              <c:f>'pn 0.2 AVG'!$LE$10</c:f>
              <c:strCache>
                <c:ptCount val="1"/>
                <c:pt idx="0">
                  <c:v>25</c:v>
                </c:pt>
              </c:strCache>
            </c:strRef>
          </c:tx>
          <c:spPr>
            <a:ln w="9525"/>
          </c:spPr>
          <c:marker>
            <c:symbol val="none"/>
          </c:marker>
          <c:xVal>
            <c:numRef>
              <c:f>'pn 0.2 AVG'!$KS$11:$KS$880</c:f>
              <c:numCache>
                <c:formatCode>General</c:formatCode>
                <c:ptCount val="870"/>
                <c:pt idx="0">
                  <c:v>500.1</c:v>
                </c:pt>
                <c:pt idx="1">
                  <c:v>500.46</c:v>
                </c:pt>
                <c:pt idx="2">
                  <c:v>500.82</c:v>
                </c:pt>
                <c:pt idx="3">
                  <c:v>501.18</c:v>
                </c:pt>
                <c:pt idx="4">
                  <c:v>501.54</c:v>
                </c:pt>
                <c:pt idx="5">
                  <c:v>501.9</c:v>
                </c:pt>
                <c:pt idx="6">
                  <c:v>502.26</c:v>
                </c:pt>
                <c:pt idx="7">
                  <c:v>502.62</c:v>
                </c:pt>
                <c:pt idx="8">
                  <c:v>502.98</c:v>
                </c:pt>
                <c:pt idx="9">
                  <c:v>503.34</c:v>
                </c:pt>
                <c:pt idx="10">
                  <c:v>503.7</c:v>
                </c:pt>
                <c:pt idx="11">
                  <c:v>504.06</c:v>
                </c:pt>
                <c:pt idx="12">
                  <c:v>504.42</c:v>
                </c:pt>
                <c:pt idx="13">
                  <c:v>504.78</c:v>
                </c:pt>
                <c:pt idx="14">
                  <c:v>505.14</c:v>
                </c:pt>
                <c:pt idx="15">
                  <c:v>505.5</c:v>
                </c:pt>
                <c:pt idx="16">
                  <c:v>505.86</c:v>
                </c:pt>
                <c:pt idx="17">
                  <c:v>506.22</c:v>
                </c:pt>
                <c:pt idx="18">
                  <c:v>506.58</c:v>
                </c:pt>
                <c:pt idx="19">
                  <c:v>506.94</c:v>
                </c:pt>
                <c:pt idx="20">
                  <c:v>507.3</c:v>
                </c:pt>
                <c:pt idx="21">
                  <c:v>507.66</c:v>
                </c:pt>
                <c:pt idx="22">
                  <c:v>508.02</c:v>
                </c:pt>
                <c:pt idx="23">
                  <c:v>508.37</c:v>
                </c:pt>
                <c:pt idx="24">
                  <c:v>508.73</c:v>
                </c:pt>
                <c:pt idx="25">
                  <c:v>509.09</c:v>
                </c:pt>
                <c:pt idx="26">
                  <c:v>509.45</c:v>
                </c:pt>
                <c:pt idx="27">
                  <c:v>509.81</c:v>
                </c:pt>
                <c:pt idx="28">
                  <c:v>510.17</c:v>
                </c:pt>
                <c:pt idx="29">
                  <c:v>510.53</c:v>
                </c:pt>
                <c:pt idx="30">
                  <c:v>510.89</c:v>
                </c:pt>
                <c:pt idx="31">
                  <c:v>511.25</c:v>
                </c:pt>
                <c:pt idx="32">
                  <c:v>511.61</c:v>
                </c:pt>
                <c:pt idx="33">
                  <c:v>511.97</c:v>
                </c:pt>
                <c:pt idx="34">
                  <c:v>512.33000000000004</c:v>
                </c:pt>
                <c:pt idx="35">
                  <c:v>512.67999999999995</c:v>
                </c:pt>
                <c:pt idx="36">
                  <c:v>513.04</c:v>
                </c:pt>
                <c:pt idx="37">
                  <c:v>513.4</c:v>
                </c:pt>
                <c:pt idx="38">
                  <c:v>513.76</c:v>
                </c:pt>
                <c:pt idx="39">
                  <c:v>514.12</c:v>
                </c:pt>
                <c:pt idx="40">
                  <c:v>514.48</c:v>
                </c:pt>
                <c:pt idx="41">
                  <c:v>514.84</c:v>
                </c:pt>
                <c:pt idx="42">
                  <c:v>515.20000000000005</c:v>
                </c:pt>
                <c:pt idx="43">
                  <c:v>515.55999999999995</c:v>
                </c:pt>
                <c:pt idx="44">
                  <c:v>515.91</c:v>
                </c:pt>
                <c:pt idx="45">
                  <c:v>516.27</c:v>
                </c:pt>
                <c:pt idx="46">
                  <c:v>516.63</c:v>
                </c:pt>
                <c:pt idx="47">
                  <c:v>516.99</c:v>
                </c:pt>
                <c:pt idx="48">
                  <c:v>517.35</c:v>
                </c:pt>
                <c:pt idx="49">
                  <c:v>517.71</c:v>
                </c:pt>
                <c:pt idx="50">
                  <c:v>518.07000000000005</c:v>
                </c:pt>
                <c:pt idx="51">
                  <c:v>518.42999999999995</c:v>
                </c:pt>
                <c:pt idx="52">
                  <c:v>518.78</c:v>
                </c:pt>
                <c:pt idx="53">
                  <c:v>519.14</c:v>
                </c:pt>
                <c:pt idx="54">
                  <c:v>519.5</c:v>
                </c:pt>
                <c:pt idx="55">
                  <c:v>519.86</c:v>
                </c:pt>
                <c:pt idx="56">
                  <c:v>520.22</c:v>
                </c:pt>
                <c:pt idx="57">
                  <c:v>520.58000000000004</c:v>
                </c:pt>
                <c:pt idx="58">
                  <c:v>520.92999999999995</c:v>
                </c:pt>
                <c:pt idx="59">
                  <c:v>521.29</c:v>
                </c:pt>
                <c:pt idx="60">
                  <c:v>521.65</c:v>
                </c:pt>
                <c:pt idx="61">
                  <c:v>522.01</c:v>
                </c:pt>
                <c:pt idx="62">
                  <c:v>522.37</c:v>
                </c:pt>
                <c:pt idx="63">
                  <c:v>522.73</c:v>
                </c:pt>
                <c:pt idx="64">
                  <c:v>523.08000000000004</c:v>
                </c:pt>
                <c:pt idx="65">
                  <c:v>523.44000000000005</c:v>
                </c:pt>
                <c:pt idx="66">
                  <c:v>523.79999999999995</c:v>
                </c:pt>
                <c:pt idx="67">
                  <c:v>524.16</c:v>
                </c:pt>
                <c:pt idx="68">
                  <c:v>524.52</c:v>
                </c:pt>
                <c:pt idx="69">
                  <c:v>524.87</c:v>
                </c:pt>
                <c:pt idx="70">
                  <c:v>525.23</c:v>
                </c:pt>
                <c:pt idx="71">
                  <c:v>525.59</c:v>
                </c:pt>
                <c:pt idx="72">
                  <c:v>525.95000000000005</c:v>
                </c:pt>
                <c:pt idx="73">
                  <c:v>526.30999999999995</c:v>
                </c:pt>
                <c:pt idx="74">
                  <c:v>526.66</c:v>
                </c:pt>
                <c:pt idx="75">
                  <c:v>527.02</c:v>
                </c:pt>
                <c:pt idx="76">
                  <c:v>527.38</c:v>
                </c:pt>
                <c:pt idx="77">
                  <c:v>527.74</c:v>
                </c:pt>
                <c:pt idx="78">
                  <c:v>528.09</c:v>
                </c:pt>
                <c:pt idx="79">
                  <c:v>528.45000000000005</c:v>
                </c:pt>
                <c:pt idx="80">
                  <c:v>528.80999999999995</c:v>
                </c:pt>
                <c:pt idx="81">
                  <c:v>529.16999999999996</c:v>
                </c:pt>
                <c:pt idx="82">
                  <c:v>529.52</c:v>
                </c:pt>
                <c:pt idx="83">
                  <c:v>529.88</c:v>
                </c:pt>
                <c:pt idx="84">
                  <c:v>530.24</c:v>
                </c:pt>
                <c:pt idx="85">
                  <c:v>530.6</c:v>
                </c:pt>
                <c:pt idx="86">
                  <c:v>530.95000000000005</c:v>
                </c:pt>
                <c:pt idx="87">
                  <c:v>531.30999999999995</c:v>
                </c:pt>
                <c:pt idx="88">
                  <c:v>531.66999999999996</c:v>
                </c:pt>
                <c:pt idx="89">
                  <c:v>532.03</c:v>
                </c:pt>
                <c:pt idx="90">
                  <c:v>532.38</c:v>
                </c:pt>
                <c:pt idx="91">
                  <c:v>532.74</c:v>
                </c:pt>
                <c:pt idx="92">
                  <c:v>533.1</c:v>
                </c:pt>
                <c:pt idx="93">
                  <c:v>533.46</c:v>
                </c:pt>
                <c:pt idx="94">
                  <c:v>533.80999999999995</c:v>
                </c:pt>
                <c:pt idx="95">
                  <c:v>534.16999999999996</c:v>
                </c:pt>
                <c:pt idx="96">
                  <c:v>534.53</c:v>
                </c:pt>
                <c:pt idx="97">
                  <c:v>534.88</c:v>
                </c:pt>
                <c:pt idx="98">
                  <c:v>535.24</c:v>
                </c:pt>
                <c:pt idx="99">
                  <c:v>535.6</c:v>
                </c:pt>
                <c:pt idx="100">
                  <c:v>535.96</c:v>
                </c:pt>
                <c:pt idx="101">
                  <c:v>536.30999999999995</c:v>
                </c:pt>
                <c:pt idx="102">
                  <c:v>536.66999999999996</c:v>
                </c:pt>
                <c:pt idx="103">
                  <c:v>537.03</c:v>
                </c:pt>
                <c:pt idx="104">
                  <c:v>537.38</c:v>
                </c:pt>
                <c:pt idx="105">
                  <c:v>537.74</c:v>
                </c:pt>
                <c:pt idx="106">
                  <c:v>538.1</c:v>
                </c:pt>
                <c:pt idx="107">
                  <c:v>538.45000000000005</c:v>
                </c:pt>
                <c:pt idx="108">
                  <c:v>538.80999999999995</c:v>
                </c:pt>
                <c:pt idx="109">
                  <c:v>539.16999999999996</c:v>
                </c:pt>
                <c:pt idx="110">
                  <c:v>539.52</c:v>
                </c:pt>
                <c:pt idx="111">
                  <c:v>539.88</c:v>
                </c:pt>
                <c:pt idx="112">
                  <c:v>540.24</c:v>
                </c:pt>
                <c:pt idx="113">
                  <c:v>540.59</c:v>
                </c:pt>
                <c:pt idx="114">
                  <c:v>540.95000000000005</c:v>
                </c:pt>
                <c:pt idx="115">
                  <c:v>541.30999999999995</c:v>
                </c:pt>
                <c:pt idx="116">
                  <c:v>541.66</c:v>
                </c:pt>
                <c:pt idx="117">
                  <c:v>542.02</c:v>
                </c:pt>
                <c:pt idx="118">
                  <c:v>542.38</c:v>
                </c:pt>
                <c:pt idx="119">
                  <c:v>542.73</c:v>
                </c:pt>
                <c:pt idx="120">
                  <c:v>543.09</c:v>
                </c:pt>
                <c:pt idx="121">
                  <c:v>543.45000000000005</c:v>
                </c:pt>
                <c:pt idx="122">
                  <c:v>543.79999999999995</c:v>
                </c:pt>
                <c:pt idx="123">
                  <c:v>544.16</c:v>
                </c:pt>
                <c:pt idx="124">
                  <c:v>544.52</c:v>
                </c:pt>
                <c:pt idx="125">
                  <c:v>544.87</c:v>
                </c:pt>
                <c:pt idx="126">
                  <c:v>545.23</c:v>
                </c:pt>
                <c:pt idx="127">
                  <c:v>545.58000000000004</c:v>
                </c:pt>
                <c:pt idx="128">
                  <c:v>545.94000000000005</c:v>
                </c:pt>
                <c:pt idx="129">
                  <c:v>546.29999999999995</c:v>
                </c:pt>
                <c:pt idx="130">
                  <c:v>546.65</c:v>
                </c:pt>
                <c:pt idx="131">
                  <c:v>547.01</c:v>
                </c:pt>
                <c:pt idx="132">
                  <c:v>547.36</c:v>
                </c:pt>
                <c:pt idx="133">
                  <c:v>547.72</c:v>
                </c:pt>
                <c:pt idx="134">
                  <c:v>548.08000000000004</c:v>
                </c:pt>
                <c:pt idx="135">
                  <c:v>548.42999999999995</c:v>
                </c:pt>
                <c:pt idx="136">
                  <c:v>548.79</c:v>
                </c:pt>
                <c:pt idx="137">
                  <c:v>549.14</c:v>
                </c:pt>
                <c:pt idx="138">
                  <c:v>549.5</c:v>
                </c:pt>
                <c:pt idx="139">
                  <c:v>549.86</c:v>
                </c:pt>
                <c:pt idx="140">
                  <c:v>550.21</c:v>
                </c:pt>
                <c:pt idx="141">
                  <c:v>550.57000000000005</c:v>
                </c:pt>
                <c:pt idx="142">
                  <c:v>550.91999999999996</c:v>
                </c:pt>
                <c:pt idx="143">
                  <c:v>551.28</c:v>
                </c:pt>
                <c:pt idx="144">
                  <c:v>551.63</c:v>
                </c:pt>
                <c:pt idx="145">
                  <c:v>551.99</c:v>
                </c:pt>
                <c:pt idx="146">
                  <c:v>552.35</c:v>
                </c:pt>
                <c:pt idx="147">
                  <c:v>552.70000000000005</c:v>
                </c:pt>
                <c:pt idx="148">
                  <c:v>553.05999999999995</c:v>
                </c:pt>
                <c:pt idx="149">
                  <c:v>553.41</c:v>
                </c:pt>
                <c:pt idx="150">
                  <c:v>553.77</c:v>
                </c:pt>
                <c:pt idx="151">
                  <c:v>554.12</c:v>
                </c:pt>
                <c:pt idx="152">
                  <c:v>554.48</c:v>
                </c:pt>
                <c:pt idx="153">
                  <c:v>554.83000000000004</c:v>
                </c:pt>
                <c:pt idx="154">
                  <c:v>555.19000000000005</c:v>
                </c:pt>
                <c:pt idx="155">
                  <c:v>555.54</c:v>
                </c:pt>
                <c:pt idx="156">
                  <c:v>555.9</c:v>
                </c:pt>
                <c:pt idx="157">
                  <c:v>556.25</c:v>
                </c:pt>
                <c:pt idx="158">
                  <c:v>556.61</c:v>
                </c:pt>
                <c:pt idx="159">
                  <c:v>556.96</c:v>
                </c:pt>
                <c:pt idx="160">
                  <c:v>557.32000000000005</c:v>
                </c:pt>
                <c:pt idx="161">
                  <c:v>557.67999999999995</c:v>
                </c:pt>
                <c:pt idx="162">
                  <c:v>558.03</c:v>
                </c:pt>
                <c:pt idx="163">
                  <c:v>558.39</c:v>
                </c:pt>
                <c:pt idx="164">
                  <c:v>558.74</c:v>
                </c:pt>
                <c:pt idx="165">
                  <c:v>559.1</c:v>
                </c:pt>
                <c:pt idx="166">
                  <c:v>559.45000000000005</c:v>
                </c:pt>
                <c:pt idx="167">
                  <c:v>559.79999999999995</c:v>
                </c:pt>
                <c:pt idx="168">
                  <c:v>560.16</c:v>
                </c:pt>
                <c:pt idx="169">
                  <c:v>560.51</c:v>
                </c:pt>
                <c:pt idx="170">
                  <c:v>560.87</c:v>
                </c:pt>
                <c:pt idx="171">
                  <c:v>561.22</c:v>
                </c:pt>
                <c:pt idx="172">
                  <c:v>561.58000000000004</c:v>
                </c:pt>
                <c:pt idx="173">
                  <c:v>561.92999999999995</c:v>
                </c:pt>
                <c:pt idx="174">
                  <c:v>562.29</c:v>
                </c:pt>
                <c:pt idx="175">
                  <c:v>562.64</c:v>
                </c:pt>
                <c:pt idx="176">
                  <c:v>563</c:v>
                </c:pt>
                <c:pt idx="177">
                  <c:v>563.35</c:v>
                </c:pt>
                <c:pt idx="178">
                  <c:v>563.71</c:v>
                </c:pt>
                <c:pt idx="179">
                  <c:v>564.05999999999995</c:v>
                </c:pt>
                <c:pt idx="180">
                  <c:v>564.41999999999996</c:v>
                </c:pt>
                <c:pt idx="181">
                  <c:v>564.77</c:v>
                </c:pt>
                <c:pt idx="182">
                  <c:v>565.12</c:v>
                </c:pt>
                <c:pt idx="183">
                  <c:v>565.48</c:v>
                </c:pt>
                <c:pt idx="184">
                  <c:v>565.83000000000004</c:v>
                </c:pt>
                <c:pt idx="185">
                  <c:v>566.19000000000005</c:v>
                </c:pt>
                <c:pt idx="186">
                  <c:v>566.54</c:v>
                </c:pt>
                <c:pt idx="187">
                  <c:v>566.9</c:v>
                </c:pt>
                <c:pt idx="188">
                  <c:v>567.25</c:v>
                </c:pt>
                <c:pt idx="189">
                  <c:v>567.6</c:v>
                </c:pt>
                <c:pt idx="190">
                  <c:v>567.96</c:v>
                </c:pt>
                <c:pt idx="191">
                  <c:v>568.30999999999995</c:v>
                </c:pt>
                <c:pt idx="192">
                  <c:v>568.66999999999996</c:v>
                </c:pt>
                <c:pt idx="193">
                  <c:v>569.02</c:v>
                </c:pt>
                <c:pt idx="194">
                  <c:v>569.37</c:v>
                </c:pt>
                <c:pt idx="195">
                  <c:v>569.73</c:v>
                </c:pt>
                <c:pt idx="196">
                  <c:v>570.08000000000004</c:v>
                </c:pt>
                <c:pt idx="197">
                  <c:v>570.44000000000005</c:v>
                </c:pt>
                <c:pt idx="198">
                  <c:v>570.79</c:v>
                </c:pt>
                <c:pt idx="199">
                  <c:v>571.14</c:v>
                </c:pt>
                <c:pt idx="200">
                  <c:v>571.5</c:v>
                </c:pt>
                <c:pt idx="201">
                  <c:v>571.85</c:v>
                </c:pt>
                <c:pt idx="202">
                  <c:v>572.21</c:v>
                </c:pt>
                <c:pt idx="203">
                  <c:v>572.55999999999995</c:v>
                </c:pt>
                <c:pt idx="204">
                  <c:v>572.91</c:v>
                </c:pt>
                <c:pt idx="205">
                  <c:v>573.27</c:v>
                </c:pt>
                <c:pt idx="206">
                  <c:v>573.62</c:v>
                </c:pt>
                <c:pt idx="207">
                  <c:v>573.97</c:v>
                </c:pt>
                <c:pt idx="208">
                  <c:v>574.33000000000004</c:v>
                </c:pt>
                <c:pt idx="209">
                  <c:v>574.67999999999995</c:v>
                </c:pt>
                <c:pt idx="210">
                  <c:v>575.03</c:v>
                </c:pt>
                <c:pt idx="211">
                  <c:v>575.39</c:v>
                </c:pt>
                <c:pt idx="212">
                  <c:v>575.74</c:v>
                </c:pt>
                <c:pt idx="213">
                  <c:v>576.09</c:v>
                </c:pt>
                <c:pt idx="214">
                  <c:v>576.45000000000005</c:v>
                </c:pt>
                <c:pt idx="215">
                  <c:v>576.79999999999995</c:v>
                </c:pt>
                <c:pt idx="216">
                  <c:v>577.15</c:v>
                </c:pt>
                <c:pt idx="217">
                  <c:v>577.51</c:v>
                </c:pt>
                <c:pt idx="218">
                  <c:v>577.86</c:v>
                </c:pt>
                <c:pt idx="219">
                  <c:v>578.21</c:v>
                </c:pt>
                <c:pt idx="220">
                  <c:v>578.57000000000005</c:v>
                </c:pt>
                <c:pt idx="221">
                  <c:v>578.91999999999996</c:v>
                </c:pt>
                <c:pt idx="222">
                  <c:v>579.27</c:v>
                </c:pt>
                <c:pt idx="223">
                  <c:v>579.63</c:v>
                </c:pt>
                <c:pt idx="224">
                  <c:v>579.98</c:v>
                </c:pt>
                <c:pt idx="225">
                  <c:v>580.33000000000004</c:v>
                </c:pt>
                <c:pt idx="226">
                  <c:v>580.69000000000005</c:v>
                </c:pt>
                <c:pt idx="227">
                  <c:v>581.04</c:v>
                </c:pt>
                <c:pt idx="228">
                  <c:v>581.39</c:v>
                </c:pt>
                <c:pt idx="229">
                  <c:v>581.74</c:v>
                </c:pt>
                <c:pt idx="230">
                  <c:v>582.1</c:v>
                </c:pt>
                <c:pt idx="231">
                  <c:v>582.45000000000005</c:v>
                </c:pt>
                <c:pt idx="232">
                  <c:v>582.79999999999995</c:v>
                </c:pt>
                <c:pt idx="233">
                  <c:v>583.15</c:v>
                </c:pt>
                <c:pt idx="234">
                  <c:v>583.51</c:v>
                </c:pt>
                <c:pt idx="235">
                  <c:v>583.86</c:v>
                </c:pt>
                <c:pt idx="236">
                  <c:v>584.21</c:v>
                </c:pt>
                <c:pt idx="237">
                  <c:v>584.57000000000005</c:v>
                </c:pt>
                <c:pt idx="238">
                  <c:v>584.91999999999996</c:v>
                </c:pt>
                <c:pt idx="239">
                  <c:v>585.27</c:v>
                </c:pt>
                <c:pt idx="240">
                  <c:v>585.62</c:v>
                </c:pt>
                <c:pt idx="241">
                  <c:v>585.98</c:v>
                </c:pt>
                <c:pt idx="242">
                  <c:v>586.33000000000004</c:v>
                </c:pt>
                <c:pt idx="243">
                  <c:v>586.67999999999995</c:v>
                </c:pt>
                <c:pt idx="244">
                  <c:v>587.03</c:v>
                </c:pt>
                <c:pt idx="245">
                  <c:v>587.38</c:v>
                </c:pt>
                <c:pt idx="246">
                  <c:v>587.74</c:v>
                </c:pt>
                <c:pt idx="247">
                  <c:v>588.09</c:v>
                </c:pt>
                <c:pt idx="248">
                  <c:v>588.44000000000005</c:v>
                </c:pt>
                <c:pt idx="249">
                  <c:v>588.79</c:v>
                </c:pt>
                <c:pt idx="250">
                  <c:v>589.15</c:v>
                </c:pt>
                <c:pt idx="251">
                  <c:v>589.5</c:v>
                </c:pt>
                <c:pt idx="252">
                  <c:v>589.85</c:v>
                </c:pt>
                <c:pt idx="253">
                  <c:v>590.20000000000005</c:v>
                </c:pt>
                <c:pt idx="254">
                  <c:v>590.54999999999995</c:v>
                </c:pt>
                <c:pt idx="255">
                  <c:v>590.91</c:v>
                </c:pt>
                <c:pt idx="256">
                  <c:v>591.26</c:v>
                </c:pt>
                <c:pt idx="257">
                  <c:v>591.61</c:v>
                </c:pt>
                <c:pt idx="258">
                  <c:v>591.96</c:v>
                </c:pt>
                <c:pt idx="259">
                  <c:v>592.30999999999995</c:v>
                </c:pt>
                <c:pt idx="260">
                  <c:v>592.66999999999996</c:v>
                </c:pt>
                <c:pt idx="261">
                  <c:v>593.02</c:v>
                </c:pt>
                <c:pt idx="262">
                  <c:v>593.37</c:v>
                </c:pt>
                <c:pt idx="263">
                  <c:v>593.72</c:v>
                </c:pt>
                <c:pt idx="264">
                  <c:v>594.07000000000005</c:v>
                </c:pt>
                <c:pt idx="265">
                  <c:v>594.41999999999996</c:v>
                </c:pt>
                <c:pt idx="266">
                  <c:v>594.78</c:v>
                </c:pt>
                <c:pt idx="267">
                  <c:v>595.13</c:v>
                </c:pt>
                <c:pt idx="268">
                  <c:v>595.48</c:v>
                </c:pt>
                <c:pt idx="269">
                  <c:v>595.83000000000004</c:v>
                </c:pt>
                <c:pt idx="270">
                  <c:v>596.17999999999995</c:v>
                </c:pt>
                <c:pt idx="271">
                  <c:v>596.53</c:v>
                </c:pt>
                <c:pt idx="272">
                  <c:v>596.88</c:v>
                </c:pt>
                <c:pt idx="273">
                  <c:v>597.24</c:v>
                </c:pt>
                <c:pt idx="274">
                  <c:v>597.59</c:v>
                </c:pt>
                <c:pt idx="275">
                  <c:v>597.94000000000005</c:v>
                </c:pt>
                <c:pt idx="276">
                  <c:v>598.29</c:v>
                </c:pt>
                <c:pt idx="277">
                  <c:v>598.64</c:v>
                </c:pt>
                <c:pt idx="278">
                  <c:v>598.99</c:v>
                </c:pt>
                <c:pt idx="279">
                  <c:v>599.34</c:v>
                </c:pt>
                <c:pt idx="280">
                  <c:v>599.69000000000005</c:v>
                </c:pt>
                <c:pt idx="281">
                  <c:v>600.04</c:v>
                </c:pt>
                <c:pt idx="282">
                  <c:v>600.4</c:v>
                </c:pt>
                <c:pt idx="283">
                  <c:v>600.75</c:v>
                </c:pt>
                <c:pt idx="284">
                  <c:v>601.1</c:v>
                </c:pt>
                <c:pt idx="285">
                  <c:v>601.45000000000005</c:v>
                </c:pt>
                <c:pt idx="286">
                  <c:v>601.79999999999995</c:v>
                </c:pt>
                <c:pt idx="287">
                  <c:v>602.15</c:v>
                </c:pt>
                <c:pt idx="288">
                  <c:v>602.5</c:v>
                </c:pt>
                <c:pt idx="289">
                  <c:v>602.85</c:v>
                </c:pt>
                <c:pt idx="290">
                  <c:v>603.20000000000005</c:v>
                </c:pt>
                <c:pt idx="291">
                  <c:v>603.54999999999995</c:v>
                </c:pt>
                <c:pt idx="292">
                  <c:v>603.9</c:v>
                </c:pt>
                <c:pt idx="293">
                  <c:v>604.25</c:v>
                </c:pt>
                <c:pt idx="294">
                  <c:v>604.61</c:v>
                </c:pt>
                <c:pt idx="295">
                  <c:v>604.96</c:v>
                </c:pt>
                <c:pt idx="296">
                  <c:v>605.30999999999995</c:v>
                </c:pt>
                <c:pt idx="297">
                  <c:v>605.66</c:v>
                </c:pt>
                <c:pt idx="298">
                  <c:v>606.01</c:v>
                </c:pt>
                <c:pt idx="299">
                  <c:v>606.36</c:v>
                </c:pt>
                <c:pt idx="300">
                  <c:v>606.71</c:v>
                </c:pt>
                <c:pt idx="301">
                  <c:v>607.05999999999995</c:v>
                </c:pt>
                <c:pt idx="302">
                  <c:v>607.41</c:v>
                </c:pt>
                <c:pt idx="303">
                  <c:v>607.76</c:v>
                </c:pt>
                <c:pt idx="304">
                  <c:v>608.11</c:v>
                </c:pt>
                <c:pt idx="305">
                  <c:v>608.46</c:v>
                </c:pt>
                <c:pt idx="306">
                  <c:v>608.80999999999995</c:v>
                </c:pt>
                <c:pt idx="307">
                  <c:v>609.16</c:v>
                </c:pt>
                <c:pt idx="308">
                  <c:v>609.51</c:v>
                </c:pt>
                <c:pt idx="309">
                  <c:v>609.86</c:v>
                </c:pt>
                <c:pt idx="310">
                  <c:v>610.21</c:v>
                </c:pt>
                <c:pt idx="311">
                  <c:v>610.55999999999995</c:v>
                </c:pt>
                <c:pt idx="312">
                  <c:v>610.91</c:v>
                </c:pt>
                <c:pt idx="313">
                  <c:v>611.26</c:v>
                </c:pt>
                <c:pt idx="314">
                  <c:v>611.61</c:v>
                </c:pt>
                <c:pt idx="315">
                  <c:v>611.96</c:v>
                </c:pt>
                <c:pt idx="316">
                  <c:v>612.30999999999995</c:v>
                </c:pt>
                <c:pt idx="317">
                  <c:v>612.66</c:v>
                </c:pt>
                <c:pt idx="318">
                  <c:v>613.01</c:v>
                </c:pt>
                <c:pt idx="319">
                  <c:v>613.36</c:v>
                </c:pt>
                <c:pt idx="320">
                  <c:v>613.71</c:v>
                </c:pt>
                <c:pt idx="321">
                  <c:v>614.05999999999995</c:v>
                </c:pt>
                <c:pt idx="322">
                  <c:v>614.41</c:v>
                </c:pt>
                <c:pt idx="323">
                  <c:v>614.76</c:v>
                </c:pt>
                <c:pt idx="324">
                  <c:v>615.11</c:v>
                </c:pt>
                <c:pt idx="325">
                  <c:v>615.46</c:v>
                </c:pt>
                <c:pt idx="326">
                  <c:v>615.80999999999995</c:v>
                </c:pt>
                <c:pt idx="327">
                  <c:v>616.16</c:v>
                </c:pt>
                <c:pt idx="328">
                  <c:v>616.51</c:v>
                </c:pt>
                <c:pt idx="329">
                  <c:v>616.85</c:v>
                </c:pt>
                <c:pt idx="330">
                  <c:v>617.20000000000005</c:v>
                </c:pt>
                <c:pt idx="331">
                  <c:v>617.54999999999995</c:v>
                </c:pt>
                <c:pt idx="332">
                  <c:v>617.9</c:v>
                </c:pt>
                <c:pt idx="333">
                  <c:v>618.25</c:v>
                </c:pt>
                <c:pt idx="334">
                  <c:v>618.6</c:v>
                </c:pt>
                <c:pt idx="335">
                  <c:v>618.95000000000005</c:v>
                </c:pt>
                <c:pt idx="336">
                  <c:v>619.29999999999995</c:v>
                </c:pt>
                <c:pt idx="337">
                  <c:v>619.65</c:v>
                </c:pt>
                <c:pt idx="338">
                  <c:v>620</c:v>
                </c:pt>
                <c:pt idx="339">
                  <c:v>620.35</c:v>
                </c:pt>
                <c:pt idx="340">
                  <c:v>620.70000000000005</c:v>
                </c:pt>
                <c:pt idx="341">
                  <c:v>621.04</c:v>
                </c:pt>
                <c:pt idx="342">
                  <c:v>621.39</c:v>
                </c:pt>
                <c:pt idx="343">
                  <c:v>621.74</c:v>
                </c:pt>
                <c:pt idx="344">
                  <c:v>622.09</c:v>
                </c:pt>
                <c:pt idx="345">
                  <c:v>622.44000000000005</c:v>
                </c:pt>
                <c:pt idx="346">
                  <c:v>622.79</c:v>
                </c:pt>
                <c:pt idx="347">
                  <c:v>623.14</c:v>
                </c:pt>
                <c:pt idx="348">
                  <c:v>623.49</c:v>
                </c:pt>
                <c:pt idx="349">
                  <c:v>623.83000000000004</c:v>
                </c:pt>
                <c:pt idx="350">
                  <c:v>624.17999999999995</c:v>
                </c:pt>
                <c:pt idx="351">
                  <c:v>624.53</c:v>
                </c:pt>
                <c:pt idx="352">
                  <c:v>624.88</c:v>
                </c:pt>
                <c:pt idx="353">
                  <c:v>625.23</c:v>
                </c:pt>
                <c:pt idx="354">
                  <c:v>625.58000000000004</c:v>
                </c:pt>
                <c:pt idx="355">
                  <c:v>625.92999999999995</c:v>
                </c:pt>
                <c:pt idx="356">
                  <c:v>626.27</c:v>
                </c:pt>
                <c:pt idx="357">
                  <c:v>626.62</c:v>
                </c:pt>
                <c:pt idx="358">
                  <c:v>626.97</c:v>
                </c:pt>
                <c:pt idx="359">
                  <c:v>627.32000000000005</c:v>
                </c:pt>
                <c:pt idx="360">
                  <c:v>627.66999999999996</c:v>
                </c:pt>
                <c:pt idx="361">
                  <c:v>628.02</c:v>
                </c:pt>
                <c:pt idx="362">
                  <c:v>628.36</c:v>
                </c:pt>
                <c:pt idx="363">
                  <c:v>628.71</c:v>
                </c:pt>
                <c:pt idx="364">
                  <c:v>629.05999999999995</c:v>
                </c:pt>
                <c:pt idx="365">
                  <c:v>629.41</c:v>
                </c:pt>
                <c:pt idx="366">
                  <c:v>629.76</c:v>
                </c:pt>
                <c:pt idx="367">
                  <c:v>630.1</c:v>
                </c:pt>
                <c:pt idx="368">
                  <c:v>630.45000000000005</c:v>
                </c:pt>
                <c:pt idx="369">
                  <c:v>630.79999999999995</c:v>
                </c:pt>
                <c:pt idx="370">
                  <c:v>631.15</c:v>
                </c:pt>
                <c:pt idx="371">
                  <c:v>631.5</c:v>
                </c:pt>
                <c:pt idx="372">
                  <c:v>631.84</c:v>
                </c:pt>
                <c:pt idx="373">
                  <c:v>632.19000000000005</c:v>
                </c:pt>
                <c:pt idx="374">
                  <c:v>632.54</c:v>
                </c:pt>
                <c:pt idx="375">
                  <c:v>632.89</c:v>
                </c:pt>
                <c:pt idx="376">
                  <c:v>633.23</c:v>
                </c:pt>
                <c:pt idx="377">
                  <c:v>633.58000000000004</c:v>
                </c:pt>
                <c:pt idx="378">
                  <c:v>633.92999999999995</c:v>
                </c:pt>
                <c:pt idx="379">
                  <c:v>634.28</c:v>
                </c:pt>
                <c:pt idx="380">
                  <c:v>634.63</c:v>
                </c:pt>
                <c:pt idx="381">
                  <c:v>634.97</c:v>
                </c:pt>
                <c:pt idx="382">
                  <c:v>635.32000000000005</c:v>
                </c:pt>
                <c:pt idx="383">
                  <c:v>635.66999999999996</c:v>
                </c:pt>
                <c:pt idx="384">
                  <c:v>636.01</c:v>
                </c:pt>
                <c:pt idx="385">
                  <c:v>636.36</c:v>
                </c:pt>
                <c:pt idx="386">
                  <c:v>636.71</c:v>
                </c:pt>
                <c:pt idx="387">
                  <c:v>637.05999999999995</c:v>
                </c:pt>
                <c:pt idx="388">
                  <c:v>637.4</c:v>
                </c:pt>
                <c:pt idx="389">
                  <c:v>637.75</c:v>
                </c:pt>
                <c:pt idx="390">
                  <c:v>638.1</c:v>
                </c:pt>
                <c:pt idx="391">
                  <c:v>638.45000000000005</c:v>
                </c:pt>
                <c:pt idx="392">
                  <c:v>638.79</c:v>
                </c:pt>
                <c:pt idx="393">
                  <c:v>639.14</c:v>
                </c:pt>
                <c:pt idx="394">
                  <c:v>639.49</c:v>
                </c:pt>
                <c:pt idx="395">
                  <c:v>639.83000000000004</c:v>
                </c:pt>
                <c:pt idx="396">
                  <c:v>640.17999999999995</c:v>
                </c:pt>
                <c:pt idx="397">
                  <c:v>640.53</c:v>
                </c:pt>
                <c:pt idx="398">
                  <c:v>640.87</c:v>
                </c:pt>
                <c:pt idx="399">
                  <c:v>641.22</c:v>
                </c:pt>
                <c:pt idx="400">
                  <c:v>641.57000000000005</c:v>
                </c:pt>
                <c:pt idx="401">
                  <c:v>641.91999999999996</c:v>
                </c:pt>
                <c:pt idx="402">
                  <c:v>642.26</c:v>
                </c:pt>
                <c:pt idx="403">
                  <c:v>642.61</c:v>
                </c:pt>
                <c:pt idx="404">
                  <c:v>642.96</c:v>
                </c:pt>
                <c:pt idx="405">
                  <c:v>643.29999999999995</c:v>
                </c:pt>
                <c:pt idx="406">
                  <c:v>643.65</c:v>
                </c:pt>
                <c:pt idx="407">
                  <c:v>643.99</c:v>
                </c:pt>
                <c:pt idx="408">
                  <c:v>644.34</c:v>
                </c:pt>
                <c:pt idx="409">
                  <c:v>644.69000000000005</c:v>
                </c:pt>
                <c:pt idx="410">
                  <c:v>645.03</c:v>
                </c:pt>
                <c:pt idx="411">
                  <c:v>645.38</c:v>
                </c:pt>
                <c:pt idx="412">
                  <c:v>645.73</c:v>
                </c:pt>
                <c:pt idx="413">
                  <c:v>646.07000000000005</c:v>
                </c:pt>
                <c:pt idx="414">
                  <c:v>646.41999999999996</c:v>
                </c:pt>
                <c:pt idx="415">
                  <c:v>646.77</c:v>
                </c:pt>
                <c:pt idx="416">
                  <c:v>647.11</c:v>
                </c:pt>
                <c:pt idx="417">
                  <c:v>647.46</c:v>
                </c:pt>
                <c:pt idx="418">
                  <c:v>647.79999999999995</c:v>
                </c:pt>
                <c:pt idx="419">
                  <c:v>648.15</c:v>
                </c:pt>
                <c:pt idx="420">
                  <c:v>648.5</c:v>
                </c:pt>
                <c:pt idx="421">
                  <c:v>648.84</c:v>
                </c:pt>
                <c:pt idx="422">
                  <c:v>649.19000000000005</c:v>
                </c:pt>
                <c:pt idx="423">
                  <c:v>649.53</c:v>
                </c:pt>
                <c:pt idx="424">
                  <c:v>649.88</c:v>
                </c:pt>
                <c:pt idx="425">
                  <c:v>650.23</c:v>
                </c:pt>
                <c:pt idx="426">
                  <c:v>650.57000000000005</c:v>
                </c:pt>
                <c:pt idx="427">
                  <c:v>650.91999999999996</c:v>
                </c:pt>
                <c:pt idx="428">
                  <c:v>651.26</c:v>
                </c:pt>
                <c:pt idx="429">
                  <c:v>651.61</c:v>
                </c:pt>
                <c:pt idx="430">
                  <c:v>651.96</c:v>
                </c:pt>
                <c:pt idx="431">
                  <c:v>652.29999999999995</c:v>
                </c:pt>
                <c:pt idx="432">
                  <c:v>652.65</c:v>
                </c:pt>
                <c:pt idx="433">
                  <c:v>652.99</c:v>
                </c:pt>
                <c:pt idx="434">
                  <c:v>653.34</c:v>
                </c:pt>
                <c:pt idx="435">
                  <c:v>653.67999999999995</c:v>
                </c:pt>
                <c:pt idx="436">
                  <c:v>654.03</c:v>
                </c:pt>
                <c:pt idx="437">
                  <c:v>654.37</c:v>
                </c:pt>
                <c:pt idx="438">
                  <c:v>654.72</c:v>
                </c:pt>
                <c:pt idx="439">
                  <c:v>655.05999999999995</c:v>
                </c:pt>
                <c:pt idx="440">
                  <c:v>655.41</c:v>
                </c:pt>
                <c:pt idx="441">
                  <c:v>655.76</c:v>
                </c:pt>
                <c:pt idx="442">
                  <c:v>656.1</c:v>
                </c:pt>
                <c:pt idx="443">
                  <c:v>656.45</c:v>
                </c:pt>
                <c:pt idx="444">
                  <c:v>656.79</c:v>
                </c:pt>
                <c:pt idx="445">
                  <c:v>657.14</c:v>
                </c:pt>
                <c:pt idx="446">
                  <c:v>657.48</c:v>
                </c:pt>
                <c:pt idx="447">
                  <c:v>657.83</c:v>
                </c:pt>
                <c:pt idx="448">
                  <c:v>658.17</c:v>
                </c:pt>
                <c:pt idx="449">
                  <c:v>658.52</c:v>
                </c:pt>
                <c:pt idx="450">
                  <c:v>658.86</c:v>
                </c:pt>
                <c:pt idx="451">
                  <c:v>659.21</c:v>
                </c:pt>
                <c:pt idx="452">
                  <c:v>659.55</c:v>
                </c:pt>
                <c:pt idx="453">
                  <c:v>659.9</c:v>
                </c:pt>
                <c:pt idx="454">
                  <c:v>660.24</c:v>
                </c:pt>
                <c:pt idx="455">
                  <c:v>660.59</c:v>
                </c:pt>
                <c:pt idx="456">
                  <c:v>660.93</c:v>
                </c:pt>
                <c:pt idx="457">
                  <c:v>661.27</c:v>
                </c:pt>
                <c:pt idx="458">
                  <c:v>661.62</c:v>
                </c:pt>
                <c:pt idx="459">
                  <c:v>661.96</c:v>
                </c:pt>
                <c:pt idx="460">
                  <c:v>662.31</c:v>
                </c:pt>
                <c:pt idx="461">
                  <c:v>662.65</c:v>
                </c:pt>
                <c:pt idx="462">
                  <c:v>663</c:v>
                </c:pt>
                <c:pt idx="463">
                  <c:v>663.34</c:v>
                </c:pt>
                <c:pt idx="464">
                  <c:v>663.69</c:v>
                </c:pt>
                <c:pt idx="465">
                  <c:v>664.03</c:v>
                </c:pt>
                <c:pt idx="466">
                  <c:v>664.38</c:v>
                </c:pt>
                <c:pt idx="467">
                  <c:v>664.72</c:v>
                </c:pt>
                <c:pt idx="468">
                  <c:v>665.06</c:v>
                </c:pt>
                <c:pt idx="469">
                  <c:v>665.41</c:v>
                </c:pt>
                <c:pt idx="470">
                  <c:v>665.75</c:v>
                </c:pt>
                <c:pt idx="471">
                  <c:v>666.1</c:v>
                </c:pt>
                <c:pt idx="472">
                  <c:v>666.44</c:v>
                </c:pt>
                <c:pt idx="473">
                  <c:v>666.78</c:v>
                </c:pt>
                <c:pt idx="474">
                  <c:v>667.13</c:v>
                </c:pt>
                <c:pt idx="475">
                  <c:v>667.47</c:v>
                </c:pt>
                <c:pt idx="476">
                  <c:v>667.82</c:v>
                </c:pt>
                <c:pt idx="477">
                  <c:v>668.16</c:v>
                </c:pt>
                <c:pt idx="478">
                  <c:v>668.5</c:v>
                </c:pt>
                <c:pt idx="479">
                  <c:v>668.85</c:v>
                </c:pt>
                <c:pt idx="480">
                  <c:v>669.19</c:v>
                </c:pt>
                <c:pt idx="481">
                  <c:v>669.54</c:v>
                </c:pt>
                <c:pt idx="482">
                  <c:v>669.88</c:v>
                </c:pt>
                <c:pt idx="483">
                  <c:v>670.22</c:v>
                </c:pt>
                <c:pt idx="484">
                  <c:v>670.57</c:v>
                </c:pt>
                <c:pt idx="485">
                  <c:v>670.91</c:v>
                </c:pt>
                <c:pt idx="486">
                  <c:v>671.25</c:v>
                </c:pt>
                <c:pt idx="487">
                  <c:v>671.6</c:v>
                </c:pt>
                <c:pt idx="488">
                  <c:v>671.94</c:v>
                </c:pt>
                <c:pt idx="489">
                  <c:v>672.28</c:v>
                </c:pt>
                <c:pt idx="490">
                  <c:v>672.63</c:v>
                </c:pt>
                <c:pt idx="491">
                  <c:v>672.97</c:v>
                </c:pt>
                <c:pt idx="492">
                  <c:v>673.31</c:v>
                </c:pt>
                <c:pt idx="493">
                  <c:v>673.66</c:v>
                </c:pt>
                <c:pt idx="494">
                  <c:v>674</c:v>
                </c:pt>
                <c:pt idx="495">
                  <c:v>674.34</c:v>
                </c:pt>
                <c:pt idx="496">
                  <c:v>674.69</c:v>
                </c:pt>
                <c:pt idx="497">
                  <c:v>675.03</c:v>
                </c:pt>
                <c:pt idx="498">
                  <c:v>675.37</c:v>
                </c:pt>
                <c:pt idx="499">
                  <c:v>675.72</c:v>
                </c:pt>
                <c:pt idx="500">
                  <c:v>676.06</c:v>
                </c:pt>
                <c:pt idx="501">
                  <c:v>676.4</c:v>
                </c:pt>
                <c:pt idx="502">
                  <c:v>676.75</c:v>
                </c:pt>
                <c:pt idx="503">
                  <c:v>677.09</c:v>
                </c:pt>
                <c:pt idx="504">
                  <c:v>677.43</c:v>
                </c:pt>
                <c:pt idx="505">
                  <c:v>677.77</c:v>
                </c:pt>
                <c:pt idx="506">
                  <c:v>678.12</c:v>
                </c:pt>
                <c:pt idx="507">
                  <c:v>678.46</c:v>
                </c:pt>
                <c:pt idx="508">
                  <c:v>678.8</c:v>
                </c:pt>
                <c:pt idx="509">
                  <c:v>679.15</c:v>
                </c:pt>
                <c:pt idx="510">
                  <c:v>679.49</c:v>
                </c:pt>
                <c:pt idx="511">
                  <c:v>679.83</c:v>
                </c:pt>
                <c:pt idx="512">
                  <c:v>680.17</c:v>
                </c:pt>
                <c:pt idx="513">
                  <c:v>680.52</c:v>
                </c:pt>
                <c:pt idx="514">
                  <c:v>680.86</c:v>
                </c:pt>
                <c:pt idx="515">
                  <c:v>681.2</c:v>
                </c:pt>
                <c:pt idx="516">
                  <c:v>681.54</c:v>
                </c:pt>
                <c:pt idx="517">
                  <c:v>681.89</c:v>
                </c:pt>
                <c:pt idx="518">
                  <c:v>682.23</c:v>
                </c:pt>
                <c:pt idx="519">
                  <c:v>682.57</c:v>
                </c:pt>
                <c:pt idx="520">
                  <c:v>682.91</c:v>
                </c:pt>
                <c:pt idx="521">
                  <c:v>683.25</c:v>
                </c:pt>
                <c:pt idx="522">
                  <c:v>683.6</c:v>
                </c:pt>
                <c:pt idx="523">
                  <c:v>683.94</c:v>
                </c:pt>
                <c:pt idx="524">
                  <c:v>684.28</c:v>
                </c:pt>
                <c:pt idx="525">
                  <c:v>684.62</c:v>
                </c:pt>
                <c:pt idx="526">
                  <c:v>684.96</c:v>
                </c:pt>
                <c:pt idx="527">
                  <c:v>685.31</c:v>
                </c:pt>
                <c:pt idx="528">
                  <c:v>685.65</c:v>
                </c:pt>
                <c:pt idx="529">
                  <c:v>685.99</c:v>
                </c:pt>
                <c:pt idx="530">
                  <c:v>686.33</c:v>
                </c:pt>
                <c:pt idx="531">
                  <c:v>686.67</c:v>
                </c:pt>
                <c:pt idx="532">
                  <c:v>687.02</c:v>
                </c:pt>
                <c:pt idx="533">
                  <c:v>687.36</c:v>
                </c:pt>
                <c:pt idx="534">
                  <c:v>687.7</c:v>
                </c:pt>
                <c:pt idx="535">
                  <c:v>688.04</c:v>
                </c:pt>
                <c:pt idx="536">
                  <c:v>688.38</c:v>
                </c:pt>
                <c:pt idx="537">
                  <c:v>688.72</c:v>
                </c:pt>
                <c:pt idx="538">
                  <c:v>689.07</c:v>
                </c:pt>
                <c:pt idx="539">
                  <c:v>689.41</c:v>
                </c:pt>
                <c:pt idx="540">
                  <c:v>689.75</c:v>
                </c:pt>
                <c:pt idx="541">
                  <c:v>690.09</c:v>
                </c:pt>
                <c:pt idx="542">
                  <c:v>690.43</c:v>
                </c:pt>
                <c:pt idx="543">
                  <c:v>690.77</c:v>
                </c:pt>
                <c:pt idx="544">
                  <c:v>691.11</c:v>
                </c:pt>
                <c:pt idx="545">
                  <c:v>691.46</c:v>
                </c:pt>
                <c:pt idx="546">
                  <c:v>691.8</c:v>
                </c:pt>
                <c:pt idx="547">
                  <c:v>692.14</c:v>
                </c:pt>
                <c:pt idx="548">
                  <c:v>692.48</c:v>
                </c:pt>
                <c:pt idx="549">
                  <c:v>692.82</c:v>
                </c:pt>
                <c:pt idx="550">
                  <c:v>693.16</c:v>
                </c:pt>
                <c:pt idx="551">
                  <c:v>693.5</c:v>
                </c:pt>
                <c:pt idx="552">
                  <c:v>693.84</c:v>
                </c:pt>
                <c:pt idx="553">
                  <c:v>694.18</c:v>
                </c:pt>
                <c:pt idx="554">
                  <c:v>694.53</c:v>
                </c:pt>
                <c:pt idx="555">
                  <c:v>694.87</c:v>
                </c:pt>
                <c:pt idx="556">
                  <c:v>695.21</c:v>
                </c:pt>
                <c:pt idx="557">
                  <c:v>695.55</c:v>
                </c:pt>
                <c:pt idx="558">
                  <c:v>695.89</c:v>
                </c:pt>
                <c:pt idx="559">
                  <c:v>696.23</c:v>
                </c:pt>
                <c:pt idx="560">
                  <c:v>696.57</c:v>
                </c:pt>
                <c:pt idx="561">
                  <c:v>696.91</c:v>
                </c:pt>
                <c:pt idx="562">
                  <c:v>697.25</c:v>
                </c:pt>
                <c:pt idx="563">
                  <c:v>697.59</c:v>
                </c:pt>
                <c:pt idx="564">
                  <c:v>697.93</c:v>
                </c:pt>
                <c:pt idx="565">
                  <c:v>698.27</c:v>
                </c:pt>
                <c:pt idx="566">
                  <c:v>698.61</c:v>
                </c:pt>
                <c:pt idx="567">
                  <c:v>698.95</c:v>
                </c:pt>
                <c:pt idx="568">
                  <c:v>699.29</c:v>
                </c:pt>
                <c:pt idx="569">
                  <c:v>699.63</c:v>
                </c:pt>
                <c:pt idx="570">
                  <c:v>699.97</c:v>
                </c:pt>
                <c:pt idx="571">
                  <c:v>700.31</c:v>
                </c:pt>
                <c:pt idx="572">
                  <c:v>700.65</c:v>
                </c:pt>
                <c:pt idx="573">
                  <c:v>701</c:v>
                </c:pt>
                <c:pt idx="574">
                  <c:v>701.34</c:v>
                </c:pt>
                <c:pt idx="575">
                  <c:v>701.68</c:v>
                </c:pt>
                <c:pt idx="576">
                  <c:v>702.02</c:v>
                </c:pt>
                <c:pt idx="577">
                  <c:v>702.36</c:v>
                </c:pt>
                <c:pt idx="578">
                  <c:v>702.7</c:v>
                </c:pt>
                <c:pt idx="579">
                  <c:v>703.04</c:v>
                </c:pt>
                <c:pt idx="580">
                  <c:v>703.38</c:v>
                </c:pt>
                <c:pt idx="581">
                  <c:v>703.71</c:v>
                </c:pt>
                <c:pt idx="582">
                  <c:v>704.05</c:v>
                </c:pt>
                <c:pt idx="583">
                  <c:v>704.39</c:v>
                </c:pt>
                <c:pt idx="584">
                  <c:v>704.73</c:v>
                </c:pt>
                <c:pt idx="585">
                  <c:v>705.07</c:v>
                </c:pt>
                <c:pt idx="586">
                  <c:v>705.41</c:v>
                </c:pt>
                <c:pt idx="587">
                  <c:v>705.75</c:v>
                </c:pt>
                <c:pt idx="588">
                  <c:v>706.09</c:v>
                </c:pt>
                <c:pt idx="589">
                  <c:v>706.43</c:v>
                </c:pt>
                <c:pt idx="590">
                  <c:v>706.77</c:v>
                </c:pt>
                <c:pt idx="591">
                  <c:v>707.11</c:v>
                </c:pt>
                <c:pt idx="592">
                  <c:v>707.45</c:v>
                </c:pt>
                <c:pt idx="593">
                  <c:v>707.79</c:v>
                </c:pt>
                <c:pt idx="594">
                  <c:v>708.13</c:v>
                </c:pt>
                <c:pt idx="595">
                  <c:v>708.47</c:v>
                </c:pt>
                <c:pt idx="596">
                  <c:v>708.81</c:v>
                </c:pt>
                <c:pt idx="597">
                  <c:v>709.15</c:v>
                </c:pt>
                <c:pt idx="598">
                  <c:v>709.49</c:v>
                </c:pt>
                <c:pt idx="599">
                  <c:v>709.83</c:v>
                </c:pt>
                <c:pt idx="600">
                  <c:v>710.16</c:v>
                </c:pt>
                <c:pt idx="601">
                  <c:v>710.5</c:v>
                </c:pt>
                <c:pt idx="602">
                  <c:v>710.84</c:v>
                </c:pt>
                <c:pt idx="603">
                  <c:v>711.18</c:v>
                </c:pt>
                <c:pt idx="604">
                  <c:v>711.52</c:v>
                </c:pt>
                <c:pt idx="605">
                  <c:v>711.86</c:v>
                </c:pt>
                <c:pt idx="606">
                  <c:v>712.2</c:v>
                </c:pt>
                <c:pt idx="607">
                  <c:v>712.54</c:v>
                </c:pt>
                <c:pt idx="608">
                  <c:v>712.88</c:v>
                </c:pt>
                <c:pt idx="609">
                  <c:v>713.21</c:v>
                </c:pt>
                <c:pt idx="610">
                  <c:v>713.55</c:v>
                </c:pt>
                <c:pt idx="611">
                  <c:v>713.89</c:v>
                </c:pt>
                <c:pt idx="612">
                  <c:v>714.23</c:v>
                </c:pt>
                <c:pt idx="613">
                  <c:v>714.57</c:v>
                </c:pt>
                <c:pt idx="614">
                  <c:v>714.91</c:v>
                </c:pt>
                <c:pt idx="615">
                  <c:v>715.25</c:v>
                </c:pt>
                <c:pt idx="616">
                  <c:v>715.58</c:v>
                </c:pt>
                <c:pt idx="617">
                  <c:v>715.92</c:v>
                </c:pt>
                <c:pt idx="618">
                  <c:v>716.26</c:v>
                </c:pt>
                <c:pt idx="619">
                  <c:v>716.6</c:v>
                </c:pt>
                <c:pt idx="620">
                  <c:v>716.94</c:v>
                </c:pt>
                <c:pt idx="621">
                  <c:v>717.28</c:v>
                </c:pt>
                <c:pt idx="622">
                  <c:v>717.61</c:v>
                </c:pt>
                <c:pt idx="623">
                  <c:v>717.95</c:v>
                </c:pt>
                <c:pt idx="624">
                  <c:v>718.29</c:v>
                </c:pt>
                <c:pt idx="625">
                  <c:v>718.63</c:v>
                </c:pt>
                <c:pt idx="626">
                  <c:v>718.97</c:v>
                </c:pt>
                <c:pt idx="627">
                  <c:v>719.3</c:v>
                </c:pt>
                <c:pt idx="628">
                  <c:v>719.64</c:v>
                </c:pt>
                <c:pt idx="629">
                  <c:v>719.98</c:v>
                </c:pt>
                <c:pt idx="630">
                  <c:v>720.32</c:v>
                </c:pt>
                <c:pt idx="631">
                  <c:v>720.66</c:v>
                </c:pt>
                <c:pt idx="632">
                  <c:v>720.99</c:v>
                </c:pt>
                <c:pt idx="633">
                  <c:v>721.33</c:v>
                </c:pt>
                <c:pt idx="634">
                  <c:v>721.67</c:v>
                </c:pt>
                <c:pt idx="635">
                  <c:v>722.01</c:v>
                </c:pt>
                <c:pt idx="636">
                  <c:v>722.34</c:v>
                </c:pt>
                <c:pt idx="637">
                  <c:v>722.68</c:v>
                </c:pt>
                <c:pt idx="638">
                  <c:v>723.02</c:v>
                </c:pt>
                <c:pt idx="639">
                  <c:v>723.36</c:v>
                </c:pt>
                <c:pt idx="640">
                  <c:v>723.69</c:v>
                </c:pt>
                <c:pt idx="641">
                  <c:v>724.03</c:v>
                </c:pt>
                <c:pt idx="642">
                  <c:v>724.37</c:v>
                </c:pt>
                <c:pt idx="643">
                  <c:v>724.71</c:v>
                </c:pt>
                <c:pt idx="644">
                  <c:v>725.04</c:v>
                </c:pt>
                <c:pt idx="645">
                  <c:v>725.38</c:v>
                </c:pt>
                <c:pt idx="646">
                  <c:v>725.72</c:v>
                </c:pt>
                <c:pt idx="647">
                  <c:v>726.05</c:v>
                </c:pt>
                <c:pt idx="648">
                  <c:v>726.39</c:v>
                </c:pt>
                <c:pt idx="649">
                  <c:v>726.73</c:v>
                </c:pt>
                <c:pt idx="650">
                  <c:v>727.07</c:v>
                </c:pt>
                <c:pt idx="651">
                  <c:v>727.4</c:v>
                </c:pt>
                <c:pt idx="652">
                  <c:v>727.74</c:v>
                </c:pt>
                <c:pt idx="653">
                  <c:v>728.08</c:v>
                </c:pt>
                <c:pt idx="654">
                  <c:v>728.41</c:v>
                </c:pt>
                <c:pt idx="655">
                  <c:v>728.75</c:v>
                </c:pt>
                <c:pt idx="656">
                  <c:v>729.09</c:v>
                </c:pt>
                <c:pt idx="657">
                  <c:v>729.42</c:v>
                </c:pt>
                <c:pt idx="658">
                  <c:v>729.76</c:v>
                </c:pt>
                <c:pt idx="659">
                  <c:v>730.1</c:v>
                </c:pt>
                <c:pt idx="660">
                  <c:v>730.43</c:v>
                </c:pt>
                <c:pt idx="661">
                  <c:v>730.77</c:v>
                </c:pt>
                <c:pt idx="662">
                  <c:v>731.11</c:v>
                </c:pt>
                <c:pt idx="663">
                  <c:v>731.44</c:v>
                </c:pt>
                <c:pt idx="664">
                  <c:v>731.78</c:v>
                </c:pt>
                <c:pt idx="665">
                  <c:v>732.12</c:v>
                </c:pt>
                <c:pt idx="666">
                  <c:v>732.45</c:v>
                </c:pt>
                <c:pt idx="667">
                  <c:v>732.79</c:v>
                </c:pt>
                <c:pt idx="668">
                  <c:v>733.12</c:v>
                </c:pt>
                <c:pt idx="669">
                  <c:v>733.46</c:v>
                </c:pt>
                <c:pt idx="670">
                  <c:v>733.8</c:v>
                </c:pt>
                <c:pt idx="671">
                  <c:v>734.13</c:v>
                </c:pt>
                <c:pt idx="672">
                  <c:v>734.47</c:v>
                </c:pt>
                <c:pt idx="673">
                  <c:v>734.81</c:v>
                </c:pt>
                <c:pt idx="674">
                  <c:v>735.14</c:v>
                </c:pt>
                <c:pt idx="675">
                  <c:v>735.48</c:v>
                </c:pt>
                <c:pt idx="676">
                  <c:v>735.81</c:v>
                </c:pt>
                <c:pt idx="677">
                  <c:v>736.15</c:v>
                </c:pt>
                <c:pt idx="678">
                  <c:v>736.49</c:v>
                </c:pt>
                <c:pt idx="679">
                  <c:v>736.82</c:v>
                </c:pt>
                <c:pt idx="680">
                  <c:v>737.16</c:v>
                </c:pt>
                <c:pt idx="681">
                  <c:v>737.49</c:v>
                </c:pt>
                <c:pt idx="682">
                  <c:v>737.83</c:v>
                </c:pt>
                <c:pt idx="683">
                  <c:v>738.16</c:v>
                </c:pt>
                <c:pt idx="684">
                  <c:v>738.5</c:v>
                </c:pt>
                <c:pt idx="685">
                  <c:v>738.83</c:v>
                </c:pt>
                <c:pt idx="686">
                  <c:v>739.17</c:v>
                </c:pt>
                <c:pt idx="687">
                  <c:v>739.51</c:v>
                </c:pt>
                <c:pt idx="688">
                  <c:v>739.84</c:v>
                </c:pt>
                <c:pt idx="689">
                  <c:v>740.18</c:v>
                </c:pt>
                <c:pt idx="690">
                  <c:v>740.51</c:v>
                </c:pt>
                <c:pt idx="691">
                  <c:v>740.85</c:v>
                </c:pt>
                <c:pt idx="692">
                  <c:v>741.18</c:v>
                </c:pt>
                <c:pt idx="693">
                  <c:v>741.52</c:v>
                </c:pt>
                <c:pt idx="694">
                  <c:v>741.85</c:v>
                </c:pt>
                <c:pt idx="695">
                  <c:v>742.19</c:v>
                </c:pt>
                <c:pt idx="696">
                  <c:v>742.52</c:v>
                </c:pt>
                <c:pt idx="697">
                  <c:v>742.86</c:v>
                </c:pt>
                <c:pt idx="698">
                  <c:v>743.19</c:v>
                </c:pt>
                <c:pt idx="699">
                  <c:v>743.53</c:v>
                </c:pt>
                <c:pt idx="700">
                  <c:v>743.86</c:v>
                </c:pt>
                <c:pt idx="701">
                  <c:v>744.2</c:v>
                </c:pt>
                <c:pt idx="702">
                  <c:v>744.53</c:v>
                </c:pt>
                <c:pt idx="703">
                  <c:v>744.87</c:v>
                </c:pt>
                <c:pt idx="704">
                  <c:v>745.2</c:v>
                </c:pt>
                <c:pt idx="705">
                  <c:v>745.54</c:v>
                </c:pt>
                <c:pt idx="706">
                  <c:v>745.87</c:v>
                </c:pt>
                <c:pt idx="707">
                  <c:v>746.21</c:v>
                </c:pt>
                <c:pt idx="708">
                  <c:v>746.54</c:v>
                </c:pt>
                <c:pt idx="709">
                  <c:v>746.88</c:v>
                </c:pt>
                <c:pt idx="710">
                  <c:v>747.21</c:v>
                </c:pt>
                <c:pt idx="711">
                  <c:v>747.54</c:v>
                </c:pt>
                <c:pt idx="712">
                  <c:v>747.88</c:v>
                </c:pt>
                <c:pt idx="713">
                  <c:v>748.21</c:v>
                </c:pt>
                <c:pt idx="714">
                  <c:v>748.55</c:v>
                </c:pt>
                <c:pt idx="715">
                  <c:v>748.88</c:v>
                </c:pt>
                <c:pt idx="716">
                  <c:v>749.22</c:v>
                </c:pt>
                <c:pt idx="717">
                  <c:v>749.55</c:v>
                </c:pt>
                <c:pt idx="718">
                  <c:v>749.88</c:v>
                </c:pt>
                <c:pt idx="719">
                  <c:v>750.22</c:v>
                </c:pt>
                <c:pt idx="720">
                  <c:v>750.55</c:v>
                </c:pt>
                <c:pt idx="721">
                  <c:v>750.89</c:v>
                </c:pt>
                <c:pt idx="722">
                  <c:v>751.22</c:v>
                </c:pt>
                <c:pt idx="723">
                  <c:v>751.55</c:v>
                </c:pt>
                <c:pt idx="724">
                  <c:v>751.89</c:v>
                </c:pt>
                <c:pt idx="725">
                  <c:v>752.22</c:v>
                </c:pt>
                <c:pt idx="726">
                  <c:v>752.56</c:v>
                </c:pt>
                <c:pt idx="727">
                  <c:v>752.89</c:v>
                </c:pt>
                <c:pt idx="728">
                  <c:v>753.22</c:v>
                </c:pt>
                <c:pt idx="729">
                  <c:v>753.56</c:v>
                </c:pt>
                <c:pt idx="730">
                  <c:v>753.89</c:v>
                </c:pt>
                <c:pt idx="731">
                  <c:v>754.22</c:v>
                </c:pt>
                <c:pt idx="732">
                  <c:v>754.56</c:v>
                </c:pt>
                <c:pt idx="733">
                  <c:v>754.89</c:v>
                </c:pt>
                <c:pt idx="734">
                  <c:v>755.23</c:v>
                </c:pt>
                <c:pt idx="735">
                  <c:v>755.56</c:v>
                </c:pt>
                <c:pt idx="736">
                  <c:v>755.89</c:v>
                </c:pt>
                <c:pt idx="737">
                  <c:v>756.23</c:v>
                </c:pt>
                <c:pt idx="738">
                  <c:v>756.56</c:v>
                </c:pt>
                <c:pt idx="739">
                  <c:v>756.89</c:v>
                </c:pt>
                <c:pt idx="740">
                  <c:v>757.23</c:v>
                </c:pt>
                <c:pt idx="741">
                  <c:v>757.56</c:v>
                </c:pt>
                <c:pt idx="742">
                  <c:v>757.89</c:v>
                </c:pt>
                <c:pt idx="743">
                  <c:v>758.22</c:v>
                </c:pt>
                <c:pt idx="744">
                  <c:v>758.56</c:v>
                </c:pt>
                <c:pt idx="745">
                  <c:v>758.89</c:v>
                </c:pt>
                <c:pt idx="746">
                  <c:v>759.22</c:v>
                </c:pt>
                <c:pt idx="747">
                  <c:v>759.56</c:v>
                </c:pt>
                <c:pt idx="748">
                  <c:v>759.89</c:v>
                </c:pt>
                <c:pt idx="749">
                  <c:v>760.22</c:v>
                </c:pt>
                <c:pt idx="750">
                  <c:v>760.55</c:v>
                </c:pt>
                <c:pt idx="751">
                  <c:v>760.89</c:v>
                </c:pt>
                <c:pt idx="752">
                  <c:v>761.22</c:v>
                </c:pt>
                <c:pt idx="753">
                  <c:v>761.55</c:v>
                </c:pt>
                <c:pt idx="754">
                  <c:v>761.89</c:v>
                </c:pt>
                <c:pt idx="755">
                  <c:v>762.22</c:v>
                </c:pt>
                <c:pt idx="756">
                  <c:v>762.55</c:v>
                </c:pt>
                <c:pt idx="757">
                  <c:v>762.88</c:v>
                </c:pt>
                <c:pt idx="758">
                  <c:v>763.22</c:v>
                </c:pt>
                <c:pt idx="759">
                  <c:v>763.55</c:v>
                </c:pt>
                <c:pt idx="760">
                  <c:v>763.88</c:v>
                </c:pt>
                <c:pt idx="761">
                  <c:v>764.21</c:v>
                </c:pt>
                <c:pt idx="762">
                  <c:v>764.54</c:v>
                </c:pt>
                <c:pt idx="763">
                  <c:v>764.88</c:v>
                </c:pt>
                <c:pt idx="764">
                  <c:v>765.21</c:v>
                </c:pt>
                <c:pt idx="765">
                  <c:v>765.54</c:v>
                </c:pt>
                <c:pt idx="766">
                  <c:v>765.87</c:v>
                </c:pt>
                <c:pt idx="767">
                  <c:v>766.21</c:v>
                </c:pt>
                <c:pt idx="768">
                  <c:v>766.54</c:v>
                </c:pt>
                <c:pt idx="769">
                  <c:v>766.87</c:v>
                </c:pt>
                <c:pt idx="770">
                  <c:v>767.2</c:v>
                </c:pt>
                <c:pt idx="771">
                  <c:v>767.53</c:v>
                </c:pt>
                <c:pt idx="772">
                  <c:v>767.87</c:v>
                </c:pt>
                <c:pt idx="773">
                  <c:v>768.2</c:v>
                </c:pt>
                <c:pt idx="774">
                  <c:v>768.53</c:v>
                </c:pt>
                <c:pt idx="775">
                  <c:v>768.86</c:v>
                </c:pt>
                <c:pt idx="776">
                  <c:v>769.19</c:v>
                </c:pt>
                <c:pt idx="777">
                  <c:v>769.52</c:v>
                </c:pt>
                <c:pt idx="778">
                  <c:v>769.86</c:v>
                </c:pt>
                <c:pt idx="779">
                  <c:v>770.19</c:v>
                </c:pt>
                <c:pt idx="780">
                  <c:v>770.52</c:v>
                </c:pt>
                <c:pt idx="781">
                  <c:v>770.85</c:v>
                </c:pt>
                <c:pt idx="782">
                  <c:v>771.18</c:v>
                </c:pt>
                <c:pt idx="783">
                  <c:v>771.51</c:v>
                </c:pt>
                <c:pt idx="784">
                  <c:v>771.84</c:v>
                </c:pt>
                <c:pt idx="785">
                  <c:v>772.17</c:v>
                </c:pt>
                <c:pt idx="786">
                  <c:v>772.51</c:v>
                </c:pt>
                <c:pt idx="787">
                  <c:v>772.84</c:v>
                </c:pt>
                <c:pt idx="788">
                  <c:v>773.17</c:v>
                </c:pt>
                <c:pt idx="789">
                  <c:v>773.5</c:v>
                </c:pt>
                <c:pt idx="790">
                  <c:v>773.83</c:v>
                </c:pt>
                <c:pt idx="791">
                  <c:v>774.16</c:v>
                </c:pt>
                <c:pt idx="792">
                  <c:v>774.49</c:v>
                </c:pt>
                <c:pt idx="793">
                  <c:v>774.82</c:v>
                </c:pt>
                <c:pt idx="794">
                  <c:v>775.15</c:v>
                </c:pt>
                <c:pt idx="795">
                  <c:v>775.48</c:v>
                </c:pt>
                <c:pt idx="796">
                  <c:v>775.82</c:v>
                </c:pt>
                <c:pt idx="797">
                  <c:v>776.15</c:v>
                </c:pt>
                <c:pt idx="798">
                  <c:v>776.48</c:v>
                </c:pt>
                <c:pt idx="799">
                  <c:v>776.81</c:v>
                </c:pt>
                <c:pt idx="800">
                  <c:v>777.14</c:v>
                </c:pt>
                <c:pt idx="801">
                  <c:v>777.47</c:v>
                </c:pt>
                <c:pt idx="802">
                  <c:v>777.8</c:v>
                </c:pt>
                <c:pt idx="803">
                  <c:v>778.13</c:v>
                </c:pt>
                <c:pt idx="804">
                  <c:v>778.46</c:v>
                </c:pt>
                <c:pt idx="805">
                  <c:v>778.79</c:v>
                </c:pt>
                <c:pt idx="806">
                  <c:v>779.12</c:v>
                </c:pt>
                <c:pt idx="807">
                  <c:v>779.45</c:v>
                </c:pt>
                <c:pt idx="808">
                  <c:v>779.78</c:v>
                </c:pt>
                <c:pt idx="809">
                  <c:v>780.11</c:v>
                </c:pt>
                <c:pt idx="810">
                  <c:v>780.44</c:v>
                </c:pt>
                <c:pt idx="811">
                  <c:v>780.77</c:v>
                </c:pt>
                <c:pt idx="812">
                  <c:v>781.1</c:v>
                </c:pt>
                <c:pt idx="813">
                  <c:v>781.43</c:v>
                </c:pt>
                <c:pt idx="814">
                  <c:v>781.76</c:v>
                </c:pt>
                <c:pt idx="815">
                  <c:v>782.09</c:v>
                </c:pt>
                <c:pt idx="816">
                  <c:v>782.42</c:v>
                </c:pt>
                <c:pt idx="817">
                  <c:v>782.75</c:v>
                </c:pt>
                <c:pt idx="818">
                  <c:v>783.08</c:v>
                </c:pt>
                <c:pt idx="819">
                  <c:v>783.41</c:v>
                </c:pt>
                <c:pt idx="820">
                  <c:v>783.74</c:v>
                </c:pt>
                <c:pt idx="821">
                  <c:v>784.07</c:v>
                </c:pt>
                <c:pt idx="822">
                  <c:v>784.4</c:v>
                </c:pt>
                <c:pt idx="823">
                  <c:v>784.73</c:v>
                </c:pt>
                <c:pt idx="824">
                  <c:v>785.06</c:v>
                </c:pt>
                <c:pt idx="825">
                  <c:v>785.39</c:v>
                </c:pt>
                <c:pt idx="826">
                  <c:v>785.72</c:v>
                </c:pt>
                <c:pt idx="827">
                  <c:v>786.05</c:v>
                </c:pt>
                <c:pt idx="828">
                  <c:v>786.38</c:v>
                </c:pt>
                <c:pt idx="829">
                  <c:v>786.71</c:v>
                </c:pt>
                <c:pt idx="830">
                  <c:v>787.04</c:v>
                </c:pt>
                <c:pt idx="831">
                  <c:v>787.36</c:v>
                </c:pt>
                <c:pt idx="832">
                  <c:v>787.69</c:v>
                </c:pt>
                <c:pt idx="833">
                  <c:v>788.02</c:v>
                </c:pt>
                <c:pt idx="834">
                  <c:v>788.35</c:v>
                </c:pt>
                <c:pt idx="835">
                  <c:v>788.68</c:v>
                </c:pt>
                <c:pt idx="836">
                  <c:v>789.01</c:v>
                </c:pt>
                <c:pt idx="837">
                  <c:v>789.34</c:v>
                </c:pt>
                <c:pt idx="838">
                  <c:v>789.67</c:v>
                </c:pt>
                <c:pt idx="839">
                  <c:v>790</c:v>
                </c:pt>
                <c:pt idx="840">
                  <c:v>790.33</c:v>
                </c:pt>
                <c:pt idx="841">
                  <c:v>790.65</c:v>
                </c:pt>
                <c:pt idx="842">
                  <c:v>790.98</c:v>
                </c:pt>
                <c:pt idx="843">
                  <c:v>791.31</c:v>
                </c:pt>
                <c:pt idx="844">
                  <c:v>791.64</c:v>
                </c:pt>
                <c:pt idx="845">
                  <c:v>791.97</c:v>
                </c:pt>
                <c:pt idx="846">
                  <c:v>792.3</c:v>
                </c:pt>
                <c:pt idx="847">
                  <c:v>792.63</c:v>
                </c:pt>
                <c:pt idx="848">
                  <c:v>792.95</c:v>
                </c:pt>
                <c:pt idx="849">
                  <c:v>793.28</c:v>
                </c:pt>
                <c:pt idx="850">
                  <c:v>793.61</c:v>
                </c:pt>
                <c:pt idx="851">
                  <c:v>793.94</c:v>
                </c:pt>
                <c:pt idx="852">
                  <c:v>794.27</c:v>
                </c:pt>
                <c:pt idx="853">
                  <c:v>794.6</c:v>
                </c:pt>
                <c:pt idx="854">
                  <c:v>794.92</c:v>
                </c:pt>
                <c:pt idx="855">
                  <c:v>795.25</c:v>
                </c:pt>
                <c:pt idx="856">
                  <c:v>795.58</c:v>
                </c:pt>
                <c:pt idx="857">
                  <c:v>795.91</c:v>
                </c:pt>
                <c:pt idx="858">
                  <c:v>796.24</c:v>
                </c:pt>
                <c:pt idx="859">
                  <c:v>796.56</c:v>
                </c:pt>
                <c:pt idx="860">
                  <c:v>796.89</c:v>
                </c:pt>
                <c:pt idx="861">
                  <c:v>797.22</c:v>
                </c:pt>
                <c:pt idx="862">
                  <c:v>797.55</c:v>
                </c:pt>
                <c:pt idx="863">
                  <c:v>797.88</c:v>
                </c:pt>
                <c:pt idx="864">
                  <c:v>798.2</c:v>
                </c:pt>
                <c:pt idx="865">
                  <c:v>798.53</c:v>
                </c:pt>
                <c:pt idx="866">
                  <c:v>798.86</c:v>
                </c:pt>
                <c:pt idx="867">
                  <c:v>799.19</c:v>
                </c:pt>
                <c:pt idx="868">
                  <c:v>799.51</c:v>
                </c:pt>
                <c:pt idx="869">
                  <c:v>799.84</c:v>
                </c:pt>
              </c:numCache>
            </c:numRef>
          </c:xVal>
          <c:yVal>
            <c:numRef>
              <c:f>'pn 0.2 AVG'!$LE$11:$LE$880</c:f>
              <c:numCache>
                <c:formatCode>General</c:formatCode>
                <c:ptCount val="870"/>
                <c:pt idx="4" formatCode="@">
                  <c:v>1194.3988888888889</c:v>
                </c:pt>
                <c:pt idx="5" formatCode="@">
                  <c:v>1205.2188888888891</c:v>
                </c:pt>
                <c:pt idx="6" formatCode="@">
                  <c:v>1219.0177777777778</c:v>
                </c:pt>
                <c:pt idx="7" formatCode="@">
                  <c:v>1231.1622222222222</c:v>
                </c:pt>
                <c:pt idx="8" formatCode="@">
                  <c:v>1243.9988888888888</c:v>
                </c:pt>
                <c:pt idx="9" formatCode="@">
                  <c:v>1257.1355555555556</c:v>
                </c:pt>
                <c:pt idx="10" formatCode="@">
                  <c:v>1269.1455555555556</c:v>
                </c:pt>
                <c:pt idx="11" formatCode="@">
                  <c:v>1283.1811111111112</c:v>
                </c:pt>
                <c:pt idx="12" formatCode="@">
                  <c:v>1295.8055555555557</c:v>
                </c:pt>
                <c:pt idx="13" formatCode="@">
                  <c:v>1313.0244444444443</c:v>
                </c:pt>
                <c:pt idx="14" formatCode="@">
                  <c:v>1330.5277777777778</c:v>
                </c:pt>
                <c:pt idx="15" formatCode="@">
                  <c:v>1349.5511111111111</c:v>
                </c:pt>
                <c:pt idx="16" formatCode="@">
                  <c:v>1367.5977777777778</c:v>
                </c:pt>
                <c:pt idx="17" formatCode="@">
                  <c:v>1383.8477777777778</c:v>
                </c:pt>
                <c:pt idx="18" formatCode="@">
                  <c:v>1402.721111111111</c:v>
                </c:pt>
                <c:pt idx="19" formatCode="@">
                  <c:v>1422.8</c:v>
                </c:pt>
                <c:pt idx="20" formatCode="@">
                  <c:v>1444.0700000000002</c:v>
                </c:pt>
                <c:pt idx="21" formatCode="@">
                  <c:v>1467.9722222222222</c:v>
                </c:pt>
                <c:pt idx="22" formatCode="@">
                  <c:v>1487.0355555555557</c:v>
                </c:pt>
                <c:pt idx="23" formatCode="@">
                  <c:v>1513.4511111111112</c:v>
                </c:pt>
                <c:pt idx="24" formatCode="@">
                  <c:v>1536.4233333333334</c:v>
                </c:pt>
                <c:pt idx="25" formatCode="@">
                  <c:v>1559.607777777778</c:v>
                </c:pt>
                <c:pt idx="26" formatCode="@">
                  <c:v>1590.0977777777778</c:v>
                </c:pt>
                <c:pt idx="27" formatCode="@">
                  <c:v>1622.03</c:v>
                </c:pt>
                <c:pt idx="28" formatCode="@">
                  <c:v>1653.4422222222222</c:v>
                </c:pt>
                <c:pt idx="29" formatCode="@">
                  <c:v>1683.8377777777778</c:v>
                </c:pt>
                <c:pt idx="30" formatCode="@">
                  <c:v>1715.6355555555556</c:v>
                </c:pt>
                <c:pt idx="31" formatCode="@">
                  <c:v>1743.2022222222222</c:v>
                </c:pt>
                <c:pt idx="32" formatCode="@">
                  <c:v>1765.787777777778</c:v>
                </c:pt>
                <c:pt idx="33" formatCode="@">
                  <c:v>1805.1988888888891</c:v>
                </c:pt>
                <c:pt idx="34" formatCode="@">
                  <c:v>1840.1966666666667</c:v>
                </c:pt>
                <c:pt idx="35" formatCode="@">
                  <c:v>1875.6044444444447</c:v>
                </c:pt>
                <c:pt idx="36" formatCode="@">
                  <c:v>1916.04</c:v>
                </c:pt>
                <c:pt idx="37" formatCode="@">
                  <c:v>1950.4544444444446</c:v>
                </c:pt>
                <c:pt idx="38" formatCode="@">
                  <c:v>1980.9522222222222</c:v>
                </c:pt>
                <c:pt idx="39" formatCode="@">
                  <c:v>2009.7088888888886</c:v>
                </c:pt>
                <c:pt idx="40" formatCode="@">
                  <c:v>2041.2622222222224</c:v>
                </c:pt>
                <c:pt idx="41" formatCode="@">
                  <c:v>2067.5366666666664</c:v>
                </c:pt>
                <c:pt idx="42" formatCode="@">
                  <c:v>2077.3788888888889</c:v>
                </c:pt>
                <c:pt idx="43" formatCode="@">
                  <c:v>2089.6099999999997</c:v>
                </c:pt>
                <c:pt idx="44" formatCode="@">
                  <c:v>2079.4444444444443</c:v>
                </c:pt>
                <c:pt idx="45" formatCode="@">
                  <c:v>2061.0666666666666</c:v>
                </c:pt>
                <c:pt idx="46" formatCode="@">
                  <c:v>2039.8600000000001</c:v>
                </c:pt>
                <c:pt idx="47" formatCode="@">
                  <c:v>2010.8200000000002</c:v>
                </c:pt>
                <c:pt idx="48" formatCode="@">
                  <c:v>1977.8155555555559</c:v>
                </c:pt>
                <c:pt idx="49" formatCode="@">
                  <c:v>1943.8977777777775</c:v>
                </c:pt>
                <c:pt idx="50" formatCode="@">
                  <c:v>1916.5366666666669</c:v>
                </c:pt>
                <c:pt idx="51" formatCode="@">
                  <c:v>1886.5744444444442</c:v>
                </c:pt>
                <c:pt idx="52" formatCode="@">
                  <c:v>1854.6500000000003</c:v>
                </c:pt>
                <c:pt idx="53" formatCode="@">
                  <c:v>1846.7222222222222</c:v>
                </c:pt>
                <c:pt idx="54" formatCode="@">
                  <c:v>1837.0922222222225</c:v>
                </c:pt>
                <c:pt idx="55" formatCode="@">
                  <c:v>1833.7122222222222</c:v>
                </c:pt>
                <c:pt idx="56" formatCode="@">
                  <c:v>1835.1377777777775</c:v>
                </c:pt>
                <c:pt idx="57" formatCode="@">
                  <c:v>1838.4711111111112</c:v>
                </c:pt>
                <c:pt idx="58" formatCode="@">
                  <c:v>1845.0911111111111</c:v>
                </c:pt>
                <c:pt idx="59" formatCode="@">
                  <c:v>1848.4399999999998</c:v>
                </c:pt>
                <c:pt idx="60" formatCode="@">
                  <c:v>1858.2433333333331</c:v>
                </c:pt>
                <c:pt idx="61" formatCode="@">
                  <c:v>1864.9255555555553</c:v>
                </c:pt>
                <c:pt idx="62" formatCode="@">
                  <c:v>1866.9188888888889</c:v>
                </c:pt>
                <c:pt idx="63" formatCode="@">
                  <c:v>1877.1166666666666</c:v>
                </c:pt>
                <c:pt idx="64" formatCode="@">
                  <c:v>1883.6566666666668</c:v>
                </c:pt>
                <c:pt idx="65" formatCode="@">
                  <c:v>1901.5622222222219</c:v>
                </c:pt>
                <c:pt idx="66" formatCode="@">
                  <c:v>1928.4666666666667</c:v>
                </c:pt>
                <c:pt idx="67" formatCode="@">
                  <c:v>1967.6722222222222</c:v>
                </c:pt>
                <c:pt idx="68" formatCode="@">
                  <c:v>2016.2955555555559</c:v>
                </c:pt>
                <c:pt idx="69" formatCode="@">
                  <c:v>2072.4377777777781</c:v>
                </c:pt>
                <c:pt idx="70" formatCode="@">
                  <c:v>2147.6977777777774</c:v>
                </c:pt>
                <c:pt idx="71" formatCode="@">
                  <c:v>2237.0633333333335</c:v>
                </c:pt>
                <c:pt idx="72" formatCode="@">
                  <c:v>2337.6200000000003</c:v>
                </c:pt>
                <c:pt idx="73" formatCode="@">
                  <c:v>2462.67</c:v>
                </c:pt>
                <c:pt idx="74" formatCode="@">
                  <c:v>2604.2755555555555</c:v>
                </c:pt>
                <c:pt idx="75" formatCode="@">
                  <c:v>2762.8488888888887</c:v>
                </c:pt>
                <c:pt idx="76" formatCode="@">
                  <c:v>2933.7155555555555</c:v>
                </c:pt>
                <c:pt idx="77" formatCode="@">
                  <c:v>3125.2133333333331</c:v>
                </c:pt>
                <c:pt idx="78" formatCode="@">
                  <c:v>3331.6211111111111</c:v>
                </c:pt>
                <c:pt idx="79" formatCode="@">
                  <c:v>3554.137777777778</c:v>
                </c:pt>
                <c:pt idx="80" formatCode="@">
                  <c:v>3792.494444444445</c:v>
                </c:pt>
                <c:pt idx="81" formatCode="@">
                  <c:v>4050.7811111111109</c:v>
                </c:pt>
                <c:pt idx="82" formatCode="@">
                  <c:v>4322.0066666666662</c:v>
                </c:pt>
                <c:pt idx="83" formatCode="@">
                  <c:v>4605.1722222222215</c:v>
                </c:pt>
                <c:pt idx="84" formatCode="@">
                  <c:v>4907.0622222222219</c:v>
                </c:pt>
                <c:pt idx="85" formatCode="@">
                  <c:v>5220.9466666666667</c:v>
                </c:pt>
                <c:pt idx="86" formatCode="@">
                  <c:v>5542.3255555555561</c:v>
                </c:pt>
                <c:pt idx="87" formatCode="@">
                  <c:v>5880.6866666666665</c:v>
                </c:pt>
                <c:pt idx="88" formatCode="@">
                  <c:v>6228.094444444444</c:v>
                </c:pt>
                <c:pt idx="89" formatCode="@">
                  <c:v>6590.1211111111106</c:v>
                </c:pt>
                <c:pt idx="90" formatCode="@">
                  <c:v>6967.4588888888875</c:v>
                </c:pt>
                <c:pt idx="91" formatCode="@">
                  <c:v>7361.5122222222226</c:v>
                </c:pt>
                <c:pt idx="92" formatCode="@">
                  <c:v>7766.8822222222225</c:v>
                </c:pt>
                <c:pt idx="93" formatCode="@">
                  <c:v>8174.1433333333325</c:v>
                </c:pt>
                <c:pt idx="94" formatCode="@">
                  <c:v>8593.2255555555548</c:v>
                </c:pt>
                <c:pt idx="95" formatCode="@">
                  <c:v>9015.9011111111104</c:v>
                </c:pt>
                <c:pt idx="96" formatCode="@">
                  <c:v>9442.4933333333338</c:v>
                </c:pt>
                <c:pt idx="97" formatCode="@">
                  <c:v>9877.6277777777777</c:v>
                </c:pt>
                <c:pt idx="98" formatCode="@">
                  <c:v>10311.312222222223</c:v>
                </c:pt>
                <c:pt idx="99" formatCode="@">
                  <c:v>10744.728888888889</c:v>
                </c:pt>
                <c:pt idx="100" formatCode="@">
                  <c:v>11171.006666666666</c:v>
                </c:pt>
                <c:pt idx="101" formatCode="@">
                  <c:v>11592.168888888888</c:v>
                </c:pt>
                <c:pt idx="102" formatCode="@">
                  <c:v>12011.684444444445</c:v>
                </c:pt>
                <c:pt idx="103" formatCode="@">
                  <c:v>12425.824444444444</c:v>
                </c:pt>
                <c:pt idx="104" formatCode="@">
                  <c:v>12842.503333333334</c:v>
                </c:pt>
                <c:pt idx="105" formatCode="@">
                  <c:v>13260.143333333333</c:v>
                </c:pt>
                <c:pt idx="106" formatCode="@">
                  <c:v>13670.683333333334</c:v>
                </c:pt>
                <c:pt idx="107" formatCode="@">
                  <c:v>14077.542222222222</c:v>
                </c:pt>
                <c:pt idx="108" formatCode="@">
                  <c:v>14478.712222222222</c:v>
                </c:pt>
                <c:pt idx="109" formatCode="@">
                  <c:v>14874.128888888888</c:v>
                </c:pt>
                <c:pt idx="110" formatCode="@">
                  <c:v>15257.173333333332</c:v>
                </c:pt>
                <c:pt idx="111" formatCode="@">
                  <c:v>15634.196666666665</c:v>
                </c:pt>
                <c:pt idx="112" formatCode="@">
                  <c:v>15990.36888888889</c:v>
                </c:pt>
                <c:pt idx="113" formatCode="@">
                  <c:v>16328.65111111111</c:v>
                </c:pt>
                <c:pt idx="114" formatCode="@">
                  <c:v>16640.517777777775</c:v>
                </c:pt>
                <c:pt idx="115" formatCode="@">
                  <c:v>16932.957777777778</c:v>
                </c:pt>
                <c:pt idx="116" formatCode="@">
                  <c:v>17197.021111111109</c:v>
                </c:pt>
                <c:pt idx="117" formatCode="@">
                  <c:v>17429.947777777776</c:v>
                </c:pt>
                <c:pt idx="118" formatCode="@">
                  <c:v>17634.023333333334</c:v>
                </c:pt>
                <c:pt idx="119" formatCode="@">
                  <c:v>17813.472222222219</c:v>
                </c:pt>
                <c:pt idx="120" formatCode="@">
                  <c:v>17959.152222222223</c:v>
                </c:pt>
                <c:pt idx="121" formatCode="@">
                  <c:v>18089.142222222217</c:v>
                </c:pt>
                <c:pt idx="122" formatCode="@">
                  <c:v>18186.899999999998</c:v>
                </c:pt>
                <c:pt idx="123" formatCode="@">
                  <c:v>18266.021111111113</c:v>
                </c:pt>
                <c:pt idx="124" formatCode="@">
                  <c:v>18322.431111111113</c:v>
                </c:pt>
                <c:pt idx="125" formatCode="@">
                  <c:v>18359.454444444447</c:v>
                </c:pt>
                <c:pt idx="126" formatCode="@">
                  <c:v>18372.315555555557</c:v>
                </c:pt>
                <c:pt idx="127" formatCode="@">
                  <c:v>18357.184444444443</c:v>
                </c:pt>
                <c:pt idx="128" formatCode="@">
                  <c:v>18323.888888888891</c:v>
                </c:pt>
                <c:pt idx="129" formatCode="@">
                  <c:v>18272.216666666664</c:v>
                </c:pt>
                <c:pt idx="130" formatCode="@">
                  <c:v>18188.65111111111</c:v>
                </c:pt>
                <c:pt idx="131" formatCode="@">
                  <c:v>18087.70111111111</c:v>
                </c:pt>
                <c:pt idx="132" formatCode="@">
                  <c:v>17953.731111111112</c:v>
                </c:pt>
                <c:pt idx="133" formatCode="@">
                  <c:v>17791.382222222222</c:v>
                </c:pt>
                <c:pt idx="134" formatCode="@">
                  <c:v>17599.403333333335</c:v>
                </c:pt>
                <c:pt idx="135" formatCode="@">
                  <c:v>17378.155555555557</c:v>
                </c:pt>
                <c:pt idx="136" formatCode="@">
                  <c:v>17137.277777777777</c:v>
                </c:pt>
                <c:pt idx="137" formatCode="@">
                  <c:v>16871.03222222222</c:v>
                </c:pt>
                <c:pt idx="138" formatCode="@">
                  <c:v>16581.562222222226</c:v>
                </c:pt>
                <c:pt idx="139" formatCode="@">
                  <c:v>16272.374444444444</c:v>
                </c:pt>
                <c:pt idx="140" formatCode="@">
                  <c:v>15949.38111111111</c:v>
                </c:pt>
                <c:pt idx="141" formatCode="@">
                  <c:v>15607.261111111109</c:v>
                </c:pt>
                <c:pt idx="142" formatCode="@">
                  <c:v>15244.053333333331</c:v>
                </c:pt>
                <c:pt idx="143" formatCode="@">
                  <c:v>14869.496666666666</c:v>
                </c:pt>
                <c:pt idx="144" formatCode="@">
                  <c:v>14484.75</c:v>
                </c:pt>
                <c:pt idx="145" formatCode="@">
                  <c:v>14087.488888888889</c:v>
                </c:pt>
                <c:pt idx="146" formatCode="@">
                  <c:v>13672.402222222221</c:v>
                </c:pt>
                <c:pt idx="147" formatCode="@">
                  <c:v>13240.308888888887</c:v>
                </c:pt>
                <c:pt idx="148" formatCode="@">
                  <c:v>12800.312222222223</c:v>
                </c:pt>
                <c:pt idx="149" formatCode="@">
                  <c:v>12346.484444444442</c:v>
                </c:pt>
                <c:pt idx="150" formatCode="@">
                  <c:v>11887.368888888888</c:v>
                </c:pt>
                <c:pt idx="151" formatCode="@">
                  <c:v>11418.93</c:v>
                </c:pt>
                <c:pt idx="152" formatCode="@">
                  <c:v>10947.007777777777</c:v>
                </c:pt>
                <c:pt idx="153" formatCode="@">
                  <c:v>10477.907777777778</c:v>
                </c:pt>
                <c:pt idx="154" formatCode="@">
                  <c:v>10005.955555555556</c:v>
                </c:pt>
                <c:pt idx="155" formatCode="@">
                  <c:v>9541.1344444444458</c:v>
                </c:pt>
                <c:pt idx="156" formatCode="@">
                  <c:v>9087.6144444444435</c:v>
                </c:pt>
                <c:pt idx="157" formatCode="@">
                  <c:v>8659.2255555555566</c:v>
                </c:pt>
                <c:pt idx="158" formatCode="@">
                  <c:v>8240.7655555555575</c:v>
                </c:pt>
                <c:pt idx="159" formatCode="@">
                  <c:v>7832.5588888888888</c:v>
                </c:pt>
                <c:pt idx="160" formatCode="@">
                  <c:v>7444.4011111111113</c:v>
                </c:pt>
                <c:pt idx="161" formatCode="@">
                  <c:v>7071.5077777777778</c:v>
                </c:pt>
                <c:pt idx="162" formatCode="@">
                  <c:v>6710.3244444444454</c:v>
                </c:pt>
                <c:pt idx="163" formatCode="@">
                  <c:v>6373.09</c:v>
                </c:pt>
                <c:pt idx="164" formatCode="@">
                  <c:v>6068.9466666666667</c:v>
                </c:pt>
                <c:pt idx="165" formatCode="@">
                  <c:v>5788.097777777778</c:v>
                </c:pt>
                <c:pt idx="166" formatCode="@">
                  <c:v>5520.7088888888893</c:v>
                </c:pt>
                <c:pt idx="167" formatCode="@">
                  <c:v>5278.7911111111116</c:v>
                </c:pt>
                <c:pt idx="168" formatCode="@">
                  <c:v>5055.2977777777769</c:v>
                </c:pt>
                <c:pt idx="169" formatCode="@">
                  <c:v>4864.5788888888892</c:v>
                </c:pt>
                <c:pt idx="170" formatCode="@">
                  <c:v>4703.6488888888889</c:v>
                </c:pt>
                <c:pt idx="171" formatCode="@">
                  <c:v>4577.2833333333338</c:v>
                </c:pt>
                <c:pt idx="172" formatCode="@">
                  <c:v>4484.2444444444445</c:v>
                </c:pt>
                <c:pt idx="173" formatCode="@">
                  <c:v>4415.5566666666673</c:v>
                </c:pt>
                <c:pt idx="174" formatCode="@">
                  <c:v>4378.3366666666661</c:v>
                </c:pt>
                <c:pt idx="175" formatCode="@">
                  <c:v>4355.16</c:v>
                </c:pt>
                <c:pt idx="176" formatCode="@">
                  <c:v>4363.4033333333327</c:v>
                </c:pt>
                <c:pt idx="177" formatCode="@">
                  <c:v>4414.5166666666664</c:v>
                </c:pt>
                <c:pt idx="178" formatCode="@">
                  <c:v>4498.0744444444445</c:v>
                </c:pt>
                <c:pt idx="179" formatCode="@">
                  <c:v>4616.3388888888894</c:v>
                </c:pt>
                <c:pt idx="180" formatCode="@">
                  <c:v>4767.0244444444443</c:v>
                </c:pt>
                <c:pt idx="181" formatCode="@">
                  <c:v>4953.4322222222218</c:v>
                </c:pt>
                <c:pt idx="182" formatCode="@">
                  <c:v>5176.84</c:v>
                </c:pt>
                <c:pt idx="183" formatCode="@">
                  <c:v>5435.7255555555557</c:v>
                </c:pt>
                <c:pt idx="184" formatCode="@">
                  <c:v>5743.5177777777781</c:v>
                </c:pt>
                <c:pt idx="185" formatCode="@">
                  <c:v>6091.2011111111115</c:v>
                </c:pt>
                <c:pt idx="186" formatCode="@">
                  <c:v>6481.3611111111122</c:v>
                </c:pt>
                <c:pt idx="187" formatCode="@">
                  <c:v>6911.1533333333336</c:v>
                </c:pt>
                <c:pt idx="188" formatCode="@">
                  <c:v>7377.3455555555556</c:v>
                </c:pt>
                <c:pt idx="189" formatCode="@">
                  <c:v>7886.1788888888887</c:v>
                </c:pt>
                <c:pt idx="190" formatCode="@">
                  <c:v>8431.91</c:v>
                </c:pt>
                <c:pt idx="191" formatCode="@">
                  <c:v>9013.5444444444456</c:v>
                </c:pt>
                <c:pt idx="192" formatCode="@">
                  <c:v>9629.5311111111114</c:v>
                </c:pt>
                <c:pt idx="193" formatCode="@">
                  <c:v>10277.197777777777</c:v>
                </c:pt>
                <c:pt idx="194" formatCode="@">
                  <c:v>10955.968888888889</c:v>
                </c:pt>
                <c:pt idx="195" formatCode="@">
                  <c:v>11662.046666666667</c:v>
                </c:pt>
                <c:pt idx="196" formatCode="@">
                  <c:v>12394.326666666668</c:v>
                </c:pt>
                <c:pt idx="197" formatCode="@">
                  <c:v>13151.683333333334</c:v>
                </c:pt>
                <c:pt idx="198" formatCode="@">
                  <c:v>13926.141111111112</c:v>
                </c:pt>
                <c:pt idx="199" formatCode="@">
                  <c:v>14722.868888888886</c:v>
                </c:pt>
                <c:pt idx="200" formatCode="@">
                  <c:v>15528.911111111112</c:v>
                </c:pt>
                <c:pt idx="201" formatCode="@">
                  <c:v>16368.714444444444</c:v>
                </c:pt>
                <c:pt idx="202" formatCode="@">
                  <c:v>17230.323333333334</c:v>
                </c:pt>
                <c:pt idx="203" formatCode="@">
                  <c:v>18110.317777777775</c:v>
                </c:pt>
                <c:pt idx="204" formatCode="@">
                  <c:v>19000.926666666666</c:v>
                </c:pt>
                <c:pt idx="205" formatCode="@">
                  <c:v>19901.521111111109</c:v>
                </c:pt>
                <c:pt idx="206" formatCode="@">
                  <c:v>20809.096666666665</c:v>
                </c:pt>
                <c:pt idx="207" formatCode="@">
                  <c:v>21725.554444444442</c:v>
                </c:pt>
                <c:pt idx="208" formatCode="@">
                  <c:v>22641.41333333333</c:v>
                </c:pt>
                <c:pt idx="209" formatCode="@">
                  <c:v>23565.255555555559</c:v>
                </c:pt>
                <c:pt idx="210" formatCode="@">
                  <c:v>24468.197777777779</c:v>
                </c:pt>
                <c:pt idx="211" formatCode="@">
                  <c:v>25365.559999999998</c:v>
                </c:pt>
                <c:pt idx="212" formatCode="@">
                  <c:v>26230.502222222225</c:v>
                </c:pt>
                <c:pt idx="213" formatCode="@">
                  <c:v>27093.19</c:v>
                </c:pt>
                <c:pt idx="214" formatCode="@">
                  <c:v>27947.027777777777</c:v>
                </c:pt>
                <c:pt idx="215" formatCode="@">
                  <c:v>28798.163333333338</c:v>
                </c:pt>
                <c:pt idx="216" formatCode="@">
                  <c:v>29638.983333333337</c:v>
                </c:pt>
                <c:pt idx="217" formatCode="@">
                  <c:v>30471.173333333332</c:v>
                </c:pt>
                <c:pt idx="218" formatCode="@">
                  <c:v>31289.415555555563</c:v>
                </c:pt>
                <c:pt idx="219" formatCode="@">
                  <c:v>32100.879999999997</c:v>
                </c:pt>
                <c:pt idx="220" formatCode="@">
                  <c:v>32898.364444444451</c:v>
                </c:pt>
                <c:pt idx="221" formatCode="@">
                  <c:v>33711.924444444441</c:v>
                </c:pt>
                <c:pt idx="222" formatCode="@">
                  <c:v>34511.718888888892</c:v>
                </c:pt>
                <c:pt idx="223" formatCode="@">
                  <c:v>35299.045555555553</c:v>
                </c:pt>
                <c:pt idx="224" formatCode="@">
                  <c:v>36058.876666666663</c:v>
                </c:pt>
                <c:pt idx="225" formatCode="@">
                  <c:v>36798.304444444446</c:v>
                </c:pt>
                <c:pt idx="226" formatCode="@">
                  <c:v>37521.373333333329</c:v>
                </c:pt>
                <c:pt idx="227" formatCode="@">
                  <c:v>38223.423333333325</c:v>
                </c:pt>
                <c:pt idx="228" formatCode="@">
                  <c:v>38901.705555555556</c:v>
                </c:pt>
                <c:pt idx="229" formatCode="@">
                  <c:v>39552.020000000004</c:v>
                </c:pt>
                <c:pt idx="230" formatCode="@">
                  <c:v>40171.03333333334</c:v>
                </c:pt>
                <c:pt idx="231" formatCode="@">
                  <c:v>40757.048888888887</c:v>
                </c:pt>
                <c:pt idx="232" formatCode="@">
                  <c:v>41304.206666666665</c:v>
                </c:pt>
                <c:pt idx="233" formatCode="@">
                  <c:v>41830.19666666667</c:v>
                </c:pt>
                <c:pt idx="234" formatCode="@">
                  <c:v>42319.037777777783</c:v>
                </c:pt>
                <c:pt idx="235" formatCode="@">
                  <c:v>42762.273333333331</c:v>
                </c:pt>
                <c:pt idx="236" formatCode="@">
                  <c:v>43162.252222222225</c:v>
                </c:pt>
                <c:pt idx="237" formatCode="@">
                  <c:v>43519.66111111112</c:v>
                </c:pt>
                <c:pt idx="238" formatCode="@">
                  <c:v>43848.794444444444</c:v>
                </c:pt>
                <c:pt idx="239" formatCode="@">
                  <c:v>44140.352222222224</c:v>
                </c:pt>
                <c:pt idx="240" formatCode="@">
                  <c:v>44403.186666666661</c:v>
                </c:pt>
                <c:pt idx="241" formatCode="@">
                  <c:v>44639.021111111106</c:v>
                </c:pt>
                <c:pt idx="242" formatCode="@">
                  <c:v>44838.037777777776</c:v>
                </c:pt>
                <c:pt idx="243" formatCode="@">
                  <c:v>45013.498888888884</c:v>
                </c:pt>
                <c:pt idx="244" formatCode="@">
                  <c:v>45162.827777777769</c:v>
                </c:pt>
                <c:pt idx="245" formatCode="@">
                  <c:v>45299.47</c:v>
                </c:pt>
                <c:pt idx="246" formatCode="@">
                  <c:v>45425.51222222222</c:v>
                </c:pt>
                <c:pt idx="247" formatCode="@">
                  <c:v>45534.468888888885</c:v>
                </c:pt>
                <c:pt idx="248" formatCode="@">
                  <c:v>45611.627777777772</c:v>
                </c:pt>
                <c:pt idx="249" formatCode="@">
                  <c:v>45651.141111111116</c:v>
                </c:pt>
                <c:pt idx="250" formatCode="@">
                  <c:v>45661.858888888884</c:v>
                </c:pt>
                <c:pt idx="251" formatCode="@">
                  <c:v>45641.613333333335</c:v>
                </c:pt>
                <c:pt idx="252" formatCode="@">
                  <c:v>45591.555555555547</c:v>
                </c:pt>
                <c:pt idx="253" formatCode="@">
                  <c:v>45526.060000000005</c:v>
                </c:pt>
                <c:pt idx="254" formatCode="@">
                  <c:v>45424.833333333336</c:v>
                </c:pt>
                <c:pt idx="255" formatCode="@">
                  <c:v>45282.974444444437</c:v>
                </c:pt>
                <c:pt idx="256" formatCode="@">
                  <c:v>45098.788888888885</c:v>
                </c:pt>
                <c:pt idx="257" formatCode="@">
                  <c:v>44887.313333333324</c:v>
                </c:pt>
                <c:pt idx="258" formatCode="@">
                  <c:v>44650.886666666665</c:v>
                </c:pt>
                <c:pt idx="259" formatCode="@">
                  <c:v>44397.21</c:v>
                </c:pt>
                <c:pt idx="260" formatCode="@">
                  <c:v>44128.04111111111</c:v>
                </c:pt>
                <c:pt idx="261" formatCode="@">
                  <c:v>43841.644444444435</c:v>
                </c:pt>
                <c:pt idx="262" formatCode="@">
                  <c:v>43529.856666666659</c:v>
                </c:pt>
                <c:pt idx="263" formatCode="@">
                  <c:v>43198.398888888885</c:v>
                </c:pt>
                <c:pt idx="264" formatCode="@">
                  <c:v>42845.94000000001</c:v>
                </c:pt>
                <c:pt idx="265" formatCode="@">
                  <c:v>42474.922222222231</c:v>
                </c:pt>
                <c:pt idx="266" formatCode="@">
                  <c:v>42090.774444444447</c:v>
                </c:pt>
                <c:pt idx="267" formatCode="@">
                  <c:v>41693.420000000006</c:v>
                </c:pt>
                <c:pt idx="268" formatCode="@">
                  <c:v>41273.172222222223</c:v>
                </c:pt>
                <c:pt idx="269" formatCode="@">
                  <c:v>40831.29111111111</c:v>
                </c:pt>
                <c:pt idx="270" formatCode="@">
                  <c:v>40364.563333333332</c:v>
                </c:pt>
                <c:pt idx="271" formatCode="@">
                  <c:v>39872.342222222222</c:v>
                </c:pt>
                <c:pt idx="272" formatCode="@">
                  <c:v>39364.217777777776</c:v>
                </c:pt>
                <c:pt idx="273" formatCode="@">
                  <c:v>38839.212222222224</c:v>
                </c:pt>
                <c:pt idx="274" formatCode="@">
                  <c:v>38295.033333333333</c:v>
                </c:pt>
                <c:pt idx="275" formatCode="@">
                  <c:v>37730.933333333334</c:v>
                </c:pt>
                <c:pt idx="276" formatCode="@">
                  <c:v>37150.953333333331</c:v>
                </c:pt>
                <c:pt idx="277" formatCode="@">
                  <c:v>36551.65</c:v>
                </c:pt>
                <c:pt idx="278" formatCode="@">
                  <c:v>35939.296666666669</c:v>
                </c:pt>
                <c:pt idx="279" formatCode="@">
                  <c:v>35310.59111111112</c:v>
                </c:pt>
                <c:pt idx="280" formatCode="@">
                  <c:v>34667.26666666667</c:v>
                </c:pt>
                <c:pt idx="281" formatCode="@">
                  <c:v>34010.12777777778</c:v>
                </c:pt>
                <c:pt idx="282" formatCode="@">
                  <c:v>33345.494444444448</c:v>
                </c:pt>
                <c:pt idx="283" formatCode="@">
                  <c:v>32665.124444444446</c:v>
                </c:pt>
                <c:pt idx="284" formatCode="@">
                  <c:v>31977.18</c:v>
                </c:pt>
                <c:pt idx="285" formatCode="@">
                  <c:v>31280.125555555554</c:v>
                </c:pt>
                <c:pt idx="286" formatCode="@">
                  <c:v>30576.388888888891</c:v>
                </c:pt>
                <c:pt idx="287" formatCode="@">
                  <c:v>29893.858888888888</c:v>
                </c:pt>
                <c:pt idx="288" formatCode="@">
                  <c:v>29208.09</c:v>
                </c:pt>
                <c:pt idx="289" formatCode="@">
                  <c:v>28516.638888888891</c:v>
                </c:pt>
                <c:pt idx="290" formatCode="@">
                  <c:v>27824.785555555558</c:v>
                </c:pt>
                <c:pt idx="291" formatCode="@">
                  <c:v>27128.48</c:v>
                </c:pt>
                <c:pt idx="292" formatCode="@">
                  <c:v>26429.692222222224</c:v>
                </c:pt>
                <c:pt idx="293" formatCode="@">
                  <c:v>25726.664444444446</c:v>
                </c:pt>
                <c:pt idx="294" formatCode="@">
                  <c:v>25024.243333333332</c:v>
                </c:pt>
                <c:pt idx="295" formatCode="@">
                  <c:v>24319.08</c:v>
                </c:pt>
                <c:pt idx="296" formatCode="@">
                  <c:v>23581.976666666669</c:v>
                </c:pt>
                <c:pt idx="297" formatCode="@">
                  <c:v>22847.97</c:v>
                </c:pt>
                <c:pt idx="298" formatCode="@">
                  <c:v>22093.718888888889</c:v>
                </c:pt>
                <c:pt idx="299" formatCode="@">
                  <c:v>21338.537777777776</c:v>
                </c:pt>
                <c:pt idx="300" formatCode="@">
                  <c:v>20591.22111111111</c:v>
                </c:pt>
                <c:pt idx="301" formatCode="@">
                  <c:v>19851.965555555555</c:v>
                </c:pt>
                <c:pt idx="302" formatCode="@">
                  <c:v>19119.11</c:v>
                </c:pt>
                <c:pt idx="303" formatCode="@">
                  <c:v>18397.942222222224</c:v>
                </c:pt>
                <c:pt idx="304" formatCode="@">
                  <c:v>17688.17666666667</c:v>
                </c:pt>
                <c:pt idx="305" formatCode="@">
                  <c:v>17007.175555555557</c:v>
                </c:pt>
                <c:pt idx="306" formatCode="@">
                  <c:v>16338.168888888888</c:v>
                </c:pt>
                <c:pt idx="307" formatCode="@">
                  <c:v>15710.258888888891</c:v>
                </c:pt>
                <c:pt idx="308" formatCode="@">
                  <c:v>15095.88777777778</c:v>
                </c:pt>
                <c:pt idx="309" formatCode="@">
                  <c:v>14485.796666666669</c:v>
                </c:pt>
                <c:pt idx="310" formatCode="@">
                  <c:v>13892.522222222224</c:v>
                </c:pt>
                <c:pt idx="311" formatCode="@">
                  <c:v>13313.267777777779</c:v>
                </c:pt>
                <c:pt idx="312" formatCode="@">
                  <c:v>12747.622222222222</c:v>
                </c:pt>
                <c:pt idx="313" formatCode="@">
                  <c:v>12204.696666666665</c:v>
                </c:pt>
                <c:pt idx="314" formatCode="@">
                  <c:v>11659.123333333331</c:v>
                </c:pt>
                <c:pt idx="315" formatCode="@">
                  <c:v>11128.523333333331</c:v>
                </c:pt>
                <c:pt idx="316" formatCode="@">
                  <c:v>10593.234444444442</c:v>
                </c:pt>
                <c:pt idx="317" formatCode="@">
                  <c:v>10074.18</c:v>
                </c:pt>
                <c:pt idx="318" formatCode="@">
                  <c:v>9579.2866666666669</c:v>
                </c:pt>
                <c:pt idx="319" formatCode="@">
                  <c:v>9100.6277777777777</c:v>
                </c:pt>
                <c:pt idx="320" formatCode="@">
                  <c:v>8639.5577777777762</c:v>
                </c:pt>
                <c:pt idx="321" formatCode="@">
                  <c:v>8193.0744444444445</c:v>
                </c:pt>
                <c:pt idx="322" formatCode="@">
                  <c:v>7760.6577777777775</c:v>
                </c:pt>
                <c:pt idx="323" formatCode="@">
                  <c:v>7353.2388888888881</c:v>
                </c:pt>
                <c:pt idx="324" formatCode="@">
                  <c:v>6958.4211111111108</c:v>
                </c:pt>
                <c:pt idx="325" formatCode="@">
                  <c:v>6599.862222222222</c:v>
                </c:pt>
                <c:pt idx="326" formatCode="@">
                  <c:v>6260.8544444444451</c:v>
                </c:pt>
                <c:pt idx="327" formatCode="@">
                  <c:v>5940.1611111111106</c:v>
                </c:pt>
                <c:pt idx="328" formatCode="@">
                  <c:v>5641.7855555555552</c:v>
                </c:pt>
                <c:pt idx="329" formatCode="@">
                  <c:v>5359.6755555555565</c:v>
                </c:pt>
                <c:pt idx="330" formatCode="@">
                  <c:v>5096.6766666666672</c:v>
                </c:pt>
                <c:pt idx="331" formatCode="@">
                  <c:v>4850.873333333333</c:v>
                </c:pt>
                <c:pt idx="332" formatCode="@">
                  <c:v>4617.8988888888889</c:v>
                </c:pt>
                <c:pt idx="333" formatCode="@">
                  <c:v>4406.7066666666669</c:v>
                </c:pt>
                <c:pt idx="334" formatCode="@">
                  <c:v>4206.8388888888885</c:v>
                </c:pt>
                <c:pt idx="335" formatCode="@">
                  <c:v>4025.4988888888888</c:v>
                </c:pt>
                <c:pt idx="336" formatCode="@">
                  <c:v>3861.6066666666666</c:v>
                </c:pt>
                <c:pt idx="337" formatCode="@">
                  <c:v>3711.75</c:v>
                </c:pt>
                <c:pt idx="338" formatCode="@">
                  <c:v>3582.3433333333328</c:v>
                </c:pt>
                <c:pt idx="339" formatCode="@">
                  <c:v>3471.3377777777773</c:v>
                </c:pt>
                <c:pt idx="340" formatCode="@">
                  <c:v>3383.6111111111109</c:v>
                </c:pt>
                <c:pt idx="341" formatCode="@">
                  <c:v>3313.3011111111109</c:v>
                </c:pt>
                <c:pt idx="342" formatCode="@">
                  <c:v>3264</c:v>
                </c:pt>
                <c:pt idx="343" formatCode="@">
                  <c:v>3242.5177777777776</c:v>
                </c:pt>
                <c:pt idx="344" formatCode="@">
                  <c:v>3236.583333333333</c:v>
                </c:pt>
                <c:pt idx="345" formatCode="@">
                  <c:v>3245.882222222222</c:v>
                </c:pt>
                <c:pt idx="346" formatCode="@">
                  <c:v>3270.9344444444441</c:v>
                </c:pt>
                <c:pt idx="347" formatCode="@">
                  <c:v>3314.6399999999994</c:v>
                </c:pt>
                <c:pt idx="348" formatCode="@">
                  <c:v>3375.304444444444</c:v>
                </c:pt>
                <c:pt idx="349" formatCode="@">
                  <c:v>3443.692222222222</c:v>
                </c:pt>
                <c:pt idx="350" formatCode="@">
                  <c:v>3522.3322222222218</c:v>
                </c:pt>
                <c:pt idx="351" formatCode="@">
                  <c:v>3605.8111111111111</c:v>
                </c:pt>
                <c:pt idx="352" formatCode="@">
                  <c:v>3699.4555555555553</c:v>
                </c:pt>
                <c:pt idx="353" formatCode="@">
                  <c:v>3801.8011111111109</c:v>
                </c:pt>
                <c:pt idx="354" formatCode="@">
                  <c:v>3913.8400000000006</c:v>
                </c:pt>
                <c:pt idx="355" formatCode="@">
                  <c:v>4042.483333333334</c:v>
                </c:pt>
                <c:pt idx="356" formatCode="@">
                  <c:v>4179.6922222222229</c:v>
                </c:pt>
                <c:pt idx="357" formatCode="@">
                  <c:v>4324.782222222223</c:v>
                </c:pt>
                <c:pt idx="358" formatCode="@">
                  <c:v>4480.9911111111105</c:v>
                </c:pt>
                <c:pt idx="359" formatCode="@">
                  <c:v>4648.1777777777788</c:v>
                </c:pt>
                <c:pt idx="360" formatCode="@">
                  <c:v>4831.7722222222228</c:v>
                </c:pt>
                <c:pt idx="361" formatCode="@">
                  <c:v>5054.3522222222227</c:v>
                </c:pt>
                <c:pt idx="362" formatCode="@">
                  <c:v>5291.8422222222225</c:v>
                </c:pt>
                <c:pt idx="363" formatCode="@">
                  <c:v>5541.065555555555</c:v>
                </c:pt>
                <c:pt idx="364" formatCode="@">
                  <c:v>5799.5644444444442</c:v>
                </c:pt>
                <c:pt idx="365" formatCode="@">
                  <c:v>6074.0933333333332</c:v>
                </c:pt>
                <c:pt idx="366" formatCode="@">
                  <c:v>6355.2099999999991</c:v>
                </c:pt>
                <c:pt idx="367" formatCode="@">
                  <c:v>6642.221111111111</c:v>
                </c:pt>
                <c:pt idx="368" formatCode="@">
                  <c:v>6939.8866666666663</c:v>
                </c:pt>
                <c:pt idx="369" formatCode="@">
                  <c:v>7240.7444444444445</c:v>
                </c:pt>
                <c:pt idx="370" formatCode="@">
                  <c:v>7519.0711111111113</c:v>
                </c:pt>
                <c:pt idx="371" formatCode="@">
                  <c:v>7801.4955555555543</c:v>
                </c:pt>
                <c:pt idx="372" formatCode="@">
                  <c:v>8059.19888888889</c:v>
                </c:pt>
                <c:pt idx="373" formatCode="@">
                  <c:v>8317.32</c:v>
                </c:pt>
                <c:pt idx="374" formatCode="@">
                  <c:v>8576.9455555555542</c:v>
                </c:pt>
                <c:pt idx="375" formatCode="@">
                  <c:v>8838.1311111111099</c:v>
                </c:pt>
                <c:pt idx="376" formatCode="@">
                  <c:v>9097.8755555555563</c:v>
                </c:pt>
                <c:pt idx="377" formatCode="@">
                  <c:v>9357.391111111112</c:v>
                </c:pt>
                <c:pt idx="378" formatCode="@">
                  <c:v>9622.9511111111115</c:v>
                </c:pt>
                <c:pt idx="379" formatCode="@">
                  <c:v>9893.4599999999991</c:v>
                </c:pt>
                <c:pt idx="380" formatCode="@">
                  <c:v>10167.712222222222</c:v>
                </c:pt>
                <c:pt idx="381" formatCode="@">
                  <c:v>10473.400000000001</c:v>
                </c:pt>
                <c:pt idx="382" formatCode="@">
                  <c:v>10780.892222222221</c:v>
                </c:pt>
                <c:pt idx="383" formatCode="@">
                  <c:v>11087.771111111111</c:v>
                </c:pt>
                <c:pt idx="384" formatCode="@">
                  <c:v>11404.736666666668</c:v>
                </c:pt>
                <c:pt idx="385" formatCode="@">
                  <c:v>11724.877777777776</c:v>
                </c:pt>
                <c:pt idx="386" formatCode="@">
                  <c:v>12050.047777777778</c:v>
                </c:pt>
                <c:pt idx="387" formatCode="@">
                  <c:v>12374.46</c:v>
                </c:pt>
                <c:pt idx="388" formatCode="@">
                  <c:v>12693.907777777778</c:v>
                </c:pt>
                <c:pt idx="389" formatCode="@">
                  <c:v>13014.497777777777</c:v>
                </c:pt>
                <c:pt idx="390" formatCode="@">
                  <c:v>13334.072222222221</c:v>
                </c:pt>
                <c:pt idx="391" formatCode="@">
                  <c:v>13656.868888888888</c:v>
                </c:pt>
                <c:pt idx="392" formatCode="@">
                  <c:v>13975.874444444444</c:v>
                </c:pt>
                <c:pt idx="393" formatCode="@">
                  <c:v>14291.176666666666</c:v>
                </c:pt>
                <c:pt idx="394" formatCode="@">
                  <c:v>14610.04111111111</c:v>
                </c:pt>
                <c:pt idx="395" formatCode="@">
                  <c:v>14922.474444444444</c:v>
                </c:pt>
                <c:pt idx="396" formatCode="@">
                  <c:v>15231.566666666664</c:v>
                </c:pt>
                <c:pt idx="397" formatCode="@">
                  <c:v>15542.43222222222</c:v>
                </c:pt>
                <c:pt idx="398" formatCode="@">
                  <c:v>15851.202222222222</c:v>
                </c:pt>
                <c:pt idx="399" formatCode="@">
                  <c:v>16158.332222222225</c:v>
                </c:pt>
                <c:pt idx="400" formatCode="@">
                  <c:v>16457.353333333333</c:v>
                </c:pt>
                <c:pt idx="401" formatCode="@">
                  <c:v>16753.53</c:v>
                </c:pt>
                <c:pt idx="402" formatCode="@">
                  <c:v>17042.062222222223</c:v>
                </c:pt>
                <c:pt idx="403" formatCode="@">
                  <c:v>17331.539999999997</c:v>
                </c:pt>
                <c:pt idx="404" formatCode="@">
                  <c:v>17618.204444444444</c:v>
                </c:pt>
                <c:pt idx="405" formatCode="@">
                  <c:v>17906.642222222217</c:v>
                </c:pt>
                <c:pt idx="406" formatCode="@">
                  <c:v>18187.656666666666</c:v>
                </c:pt>
                <c:pt idx="407" formatCode="@">
                  <c:v>18463.414444444443</c:v>
                </c:pt>
                <c:pt idx="408" formatCode="@">
                  <c:v>18734.152222222223</c:v>
                </c:pt>
                <c:pt idx="409" formatCode="@">
                  <c:v>19006.206666666665</c:v>
                </c:pt>
                <c:pt idx="410" formatCode="@">
                  <c:v>19276.542222222222</c:v>
                </c:pt>
                <c:pt idx="411" formatCode="@">
                  <c:v>19544.104444444452</c:v>
                </c:pt>
                <c:pt idx="412" formatCode="@">
                  <c:v>19802.178888888891</c:v>
                </c:pt>
                <c:pt idx="413" formatCode="@">
                  <c:v>20056.745555555557</c:v>
                </c:pt>
                <c:pt idx="414" formatCode="@">
                  <c:v>20300.247777777779</c:v>
                </c:pt>
                <c:pt idx="415" formatCode="@">
                  <c:v>20548.620000000003</c:v>
                </c:pt>
                <c:pt idx="416" formatCode="@">
                  <c:v>20786.763333333332</c:v>
                </c:pt>
                <c:pt idx="417" formatCode="@">
                  <c:v>21025.024444444447</c:v>
                </c:pt>
                <c:pt idx="418" formatCode="@">
                  <c:v>21257.22555555556</c:v>
                </c:pt>
                <c:pt idx="419" formatCode="@">
                  <c:v>21479.663333333334</c:v>
                </c:pt>
                <c:pt idx="420" formatCode="@">
                  <c:v>21693.503333333334</c:v>
                </c:pt>
                <c:pt idx="421" formatCode="@">
                  <c:v>21905.837777777779</c:v>
                </c:pt>
                <c:pt idx="422" formatCode="@">
                  <c:v>22118.29111111111</c:v>
                </c:pt>
                <c:pt idx="423" formatCode="@">
                  <c:v>22327.757777777777</c:v>
                </c:pt>
                <c:pt idx="424" formatCode="@">
                  <c:v>22528.043333333331</c:v>
                </c:pt>
                <c:pt idx="425" formatCode="@">
                  <c:v>22726.792222222219</c:v>
                </c:pt>
                <c:pt idx="426" formatCode="@">
                  <c:v>22908.621111111112</c:v>
                </c:pt>
                <c:pt idx="427" formatCode="@">
                  <c:v>23081.158888888891</c:v>
                </c:pt>
                <c:pt idx="428" formatCode="@">
                  <c:v>23251.19</c:v>
                </c:pt>
                <c:pt idx="429" formatCode="@">
                  <c:v>23417.564444444448</c:v>
                </c:pt>
                <c:pt idx="430" formatCode="@">
                  <c:v>23578.021111111113</c:v>
                </c:pt>
                <c:pt idx="431" formatCode="@">
                  <c:v>23728.657777777778</c:v>
                </c:pt>
                <c:pt idx="432" formatCode="@">
                  <c:v>23871.312222222223</c:v>
                </c:pt>
                <c:pt idx="433" formatCode="@">
                  <c:v>24003.295555555556</c:v>
                </c:pt>
                <c:pt idx="434" formatCode="@">
                  <c:v>24131.37777777778</c:v>
                </c:pt>
                <c:pt idx="435" formatCode="@">
                  <c:v>24259.304444444446</c:v>
                </c:pt>
                <c:pt idx="436" formatCode="@">
                  <c:v>24382.825555555555</c:v>
                </c:pt>
                <c:pt idx="437" formatCode="@">
                  <c:v>24500.593333333334</c:v>
                </c:pt>
                <c:pt idx="438" formatCode="@">
                  <c:v>24614.444444444445</c:v>
                </c:pt>
                <c:pt idx="439" formatCode="@">
                  <c:v>24717.66444444445</c:v>
                </c:pt>
                <c:pt idx="440" formatCode="@">
                  <c:v>24813.004444444447</c:v>
                </c:pt>
                <c:pt idx="441" formatCode="@">
                  <c:v>24906.184444444447</c:v>
                </c:pt>
                <c:pt idx="442" formatCode="@">
                  <c:v>24993.415555555555</c:v>
                </c:pt>
                <c:pt idx="443" formatCode="@">
                  <c:v>25069.037777777779</c:v>
                </c:pt>
                <c:pt idx="444" formatCode="@">
                  <c:v>25132.121111111115</c:v>
                </c:pt>
                <c:pt idx="445" formatCode="@">
                  <c:v>25213.582222222227</c:v>
                </c:pt>
                <c:pt idx="446" formatCode="@">
                  <c:v>25279.495555555553</c:v>
                </c:pt>
                <c:pt idx="447" formatCode="@">
                  <c:v>25335.243333333332</c:v>
                </c:pt>
                <c:pt idx="448" formatCode="@">
                  <c:v>25380.62</c:v>
                </c:pt>
                <c:pt idx="449" formatCode="@">
                  <c:v>25418.36</c:v>
                </c:pt>
                <c:pt idx="450" formatCode="@">
                  <c:v>25445.996666666666</c:v>
                </c:pt>
                <c:pt idx="451" formatCode="@">
                  <c:v>25463.175555555554</c:v>
                </c:pt>
                <c:pt idx="452" formatCode="@">
                  <c:v>25468.393333333333</c:v>
                </c:pt>
                <c:pt idx="453" formatCode="@">
                  <c:v>25465.477777777778</c:v>
                </c:pt>
                <c:pt idx="454" formatCode="@">
                  <c:v>25433.325555555555</c:v>
                </c:pt>
                <c:pt idx="455" formatCode="@">
                  <c:v>25402.858888888892</c:v>
                </c:pt>
                <c:pt idx="456" formatCode="@">
                  <c:v>25342.210000000006</c:v>
                </c:pt>
                <c:pt idx="457" formatCode="@">
                  <c:v>25278.97555555556</c:v>
                </c:pt>
                <c:pt idx="458" formatCode="@">
                  <c:v>25209.145555555551</c:v>
                </c:pt>
                <c:pt idx="459" formatCode="@">
                  <c:v>25136.313333333328</c:v>
                </c:pt>
                <c:pt idx="460" formatCode="@">
                  <c:v>25054.481111111112</c:v>
                </c:pt>
                <c:pt idx="461" formatCode="@">
                  <c:v>24965.335555555554</c:v>
                </c:pt>
                <c:pt idx="462" formatCode="@">
                  <c:v>24883.936666666668</c:v>
                </c:pt>
                <c:pt idx="463" formatCode="@">
                  <c:v>24792.781111111108</c:v>
                </c:pt>
                <c:pt idx="464" formatCode="@">
                  <c:v>24701.11444444444</c:v>
                </c:pt>
                <c:pt idx="465" formatCode="@">
                  <c:v>24622.993333333332</c:v>
                </c:pt>
                <c:pt idx="466" formatCode="@">
                  <c:v>24543.486666666668</c:v>
                </c:pt>
                <c:pt idx="467" formatCode="@">
                  <c:v>24448.234444444446</c:v>
                </c:pt>
                <c:pt idx="468" formatCode="@">
                  <c:v>24345.046666666665</c:v>
                </c:pt>
                <c:pt idx="469" formatCode="@">
                  <c:v>24234.222222222219</c:v>
                </c:pt>
                <c:pt idx="470" formatCode="@">
                  <c:v>24117.707777777778</c:v>
                </c:pt>
                <c:pt idx="471" formatCode="@">
                  <c:v>23988.112222222222</c:v>
                </c:pt>
                <c:pt idx="472" formatCode="@">
                  <c:v>23858.767777777783</c:v>
                </c:pt>
                <c:pt idx="473" formatCode="@">
                  <c:v>23709.273333333331</c:v>
                </c:pt>
                <c:pt idx="474" formatCode="@">
                  <c:v>23556.776666666665</c:v>
                </c:pt>
                <c:pt idx="475" formatCode="@">
                  <c:v>23383.474444444448</c:v>
                </c:pt>
                <c:pt idx="476" formatCode="@">
                  <c:v>23210.124444444446</c:v>
                </c:pt>
                <c:pt idx="477" formatCode="@">
                  <c:v>23017.916666666664</c:v>
                </c:pt>
                <c:pt idx="478" formatCode="@">
                  <c:v>22825.961111111112</c:v>
                </c:pt>
                <c:pt idx="479" formatCode="@">
                  <c:v>22630.387777777774</c:v>
                </c:pt>
                <c:pt idx="480" formatCode="@">
                  <c:v>22436.193333333333</c:v>
                </c:pt>
                <c:pt idx="481" formatCode="@">
                  <c:v>22225.940000000002</c:v>
                </c:pt>
                <c:pt idx="482" formatCode="@">
                  <c:v>22015.716666666664</c:v>
                </c:pt>
                <c:pt idx="483" formatCode="@">
                  <c:v>21792.884444444444</c:v>
                </c:pt>
                <c:pt idx="484" formatCode="@">
                  <c:v>21570.13111111111</c:v>
                </c:pt>
                <c:pt idx="485" formatCode="@">
                  <c:v>21346.133333333335</c:v>
                </c:pt>
                <c:pt idx="486" formatCode="@">
                  <c:v>21127.202222222222</c:v>
                </c:pt>
                <c:pt idx="487" formatCode="@">
                  <c:v>20901.644444444446</c:v>
                </c:pt>
                <c:pt idx="488" formatCode="@">
                  <c:v>20676.473333333335</c:v>
                </c:pt>
                <c:pt idx="489" formatCode="@">
                  <c:v>20435.761111111107</c:v>
                </c:pt>
                <c:pt idx="490" formatCode="@">
                  <c:v>20194.62222222222</c:v>
                </c:pt>
                <c:pt idx="491" formatCode="@">
                  <c:v>19944.343333333338</c:v>
                </c:pt>
                <c:pt idx="492" formatCode="@">
                  <c:v>19698.430000000004</c:v>
                </c:pt>
                <c:pt idx="493" formatCode="@">
                  <c:v>19450.735555555555</c:v>
                </c:pt>
                <c:pt idx="494" formatCode="@">
                  <c:v>19194.655555555553</c:v>
                </c:pt>
                <c:pt idx="495" formatCode="@">
                  <c:v>18931.427777777775</c:v>
                </c:pt>
                <c:pt idx="496" formatCode="@">
                  <c:v>18662.888888888887</c:v>
                </c:pt>
                <c:pt idx="497" formatCode="@">
                  <c:v>18390.614444444444</c:v>
                </c:pt>
                <c:pt idx="498" formatCode="@">
                  <c:v>18117.228888888887</c:v>
                </c:pt>
                <c:pt idx="499" formatCode="@">
                  <c:v>17841.605555555558</c:v>
                </c:pt>
                <c:pt idx="500" formatCode="@">
                  <c:v>17570.521111111113</c:v>
                </c:pt>
                <c:pt idx="501" formatCode="@">
                  <c:v>17299.097777777777</c:v>
                </c:pt>
                <c:pt idx="502" formatCode="@">
                  <c:v>17026.216666666664</c:v>
                </c:pt>
                <c:pt idx="503" formatCode="@">
                  <c:v>16760.278888888886</c:v>
                </c:pt>
                <c:pt idx="504" formatCode="@">
                  <c:v>16498.273333333331</c:v>
                </c:pt>
                <c:pt idx="505" formatCode="@">
                  <c:v>16239.119999999999</c:v>
                </c:pt>
                <c:pt idx="506" formatCode="@">
                  <c:v>15980.242222222225</c:v>
                </c:pt>
                <c:pt idx="507" formatCode="@">
                  <c:v>15724.918888888891</c:v>
                </c:pt>
                <c:pt idx="508" formatCode="@">
                  <c:v>15466.726666666667</c:v>
                </c:pt>
                <c:pt idx="509" formatCode="@">
                  <c:v>15209.992222222221</c:v>
                </c:pt>
                <c:pt idx="510" formatCode="@">
                  <c:v>14968.672222222222</c:v>
                </c:pt>
                <c:pt idx="511" formatCode="@">
                  <c:v>14727.73111111111</c:v>
                </c:pt>
                <c:pt idx="512" formatCode="@">
                  <c:v>14478.152222222221</c:v>
                </c:pt>
                <c:pt idx="513" formatCode="@">
                  <c:v>14226.193333333336</c:v>
                </c:pt>
                <c:pt idx="514" formatCode="@">
                  <c:v>13973.423333333332</c:v>
                </c:pt>
                <c:pt idx="515" formatCode="@">
                  <c:v>13724.207777777778</c:v>
                </c:pt>
                <c:pt idx="516" formatCode="@">
                  <c:v>13480.083333333334</c:v>
                </c:pt>
                <c:pt idx="517" formatCode="@">
                  <c:v>13241.861111111109</c:v>
                </c:pt>
                <c:pt idx="518" formatCode="@">
                  <c:v>13003.276666666665</c:v>
                </c:pt>
                <c:pt idx="519" formatCode="@">
                  <c:v>12753.58</c:v>
                </c:pt>
                <c:pt idx="520" formatCode="@">
                  <c:v>12509.084444444445</c:v>
                </c:pt>
                <c:pt idx="521" formatCode="@">
                  <c:v>12253.556666666667</c:v>
                </c:pt>
                <c:pt idx="522" formatCode="@">
                  <c:v>12006.902222222223</c:v>
                </c:pt>
                <c:pt idx="523" formatCode="@">
                  <c:v>11772.935555555558</c:v>
                </c:pt>
                <c:pt idx="524" formatCode="@">
                  <c:v>11540.205555555556</c:v>
                </c:pt>
                <c:pt idx="525" formatCode="@">
                  <c:v>11305.182222222224</c:v>
                </c:pt>
                <c:pt idx="526" formatCode="@">
                  <c:v>11067.26</c:v>
                </c:pt>
                <c:pt idx="527" formatCode="@">
                  <c:v>10829.951111111111</c:v>
                </c:pt>
                <c:pt idx="528" formatCode="@">
                  <c:v>10594.314444444446</c:v>
                </c:pt>
                <c:pt idx="529" formatCode="@">
                  <c:v>10359.023333333333</c:v>
                </c:pt>
                <c:pt idx="530" formatCode="@">
                  <c:v>10146.491111111109</c:v>
                </c:pt>
                <c:pt idx="531" formatCode="@">
                  <c:v>9932.92</c:v>
                </c:pt>
                <c:pt idx="532" formatCode="@">
                  <c:v>9718.0233333333363</c:v>
                </c:pt>
                <c:pt idx="533" formatCode="@">
                  <c:v>9503.7344444444443</c:v>
                </c:pt>
                <c:pt idx="534" formatCode="@">
                  <c:v>9290.2966666666671</c:v>
                </c:pt>
                <c:pt idx="535" formatCode="@">
                  <c:v>9084.4633333333331</c:v>
                </c:pt>
                <c:pt idx="536" formatCode="@">
                  <c:v>8886.6922222222238</c:v>
                </c:pt>
                <c:pt idx="537" formatCode="@">
                  <c:v>8690.6933333333327</c:v>
                </c:pt>
                <c:pt idx="538" formatCode="@">
                  <c:v>8501.3855555555565</c:v>
                </c:pt>
                <c:pt idx="539" formatCode="@">
                  <c:v>8313.9144444444446</c:v>
                </c:pt>
                <c:pt idx="540" formatCode="@">
                  <c:v>8133.2988888888876</c:v>
                </c:pt>
                <c:pt idx="541" formatCode="@">
                  <c:v>7950.7055555555562</c:v>
                </c:pt>
                <c:pt idx="542" formatCode="@">
                  <c:v>7775.7955555555545</c:v>
                </c:pt>
                <c:pt idx="543" formatCode="@">
                  <c:v>7605.6533333333318</c:v>
                </c:pt>
                <c:pt idx="544" formatCode="@">
                  <c:v>7439.1277777777768</c:v>
                </c:pt>
                <c:pt idx="545" formatCode="@">
                  <c:v>7271.5155555555566</c:v>
                </c:pt>
                <c:pt idx="546" formatCode="@">
                  <c:v>7106.7322222222228</c:v>
                </c:pt>
                <c:pt idx="547" formatCode="@">
                  <c:v>6946.2044444444455</c:v>
                </c:pt>
                <c:pt idx="548" formatCode="@">
                  <c:v>6790.641111111112</c:v>
                </c:pt>
                <c:pt idx="549" formatCode="@">
                  <c:v>6634.4400000000005</c:v>
                </c:pt>
                <c:pt idx="550" formatCode="@">
                  <c:v>6487.05</c:v>
                </c:pt>
                <c:pt idx="551" formatCode="@">
                  <c:v>6340.4311111111119</c:v>
                </c:pt>
                <c:pt idx="552" formatCode="@">
                  <c:v>6198.0133333333342</c:v>
                </c:pt>
                <c:pt idx="553" formatCode="@">
                  <c:v>6053.0111111111119</c:v>
                </c:pt>
                <c:pt idx="554" formatCode="@">
                  <c:v>5913.8166666666666</c:v>
                </c:pt>
                <c:pt idx="555" formatCode="@">
                  <c:v>5778.6966666666667</c:v>
                </c:pt>
                <c:pt idx="556" formatCode="@">
                  <c:v>5646.2400000000007</c:v>
                </c:pt>
                <c:pt idx="557" formatCode="@">
                  <c:v>5518.0788888888892</c:v>
                </c:pt>
                <c:pt idx="558" formatCode="@">
                  <c:v>5389.4755555555566</c:v>
                </c:pt>
                <c:pt idx="559" formatCode="@">
                  <c:v>5262.59</c:v>
                </c:pt>
                <c:pt idx="560" formatCode="@">
                  <c:v>5139.6844444444441</c:v>
                </c:pt>
                <c:pt idx="561" formatCode="@">
                  <c:v>5014.934444444445</c:v>
                </c:pt>
                <c:pt idx="562" formatCode="@">
                  <c:v>4897.8833333333341</c:v>
                </c:pt>
                <c:pt idx="563" formatCode="@">
                  <c:v>4781.8888888888878</c:v>
                </c:pt>
                <c:pt idx="564" formatCode="@">
                  <c:v>4672.4588888888875</c:v>
                </c:pt>
                <c:pt idx="565" formatCode="@">
                  <c:v>4563.25</c:v>
                </c:pt>
                <c:pt idx="566" formatCode="@">
                  <c:v>4453.985555555555</c:v>
                </c:pt>
                <c:pt idx="567" formatCode="@">
                  <c:v>4360.1277777777777</c:v>
                </c:pt>
                <c:pt idx="568" formatCode="@">
                  <c:v>4267.0188888888888</c:v>
                </c:pt>
                <c:pt idx="569" formatCode="@">
                  <c:v>4175.0611111111102</c:v>
                </c:pt>
                <c:pt idx="570" formatCode="@">
                  <c:v>4094.4822222222219</c:v>
                </c:pt>
                <c:pt idx="571" formatCode="@">
                  <c:v>4016.8111111111116</c:v>
                </c:pt>
                <c:pt idx="572" formatCode="@">
                  <c:v>3944.1277777777777</c:v>
                </c:pt>
                <c:pt idx="573" formatCode="@">
                  <c:v>3865.7077777777781</c:v>
                </c:pt>
                <c:pt idx="574" formatCode="@">
                  <c:v>3789.6988888888891</c:v>
                </c:pt>
                <c:pt idx="575" formatCode="@">
                  <c:v>3715.1166666666663</c:v>
                </c:pt>
                <c:pt idx="576" formatCode="@">
                  <c:v>3634.0644444444447</c:v>
                </c:pt>
                <c:pt idx="577" formatCode="@">
                  <c:v>3555.4788888888888</c:v>
                </c:pt>
                <c:pt idx="578" formatCode="@">
                  <c:v>3468.6266666666666</c:v>
                </c:pt>
                <c:pt idx="579" formatCode="@">
                  <c:v>3378.922222222222</c:v>
                </c:pt>
                <c:pt idx="580" formatCode="@">
                  <c:v>3294.528888888889</c:v>
                </c:pt>
                <c:pt idx="581" formatCode="@">
                  <c:v>3206.5499999999997</c:v>
                </c:pt>
                <c:pt idx="582" formatCode="@">
                  <c:v>3123.4177777777777</c:v>
                </c:pt>
                <c:pt idx="583" formatCode="@">
                  <c:v>3045.6055555555554</c:v>
                </c:pt>
                <c:pt idx="584" formatCode="@">
                  <c:v>2973.0566666666668</c:v>
                </c:pt>
                <c:pt idx="585" formatCode="@">
                  <c:v>2907.0333333333333</c:v>
                </c:pt>
                <c:pt idx="586" formatCode="@">
                  <c:v>2841.545555555555</c:v>
                </c:pt>
                <c:pt idx="587" formatCode="@">
                  <c:v>2789.3755555555563</c:v>
                </c:pt>
                <c:pt idx="588" formatCode="@">
                  <c:v>2743.9122222222227</c:v>
                </c:pt>
                <c:pt idx="589" formatCode="@">
                  <c:v>2695.7466666666664</c:v>
                </c:pt>
                <c:pt idx="590" formatCode="@">
                  <c:v>2653.7588888888886</c:v>
                </c:pt>
                <c:pt idx="591" formatCode="@">
                  <c:v>2614.1277777777777</c:v>
                </c:pt>
                <c:pt idx="592" formatCode="@">
                  <c:v>2571.1466666666665</c:v>
                </c:pt>
                <c:pt idx="593" formatCode="@">
                  <c:v>2527.117777777778</c:v>
                </c:pt>
                <c:pt idx="594" formatCode="@">
                  <c:v>2483.2700000000004</c:v>
                </c:pt>
                <c:pt idx="595" formatCode="@">
                  <c:v>2450.3766666666666</c:v>
                </c:pt>
                <c:pt idx="596" formatCode="@">
                  <c:v>2417.46</c:v>
                </c:pt>
                <c:pt idx="597" formatCode="@">
                  <c:v>2382.4544444444446</c:v>
                </c:pt>
                <c:pt idx="598" formatCode="@">
                  <c:v>2349.6633333333334</c:v>
                </c:pt>
                <c:pt idx="599" formatCode="@">
                  <c:v>2316.8088888888892</c:v>
                </c:pt>
                <c:pt idx="600" formatCode="@">
                  <c:v>2285.6722222222224</c:v>
                </c:pt>
                <c:pt idx="601" formatCode="@">
                  <c:v>2267.61</c:v>
                </c:pt>
                <c:pt idx="602" formatCode="@">
                  <c:v>2254.8833333333332</c:v>
                </c:pt>
                <c:pt idx="603" formatCode="@">
                  <c:v>2243.0622222222228</c:v>
                </c:pt>
                <c:pt idx="604" formatCode="@">
                  <c:v>2225.1966666666667</c:v>
                </c:pt>
                <c:pt idx="605" formatCode="@">
                  <c:v>2204.9988888888893</c:v>
                </c:pt>
                <c:pt idx="606" formatCode="@">
                  <c:v>2178.7244444444445</c:v>
                </c:pt>
                <c:pt idx="607" formatCode="@">
                  <c:v>2153.94</c:v>
                </c:pt>
                <c:pt idx="608" formatCode="@">
                  <c:v>2134.034444444444</c:v>
                </c:pt>
                <c:pt idx="609" formatCode="@">
                  <c:v>2113.4577777777777</c:v>
                </c:pt>
                <c:pt idx="610" formatCode="@">
                  <c:v>2081.5411111111111</c:v>
                </c:pt>
                <c:pt idx="611" formatCode="@">
                  <c:v>2050.9011111111113</c:v>
                </c:pt>
                <c:pt idx="612" formatCode="@">
                  <c:v>2013.3033333333333</c:v>
                </c:pt>
                <c:pt idx="613" formatCode="@">
                  <c:v>1974.2155555555555</c:v>
                </c:pt>
                <c:pt idx="614" formatCode="@">
                  <c:v>1942.2988888888892</c:v>
                </c:pt>
                <c:pt idx="615" formatCode="@">
                  <c:v>1947.7522222222219</c:v>
                </c:pt>
                <c:pt idx="616" formatCode="@">
                  <c:v>1954.5288888888888</c:v>
                </c:pt>
                <c:pt idx="617" formatCode="@">
                  <c:v>1960.3288888888887</c:v>
                </c:pt>
                <c:pt idx="618" formatCode="@">
                  <c:v>1969.2344444444445</c:v>
                </c:pt>
                <c:pt idx="619" formatCode="@">
                  <c:v>1980.1411111111108</c:v>
                </c:pt>
                <c:pt idx="620" formatCode="@">
                  <c:v>1991.1033333333335</c:v>
                </c:pt>
                <c:pt idx="621" formatCode="@">
                  <c:v>2011.2144444444446</c:v>
                </c:pt>
                <c:pt idx="622" formatCode="@">
                  <c:v>2032.2633333333333</c:v>
                </c:pt>
                <c:pt idx="623" formatCode="@">
                  <c:v>2050.5544444444445</c:v>
                </c:pt>
                <c:pt idx="624" formatCode="@">
                  <c:v>2037.4566666666667</c:v>
                </c:pt>
                <c:pt idx="625" formatCode="@">
                  <c:v>2026.9288888888887</c:v>
                </c:pt>
                <c:pt idx="626" formatCode="@">
                  <c:v>1987.9822222222222</c:v>
                </c:pt>
                <c:pt idx="627" formatCode="@">
                  <c:v>1952.1333333333334</c:v>
                </c:pt>
                <c:pt idx="628" formatCode="@">
                  <c:v>1919.2866666666669</c:v>
                </c:pt>
                <c:pt idx="629" formatCode="@">
                  <c:v>1885.392222222222</c:v>
                </c:pt>
                <c:pt idx="630" formatCode="@">
                  <c:v>1854.6577777777779</c:v>
                </c:pt>
                <c:pt idx="631" formatCode="@">
                  <c:v>1826.5711111111111</c:v>
                </c:pt>
                <c:pt idx="632" formatCode="@">
                  <c:v>1802.07</c:v>
                </c:pt>
                <c:pt idx="633" formatCode="@">
                  <c:v>1782.6366666666665</c:v>
                </c:pt>
                <c:pt idx="634" formatCode="@">
                  <c:v>1762.0755555555554</c:v>
                </c:pt>
                <c:pt idx="635" formatCode="@">
                  <c:v>1773.471111111111</c:v>
                </c:pt>
                <c:pt idx="636" formatCode="@">
                  <c:v>1801.8100000000002</c:v>
                </c:pt>
                <c:pt idx="637" formatCode="@">
                  <c:v>1832.3322222222221</c:v>
                </c:pt>
                <c:pt idx="638" formatCode="@">
                  <c:v>1863.8855555555556</c:v>
                </c:pt>
                <c:pt idx="639" formatCode="@">
                  <c:v>1893.7211111111112</c:v>
                </c:pt>
                <c:pt idx="640" formatCode="@">
                  <c:v>1930.153333333333</c:v>
                </c:pt>
                <c:pt idx="641" formatCode="@">
                  <c:v>1974.8200000000002</c:v>
                </c:pt>
                <c:pt idx="642" formatCode="@">
                  <c:v>2020.8355555555556</c:v>
                </c:pt>
                <c:pt idx="643" formatCode="@">
                  <c:v>2072.1311111111113</c:v>
                </c:pt>
                <c:pt idx="644" formatCode="@">
                  <c:v>2121.9755555555553</c:v>
                </c:pt>
                <c:pt idx="645" formatCode="@">
                  <c:v>2158.6200000000003</c:v>
                </c:pt>
                <c:pt idx="646" formatCode="@">
                  <c:v>2194.4766666666669</c:v>
                </c:pt>
                <c:pt idx="647" formatCode="@">
                  <c:v>2211.6088888888889</c:v>
                </c:pt>
                <c:pt idx="648" formatCode="@">
                  <c:v>2229.79</c:v>
                </c:pt>
                <c:pt idx="649" formatCode="@">
                  <c:v>2243.1</c:v>
                </c:pt>
                <c:pt idx="650" formatCode="@">
                  <c:v>2247.4666666666667</c:v>
                </c:pt>
                <c:pt idx="651" formatCode="@">
                  <c:v>2247.6944444444448</c:v>
                </c:pt>
                <c:pt idx="652" formatCode="@">
                  <c:v>2236.4566666666669</c:v>
                </c:pt>
                <c:pt idx="653" formatCode="@">
                  <c:v>2226.3777777777777</c:v>
                </c:pt>
                <c:pt idx="654" formatCode="@">
                  <c:v>2212.9177777777782</c:v>
                </c:pt>
                <c:pt idx="655" formatCode="@">
                  <c:v>2204.3200000000002</c:v>
                </c:pt>
                <c:pt idx="656" formatCode="@">
                  <c:v>2212.3822222222225</c:v>
                </c:pt>
                <c:pt idx="657" formatCode="@">
                  <c:v>2225.2511111111107</c:v>
                </c:pt>
                <c:pt idx="658" formatCode="@">
                  <c:v>2239.2311111111107</c:v>
                </c:pt>
                <c:pt idx="659" formatCode="@">
                  <c:v>2255.117777777778</c:v>
                </c:pt>
                <c:pt idx="660" formatCode="@">
                  <c:v>2272.778888888889</c:v>
                </c:pt>
                <c:pt idx="661" formatCode="@">
                  <c:v>2299.7777777777778</c:v>
                </c:pt>
                <c:pt idx="662" formatCode="@">
                  <c:v>2500.9300000000003</c:v>
                </c:pt>
                <c:pt idx="663" formatCode="@">
                  <c:v>2705.0611111111116</c:v>
                </c:pt>
                <c:pt idx="664" formatCode="@">
                  <c:v>2906.1344444444444</c:v>
                </c:pt>
                <c:pt idx="665" formatCode="@">
                  <c:v>3107.1366666666672</c:v>
                </c:pt>
                <c:pt idx="666" formatCode="@">
                  <c:v>3303.402222222222</c:v>
                </c:pt>
                <c:pt idx="667" formatCode="@">
                  <c:v>3500.4255555555555</c:v>
                </c:pt>
                <c:pt idx="668" formatCode="@">
                  <c:v>3693.9022222222225</c:v>
                </c:pt>
                <c:pt idx="669" formatCode="@">
                  <c:v>3888.9222222222224</c:v>
                </c:pt>
                <c:pt idx="670" formatCode="@">
                  <c:v>4083.3044444444449</c:v>
                </c:pt>
                <c:pt idx="671" formatCode="@">
                  <c:v>4107.7266666666665</c:v>
                </c:pt>
                <c:pt idx="672" formatCode="@">
                  <c:v>4130.5488888888895</c:v>
                </c:pt>
                <c:pt idx="673" formatCode="@">
                  <c:v>3982.0466666666666</c:v>
                </c:pt>
                <c:pt idx="674" formatCode="@">
                  <c:v>3832.7488888888888</c:v>
                </c:pt>
                <c:pt idx="675" formatCode="@">
                  <c:v>3687.0133333333338</c:v>
                </c:pt>
                <c:pt idx="676" formatCode="@">
                  <c:v>3541.27</c:v>
                </c:pt>
                <c:pt idx="677" formatCode="@">
                  <c:v>3397.7333333333331</c:v>
                </c:pt>
                <c:pt idx="678" formatCode="@">
                  <c:v>3255.0711111111109</c:v>
                </c:pt>
                <c:pt idx="679" formatCode="@">
                  <c:v>3111.3211111111109</c:v>
                </c:pt>
                <c:pt idx="680" formatCode="@">
                  <c:v>2963.4500000000003</c:v>
                </c:pt>
                <c:pt idx="681" formatCode="@">
                  <c:v>2816.6577777777779</c:v>
                </c:pt>
                <c:pt idx="682" formatCode="@">
                  <c:v>2841.34</c:v>
                </c:pt>
                <c:pt idx="683" formatCode="@">
                  <c:v>2873.6188888888892</c:v>
                </c:pt>
                <c:pt idx="684" formatCode="@">
                  <c:v>2898.411111111111</c:v>
                </c:pt>
                <c:pt idx="685" formatCode="@">
                  <c:v>2924.0855555555554</c:v>
                </c:pt>
                <c:pt idx="686" formatCode="@">
                  <c:v>2955.6388888888887</c:v>
                </c:pt>
                <c:pt idx="687" formatCode="@">
                  <c:v>2988.9266666666667</c:v>
                </c:pt>
                <c:pt idx="688" formatCode="@">
                  <c:v>3025.4766666666665</c:v>
                </c:pt>
                <c:pt idx="689" formatCode="@">
                  <c:v>3063.6177777777775</c:v>
                </c:pt>
                <c:pt idx="690" formatCode="@">
                  <c:v>3099.3088888888888</c:v>
                </c:pt>
                <c:pt idx="691" formatCode="@">
                  <c:v>3134.6611111111106</c:v>
                </c:pt>
                <c:pt idx="692" formatCode="@">
                  <c:v>3163.1733333333332</c:v>
                </c:pt>
                <c:pt idx="693" formatCode="@">
                  <c:v>3190.6299999999997</c:v>
                </c:pt>
                <c:pt idx="694" formatCode="@">
                  <c:v>3212.9244444444444</c:v>
                </c:pt>
                <c:pt idx="695" formatCode="@">
                  <c:v>3232.4444444444448</c:v>
                </c:pt>
                <c:pt idx="696" formatCode="@">
                  <c:v>3248.6555555555551</c:v>
                </c:pt>
                <c:pt idx="697" formatCode="@">
                  <c:v>3256.5599999999995</c:v>
                </c:pt>
                <c:pt idx="698" formatCode="@">
                  <c:v>3262.6211111111111</c:v>
                </c:pt>
                <c:pt idx="699" formatCode="@">
                  <c:v>3267.617777777778</c:v>
                </c:pt>
                <c:pt idx="700" formatCode="@">
                  <c:v>3271.0933333333328</c:v>
                </c:pt>
                <c:pt idx="701" formatCode="@">
                  <c:v>3280.2266666666669</c:v>
                </c:pt>
                <c:pt idx="702" formatCode="@">
                  <c:v>3294.008888888889</c:v>
                </c:pt>
                <c:pt idx="703" formatCode="@">
                  <c:v>3313.2611111111114</c:v>
                </c:pt>
                <c:pt idx="704" formatCode="@">
                  <c:v>3332.3955555555553</c:v>
                </c:pt>
                <c:pt idx="705" formatCode="@">
                  <c:v>3355.2644444444441</c:v>
                </c:pt>
                <c:pt idx="706" formatCode="@">
                  <c:v>3383.0911111111109</c:v>
                </c:pt>
                <c:pt idx="707" formatCode="@">
                  <c:v>3413.06</c:v>
                </c:pt>
                <c:pt idx="708" formatCode="@">
                  <c:v>3442.2655555555557</c:v>
                </c:pt>
                <c:pt idx="709" formatCode="@">
                  <c:v>3477.3733333333344</c:v>
                </c:pt>
                <c:pt idx="710" formatCode="@">
                  <c:v>3509.991111111111</c:v>
                </c:pt>
                <c:pt idx="711" formatCode="@">
                  <c:v>3542.2233333333334</c:v>
                </c:pt>
                <c:pt idx="712" formatCode="@">
                  <c:v>3573.4933333333333</c:v>
                </c:pt>
                <c:pt idx="713" formatCode="@">
                  <c:v>3602.0844444444447</c:v>
                </c:pt>
                <c:pt idx="714" formatCode="@">
                  <c:v>3626.3488888888892</c:v>
                </c:pt>
                <c:pt idx="715" formatCode="@">
                  <c:v>3652.6466666666665</c:v>
                </c:pt>
                <c:pt idx="716" formatCode="@">
                  <c:v>3676.7377777777783</c:v>
                </c:pt>
                <c:pt idx="717" formatCode="@">
                  <c:v>3702.5700000000006</c:v>
                </c:pt>
                <c:pt idx="718" formatCode="@">
                  <c:v>3720.8611111111113</c:v>
                </c:pt>
                <c:pt idx="719" formatCode="@">
                  <c:v>3740.3177777777778</c:v>
                </c:pt>
                <c:pt idx="720" formatCode="@">
                  <c:v>3751.8622222222216</c:v>
                </c:pt>
                <c:pt idx="721" formatCode="@">
                  <c:v>3761.0111111111109</c:v>
                </c:pt>
                <c:pt idx="722" formatCode="@">
                  <c:v>3770.7355555555559</c:v>
                </c:pt>
                <c:pt idx="723" formatCode="@">
                  <c:v>3779.7977777777778</c:v>
                </c:pt>
                <c:pt idx="724" formatCode="@">
                  <c:v>3789.4822222222228</c:v>
                </c:pt>
                <c:pt idx="725" formatCode="@">
                  <c:v>3803.1944444444443</c:v>
                </c:pt>
                <c:pt idx="726" formatCode="@">
                  <c:v>3822.9044444444444</c:v>
                </c:pt>
                <c:pt idx="727" formatCode="@">
                  <c:v>3844.9388888888884</c:v>
                </c:pt>
                <c:pt idx="728" formatCode="@">
                  <c:v>3865.8388888888885</c:v>
                </c:pt>
                <c:pt idx="729" formatCode="@">
                  <c:v>3900.3088888888888</c:v>
                </c:pt>
                <c:pt idx="730" formatCode="@">
                  <c:v>3933.6755555555551</c:v>
                </c:pt>
                <c:pt idx="731" formatCode="@">
                  <c:v>3968.7199999999993</c:v>
                </c:pt>
                <c:pt idx="732" formatCode="@">
                  <c:v>4005.9644444444443</c:v>
                </c:pt>
                <c:pt idx="733" formatCode="@">
                  <c:v>4055.5811111111107</c:v>
                </c:pt>
                <c:pt idx="734" formatCode="@">
                  <c:v>4103.7944444444447</c:v>
                </c:pt>
                <c:pt idx="735" formatCode="@">
                  <c:v>4144.5444444444447</c:v>
                </c:pt>
                <c:pt idx="736" formatCode="@">
                  <c:v>4181.0866666666661</c:v>
                </c:pt>
                <c:pt idx="737" formatCode="@">
                  <c:v>4235.8722222222223</c:v>
                </c:pt>
                <c:pt idx="738" formatCode="@">
                  <c:v>4282.1866666666665</c:v>
                </c:pt>
                <c:pt idx="739" formatCode="@">
                  <c:v>4387.5188888888897</c:v>
                </c:pt>
                <c:pt idx="740" formatCode="@">
                  <c:v>4487.3033333333333</c:v>
                </c:pt>
                <c:pt idx="741" formatCode="@">
                  <c:v>4587.7177777777788</c:v>
                </c:pt>
                <c:pt idx="742" formatCode="@">
                  <c:v>4671.3855555555556</c:v>
                </c:pt>
                <c:pt idx="743" formatCode="@">
                  <c:v>4754.9911111111105</c:v>
                </c:pt>
                <c:pt idx="744" formatCode="@">
                  <c:v>4825.7822222222221</c:v>
                </c:pt>
                <c:pt idx="745" formatCode="@">
                  <c:v>4899.3233333333319</c:v>
                </c:pt>
                <c:pt idx="746" formatCode="@">
                  <c:v>4951.7922222222223</c:v>
                </c:pt>
                <c:pt idx="747" formatCode="@">
                  <c:v>5010.0533333333333</c:v>
                </c:pt>
                <c:pt idx="748" formatCode="@">
                  <c:v>4985.2922222222223</c:v>
                </c:pt>
                <c:pt idx="749" formatCode="@">
                  <c:v>4967.8133333333335</c:v>
                </c:pt>
                <c:pt idx="750" formatCode="@">
                  <c:v>4890.6466666666665</c:v>
                </c:pt>
                <c:pt idx="751" formatCode="@">
                  <c:v>4812.7866666666678</c:v>
                </c:pt>
                <c:pt idx="752" formatCode="@">
                  <c:v>4729.2133333333331</c:v>
                </c:pt>
                <c:pt idx="753" formatCode="@">
                  <c:v>4663.3955555555549</c:v>
                </c:pt>
                <c:pt idx="754" formatCode="@">
                  <c:v>4591.17</c:v>
                </c:pt>
                <c:pt idx="755" formatCode="@">
                  <c:v>4519.818888888889</c:v>
                </c:pt>
                <c:pt idx="756" formatCode="@">
                  <c:v>4438.6644444444446</c:v>
                </c:pt>
                <c:pt idx="757" formatCode="@">
                  <c:v>4384.5877777777778</c:v>
                </c:pt>
                <c:pt idx="758" formatCode="@">
                  <c:v>4320.1711111111108</c:v>
                </c:pt>
                <c:pt idx="759" formatCode="@">
                  <c:v>4313.8266666666668</c:v>
                </c:pt>
                <c:pt idx="760" formatCode="@">
                  <c:v>4302.7388888888881</c:v>
                </c:pt>
                <c:pt idx="761" formatCode="@">
                  <c:v>4293.9755555555557</c:v>
                </c:pt>
                <c:pt idx="762" formatCode="@">
                  <c:v>4290.5233333333335</c:v>
                </c:pt>
                <c:pt idx="763" formatCode="@">
                  <c:v>4306.6555555555551</c:v>
                </c:pt>
                <c:pt idx="764" formatCode="@">
                  <c:v>4318.6500000000005</c:v>
                </c:pt>
                <c:pt idx="765" formatCode="@">
                  <c:v>4335.8455555555556</c:v>
                </c:pt>
                <c:pt idx="766" formatCode="@">
                  <c:v>4350.0622222222219</c:v>
                </c:pt>
                <c:pt idx="767" formatCode="@">
                  <c:v>4372.971111111111</c:v>
                </c:pt>
                <c:pt idx="768" formatCode="@">
                  <c:v>4390.8922222222218</c:v>
                </c:pt>
                <c:pt idx="769" formatCode="@">
                  <c:v>4415.0777777777776</c:v>
                </c:pt>
                <c:pt idx="770" formatCode="@">
                  <c:v>4438.1044444444451</c:v>
                </c:pt>
                <c:pt idx="771" formatCode="@">
                  <c:v>4449.7911111111107</c:v>
                </c:pt>
                <c:pt idx="772" formatCode="@">
                  <c:v>4445.6055555555549</c:v>
                </c:pt>
                <c:pt idx="773" formatCode="@">
                  <c:v>4437.1577777777775</c:v>
                </c:pt>
                <c:pt idx="774" formatCode="@">
                  <c:v>4417.8577777777782</c:v>
                </c:pt>
                <c:pt idx="775" formatCode="@">
                  <c:v>4398.18</c:v>
                </c:pt>
                <c:pt idx="776" formatCode="@">
                  <c:v>4375.8944444444451</c:v>
                </c:pt>
                <c:pt idx="777" formatCode="@">
                  <c:v>4353.6788888888887</c:v>
                </c:pt>
                <c:pt idx="778" formatCode="@">
                  <c:v>4330.1633333333339</c:v>
                </c:pt>
                <c:pt idx="779" formatCode="@">
                  <c:v>4307.1133333333337</c:v>
                </c:pt>
                <c:pt idx="780" formatCode="@">
                  <c:v>4282.2111111111117</c:v>
                </c:pt>
                <c:pt idx="781" formatCode="@">
                  <c:v>4252.62</c:v>
                </c:pt>
                <c:pt idx="782" formatCode="@">
                  <c:v>4244.062222222221</c:v>
                </c:pt>
                <c:pt idx="783" formatCode="@">
                  <c:v>4243.8099999999995</c:v>
                </c:pt>
                <c:pt idx="784" formatCode="@">
                  <c:v>4237.8133333333326</c:v>
                </c:pt>
                <c:pt idx="785" formatCode="@">
                  <c:v>4233.8100000000004</c:v>
                </c:pt>
                <c:pt idx="786" formatCode="@">
                  <c:v>4230.3344444444438</c:v>
                </c:pt>
                <c:pt idx="787" formatCode="@">
                  <c:v>4225.5822222222223</c:v>
                </c:pt>
                <c:pt idx="788" formatCode="@">
                  <c:v>4220.5300000000007</c:v>
                </c:pt>
                <c:pt idx="789" formatCode="@">
                  <c:v>4213.2011111111105</c:v>
                </c:pt>
                <c:pt idx="790" formatCode="@">
                  <c:v>4225.9755555555566</c:v>
                </c:pt>
                <c:pt idx="791" formatCode="@">
                  <c:v>4225.6677777777768</c:v>
                </c:pt>
                <c:pt idx="792" formatCode="@">
                  <c:v>4227.2522222222224</c:v>
                </c:pt>
                <c:pt idx="793" formatCode="@">
                  <c:v>4220.3411111111118</c:v>
                </c:pt>
                <c:pt idx="794" formatCode="@">
                  <c:v>4210.8522222222218</c:v>
                </c:pt>
                <c:pt idx="795" formatCode="@">
                  <c:v>4204.5322222222221</c:v>
                </c:pt>
                <c:pt idx="796" formatCode="@">
                  <c:v>4190.1822222222218</c:v>
                </c:pt>
                <c:pt idx="797" formatCode="@">
                  <c:v>4174.4366666666665</c:v>
                </c:pt>
                <c:pt idx="798" formatCode="@">
                  <c:v>4161.5755555555561</c:v>
                </c:pt>
                <c:pt idx="799" formatCode="@">
                  <c:v>4133.2444444444445</c:v>
                </c:pt>
                <c:pt idx="800" formatCode="@">
                  <c:v>4109.0111111111109</c:v>
                </c:pt>
                <c:pt idx="801" formatCode="@">
                  <c:v>4067.7088888888884</c:v>
                </c:pt>
                <c:pt idx="802" formatCode="@">
                  <c:v>4042.3955555555553</c:v>
                </c:pt>
                <c:pt idx="803" formatCode="@">
                  <c:v>4014.5377777777776</c:v>
                </c:pt>
                <c:pt idx="804" formatCode="@">
                  <c:v>3986.4277777777775</c:v>
                </c:pt>
                <c:pt idx="805" formatCode="@">
                  <c:v>3968.0577777777776</c:v>
                </c:pt>
                <c:pt idx="806" formatCode="@">
                  <c:v>3949.9722222222222</c:v>
                </c:pt>
                <c:pt idx="807" formatCode="@">
                  <c:v>3932.2088888888893</c:v>
                </c:pt>
                <c:pt idx="808" formatCode="@">
                  <c:v>3914.5177777777772</c:v>
                </c:pt>
                <c:pt idx="809" formatCode="@">
                  <c:v>3891.98</c:v>
                </c:pt>
                <c:pt idx="810" formatCode="@">
                  <c:v>3884.0833333333335</c:v>
                </c:pt>
                <c:pt idx="811" formatCode="@">
                  <c:v>3865.7455555555548</c:v>
                </c:pt>
                <c:pt idx="812" formatCode="@">
                  <c:v>3848.3533333333335</c:v>
                </c:pt>
                <c:pt idx="813" formatCode="@">
                  <c:v>3826.5866666666675</c:v>
                </c:pt>
                <c:pt idx="814" formatCode="@">
                  <c:v>3804.4422222222224</c:v>
                </c:pt>
                <c:pt idx="815" formatCode="@">
                  <c:v>3778.6333333333337</c:v>
                </c:pt>
                <c:pt idx="816" formatCode="@">
                  <c:v>3748.94</c:v>
                </c:pt>
                <c:pt idx="817" formatCode="@">
                  <c:v>3720.8533333333335</c:v>
                </c:pt>
                <c:pt idx="818" formatCode="@">
                  <c:v>3691.0566666666668</c:v>
                </c:pt>
                <c:pt idx="819" formatCode="@">
                  <c:v>3665.8077777777776</c:v>
                </c:pt>
                <c:pt idx="820" formatCode="@">
                  <c:v>3647.2722222222219</c:v>
                </c:pt>
                <c:pt idx="821" formatCode="@">
                  <c:v>3628.24</c:v>
                </c:pt>
                <c:pt idx="822" formatCode="@">
                  <c:v>3614.0711111111104</c:v>
                </c:pt>
                <c:pt idx="823" formatCode="@">
                  <c:v>3597.7422222222222</c:v>
                </c:pt>
                <c:pt idx="824" formatCode="@">
                  <c:v>3583.8955555555558</c:v>
                </c:pt>
                <c:pt idx="825" formatCode="@">
                  <c:v>3574.1944444444448</c:v>
                </c:pt>
                <c:pt idx="826" formatCode="@">
                  <c:v>3565.5411111111116</c:v>
                </c:pt>
                <c:pt idx="827" formatCode="@">
                  <c:v>3559.9533333333334</c:v>
                </c:pt>
                <c:pt idx="828" formatCode="@">
                  <c:v>3548.9988888888893</c:v>
                </c:pt>
                <c:pt idx="829" formatCode="@">
                  <c:v>3540.7566666666671</c:v>
                </c:pt>
                <c:pt idx="830" formatCode="@">
                  <c:v>3530.6144444444449</c:v>
                </c:pt>
                <c:pt idx="831" formatCode="@">
                  <c:v>3517.4144444444446</c:v>
                </c:pt>
                <c:pt idx="832" formatCode="@">
                  <c:v>3505.215555555556</c:v>
                </c:pt>
                <c:pt idx="833" formatCode="@">
                  <c:v>3497.2333333333336</c:v>
                </c:pt>
                <c:pt idx="834" formatCode="@">
                  <c:v>3495.4044444444444</c:v>
                </c:pt>
                <c:pt idx="835" formatCode="@">
                  <c:v>3490.132222222222</c:v>
                </c:pt>
                <c:pt idx="836" formatCode="@">
                  <c:v>3483.8599999999997</c:v>
                </c:pt>
                <c:pt idx="837" formatCode="@">
                  <c:v>3478.3199999999997</c:v>
                </c:pt>
                <c:pt idx="838" formatCode="@">
                  <c:v>3468.3822222222225</c:v>
                </c:pt>
                <c:pt idx="839" formatCode="@">
                  <c:v>3457.8144444444447</c:v>
                </c:pt>
                <c:pt idx="840" formatCode="@">
                  <c:v>3444.8344444444447</c:v>
                </c:pt>
                <c:pt idx="841" formatCode="@">
                  <c:v>3429.1677777777777</c:v>
                </c:pt>
                <c:pt idx="842" formatCode="@">
                  <c:v>3411.7833333333333</c:v>
                </c:pt>
                <c:pt idx="843" formatCode="@">
                  <c:v>3390.2533333333331</c:v>
                </c:pt>
                <c:pt idx="844" formatCode="@">
                  <c:v>3366.7933333333331</c:v>
                </c:pt>
                <c:pt idx="845" formatCode="@">
                  <c:v>3338.21</c:v>
                </c:pt>
                <c:pt idx="846" formatCode="@">
                  <c:v>3310.1711111111108</c:v>
                </c:pt>
                <c:pt idx="847" formatCode="@">
                  <c:v>3282.6288888888889</c:v>
                </c:pt>
                <c:pt idx="848" formatCode="@">
                  <c:v>3262.3922222222222</c:v>
                </c:pt>
                <c:pt idx="849" formatCode="@">
                  <c:v>3247.12</c:v>
                </c:pt>
                <c:pt idx="850" formatCode="@">
                  <c:v>3239.034444444444</c:v>
                </c:pt>
                <c:pt idx="851" formatCode="@">
                  <c:v>3230.2466666666669</c:v>
                </c:pt>
                <c:pt idx="852" formatCode="@">
                  <c:v>3220.5222222222224</c:v>
                </c:pt>
                <c:pt idx="853" formatCode="@">
                  <c:v>3213.0666666666671</c:v>
                </c:pt>
                <c:pt idx="854" formatCode="@">
                  <c:v>3207.8422222222225</c:v>
                </c:pt>
                <c:pt idx="855" formatCode="@">
                  <c:v>3204.1222222222223</c:v>
                </c:pt>
                <c:pt idx="856" formatCode="@">
                  <c:v>3200.4888888888891</c:v>
                </c:pt>
                <c:pt idx="857" formatCode="@">
                  <c:v>3192.1588888888891</c:v>
                </c:pt>
                <c:pt idx="858" formatCode="@">
                  <c:v>3182.3944444444442</c:v>
                </c:pt>
                <c:pt idx="859" formatCode="@">
                  <c:v>3165.3177777777773</c:v>
                </c:pt>
                <c:pt idx="860" formatCode="@">
                  <c:v>3149.6988888888891</c:v>
                </c:pt>
                <c:pt idx="861" formatCode="@">
                  <c:v>3130.1788888888896</c:v>
                </c:pt>
                <c:pt idx="862" formatCode="@">
                  <c:v>3112.9922222222226</c:v>
                </c:pt>
                <c:pt idx="863" formatCode="@">
                  <c:v>3100.5411111111116</c:v>
                </c:pt>
                <c:pt idx="864" formatCode="@">
                  <c:v>3086.79</c:v>
                </c:pt>
                <c:pt idx="865" formatCode="@">
                  <c:v>3077.3411111111109</c:v>
                </c:pt>
                <c:pt idx="866" formatCode="@">
                  <c:v>3067.4355555555558</c:v>
                </c:pt>
                <c:pt idx="867" formatCode="@">
                  <c:v>3057.9166666666665</c:v>
                </c:pt>
                <c:pt idx="868" formatCode="@">
                  <c:v>3052.7933333333331</c:v>
                </c:pt>
                <c:pt idx="869" formatCode="@">
                  <c:v>3048.0733333333337</c:v>
                </c:pt>
              </c:numCache>
            </c:numRef>
          </c:yVal>
          <c:smooth val="1"/>
          <c:extLst xmlns:c16r2="http://schemas.microsoft.com/office/drawing/2015/06/chart">
            <c:ext xmlns:c16="http://schemas.microsoft.com/office/drawing/2014/chart" uri="{C3380CC4-5D6E-409C-BE32-E72D297353CC}">
              <c16:uniqueId val="{0000000B-2C43-4961-BC52-3CFC6293145D}"/>
            </c:ext>
          </c:extLst>
        </c:ser>
        <c:ser>
          <c:idx val="12"/>
          <c:order val="12"/>
          <c:tx>
            <c:strRef>
              <c:f>'pn 0.2 AVG'!$LF$10</c:f>
              <c:strCache>
                <c:ptCount val="1"/>
                <c:pt idx="0">
                  <c:v>27.4</c:v>
                </c:pt>
              </c:strCache>
            </c:strRef>
          </c:tx>
          <c:spPr>
            <a:ln w="19050">
              <a:solidFill>
                <a:srgbClr val="C00000"/>
              </a:solidFill>
            </a:ln>
          </c:spPr>
          <c:marker>
            <c:symbol val="none"/>
          </c:marker>
          <c:xVal>
            <c:numRef>
              <c:f>'pn 0.2 AVG'!$KS$11:$KS$880</c:f>
              <c:numCache>
                <c:formatCode>General</c:formatCode>
                <c:ptCount val="870"/>
                <c:pt idx="0">
                  <c:v>500.1</c:v>
                </c:pt>
                <c:pt idx="1">
                  <c:v>500.46</c:v>
                </c:pt>
                <c:pt idx="2">
                  <c:v>500.82</c:v>
                </c:pt>
                <c:pt idx="3">
                  <c:v>501.18</c:v>
                </c:pt>
                <c:pt idx="4">
                  <c:v>501.54</c:v>
                </c:pt>
                <c:pt idx="5">
                  <c:v>501.9</c:v>
                </c:pt>
                <c:pt idx="6">
                  <c:v>502.26</c:v>
                </c:pt>
                <c:pt idx="7">
                  <c:v>502.62</c:v>
                </c:pt>
                <c:pt idx="8">
                  <c:v>502.98</c:v>
                </c:pt>
                <c:pt idx="9">
                  <c:v>503.34</c:v>
                </c:pt>
                <c:pt idx="10">
                  <c:v>503.7</c:v>
                </c:pt>
                <c:pt idx="11">
                  <c:v>504.06</c:v>
                </c:pt>
                <c:pt idx="12">
                  <c:v>504.42</c:v>
                </c:pt>
                <c:pt idx="13">
                  <c:v>504.78</c:v>
                </c:pt>
                <c:pt idx="14">
                  <c:v>505.14</c:v>
                </c:pt>
                <c:pt idx="15">
                  <c:v>505.5</c:v>
                </c:pt>
                <c:pt idx="16">
                  <c:v>505.86</c:v>
                </c:pt>
                <c:pt idx="17">
                  <c:v>506.22</c:v>
                </c:pt>
                <c:pt idx="18">
                  <c:v>506.58</c:v>
                </c:pt>
                <c:pt idx="19">
                  <c:v>506.94</c:v>
                </c:pt>
                <c:pt idx="20">
                  <c:v>507.3</c:v>
                </c:pt>
                <c:pt idx="21">
                  <c:v>507.66</c:v>
                </c:pt>
                <c:pt idx="22">
                  <c:v>508.02</c:v>
                </c:pt>
                <c:pt idx="23">
                  <c:v>508.37</c:v>
                </c:pt>
                <c:pt idx="24">
                  <c:v>508.73</c:v>
                </c:pt>
                <c:pt idx="25">
                  <c:v>509.09</c:v>
                </c:pt>
                <c:pt idx="26">
                  <c:v>509.45</c:v>
                </c:pt>
                <c:pt idx="27">
                  <c:v>509.81</c:v>
                </c:pt>
                <c:pt idx="28">
                  <c:v>510.17</c:v>
                </c:pt>
                <c:pt idx="29">
                  <c:v>510.53</c:v>
                </c:pt>
                <c:pt idx="30">
                  <c:v>510.89</c:v>
                </c:pt>
                <c:pt idx="31">
                  <c:v>511.25</c:v>
                </c:pt>
                <c:pt idx="32">
                  <c:v>511.61</c:v>
                </c:pt>
                <c:pt idx="33">
                  <c:v>511.97</c:v>
                </c:pt>
                <c:pt idx="34">
                  <c:v>512.33000000000004</c:v>
                </c:pt>
                <c:pt idx="35">
                  <c:v>512.67999999999995</c:v>
                </c:pt>
                <c:pt idx="36">
                  <c:v>513.04</c:v>
                </c:pt>
                <c:pt idx="37">
                  <c:v>513.4</c:v>
                </c:pt>
                <c:pt idx="38">
                  <c:v>513.76</c:v>
                </c:pt>
                <c:pt idx="39">
                  <c:v>514.12</c:v>
                </c:pt>
                <c:pt idx="40">
                  <c:v>514.48</c:v>
                </c:pt>
                <c:pt idx="41">
                  <c:v>514.84</c:v>
                </c:pt>
                <c:pt idx="42">
                  <c:v>515.20000000000005</c:v>
                </c:pt>
                <c:pt idx="43">
                  <c:v>515.55999999999995</c:v>
                </c:pt>
                <c:pt idx="44">
                  <c:v>515.91</c:v>
                </c:pt>
                <c:pt idx="45">
                  <c:v>516.27</c:v>
                </c:pt>
                <c:pt idx="46">
                  <c:v>516.63</c:v>
                </c:pt>
                <c:pt idx="47">
                  <c:v>516.99</c:v>
                </c:pt>
                <c:pt idx="48">
                  <c:v>517.35</c:v>
                </c:pt>
                <c:pt idx="49">
                  <c:v>517.71</c:v>
                </c:pt>
                <c:pt idx="50">
                  <c:v>518.07000000000005</c:v>
                </c:pt>
                <c:pt idx="51">
                  <c:v>518.42999999999995</c:v>
                </c:pt>
                <c:pt idx="52">
                  <c:v>518.78</c:v>
                </c:pt>
                <c:pt idx="53">
                  <c:v>519.14</c:v>
                </c:pt>
                <c:pt idx="54">
                  <c:v>519.5</c:v>
                </c:pt>
                <c:pt idx="55">
                  <c:v>519.86</c:v>
                </c:pt>
                <c:pt idx="56">
                  <c:v>520.22</c:v>
                </c:pt>
                <c:pt idx="57">
                  <c:v>520.58000000000004</c:v>
                </c:pt>
                <c:pt idx="58">
                  <c:v>520.92999999999995</c:v>
                </c:pt>
                <c:pt idx="59">
                  <c:v>521.29</c:v>
                </c:pt>
                <c:pt idx="60">
                  <c:v>521.65</c:v>
                </c:pt>
                <c:pt idx="61">
                  <c:v>522.01</c:v>
                </c:pt>
                <c:pt idx="62">
                  <c:v>522.37</c:v>
                </c:pt>
                <c:pt idx="63">
                  <c:v>522.73</c:v>
                </c:pt>
                <c:pt idx="64">
                  <c:v>523.08000000000004</c:v>
                </c:pt>
                <c:pt idx="65">
                  <c:v>523.44000000000005</c:v>
                </c:pt>
                <c:pt idx="66">
                  <c:v>523.79999999999995</c:v>
                </c:pt>
                <c:pt idx="67">
                  <c:v>524.16</c:v>
                </c:pt>
                <c:pt idx="68">
                  <c:v>524.52</c:v>
                </c:pt>
                <c:pt idx="69">
                  <c:v>524.87</c:v>
                </c:pt>
                <c:pt idx="70">
                  <c:v>525.23</c:v>
                </c:pt>
                <c:pt idx="71">
                  <c:v>525.59</c:v>
                </c:pt>
                <c:pt idx="72">
                  <c:v>525.95000000000005</c:v>
                </c:pt>
                <c:pt idx="73">
                  <c:v>526.30999999999995</c:v>
                </c:pt>
                <c:pt idx="74">
                  <c:v>526.66</c:v>
                </c:pt>
                <c:pt idx="75">
                  <c:v>527.02</c:v>
                </c:pt>
                <c:pt idx="76">
                  <c:v>527.38</c:v>
                </c:pt>
                <c:pt idx="77">
                  <c:v>527.74</c:v>
                </c:pt>
                <c:pt idx="78">
                  <c:v>528.09</c:v>
                </c:pt>
                <c:pt idx="79">
                  <c:v>528.45000000000005</c:v>
                </c:pt>
                <c:pt idx="80">
                  <c:v>528.80999999999995</c:v>
                </c:pt>
                <c:pt idx="81">
                  <c:v>529.16999999999996</c:v>
                </c:pt>
                <c:pt idx="82">
                  <c:v>529.52</c:v>
                </c:pt>
                <c:pt idx="83">
                  <c:v>529.88</c:v>
                </c:pt>
                <c:pt idx="84">
                  <c:v>530.24</c:v>
                </c:pt>
                <c:pt idx="85">
                  <c:v>530.6</c:v>
                </c:pt>
                <c:pt idx="86">
                  <c:v>530.95000000000005</c:v>
                </c:pt>
                <c:pt idx="87">
                  <c:v>531.30999999999995</c:v>
                </c:pt>
                <c:pt idx="88">
                  <c:v>531.66999999999996</c:v>
                </c:pt>
                <c:pt idx="89">
                  <c:v>532.03</c:v>
                </c:pt>
                <c:pt idx="90">
                  <c:v>532.38</c:v>
                </c:pt>
                <c:pt idx="91">
                  <c:v>532.74</c:v>
                </c:pt>
                <c:pt idx="92">
                  <c:v>533.1</c:v>
                </c:pt>
                <c:pt idx="93">
                  <c:v>533.46</c:v>
                </c:pt>
                <c:pt idx="94">
                  <c:v>533.80999999999995</c:v>
                </c:pt>
                <c:pt idx="95">
                  <c:v>534.16999999999996</c:v>
                </c:pt>
                <c:pt idx="96">
                  <c:v>534.53</c:v>
                </c:pt>
                <c:pt idx="97">
                  <c:v>534.88</c:v>
                </c:pt>
                <c:pt idx="98">
                  <c:v>535.24</c:v>
                </c:pt>
                <c:pt idx="99">
                  <c:v>535.6</c:v>
                </c:pt>
                <c:pt idx="100">
                  <c:v>535.96</c:v>
                </c:pt>
                <c:pt idx="101">
                  <c:v>536.30999999999995</c:v>
                </c:pt>
                <c:pt idx="102">
                  <c:v>536.66999999999996</c:v>
                </c:pt>
                <c:pt idx="103">
                  <c:v>537.03</c:v>
                </c:pt>
                <c:pt idx="104">
                  <c:v>537.38</c:v>
                </c:pt>
                <c:pt idx="105">
                  <c:v>537.74</c:v>
                </c:pt>
                <c:pt idx="106">
                  <c:v>538.1</c:v>
                </c:pt>
                <c:pt idx="107">
                  <c:v>538.45000000000005</c:v>
                </c:pt>
                <c:pt idx="108">
                  <c:v>538.80999999999995</c:v>
                </c:pt>
                <c:pt idx="109">
                  <c:v>539.16999999999996</c:v>
                </c:pt>
                <c:pt idx="110">
                  <c:v>539.52</c:v>
                </c:pt>
                <c:pt idx="111">
                  <c:v>539.88</c:v>
                </c:pt>
                <c:pt idx="112">
                  <c:v>540.24</c:v>
                </c:pt>
                <c:pt idx="113">
                  <c:v>540.59</c:v>
                </c:pt>
                <c:pt idx="114">
                  <c:v>540.95000000000005</c:v>
                </c:pt>
                <c:pt idx="115">
                  <c:v>541.30999999999995</c:v>
                </c:pt>
                <c:pt idx="116">
                  <c:v>541.66</c:v>
                </c:pt>
                <c:pt idx="117">
                  <c:v>542.02</c:v>
                </c:pt>
                <c:pt idx="118">
                  <c:v>542.38</c:v>
                </c:pt>
                <c:pt idx="119">
                  <c:v>542.73</c:v>
                </c:pt>
                <c:pt idx="120">
                  <c:v>543.09</c:v>
                </c:pt>
                <c:pt idx="121">
                  <c:v>543.45000000000005</c:v>
                </c:pt>
                <c:pt idx="122">
                  <c:v>543.79999999999995</c:v>
                </c:pt>
                <c:pt idx="123">
                  <c:v>544.16</c:v>
                </c:pt>
                <c:pt idx="124">
                  <c:v>544.52</c:v>
                </c:pt>
                <c:pt idx="125">
                  <c:v>544.87</c:v>
                </c:pt>
                <c:pt idx="126">
                  <c:v>545.23</c:v>
                </c:pt>
                <c:pt idx="127">
                  <c:v>545.58000000000004</c:v>
                </c:pt>
                <c:pt idx="128">
                  <c:v>545.94000000000005</c:v>
                </c:pt>
                <c:pt idx="129">
                  <c:v>546.29999999999995</c:v>
                </c:pt>
                <c:pt idx="130">
                  <c:v>546.65</c:v>
                </c:pt>
                <c:pt idx="131">
                  <c:v>547.01</c:v>
                </c:pt>
                <c:pt idx="132">
                  <c:v>547.36</c:v>
                </c:pt>
                <c:pt idx="133">
                  <c:v>547.72</c:v>
                </c:pt>
                <c:pt idx="134">
                  <c:v>548.08000000000004</c:v>
                </c:pt>
                <c:pt idx="135">
                  <c:v>548.42999999999995</c:v>
                </c:pt>
                <c:pt idx="136">
                  <c:v>548.79</c:v>
                </c:pt>
                <c:pt idx="137">
                  <c:v>549.14</c:v>
                </c:pt>
                <c:pt idx="138">
                  <c:v>549.5</c:v>
                </c:pt>
                <c:pt idx="139">
                  <c:v>549.86</c:v>
                </c:pt>
                <c:pt idx="140">
                  <c:v>550.21</c:v>
                </c:pt>
                <c:pt idx="141">
                  <c:v>550.57000000000005</c:v>
                </c:pt>
                <c:pt idx="142">
                  <c:v>550.91999999999996</c:v>
                </c:pt>
                <c:pt idx="143">
                  <c:v>551.28</c:v>
                </c:pt>
                <c:pt idx="144">
                  <c:v>551.63</c:v>
                </c:pt>
                <c:pt idx="145">
                  <c:v>551.99</c:v>
                </c:pt>
                <c:pt idx="146">
                  <c:v>552.35</c:v>
                </c:pt>
                <c:pt idx="147">
                  <c:v>552.70000000000005</c:v>
                </c:pt>
                <c:pt idx="148">
                  <c:v>553.05999999999995</c:v>
                </c:pt>
                <c:pt idx="149">
                  <c:v>553.41</c:v>
                </c:pt>
                <c:pt idx="150">
                  <c:v>553.77</c:v>
                </c:pt>
                <c:pt idx="151">
                  <c:v>554.12</c:v>
                </c:pt>
                <c:pt idx="152">
                  <c:v>554.48</c:v>
                </c:pt>
                <c:pt idx="153">
                  <c:v>554.83000000000004</c:v>
                </c:pt>
                <c:pt idx="154">
                  <c:v>555.19000000000005</c:v>
                </c:pt>
                <c:pt idx="155">
                  <c:v>555.54</c:v>
                </c:pt>
                <c:pt idx="156">
                  <c:v>555.9</c:v>
                </c:pt>
                <c:pt idx="157">
                  <c:v>556.25</c:v>
                </c:pt>
                <c:pt idx="158">
                  <c:v>556.61</c:v>
                </c:pt>
                <c:pt idx="159">
                  <c:v>556.96</c:v>
                </c:pt>
                <c:pt idx="160">
                  <c:v>557.32000000000005</c:v>
                </c:pt>
                <c:pt idx="161">
                  <c:v>557.67999999999995</c:v>
                </c:pt>
                <c:pt idx="162">
                  <c:v>558.03</c:v>
                </c:pt>
                <c:pt idx="163">
                  <c:v>558.39</c:v>
                </c:pt>
                <c:pt idx="164">
                  <c:v>558.74</c:v>
                </c:pt>
                <c:pt idx="165">
                  <c:v>559.1</c:v>
                </c:pt>
                <c:pt idx="166">
                  <c:v>559.45000000000005</c:v>
                </c:pt>
                <c:pt idx="167">
                  <c:v>559.79999999999995</c:v>
                </c:pt>
                <c:pt idx="168">
                  <c:v>560.16</c:v>
                </c:pt>
                <c:pt idx="169">
                  <c:v>560.51</c:v>
                </c:pt>
                <c:pt idx="170">
                  <c:v>560.87</c:v>
                </c:pt>
                <c:pt idx="171">
                  <c:v>561.22</c:v>
                </c:pt>
                <c:pt idx="172">
                  <c:v>561.58000000000004</c:v>
                </c:pt>
                <c:pt idx="173">
                  <c:v>561.92999999999995</c:v>
                </c:pt>
                <c:pt idx="174">
                  <c:v>562.29</c:v>
                </c:pt>
                <c:pt idx="175">
                  <c:v>562.64</c:v>
                </c:pt>
                <c:pt idx="176">
                  <c:v>563</c:v>
                </c:pt>
                <c:pt idx="177">
                  <c:v>563.35</c:v>
                </c:pt>
                <c:pt idx="178">
                  <c:v>563.71</c:v>
                </c:pt>
                <c:pt idx="179">
                  <c:v>564.05999999999995</c:v>
                </c:pt>
                <c:pt idx="180">
                  <c:v>564.41999999999996</c:v>
                </c:pt>
                <c:pt idx="181">
                  <c:v>564.77</c:v>
                </c:pt>
                <c:pt idx="182">
                  <c:v>565.12</c:v>
                </c:pt>
                <c:pt idx="183">
                  <c:v>565.48</c:v>
                </c:pt>
                <c:pt idx="184">
                  <c:v>565.83000000000004</c:v>
                </c:pt>
                <c:pt idx="185">
                  <c:v>566.19000000000005</c:v>
                </c:pt>
                <c:pt idx="186">
                  <c:v>566.54</c:v>
                </c:pt>
                <c:pt idx="187">
                  <c:v>566.9</c:v>
                </c:pt>
                <c:pt idx="188">
                  <c:v>567.25</c:v>
                </c:pt>
                <c:pt idx="189">
                  <c:v>567.6</c:v>
                </c:pt>
                <c:pt idx="190">
                  <c:v>567.96</c:v>
                </c:pt>
                <c:pt idx="191">
                  <c:v>568.30999999999995</c:v>
                </c:pt>
                <c:pt idx="192">
                  <c:v>568.66999999999996</c:v>
                </c:pt>
                <c:pt idx="193">
                  <c:v>569.02</c:v>
                </c:pt>
                <c:pt idx="194">
                  <c:v>569.37</c:v>
                </c:pt>
                <c:pt idx="195">
                  <c:v>569.73</c:v>
                </c:pt>
                <c:pt idx="196">
                  <c:v>570.08000000000004</c:v>
                </c:pt>
                <c:pt idx="197">
                  <c:v>570.44000000000005</c:v>
                </c:pt>
                <c:pt idx="198">
                  <c:v>570.79</c:v>
                </c:pt>
                <c:pt idx="199">
                  <c:v>571.14</c:v>
                </c:pt>
                <c:pt idx="200">
                  <c:v>571.5</c:v>
                </c:pt>
                <c:pt idx="201">
                  <c:v>571.85</c:v>
                </c:pt>
                <c:pt idx="202">
                  <c:v>572.21</c:v>
                </c:pt>
                <c:pt idx="203">
                  <c:v>572.55999999999995</c:v>
                </c:pt>
                <c:pt idx="204">
                  <c:v>572.91</c:v>
                </c:pt>
                <c:pt idx="205">
                  <c:v>573.27</c:v>
                </c:pt>
                <c:pt idx="206">
                  <c:v>573.62</c:v>
                </c:pt>
                <c:pt idx="207">
                  <c:v>573.97</c:v>
                </c:pt>
                <c:pt idx="208">
                  <c:v>574.33000000000004</c:v>
                </c:pt>
                <c:pt idx="209">
                  <c:v>574.67999999999995</c:v>
                </c:pt>
                <c:pt idx="210">
                  <c:v>575.03</c:v>
                </c:pt>
                <c:pt idx="211">
                  <c:v>575.39</c:v>
                </c:pt>
                <c:pt idx="212">
                  <c:v>575.74</c:v>
                </c:pt>
                <c:pt idx="213">
                  <c:v>576.09</c:v>
                </c:pt>
                <c:pt idx="214">
                  <c:v>576.45000000000005</c:v>
                </c:pt>
                <c:pt idx="215">
                  <c:v>576.79999999999995</c:v>
                </c:pt>
                <c:pt idx="216">
                  <c:v>577.15</c:v>
                </c:pt>
                <c:pt idx="217">
                  <c:v>577.51</c:v>
                </c:pt>
                <c:pt idx="218">
                  <c:v>577.86</c:v>
                </c:pt>
                <c:pt idx="219">
                  <c:v>578.21</c:v>
                </c:pt>
                <c:pt idx="220">
                  <c:v>578.57000000000005</c:v>
                </c:pt>
                <c:pt idx="221">
                  <c:v>578.91999999999996</c:v>
                </c:pt>
                <c:pt idx="222">
                  <c:v>579.27</c:v>
                </c:pt>
                <c:pt idx="223">
                  <c:v>579.63</c:v>
                </c:pt>
                <c:pt idx="224">
                  <c:v>579.98</c:v>
                </c:pt>
                <c:pt idx="225">
                  <c:v>580.33000000000004</c:v>
                </c:pt>
                <c:pt idx="226">
                  <c:v>580.69000000000005</c:v>
                </c:pt>
                <c:pt idx="227">
                  <c:v>581.04</c:v>
                </c:pt>
                <c:pt idx="228">
                  <c:v>581.39</c:v>
                </c:pt>
                <c:pt idx="229">
                  <c:v>581.74</c:v>
                </c:pt>
                <c:pt idx="230">
                  <c:v>582.1</c:v>
                </c:pt>
                <c:pt idx="231">
                  <c:v>582.45000000000005</c:v>
                </c:pt>
                <c:pt idx="232">
                  <c:v>582.79999999999995</c:v>
                </c:pt>
                <c:pt idx="233">
                  <c:v>583.15</c:v>
                </c:pt>
                <c:pt idx="234">
                  <c:v>583.51</c:v>
                </c:pt>
                <c:pt idx="235">
                  <c:v>583.86</c:v>
                </c:pt>
                <c:pt idx="236">
                  <c:v>584.21</c:v>
                </c:pt>
                <c:pt idx="237">
                  <c:v>584.57000000000005</c:v>
                </c:pt>
                <c:pt idx="238">
                  <c:v>584.91999999999996</c:v>
                </c:pt>
                <c:pt idx="239">
                  <c:v>585.27</c:v>
                </c:pt>
                <c:pt idx="240">
                  <c:v>585.62</c:v>
                </c:pt>
                <c:pt idx="241">
                  <c:v>585.98</c:v>
                </c:pt>
                <c:pt idx="242">
                  <c:v>586.33000000000004</c:v>
                </c:pt>
                <c:pt idx="243">
                  <c:v>586.67999999999995</c:v>
                </c:pt>
                <c:pt idx="244">
                  <c:v>587.03</c:v>
                </c:pt>
                <c:pt idx="245">
                  <c:v>587.38</c:v>
                </c:pt>
                <c:pt idx="246">
                  <c:v>587.74</c:v>
                </c:pt>
                <c:pt idx="247">
                  <c:v>588.09</c:v>
                </c:pt>
                <c:pt idx="248">
                  <c:v>588.44000000000005</c:v>
                </c:pt>
                <c:pt idx="249">
                  <c:v>588.79</c:v>
                </c:pt>
                <c:pt idx="250">
                  <c:v>589.15</c:v>
                </c:pt>
                <c:pt idx="251">
                  <c:v>589.5</c:v>
                </c:pt>
                <c:pt idx="252">
                  <c:v>589.85</c:v>
                </c:pt>
                <c:pt idx="253">
                  <c:v>590.20000000000005</c:v>
                </c:pt>
                <c:pt idx="254">
                  <c:v>590.54999999999995</c:v>
                </c:pt>
                <c:pt idx="255">
                  <c:v>590.91</c:v>
                </c:pt>
                <c:pt idx="256">
                  <c:v>591.26</c:v>
                </c:pt>
                <c:pt idx="257">
                  <c:v>591.61</c:v>
                </c:pt>
                <c:pt idx="258">
                  <c:v>591.96</c:v>
                </c:pt>
                <c:pt idx="259">
                  <c:v>592.30999999999995</c:v>
                </c:pt>
                <c:pt idx="260">
                  <c:v>592.66999999999996</c:v>
                </c:pt>
                <c:pt idx="261">
                  <c:v>593.02</c:v>
                </c:pt>
                <c:pt idx="262">
                  <c:v>593.37</c:v>
                </c:pt>
                <c:pt idx="263">
                  <c:v>593.72</c:v>
                </c:pt>
                <c:pt idx="264">
                  <c:v>594.07000000000005</c:v>
                </c:pt>
                <c:pt idx="265">
                  <c:v>594.41999999999996</c:v>
                </c:pt>
                <c:pt idx="266">
                  <c:v>594.78</c:v>
                </c:pt>
                <c:pt idx="267">
                  <c:v>595.13</c:v>
                </c:pt>
                <c:pt idx="268">
                  <c:v>595.48</c:v>
                </c:pt>
                <c:pt idx="269">
                  <c:v>595.83000000000004</c:v>
                </c:pt>
                <c:pt idx="270">
                  <c:v>596.17999999999995</c:v>
                </c:pt>
                <c:pt idx="271">
                  <c:v>596.53</c:v>
                </c:pt>
                <c:pt idx="272">
                  <c:v>596.88</c:v>
                </c:pt>
                <c:pt idx="273">
                  <c:v>597.24</c:v>
                </c:pt>
                <c:pt idx="274">
                  <c:v>597.59</c:v>
                </c:pt>
                <c:pt idx="275">
                  <c:v>597.94000000000005</c:v>
                </c:pt>
                <c:pt idx="276">
                  <c:v>598.29</c:v>
                </c:pt>
                <c:pt idx="277">
                  <c:v>598.64</c:v>
                </c:pt>
                <c:pt idx="278">
                  <c:v>598.99</c:v>
                </c:pt>
                <c:pt idx="279">
                  <c:v>599.34</c:v>
                </c:pt>
                <c:pt idx="280">
                  <c:v>599.69000000000005</c:v>
                </c:pt>
                <c:pt idx="281">
                  <c:v>600.04</c:v>
                </c:pt>
                <c:pt idx="282">
                  <c:v>600.4</c:v>
                </c:pt>
                <c:pt idx="283">
                  <c:v>600.75</c:v>
                </c:pt>
                <c:pt idx="284">
                  <c:v>601.1</c:v>
                </c:pt>
                <c:pt idx="285">
                  <c:v>601.45000000000005</c:v>
                </c:pt>
                <c:pt idx="286">
                  <c:v>601.79999999999995</c:v>
                </c:pt>
                <c:pt idx="287">
                  <c:v>602.15</c:v>
                </c:pt>
                <c:pt idx="288">
                  <c:v>602.5</c:v>
                </c:pt>
                <c:pt idx="289">
                  <c:v>602.85</c:v>
                </c:pt>
                <c:pt idx="290">
                  <c:v>603.20000000000005</c:v>
                </c:pt>
                <c:pt idx="291">
                  <c:v>603.54999999999995</c:v>
                </c:pt>
                <c:pt idx="292">
                  <c:v>603.9</c:v>
                </c:pt>
                <c:pt idx="293">
                  <c:v>604.25</c:v>
                </c:pt>
                <c:pt idx="294">
                  <c:v>604.61</c:v>
                </c:pt>
                <c:pt idx="295">
                  <c:v>604.96</c:v>
                </c:pt>
                <c:pt idx="296">
                  <c:v>605.30999999999995</c:v>
                </c:pt>
                <c:pt idx="297">
                  <c:v>605.66</c:v>
                </c:pt>
                <c:pt idx="298">
                  <c:v>606.01</c:v>
                </c:pt>
                <c:pt idx="299">
                  <c:v>606.36</c:v>
                </c:pt>
                <c:pt idx="300">
                  <c:v>606.71</c:v>
                </c:pt>
                <c:pt idx="301">
                  <c:v>607.05999999999995</c:v>
                </c:pt>
                <c:pt idx="302">
                  <c:v>607.41</c:v>
                </c:pt>
                <c:pt idx="303">
                  <c:v>607.76</c:v>
                </c:pt>
                <c:pt idx="304">
                  <c:v>608.11</c:v>
                </c:pt>
                <c:pt idx="305">
                  <c:v>608.46</c:v>
                </c:pt>
                <c:pt idx="306">
                  <c:v>608.80999999999995</c:v>
                </c:pt>
                <c:pt idx="307">
                  <c:v>609.16</c:v>
                </c:pt>
                <c:pt idx="308">
                  <c:v>609.51</c:v>
                </c:pt>
                <c:pt idx="309">
                  <c:v>609.86</c:v>
                </c:pt>
                <c:pt idx="310">
                  <c:v>610.21</c:v>
                </c:pt>
                <c:pt idx="311">
                  <c:v>610.55999999999995</c:v>
                </c:pt>
                <c:pt idx="312">
                  <c:v>610.91</c:v>
                </c:pt>
                <c:pt idx="313">
                  <c:v>611.26</c:v>
                </c:pt>
                <c:pt idx="314">
                  <c:v>611.61</c:v>
                </c:pt>
                <c:pt idx="315">
                  <c:v>611.96</c:v>
                </c:pt>
                <c:pt idx="316">
                  <c:v>612.30999999999995</c:v>
                </c:pt>
                <c:pt idx="317">
                  <c:v>612.66</c:v>
                </c:pt>
                <c:pt idx="318">
                  <c:v>613.01</c:v>
                </c:pt>
                <c:pt idx="319">
                  <c:v>613.36</c:v>
                </c:pt>
                <c:pt idx="320">
                  <c:v>613.71</c:v>
                </c:pt>
                <c:pt idx="321">
                  <c:v>614.05999999999995</c:v>
                </c:pt>
                <c:pt idx="322">
                  <c:v>614.41</c:v>
                </c:pt>
                <c:pt idx="323">
                  <c:v>614.76</c:v>
                </c:pt>
                <c:pt idx="324">
                  <c:v>615.11</c:v>
                </c:pt>
                <c:pt idx="325">
                  <c:v>615.46</c:v>
                </c:pt>
                <c:pt idx="326">
                  <c:v>615.80999999999995</c:v>
                </c:pt>
                <c:pt idx="327">
                  <c:v>616.16</c:v>
                </c:pt>
                <c:pt idx="328">
                  <c:v>616.51</c:v>
                </c:pt>
                <c:pt idx="329">
                  <c:v>616.85</c:v>
                </c:pt>
                <c:pt idx="330">
                  <c:v>617.20000000000005</c:v>
                </c:pt>
                <c:pt idx="331">
                  <c:v>617.54999999999995</c:v>
                </c:pt>
                <c:pt idx="332">
                  <c:v>617.9</c:v>
                </c:pt>
                <c:pt idx="333">
                  <c:v>618.25</c:v>
                </c:pt>
                <c:pt idx="334">
                  <c:v>618.6</c:v>
                </c:pt>
                <c:pt idx="335">
                  <c:v>618.95000000000005</c:v>
                </c:pt>
                <c:pt idx="336">
                  <c:v>619.29999999999995</c:v>
                </c:pt>
                <c:pt idx="337">
                  <c:v>619.65</c:v>
                </c:pt>
                <c:pt idx="338">
                  <c:v>620</c:v>
                </c:pt>
                <c:pt idx="339">
                  <c:v>620.35</c:v>
                </c:pt>
                <c:pt idx="340">
                  <c:v>620.70000000000005</c:v>
                </c:pt>
                <c:pt idx="341">
                  <c:v>621.04</c:v>
                </c:pt>
                <c:pt idx="342">
                  <c:v>621.39</c:v>
                </c:pt>
                <c:pt idx="343">
                  <c:v>621.74</c:v>
                </c:pt>
                <c:pt idx="344">
                  <c:v>622.09</c:v>
                </c:pt>
                <c:pt idx="345">
                  <c:v>622.44000000000005</c:v>
                </c:pt>
                <c:pt idx="346">
                  <c:v>622.79</c:v>
                </c:pt>
                <c:pt idx="347">
                  <c:v>623.14</c:v>
                </c:pt>
                <c:pt idx="348">
                  <c:v>623.49</c:v>
                </c:pt>
                <c:pt idx="349">
                  <c:v>623.83000000000004</c:v>
                </c:pt>
                <c:pt idx="350">
                  <c:v>624.17999999999995</c:v>
                </c:pt>
                <c:pt idx="351">
                  <c:v>624.53</c:v>
                </c:pt>
                <c:pt idx="352">
                  <c:v>624.88</c:v>
                </c:pt>
                <c:pt idx="353">
                  <c:v>625.23</c:v>
                </c:pt>
                <c:pt idx="354">
                  <c:v>625.58000000000004</c:v>
                </c:pt>
                <c:pt idx="355">
                  <c:v>625.92999999999995</c:v>
                </c:pt>
                <c:pt idx="356">
                  <c:v>626.27</c:v>
                </c:pt>
                <c:pt idx="357">
                  <c:v>626.62</c:v>
                </c:pt>
                <c:pt idx="358">
                  <c:v>626.97</c:v>
                </c:pt>
                <c:pt idx="359">
                  <c:v>627.32000000000005</c:v>
                </c:pt>
                <c:pt idx="360">
                  <c:v>627.66999999999996</c:v>
                </c:pt>
                <c:pt idx="361">
                  <c:v>628.02</c:v>
                </c:pt>
                <c:pt idx="362">
                  <c:v>628.36</c:v>
                </c:pt>
                <c:pt idx="363">
                  <c:v>628.71</c:v>
                </c:pt>
                <c:pt idx="364">
                  <c:v>629.05999999999995</c:v>
                </c:pt>
                <c:pt idx="365">
                  <c:v>629.41</c:v>
                </c:pt>
                <c:pt idx="366">
                  <c:v>629.76</c:v>
                </c:pt>
                <c:pt idx="367">
                  <c:v>630.1</c:v>
                </c:pt>
                <c:pt idx="368">
                  <c:v>630.45000000000005</c:v>
                </c:pt>
                <c:pt idx="369">
                  <c:v>630.79999999999995</c:v>
                </c:pt>
                <c:pt idx="370">
                  <c:v>631.15</c:v>
                </c:pt>
                <c:pt idx="371">
                  <c:v>631.5</c:v>
                </c:pt>
                <c:pt idx="372">
                  <c:v>631.84</c:v>
                </c:pt>
                <c:pt idx="373">
                  <c:v>632.19000000000005</c:v>
                </c:pt>
                <c:pt idx="374">
                  <c:v>632.54</c:v>
                </c:pt>
                <c:pt idx="375">
                  <c:v>632.89</c:v>
                </c:pt>
                <c:pt idx="376">
                  <c:v>633.23</c:v>
                </c:pt>
                <c:pt idx="377">
                  <c:v>633.58000000000004</c:v>
                </c:pt>
                <c:pt idx="378">
                  <c:v>633.92999999999995</c:v>
                </c:pt>
                <c:pt idx="379">
                  <c:v>634.28</c:v>
                </c:pt>
                <c:pt idx="380">
                  <c:v>634.63</c:v>
                </c:pt>
                <c:pt idx="381">
                  <c:v>634.97</c:v>
                </c:pt>
                <c:pt idx="382">
                  <c:v>635.32000000000005</c:v>
                </c:pt>
                <c:pt idx="383">
                  <c:v>635.66999999999996</c:v>
                </c:pt>
                <c:pt idx="384">
                  <c:v>636.01</c:v>
                </c:pt>
                <c:pt idx="385">
                  <c:v>636.36</c:v>
                </c:pt>
                <c:pt idx="386">
                  <c:v>636.71</c:v>
                </c:pt>
                <c:pt idx="387">
                  <c:v>637.05999999999995</c:v>
                </c:pt>
                <c:pt idx="388">
                  <c:v>637.4</c:v>
                </c:pt>
                <c:pt idx="389">
                  <c:v>637.75</c:v>
                </c:pt>
                <c:pt idx="390">
                  <c:v>638.1</c:v>
                </c:pt>
                <c:pt idx="391">
                  <c:v>638.45000000000005</c:v>
                </c:pt>
                <c:pt idx="392">
                  <c:v>638.79</c:v>
                </c:pt>
                <c:pt idx="393">
                  <c:v>639.14</c:v>
                </c:pt>
                <c:pt idx="394">
                  <c:v>639.49</c:v>
                </c:pt>
                <c:pt idx="395">
                  <c:v>639.83000000000004</c:v>
                </c:pt>
                <c:pt idx="396">
                  <c:v>640.17999999999995</c:v>
                </c:pt>
                <c:pt idx="397">
                  <c:v>640.53</c:v>
                </c:pt>
                <c:pt idx="398">
                  <c:v>640.87</c:v>
                </c:pt>
                <c:pt idx="399">
                  <c:v>641.22</c:v>
                </c:pt>
                <c:pt idx="400">
                  <c:v>641.57000000000005</c:v>
                </c:pt>
                <c:pt idx="401">
                  <c:v>641.91999999999996</c:v>
                </c:pt>
                <c:pt idx="402">
                  <c:v>642.26</c:v>
                </c:pt>
                <c:pt idx="403">
                  <c:v>642.61</c:v>
                </c:pt>
                <c:pt idx="404">
                  <c:v>642.96</c:v>
                </c:pt>
                <c:pt idx="405">
                  <c:v>643.29999999999995</c:v>
                </c:pt>
                <c:pt idx="406">
                  <c:v>643.65</c:v>
                </c:pt>
                <c:pt idx="407">
                  <c:v>643.99</c:v>
                </c:pt>
                <c:pt idx="408">
                  <c:v>644.34</c:v>
                </c:pt>
                <c:pt idx="409">
                  <c:v>644.69000000000005</c:v>
                </c:pt>
                <c:pt idx="410">
                  <c:v>645.03</c:v>
                </c:pt>
                <c:pt idx="411">
                  <c:v>645.38</c:v>
                </c:pt>
                <c:pt idx="412">
                  <c:v>645.73</c:v>
                </c:pt>
                <c:pt idx="413">
                  <c:v>646.07000000000005</c:v>
                </c:pt>
                <c:pt idx="414">
                  <c:v>646.41999999999996</c:v>
                </c:pt>
                <c:pt idx="415">
                  <c:v>646.77</c:v>
                </c:pt>
                <c:pt idx="416">
                  <c:v>647.11</c:v>
                </c:pt>
                <c:pt idx="417">
                  <c:v>647.46</c:v>
                </c:pt>
                <c:pt idx="418">
                  <c:v>647.79999999999995</c:v>
                </c:pt>
                <c:pt idx="419">
                  <c:v>648.15</c:v>
                </c:pt>
                <c:pt idx="420">
                  <c:v>648.5</c:v>
                </c:pt>
                <c:pt idx="421">
                  <c:v>648.84</c:v>
                </c:pt>
                <c:pt idx="422">
                  <c:v>649.19000000000005</c:v>
                </c:pt>
                <c:pt idx="423">
                  <c:v>649.53</c:v>
                </c:pt>
                <c:pt idx="424">
                  <c:v>649.88</c:v>
                </c:pt>
                <c:pt idx="425">
                  <c:v>650.23</c:v>
                </c:pt>
                <c:pt idx="426">
                  <c:v>650.57000000000005</c:v>
                </c:pt>
                <c:pt idx="427">
                  <c:v>650.91999999999996</c:v>
                </c:pt>
                <c:pt idx="428">
                  <c:v>651.26</c:v>
                </c:pt>
                <c:pt idx="429">
                  <c:v>651.61</c:v>
                </c:pt>
                <c:pt idx="430">
                  <c:v>651.96</c:v>
                </c:pt>
                <c:pt idx="431">
                  <c:v>652.29999999999995</c:v>
                </c:pt>
                <c:pt idx="432">
                  <c:v>652.65</c:v>
                </c:pt>
                <c:pt idx="433">
                  <c:v>652.99</c:v>
                </c:pt>
                <c:pt idx="434">
                  <c:v>653.34</c:v>
                </c:pt>
                <c:pt idx="435">
                  <c:v>653.67999999999995</c:v>
                </c:pt>
                <c:pt idx="436">
                  <c:v>654.03</c:v>
                </c:pt>
                <c:pt idx="437">
                  <c:v>654.37</c:v>
                </c:pt>
                <c:pt idx="438">
                  <c:v>654.72</c:v>
                </c:pt>
                <c:pt idx="439">
                  <c:v>655.05999999999995</c:v>
                </c:pt>
                <c:pt idx="440">
                  <c:v>655.41</c:v>
                </c:pt>
                <c:pt idx="441">
                  <c:v>655.76</c:v>
                </c:pt>
                <c:pt idx="442">
                  <c:v>656.1</c:v>
                </c:pt>
                <c:pt idx="443">
                  <c:v>656.45</c:v>
                </c:pt>
                <c:pt idx="444">
                  <c:v>656.79</c:v>
                </c:pt>
                <c:pt idx="445">
                  <c:v>657.14</c:v>
                </c:pt>
                <c:pt idx="446">
                  <c:v>657.48</c:v>
                </c:pt>
                <c:pt idx="447">
                  <c:v>657.83</c:v>
                </c:pt>
                <c:pt idx="448">
                  <c:v>658.17</c:v>
                </c:pt>
                <c:pt idx="449">
                  <c:v>658.52</c:v>
                </c:pt>
                <c:pt idx="450">
                  <c:v>658.86</c:v>
                </c:pt>
                <c:pt idx="451">
                  <c:v>659.21</c:v>
                </c:pt>
                <c:pt idx="452">
                  <c:v>659.55</c:v>
                </c:pt>
                <c:pt idx="453">
                  <c:v>659.9</c:v>
                </c:pt>
                <c:pt idx="454">
                  <c:v>660.24</c:v>
                </c:pt>
                <c:pt idx="455">
                  <c:v>660.59</c:v>
                </c:pt>
                <c:pt idx="456">
                  <c:v>660.93</c:v>
                </c:pt>
                <c:pt idx="457">
                  <c:v>661.27</c:v>
                </c:pt>
                <c:pt idx="458">
                  <c:v>661.62</c:v>
                </c:pt>
                <c:pt idx="459">
                  <c:v>661.96</c:v>
                </c:pt>
                <c:pt idx="460">
                  <c:v>662.31</c:v>
                </c:pt>
                <c:pt idx="461">
                  <c:v>662.65</c:v>
                </c:pt>
                <c:pt idx="462">
                  <c:v>663</c:v>
                </c:pt>
                <c:pt idx="463">
                  <c:v>663.34</c:v>
                </c:pt>
                <c:pt idx="464">
                  <c:v>663.69</c:v>
                </c:pt>
                <c:pt idx="465">
                  <c:v>664.03</c:v>
                </c:pt>
                <c:pt idx="466">
                  <c:v>664.38</c:v>
                </c:pt>
                <c:pt idx="467">
                  <c:v>664.72</c:v>
                </c:pt>
                <c:pt idx="468">
                  <c:v>665.06</c:v>
                </c:pt>
                <c:pt idx="469">
                  <c:v>665.41</c:v>
                </c:pt>
                <c:pt idx="470">
                  <c:v>665.75</c:v>
                </c:pt>
                <c:pt idx="471">
                  <c:v>666.1</c:v>
                </c:pt>
                <c:pt idx="472">
                  <c:v>666.44</c:v>
                </c:pt>
                <c:pt idx="473">
                  <c:v>666.78</c:v>
                </c:pt>
                <c:pt idx="474">
                  <c:v>667.13</c:v>
                </c:pt>
                <c:pt idx="475">
                  <c:v>667.47</c:v>
                </c:pt>
                <c:pt idx="476">
                  <c:v>667.82</c:v>
                </c:pt>
                <c:pt idx="477">
                  <c:v>668.16</c:v>
                </c:pt>
                <c:pt idx="478">
                  <c:v>668.5</c:v>
                </c:pt>
                <c:pt idx="479">
                  <c:v>668.85</c:v>
                </c:pt>
                <c:pt idx="480">
                  <c:v>669.19</c:v>
                </c:pt>
                <c:pt idx="481">
                  <c:v>669.54</c:v>
                </c:pt>
                <c:pt idx="482">
                  <c:v>669.88</c:v>
                </c:pt>
                <c:pt idx="483">
                  <c:v>670.22</c:v>
                </c:pt>
                <c:pt idx="484">
                  <c:v>670.57</c:v>
                </c:pt>
                <c:pt idx="485">
                  <c:v>670.91</c:v>
                </c:pt>
                <c:pt idx="486">
                  <c:v>671.25</c:v>
                </c:pt>
                <c:pt idx="487">
                  <c:v>671.6</c:v>
                </c:pt>
                <c:pt idx="488">
                  <c:v>671.94</c:v>
                </c:pt>
                <c:pt idx="489">
                  <c:v>672.28</c:v>
                </c:pt>
                <c:pt idx="490">
                  <c:v>672.63</c:v>
                </c:pt>
                <c:pt idx="491">
                  <c:v>672.97</c:v>
                </c:pt>
                <c:pt idx="492">
                  <c:v>673.31</c:v>
                </c:pt>
                <c:pt idx="493">
                  <c:v>673.66</c:v>
                </c:pt>
                <c:pt idx="494">
                  <c:v>674</c:v>
                </c:pt>
                <c:pt idx="495">
                  <c:v>674.34</c:v>
                </c:pt>
                <c:pt idx="496">
                  <c:v>674.69</c:v>
                </c:pt>
                <c:pt idx="497">
                  <c:v>675.03</c:v>
                </c:pt>
                <c:pt idx="498">
                  <c:v>675.37</c:v>
                </c:pt>
                <c:pt idx="499">
                  <c:v>675.72</c:v>
                </c:pt>
                <c:pt idx="500">
                  <c:v>676.06</c:v>
                </c:pt>
                <c:pt idx="501">
                  <c:v>676.4</c:v>
                </c:pt>
                <c:pt idx="502">
                  <c:v>676.75</c:v>
                </c:pt>
                <c:pt idx="503">
                  <c:v>677.09</c:v>
                </c:pt>
                <c:pt idx="504">
                  <c:v>677.43</c:v>
                </c:pt>
                <c:pt idx="505">
                  <c:v>677.77</c:v>
                </c:pt>
                <c:pt idx="506">
                  <c:v>678.12</c:v>
                </c:pt>
                <c:pt idx="507">
                  <c:v>678.46</c:v>
                </c:pt>
                <c:pt idx="508">
                  <c:v>678.8</c:v>
                </c:pt>
                <c:pt idx="509">
                  <c:v>679.15</c:v>
                </c:pt>
                <c:pt idx="510">
                  <c:v>679.49</c:v>
                </c:pt>
                <c:pt idx="511">
                  <c:v>679.83</c:v>
                </c:pt>
                <c:pt idx="512">
                  <c:v>680.17</c:v>
                </c:pt>
                <c:pt idx="513">
                  <c:v>680.52</c:v>
                </c:pt>
                <c:pt idx="514">
                  <c:v>680.86</c:v>
                </c:pt>
                <c:pt idx="515">
                  <c:v>681.2</c:v>
                </c:pt>
                <c:pt idx="516">
                  <c:v>681.54</c:v>
                </c:pt>
                <c:pt idx="517">
                  <c:v>681.89</c:v>
                </c:pt>
                <c:pt idx="518">
                  <c:v>682.23</c:v>
                </c:pt>
                <c:pt idx="519">
                  <c:v>682.57</c:v>
                </c:pt>
                <c:pt idx="520">
                  <c:v>682.91</c:v>
                </c:pt>
                <c:pt idx="521">
                  <c:v>683.25</c:v>
                </c:pt>
                <c:pt idx="522">
                  <c:v>683.6</c:v>
                </c:pt>
                <c:pt idx="523">
                  <c:v>683.94</c:v>
                </c:pt>
                <c:pt idx="524">
                  <c:v>684.28</c:v>
                </c:pt>
                <c:pt idx="525">
                  <c:v>684.62</c:v>
                </c:pt>
                <c:pt idx="526">
                  <c:v>684.96</c:v>
                </c:pt>
                <c:pt idx="527">
                  <c:v>685.31</c:v>
                </c:pt>
                <c:pt idx="528">
                  <c:v>685.65</c:v>
                </c:pt>
                <c:pt idx="529">
                  <c:v>685.99</c:v>
                </c:pt>
                <c:pt idx="530">
                  <c:v>686.33</c:v>
                </c:pt>
                <c:pt idx="531">
                  <c:v>686.67</c:v>
                </c:pt>
                <c:pt idx="532">
                  <c:v>687.02</c:v>
                </c:pt>
                <c:pt idx="533">
                  <c:v>687.36</c:v>
                </c:pt>
                <c:pt idx="534">
                  <c:v>687.7</c:v>
                </c:pt>
                <c:pt idx="535">
                  <c:v>688.04</c:v>
                </c:pt>
                <c:pt idx="536">
                  <c:v>688.38</c:v>
                </c:pt>
                <c:pt idx="537">
                  <c:v>688.72</c:v>
                </c:pt>
                <c:pt idx="538">
                  <c:v>689.07</c:v>
                </c:pt>
                <c:pt idx="539">
                  <c:v>689.41</c:v>
                </c:pt>
                <c:pt idx="540">
                  <c:v>689.75</c:v>
                </c:pt>
                <c:pt idx="541">
                  <c:v>690.09</c:v>
                </c:pt>
                <c:pt idx="542">
                  <c:v>690.43</c:v>
                </c:pt>
                <c:pt idx="543">
                  <c:v>690.77</c:v>
                </c:pt>
                <c:pt idx="544">
                  <c:v>691.11</c:v>
                </c:pt>
                <c:pt idx="545">
                  <c:v>691.46</c:v>
                </c:pt>
                <c:pt idx="546">
                  <c:v>691.8</c:v>
                </c:pt>
                <c:pt idx="547">
                  <c:v>692.14</c:v>
                </c:pt>
                <c:pt idx="548">
                  <c:v>692.48</c:v>
                </c:pt>
                <c:pt idx="549">
                  <c:v>692.82</c:v>
                </c:pt>
                <c:pt idx="550">
                  <c:v>693.16</c:v>
                </c:pt>
                <c:pt idx="551">
                  <c:v>693.5</c:v>
                </c:pt>
                <c:pt idx="552">
                  <c:v>693.84</c:v>
                </c:pt>
                <c:pt idx="553">
                  <c:v>694.18</c:v>
                </c:pt>
                <c:pt idx="554">
                  <c:v>694.53</c:v>
                </c:pt>
                <c:pt idx="555">
                  <c:v>694.87</c:v>
                </c:pt>
                <c:pt idx="556">
                  <c:v>695.21</c:v>
                </c:pt>
                <c:pt idx="557">
                  <c:v>695.55</c:v>
                </c:pt>
                <c:pt idx="558">
                  <c:v>695.89</c:v>
                </c:pt>
                <c:pt idx="559">
                  <c:v>696.23</c:v>
                </c:pt>
                <c:pt idx="560">
                  <c:v>696.57</c:v>
                </c:pt>
                <c:pt idx="561">
                  <c:v>696.91</c:v>
                </c:pt>
                <c:pt idx="562">
                  <c:v>697.25</c:v>
                </c:pt>
                <c:pt idx="563">
                  <c:v>697.59</c:v>
                </c:pt>
                <c:pt idx="564">
                  <c:v>697.93</c:v>
                </c:pt>
                <c:pt idx="565">
                  <c:v>698.27</c:v>
                </c:pt>
                <c:pt idx="566">
                  <c:v>698.61</c:v>
                </c:pt>
                <c:pt idx="567">
                  <c:v>698.95</c:v>
                </c:pt>
                <c:pt idx="568">
                  <c:v>699.29</c:v>
                </c:pt>
                <c:pt idx="569">
                  <c:v>699.63</c:v>
                </c:pt>
                <c:pt idx="570">
                  <c:v>699.97</c:v>
                </c:pt>
                <c:pt idx="571">
                  <c:v>700.31</c:v>
                </c:pt>
                <c:pt idx="572">
                  <c:v>700.65</c:v>
                </c:pt>
                <c:pt idx="573">
                  <c:v>701</c:v>
                </c:pt>
                <c:pt idx="574">
                  <c:v>701.34</c:v>
                </c:pt>
                <c:pt idx="575">
                  <c:v>701.68</c:v>
                </c:pt>
                <c:pt idx="576">
                  <c:v>702.02</c:v>
                </c:pt>
                <c:pt idx="577">
                  <c:v>702.36</c:v>
                </c:pt>
                <c:pt idx="578">
                  <c:v>702.7</c:v>
                </c:pt>
                <c:pt idx="579">
                  <c:v>703.04</c:v>
                </c:pt>
                <c:pt idx="580">
                  <c:v>703.38</c:v>
                </c:pt>
                <c:pt idx="581">
                  <c:v>703.71</c:v>
                </c:pt>
                <c:pt idx="582">
                  <c:v>704.05</c:v>
                </c:pt>
                <c:pt idx="583">
                  <c:v>704.39</c:v>
                </c:pt>
                <c:pt idx="584">
                  <c:v>704.73</c:v>
                </c:pt>
                <c:pt idx="585">
                  <c:v>705.07</c:v>
                </c:pt>
                <c:pt idx="586">
                  <c:v>705.41</c:v>
                </c:pt>
                <c:pt idx="587">
                  <c:v>705.75</c:v>
                </c:pt>
                <c:pt idx="588">
                  <c:v>706.09</c:v>
                </c:pt>
                <c:pt idx="589">
                  <c:v>706.43</c:v>
                </c:pt>
                <c:pt idx="590">
                  <c:v>706.77</c:v>
                </c:pt>
                <c:pt idx="591">
                  <c:v>707.11</c:v>
                </c:pt>
                <c:pt idx="592">
                  <c:v>707.45</c:v>
                </c:pt>
                <c:pt idx="593">
                  <c:v>707.79</c:v>
                </c:pt>
                <c:pt idx="594">
                  <c:v>708.13</c:v>
                </c:pt>
                <c:pt idx="595">
                  <c:v>708.47</c:v>
                </c:pt>
                <c:pt idx="596">
                  <c:v>708.81</c:v>
                </c:pt>
                <c:pt idx="597">
                  <c:v>709.15</c:v>
                </c:pt>
                <c:pt idx="598">
                  <c:v>709.49</c:v>
                </c:pt>
                <c:pt idx="599">
                  <c:v>709.83</c:v>
                </c:pt>
                <c:pt idx="600">
                  <c:v>710.16</c:v>
                </c:pt>
                <c:pt idx="601">
                  <c:v>710.5</c:v>
                </c:pt>
                <c:pt idx="602">
                  <c:v>710.84</c:v>
                </c:pt>
                <c:pt idx="603">
                  <c:v>711.18</c:v>
                </c:pt>
                <c:pt idx="604">
                  <c:v>711.52</c:v>
                </c:pt>
                <c:pt idx="605">
                  <c:v>711.86</c:v>
                </c:pt>
                <c:pt idx="606">
                  <c:v>712.2</c:v>
                </c:pt>
                <c:pt idx="607">
                  <c:v>712.54</c:v>
                </c:pt>
                <c:pt idx="608">
                  <c:v>712.88</c:v>
                </c:pt>
                <c:pt idx="609">
                  <c:v>713.21</c:v>
                </c:pt>
                <c:pt idx="610">
                  <c:v>713.55</c:v>
                </c:pt>
                <c:pt idx="611">
                  <c:v>713.89</c:v>
                </c:pt>
                <c:pt idx="612">
                  <c:v>714.23</c:v>
                </c:pt>
                <c:pt idx="613">
                  <c:v>714.57</c:v>
                </c:pt>
                <c:pt idx="614">
                  <c:v>714.91</c:v>
                </c:pt>
                <c:pt idx="615">
                  <c:v>715.25</c:v>
                </c:pt>
                <c:pt idx="616">
                  <c:v>715.58</c:v>
                </c:pt>
                <c:pt idx="617">
                  <c:v>715.92</c:v>
                </c:pt>
                <c:pt idx="618">
                  <c:v>716.26</c:v>
                </c:pt>
                <c:pt idx="619">
                  <c:v>716.6</c:v>
                </c:pt>
                <c:pt idx="620">
                  <c:v>716.94</c:v>
                </c:pt>
                <c:pt idx="621">
                  <c:v>717.28</c:v>
                </c:pt>
                <c:pt idx="622">
                  <c:v>717.61</c:v>
                </c:pt>
                <c:pt idx="623">
                  <c:v>717.95</c:v>
                </c:pt>
                <c:pt idx="624">
                  <c:v>718.29</c:v>
                </c:pt>
                <c:pt idx="625">
                  <c:v>718.63</c:v>
                </c:pt>
                <c:pt idx="626">
                  <c:v>718.97</c:v>
                </c:pt>
                <c:pt idx="627">
                  <c:v>719.3</c:v>
                </c:pt>
                <c:pt idx="628">
                  <c:v>719.64</c:v>
                </c:pt>
                <c:pt idx="629">
                  <c:v>719.98</c:v>
                </c:pt>
                <c:pt idx="630">
                  <c:v>720.32</c:v>
                </c:pt>
                <c:pt idx="631">
                  <c:v>720.66</c:v>
                </c:pt>
                <c:pt idx="632">
                  <c:v>720.99</c:v>
                </c:pt>
                <c:pt idx="633">
                  <c:v>721.33</c:v>
                </c:pt>
                <c:pt idx="634">
                  <c:v>721.67</c:v>
                </c:pt>
                <c:pt idx="635">
                  <c:v>722.01</c:v>
                </c:pt>
                <c:pt idx="636">
                  <c:v>722.34</c:v>
                </c:pt>
                <c:pt idx="637">
                  <c:v>722.68</c:v>
                </c:pt>
                <c:pt idx="638">
                  <c:v>723.02</c:v>
                </c:pt>
                <c:pt idx="639">
                  <c:v>723.36</c:v>
                </c:pt>
                <c:pt idx="640">
                  <c:v>723.69</c:v>
                </c:pt>
                <c:pt idx="641">
                  <c:v>724.03</c:v>
                </c:pt>
                <c:pt idx="642">
                  <c:v>724.37</c:v>
                </c:pt>
                <c:pt idx="643">
                  <c:v>724.71</c:v>
                </c:pt>
                <c:pt idx="644">
                  <c:v>725.04</c:v>
                </c:pt>
                <c:pt idx="645">
                  <c:v>725.38</c:v>
                </c:pt>
                <c:pt idx="646">
                  <c:v>725.72</c:v>
                </c:pt>
                <c:pt idx="647">
                  <c:v>726.05</c:v>
                </c:pt>
                <c:pt idx="648">
                  <c:v>726.39</c:v>
                </c:pt>
                <c:pt idx="649">
                  <c:v>726.73</c:v>
                </c:pt>
                <c:pt idx="650">
                  <c:v>727.07</c:v>
                </c:pt>
                <c:pt idx="651">
                  <c:v>727.4</c:v>
                </c:pt>
                <c:pt idx="652">
                  <c:v>727.74</c:v>
                </c:pt>
                <c:pt idx="653">
                  <c:v>728.08</c:v>
                </c:pt>
                <c:pt idx="654">
                  <c:v>728.41</c:v>
                </c:pt>
                <c:pt idx="655">
                  <c:v>728.75</c:v>
                </c:pt>
                <c:pt idx="656">
                  <c:v>729.09</c:v>
                </c:pt>
                <c:pt idx="657">
                  <c:v>729.42</c:v>
                </c:pt>
                <c:pt idx="658">
                  <c:v>729.76</c:v>
                </c:pt>
                <c:pt idx="659">
                  <c:v>730.1</c:v>
                </c:pt>
                <c:pt idx="660">
                  <c:v>730.43</c:v>
                </c:pt>
                <c:pt idx="661">
                  <c:v>730.77</c:v>
                </c:pt>
                <c:pt idx="662">
                  <c:v>731.11</c:v>
                </c:pt>
                <c:pt idx="663">
                  <c:v>731.44</c:v>
                </c:pt>
                <c:pt idx="664">
                  <c:v>731.78</c:v>
                </c:pt>
                <c:pt idx="665">
                  <c:v>732.12</c:v>
                </c:pt>
                <c:pt idx="666">
                  <c:v>732.45</c:v>
                </c:pt>
                <c:pt idx="667">
                  <c:v>732.79</c:v>
                </c:pt>
                <c:pt idx="668">
                  <c:v>733.12</c:v>
                </c:pt>
                <c:pt idx="669">
                  <c:v>733.46</c:v>
                </c:pt>
                <c:pt idx="670">
                  <c:v>733.8</c:v>
                </c:pt>
                <c:pt idx="671">
                  <c:v>734.13</c:v>
                </c:pt>
                <c:pt idx="672">
                  <c:v>734.47</c:v>
                </c:pt>
                <c:pt idx="673">
                  <c:v>734.81</c:v>
                </c:pt>
                <c:pt idx="674">
                  <c:v>735.14</c:v>
                </c:pt>
                <c:pt idx="675">
                  <c:v>735.48</c:v>
                </c:pt>
                <c:pt idx="676">
                  <c:v>735.81</c:v>
                </c:pt>
                <c:pt idx="677">
                  <c:v>736.15</c:v>
                </c:pt>
                <c:pt idx="678">
                  <c:v>736.49</c:v>
                </c:pt>
                <c:pt idx="679">
                  <c:v>736.82</c:v>
                </c:pt>
                <c:pt idx="680">
                  <c:v>737.16</c:v>
                </c:pt>
                <c:pt idx="681">
                  <c:v>737.49</c:v>
                </c:pt>
                <c:pt idx="682">
                  <c:v>737.83</c:v>
                </c:pt>
                <c:pt idx="683">
                  <c:v>738.16</c:v>
                </c:pt>
                <c:pt idx="684">
                  <c:v>738.5</c:v>
                </c:pt>
                <c:pt idx="685">
                  <c:v>738.83</c:v>
                </c:pt>
                <c:pt idx="686">
                  <c:v>739.17</c:v>
                </c:pt>
                <c:pt idx="687">
                  <c:v>739.51</c:v>
                </c:pt>
                <c:pt idx="688">
                  <c:v>739.84</c:v>
                </c:pt>
                <c:pt idx="689">
                  <c:v>740.18</c:v>
                </c:pt>
                <c:pt idx="690">
                  <c:v>740.51</c:v>
                </c:pt>
                <c:pt idx="691">
                  <c:v>740.85</c:v>
                </c:pt>
                <c:pt idx="692">
                  <c:v>741.18</c:v>
                </c:pt>
                <c:pt idx="693">
                  <c:v>741.52</c:v>
                </c:pt>
                <c:pt idx="694">
                  <c:v>741.85</c:v>
                </c:pt>
                <c:pt idx="695">
                  <c:v>742.19</c:v>
                </c:pt>
                <c:pt idx="696">
                  <c:v>742.52</c:v>
                </c:pt>
                <c:pt idx="697">
                  <c:v>742.86</c:v>
                </c:pt>
                <c:pt idx="698">
                  <c:v>743.19</c:v>
                </c:pt>
                <c:pt idx="699">
                  <c:v>743.53</c:v>
                </c:pt>
                <c:pt idx="700">
                  <c:v>743.86</c:v>
                </c:pt>
                <c:pt idx="701">
                  <c:v>744.2</c:v>
                </c:pt>
                <c:pt idx="702">
                  <c:v>744.53</c:v>
                </c:pt>
                <c:pt idx="703">
                  <c:v>744.87</c:v>
                </c:pt>
                <c:pt idx="704">
                  <c:v>745.2</c:v>
                </c:pt>
                <c:pt idx="705">
                  <c:v>745.54</c:v>
                </c:pt>
                <c:pt idx="706">
                  <c:v>745.87</c:v>
                </c:pt>
                <c:pt idx="707">
                  <c:v>746.21</c:v>
                </c:pt>
                <c:pt idx="708">
                  <c:v>746.54</c:v>
                </c:pt>
                <c:pt idx="709">
                  <c:v>746.88</c:v>
                </c:pt>
                <c:pt idx="710">
                  <c:v>747.21</c:v>
                </c:pt>
                <c:pt idx="711">
                  <c:v>747.54</c:v>
                </c:pt>
                <c:pt idx="712">
                  <c:v>747.88</c:v>
                </c:pt>
                <c:pt idx="713">
                  <c:v>748.21</c:v>
                </c:pt>
                <c:pt idx="714">
                  <c:v>748.55</c:v>
                </c:pt>
                <c:pt idx="715">
                  <c:v>748.88</c:v>
                </c:pt>
                <c:pt idx="716">
                  <c:v>749.22</c:v>
                </c:pt>
                <c:pt idx="717">
                  <c:v>749.55</c:v>
                </c:pt>
                <c:pt idx="718">
                  <c:v>749.88</c:v>
                </c:pt>
                <c:pt idx="719">
                  <c:v>750.22</c:v>
                </c:pt>
                <c:pt idx="720">
                  <c:v>750.55</c:v>
                </c:pt>
                <c:pt idx="721">
                  <c:v>750.89</c:v>
                </c:pt>
                <c:pt idx="722">
                  <c:v>751.22</c:v>
                </c:pt>
                <c:pt idx="723">
                  <c:v>751.55</c:v>
                </c:pt>
                <c:pt idx="724">
                  <c:v>751.89</c:v>
                </c:pt>
                <c:pt idx="725">
                  <c:v>752.22</c:v>
                </c:pt>
                <c:pt idx="726">
                  <c:v>752.56</c:v>
                </c:pt>
                <c:pt idx="727">
                  <c:v>752.89</c:v>
                </c:pt>
                <c:pt idx="728">
                  <c:v>753.22</c:v>
                </c:pt>
                <c:pt idx="729">
                  <c:v>753.56</c:v>
                </c:pt>
                <c:pt idx="730">
                  <c:v>753.89</c:v>
                </c:pt>
                <c:pt idx="731">
                  <c:v>754.22</c:v>
                </c:pt>
                <c:pt idx="732">
                  <c:v>754.56</c:v>
                </c:pt>
                <c:pt idx="733">
                  <c:v>754.89</c:v>
                </c:pt>
                <c:pt idx="734">
                  <c:v>755.23</c:v>
                </c:pt>
                <c:pt idx="735">
                  <c:v>755.56</c:v>
                </c:pt>
                <c:pt idx="736">
                  <c:v>755.89</c:v>
                </c:pt>
                <c:pt idx="737">
                  <c:v>756.23</c:v>
                </c:pt>
                <c:pt idx="738">
                  <c:v>756.56</c:v>
                </c:pt>
                <c:pt idx="739">
                  <c:v>756.89</c:v>
                </c:pt>
                <c:pt idx="740">
                  <c:v>757.23</c:v>
                </c:pt>
                <c:pt idx="741">
                  <c:v>757.56</c:v>
                </c:pt>
                <c:pt idx="742">
                  <c:v>757.89</c:v>
                </c:pt>
                <c:pt idx="743">
                  <c:v>758.22</c:v>
                </c:pt>
                <c:pt idx="744">
                  <c:v>758.56</c:v>
                </c:pt>
                <c:pt idx="745">
                  <c:v>758.89</c:v>
                </c:pt>
                <c:pt idx="746">
                  <c:v>759.22</c:v>
                </c:pt>
                <c:pt idx="747">
                  <c:v>759.56</c:v>
                </c:pt>
                <c:pt idx="748">
                  <c:v>759.89</c:v>
                </c:pt>
                <c:pt idx="749">
                  <c:v>760.22</c:v>
                </c:pt>
                <c:pt idx="750">
                  <c:v>760.55</c:v>
                </c:pt>
                <c:pt idx="751">
                  <c:v>760.89</c:v>
                </c:pt>
                <c:pt idx="752">
                  <c:v>761.22</c:v>
                </c:pt>
                <c:pt idx="753">
                  <c:v>761.55</c:v>
                </c:pt>
                <c:pt idx="754">
                  <c:v>761.89</c:v>
                </c:pt>
                <c:pt idx="755">
                  <c:v>762.22</c:v>
                </c:pt>
                <c:pt idx="756">
                  <c:v>762.55</c:v>
                </c:pt>
                <c:pt idx="757">
                  <c:v>762.88</c:v>
                </c:pt>
                <c:pt idx="758">
                  <c:v>763.22</c:v>
                </c:pt>
                <c:pt idx="759">
                  <c:v>763.55</c:v>
                </c:pt>
                <c:pt idx="760">
                  <c:v>763.88</c:v>
                </c:pt>
                <c:pt idx="761">
                  <c:v>764.21</c:v>
                </c:pt>
                <c:pt idx="762">
                  <c:v>764.54</c:v>
                </c:pt>
                <c:pt idx="763">
                  <c:v>764.88</c:v>
                </c:pt>
                <c:pt idx="764">
                  <c:v>765.21</c:v>
                </c:pt>
                <c:pt idx="765">
                  <c:v>765.54</c:v>
                </c:pt>
                <c:pt idx="766">
                  <c:v>765.87</c:v>
                </c:pt>
                <c:pt idx="767">
                  <c:v>766.21</c:v>
                </c:pt>
                <c:pt idx="768">
                  <c:v>766.54</c:v>
                </c:pt>
                <c:pt idx="769">
                  <c:v>766.87</c:v>
                </c:pt>
                <c:pt idx="770">
                  <c:v>767.2</c:v>
                </c:pt>
                <c:pt idx="771">
                  <c:v>767.53</c:v>
                </c:pt>
                <c:pt idx="772">
                  <c:v>767.87</c:v>
                </c:pt>
                <c:pt idx="773">
                  <c:v>768.2</c:v>
                </c:pt>
                <c:pt idx="774">
                  <c:v>768.53</c:v>
                </c:pt>
                <c:pt idx="775">
                  <c:v>768.86</c:v>
                </c:pt>
                <c:pt idx="776">
                  <c:v>769.19</c:v>
                </c:pt>
                <c:pt idx="777">
                  <c:v>769.52</c:v>
                </c:pt>
                <c:pt idx="778">
                  <c:v>769.86</c:v>
                </c:pt>
                <c:pt idx="779">
                  <c:v>770.19</c:v>
                </c:pt>
                <c:pt idx="780">
                  <c:v>770.52</c:v>
                </c:pt>
                <c:pt idx="781">
                  <c:v>770.85</c:v>
                </c:pt>
                <c:pt idx="782">
                  <c:v>771.18</c:v>
                </c:pt>
                <c:pt idx="783">
                  <c:v>771.51</c:v>
                </c:pt>
                <c:pt idx="784">
                  <c:v>771.84</c:v>
                </c:pt>
                <c:pt idx="785">
                  <c:v>772.17</c:v>
                </c:pt>
                <c:pt idx="786">
                  <c:v>772.51</c:v>
                </c:pt>
                <c:pt idx="787">
                  <c:v>772.84</c:v>
                </c:pt>
                <c:pt idx="788">
                  <c:v>773.17</c:v>
                </c:pt>
                <c:pt idx="789">
                  <c:v>773.5</c:v>
                </c:pt>
                <c:pt idx="790">
                  <c:v>773.83</c:v>
                </c:pt>
                <c:pt idx="791">
                  <c:v>774.16</c:v>
                </c:pt>
                <c:pt idx="792">
                  <c:v>774.49</c:v>
                </c:pt>
                <c:pt idx="793">
                  <c:v>774.82</c:v>
                </c:pt>
                <c:pt idx="794">
                  <c:v>775.15</c:v>
                </c:pt>
                <c:pt idx="795">
                  <c:v>775.48</c:v>
                </c:pt>
                <c:pt idx="796">
                  <c:v>775.82</c:v>
                </c:pt>
                <c:pt idx="797">
                  <c:v>776.15</c:v>
                </c:pt>
                <c:pt idx="798">
                  <c:v>776.48</c:v>
                </c:pt>
                <c:pt idx="799">
                  <c:v>776.81</c:v>
                </c:pt>
                <c:pt idx="800">
                  <c:v>777.14</c:v>
                </c:pt>
                <c:pt idx="801">
                  <c:v>777.47</c:v>
                </c:pt>
                <c:pt idx="802">
                  <c:v>777.8</c:v>
                </c:pt>
                <c:pt idx="803">
                  <c:v>778.13</c:v>
                </c:pt>
                <c:pt idx="804">
                  <c:v>778.46</c:v>
                </c:pt>
                <c:pt idx="805">
                  <c:v>778.79</c:v>
                </c:pt>
                <c:pt idx="806">
                  <c:v>779.12</c:v>
                </c:pt>
                <c:pt idx="807">
                  <c:v>779.45</c:v>
                </c:pt>
                <c:pt idx="808">
                  <c:v>779.78</c:v>
                </c:pt>
                <c:pt idx="809">
                  <c:v>780.11</c:v>
                </c:pt>
                <c:pt idx="810">
                  <c:v>780.44</c:v>
                </c:pt>
                <c:pt idx="811">
                  <c:v>780.77</c:v>
                </c:pt>
                <c:pt idx="812">
                  <c:v>781.1</c:v>
                </c:pt>
                <c:pt idx="813">
                  <c:v>781.43</c:v>
                </c:pt>
                <c:pt idx="814">
                  <c:v>781.76</c:v>
                </c:pt>
                <c:pt idx="815">
                  <c:v>782.09</c:v>
                </c:pt>
                <c:pt idx="816">
                  <c:v>782.42</c:v>
                </c:pt>
                <c:pt idx="817">
                  <c:v>782.75</c:v>
                </c:pt>
                <c:pt idx="818">
                  <c:v>783.08</c:v>
                </c:pt>
                <c:pt idx="819">
                  <c:v>783.41</c:v>
                </c:pt>
                <c:pt idx="820">
                  <c:v>783.74</c:v>
                </c:pt>
                <c:pt idx="821">
                  <c:v>784.07</c:v>
                </c:pt>
                <c:pt idx="822">
                  <c:v>784.4</c:v>
                </c:pt>
                <c:pt idx="823">
                  <c:v>784.73</c:v>
                </c:pt>
                <c:pt idx="824">
                  <c:v>785.06</c:v>
                </c:pt>
                <c:pt idx="825">
                  <c:v>785.39</c:v>
                </c:pt>
                <c:pt idx="826">
                  <c:v>785.72</c:v>
                </c:pt>
                <c:pt idx="827">
                  <c:v>786.05</c:v>
                </c:pt>
                <c:pt idx="828">
                  <c:v>786.38</c:v>
                </c:pt>
                <c:pt idx="829">
                  <c:v>786.71</c:v>
                </c:pt>
                <c:pt idx="830">
                  <c:v>787.04</c:v>
                </c:pt>
                <c:pt idx="831">
                  <c:v>787.36</c:v>
                </c:pt>
                <c:pt idx="832">
                  <c:v>787.69</c:v>
                </c:pt>
                <c:pt idx="833">
                  <c:v>788.02</c:v>
                </c:pt>
                <c:pt idx="834">
                  <c:v>788.35</c:v>
                </c:pt>
                <c:pt idx="835">
                  <c:v>788.68</c:v>
                </c:pt>
                <c:pt idx="836">
                  <c:v>789.01</c:v>
                </c:pt>
                <c:pt idx="837">
                  <c:v>789.34</c:v>
                </c:pt>
                <c:pt idx="838">
                  <c:v>789.67</c:v>
                </c:pt>
                <c:pt idx="839">
                  <c:v>790</c:v>
                </c:pt>
                <c:pt idx="840">
                  <c:v>790.33</c:v>
                </c:pt>
                <c:pt idx="841">
                  <c:v>790.65</c:v>
                </c:pt>
                <c:pt idx="842">
                  <c:v>790.98</c:v>
                </c:pt>
                <c:pt idx="843">
                  <c:v>791.31</c:v>
                </c:pt>
                <c:pt idx="844">
                  <c:v>791.64</c:v>
                </c:pt>
                <c:pt idx="845">
                  <c:v>791.97</c:v>
                </c:pt>
                <c:pt idx="846">
                  <c:v>792.3</c:v>
                </c:pt>
                <c:pt idx="847">
                  <c:v>792.63</c:v>
                </c:pt>
                <c:pt idx="848">
                  <c:v>792.95</c:v>
                </c:pt>
                <c:pt idx="849">
                  <c:v>793.28</c:v>
                </c:pt>
                <c:pt idx="850">
                  <c:v>793.61</c:v>
                </c:pt>
                <c:pt idx="851">
                  <c:v>793.94</c:v>
                </c:pt>
                <c:pt idx="852">
                  <c:v>794.27</c:v>
                </c:pt>
                <c:pt idx="853">
                  <c:v>794.6</c:v>
                </c:pt>
                <c:pt idx="854">
                  <c:v>794.92</c:v>
                </c:pt>
                <c:pt idx="855">
                  <c:v>795.25</c:v>
                </c:pt>
                <c:pt idx="856">
                  <c:v>795.58</c:v>
                </c:pt>
                <c:pt idx="857">
                  <c:v>795.91</c:v>
                </c:pt>
                <c:pt idx="858">
                  <c:v>796.24</c:v>
                </c:pt>
                <c:pt idx="859">
                  <c:v>796.56</c:v>
                </c:pt>
                <c:pt idx="860">
                  <c:v>796.89</c:v>
                </c:pt>
                <c:pt idx="861">
                  <c:v>797.22</c:v>
                </c:pt>
                <c:pt idx="862">
                  <c:v>797.55</c:v>
                </c:pt>
                <c:pt idx="863">
                  <c:v>797.88</c:v>
                </c:pt>
                <c:pt idx="864">
                  <c:v>798.2</c:v>
                </c:pt>
                <c:pt idx="865">
                  <c:v>798.53</c:v>
                </c:pt>
                <c:pt idx="866">
                  <c:v>798.86</c:v>
                </c:pt>
                <c:pt idx="867">
                  <c:v>799.19</c:v>
                </c:pt>
                <c:pt idx="868">
                  <c:v>799.51</c:v>
                </c:pt>
                <c:pt idx="869">
                  <c:v>799.84</c:v>
                </c:pt>
              </c:numCache>
            </c:numRef>
          </c:xVal>
          <c:yVal>
            <c:numRef>
              <c:f>'pn 0.2 AVG'!$LF$11:$LF$880</c:f>
              <c:numCache>
                <c:formatCode>General</c:formatCode>
                <c:ptCount val="870"/>
                <c:pt idx="4" formatCode="@">
                  <c:v>1205.2177777777779</c:v>
                </c:pt>
                <c:pt idx="5" formatCode="@">
                  <c:v>1216.7944444444447</c:v>
                </c:pt>
                <c:pt idx="6" formatCode="@">
                  <c:v>1231.798888888889</c:v>
                </c:pt>
                <c:pt idx="7" formatCode="@">
                  <c:v>1245.29</c:v>
                </c:pt>
                <c:pt idx="8" formatCode="@">
                  <c:v>1259.6877777777777</c:v>
                </c:pt>
                <c:pt idx="9" formatCode="@">
                  <c:v>1273.0844444444442</c:v>
                </c:pt>
                <c:pt idx="10" formatCode="@">
                  <c:v>1284.9055555555556</c:v>
                </c:pt>
                <c:pt idx="11" formatCode="@">
                  <c:v>1298.3033333333333</c:v>
                </c:pt>
                <c:pt idx="12" formatCode="@">
                  <c:v>1309.4466666666665</c:v>
                </c:pt>
                <c:pt idx="13" formatCode="@">
                  <c:v>1325.7833333333333</c:v>
                </c:pt>
                <c:pt idx="14" formatCode="@">
                  <c:v>1342.0722222222221</c:v>
                </c:pt>
                <c:pt idx="15" formatCode="@">
                  <c:v>1359.6777777777779</c:v>
                </c:pt>
                <c:pt idx="16" formatCode="@">
                  <c:v>1375.4633333333334</c:v>
                </c:pt>
                <c:pt idx="17" formatCode="@">
                  <c:v>1388.7655555555555</c:v>
                </c:pt>
                <c:pt idx="18" formatCode="@">
                  <c:v>1404.89</c:v>
                </c:pt>
                <c:pt idx="19" formatCode="@">
                  <c:v>1422.74</c:v>
                </c:pt>
                <c:pt idx="20" formatCode="@">
                  <c:v>1442.63</c:v>
                </c:pt>
                <c:pt idx="21" formatCode="@">
                  <c:v>1466.0277777777778</c:v>
                </c:pt>
                <c:pt idx="22" formatCode="@">
                  <c:v>1484.6733333333334</c:v>
                </c:pt>
                <c:pt idx="23" formatCode="@">
                  <c:v>1511.27</c:v>
                </c:pt>
                <c:pt idx="24" formatCode="@">
                  <c:v>1534.66</c:v>
                </c:pt>
                <c:pt idx="25" formatCode="@">
                  <c:v>1557.4822222222219</c:v>
                </c:pt>
                <c:pt idx="26" formatCode="@">
                  <c:v>1587.72</c:v>
                </c:pt>
                <c:pt idx="27" formatCode="@">
                  <c:v>1620.0611111111111</c:v>
                </c:pt>
                <c:pt idx="28" formatCode="@">
                  <c:v>1651.6222222222225</c:v>
                </c:pt>
                <c:pt idx="29" formatCode="@">
                  <c:v>1682.1833333333334</c:v>
                </c:pt>
                <c:pt idx="30" formatCode="@">
                  <c:v>1713.5711111111111</c:v>
                </c:pt>
                <c:pt idx="31" formatCode="@">
                  <c:v>1741.3577777777775</c:v>
                </c:pt>
                <c:pt idx="32" formatCode="@">
                  <c:v>1763.833333333333</c:v>
                </c:pt>
                <c:pt idx="33" formatCode="@">
                  <c:v>1803.22</c:v>
                </c:pt>
                <c:pt idx="34" formatCode="@">
                  <c:v>1838.501111111111</c:v>
                </c:pt>
                <c:pt idx="35" formatCode="@">
                  <c:v>1874.6099999999997</c:v>
                </c:pt>
                <c:pt idx="36" formatCode="@">
                  <c:v>1917.3944444444444</c:v>
                </c:pt>
                <c:pt idx="37" formatCode="@">
                  <c:v>1955.1977777777772</c:v>
                </c:pt>
                <c:pt idx="38" formatCode="@">
                  <c:v>1988.8477777777775</c:v>
                </c:pt>
                <c:pt idx="39" formatCode="@">
                  <c:v>2021.1977777777777</c:v>
                </c:pt>
                <c:pt idx="40" formatCode="@">
                  <c:v>2055.6200000000003</c:v>
                </c:pt>
                <c:pt idx="41" formatCode="@">
                  <c:v>2085.1644444444446</c:v>
                </c:pt>
                <c:pt idx="42" formatCode="@">
                  <c:v>2098.4433333333336</c:v>
                </c:pt>
                <c:pt idx="43" formatCode="@">
                  <c:v>2114.7244444444445</c:v>
                </c:pt>
                <c:pt idx="44" formatCode="@">
                  <c:v>2108.0500000000002</c:v>
                </c:pt>
                <c:pt idx="45" formatCode="@">
                  <c:v>2092.6188888888887</c:v>
                </c:pt>
                <c:pt idx="46" formatCode="@">
                  <c:v>2073.3666666666668</c:v>
                </c:pt>
                <c:pt idx="47" formatCode="@">
                  <c:v>2045.2488888888886</c:v>
                </c:pt>
                <c:pt idx="48" formatCode="@">
                  <c:v>2012.9388888888889</c:v>
                </c:pt>
                <c:pt idx="49" formatCode="@">
                  <c:v>1979.4388888888889</c:v>
                </c:pt>
                <c:pt idx="50" formatCode="@">
                  <c:v>1952.29</c:v>
                </c:pt>
                <c:pt idx="51" formatCode="@">
                  <c:v>1922.0288888888888</c:v>
                </c:pt>
                <c:pt idx="52" formatCode="@">
                  <c:v>1889.9866666666667</c:v>
                </c:pt>
                <c:pt idx="53" formatCode="@">
                  <c:v>1881.0888888888887</c:v>
                </c:pt>
                <c:pt idx="54" formatCode="@">
                  <c:v>1869.9544444444446</c:v>
                </c:pt>
                <c:pt idx="55" formatCode="@">
                  <c:v>1865.7466666666669</c:v>
                </c:pt>
                <c:pt idx="56" formatCode="@">
                  <c:v>1866.597777777778</c:v>
                </c:pt>
                <c:pt idx="57" formatCode="@">
                  <c:v>1868.9066666666668</c:v>
                </c:pt>
                <c:pt idx="58" formatCode="@">
                  <c:v>1875.1866666666667</c:v>
                </c:pt>
                <c:pt idx="59" formatCode="@">
                  <c:v>1876.5266666666669</c:v>
                </c:pt>
                <c:pt idx="60" formatCode="@">
                  <c:v>1883.7133333333336</c:v>
                </c:pt>
                <c:pt idx="61" formatCode="@">
                  <c:v>1886.4088888888889</c:v>
                </c:pt>
                <c:pt idx="62" formatCode="@">
                  <c:v>1885.0533333333337</c:v>
                </c:pt>
                <c:pt idx="63" formatCode="@">
                  <c:v>1889.6788888888889</c:v>
                </c:pt>
                <c:pt idx="64" formatCode="@">
                  <c:v>1889.5522222222223</c:v>
                </c:pt>
                <c:pt idx="65" formatCode="@">
                  <c:v>1899.6866666666667</c:v>
                </c:pt>
                <c:pt idx="66" formatCode="@">
                  <c:v>1917.9855555555555</c:v>
                </c:pt>
                <c:pt idx="67" formatCode="@">
                  <c:v>1946.4111111111113</c:v>
                </c:pt>
                <c:pt idx="68" formatCode="@">
                  <c:v>1984.127777777778</c:v>
                </c:pt>
                <c:pt idx="69" formatCode="@">
                  <c:v>2028.7477777777776</c:v>
                </c:pt>
                <c:pt idx="70" formatCode="@">
                  <c:v>2093.0766666666668</c:v>
                </c:pt>
                <c:pt idx="71" formatCode="@">
                  <c:v>2170.8111111111107</c:v>
                </c:pt>
                <c:pt idx="72" formatCode="@">
                  <c:v>2261.2955555555554</c:v>
                </c:pt>
                <c:pt idx="73" formatCode="@">
                  <c:v>2374.7611111111109</c:v>
                </c:pt>
                <c:pt idx="74" formatCode="@">
                  <c:v>2505.0588888888892</c:v>
                </c:pt>
                <c:pt idx="75" formatCode="@">
                  <c:v>2652.5511111111114</c:v>
                </c:pt>
                <c:pt idx="76" formatCode="@">
                  <c:v>2813.3311111111116</c:v>
                </c:pt>
                <c:pt idx="77" formatCode="@">
                  <c:v>2994.2533333333336</c:v>
                </c:pt>
                <c:pt idx="78" formatCode="@">
                  <c:v>3190.3144444444447</c:v>
                </c:pt>
                <c:pt idx="79" formatCode="@">
                  <c:v>3402.8855555555556</c:v>
                </c:pt>
                <c:pt idx="80" formatCode="@">
                  <c:v>3629.9644444444448</c:v>
                </c:pt>
                <c:pt idx="81" formatCode="@">
                  <c:v>3875.9422222222224</c:v>
                </c:pt>
                <c:pt idx="82" formatCode="@">
                  <c:v>4135.6066666666666</c:v>
                </c:pt>
                <c:pt idx="83" formatCode="@">
                  <c:v>4409.8122222222219</c:v>
                </c:pt>
                <c:pt idx="84" formatCode="@">
                  <c:v>4702.844444444444</c:v>
                </c:pt>
                <c:pt idx="85" formatCode="@">
                  <c:v>5007.8388888888885</c:v>
                </c:pt>
                <c:pt idx="86" formatCode="@">
                  <c:v>5321.9677777777779</c:v>
                </c:pt>
                <c:pt idx="87" formatCode="@">
                  <c:v>5652.7322222222219</c:v>
                </c:pt>
                <c:pt idx="88" formatCode="@">
                  <c:v>5993.7799999999988</c:v>
                </c:pt>
                <c:pt idx="89" formatCode="@">
                  <c:v>6351.6855555555549</c:v>
                </c:pt>
                <c:pt idx="90" formatCode="@">
                  <c:v>6726.0133333333324</c:v>
                </c:pt>
                <c:pt idx="91" formatCode="@">
                  <c:v>7119.4288888888877</c:v>
                </c:pt>
                <c:pt idx="92" formatCode="@">
                  <c:v>7523.4033333333318</c:v>
                </c:pt>
                <c:pt idx="93" formatCode="@">
                  <c:v>7931.0033333333331</c:v>
                </c:pt>
                <c:pt idx="94" formatCode="@">
                  <c:v>8348.123333333333</c:v>
                </c:pt>
                <c:pt idx="95" formatCode="@">
                  <c:v>8770.003333333334</c:v>
                </c:pt>
                <c:pt idx="96" formatCode="@">
                  <c:v>9199.1011111111111</c:v>
                </c:pt>
                <c:pt idx="97" formatCode="@">
                  <c:v>9637.9955555555571</c:v>
                </c:pt>
                <c:pt idx="98" formatCode="@">
                  <c:v>10077.527777777777</c:v>
                </c:pt>
                <c:pt idx="99" formatCode="@">
                  <c:v>10515.483333333332</c:v>
                </c:pt>
                <c:pt idx="100" formatCode="@">
                  <c:v>10948.505555555555</c:v>
                </c:pt>
                <c:pt idx="101" formatCode="@">
                  <c:v>11376.973333333333</c:v>
                </c:pt>
                <c:pt idx="102" formatCode="@">
                  <c:v>11804.447777777777</c:v>
                </c:pt>
                <c:pt idx="103" formatCode="@">
                  <c:v>12230.063333333332</c:v>
                </c:pt>
                <c:pt idx="104" formatCode="@">
                  <c:v>12659.72</c:v>
                </c:pt>
                <c:pt idx="105" formatCode="@">
                  <c:v>13092.167777777777</c:v>
                </c:pt>
                <c:pt idx="106" formatCode="@">
                  <c:v>13516.568888888889</c:v>
                </c:pt>
                <c:pt idx="107" formatCode="@">
                  <c:v>13935.886666666665</c:v>
                </c:pt>
                <c:pt idx="108" formatCode="@">
                  <c:v>14350.807777777778</c:v>
                </c:pt>
                <c:pt idx="109" formatCode="@">
                  <c:v>14758.667777777779</c:v>
                </c:pt>
                <c:pt idx="110" formatCode="@">
                  <c:v>15156.14111111111</c:v>
                </c:pt>
                <c:pt idx="111" formatCode="@">
                  <c:v>15545.522222222224</c:v>
                </c:pt>
                <c:pt idx="112" formatCode="@">
                  <c:v>15916.855555555558</c:v>
                </c:pt>
                <c:pt idx="113" formatCode="@">
                  <c:v>16269.252222222225</c:v>
                </c:pt>
                <c:pt idx="114" formatCode="@">
                  <c:v>16595.745555555557</c:v>
                </c:pt>
                <c:pt idx="115" formatCode="@">
                  <c:v>16903.932222222222</c:v>
                </c:pt>
                <c:pt idx="116" formatCode="@">
                  <c:v>17184.087777777779</c:v>
                </c:pt>
                <c:pt idx="117" formatCode="@">
                  <c:v>17436.274444444443</c:v>
                </c:pt>
                <c:pt idx="118" formatCode="@">
                  <c:v>17662.235555555559</c:v>
                </c:pt>
                <c:pt idx="119" formatCode="@">
                  <c:v>17863.356666666663</c:v>
                </c:pt>
                <c:pt idx="120" formatCode="@">
                  <c:v>18032.773333333331</c:v>
                </c:pt>
                <c:pt idx="121" formatCode="@">
                  <c:v>18185.664444444446</c:v>
                </c:pt>
                <c:pt idx="122" formatCode="@">
                  <c:v>18308.421111111111</c:v>
                </c:pt>
                <c:pt idx="123" formatCode="@">
                  <c:v>18410.994444444445</c:v>
                </c:pt>
                <c:pt idx="124" formatCode="@">
                  <c:v>18492.432222222222</c:v>
                </c:pt>
                <c:pt idx="125" formatCode="@">
                  <c:v>18554.500000000004</c:v>
                </c:pt>
                <c:pt idx="126" formatCode="@">
                  <c:v>18590.861111111113</c:v>
                </c:pt>
                <c:pt idx="127" formatCode="@">
                  <c:v>18598.142222222225</c:v>
                </c:pt>
                <c:pt idx="128" formatCode="@">
                  <c:v>18588.78</c:v>
                </c:pt>
                <c:pt idx="129" formatCode="@">
                  <c:v>18561.292222222222</c:v>
                </c:pt>
                <c:pt idx="130" formatCode="@">
                  <c:v>18500.682222222225</c:v>
                </c:pt>
                <c:pt idx="131" formatCode="@">
                  <c:v>18422.718888888889</c:v>
                </c:pt>
                <c:pt idx="132" formatCode="@">
                  <c:v>18312.091111111113</c:v>
                </c:pt>
                <c:pt idx="133" formatCode="@">
                  <c:v>18172.328888888893</c:v>
                </c:pt>
                <c:pt idx="134" formatCode="@">
                  <c:v>18003.328888888889</c:v>
                </c:pt>
                <c:pt idx="135" formatCode="@">
                  <c:v>17803.414444444443</c:v>
                </c:pt>
                <c:pt idx="136" formatCode="@">
                  <c:v>17581.228888888887</c:v>
                </c:pt>
                <c:pt idx="137" formatCode="@">
                  <c:v>17331.665555555555</c:v>
                </c:pt>
                <c:pt idx="138" formatCode="@">
                  <c:v>17058.761111111107</c:v>
                </c:pt>
                <c:pt idx="139" formatCode="@">
                  <c:v>16766.005555555555</c:v>
                </c:pt>
                <c:pt idx="140" formatCode="@">
                  <c:v>16458.071111111112</c:v>
                </c:pt>
                <c:pt idx="141" formatCode="@">
                  <c:v>16130.231111111112</c:v>
                </c:pt>
                <c:pt idx="142" formatCode="@">
                  <c:v>15777.212222222222</c:v>
                </c:pt>
                <c:pt idx="143" formatCode="@">
                  <c:v>15411.513333333332</c:v>
                </c:pt>
                <c:pt idx="144" formatCode="@">
                  <c:v>15036.421111111113</c:v>
                </c:pt>
                <c:pt idx="145" formatCode="@">
                  <c:v>14646.505555555557</c:v>
                </c:pt>
                <c:pt idx="146" formatCode="@">
                  <c:v>14237.818888888889</c:v>
                </c:pt>
                <c:pt idx="147" formatCode="@">
                  <c:v>13811.667777777779</c:v>
                </c:pt>
                <c:pt idx="148" formatCode="@">
                  <c:v>13375.902222222223</c:v>
                </c:pt>
                <c:pt idx="149" formatCode="@">
                  <c:v>12923.296666666665</c:v>
                </c:pt>
                <c:pt idx="150" formatCode="@">
                  <c:v>12461.753333333332</c:v>
                </c:pt>
                <c:pt idx="151" formatCode="@">
                  <c:v>11988.176666666664</c:v>
                </c:pt>
                <c:pt idx="152" formatCode="@">
                  <c:v>11508.957777777778</c:v>
                </c:pt>
                <c:pt idx="153" formatCode="@">
                  <c:v>11030.715555555555</c:v>
                </c:pt>
                <c:pt idx="154" formatCode="@">
                  <c:v>10550.062222222223</c:v>
                </c:pt>
                <c:pt idx="155" formatCode="@">
                  <c:v>10073.293333333333</c:v>
                </c:pt>
                <c:pt idx="156" formatCode="@">
                  <c:v>9605.3911111111101</c:v>
                </c:pt>
                <c:pt idx="157" formatCode="@">
                  <c:v>9161.2566666666662</c:v>
                </c:pt>
                <c:pt idx="158" formatCode="@">
                  <c:v>8727.0044444444447</c:v>
                </c:pt>
                <c:pt idx="159" formatCode="@">
                  <c:v>8301.8233333333337</c:v>
                </c:pt>
                <c:pt idx="160" formatCode="@">
                  <c:v>7896.65888888889</c:v>
                </c:pt>
                <c:pt idx="161" formatCode="@">
                  <c:v>7505.6399999999994</c:v>
                </c:pt>
                <c:pt idx="162" formatCode="@">
                  <c:v>7125.4722222222226</c:v>
                </c:pt>
                <c:pt idx="163" formatCode="@">
                  <c:v>6767.9855555555569</c:v>
                </c:pt>
                <c:pt idx="164" formatCode="@">
                  <c:v>6443.195555555556</c:v>
                </c:pt>
                <c:pt idx="165" formatCode="@">
                  <c:v>6139.3044444444449</c:v>
                </c:pt>
                <c:pt idx="166" formatCode="@">
                  <c:v>5845.7999999999993</c:v>
                </c:pt>
                <c:pt idx="167" formatCode="@">
                  <c:v>5575.5199999999995</c:v>
                </c:pt>
                <c:pt idx="168" formatCode="@">
                  <c:v>5322.6399999999994</c:v>
                </c:pt>
                <c:pt idx="169" formatCode="@">
                  <c:v>5100.4544444444437</c:v>
                </c:pt>
                <c:pt idx="170" formatCode="@">
                  <c:v>4907.5066666666662</c:v>
                </c:pt>
                <c:pt idx="171" formatCode="@">
                  <c:v>4746.9633333333331</c:v>
                </c:pt>
                <c:pt idx="172" formatCode="@">
                  <c:v>4618.2966666666662</c:v>
                </c:pt>
                <c:pt idx="173" formatCode="@">
                  <c:v>4511.8611111111122</c:v>
                </c:pt>
                <c:pt idx="174" formatCode="@">
                  <c:v>4435.6866666666665</c:v>
                </c:pt>
                <c:pt idx="175" formatCode="@">
                  <c:v>4374.2411111111114</c:v>
                </c:pt>
                <c:pt idx="176" formatCode="@">
                  <c:v>4344.2788888888899</c:v>
                </c:pt>
                <c:pt idx="177" formatCode="@">
                  <c:v>4356.3677777777775</c:v>
                </c:pt>
                <c:pt idx="178" formatCode="@">
                  <c:v>4401.8855555555547</c:v>
                </c:pt>
                <c:pt idx="179" formatCode="@">
                  <c:v>4480.3599999999997</c:v>
                </c:pt>
                <c:pt idx="180" formatCode="@">
                  <c:v>4591.8711111111115</c:v>
                </c:pt>
                <c:pt idx="181" formatCode="@">
                  <c:v>4738.8277777777776</c:v>
                </c:pt>
                <c:pt idx="182" formatCode="@">
                  <c:v>4923.5566666666673</c:v>
                </c:pt>
                <c:pt idx="183" formatCode="@">
                  <c:v>5145.3722222222223</c:v>
                </c:pt>
                <c:pt idx="184" formatCode="@">
                  <c:v>5415.2988888888895</c:v>
                </c:pt>
                <c:pt idx="185" formatCode="@">
                  <c:v>5723.3822222222225</c:v>
                </c:pt>
                <c:pt idx="186" formatCode="@">
                  <c:v>6074.3355555555563</c:v>
                </c:pt>
                <c:pt idx="187" formatCode="@">
                  <c:v>6464.0866666666661</c:v>
                </c:pt>
                <c:pt idx="188" formatCode="@">
                  <c:v>6895.1711111111117</c:v>
                </c:pt>
                <c:pt idx="189" formatCode="@">
                  <c:v>7367.9911111111105</c:v>
                </c:pt>
                <c:pt idx="190" formatCode="@">
                  <c:v>7876.873333333333</c:v>
                </c:pt>
                <c:pt idx="191" formatCode="@">
                  <c:v>8420.8944444444442</c:v>
                </c:pt>
                <c:pt idx="192" formatCode="@">
                  <c:v>8999.3844444444439</c:v>
                </c:pt>
                <c:pt idx="193" formatCode="@">
                  <c:v>9612.9122222222231</c:v>
                </c:pt>
                <c:pt idx="194" formatCode="@">
                  <c:v>10255.566666666668</c:v>
                </c:pt>
                <c:pt idx="195" formatCode="@">
                  <c:v>10926.26888888889</c:v>
                </c:pt>
                <c:pt idx="196" formatCode="@">
                  <c:v>11626.246666666666</c:v>
                </c:pt>
                <c:pt idx="197" formatCode="@">
                  <c:v>12350.354444444445</c:v>
                </c:pt>
                <c:pt idx="198" formatCode="@">
                  <c:v>13093.824444444446</c:v>
                </c:pt>
                <c:pt idx="199" formatCode="@">
                  <c:v>13861.077777777778</c:v>
                </c:pt>
                <c:pt idx="200" formatCode="@">
                  <c:v>14640.94888888889</c:v>
                </c:pt>
                <c:pt idx="201" formatCode="@">
                  <c:v>15456.676666666666</c:v>
                </c:pt>
                <c:pt idx="202" formatCode="@">
                  <c:v>16295.683333333332</c:v>
                </c:pt>
                <c:pt idx="203" formatCode="@">
                  <c:v>17155.566666666666</c:v>
                </c:pt>
                <c:pt idx="204" formatCode="@">
                  <c:v>18026.702222222222</c:v>
                </c:pt>
                <c:pt idx="205" formatCode="@">
                  <c:v>18911.558888888889</c:v>
                </c:pt>
                <c:pt idx="206" formatCode="@">
                  <c:v>19804.761111111111</c:v>
                </c:pt>
                <c:pt idx="207" formatCode="@">
                  <c:v>20706.64</c:v>
                </c:pt>
                <c:pt idx="208" formatCode="@">
                  <c:v>21612.868888888894</c:v>
                </c:pt>
                <c:pt idx="209" formatCode="@">
                  <c:v>22530.051111111112</c:v>
                </c:pt>
                <c:pt idx="210" formatCode="@">
                  <c:v>23428.486666666668</c:v>
                </c:pt>
                <c:pt idx="211" formatCode="@">
                  <c:v>24323.288888888892</c:v>
                </c:pt>
                <c:pt idx="212" formatCode="@">
                  <c:v>25192.242222222223</c:v>
                </c:pt>
                <c:pt idx="213" formatCode="@">
                  <c:v>26060.195555555561</c:v>
                </c:pt>
                <c:pt idx="214" formatCode="@">
                  <c:v>26921.181111111113</c:v>
                </c:pt>
                <c:pt idx="215" formatCode="@">
                  <c:v>27781.24555555555</c:v>
                </c:pt>
                <c:pt idx="216" formatCode="@">
                  <c:v>28634.988888888889</c:v>
                </c:pt>
                <c:pt idx="217" formatCode="@">
                  <c:v>29480.387777777778</c:v>
                </c:pt>
                <c:pt idx="218" formatCode="@">
                  <c:v>30317.527777777777</c:v>
                </c:pt>
                <c:pt idx="219" formatCode="@">
                  <c:v>31146.203333333342</c:v>
                </c:pt>
                <c:pt idx="220" formatCode="@">
                  <c:v>31957.25</c:v>
                </c:pt>
                <c:pt idx="221" formatCode="@">
                  <c:v>32782.143333333333</c:v>
                </c:pt>
                <c:pt idx="222" formatCode="@">
                  <c:v>33595.593333333338</c:v>
                </c:pt>
                <c:pt idx="223" formatCode="@">
                  <c:v>34399.098888888897</c:v>
                </c:pt>
                <c:pt idx="224" formatCode="@">
                  <c:v>35176.416666666664</c:v>
                </c:pt>
                <c:pt idx="225" formatCode="@">
                  <c:v>35934.593333333331</c:v>
                </c:pt>
                <c:pt idx="226" formatCode="@">
                  <c:v>36678.33222222222</c:v>
                </c:pt>
                <c:pt idx="227" formatCode="@">
                  <c:v>37394.717777777783</c:v>
                </c:pt>
                <c:pt idx="228" formatCode="@">
                  <c:v>38091.164444444439</c:v>
                </c:pt>
                <c:pt idx="229" formatCode="@">
                  <c:v>38760.636666666665</c:v>
                </c:pt>
                <c:pt idx="230" formatCode="@">
                  <c:v>39401.352222222216</c:v>
                </c:pt>
                <c:pt idx="231" formatCode="@">
                  <c:v>40013.982222222221</c:v>
                </c:pt>
                <c:pt idx="232" formatCode="@">
                  <c:v>40582.26666666667</c:v>
                </c:pt>
                <c:pt idx="233" formatCode="@">
                  <c:v>41127.225555555553</c:v>
                </c:pt>
                <c:pt idx="234" formatCode="@">
                  <c:v>41631.031111111108</c:v>
                </c:pt>
                <c:pt idx="235" formatCode="@">
                  <c:v>42091.666666666664</c:v>
                </c:pt>
                <c:pt idx="236" formatCode="@">
                  <c:v>42514.026666666665</c:v>
                </c:pt>
                <c:pt idx="237" formatCode="@">
                  <c:v>42891.948888888895</c:v>
                </c:pt>
                <c:pt idx="238" formatCode="@">
                  <c:v>43248.632222222215</c:v>
                </c:pt>
                <c:pt idx="239" formatCode="@">
                  <c:v>43570.017777777779</c:v>
                </c:pt>
                <c:pt idx="240" formatCode="@">
                  <c:v>43862.734444444446</c:v>
                </c:pt>
                <c:pt idx="241" formatCode="@">
                  <c:v>44131.116666666669</c:v>
                </c:pt>
                <c:pt idx="242" formatCode="@">
                  <c:v>44366.990000000005</c:v>
                </c:pt>
                <c:pt idx="243" formatCode="@">
                  <c:v>44589.703333333338</c:v>
                </c:pt>
                <c:pt idx="244" formatCode="@">
                  <c:v>44784.93</c:v>
                </c:pt>
                <c:pt idx="245" formatCode="@">
                  <c:v>44962.432222222225</c:v>
                </c:pt>
                <c:pt idx="246" formatCode="@">
                  <c:v>45127.57</c:v>
                </c:pt>
                <c:pt idx="247" formatCode="@">
                  <c:v>45267.899999999994</c:v>
                </c:pt>
                <c:pt idx="248" formatCode="@">
                  <c:v>45376.565555555557</c:v>
                </c:pt>
                <c:pt idx="249" formatCode="@">
                  <c:v>45444.125555555554</c:v>
                </c:pt>
                <c:pt idx="250" formatCode="@">
                  <c:v>45485.135555555549</c:v>
                </c:pt>
                <c:pt idx="251" formatCode="@">
                  <c:v>45493.02444444444</c:v>
                </c:pt>
                <c:pt idx="252" formatCode="@">
                  <c:v>45465.876666666678</c:v>
                </c:pt>
                <c:pt idx="253" formatCode="@">
                  <c:v>45422.131111111114</c:v>
                </c:pt>
                <c:pt idx="254" formatCode="@">
                  <c:v>45341.21333333334</c:v>
                </c:pt>
                <c:pt idx="255" formatCode="@">
                  <c:v>45227.976666666669</c:v>
                </c:pt>
                <c:pt idx="256" formatCode="@">
                  <c:v>45080.14444444445</c:v>
                </c:pt>
                <c:pt idx="257" formatCode="@">
                  <c:v>44904.604444444449</c:v>
                </c:pt>
                <c:pt idx="258" formatCode="@">
                  <c:v>44710.513333333336</c:v>
                </c:pt>
                <c:pt idx="259" formatCode="@">
                  <c:v>44495.831111111111</c:v>
                </c:pt>
                <c:pt idx="260" formatCode="@">
                  <c:v>44267.041111111103</c:v>
                </c:pt>
                <c:pt idx="261" formatCode="@">
                  <c:v>44016.532222222217</c:v>
                </c:pt>
                <c:pt idx="262" formatCode="@">
                  <c:v>43740.54555555556</c:v>
                </c:pt>
                <c:pt idx="263" formatCode="@">
                  <c:v>43447.19</c:v>
                </c:pt>
                <c:pt idx="264" formatCode="@">
                  <c:v>43123.424444444448</c:v>
                </c:pt>
                <c:pt idx="265" formatCode="@">
                  <c:v>42778.97111111111</c:v>
                </c:pt>
                <c:pt idx="266" formatCode="@">
                  <c:v>42418.678888888891</c:v>
                </c:pt>
                <c:pt idx="267" formatCode="@">
                  <c:v>42042.388888888898</c:v>
                </c:pt>
                <c:pt idx="268" formatCode="@">
                  <c:v>41647.263333333336</c:v>
                </c:pt>
                <c:pt idx="269" formatCode="@">
                  <c:v>41226.857777777783</c:v>
                </c:pt>
                <c:pt idx="270" formatCode="@">
                  <c:v>40784.371111111104</c:v>
                </c:pt>
                <c:pt idx="271" formatCode="@">
                  <c:v>40313.017777777779</c:v>
                </c:pt>
                <c:pt idx="272" formatCode="@">
                  <c:v>39824.642222222225</c:v>
                </c:pt>
                <c:pt idx="273" formatCode="@">
                  <c:v>39324.941111111111</c:v>
                </c:pt>
                <c:pt idx="274" formatCode="@">
                  <c:v>38807.383333333331</c:v>
                </c:pt>
                <c:pt idx="275" formatCode="@">
                  <c:v>38272.79555555556</c:v>
                </c:pt>
                <c:pt idx="276" formatCode="@">
                  <c:v>37718.907777777786</c:v>
                </c:pt>
                <c:pt idx="277" formatCode="@">
                  <c:v>37138.888888888891</c:v>
                </c:pt>
                <c:pt idx="278" formatCode="@">
                  <c:v>36545.764444444445</c:v>
                </c:pt>
                <c:pt idx="279" formatCode="@">
                  <c:v>35936.688888888893</c:v>
                </c:pt>
                <c:pt idx="280" formatCode="@">
                  <c:v>35313.767777777772</c:v>
                </c:pt>
                <c:pt idx="281" formatCode="@">
                  <c:v>34679.364444444444</c:v>
                </c:pt>
                <c:pt idx="282" formatCode="@">
                  <c:v>34037.813333333332</c:v>
                </c:pt>
                <c:pt idx="283" formatCode="@">
                  <c:v>33378.546666666662</c:v>
                </c:pt>
                <c:pt idx="284" formatCode="@">
                  <c:v>32704.117777777778</c:v>
                </c:pt>
                <c:pt idx="285" formatCode="@">
                  <c:v>32019.231111111112</c:v>
                </c:pt>
                <c:pt idx="286" formatCode="@">
                  <c:v>31331.672222222216</c:v>
                </c:pt>
                <c:pt idx="287" formatCode="@">
                  <c:v>30666.226666666666</c:v>
                </c:pt>
                <c:pt idx="288" formatCode="@">
                  <c:v>29996.975555555553</c:v>
                </c:pt>
                <c:pt idx="289" formatCode="@">
                  <c:v>29319.780000000002</c:v>
                </c:pt>
                <c:pt idx="290" formatCode="@">
                  <c:v>28636.666666666668</c:v>
                </c:pt>
                <c:pt idx="291" formatCode="@">
                  <c:v>27944.797777777778</c:v>
                </c:pt>
                <c:pt idx="292" formatCode="@">
                  <c:v>27248.043333333335</c:v>
                </c:pt>
                <c:pt idx="293" formatCode="@">
                  <c:v>26547.143333333333</c:v>
                </c:pt>
                <c:pt idx="294" formatCode="@">
                  <c:v>25845.707777777778</c:v>
                </c:pt>
                <c:pt idx="295" formatCode="@">
                  <c:v>25139.598888888886</c:v>
                </c:pt>
                <c:pt idx="296" formatCode="@">
                  <c:v>24397.767777777779</c:v>
                </c:pt>
                <c:pt idx="297" formatCode="@">
                  <c:v>23655.621111111112</c:v>
                </c:pt>
                <c:pt idx="298" formatCode="@">
                  <c:v>22895.483333333334</c:v>
                </c:pt>
                <c:pt idx="299" formatCode="@">
                  <c:v>22135.731111111112</c:v>
                </c:pt>
                <c:pt idx="300" formatCode="@">
                  <c:v>21383.931111111116</c:v>
                </c:pt>
                <c:pt idx="301" formatCode="@">
                  <c:v>20639.381111111114</c:v>
                </c:pt>
                <c:pt idx="302" formatCode="@">
                  <c:v>19903.562222222226</c:v>
                </c:pt>
                <c:pt idx="303" formatCode="@">
                  <c:v>19178.051111111112</c:v>
                </c:pt>
                <c:pt idx="304" formatCode="@">
                  <c:v>18462.745555555553</c:v>
                </c:pt>
                <c:pt idx="305" formatCode="@">
                  <c:v>17778.788888888885</c:v>
                </c:pt>
                <c:pt idx="306" formatCode="@">
                  <c:v>17105.25</c:v>
                </c:pt>
                <c:pt idx="307" formatCode="@">
                  <c:v>16469.412222222221</c:v>
                </c:pt>
                <c:pt idx="308" formatCode="@">
                  <c:v>15844.299999999997</c:v>
                </c:pt>
                <c:pt idx="309" formatCode="@">
                  <c:v>15217.414444444443</c:v>
                </c:pt>
                <c:pt idx="310" formatCode="@">
                  <c:v>14604.138888888889</c:v>
                </c:pt>
                <c:pt idx="311" formatCode="@">
                  <c:v>14003.85888888889</c:v>
                </c:pt>
                <c:pt idx="312" formatCode="@">
                  <c:v>13416.636666666667</c:v>
                </c:pt>
                <c:pt idx="313" formatCode="@">
                  <c:v>12849.289999999999</c:v>
                </c:pt>
                <c:pt idx="314" formatCode="@">
                  <c:v>12275.701111111111</c:v>
                </c:pt>
                <c:pt idx="315" formatCode="@">
                  <c:v>11717.810000000001</c:v>
                </c:pt>
                <c:pt idx="316" formatCode="@">
                  <c:v>11155.041111111112</c:v>
                </c:pt>
                <c:pt idx="317" formatCode="@">
                  <c:v>10612.021111111111</c:v>
                </c:pt>
                <c:pt idx="318" formatCode="@">
                  <c:v>10097.733333333332</c:v>
                </c:pt>
                <c:pt idx="319" formatCode="@">
                  <c:v>9602.2644444444431</c:v>
                </c:pt>
                <c:pt idx="320" formatCode="@">
                  <c:v>9126.5522222222226</c:v>
                </c:pt>
                <c:pt idx="321" formatCode="@">
                  <c:v>8665.7900000000009</c:v>
                </c:pt>
                <c:pt idx="322" formatCode="@">
                  <c:v>8218.5344444444436</c:v>
                </c:pt>
                <c:pt idx="323" formatCode="@">
                  <c:v>7796.3788888888894</c:v>
                </c:pt>
                <c:pt idx="324" formatCode="@">
                  <c:v>7386.5177777777799</c:v>
                </c:pt>
                <c:pt idx="325" formatCode="@">
                  <c:v>7014.5533333333333</c:v>
                </c:pt>
                <c:pt idx="326" formatCode="@">
                  <c:v>6660.0999999999995</c:v>
                </c:pt>
                <c:pt idx="327" formatCode="@">
                  <c:v>6321.9044444444435</c:v>
                </c:pt>
                <c:pt idx="328" formatCode="@">
                  <c:v>6003.9544444444446</c:v>
                </c:pt>
                <c:pt idx="329" formatCode="@">
                  <c:v>5699.5344444444445</c:v>
                </c:pt>
                <c:pt idx="330" formatCode="@">
                  <c:v>5413.4688888888886</c:v>
                </c:pt>
                <c:pt idx="331" formatCode="@">
                  <c:v>5143.8577777777782</c:v>
                </c:pt>
                <c:pt idx="332" formatCode="@">
                  <c:v>4888.4166666666679</c:v>
                </c:pt>
                <c:pt idx="333" formatCode="@">
                  <c:v>4655.3633333333337</c:v>
                </c:pt>
                <c:pt idx="334" formatCode="@">
                  <c:v>4431.8777777777786</c:v>
                </c:pt>
                <c:pt idx="335" formatCode="@">
                  <c:v>4226.8088888888897</c:v>
                </c:pt>
                <c:pt idx="336" formatCode="@">
                  <c:v>4039.1966666666672</c:v>
                </c:pt>
                <c:pt idx="337" formatCode="@">
                  <c:v>3865.9577777777772</c:v>
                </c:pt>
                <c:pt idx="338" formatCode="@">
                  <c:v>3713.3033333333337</c:v>
                </c:pt>
                <c:pt idx="339" formatCode="@">
                  <c:v>3579.356666666667</c:v>
                </c:pt>
                <c:pt idx="340" formatCode="@">
                  <c:v>3469.9188888888889</c:v>
                </c:pt>
                <c:pt idx="341" formatCode="@">
                  <c:v>3376.3522222222218</c:v>
                </c:pt>
                <c:pt idx="342" formatCode="@">
                  <c:v>3303.2677777777772</c:v>
                </c:pt>
                <c:pt idx="343" formatCode="@">
                  <c:v>3258.6799999999994</c:v>
                </c:pt>
                <c:pt idx="344" formatCode="@">
                  <c:v>3230.1999999999994</c:v>
                </c:pt>
                <c:pt idx="345" formatCode="@">
                  <c:v>3217.9611111111103</c:v>
                </c:pt>
                <c:pt idx="346" formatCode="@">
                  <c:v>3223.0122222222221</c:v>
                </c:pt>
                <c:pt idx="347" formatCode="@">
                  <c:v>3246.4022222222225</c:v>
                </c:pt>
                <c:pt idx="348" formatCode="@">
                  <c:v>3286.112222222222</c:v>
                </c:pt>
                <c:pt idx="349" formatCode="@">
                  <c:v>3334.2233333333329</c:v>
                </c:pt>
                <c:pt idx="350" formatCode="@">
                  <c:v>3393.7922222222214</c:v>
                </c:pt>
                <c:pt idx="351" formatCode="@">
                  <c:v>3459.5644444444442</c:v>
                </c:pt>
                <c:pt idx="352" formatCode="@">
                  <c:v>3536.0377777777776</c:v>
                </c:pt>
                <c:pt idx="353" formatCode="@">
                  <c:v>3622.9288888888891</c:v>
                </c:pt>
                <c:pt idx="354" formatCode="@">
                  <c:v>3720.7666666666669</c:v>
                </c:pt>
                <c:pt idx="355" formatCode="@">
                  <c:v>3834.5066666666662</c:v>
                </c:pt>
                <c:pt idx="356" formatCode="@">
                  <c:v>3957.6955555555551</c:v>
                </c:pt>
                <c:pt idx="357" formatCode="@">
                  <c:v>4089.0177777777772</c:v>
                </c:pt>
                <c:pt idx="358" formatCode="@">
                  <c:v>4232.0266666666666</c:v>
                </c:pt>
                <c:pt idx="359" formatCode="@">
                  <c:v>4387.7400000000007</c:v>
                </c:pt>
                <c:pt idx="360" formatCode="@">
                  <c:v>4560.2611111111109</c:v>
                </c:pt>
                <c:pt idx="361" formatCode="@">
                  <c:v>4771.7522222222224</c:v>
                </c:pt>
                <c:pt idx="362" formatCode="@">
                  <c:v>4997.097777777778</c:v>
                </c:pt>
                <c:pt idx="363" formatCode="@">
                  <c:v>5234.5155555555566</c:v>
                </c:pt>
                <c:pt idx="364" formatCode="@">
                  <c:v>5480.1622222222213</c:v>
                </c:pt>
                <c:pt idx="365" formatCode="@">
                  <c:v>5740.9155555555544</c:v>
                </c:pt>
                <c:pt idx="366" formatCode="@">
                  <c:v>6008.0999999999995</c:v>
                </c:pt>
                <c:pt idx="367" formatCode="@">
                  <c:v>6283.2588888888895</c:v>
                </c:pt>
                <c:pt idx="368" formatCode="@">
                  <c:v>6569.0166666666673</c:v>
                </c:pt>
                <c:pt idx="369" formatCode="@">
                  <c:v>6858.9444444444434</c:v>
                </c:pt>
                <c:pt idx="370" formatCode="@">
                  <c:v>7124.5122222222226</c:v>
                </c:pt>
                <c:pt idx="371" formatCode="@">
                  <c:v>7393.7444444444445</c:v>
                </c:pt>
                <c:pt idx="372" formatCode="@">
                  <c:v>7638.3266666666668</c:v>
                </c:pt>
                <c:pt idx="373" formatCode="@">
                  <c:v>7884.9577777777777</c:v>
                </c:pt>
                <c:pt idx="374" formatCode="@">
                  <c:v>8132.5655555555531</c:v>
                </c:pt>
                <c:pt idx="375" formatCode="@">
                  <c:v>8385.1144444444435</c:v>
                </c:pt>
                <c:pt idx="376" formatCode="@">
                  <c:v>8636.568888888889</c:v>
                </c:pt>
                <c:pt idx="377" formatCode="@">
                  <c:v>8889.0077777777769</c:v>
                </c:pt>
                <c:pt idx="378" formatCode="@">
                  <c:v>9145.5044444444447</c:v>
                </c:pt>
                <c:pt idx="379" formatCode="@">
                  <c:v>9408.8344444444447</c:v>
                </c:pt>
                <c:pt idx="380" formatCode="@">
                  <c:v>9675.687777777779</c:v>
                </c:pt>
                <c:pt idx="381" formatCode="@">
                  <c:v>9976.3722222222223</c:v>
                </c:pt>
                <c:pt idx="382" formatCode="@">
                  <c:v>10280.531111111111</c:v>
                </c:pt>
                <c:pt idx="383" formatCode="@">
                  <c:v>10586.526666666667</c:v>
                </c:pt>
                <c:pt idx="384" formatCode="@">
                  <c:v>10901.553333333335</c:v>
                </c:pt>
                <c:pt idx="385" formatCode="@">
                  <c:v>11221.765555555556</c:v>
                </c:pt>
                <c:pt idx="386" formatCode="@">
                  <c:v>11543.727777777778</c:v>
                </c:pt>
                <c:pt idx="387" formatCode="@">
                  <c:v>11866.872222222224</c:v>
                </c:pt>
                <c:pt idx="388" formatCode="@">
                  <c:v>12185.066666666668</c:v>
                </c:pt>
                <c:pt idx="389" formatCode="@">
                  <c:v>12506.877777777778</c:v>
                </c:pt>
                <c:pt idx="390" formatCode="@">
                  <c:v>12827.452222222222</c:v>
                </c:pt>
                <c:pt idx="391" formatCode="@">
                  <c:v>13151.557777777778</c:v>
                </c:pt>
                <c:pt idx="392" formatCode="@">
                  <c:v>13474.512222222222</c:v>
                </c:pt>
                <c:pt idx="393" formatCode="@">
                  <c:v>13792.013333333332</c:v>
                </c:pt>
                <c:pt idx="394" formatCode="@">
                  <c:v>14110.412222222221</c:v>
                </c:pt>
                <c:pt idx="395" formatCode="@">
                  <c:v>14426.36</c:v>
                </c:pt>
                <c:pt idx="396" formatCode="@">
                  <c:v>14740.093333333332</c:v>
                </c:pt>
                <c:pt idx="397" formatCode="@">
                  <c:v>15058.674444444445</c:v>
                </c:pt>
                <c:pt idx="398" formatCode="@">
                  <c:v>15373.89111111111</c:v>
                </c:pt>
                <c:pt idx="399" formatCode="@">
                  <c:v>15688.500000000004</c:v>
                </c:pt>
                <c:pt idx="400" formatCode="@">
                  <c:v>15994.842222222223</c:v>
                </c:pt>
                <c:pt idx="401" formatCode="@">
                  <c:v>16294.242222222225</c:v>
                </c:pt>
                <c:pt idx="402" formatCode="@">
                  <c:v>16587.376666666667</c:v>
                </c:pt>
                <c:pt idx="403" formatCode="@">
                  <c:v>16879.88111111111</c:v>
                </c:pt>
                <c:pt idx="404" formatCode="@">
                  <c:v>17169.997777777775</c:v>
                </c:pt>
                <c:pt idx="405" formatCode="@">
                  <c:v>17461.533333333333</c:v>
                </c:pt>
                <c:pt idx="406" formatCode="@">
                  <c:v>17742.886666666669</c:v>
                </c:pt>
                <c:pt idx="407" formatCode="@">
                  <c:v>18015.184444444447</c:v>
                </c:pt>
                <c:pt idx="408" formatCode="@">
                  <c:v>18278.009999999998</c:v>
                </c:pt>
                <c:pt idx="409" formatCode="@">
                  <c:v>18542.23</c:v>
                </c:pt>
                <c:pt idx="410" formatCode="@">
                  <c:v>18806.166666666668</c:v>
                </c:pt>
                <c:pt idx="411" formatCode="@">
                  <c:v>19067.684444444443</c:v>
                </c:pt>
                <c:pt idx="412" formatCode="@">
                  <c:v>19322.40111111111</c:v>
                </c:pt>
                <c:pt idx="413" formatCode="@">
                  <c:v>19571.726666666669</c:v>
                </c:pt>
                <c:pt idx="414" formatCode="@">
                  <c:v>19809.932222222225</c:v>
                </c:pt>
                <c:pt idx="415" formatCode="@">
                  <c:v>20055.522222222222</c:v>
                </c:pt>
                <c:pt idx="416" formatCode="@">
                  <c:v>20294.855555555558</c:v>
                </c:pt>
                <c:pt idx="417" formatCode="@">
                  <c:v>20536.931111111113</c:v>
                </c:pt>
                <c:pt idx="418" formatCode="@">
                  <c:v>20770.370000000003</c:v>
                </c:pt>
                <c:pt idx="419" formatCode="@">
                  <c:v>21000.175555555557</c:v>
                </c:pt>
                <c:pt idx="420" formatCode="@">
                  <c:v>21222.873333333337</c:v>
                </c:pt>
                <c:pt idx="421" formatCode="@">
                  <c:v>21443.096666666665</c:v>
                </c:pt>
                <c:pt idx="422" formatCode="@">
                  <c:v>21663.43888888889</c:v>
                </c:pt>
                <c:pt idx="423" formatCode="@">
                  <c:v>21879.683333333334</c:v>
                </c:pt>
                <c:pt idx="424" formatCode="@">
                  <c:v>22087.865555555552</c:v>
                </c:pt>
                <c:pt idx="425" formatCode="@">
                  <c:v>22295.156666666669</c:v>
                </c:pt>
                <c:pt idx="426" formatCode="@">
                  <c:v>22482.211111111115</c:v>
                </c:pt>
                <c:pt idx="427" formatCode="@">
                  <c:v>22664.63111111111</c:v>
                </c:pt>
                <c:pt idx="428" formatCode="@">
                  <c:v>22838.335555555554</c:v>
                </c:pt>
                <c:pt idx="429" formatCode="@">
                  <c:v>23011.108888888892</c:v>
                </c:pt>
                <c:pt idx="430" formatCode="@">
                  <c:v>23174.433333333334</c:v>
                </c:pt>
                <c:pt idx="431" formatCode="@">
                  <c:v>23326.78</c:v>
                </c:pt>
                <c:pt idx="432" formatCode="@">
                  <c:v>23472.034444444442</c:v>
                </c:pt>
                <c:pt idx="433" formatCode="@">
                  <c:v>23603.293333333331</c:v>
                </c:pt>
                <c:pt idx="434" formatCode="@">
                  <c:v>23732.18</c:v>
                </c:pt>
                <c:pt idx="435" formatCode="@">
                  <c:v>23863.64333333333</c:v>
                </c:pt>
                <c:pt idx="436" formatCode="@">
                  <c:v>23988.857777777775</c:v>
                </c:pt>
                <c:pt idx="437" formatCode="@">
                  <c:v>24110.344444444443</c:v>
                </c:pt>
                <c:pt idx="438" formatCode="@">
                  <c:v>24222.083333333332</c:v>
                </c:pt>
                <c:pt idx="439" formatCode="@">
                  <c:v>24328.18</c:v>
                </c:pt>
                <c:pt idx="440" formatCode="@">
                  <c:v>24429.42222222222</c:v>
                </c:pt>
                <c:pt idx="441" formatCode="@">
                  <c:v>24531.909999999996</c:v>
                </c:pt>
                <c:pt idx="442" formatCode="@">
                  <c:v>24630.504444444443</c:v>
                </c:pt>
                <c:pt idx="443" formatCode="@">
                  <c:v>24717.67222222222</c:v>
                </c:pt>
                <c:pt idx="444" formatCode="@">
                  <c:v>24793.641111111112</c:v>
                </c:pt>
                <c:pt idx="445" formatCode="@">
                  <c:v>24885.773333333334</c:v>
                </c:pt>
                <c:pt idx="446" formatCode="@">
                  <c:v>24963.018888888892</c:v>
                </c:pt>
                <c:pt idx="447" formatCode="@">
                  <c:v>25032.998888888891</c:v>
                </c:pt>
                <c:pt idx="448" formatCode="@">
                  <c:v>25093.568888888887</c:v>
                </c:pt>
                <c:pt idx="449" formatCode="@">
                  <c:v>25149.268888888892</c:v>
                </c:pt>
                <c:pt idx="450" formatCode="@">
                  <c:v>25192.847777777781</c:v>
                </c:pt>
                <c:pt idx="451" formatCode="@">
                  <c:v>25225.394444444446</c:v>
                </c:pt>
                <c:pt idx="452" formatCode="@">
                  <c:v>25245.308888888892</c:v>
                </c:pt>
                <c:pt idx="453" formatCode="@">
                  <c:v>25256.783333333336</c:v>
                </c:pt>
                <c:pt idx="454" formatCode="@">
                  <c:v>25241.321111111112</c:v>
                </c:pt>
                <c:pt idx="455" formatCode="@">
                  <c:v>25227.05777777778</c:v>
                </c:pt>
                <c:pt idx="456" formatCode="@">
                  <c:v>25184.447777777779</c:v>
                </c:pt>
                <c:pt idx="457" formatCode="@">
                  <c:v>25138.425555555557</c:v>
                </c:pt>
                <c:pt idx="458" formatCode="@">
                  <c:v>25083.435555555556</c:v>
                </c:pt>
                <c:pt idx="459" formatCode="@">
                  <c:v>25027.05</c:v>
                </c:pt>
                <c:pt idx="460" formatCode="@">
                  <c:v>24960.033333333336</c:v>
                </c:pt>
                <c:pt idx="461" formatCode="@">
                  <c:v>24884.197777777779</c:v>
                </c:pt>
                <c:pt idx="462" formatCode="@">
                  <c:v>24815.699999999997</c:v>
                </c:pt>
                <c:pt idx="463" formatCode="@">
                  <c:v>24734.27</c:v>
                </c:pt>
                <c:pt idx="464" formatCode="@">
                  <c:v>24650.317777777775</c:v>
                </c:pt>
                <c:pt idx="465" formatCode="@">
                  <c:v>24579.005555555555</c:v>
                </c:pt>
                <c:pt idx="466" formatCode="@">
                  <c:v>24508.64777777778</c:v>
                </c:pt>
                <c:pt idx="467" formatCode="@">
                  <c:v>24420.59</c:v>
                </c:pt>
                <c:pt idx="468" formatCode="@">
                  <c:v>24322.066666666666</c:v>
                </c:pt>
                <c:pt idx="469" formatCode="@">
                  <c:v>24216.915555555555</c:v>
                </c:pt>
                <c:pt idx="470" formatCode="@">
                  <c:v>24107.517777777779</c:v>
                </c:pt>
                <c:pt idx="471" formatCode="@">
                  <c:v>23982.673333333332</c:v>
                </c:pt>
                <c:pt idx="472" formatCode="@">
                  <c:v>23860.658888888887</c:v>
                </c:pt>
                <c:pt idx="473" formatCode="@">
                  <c:v>23721.243333333332</c:v>
                </c:pt>
                <c:pt idx="474" formatCode="@">
                  <c:v>23579.928888888888</c:v>
                </c:pt>
                <c:pt idx="475" formatCode="@">
                  <c:v>23417.556666666667</c:v>
                </c:pt>
                <c:pt idx="476" formatCode="@">
                  <c:v>23254.483333333337</c:v>
                </c:pt>
                <c:pt idx="477" formatCode="@">
                  <c:v>23069.26666666667</c:v>
                </c:pt>
                <c:pt idx="478" formatCode="@">
                  <c:v>22886.823333333334</c:v>
                </c:pt>
                <c:pt idx="479" formatCode="@">
                  <c:v>22699.43888888889</c:v>
                </c:pt>
                <c:pt idx="480" formatCode="@">
                  <c:v>22511.873333333333</c:v>
                </c:pt>
                <c:pt idx="481" formatCode="@">
                  <c:v>22307.095555555556</c:v>
                </c:pt>
                <c:pt idx="482" formatCode="@">
                  <c:v>22101.89333333333</c:v>
                </c:pt>
                <c:pt idx="483" formatCode="@">
                  <c:v>21882.316666666666</c:v>
                </c:pt>
                <c:pt idx="484" formatCode="@">
                  <c:v>21657.498888888887</c:v>
                </c:pt>
                <c:pt idx="485" formatCode="@">
                  <c:v>21432.712222222221</c:v>
                </c:pt>
                <c:pt idx="486" formatCode="@">
                  <c:v>21212.772222222218</c:v>
                </c:pt>
                <c:pt idx="487" formatCode="@">
                  <c:v>20985.314444444444</c:v>
                </c:pt>
                <c:pt idx="488" formatCode="@">
                  <c:v>20760.252222222225</c:v>
                </c:pt>
                <c:pt idx="489" formatCode="@">
                  <c:v>20524.031111111115</c:v>
                </c:pt>
                <c:pt idx="490" formatCode="@">
                  <c:v>20285.966666666667</c:v>
                </c:pt>
                <c:pt idx="491" formatCode="@">
                  <c:v>20038.925555555554</c:v>
                </c:pt>
                <c:pt idx="492" formatCode="@">
                  <c:v>19795.021111111113</c:v>
                </c:pt>
                <c:pt idx="493" formatCode="@">
                  <c:v>19552.968888888889</c:v>
                </c:pt>
                <c:pt idx="494" formatCode="@">
                  <c:v>19302.871111111108</c:v>
                </c:pt>
                <c:pt idx="495" formatCode="@">
                  <c:v>19051.874444444446</c:v>
                </c:pt>
                <c:pt idx="496" formatCode="@">
                  <c:v>18792.208888888887</c:v>
                </c:pt>
                <c:pt idx="497" formatCode="@">
                  <c:v>18526.845555555556</c:v>
                </c:pt>
                <c:pt idx="498" formatCode="@">
                  <c:v>18256.107777777779</c:v>
                </c:pt>
                <c:pt idx="499" formatCode="@">
                  <c:v>17984.849999999999</c:v>
                </c:pt>
                <c:pt idx="500" formatCode="@">
                  <c:v>17713.11888888889</c:v>
                </c:pt>
                <c:pt idx="501" formatCode="@">
                  <c:v>17442.625555555554</c:v>
                </c:pt>
                <c:pt idx="502" formatCode="@">
                  <c:v>17170.027777777777</c:v>
                </c:pt>
                <c:pt idx="503" formatCode="@">
                  <c:v>16902.363333333331</c:v>
                </c:pt>
                <c:pt idx="504" formatCode="@">
                  <c:v>16633.918888888889</c:v>
                </c:pt>
                <c:pt idx="505" formatCode="@">
                  <c:v>16370.353333333336</c:v>
                </c:pt>
                <c:pt idx="506" formatCode="@">
                  <c:v>16105.888888888885</c:v>
                </c:pt>
                <c:pt idx="507" formatCode="@">
                  <c:v>15847.586666666662</c:v>
                </c:pt>
                <c:pt idx="508" formatCode="@">
                  <c:v>15589.914444444446</c:v>
                </c:pt>
                <c:pt idx="509" formatCode="@">
                  <c:v>15339.792222222222</c:v>
                </c:pt>
                <c:pt idx="510" formatCode="@">
                  <c:v>15101.876666666669</c:v>
                </c:pt>
                <c:pt idx="511" formatCode="@">
                  <c:v>14865.735555555559</c:v>
                </c:pt>
                <c:pt idx="512" formatCode="@">
                  <c:v>14621.775555555556</c:v>
                </c:pt>
                <c:pt idx="513" formatCode="@">
                  <c:v>14376.925555555556</c:v>
                </c:pt>
                <c:pt idx="514" formatCode="@">
                  <c:v>14131.783333333333</c:v>
                </c:pt>
                <c:pt idx="515" formatCode="@">
                  <c:v>13891.882222222221</c:v>
                </c:pt>
                <c:pt idx="516" formatCode="@">
                  <c:v>13656.346666666666</c:v>
                </c:pt>
                <c:pt idx="517" formatCode="@">
                  <c:v>13423.254444444445</c:v>
                </c:pt>
                <c:pt idx="518" formatCode="@">
                  <c:v>13186.805555555555</c:v>
                </c:pt>
                <c:pt idx="519" formatCode="@">
                  <c:v>12940.537777777778</c:v>
                </c:pt>
                <c:pt idx="520" formatCode="@">
                  <c:v>12695.017777777779</c:v>
                </c:pt>
                <c:pt idx="521" formatCode="@">
                  <c:v>12439.781111111113</c:v>
                </c:pt>
                <c:pt idx="522" formatCode="@">
                  <c:v>12192.503333333334</c:v>
                </c:pt>
                <c:pt idx="523" formatCode="@">
                  <c:v>11957.110000000002</c:v>
                </c:pt>
                <c:pt idx="524" formatCode="@">
                  <c:v>11722.363333333335</c:v>
                </c:pt>
                <c:pt idx="525" formatCode="@">
                  <c:v>11484.701111111113</c:v>
                </c:pt>
                <c:pt idx="526" formatCode="@">
                  <c:v>11243.074444444446</c:v>
                </c:pt>
                <c:pt idx="527" formatCode="@">
                  <c:v>11002.322222222223</c:v>
                </c:pt>
                <c:pt idx="528" formatCode="@">
                  <c:v>10763.122222222222</c:v>
                </c:pt>
                <c:pt idx="529" formatCode="@">
                  <c:v>10526.712222222222</c:v>
                </c:pt>
                <c:pt idx="530" formatCode="@">
                  <c:v>10310.761111111111</c:v>
                </c:pt>
                <c:pt idx="531" formatCode="@">
                  <c:v>10094.305555555555</c:v>
                </c:pt>
                <c:pt idx="532" formatCode="@">
                  <c:v>9877.0222222222201</c:v>
                </c:pt>
                <c:pt idx="533" formatCode="@">
                  <c:v>9659.8488888888896</c:v>
                </c:pt>
                <c:pt idx="534" formatCode="@">
                  <c:v>9444.267777777779</c:v>
                </c:pt>
                <c:pt idx="535" formatCode="@">
                  <c:v>9236.7488888888874</c:v>
                </c:pt>
                <c:pt idx="536" formatCode="@">
                  <c:v>9038.2922222222223</c:v>
                </c:pt>
                <c:pt idx="537" formatCode="@">
                  <c:v>8841.9477777777774</c:v>
                </c:pt>
                <c:pt idx="538" formatCode="@">
                  <c:v>8650.67</c:v>
                </c:pt>
                <c:pt idx="539" formatCode="@">
                  <c:v>8463.1666666666661</c:v>
                </c:pt>
                <c:pt idx="540" formatCode="@">
                  <c:v>8281.6844444444432</c:v>
                </c:pt>
                <c:pt idx="541" formatCode="@">
                  <c:v>8096.6955555555551</c:v>
                </c:pt>
                <c:pt idx="542" formatCode="@">
                  <c:v>7920.5722222222212</c:v>
                </c:pt>
                <c:pt idx="543" formatCode="@">
                  <c:v>7750.264444444445</c:v>
                </c:pt>
                <c:pt idx="544" formatCode="@">
                  <c:v>7585.0788888888892</c:v>
                </c:pt>
                <c:pt idx="545" formatCode="@">
                  <c:v>7418.7111111111117</c:v>
                </c:pt>
                <c:pt idx="546" formatCode="@">
                  <c:v>7255.4322222222218</c:v>
                </c:pt>
                <c:pt idx="547" formatCode="@">
                  <c:v>7096.4888888888891</c:v>
                </c:pt>
                <c:pt idx="548" formatCode="@">
                  <c:v>6942.4233333333332</c:v>
                </c:pt>
                <c:pt idx="549" formatCode="@">
                  <c:v>6787.7977777777769</c:v>
                </c:pt>
                <c:pt idx="550" formatCode="@">
                  <c:v>6641.77</c:v>
                </c:pt>
                <c:pt idx="551" formatCode="@">
                  <c:v>6495.7500000000009</c:v>
                </c:pt>
                <c:pt idx="552" formatCode="@">
                  <c:v>6354.5222222222228</c:v>
                </c:pt>
                <c:pt idx="553" formatCode="@">
                  <c:v>6210.1966666666667</c:v>
                </c:pt>
                <c:pt idx="554" formatCode="@">
                  <c:v>6069.2844444444445</c:v>
                </c:pt>
                <c:pt idx="555" formatCode="@">
                  <c:v>5931.1222222222223</c:v>
                </c:pt>
                <c:pt idx="556" formatCode="@">
                  <c:v>5795.2522222222224</c:v>
                </c:pt>
                <c:pt idx="557" formatCode="@">
                  <c:v>5661.9133333333339</c:v>
                </c:pt>
                <c:pt idx="558" formatCode="@">
                  <c:v>5527.9511111111115</c:v>
                </c:pt>
                <c:pt idx="559" formatCode="@">
                  <c:v>5395.4233333333341</c:v>
                </c:pt>
                <c:pt idx="560" formatCode="@">
                  <c:v>5267.6</c:v>
                </c:pt>
                <c:pt idx="561" formatCode="@">
                  <c:v>5137.9711111111119</c:v>
                </c:pt>
                <c:pt idx="562" formatCode="@">
                  <c:v>5016.1688888888893</c:v>
                </c:pt>
                <c:pt idx="563" formatCode="@">
                  <c:v>4896.7377777777774</c:v>
                </c:pt>
                <c:pt idx="564" formatCode="@">
                  <c:v>4783.5255555555568</c:v>
                </c:pt>
                <c:pt idx="565" formatCode="@">
                  <c:v>4671.2511111111116</c:v>
                </c:pt>
                <c:pt idx="566" formatCode="@">
                  <c:v>4559.8900000000003</c:v>
                </c:pt>
                <c:pt idx="567" formatCode="@">
                  <c:v>4463.7555555555555</c:v>
                </c:pt>
                <c:pt idx="568" formatCode="@">
                  <c:v>4369.818888888889</c:v>
                </c:pt>
                <c:pt idx="569" formatCode="@">
                  <c:v>4276.93</c:v>
                </c:pt>
                <c:pt idx="570" formatCode="@">
                  <c:v>4195.28</c:v>
                </c:pt>
                <c:pt idx="571" formatCode="@">
                  <c:v>4116.931111111111</c:v>
                </c:pt>
                <c:pt idx="572" formatCode="@">
                  <c:v>4041.1755555555551</c:v>
                </c:pt>
                <c:pt idx="573" formatCode="@">
                  <c:v>3960.4699999999993</c:v>
                </c:pt>
                <c:pt idx="574" formatCode="@">
                  <c:v>3881.6411111111115</c:v>
                </c:pt>
                <c:pt idx="575" formatCode="@">
                  <c:v>3804.1666666666665</c:v>
                </c:pt>
                <c:pt idx="576" formatCode="@">
                  <c:v>3720.537777777778</c:v>
                </c:pt>
                <c:pt idx="577" formatCode="@">
                  <c:v>3639.2022222222222</c:v>
                </c:pt>
                <c:pt idx="578" formatCode="@">
                  <c:v>3549.537777777778</c:v>
                </c:pt>
                <c:pt idx="579" formatCode="@">
                  <c:v>3456.9488888888886</c:v>
                </c:pt>
                <c:pt idx="580" formatCode="@">
                  <c:v>3368.2999999999997</c:v>
                </c:pt>
                <c:pt idx="581" formatCode="@">
                  <c:v>3278.1855555555553</c:v>
                </c:pt>
                <c:pt idx="582" formatCode="@">
                  <c:v>3192.9488888888891</c:v>
                </c:pt>
                <c:pt idx="583" formatCode="@">
                  <c:v>3115.1355555555556</c:v>
                </c:pt>
                <c:pt idx="584" formatCode="@">
                  <c:v>3042.8311111111111</c:v>
                </c:pt>
                <c:pt idx="585" formatCode="@">
                  <c:v>2977.3033333333337</c:v>
                </c:pt>
                <c:pt idx="586" formatCode="@">
                  <c:v>2912.2811111111109</c:v>
                </c:pt>
                <c:pt idx="587" formatCode="@">
                  <c:v>2860.3477777777784</c:v>
                </c:pt>
                <c:pt idx="588" formatCode="@">
                  <c:v>2814.2222222222226</c:v>
                </c:pt>
                <c:pt idx="589" formatCode="@">
                  <c:v>2765.4100000000003</c:v>
                </c:pt>
                <c:pt idx="590" formatCode="@">
                  <c:v>2722.3033333333333</c:v>
                </c:pt>
                <c:pt idx="591" formatCode="@">
                  <c:v>2681.8055555555557</c:v>
                </c:pt>
                <c:pt idx="592" formatCode="@">
                  <c:v>2636.0666666666666</c:v>
                </c:pt>
                <c:pt idx="593" formatCode="@">
                  <c:v>2588.9966666666669</c:v>
                </c:pt>
                <c:pt idx="594" formatCode="@">
                  <c:v>2541.3744444444442</c:v>
                </c:pt>
                <c:pt idx="595" formatCode="@">
                  <c:v>2504.4766666666669</c:v>
                </c:pt>
                <c:pt idx="596" formatCode="@">
                  <c:v>2468.0444444444447</c:v>
                </c:pt>
                <c:pt idx="597" formatCode="@">
                  <c:v>2429.3744444444442</c:v>
                </c:pt>
                <c:pt idx="598" formatCode="@">
                  <c:v>2393.2022222222222</c:v>
                </c:pt>
                <c:pt idx="599" formatCode="@">
                  <c:v>2357.3055555555557</c:v>
                </c:pt>
                <c:pt idx="600" formatCode="@">
                  <c:v>2324.5766666666664</c:v>
                </c:pt>
                <c:pt idx="601" formatCode="@">
                  <c:v>2305.7966666666666</c:v>
                </c:pt>
                <c:pt idx="602" formatCode="@">
                  <c:v>2293.3211111111109</c:v>
                </c:pt>
                <c:pt idx="603" formatCode="@">
                  <c:v>2283.6911111111112</c:v>
                </c:pt>
                <c:pt idx="604" formatCode="@">
                  <c:v>2268.1511111111113</c:v>
                </c:pt>
                <c:pt idx="605" formatCode="@">
                  <c:v>2250.4122222222222</c:v>
                </c:pt>
                <c:pt idx="606" formatCode="@">
                  <c:v>2226.6833333333334</c:v>
                </c:pt>
                <c:pt idx="607" formatCode="@">
                  <c:v>2204.5077777777778</c:v>
                </c:pt>
                <c:pt idx="608" formatCode="@">
                  <c:v>2187.2333333333331</c:v>
                </c:pt>
                <c:pt idx="609" formatCode="@">
                  <c:v>2168.6355555555556</c:v>
                </c:pt>
                <c:pt idx="610" formatCode="@">
                  <c:v>2138.413333333333</c:v>
                </c:pt>
                <c:pt idx="611" formatCode="@">
                  <c:v>2108.0022222222219</c:v>
                </c:pt>
                <c:pt idx="612" formatCode="@">
                  <c:v>2069.1588888888891</c:v>
                </c:pt>
                <c:pt idx="613" formatCode="@">
                  <c:v>2027.9433333333332</c:v>
                </c:pt>
                <c:pt idx="614" formatCode="@">
                  <c:v>1992.3233333333333</c:v>
                </c:pt>
                <c:pt idx="615" formatCode="@">
                  <c:v>1980.392222222222</c:v>
                </c:pt>
                <c:pt idx="616" formatCode="@">
                  <c:v>1968.2088888888891</c:v>
                </c:pt>
                <c:pt idx="617" formatCode="@">
                  <c:v>1954.7888888888892</c:v>
                </c:pt>
                <c:pt idx="618" formatCode="@">
                  <c:v>1942.96</c:v>
                </c:pt>
                <c:pt idx="619" formatCode="@">
                  <c:v>1933.251111111111</c:v>
                </c:pt>
                <c:pt idx="620" formatCode="@">
                  <c:v>1923.4244444444444</c:v>
                </c:pt>
                <c:pt idx="621" formatCode="@">
                  <c:v>1922.9355555555553</c:v>
                </c:pt>
                <c:pt idx="622" formatCode="@">
                  <c:v>1924.4722222222222</c:v>
                </c:pt>
                <c:pt idx="623" formatCode="@">
                  <c:v>1923.5888888888887</c:v>
                </c:pt>
                <c:pt idx="624" formatCode="@">
                  <c:v>1905.8022222222223</c:v>
                </c:pt>
                <c:pt idx="625" formatCode="@">
                  <c:v>1892.4522222222222</c:v>
                </c:pt>
                <c:pt idx="626" formatCode="@">
                  <c:v>1865.28</c:v>
                </c:pt>
                <c:pt idx="627" formatCode="@">
                  <c:v>1843.3011111111114</c:v>
                </c:pt>
                <c:pt idx="628" formatCode="@">
                  <c:v>1824.2222222222222</c:v>
                </c:pt>
                <c:pt idx="629" formatCode="@">
                  <c:v>1804.9377777777781</c:v>
                </c:pt>
                <c:pt idx="630" formatCode="@">
                  <c:v>1789.3733333333332</c:v>
                </c:pt>
                <c:pt idx="631" formatCode="@">
                  <c:v>1777.4888888888888</c:v>
                </c:pt>
                <c:pt idx="632" formatCode="@">
                  <c:v>1769.7655555555555</c:v>
                </c:pt>
                <c:pt idx="633" formatCode="@">
                  <c:v>1766.6377777777777</c:v>
                </c:pt>
                <c:pt idx="634" formatCode="@">
                  <c:v>1762.65</c:v>
                </c:pt>
                <c:pt idx="635" formatCode="@">
                  <c:v>1776.2355555555559</c:v>
                </c:pt>
                <c:pt idx="636" formatCode="@">
                  <c:v>1804.4244444444446</c:v>
                </c:pt>
                <c:pt idx="637" formatCode="@">
                  <c:v>1834.3788888888889</c:v>
                </c:pt>
                <c:pt idx="638" formatCode="@">
                  <c:v>1865.76</c:v>
                </c:pt>
                <c:pt idx="639" formatCode="@">
                  <c:v>1894.8322222222223</c:v>
                </c:pt>
                <c:pt idx="640" formatCode="@">
                  <c:v>1929.6022222222221</c:v>
                </c:pt>
                <c:pt idx="641" formatCode="@">
                  <c:v>1972.1344444444444</c:v>
                </c:pt>
                <c:pt idx="642" formatCode="@">
                  <c:v>2015.1699999999998</c:v>
                </c:pt>
                <c:pt idx="643" formatCode="@">
                  <c:v>2062.8555555555554</c:v>
                </c:pt>
                <c:pt idx="644" formatCode="@">
                  <c:v>2108.9888888888891</c:v>
                </c:pt>
                <c:pt idx="645" formatCode="@">
                  <c:v>2142.4733333333334</c:v>
                </c:pt>
                <c:pt idx="646" formatCode="@">
                  <c:v>2175.1222222222223</c:v>
                </c:pt>
                <c:pt idx="647" formatCode="@">
                  <c:v>2190.2600000000002</c:v>
                </c:pt>
                <c:pt idx="648" formatCode="@">
                  <c:v>2206.1466666666665</c:v>
                </c:pt>
                <c:pt idx="649" formatCode="@">
                  <c:v>2217.2188888888891</c:v>
                </c:pt>
                <c:pt idx="650" formatCode="@">
                  <c:v>2220.5211111111112</c:v>
                </c:pt>
                <c:pt idx="651" formatCode="@">
                  <c:v>2221.2622222222217</c:v>
                </c:pt>
                <c:pt idx="652" formatCode="@">
                  <c:v>2210.5611111111116</c:v>
                </c:pt>
                <c:pt idx="653" formatCode="@">
                  <c:v>2201.7511111111112</c:v>
                </c:pt>
                <c:pt idx="654" formatCode="@">
                  <c:v>2190.3799999999997</c:v>
                </c:pt>
                <c:pt idx="655" formatCode="@">
                  <c:v>2184.951111111111</c:v>
                </c:pt>
                <c:pt idx="656" formatCode="@">
                  <c:v>2195.9055555555556</c:v>
                </c:pt>
                <c:pt idx="657" formatCode="@">
                  <c:v>2212.2188888888886</c:v>
                </c:pt>
                <c:pt idx="658" formatCode="@">
                  <c:v>2228.3733333333334</c:v>
                </c:pt>
                <c:pt idx="659" formatCode="@">
                  <c:v>2245.9699999999998</c:v>
                </c:pt>
                <c:pt idx="660" formatCode="@">
                  <c:v>2263.9133333333334</c:v>
                </c:pt>
                <c:pt idx="661" formatCode="@">
                  <c:v>2291.7155555555555</c:v>
                </c:pt>
                <c:pt idx="662" formatCode="@">
                  <c:v>2492.0711111111113</c:v>
                </c:pt>
                <c:pt idx="663" formatCode="@">
                  <c:v>2694.8933333333334</c:v>
                </c:pt>
                <c:pt idx="664" formatCode="@">
                  <c:v>2893.9722222222222</c:v>
                </c:pt>
                <c:pt idx="665" formatCode="@">
                  <c:v>3091.5155555555557</c:v>
                </c:pt>
                <c:pt idx="666" formatCode="@">
                  <c:v>3283.1711111111113</c:v>
                </c:pt>
                <c:pt idx="667" formatCode="@">
                  <c:v>3476.568888888889</c:v>
                </c:pt>
                <c:pt idx="668" formatCode="@">
                  <c:v>3665.8611111111113</c:v>
                </c:pt>
                <c:pt idx="669" formatCode="@">
                  <c:v>3857.5722222222225</c:v>
                </c:pt>
                <c:pt idx="670" formatCode="@">
                  <c:v>4048.1411111111106</c:v>
                </c:pt>
                <c:pt idx="671" formatCode="@">
                  <c:v>4069.1433333333334</c:v>
                </c:pt>
                <c:pt idx="672" formatCode="@">
                  <c:v>4088.4588888888893</c:v>
                </c:pt>
                <c:pt idx="673" formatCode="@">
                  <c:v>3936.6477777777782</c:v>
                </c:pt>
                <c:pt idx="674" formatCode="@">
                  <c:v>3784.7566666666662</c:v>
                </c:pt>
                <c:pt idx="675" formatCode="@">
                  <c:v>3636.8700000000003</c:v>
                </c:pt>
                <c:pt idx="676" formatCode="@">
                  <c:v>3489.0777777777785</c:v>
                </c:pt>
                <c:pt idx="677" formatCode="@">
                  <c:v>3344.0355555555557</c:v>
                </c:pt>
                <c:pt idx="678" formatCode="@">
                  <c:v>3198.5522222222226</c:v>
                </c:pt>
                <c:pt idx="679" formatCode="@">
                  <c:v>3052.6188888888887</c:v>
                </c:pt>
                <c:pt idx="680" formatCode="@">
                  <c:v>2904.1244444444446</c:v>
                </c:pt>
                <c:pt idx="681" formatCode="@">
                  <c:v>2758.01</c:v>
                </c:pt>
                <c:pt idx="682" formatCode="@">
                  <c:v>2784.9766666666669</c:v>
                </c:pt>
                <c:pt idx="683" formatCode="@">
                  <c:v>2818.847777777778</c:v>
                </c:pt>
                <c:pt idx="684" formatCode="@">
                  <c:v>2846.3266666666668</c:v>
                </c:pt>
                <c:pt idx="685" formatCode="@">
                  <c:v>2874.6733333333332</c:v>
                </c:pt>
                <c:pt idx="686" formatCode="@">
                  <c:v>2909.2377777777783</c:v>
                </c:pt>
                <c:pt idx="687" formatCode="@">
                  <c:v>2947.0022222222228</c:v>
                </c:pt>
                <c:pt idx="688" formatCode="@">
                  <c:v>2987.69</c:v>
                </c:pt>
                <c:pt idx="689" formatCode="@">
                  <c:v>3029.3544444444442</c:v>
                </c:pt>
                <c:pt idx="690" formatCode="@">
                  <c:v>3068.1111111111113</c:v>
                </c:pt>
                <c:pt idx="691" formatCode="@">
                  <c:v>3104.5433333333331</c:v>
                </c:pt>
                <c:pt idx="692" formatCode="@">
                  <c:v>3134.2366666666667</c:v>
                </c:pt>
                <c:pt idx="693" formatCode="@">
                  <c:v>3161.9533333333329</c:v>
                </c:pt>
                <c:pt idx="694" formatCode="@">
                  <c:v>3184.9244444444444</c:v>
                </c:pt>
                <c:pt idx="695" formatCode="@">
                  <c:v>3203.7588888888881</c:v>
                </c:pt>
                <c:pt idx="696" formatCode="@">
                  <c:v>3220.1111111111109</c:v>
                </c:pt>
                <c:pt idx="697" formatCode="@">
                  <c:v>3227.6211111111102</c:v>
                </c:pt>
                <c:pt idx="698" formatCode="@">
                  <c:v>3231.9955555555553</c:v>
                </c:pt>
                <c:pt idx="699" formatCode="@">
                  <c:v>3234.4233333333332</c:v>
                </c:pt>
                <c:pt idx="700" formatCode="@">
                  <c:v>3236.2122222222224</c:v>
                </c:pt>
                <c:pt idx="701" formatCode="@">
                  <c:v>3242.8644444444449</c:v>
                </c:pt>
                <c:pt idx="702" formatCode="@">
                  <c:v>3254.48</c:v>
                </c:pt>
                <c:pt idx="703" formatCode="@">
                  <c:v>3270.9355555555558</c:v>
                </c:pt>
                <c:pt idx="704" formatCode="@">
                  <c:v>3287.7522222222228</c:v>
                </c:pt>
                <c:pt idx="705" formatCode="@">
                  <c:v>3307.3266666666668</c:v>
                </c:pt>
                <c:pt idx="706" formatCode="@">
                  <c:v>3332.7577777777783</c:v>
                </c:pt>
                <c:pt idx="707" formatCode="@">
                  <c:v>3360.0788888888887</c:v>
                </c:pt>
                <c:pt idx="708" formatCode="@">
                  <c:v>3387.5666666666666</c:v>
                </c:pt>
                <c:pt idx="709" formatCode="@">
                  <c:v>3421.4611111111108</c:v>
                </c:pt>
                <c:pt idx="710" formatCode="@">
                  <c:v>3454.5588888888888</c:v>
                </c:pt>
                <c:pt idx="711" formatCode="@">
                  <c:v>3487.6255555555558</c:v>
                </c:pt>
                <c:pt idx="712" formatCode="@">
                  <c:v>3521.0466666666671</c:v>
                </c:pt>
                <c:pt idx="713" formatCode="@">
                  <c:v>3551.4344444444446</c:v>
                </c:pt>
                <c:pt idx="714" formatCode="@">
                  <c:v>3576.5899999999997</c:v>
                </c:pt>
                <c:pt idx="715" formatCode="@">
                  <c:v>3603.4944444444445</c:v>
                </c:pt>
                <c:pt idx="716" formatCode="@">
                  <c:v>3629.58</c:v>
                </c:pt>
                <c:pt idx="717" formatCode="@">
                  <c:v>3657.5244444444438</c:v>
                </c:pt>
                <c:pt idx="718" formatCode="@">
                  <c:v>3676.7055555555553</c:v>
                </c:pt>
                <c:pt idx="719" formatCode="@">
                  <c:v>3695.4777777777781</c:v>
                </c:pt>
                <c:pt idx="720" formatCode="@">
                  <c:v>3706.8499999999995</c:v>
                </c:pt>
                <c:pt idx="721" formatCode="@">
                  <c:v>3715.0855555555554</c:v>
                </c:pt>
                <c:pt idx="722" formatCode="@">
                  <c:v>3724.4955555555562</c:v>
                </c:pt>
                <c:pt idx="723" formatCode="@">
                  <c:v>3734.3222222222225</c:v>
                </c:pt>
                <c:pt idx="724" formatCode="@">
                  <c:v>3745.8122222222228</c:v>
                </c:pt>
                <c:pt idx="725" formatCode="@">
                  <c:v>3762.8266666666668</c:v>
                </c:pt>
                <c:pt idx="726" formatCode="@">
                  <c:v>3785.3177777777778</c:v>
                </c:pt>
                <c:pt idx="727" formatCode="@">
                  <c:v>3809.936666666666</c:v>
                </c:pt>
                <c:pt idx="728" formatCode="@">
                  <c:v>3834.0355555555557</c:v>
                </c:pt>
                <c:pt idx="729" formatCode="@">
                  <c:v>3871.5077777777778</c:v>
                </c:pt>
                <c:pt idx="730" formatCode="@">
                  <c:v>3907.9000000000005</c:v>
                </c:pt>
                <c:pt idx="731" formatCode="@">
                  <c:v>3945.1433333333334</c:v>
                </c:pt>
                <c:pt idx="732" formatCode="@">
                  <c:v>3983.3799999999997</c:v>
                </c:pt>
                <c:pt idx="733" formatCode="@">
                  <c:v>4032.7511111111112</c:v>
                </c:pt>
                <c:pt idx="734" formatCode="@">
                  <c:v>4079.5766666666668</c:v>
                </c:pt>
                <c:pt idx="735" formatCode="@">
                  <c:v>4118.8933333333325</c:v>
                </c:pt>
                <c:pt idx="736" formatCode="@">
                  <c:v>4153.2766666666666</c:v>
                </c:pt>
                <c:pt idx="737" formatCode="@">
                  <c:v>4204.3655555555561</c:v>
                </c:pt>
                <c:pt idx="738" formatCode="@">
                  <c:v>4247.2911111111116</c:v>
                </c:pt>
                <c:pt idx="739" formatCode="@">
                  <c:v>4346.9644444444457</c:v>
                </c:pt>
                <c:pt idx="740" formatCode="@">
                  <c:v>4441.6500000000005</c:v>
                </c:pt>
                <c:pt idx="741" formatCode="@">
                  <c:v>4537.5411111111116</c:v>
                </c:pt>
                <c:pt idx="742" formatCode="@">
                  <c:v>4616.8277777777776</c:v>
                </c:pt>
                <c:pt idx="743" formatCode="@">
                  <c:v>4695.2800000000007</c:v>
                </c:pt>
                <c:pt idx="744" formatCode="@">
                  <c:v>4762.17</c:v>
                </c:pt>
                <c:pt idx="745" formatCode="@">
                  <c:v>4830.8177777777782</c:v>
                </c:pt>
                <c:pt idx="746" formatCode="@">
                  <c:v>4879.7411111111114</c:v>
                </c:pt>
                <c:pt idx="747" formatCode="@">
                  <c:v>4934.5666666666666</c:v>
                </c:pt>
                <c:pt idx="748" formatCode="@">
                  <c:v>4909.9877777777774</c:v>
                </c:pt>
                <c:pt idx="749" formatCode="@">
                  <c:v>4892.9655555555546</c:v>
                </c:pt>
                <c:pt idx="750" formatCode="@">
                  <c:v>4817.6977777777774</c:v>
                </c:pt>
                <c:pt idx="751" formatCode="@">
                  <c:v>4742.4855555555559</c:v>
                </c:pt>
                <c:pt idx="752" formatCode="@">
                  <c:v>4662.6466666666674</c:v>
                </c:pt>
                <c:pt idx="753" formatCode="@">
                  <c:v>4599.3022222222226</c:v>
                </c:pt>
                <c:pt idx="754" formatCode="@">
                  <c:v>4533.2555555555555</c:v>
                </c:pt>
                <c:pt idx="755" formatCode="@">
                  <c:v>4466.5700000000006</c:v>
                </c:pt>
                <c:pt idx="756" formatCode="@">
                  <c:v>4390.5688888888881</c:v>
                </c:pt>
                <c:pt idx="757" formatCode="@">
                  <c:v>4340.3144444444442</c:v>
                </c:pt>
                <c:pt idx="758" formatCode="@">
                  <c:v>4279.2944444444447</c:v>
                </c:pt>
                <c:pt idx="759" formatCode="@">
                  <c:v>4275.1022222222218</c:v>
                </c:pt>
                <c:pt idx="760" formatCode="@">
                  <c:v>4265.7166666666662</c:v>
                </c:pt>
                <c:pt idx="761" formatCode="@">
                  <c:v>4258.6555555555551</c:v>
                </c:pt>
                <c:pt idx="762" formatCode="@">
                  <c:v>4257.3166666666666</c:v>
                </c:pt>
                <c:pt idx="763" formatCode="@">
                  <c:v>4274.2599999999993</c:v>
                </c:pt>
                <c:pt idx="764" formatCode="@">
                  <c:v>4288.5866666666661</c:v>
                </c:pt>
                <c:pt idx="765" formatCode="@">
                  <c:v>4305.1366666666672</c:v>
                </c:pt>
                <c:pt idx="766" formatCode="@">
                  <c:v>4318.431111111111</c:v>
                </c:pt>
                <c:pt idx="767" formatCode="@">
                  <c:v>4340.4577777777777</c:v>
                </c:pt>
                <c:pt idx="768" formatCode="@">
                  <c:v>4356.7633333333324</c:v>
                </c:pt>
                <c:pt idx="769" formatCode="@">
                  <c:v>4378.5133333333324</c:v>
                </c:pt>
                <c:pt idx="770" formatCode="@">
                  <c:v>4398.6644444444437</c:v>
                </c:pt>
                <c:pt idx="771" formatCode="@">
                  <c:v>4406.6155555555561</c:v>
                </c:pt>
                <c:pt idx="772" formatCode="@">
                  <c:v>4399.0966666666664</c:v>
                </c:pt>
                <c:pt idx="773" formatCode="@">
                  <c:v>4387.1966666666667</c:v>
                </c:pt>
                <c:pt idx="774" formatCode="@">
                  <c:v>4366.0055555555555</c:v>
                </c:pt>
                <c:pt idx="775" formatCode="@">
                  <c:v>4344.9011111111113</c:v>
                </c:pt>
                <c:pt idx="776" formatCode="@">
                  <c:v>4322.9144444444446</c:v>
                </c:pt>
                <c:pt idx="777" formatCode="@">
                  <c:v>4302.329999999999</c:v>
                </c:pt>
                <c:pt idx="778" formatCode="@">
                  <c:v>4280.7766666666657</c:v>
                </c:pt>
                <c:pt idx="779" formatCode="@">
                  <c:v>4261.2322222222219</c:v>
                </c:pt>
                <c:pt idx="780" formatCode="@">
                  <c:v>4241.68</c:v>
                </c:pt>
                <c:pt idx="781" formatCode="@">
                  <c:v>4217.3922222222218</c:v>
                </c:pt>
                <c:pt idx="782" formatCode="@">
                  <c:v>4214.1855555555558</c:v>
                </c:pt>
                <c:pt idx="783" formatCode="@">
                  <c:v>4219.2288888888888</c:v>
                </c:pt>
                <c:pt idx="784" formatCode="@">
                  <c:v>4217.3688888888892</c:v>
                </c:pt>
                <c:pt idx="785" formatCode="@">
                  <c:v>4216.5099999999993</c:v>
                </c:pt>
                <c:pt idx="786" formatCode="@">
                  <c:v>4215.5011111111116</c:v>
                </c:pt>
                <c:pt idx="787" formatCode="@">
                  <c:v>4212.3411111111109</c:v>
                </c:pt>
                <c:pt idx="788" formatCode="@">
                  <c:v>4208.1099999999997</c:v>
                </c:pt>
                <c:pt idx="789" formatCode="@">
                  <c:v>4200.623333333333</c:v>
                </c:pt>
                <c:pt idx="790" formatCode="@">
                  <c:v>4209.9066666666668</c:v>
                </c:pt>
                <c:pt idx="791" formatCode="@">
                  <c:v>4205.713333333334</c:v>
                </c:pt>
                <c:pt idx="792" formatCode="@">
                  <c:v>4203.2466666666669</c:v>
                </c:pt>
                <c:pt idx="793" formatCode="@">
                  <c:v>4192.7577777777788</c:v>
                </c:pt>
                <c:pt idx="794" formatCode="@">
                  <c:v>4179.1866666666665</c:v>
                </c:pt>
                <c:pt idx="795" formatCode="@">
                  <c:v>4170.0055555555555</c:v>
                </c:pt>
                <c:pt idx="796" formatCode="@">
                  <c:v>4153.3544444444442</c:v>
                </c:pt>
                <c:pt idx="797" formatCode="@">
                  <c:v>4134.9211111111108</c:v>
                </c:pt>
                <c:pt idx="798" formatCode="@">
                  <c:v>4120.2166666666672</c:v>
                </c:pt>
                <c:pt idx="799" formatCode="@">
                  <c:v>4091.4844444444443</c:v>
                </c:pt>
                <c:pt idx="800" formatCode="@">
                  <c:v>4067.7088888888884</c:v>
                </c:pt>
                <c:pt idx="801" formatCode="@">
                  <c:v>4028.2822222222221</c:v>
                </c:pt>
                <c:pt idx="802" formatCode="@">
                  <c:v>4005.1766666666663</c:v>
                </c:pt>
                <c:pt idx="803" formatCode="@">
                  <c:v>3979.9277777777775</c:v>
                </c:pt>
                <c:pt idx="804" formatCode="@">
                  <c:v>3953.0711111111109</c:v>
                </c:pt>
                <c:pt idx="805" formatCode="@">
                  <c:v>3936.4111111111106</c:v>
                </c:pt>
                <c:pt idx="806" formatCode="@">
                  <c:v>3919.0188888888888</c:v>
                </c:pt>
                <c:pt idx="807" formatCode="@">
                  <c:v>3901.1055555555554</c:v>
                </c:pt>
                <c:pt idx="808" formatCode="@">
                  <c:v>3885.1311111111113</c:v>
                </c:pt>
                <c:pt idx="809" formatCode="@">
                  <c:v>3864.8622222222216</c:v>
                </c:pt>
                <c:pt idx="810" formatCode="@">
                  <c:v>3859.4955555555553</c:v>
                </c:pt>
                <c:pt idx="811" formatCode="@">
                  <c:v>3843.1433333333334</c:v>
                </c:pt>
                <c:pt idx="812" formatCode="@">
                  <c:v>3828.1933333333332</c:v>
                </c:pt>
                <c:pt idx="813" formatCode="@">
                  <c:v>3808.9955555555553</c:v>
                </c:pt>
                <c:pt idx="814" formatCode="@">
                  <c:v>3789.758888888889</c:v>
                </c:pt>
                <c:pt idx="815" formatCode="@">
                  <c:v>3768.6077777777778</c:v>
                </c:pt>
                <c:pt idx="816" formatCode="@">
                  <c:v>3743.1299999999997</c:v>
                </c:pt>
                <c:pt idx="817" formatCode="@">
                  <c:v>3717.8566666666666</c:v>
                </c:pt>
                <c:pt idx="818" formatCode="@">
                  <c:v>3690.7244444444441</c:v>
                </c:pt>
                <c:pt idx="819" formatCode="@">
                  <c:v>3666.8233333333337</c:v>
                </c:pt>
                <c:pt idx="820" formatCode="@">
                  <c:v>3648.9733333333334</c:v>
                </c:pt>
                <c:pt idx="821" formatCode="@">
                  <c:v>3629.6266666666666</c:v>
                </c:pt>
                <c:pt idx="822" formatCode="@">
                  <c:v>3616.2144444444443</c:v>
                </c:pt>
                <c:pt idx="823" formatCode="@">
                  <c:v>3600.3033333333333</c:v>
                </c:pt>
                <c:pt idx="824" formatCode="@">
                  <c:v>3586.298888888889</c:v>
                </c:pt>
                <c:pt idx="825" formatCode="@">
                  <c:v>3575.9677777777779</c:v>
                </c:pt>
                <c:pt idx="826" formatCode="@">
                  <c:v>3566.724444444445</c:v>
                </c:pt>
                <c:pt idx="827" formatCode="@">
                  <c:v>3559.5211111111112</c:v>
                </c:pt>
                <c:pt idx="828" formatCode="@">
                  <c:v>3547.1477777777782</c:v>
                </c:pt>
                <c:pt idx="829" formatCode="@">
                  <c:v>3538.195555555556</c:v>
                </c:pt>
                <c:pt idx="830" formatCode="@">
                  <c:v>3525.7444444444441</c:v>
                </c:pt>
                <c:pt idx="831" formatCode="@">
                  <c:v>3509.6677777777772</c:v>
                </c:pt>
                <c:pt idx="832" formatCode="@">
                  <c:v>3494.3644444444444</c:v>
                </c:pt>
                <c:pt idx="833" formatCode="@">
                  <c:v>3482.0944444444444</c:v>
                </c:pt>
                <c:pt idx="834" formatCode="@">
                  <c:v>3476.065555555555</c:v>
                </c:pt>
                <c:pt idx="835" formatCode="@">
                  <c:v>3466.8999999999996</c:v>
                </c:pt>
                <c:pt idx="836" formatCode="@">
                  <c:v>3456.9388888888884</c:v>
                </c:pt>
                <c:pt idx="837" formatCode="@">
                  <c:v>3446.0011111111107</c:v>
                </c:pt>
                <c:pt idx="838" formatCode="@">
                  <c:v>3432.4311111111106</c:v>
                </c:pt>
                <c:pt idx="839" formatCode="@">
                  <c:v>3420.704444444445</c:v>
                </c:pt>
                <c:pt idx="840" formatCode="@">
                  <c:v>3405.9833333333331</c:v>
                </c:pt>
                <c:pt idx="841" formatCode="@">
                  <c:v>3390.6477777777782</c:v>
                </c:pt>
                <c:pt idx="842" formatCode="@">
                  <c:v>3374.8944444444446</c:v>
                </c:pt>
                <c:pt idx="843" formatCode="@">
                  <c:v>3355.3433333333337</c:v>
                </c:pt>
                <c:pt idx="844" formatCode="@">
                  <c:v>3334.0422222222223</c:v>
                </c:pt>
                <c:pt idx="845" formatCode="@">
                  <c:v>3308.7222222222222</c:v>
                </c:pt>
                <c:pt idx="846" formatCode="@">
                  <c:v>3286.0966666666664</c:v>
                </c:pt>
                <c:pt idx="847" formatCode="@">
                  <c:v>3263.2111111111112</c:v>
                </c:pt>
                <c:pt idx="848" formatCode="@">
                  <c:v>3248.3333333333335</c:v>
                </c:pt>
                <c:pt idx="849" formatCode="@">
                  <c:v>3237.8133333333335</c:v>
                </c:pt>
                <c:pt idx="850" formatCode="@">
                  <c:v>3233.3133333333335</c:v>
                </c:pt>
                <c:pt idx="851" formatCode="@">
                  <c:v>3227.9388888888889</c:v>
                </c:pt>
                <c:pt idx="852" formatCode="@">
                  <c:v>3221.6966666666663</c:v>
                </c:pt>
                <c:pt idx="853" formatCode="@">
                  <c:v>3216.692222222222</c:v>
                </c:pt>
                <c:pt idx="854" formatCode="@">
                  <c:v>3212.4366666666665</c:v>
                </c:pt>
                <c:pt idx="855" formatCode="@">
                  <c:v>3209.7655555555557</c:v>
                </c:pt>
                <c:pt idx="856" formatCode="@">
                  <c:v>3205.9666666666667</c:v>
                </c:pt>
                <c:pt idx="857" formatCode="@">
                  <c:v>3195.847777777778</c:v>
                </c:pt>
                <c:pt idx="858" formatCode="@">
                  <c:v>3185.8233333333328</c:v>
                </c:pt>
                <c:pt idx="859" formatCode="@">
                  <c:v>3168.6355555555556</c:v>
                </c:pt>
                <c:pt idx="860" formatCode="@">
                  <c:v>3151.8022222222226</c:v>
                </c:pt>
                <c:pt idx="861" formatCode="@">
                  <c:v>3130.4855555555559</c:v>
                </c:pt>
                <c:pt idx="862" formatCode="@">
                  <c:v>3111.6511111111113</c:v>
                </c:pt>
                <c:pt idx="863" formatCode="@">
                  <c:v>3098.0722222222225</c:v>
                </c:pt>
                <c:pt idx="864" formatCode="@">
                  <c:v>3082.3900000000003</c:v>
                </c:pt>
                <c:pt idx="865" formatCode="@">
                  <c:v>3072.8311111111116</c:v>
                </c:pt>
                <c:pt idx="866" formatCode="@">
                  <c:v>3062.5077777777778</c:v>
                </c:pt>
                <c:pt idx="867" formatCode="@">
                  <c:v>3052.2866666666669</c:v>
                </c:pt>
                <c:pt idx="868" formatCode="@">
                  <c:v>3045.3355555555554</c:v>
                </c:pt>
                <c:pt idx="869" formatCode="@">
                  <c:v>3037.9444444444443</c:v>
                </c:pt>
              </c:numCache>
            </c:numRef>
          </c:yVal>
          <c:smooth val="1"/>
          <c:extLst xmlns:c16r2="http://schemas.microsoft.com/office/drawing/2015/06/chart">
            <c:ext xmlns:c16="http://schemas.microsoft.com/office/drawing/2014/chart" uri="{C3380CC4-5D6E-409C-BE32-E72D297353CC}">
              <c16:uniqueId val="{0000000C-2C43-4961-BC52-3CFC6293145D}"/>
            </c:ext>
          </c:extLst>
        </c:ser>
        <c:dLbls>
          <c:showLegendKey val="0"/>
          <c:showVal val="0"/>
          <c:showCatName val="0"/>
          <c:showSerName val="0"/>
          <c:showPercent val="0"/>
          <c:showBubbleSize val="0"/>
        </c:dLbls>
        <c:axId val="519909312"/>
        <c:axId val="519909888"/>
      </c:scatterChart>
      <c:valAx>
        <c:axId val="519909312"/>
        <c:scaling>
          <c:orientation val="minMax"/>
          <c:max val="700"/>
          <c:min val="500"/>
        </c:scaling>
        <c:delete val="0"/>
        <c:axPos val="b"/>
        <c:numFmt formatCode="General" sourceLinked="1"/>
        <c:majorTickMark val="out"/>
        <c:minorTickMark val="none"/>
        <c:tickLblPos val="nextTo"/>
        <c:txPr>
          <a:bodyPr/>
          <a:lstStyle/>
          <a:p>
            <a:pPr>
              <a:defRPr sz="800"/>
            </a:pPr>
            <a:endParaRPr lang="en-US"/>
          </a:p>
        </c:txPr>
        <c:crossAx val="519909888"/>
        <c:crosses val="autoZero"/>
        <c:crossBetween val="midCat"/>
        <c:majorUnit val="50"/>
      </c:valAx>
      <c:valAx>
        <c:axId val="519909888"/>
        <c:scaling>
          <c:orientation val="minMax"/>
        </c:scaling>
        <c:delete val="0"/>
        <c:axPos val="l"/>
        <c:majorGridlines>
          <c:spPr>
            <a:ln>
              <a:solidFill>
                <a:schemeClr val="bg1">
                  <a:lumMod val="85000"/>
                </a:schemeClr>
              </a:solidFill>
            </a:ln>
          </c:spPr>
        </c:majorGridlines>
        <c:numFmt formatCode="General" sourceLinked="1"/>
        <c:majorTickMark val="out"/>
        <c:minorTickMark val="none"/>
        <c:tickLblPos val="nextTo"/>
        <c:txPr>
          <a:bodyPr/>
          <a:lstStyle/>
          <a:p>
            <a:pPr>
              <a:defRPr sz="800"/>
            </a:pPr>
            <a:endParaRPr lang="en-US"/>
          </a:p>
        </c:txPr>
        <c:crossAx val="519909312"/>
        <c:crosses val="autoZero"/>
        <c:crossBetween val="midCat"/>
      </c:valAx>
      <c:spPr>
        <a:ln>
          <a:solidFill>
            <a:schemeClr val="tx1">
              <a:lumMod val="75000"/>
              <a:lumOff val="25000"/>
            </a:schemeClr>
          </a:solidFill>
        </a:ln>
      </c:spPr>
    </c:plotArea>
    <c:legend>
      <c:legendPos val="r"/>
      <c:layout>
        <c:manualLayout>
          <c:xMode val="edge"/>
          <c:yMode val="edge"/>
          <c:x val="0.73823161903250756"/>
          <c:y val="0.1797888967483153"/>
          <c:w val="0.22918762138859622"/>
          <c:h val="0.46743205486410971"/>
        </c:manualLayout>
      </c:layout>
      <c:overlay val="0"/>
      <c:txPr>
        <a:bodyPr/>
        <a:lstStyle/>
        <a:p>
          <a:pPr>
            <a:defRPr sz="600"/>
          </a:pPr>
          <a:endParaRPr lang="en-US"/>
        </a:p>
      </c:txPr>
    </c:legend>
    <c:plotVisOnly val="1"/>
    <c:dispBlanksAs val="gap"/>
    <c:showDLblsOverMax val="0"/>
  </c:chart>
  <c:spPr>
    <a:solidFill>
      <a:schemeClr val="bg1"/>
    </a:solidFill>
    <a:ln>
      <a:noFill/>
    </a:ln>
  </c:spPr>
  <c:externalData r:id="rId2">
    <c:autoUpdate val="0"/>
  </c:externalData>
  <c:userShapes r:id="rId3"/>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3482664401862149"/>
          <c:y val="5.1400554097404488E-2"/>
          <c:w val="0.81794136391536143"/>
          <c:h val="0.7678959739983362"/>
        </c:manualLayout>
      </c:layout>
      <c:scatterChart>
        <c:scatterStyle val="lineMarker"/>
        <c:varyColors val="0"/>
        <c:ser>
          <c:idx val="0"/>
          <c:order val="0"/>
          <c:tx>
            <c:strRef>
              <c:f>Sheet1!$JX$10</c:f>
              <c:strCache>
                <c:ptCount val="1"/>
                <c:pt idx="0">
                  <c:v>М1</c:v>
                </c:pt>
              </c:strCache>
            </c:strRef>
          </c:tx>
          <c:spPr>
            <a:ln w="28575">
              <a:noFill/>
            </a:ln>
          </c:spPr>
          <c:marker>
            <c:symbol val="diamond"/>
            <c:size val="2"/>
            <c:spPr>
              <a:ln>
                <a:solidFill>
                  <a:srgbClr val="002060"/>
                </a:solidFill>
              </a:ln>
            </c:spPr>
          </c:marker>
          <c:trendline>
            <c:trendlineType val="linear"/>
            <c:dispRSqr val="0"/>
            <c:dispEq val="1"/>
            <c:trendlineLbl>
              <c:layout>
                <c:manualLayout>
                  <c:x val="4.9609230511835217E-2"/>
                  <c:y val="4.6584281131525226E-2"/>
                </c:manualLayout>
              </c:layout>
              <c:numFmt formatCode="General" sourceLinked="0"/>
              <c:txPr>
                <a:bodyPr/>
                <a:lstStyle/>
                <a:p>
                  <a:pPr>
                    <a:defRPr sz="800"/>
                  </a:pPr>
                  <a:endParaRPr lang="en-US"/>
                </a:p>
              </c:txPr>
            </c:trendlineLbl>
          </c:trendline>
          <c:xVal>
            <c:numRef>
              <c:f>Sheet1!$JW$11:$JW$285</c:f>
              <c:numCache>
                <c:formatCode>General</c:formatCode>
                <c:ptCount val="275"/>
                <c:pt idx="0">
                  <c:v>-27.4</c:v>
                </c:pt>
                <c:pt idx="1">
                  <c:v>-27.2</c:v>
                </c:pt>
                <c:pt idx="2">
                  <c:v>-27</c:v>
                </c:pt>
                <c:pt idx="3">
                  <c:v>-26.8</c:v>
                </c:pt>
                <c:pt idx="4">
                  <c:v>-26.6</c:v>
                </c:pt>
                <c:pt idx="5">
                  <c:v>-26.4</c:v>
                </c:pt>
                <c:pt idx="6">
                  <c:v>-26.2</c:v>
                </c:pt>
                <c:pt idx="7">
                  <c:v>-26</c:v>
                </c:pt>
                <c:pt idx="8">
                  <c:v>-25.8</c:v>
                </c:pt>
                <c:pt idx="9">
                  <c:v>-25.6</c:v>
                </c:pt>
                <c:pt idx="10">
                  <c:v>-25.4</c:v>
                </c:pt>
                <c:pt idx="11">
                  <c:v>-25.2</c:v>
                </c:pt>
                <c:pt idx="12">
                  <c:v>-25</c:v>
                </c:pt>
                <c:pt idx="13">
                  <c:v>-24.8</c:v>
                </c:pt>
                <c:pt idx="14">
                  <c:v>-24.6</c:v>
                </c:pt>
                <c:pt idx="15">
                  <c:v>-24.4</c:v>
                </c:pt>
                <c:pt idx="16">
                  <c:v>-24.2</c:v>
                </c:pt>
                <c:pt idx="17">
                  <c:v>-24</c:v>
                </c:pt>
                <c:pt idx="18">
                  <c:v>-23.8</c:v>
                </c:pt>
                <c:pt idx="19">
                  <c:v>-23.6</c:v>
                </c:pt>
                <c:pt idx="20">
                  <c:v>-23.4</c:v>
                </c:pt>
                <c:pt idx="21">
                  <c:v>-23.2</c:v>
                </c:pt>
                <c:pt idx="22">
                  <c:v>-23</c:v>
                </c:pt>
                <c:pt idx="23">
                  <c:v>-22.8</c:v>
                </c:pt>
                <c:pt idx="24">
                  <c:v>-22.6</c:v>
                </c:pt>
                <c:pt idx="25">
                  <c:v>-22.4</c:v>
                </c:pt>
                <c:pt idx="26">
                  <c:v>-22.2</c:v>
                </c:pt>
                <c:pt idx="27">
                  <c:v>-22</c:v>
                </c:pt>
                <c:pt idx="28">
                  <c:v>-21.8</c:v>
                </c:pt>
                <c:pt idx="29">
                  <c:v>-21.6</c:v>
                </c:pt>
                <c:pt idx="30">
                  <c:v>-21.4</c:v>
                </c:pt>
                <c:pt idx="31">
                  <c:v>-21.2</c:v>
                </c:pt>
                <c:pt idx="32">
                  <c:v>-21</c:v>
                </c:pt>
                <c:pt idx="33">
                  <c:v>-20.8</c:v>
                </c:pt>
                <c:pt idx="34">
                  <c:v>-20.6</c:v>
                </c:pt>
                <c:pt idx="35">
                  <c:v>-20.399999999999999</c:v>
                </c:pt>
                <c:pt idx="36">
                  <c:v>-20.2</c:v>
                </c:pt>
                <c:pt idx="37">
                  <c:v>-20</c:v>
                </c:pt>
                <c:pt idx="38">
                  <c:v>-19.8</c:v>
                </c:pt>
                <c:pt idx="39">
                  <c:v>-19.600000000000001</c:v>
                </c:pt>
                <c:pt idx="40">
                  <c:v>-19.399999999999999</c:v>
                </c:pt>
                <c:pt idx="41">
                  <c:v>-19.2</c:v>
                </c:pt>
                <c:pt idx="42">
                  <c:v>-19</c:v>
                </c:pt>
                <c:pt idx="43">
                  <c:v>-18.8</c:v>
                </c:pt>
                <c:pt idx="44">
                  <c:v>-18.600000000000001</c:v>
                </c:pt>
                <c:pt idx="45">
                  <c:v>-18.399999999999999</c:v>
                </c:pt>
                <c:pt idx="46">
                  <c:v>-18.2</c:v>
                </c:pt>
                <c:pt idx="47">
                  <c:v>-18</c:v>
                </c:pt>
                <c:pt idx="48">
                  <c:v>-17.8</c:v>
                </c:pt>
                <c:pt idx="49">
                  <c:v>-17.600000000000001</c:v>
                </c:pt>
                <c:pt idx="50">
                  <c:v>-17.399999999999999</c:v>
                </c:pt>
                <c:pt idx="51">
                  <c:v>-17.2</c:v>
                </c:pt>
                <c:pt idx="52">
                  <c:v>-17</c:v>
                </c:pt>
                <c:pt idx="53">
                  <c:v>-16.8</c:v>
                </c:pt>
                <c:pt idx="54">
                  <c:v>-16.600000000000001</c:v>
                </c:pt>
                <c:pt idx="55">
                  <c:v>-16.399999999999999</c:v>
                </c:pt>
                <c:pt idx="56">
                  <c:v>-16.2</c:v>
                </c:pt>
                <c:pt idx="57">
                  <c:v>-16</c:v>
                </c:pt>
                <c:pt idx="58">
                  <c:v>-15.8</c:v>
                </c:pt>
                <c:pt idx="59">
                  <c:v>-15.6</c:v>
                </c:pt>
                <c:pt idx="60">
                  <c:v>-15.4</c:v>
                </c:pt>
                <c:pt idx="61">
                  <c:v>-15.2</c:v>
                </c:pt>
                <c:pt idx="62">
                  <c:v>-15</c:v>
                </c:pt>
                <c:pt idx="63">
                  <c:v>-14.8</c:v>
                </c:pt>
                <c:pt idx="64">
                  <c:v>-14.6</c:v>
                </c:pt>
                <c:pt idx="65">
                  <c:v>-14.4</c:v>
                </c:pt>
                <c:pt idx="66">
                  <c:v>-14.2</c:v>
                </c:pt>
                <c:pt idx="67">
                  <c:v>-14</c:v>
                </c:pt>
                <c:pt idx="68">
                  <c:v>-13.8</c:v>
                </c:pt>
                <c:pt idx="69">
                  <c:v>-13.6</c:v>
                </c:pt>
                <c:pt idx="70">
                  <c:v>-13.4</c:v>
                </c:pt>
                <c:pt idx="71">
                  <c:v>-13.2</c:v>
                </c:pt>
                <c:pt idx="72">
                  <c:v>-13</c:v>
                </c:pt>
                <c:pt idx="73">
                  <c:v>-12.8</c:v>
                </c:pt>
                <c:pt idx="74">
                  <c:v>-12.6</c:v>
                </c:pt>
                <c:pt idx="75">
                  <c:v>-12.4</c:v>
                </c:pt>
                <c:pt idx="76">
                  <c:v>-12.2</c:v>
                </c:pt>
                <c:pt idx="77">
                  <c:v>-12</c:v>
                </c:pt>
                <c:pt idx="78">
                  <c:v>-11.8</c:v>
                </c:pt>
                <c:pt idx="79">
                  <c:v>-11.6</c:v>
                </c:pt>
                <c:pt idx="80">
                  <c:v>-11.4</c:v>
                </c:pt>
                <c:pt idx="81">
                  <c:v>-11.2</c:v>
                </c:pt>
                <c:pt idx="82">
                  <c:v>-11</c:v>
                </c:pt>
                <c:pt idx="83">
                  <c:v>-10.8</c:v>
                </c:pt>
                <c:pt idx="84">
                  <c:v>-10.6</c:v>
                </c:pt>
                <c:pt idx="85">
                  <c:v>-10.4</c:v>
                </c:pt>
                <c:pt idx="86">
                  <c:v>-10.199999999999999</c:v>
                </c:pt>
                <c:pt idx="87">
                  <c:v>-10</c:v>
                </c:pt>
                <c:pt idx="88">
                  <c:v>-9.8000000000000007</c:v>
                </c:pt>
                <c:pt idx="89">
                  <c:v>-9.6</c:v>
                </c:pt>
                <c:pt idx="90">
                  <c:v>-9.4</c:v>
                </c:pt>
                <c:pt idx="91">
                  <c:v>-9.1999999999999993</c:v>
                </c:pt>
                <c:pt idx="92">
                  <c:v>-9</c:v>
                </c:pt>
                <c:pt idx="93">
                  <c:v>-8.8000000000000007</c:v>
                </c:pt>
                <c:pt idx="94">
                  <c:v>-8.6</c:v>
                </c:pt>
                <c:pt idx="95">
                  <c:v>-8.4</c:v>
                </c:pt>
                <c:pt idx="96">
                  <c:v>-8.1999999999999993</c:v>
                </c:pt>
                <c:pt idx="97">
                  <c:v>-8</c:v>
                </c:pt>
                <c:pt idx="98">
                  <c:v>-7.8</c:v>
                </c:pt>
                <c:pt idx="99">
                  <c:v>-7.6</c:v>
                </c:pt>
                <c:pt idx="100">
                  <c:v>-7.4</c:v>
                </c:pt>
                <c:pt idx="101">
                  <c:v>-7.2</c:v>
                </c:pt>
                <c:pt idx="102">
                  <c:v>-7</c:v>
                </c:pt>
                <c:pt idx="103">
                  <c:v>-6.8</c:v>
                </c:pt>
                <c:pt idx="104">
                  <c:v>-6.6</c:v>
                </c:pt>
                <c:pt idx="105">
                  <c:v>-6.4</c:v>
                </c:pt>
                <c:pt idx="106">
                  <c:v>-6.2</c:v>
                </c:pt>
                <c:pt idx="107">
                  <c:v>-6</c:v>
                </c:pt>
                <c:pt idx="108">
                  <c:v>-5.8</c:v>
                </c:pt>
                <c:pt idx="109">
                  <c:v>-5.6</c:v>
                </c:pt>
                <c:pt idx="110">
                  <c:v>-5.4</c:v>
                </c:pt>
                <c:pt idx="111">
                  <c:v>-5.2</c:v>
                </c:pt>
                <c:pt idx="112">
                  <c:v>-5</c:v>
                </c:pt>
                <c:pt idx="113">
                  <c:v>-4.8</c:v>
                </c:pt>
                <c:pt idx="114">
                  <c:v>-4.5999999999999996</c:v>
                </c:pt>
                <c:pt idx="115">
                  <c:v>-4.4000000000000004</c:v>
                </c:pt>
                <c:pt idx="116">
                  <c:v>-4.2</c:v>
                </c:pt>
                <c:pt idx="117">
                  <c:v>-4</c:v>
                </c:pt>
                <c:pt idx="118">
                  <c:v>-3.8</c:v>
                </c:pt>
                <c:pt idx="119">
                  <c:v>-3.6</c:v>
                </c:pt>
                <c:pt idx="120">
                  <c:v>-3.4</c:v>
                </c:pt>
                <c:pt idx="121">
                  <c:v>-3.2</c:v>
                </c:pt>
                <c:pt idx="122">
                  <c:v>-3</c:v>
                </c:pt>
                <c:pt idx="123">
                  <c:v>-2.8</c:v>
                </c:pt>
                <c:pt idx="124">
                  <c:v>-2.6</c:v>
                </c:pt>
                <c:pt idx="125">
                  <c:v>-2.4</c:v>
                </c:pt>
                <c:pt idx="126">
                  <c:v>-2.2000000000000002</c:v>
                </c:pt>
                <c:pt idx="127">
                  <c:v>-2</c:v>
                </c:pt>
                <c:pt idx="128">
                  <c:v>-1.8</c:v>
                </c:pt>
                <c:pt idx="129">
                  <c:v>-1.6</c:v>
                </c:pt>
                <c:pt idx="130">
                  <c:v>-1.4</c:v>
                </c:pt>
                <c:pt idx="131">
                  <c:v>-1.2</c:v>
                </c:pt>
                <c:pt idx="132">
                  <c:v>-1</c:v>
                </c:pt>
                <c:pt idx="133">
                  <c:v>-0.8</c:v>
                </c:pt>
                <c:pt idx="134">
                  <c:v>-0.6</c:v>
                </c:pt>
                <c:pt idx="135">
                  <c:v>-0.4</c:v>
                </c:pt>
                <c:pt idx="136">
                  <c:v>-0.2</c:v>
                </c:pt>
                <c:pt idx="137">
                  <c:v>0</c:v>
                </c:pt>
                <c:pt idx="138">
                  <c:v>0.2</c:v>
                </c:pt>
                <c:pt idx="139">
                  <c:v>0.4</c:v>
                </c:pt>
                <c:pt idx="140">
                  <c:v>0.6</c:v>
                </c:pt>
                <c:pt idx="141">
                  <c:v>0.8</c:v>
                </c:pt>
                <c:pt idx="142">
                  <c:v>1</c:v>
                </c:pt>
                <c:pt idx="143">
                  <c:v>1.2</c:v>
                </c:pt>
                <c:pt idx="144">
                  <c:v>1.4</c:v>
                </c:pt>
                <c:pt idx="145">
                  <c:v>1.6</c:v>
                </c:pt>
                <c:pt idx="146">
                  <c:v>1.8</c:v>
                </c:pt>
                <c:pt idx="147">
                  <c:v>2</c:v>
                </c:pt>
                <c:pt idx="148">
                  <c:v>2.2000000000000002</c:v>
                </c:pt>
                <c:pt idx="149">
                  <c:v>2.4</c:v>
                </c:pt>
                <c:pt idx="150">
                  <c:v>2.6</c:v>
                </c:pt>
                <c:pt idx="151">
                  <c:v>2.8</c:v>
                </c:pt>
                <c:pt idx="152">
                  <c:v>3</c:v>
                </c:pt>
                <c:pt idx="153">
                  <c:v>3.2</c:v>
                </c:pt>
                <c:pt idx="154">
                  <c:v>3.4</c:v>
                </c:pt>
                <c:pt idx="155">
                  <c:v>3.6</c:v>
                </c:pt>
                <c:pt idx="156">
                  <c:v>3.8</c:v>
                </c:pt>
                <c:pt idx="157">
                  <c:v>4</c:v>
                </c:pt>
                <c:pt idx="158">
                  <c:v>4.2</c:v>
                </c:pt>
                <c:pt idx="159">
                  <c:v>4.4000000000000004</c:v>
                </c:pt>
                <c:pt idx="160">
                  <c:v>4.5999999999999996</c:v>
                </c:pt>
                <c:pt idx="161">
                  <c:v>4.8</c:v>
                </c:pt>
                <c:pt idx="162">
                  <c:v>5</c:v>
                </c:pt>
                <c:pt idx="163">
                  <c:v>5.2</c:v>
                </c:pt>
                <c:pt idx="164">
                  <c:v>5.4</c:v>
                </c:pt>
                <c:pt idx="165">
                  <c:v>5.6</c:v>
                </c:pt>
                <c:pt idx="166">
                  <c:v>5.8</c:v>
                </c:pt>
                <c:pt idx="167">
                  <c:v>6</c:v>
                </c:pt>
                <c:pt idx="168">
                  <c:v>6.2</c:v>
                </c:pt>
                <c:pt idx="169">
                  <c:v>6.4</c:v>
                </c:pt>
                <c:pt idx="170">
                  <c:v>6.6</c:v>
                </c:pt>
                <c:pt idx="171">
                  <c:v>6.8</c:v>
                </c:pt>
                <c:pt idx="172">
                  <c:v>7</c:v>
                </c:pt>
                <c:pt idx="173">
                  <c:v>7.2</c:v>
                </c:pt>
                <c:pt idx="174">
                  <c:v>7.4</c:v>
                </c:pt>
                <c:pt idx="175">
                  <c:v>7.6</c:v>
                </c:pt>
                <c:pt idx="176">
                  <c:v>7.8</c:v>
                </c:pt>
                <c:pt idx="177">
                  <c:v>8</c:v>
                </c:pt>
                <c:pt idx="178">
                  <c:v>8.1999999999999993</c:v>
                </c:pt>
                <c:pt idx="179">
                  <c:v>8.4</c:v>
                </c:pt>
                <c:pt idx="180">
                  <c:v>8.6</c:v>
                </c:pt>
                <c:pt idx="181">
                  <c:v>8.8000000000000007</c:v>
                </c:pt>
                <c:pt idx="182">
                  <c:v>9</c:v>
                </c:pt>
                <c:pt idx="183">
                  <c:v>9.1999999999999993</c:v>
                </c:pt>
                <c:pt idx="184">
                  <c:v>9.4</c:v>
                </c:pt>
                <c:pt idx="185">
                  <c:v>9.6</c:v>
                </c:pt>
                <c:pt idx="186">
                  <c:v>9.8000000000000007</c:v>
                </c:pt>
                <c:pt idx="187">
                  <c:v>10</c:v>
                </c:pt>
                <c:pt idx="188">
                  <c:v>10.199999999999999</c:v>
                </c:pt>
                <c:pt idx="189">
                  <c:v>10.4</c:v>
                </c:pt>
                <c:pt idx="190">
                  <c:v>10.6</c:v>
                </c:pt>
                <c:pt idx="191">
                  <c:v>10.8</c:v>
                </c:pt>
                <c:pt idx="192">
                  <c:v>11</c:v>
                </c:pt>
                <c:pt idx="193">
                  <c:v>11.2</c:v>
                </c:pt>
                <c:pt idx="194">
                  <c:v>11.4</c:v>
                </c:pt>
                <c:pt idx="195">
                  <c:v>11.6</c:v>
                </c:pt>
                <c:pt idx="196">
                  <c:v>11.8</c:v>
                </c:pt>
                <c:pt idx="197">
                  <c:v>12</c:v>
                </c:pt>
                <c:pt idx="198">
                  <c:v>12.2</c:v>
                </c:pt>
                <c:pt idx="199">
                  <c:v>12.4</c:v>
                </c:pt>
                <c:pt idx="200">
                  <c:v>12.6</c:v>
                </c:pt>
                <c:pt idx="201">
                  <c:v>12.8</c:v>
                </c:pt>
                <c:pt idx="202">
                  <c:v>13</c:v>
                </c:pt>
                <c:pt idx="203">
                  <c:v>13.2</c:v>
                </c:pt>
                <c:pt idx="204">
                  <c:v>13.4</c:v>
                </c:pt>
                <c:pt idx="205">
                  <c:v>13.6</c:v>
                </c:pt>
                <c:pt idx="206">
                  <c:v>13.8</c:v>
                </c:pt>
                <c:pt idx="207">
                  <c:v>14</c:v>
                </c:pt>
                <c:pt idx="208">
                  <c:v>14.2</c:v>
                </c:pt>
                <c:pt idx="209">
                  <c:v>14.4</c:v>
                </c:pt>
                <c:pt idx="210">
                  <c:v>14.6</c:v>
                </c:pt>
                <c:pt idx="211">
                  <c:v>14.8</c:v>
                </c:pt>
                <c:pt idx="212">
                  <c:v>15</c:v>
                </c:pt>
                <c:pt idx="213">
                  <c:v>15.2</c:v>
                </c:pt>
                <c:pt idx="214">
                  <c:v>15.4</c:v>
                </c:pt>
                <c:pt idx="215">
                  <c:v>15.6</c:v>
                </c:pt>
                <c:pt idx="216">
                  <c:v>15.8</c:v>
                </c:pt>
                <c:pt idx="217">
                  <c:v>16</c:v>
                </c:pt>
                <c:pt idx="218">
                  <c:v>16.2</c:v>
                </c:pt>
                <c:pt idx="219">
                  <c:v>16.399999999999999</c:v>
                </c:pt>
                <c:pt idx="220">
                  <c:v>16.600000000000001</c:v>
                </c:pt>
                <c:pt idx="221">
                  <c:v>16.8</c:v>
                </c:pt>
                <c:pt idx="222">
                  <c:v>17</c:v>
                </c:pt>
                <c:pt idx="223">
                  <c:v>17.2</c:v>
                </c:pt>
                <c:pt idx="224">
                  <c:v>17.399999999999999</c:v>
                </c:pt>
                <c:pt idx="225">
                  <c:v>17.600000000000001</c:v>
                </c:pt>
                <c:pt idx="226">
                  <c:v>17.8</c:v>
                </c:pt>
                <c:pt idx="227">
                  <c:v>18</c:v>
                </c:pt>
                <c:pt idx="228">
                  <c:v>18.2</c:v>
                </c:pt>
                <c:pt idx="229">
                  <c:v>18.399999999999999</c:v>
                </c:pt>
                <c:pt idx="230">
                  <c:v>18.600000000000001</c:v>
                </c:pt>
                <c:pt idx="231">
                  <c:v>18.8</c:v>
                </c:pt>
                <c:pt idx="232">
                  <c:v>19</c:v>
                </c:pt>
                <c:pt idx="233">
                  <c:v>19.2</c:v>
                </c:pt>
                <c:pt idx="234">
                  <c:v>19.399999999999999</c:v>
                </c:pt>
                <c:pt idx="235">
                  <c:v>19.600000000000001</c:v>
                </c:pt>
                <c:pt idx="236">
                  <c:v>19.8</c:v>
                </c:pt>
                <c:pt idx="237">
                  <c:v>20</c:v>
                </c:pt>
                <c:pt idx="238">
                  <c:v>20.2</c:v>
                </c:pt>
                <c:pt idx="239">
                  <c:v>20.399999999999999</c:v>
                </c:pt>
                <c:pt idx="240">
                  <c:v>20.6</c:v>
                </c:pt>
                <c:pt idx="241">
                  <c:v>20.8</c:v>
                </c:pt>
                <c:pt idx="242">
                  <c:v>21</c:v>
                </c:pt>
                <c:pt idx="243">
                  <c:v>21.2</c:v>
                </c:pt>
                <c:pt idx="244">
                  <c:v>21.4</c:v>
                </c:pt>
                <c:pt idx="245">
                  <c:v>21.6</c:v>
                </c:pt>
                <c:pt idx="246">
                  <c:v>21.8</c:v>
                </c:pt>
                <c:pt idx="247">
                  <c:v>22</c:v>
                </c:pt>
                <c:pt idx="248">
                  <c:v>22.2</c:v>
                </c:pt>
                <c:pt idx="249">
                  <c:v>22.4</c:v>
                </c:pt>
                <c:pt idx="250">
                  <c:v>22.6</c:v>
                </c:pt>
                <c:pt idx="251">
                  <c:v>22.8</c:v>
                </c:pt>
                <c:pt idx="252">
                  <c:v>23</c:v>
                </c:pt>
                <c:pt idx="253">
                  <c:v>23.2</c:v>
                </c:pt>
                <c:pt idx="254">
                  <c:v>23.4</c:v>
                </c:pt>
                <c:pt idx="255">
                  <c:v>23.6</c:v>
                </c:pt>
                <c:pt idx="256">
                  <c:v>23.8</c:v>
                </c:pt>
                <c:pt idx="257">
                  <c:v>24</c:v>
                </c:pt>
                <c:pt idx="258">
                  <c:v>24.2</c:v>
                </c:pt>
                <c:pt idx="259">
                  <c:v>24.4</c:v>
                </c:pt>
                <c:pt idx="260">
                  <c:v>24.6</c:v>
                </c:pt>
                <c:pt idx="261">
                  <c:v>24.8</c:v>
                </c:pt>
                <c:pt idx="262">
                  <c:v>25</c:v>
                </c:pt>
                <c:pt idx="263">
                  <c:v>25.2</c:v>
                </c:pt>
                <c:pt idx="264">
                  <c:v>25.4</c:v>
                </c:pt>
                <c:pt idx="265">
                  <c:v>25.6</c:v>
                </c:pt>
                <c:pt idx="266">
                  <c:v>25.8</c:v>
                </c:pt>
                <c:pt idx="267">
                  <c:v>26</c:v>
                </c:pt>
                <c:pt idx="268">
                  <c:v>26.2</c:v>
                </c:pt>
                <c:pt idx="269">
                  <c:v>26.4</c:v>
                </c:pt>
                <c:pt idx="270">
                  <c:v>26.6</c:v>
                </c:pt>
                <c:pt idx="271">
                  <c:v>26.8</c:v>
                </c:pt>
                <c:pt idx="272">
                  <c:v>27</c:v>
                </c:pt>
                <c:pt idx="273">
                  <c:v>27.2</c:v>
                </c:pt>
                <c:pt idx="274">
                  <c:v>27.4</c:v>
                </c:pt>
              </c:numCache>
            </c:numRef>
          </c:xVal>
          <c:yVal>
            <c:numRef>
              <c:f>Sheet1!$JX$11:$JX$285</c:f>
              <c:numCache>
                <c:formatCode>General</c:formatCode>
                <c:ptCount val="275"/>
                <c:pt idx="0">
                  <c:v>538.04999999999995</c:v>
                </c:pt>
                <c:pt idx="1">
                  <c:v>538</c:v>
                </c:pt>
                <c:pt idx="2">
                  <c:v>538.04999999999995</c:v>
                </c:pt>
                <c:pt idx="3">
                  <c:v>538.04999999999995</c:v>
                </c:pt>
                <c:pt idx="4">
                  <c:v>538.1</c:v>
                </c:pt>
                <c:pt idx="5">
                  <c:v>538.20000000000005</c:v>
                </c:pt>
                <c:pt idx="6">
                  <c:v>538.20000000000005</c:v>
                </c:pt>
                <c:pt idx="7">
                  <c:v>538.20000000000005</c:v>
                </c:pt>
                <c:pt idx="8">
                  <c:v>538.29999999999995</c:v>
                </c:pt>
                <c:pt idx="9">
                  <c:v>538.29999999999995</c:v>
                </c:pt>
                <c:pt idx="10">
                  <c:v>538.29999999999995</c:v>
                </c:pt>
                <c:pt idx="11">
                  <c:v>538.35</c:v>
                </c:pt>
                <c:pt idx="12">
                  <c:v>538.35</c:v>
                </c:pt>
                <c:pt idx="13">
                  <c:v>538.4</c:v>
                </c:pt>
                <c:pt idx="14">
                  <c:v>538.4</c:v>
                </c:pt>
                <c:pt idx="15">
                  <c:v>538.5</c:v>
                </c:pt>
                <c:pt idx="16">
                  <c:v>538.6</c:v>
                </c:pt>
                <c:pt idx="17">
                  <c:v>538.5</c:v>
                </c:pt>
                <c:pt idx="18">
                  <c:v>538.54999999999995</c:v>
                </c:pt>
                <c:pt idx="19">
                  <c:v>538.54999999999995</c:v>
                </c:pt>
                <c:pt idx="20">
                  <c:v>538.6</c:v>
                </c:pt>
                <c:pt idx="21">
                  <c:v>538.6</c:v>
                </c:pt>
                <c:pt idx="22">
                  <c:v>538.65</c:v>
                </c:pt>
                <c:pt idx="23">
                  <c:v>538.65</c:v>
                </c:pt>
                <c:pt idx="24">
                  <c:v>538.70000000000005</c:v>
                </c:pt>
                <c:pt idx="25">
                  <c:v>538.75</c:v>
                </c:pt>
                <c:pt idx="26">
                  <c:v>538.75</c:v>
                </c:pt>
                <c:pt idx="27">
                  <c:v>538.79999999999995</c:v>
                </c:pt>
                <c:pt idx="28">
                  <c:v>538.79999999999995</c:v>
                </c:pt>
                <c:pt idx="29">
                  <c:v>538.85</c:v>
                </c:pt>
                <c:pt idx="30">
                  <c:v>538.85</c:v>
                </c:pt>
                <c:pt idx="31">
                  <c:v>538.9</c:v>
                </c:pt>
                <c:pt idx="32">
                  <c:v>538.9</c:v>
                </c:pt>
                <c:pt idx="33">
                  <c:v>538.9</c:v>
                </c:pt>
                <c:pt idx="37">
                  <c:v>539.04999999999995</c:v>
                </c:pt>
                <c:pt idx="42">
                  <c:v>539.20000000000005</c:v>
                </c:pt>
                <c:pt idx="47">
                  <c:v>539.35</c:v>
                </c:pt>
                <c:pt idx="52">
                  <c:v>539.5</c:v>
                </c:pt>
                <c:pt idx="57">
                  <c:v>539.6</c:v>
                </c:pt>
                <c:pt idx="62">
                  <c:v>539.70000000000005</c:v>
                </c:pt>
                <c:pt idx="67">
                  <c:v>540</c:v>
                </c:pt>
                <c:pt idx="72">
                  <c:v>540.04999999999995</c:v>
                </c:pt>
                <c:pt idx="77">
                  <c:v>540.15</c:v>
                </c:pt>
                <c:pt idx="82">
                  <c:v>540.13</c:v>
                </c:pt>
                <c:pt idx="87">
                  <c:v>540.5</c:v>
                </c:pt>
                <c:pt idx="92">
                  <c:v>540.6</c:v>
                </c:pt>
                <c:pt idx="97">
                  <c:v>540.70000000000005</c:v>
                </c:pt>
                <c:pt idx="102">
                  <c:v>540.85</c:v>
                </c:pt>
                <c:pt idx="107">
                  <c:v>540.95000000000005</c:v>
                </c:pt>
                <c:pt idx="112">
                  <c:v>541.15</c:v>
                </c:pt>
                <c:pt idx="117">
                  <c:v>541.25</c:v>
                </c:pt>
                <c:pt idx="122">
                  <c:v>541.29999999999995</c:v>
                </c:pt>
                <c:pt idx="127">
                  <c:v>541.5</c:v>
                </c:pt>
                <c:pt idx="132">
                  <c:v>541.6</c:v>
                </c:pt>
                <c:pt idx="137">
                  <c:v>541.75</c:v>
                </c:pt>
                <c:pt idx="142">
                  <c:v>541.85</c:v>
                </c:pt>
                <c:pt idx="147">
                  <c:v>541.95000000000005</c:v>
                </c:pt>
                <c:pt idx="152">
                  <c:v>542</c:v>
                </c:pt>
                <c:pt idx="157">
                  <c:v>542.20000000000005</c:v>
                </c:pt>
                <c:pt idx="162">
                  <c:v>542.35</c:v>
                </c:pt>
                <c:pt idx="167">
                  <c:v>542.45000000000005</c:v>
                </c:pt>
                <c:pt idx="172">
                  <c:v>542.6</c:v>
                </c:pt>
                <c:pt idx="177">
                  <c:v>542.75</c:v>
                </c:pt>
                <c:pt idx="182">
                  <c:v>542.9</c:v>
                </c:pt>
                <c:pt idx="187">
                  <c:v>543</c:v>
                </c:pt>
                <c:pt idx="192">
                  <c:v>543.15</c:v>
                </c:pt>
                <c:pt idx="197">
                  <c:v>543.25</c:v>
                </c:pt>
                <c:pt idx="202">
                  <c:v>543.4</c:v>
                </c:pt>
                <c:pt idx="207">
                  <c:v>543.5</c:v>
                </c:pt>
                <c:pt idx="212">
                  <c:v>543.70000000000005</c:v>
                </c:pt>
                <c:pt idx="217">
                  <c:v>543.85</c:v>
                </c:pt>
                <c:pt idx="222">
                  <c:v>544</c:v>
                </c:pt>
                <c:pt idx="227">
                  <c:v>544.04999999999995</c:v>
                </c:pt>
                <c:pt idx="232">
                  <c:v>544.25</c:v>
                </c:pt>
                <c:pt idx="237">
                  <c:v>544.45000000000005</c:v>
                </c:pt>
                <c:pt idx="242">
                  <c:v>544.6</c:v>
                </c:pt>
                <c:pt idx="247">
                  <c:v>544.75</c:v>
                </c:pt>
                <c:pt idx="252">
                  <c:v>544.85</c:v>
                </c:pt>
                <c:pt idx="257">
                  <c:v>545</c:v>
                </c:pt>
                <c:pt idx="262">
                  <c:v>545.20000000000005</c:v>
                </c:pt>
                <c:pt idx="267">
                  <c:v>545.45000000000005</c:v>
                </c:pt>
                <c:pt idx="272">
                  <c:v>545.5</c:v>
                </c:pt>
                <c:pt idx="274">
                  <c:v>545.6</c:v>
                </c:pt>
              </c:numCache>
            </c:numRef>
          </c:yVal>
          <c:smooth val="0"/>
          <c:extLst xmlns:c16r2="http://schemas.microsoft.com/office/drawing/2015/06/chart">
            <c:ext xmlns:c16="http://schemas.microsoft.com/office/drawing/2014/chart" uri="{C3380CC4-5D6E-409C-BE32-E72D297353CC}">
              <c16:uniqueId val="{00000000-FA2D-4DC2-B39E-BC3151603CCB}"/>
            </c:ext>
          </c:extLst>
        </c:ser>
        <c:ser>
          <c:idx val="1"/>
          <c:order val="1"/>
          <c:tx>
            <c:strRef>
              <c:f>Sheet1!$JY$10</c:f>
              <c:strCache>
                <c:ptCount val="1"/>
                <c:pt idx="0">
                  <c:v>m1</c:v>
                </c:pt>
              </c:strCache>
            </c:strRef>
          </c:tx>
          <c:spPr>
            <a:ln w="28575">
              <a:noFill/>
            </a:ln>
          </c:spPr>
          <c:marker>
            <c:symbol val="square"/>
            <c:size val="2"/>
          </c:marker>
          <c:trendline>
            <c:trendlineType val="linear"/>
            <c:dispRSqr val="0"/>
            <c:dispEq val="1"/>
            <c:trendlineLbl>
              <c:layout>
                <c:manualLayout>
                  <c:x val="4.9609230511835217E-2"/>
                  <c:y val="5.0884368620589093E-2"/>
                </c:manualLayout>
              </c:layout>
              <c:numFmt formatCode="General" sourceLinked="0"/>
              <c:txPr>
                <a:bodyPr/>
                <a:lstStyle/>
                <a:p>
                  <a:pPr>
                    <a:defRPr sz="800"/>
                  </a:pPr>
                  <a:endParaRPr lang="en-US"/>
                </a:p>
              </c:txPr>
            </c:trendlineLbl>
          </c:trendline>
          <c:xVal>
            <c:numRef>
              <c:f>Sheet1!$JW$11:$JW$285</c:f>
              <c:numCache>
                <c:formatCode>General</c:formatCode>
                <c:ptCount val="275"/>
                <c:pt idx="0">
                  <c:v>-27.4</c:v>
                </c:pt>
                <c:pt idx="1">
                  <c:v>-27.2</c:v>
                </c:pt>
                <c:pt idx="2">
                  <c:v>-27</c:v>
                </c:pt>
                <c:pt idx="3">
                  <c:v>-26.8</c:v>
                </c:pt>
                <c:pt idx="4">
                  <c:v>-26.6</c:v>
                </c:pt>
                <c:pt idx="5">
                  <c:v>-26.4</c:v>
                </c:pt>
                <c:pt idx="6">
                  <c:v>-26.2</c:v>
                </c:pt>
                <c:pt idx="7">
                  <c:v>-26</c:v>
                </c:pt>
                <c:pt idx="8">
                  <c:v>-25.8</c:v>
                </c:pt>
                <c:pt idx="9">
                  <c:v>-25.6</c:v>
                </c:pt>
                <c:pt idx="10">
                  <c:v>-25.4</c:v>
                </c:pt>
                <c:pt idx="11">
                  <c:v>-25.2</c:v>
                </c:pt>
                <c:pt idx="12">
                  <c:v>-25</c:v>
                </c:pt>
                <c:pt idx="13">
                  <c:v>-24.8</c:v>
                </c:pt>
                <c:pt idx="14">
                  <c:v>-24.6</c:v>
                </c:pt>
                <c:pt idx="15">
                  <c:v>-24.4</c:v>
                </c:pt>
                <c:pt idx="16">
                  <c:v>-24.2</c:v>
                </c:pt>
                <c:pt idx="17">
                  <c:v>-24</c:v>
                </c:pt>
                <c:pt idx="18">
                  <c:v>-23.8</c:v>
                </c:pt>
                <c:pt idx="19">
                  <c:v>-23.6</c:v>
                </c:pt>
                <c:pt idx="20">
                  <c:v>-23.4</c:v>
                </c:pt>
                <c:pt idx="21">
                  <c:v>-23.2</c:v>
                </c:pt>
                <c:pt idx="22">
                  <c:v>-23</c:v>
                </c:pt>
                <c:pt idx="23">
                  <c:v>-22.8</c:v>
                </c:pt>
                <c:pt idx="24">
                  <c:v>-22.6</c:v>
                </c:pt>
                <c:pt idx="25">
                  <c:v>-22.4</c:v>
                </c:pt>
                <c:pt idx="26">
                  <c:v>-22.2</c:v>
                </c:pt>
                <c:pt idx="27">
                  <c:v>-22</c:v>
                </c:pt>
                <c:pt idx="28">
                  <c:v>-21.8</c:v>
                </c:pt>
                <c:pt idx="29">
                  <c:v>-21.6</c:v>
                </c:pt>
                <c:pt idx="30">
                  <c:v>-21.4</c:v>
                </c:pt>
                <c:pt idx="31">
                  <c:v>-21.2</c:v>
                </c:pt>
                <c:pt idx="32">
                  <c:v>-21</c:v>
                </c:pt>
                <c:pt idx="33">
                  <c:v>-20.8</c:v>
                </c:pt>
                <c:pt idx="34">
                  <c:v>-20.6</c:v>
                </c:pt>
                <c:pt idx="35">
                  <c:v>-20.399999999999999</c:v>
                </c:pt>
                <c:pt idx="36">
                  <c:v>-20.2</c:v>
                </c:pt>
                <c:pt idx="37">
                  <c:v>-20</c:v>
                </c:pt>
                <c:pt idx="38">
                  <c:v>-19.8</c:v>
                </c:pt>
                <c:pt idx="39">
                  <c:v>-19.600000000000001</c:v>
                </c:pt>
                <c:pt idx="40">
                  <c:v>-19.399999999999999</c:v>
                </c:pt>
                <c:pt idx="41">
                  <c:v>-19.2</c:v>
                </c:pt>
                <c:pt idx="42">
                  <c:v>-19</c:v>
                </c:pt>
                <c:pt idx="43">
                  <c:v>-18.8</c:v>
                </c:pt>
                <c:pt idx="44">
                  <c:v>-18.600000000000001</c:v>
                </c:pt>
                <c:pt idx="45">
                  <c:v>-18.399999999999999</c:v>
                </c:pt>
                <c:pt idx="46">
                  <c:v>-18.2</c:v>
                </c:pt>
                <c:pt idx="47">
                  <c:v>-18</c:v>
                </c:pt>
                <c:pt idx="48">
                  <c:v>-17.8</c:v>
                </c:pt>
                <c:pt idx="49">
                  <c:v>-17.600000000000001</c:v>
                </c:pt>
                <c:pt idx="50">
                  <c:v>-17.399999999999999</c:v>
                </c:pt>
                <c:pt idx="51">
                  <c:v>-17.2</c:v>
                </c:pt>
                <c:pt idx="52">
                  <c:v>-17</c:v>
                </c:pt>
                <c:pt idx="53">
                  <c:v>-16.8</c:v>
                </c:pt>
                <c:pt idx="54">
                  <c:v>-16.600000000000001</c:v>
                </c:pt>
                <c:pt idx="55">
                  <c:v>-16.399999999999999</c:v>
                </c:pt>
                <c:pt idx="56">
                  <c:v>-16.2</c:v>
                </c:pt>
                <c:pt idx="57">
                  <c:v>-16</c:v>
                </c:pt>
                <c:pt idx="58">
                  <c:v>-15.8</c:v>
                </c:pt>
                <c:pt idx="59">
                  <c:v>-15.6</c:v>
                </c:pt>
                <c:pt idx="60">
                  <c:v>-15.4</c:v>
                </c:pt>
                <c:pt idx="61">
                  <c:v>-15.2</c:v>
                </c:pt>
                <c:pt idx="62">
                  <c:v>-15</c:v>
                </c:pt>
                <c:pt idx="63">
                  <c:v>-14.8</c:v>
                </c:pt>
                <c:pt idx="64">
                  <c:v>-14.6</c:v>
                </c:pt>
                <c:pt idx="65">
                  <c:v>-14.4</c:v>
                </c:pt>
                <c:pt idx="66">
                  <c:v>-14.2</c:v>
                </c:pt>
                <c:pt idx="67">
                  <c:v>-14</c:v>
                </c:pt>
                <c:pt idx="68">
                  <c:v>-13.8</c:v>
                </c:pt>
                <c:pt idx="69">
                  <c:v>-13.6</c:v>
                </c:pt>
                <c:pt idx="70">
                  <c:v>-13.4</c:v>
                </c:pt>
                <c:pt idx="71">
                  <c:v>-13.2</c:v>
                </c:pt>
                <c:pt idx="72">
                  <c:v>-13</c:v>
                </c:pt>
                <c:pt idx="73">
                  <c:v>-12.8</c:v>
                </c:pt>
                <c:pt idx="74">
                  <c:v>-12.6</c:v>
                </c:pt>
                <c:pt idx="75">
                  <c:v>-12.4</c:v>
                </c:pt>
                <c:pt idx="76">
                  <c:v>-12.2</c:v>
                </c:pt>
                <c:pt idx="77">
                  <c:v>-12</c:v>
                </c:pt>
                <c:pt idx="78">
                  <c:v>-11.8</c:v>
                </c:pt>
                <c:pt idx="79">
                  <c:v>-11.6</c:v>
                </c:pt>
                <c:pt idx="80">
                  <c:v>-11.4</c:v>
                </c:pt>
                <c:pt idx="81">
                  <c:v>-11.2</c:v>
                </c:pt>
                <c:pt idx="82">
                  <c:v>-11</c:v>
                </c:pt>
                <c:pt idx="83">
                  <c:v>-10.8</c:v>
                </c:pt>
                <c:pt idx="84">
                  <c:v>-10.6</c:v>
                </c:pt>
                <c:pt idx="85">
                  <c:v>-10.4</c:v>
                </c:pt>
                <c:pt idx="86">
                  <c:v>-10.199999999999999</c:v>
                </c:pt>
                <c:pt idx="87">
                  <c:v>-10</c:v>
                </c:pt>
                <c:pt idx="88">
                  <c:v>-9.8000000000000007</c:v>
                </c:pt>
                <c:pt idx="89">
                  <c:v>-9.6</c:v>
                </c:pt>
                <c:pt idx="90">
                  <c:v>-9.4</c:v>
                </c:pt>
                <c:pt idx="91">
                  <c:v>-9.1999999999999993</c:v>
                </c:pt>
                <c:pt idx="92">
                  <c:v>-9</c:v>
                </c:pt>
                <c:pt idx="93">
                  <c:v>-8.8000000000000007</c:v>
                </c:pt>
                <c:pt idx="94">
                  <c:v>-8.6</c:v>
                </c:pt>
                <c:pt idx="95">
                  <c:v>-8.4</c:v>
                </c:pt>
                <c:pt idx="96">
                  <c:v>-8.1999999999999993</c:v>
                </c:pt>
                <c:pt idx="97">
                  <c:v>-8</c:v>
                </c:pt>
                <c:pt idx="98">
                  <c:v>-7.8</c:v>
                </c:pt>
                <c:pt idx="99">
                  <c:v>-7.6</c:v>
                </c:pt>
                <c:pt idx="100">
                  <c:v>-7.4</c:v>
                </c:pt>
                <c:pt idx="101">
                  <c:v>-7.2</c:v>
                </c:pt>
                <c:pt idx="102">
                  <c:v>-7</c:v>
                </c:pt>
                <c:pt idx="103">
                  <c:v>-6.8</c:v>
                </c:pt>
                <c:pt idx="104">
                  <c:v>-6.6</c:v>
                </c:pt>
                <c:pt idx="105">
                  <c:v>-6.4</c:v>
                </c:pt>
                <c:pt idx="106">
                  <c:v>-6.2</c:v>
                </c:pt>
                <c:pt idx="107">
                  <c:v>-6</c:v>
                </c:pt>
                <c:pt idx="108">
                  <c:v>-5.8</c:v>
                </c:pt>
                <c:pt idx="109">
                  <c:v>-5.6</c:v>
                </c:pt>
                <c:pt idx="110">
                  <c:v>-5.4</c:v>
                </c:pt>
                <c:pt idx="111">
                  <c:v>-5.2</c:v>
                </c:pt>
                <c:pt idx="112">
                  <c:v>-5</c:v>
                </c:pt>
                <c:pt idx="113">
                  <c:v>-4.8</c:v>
                </c:pt>
                <c:pt idx="114">
                  <c:v>-4.5999999999999996</c:v>
                </c:pt>
                <c:pt idx="115">
                  <c:v>-4.4000000000000004</c:v>
                </c:pt>
                <c:pt idx="116">
                  <c:v>-4.2</c:v>
                </c:pt>
                <c:pt idx="117">
                  <c:v>-4</c:v>
                </c:pt>
                <c:pt idx="118">
                  <c:v>-3.8</c:v>
                </c:pt>
                <c:pt idx="119">
                  <c:v>-3.6</c:v>
                </c:pt>
                <c:pt idx="120">
                  <c:v>-3.4</c:v>
                </c:pt>
                <c:pt idx="121">
                  <c:v>-3.2</c:v>
                </c:pt>
                <c:pt idx="122">
                  <c:v>-3</c:v>
                </c:pt>
                <c:pt idx="123">
                  <c:v>-2.8</c:v>
                </c:pt>
                <c:pt idx="124">
                  <c:v>-2.6</c:v>
                </c:pt>
                <c:pt idx="125">
                  <c:v>-2.4</c:v>
                </c:pt>
                <c:pt idx="126">
                  <c:v>-2.2000000000000002</c:v>
                </c:pt>
                <c:pt idx="127">
                  <c:v>-2</c:v>
                </c:pt>
                <c:pt idx="128">
                  <c:v>-1.8</c:v>
                </c:pt>
                <c:pt idx="129">
                  <c:v>-1.6</c:v>
                </c:pt>
                <c:pt idx="130">
                  <c:v>-1.4</c:v>
                </c:pt>
                <c:pt idx="131">
                  <c:v>-1.2</c:v>
                </c:pt>
                <c:pt idx="132">
                  <c:v>-1</c:v>
                </c:pt>
                <c:pt idx="133">
                  <c:v>-0.8</c:v>
                </c:pt>
                <c:pt idx="134">
                  <c:v>-0.6</c:v>
                </c:pt>
                <c:pt idx="135">
                  <c:v>-0.4</c:v>
                </c:pt>
                <c:pt idx="136">
                  <c:v>-0.2</c:v>
                </c:pt>
                <c:pt idx="137">
                  <c:v>0</c:v>
                </c:pt>
                <c:pt idx="138">
                  <c:v>0.2</c:v>
                </c:pt>
                <c:pt idx="139">
                  <c:v>0.4</c:v>
                </c:pt>
                <c:pt idx="140">
                  <c:v>0.6</c:v>
                </c:pt>
                <c:pt idx="141">
                  <c:v>0.8</c:v>
                </c:pt>
                <c:pt idx="142">
                  <c:v>1</c:v>
                </c:pt>
                <c:pt idx="143">
                  <c:v>1.2</c:v>
                </c:pt>
                <c:pt idx="144">
                  <c:v>1.4</c:v>
                </c:pt>
                <c:pt idx="145">
                  <c:v>1.6</c:v>
                </c:pt>
                <c:pt idx="146">
                  <c:v>1.8</c:v>
                </c:pt>
                <c:pt idx="147">
                  <c:v>2</c:v>
                </c:pt>
                <c:pt idx="148">
                  <c:v>2.2000000000000002</c:v>
                </c:pt>
                <c:pt idx="149">
                  <c:v>2.4</c:v>
                </c:pt>
                <c:pt idx="150">
                  <c:v>2.6</c:v>
                </c:pt>
                <c:pt idx="151">
                  <c:v>2.8</c:v>
                </c:pt>
                <c:pt idx="152">
                  <c:v>3</c:v>
                </c:pt>
                <c:pt idx="153">
                  <c:v>3.2</c:v>
                </c:pt>
                <c:pt idx="154">
                  <c:v>3.4</c:v>
                </c:pt>
                <c:pt idx="155">
                  <c:v>3.6</c:v>
                </c:pt>
                <c:pt idx="156">
                  <c:v>3.8</c:v>
                </c:pt>
                <c:pt idx="157">
                  <c:v>4</c:v>
                </c:pt>
                <c:pt idx="158">
                  <c:v>4.2</c:v>
                </c:pt>
                <c:pt idx="159">
                  <c:v>4.4000000000000004</c:v>
                </c:pt>
                <c:pt idx="160">
                  <c:v>4.5999999999999996</c:v>
                </c:pt>
                <c:pt idx="161">
                  <c:v>4.8</c:v>
                </c:pt>
                <c:pt idx="162">
                  <c:v>5</c:v>
                </c:pt>
                <c:pt idx="163">
                  <c:v>5.2</c:v>
                </c:pt>
                <c:pt idx="164">
                  <c:v>5.4</c:v>
                </c:pt>
                <c:pt idx="165">
                  <c:v>5.6</c:v>
                </c:pt>
                <c:pt idx="166">
                  <c:v>5.8</c:v>
                </c:pt>
                <c:pt idx="167">
                  <c:v>6</c:v>
                </c:pt>
                <c:pt idx="168">
                  <c:v>6.2</c:v>
                </c:pt>
                <c:pt idx="169">
                  <c:v>6.4</c:v>
                </c:pt>
                <c:pt idx="170">
                  <c:v>6.6</c:v>
                </c:pt>
                <c:pt idx="171">
                  <c:v>6.8</c:v>
                </c:pt>
                <c:pt idx="172">
                  <c:v>7</c:v>
                </c:pt>
                <c:pt idx="173">
                  <c:v>7.2</c:v>
                </c:pt>
                <c:pt idx="174">
                  <c:v>7.4</c:v>
                </c:pt>
                <c:pt idx="175">
                  <c:v>7.6</c:v>
                </c:pt>
                <c:pt idx="176">
                  <c:v>7.8</c:v>
                </c:pt>
                <c:pt idx="177">
                  <c:v>8</c:v>
                </c:pt>
                <c:pt idx="178">
                  <c:v>8.1999999999999993</c:v>
                </c:pt>
                <c:pt idx="179">
                  <c:v>8.4</c:v>
                </c:pt>
                <c:pt idx="180">
                  <c:v>8.6</c:v>
                </c:pt>
                <c:pt idx="181">
                  <c:v>8.8000000000000007</c:v>
                </c:pt>
                <c:pt idx="182">
                  <c:v>9</c:v>
                </c:pt>
                <c:pt idx="183">
                  <c:v>9.1999999999999993</c:v>
                </c:pt>
                <c:pt idx="184">
                  <c:v>9.4</c:v>
                </c:pt>
                <c:pt idx="185">
                  <c:v>9.6</c:v>
                </c:pt>
                <c:pt idx="186">
                  <c:v>9.8000000000000007</c:v>
                </c:pt>
                <c:pt idx="187">
                  <c:v>10</c:v>
                </c:pt>
                <c:pt idx="188">
                  <c:v>10.199999999999999</c:v>
                </c:pt>
                <c:pt idx="189">
                  <c:v>10.4</c:v>
                </c:pt>
                <c:pt idx="190">
                  <c:v>10.6</c:v>
                </c:pt>
                <c:pt idx="191">
                  <c:v>10.8</c:v>
                </c:pt>
                <c:pt idx="192">
                  <c:v>11</c:v>
                </c:pt>
                <c:pt idx="193">
                  <c:v>11.2</c:v>
                </c:pt>
                <c:pt idx="194">
                  <c:v>11.4</c:v>
                </c:pt>
                <c:pt idx="195">
                  <c:v>11.6</c:v>
                </c:pt>
                <c:pt idx="196">
                  <c:v>11.8</c:v>
                </c:pt>
                <c:pt idx="197">
                  <c:v>12</c:v>
                </c:pt>
                <c:pt idx="198">
                  <c:v>12.2</c:v>
                </c:pt>
                <c:pt idx="199">
                  <c:v>12.4</c:v>
                </c:pt>
                <c:pt idx="200">
                  <c:v>12.6</c:v>
                </c:pt>
                <c:pt idx="201">
                  <c:v>12.8</c:v>
                </c:pt>
                <c:pt idx="202">
                  <c:v>13</c:v>
                </c:pt>
                <c:pt idx="203">
                  <c:v>13.2</c:v>
                </c:pt>
                <c:pt idx="204">
                  <c:v>13.4</c:v>
                </c:pt>
                <c:pt idx="205">
                  <c:v>13.6</c:v>
                </c:pt>
                <c:pt idx="206">
                  <c:v>13.8</c:v>
                </c:pt>
                <c:pt idx="207">
                  <c:v>14</c:v>
                </c:pt>
                <c:pt idx="208">
                  <c:v>14.2</c:v>
                </c:pt>
                <c:pt idx="209">
                  <c:v>14.4</c:v>
                </c:pt>
                <c:pt idx="210">
                  <c:v>14.6</c:v>
                </c:pt>
                <c:pt idx="211">
                  <c:v>14.8</c:v>
                </c:pt>
                <c:pt idx="212">
                  <c:v>15</c:v>
                </c:pt>
                <c:pt idx="213">
                  <c:v>15.2</c:v>
                </c:pt>
                <c:pt idx="214">
                  <c:v>15.4</c:v>
                </c:pt>
                <c:pt idx="215">
                  <c:v>15.6</c:v>
                </c:pt>
                <c:pt idx="216">
                  <c:v>15.8</c:v>
                </c:pt>
                <c:pt idx="217">
                  <c:v>16</c:v>
                </c:pt>
                <c:pt idx="218">
                  <c:v>16.2</c:v>
                </c:pt>
                <c:pt idx="219">
                  <c:v>16.399999999999999</c:v>
                </c:pt>
                <c:pt idx="220">
                  <c:v>16.600000000000001</c:v>
                </c:pt>
                <c:pt idx="221">
                  <c:v>16.8</c:v>
                </c:pt>
                <c:pt idx="222">
                  <c:v>17</c:v>
                </c:pt>
                <c:pt idx="223">
                  <c:v>17.2</c:v>
                </c:pt>
                <c:pt idx="224">
                  <c:v>17.399999999999999</c:v>
                </c:pt>
                <c:pt idx="225">
                  <c:v>17.600000000000001</c:v>
                </c:pt>
                <c:pt idx="226">
                  <c:v>17.8</c:v>
                </c:pt>
                <c:pt idx="227">
                  <c:v>18</c:v>
                </c:pt>
                <c:pt idx="228">
                  <c:v>18.2</c:v>
                </c:pt>
                <c:pt idx="229">
                  <c:v>18.399999999999999</c:v>
                </c:pt>
                <c:pt idx="230">
                  <c:v>18.600000000000001</c:v>
                </c:pt>
                <c:pt idx="231">
                  <c:v>18.8</c:v>
                </c:pt>
                <c:pt idx="232">
                  <c:v>19</c:v>
                </c:pt>
                <c:pt idx="233">
                  <c:v>19.2</c:v>
                </c:pt>
                <c:pt idx="234">
                  <c:v>19.399999999999999</c:v>
                </c:pt>
                <c:pt idx="235">
                  <c:v>19.600000000000001</c:v>
                </c:pt>
                <c:pt idx="236">
                  <c:v>19.8</c:v>
                </c:pt>
                <c:pt idx="237">
                  <c:v>20</c:v>
                </c:pt>
                <c:pt idx="238">
                  <c:v>20.2</c:v>
                </c:pt>
                <c:pt idx="239">
                  <c:v>20.399999999999999</c:v>
                </c:pt>
                <c:pt idx="240">
                  <c:v>20.6</c:v>
                </c:pt>
                <c:pt idx="241">
                  <c:v>20.8</c:v>
                </c:pt>
                <c:pt idx="242">
                  <c:v>21</c:v>
                </c:pt>
                <c:pt idx="243">
                  <c:v>21.2</c:v>
                </c:pt>
                <c:pt idx="244">
                  <c:v>21.4</c:v>
                </c:pt>
                <c:pt idx="245">
                  <c:v>21.6</c:v>
                </c:pt>
                <c:pt idx="246">
                  <c:v>21.8</c:v>
                </c:pt>
                <c:pt idx="247">
                  <c:v>22</c:v>
                </c:pt>
                <c:pt idx="248">
                  <c:v>22.2</c:v>
                </c:pt>
                <c:pt idx="249">
                  <c:v>22.4</c:v>
                </c:pt>
                <c:pt idx="250">
                  <c:v>22.6</c:v>
                </c:pt>
                <c:pt idx="251">
                  <c:v>22.8</c:v>
                </c:pt>
                <c:pt idx="252">
                  <c:v>23</c:v>
                </c:pt>
                <c:pt idx="253">
                  <c:v>23.2</c:v>
                </c:pt>
                <c:pt idx="254">
                  <c:v>23.4</c:v>
                </c:pt>
                <c:pt idx="255">
                  <c:v>23.6</c:v>
                </c:pt>
                <c:pt idx="256">
                  <c:v>23.8</c:v>
                </c:pt>
                <c:pt idx="257">
                  <c:v>24</c:v>
                </c:pt>
                <c:pt idx="258">
                  <c:v>24.2</c:v>
                </c:pt>
                <c:pt idx="259">
                  <c:v>24.4</c:v>
                </c:pt>
                <c:pt idx="260">
                  <c:v>24.6</c:v>
                </c:pt>
                <c:pt idx="261">
                  <c:v>24.8</c:v>
                </c:pt>
                <c:pt idx="262">
                  <c:v>25</c:v>
                </c:pt>
                <c:pt idx="263">
                  <c:v>25.2</c:v>
                </c:pt>
                <c:pt idx="264">
                  <c:v>25.4</c:v>
                </c:pt>
                <c:pt idx="265">
                  <c:v>25.6</c:v>
                </c:pt>
                <c:pt idx="266">
                  <c:v>25.8</c:v>
                </c:pt>
                <c:pt idx="267">
                  <c:v>26</c:v>
                </c:pt>
                <c:pt idx="268">
                  <c:v>26.2</c:v>
                </c:pt>
                <c:pt idx="269">
                  <c:v>26.4</c:v>
                </c:pt>
                <c:pt idx="270">
                  <c:v>26.6</c:v>
                </c:pt>
                <c:pt idx="271">
                  <c:v>26.8</c:v>
                </c:pt>
                <c:pt idx="272">
                  <c:v>27</c:v>
                </c:pt>
                <c:pt idx="273">
                  <c:v>27.2</c:v>
                </c:pt>
                <c:pt idx="274">
                  <c:v>27.4</c:v>
                </c:pt>
              </c:numCache>
            </c:numRef>
          </c:xVal>
          <c:yVal>
            <c:numRef>
              <c:f>Sheet1!$JY$11:$JY$285</c:f>
              <c:numCache>
                <c:formatCode>General</c:formatCode>
                <c:ptCount val="275"/>
                <c:pt idx="0">
                  <c:v>553.70000000000005</c:v>
                </c:pt>
                <c:pt idx="2">
                  <c:v>553.79999999999995</c:v>
                </c:pt>
                <c:pt idx="7">
                  <c:v>554.04999999999995</c:v>
                </c:pt>
                <c:pt idx="12">
                  <c:v>554.25</c:v>
                </c:pt>
                <c:pt idx="17">
                  <c:v>554.5</c:v>
                </c:pt>
                <c:pt idx="22">
                  <c:v>554.6</c:v>
                </c:pt>
                <c:pt idx="27">
                  <c:v>554.85</c:v>
                </c:pt>
                <c:pt idx="32">
                  <c:v>554.95000000000005</c:v>
                </c:pt>
                <c:pt idx="37">
                  <c:v>555.04999999999995</c:v>
                </c:pt>
                <c:pt idx="42">
                  <c:v>555.25</c:v>
                </c:pt>
                <c:pt idx="47">
                  <c:v>555.4</c:v>
                </c:pt>
                <c:pt idx="52">
                  <c:v>555.5</c:v>
                </c:pt>
                <c:pt idx="57">
                  <c:v>555.70000000000005</c:v>
                </c:pt>
                <c:pt idx="62">
                  <c:v>555.85</c:v>
                </c:pt>
                <c:pt idx="67">
                  <c:v>556.04999999999995</c:v>
                </c:pt>
                <c:pt idx="72">
                  <c:v>556.20000000000005</c:v>
                </c:pt>
                <c:pt idx="77">
                  <c:v>556.35</c:v>
                </c:pt>
                <c:pt idx="82">
                  <c:v>556.6</c:v>
                </c:pt>
                <c:pt idx="87">
                  <c:v>556.70000000000005</c:v>
                </c:pt>
                <c:pt idx="92">
                  <c:v>556.85</c:v>
                </c:pt>
                <c:pt idx="97">
                  <c:v>556.95000000000005</c:v>
                </c:pt>
                <c:pt idx="102">
                  <c:v>557.15</c:v>
                </c:pt>
                <c:pt idx="107">
                  <c:v>557.25</c:v>
                </c:pt>
                <c:pt idx="112">
                  <c:v>557.4</c:v>
                </c:pt>
                <c:pt idx="117">
                  <c:v>557.5</c:v>
                </c:pt>
                <c:pt idx="122">
                  <c:v>557.65</c:v>
                </c:pt>
                <c:pt idx="127">
                  <c:v>557.85</c:v>
                </c:pt>
                <c:pt idx="132">
                  <c:v>558</c:v>
                </c:pt>
                <c:pt idx="137">
                  <c:v>558.15</c:v>
                </c:pt>
                <c:pt idx="142">
                  <c:v>558.4</c:v>
                </c:pt>
                <c:pt idx="147">
                  <c:v>558.54999999999995</c:v>
                </c:pt>
                <c:pt idx="152">
                  <c:v>558.70000000000005</c:v>
                </c:pt>
                <c:pt idx="157">
                  <c:v>558.85</c:v>
                </c:pt>
                <c:pt idx="162">
                  <c:v>559</c:v>
                </c:pt>
                <c:pt idx="167">
                  <c:v>559.25</c:v>
                </c:pt>
                <c:pt idx="172">
                  <c:v>559.35</c:v>
                </c:pt>
                <c:pt idx="177">
                  <c:v>559.5</c:v>
                </c:pt>
                <c:pt idx="182">
                  <c:v>559.70000000000005</c:v>
                </c:pt>
                <c:pt idx="187">
                  <c:v>559.9</c:v>
                </c:pt>
                <c:pt idx="192">
                  <c:v>560</c:v>
                </c:pt>
                <c:pt idx="197">
                  <c:v>560.29999999999995</c:v>
                </c:pt>
                <c:pt idx="202">
                  <c:v>560.4</c:v>
                </c:pt>
                <c:pt idx="207">
                  <c:v>560.6</c:v>
                </c:pt>
                <c:pt idx="212">
                  <c:v>560.85</c:v>
                </c:pt>
                <c:pt idx="217">
                  <c:v>560.95000000000005</c:v>
                </c:pt>
                <c:pt idx="222">
                  <c:v>561.15</c:v>
                </c:pt>
                <c:pt idx="227">
                  <c:v>561.29999999999995</c:v>
                </c:pt>
                <c:pt idx="232">
                  <c:v>561.5</c:v>
                </c:pt>
                <c:pt idx="237">
                  <c:v>561.70000000000005</c:v>
                </c:pt>
                <c:pt idx="242">
                  <c:v>561.85</c:v>
                </c:pt>
                <c:pt idx="247">
                  <c:v>562</c:v>
                </c:pt>
                <c:pt idx="252">
                  <c:v>562.20000000000005</c:v>
                </c:pt>
                <c:pt idx="257">
                  <c:v>562.4</c:v>
                </c:pt>
                <c:pt idx="262">
                  <c:v>562.54999999999995</c:v>
                </c:pt>
                <c:pt idx="267">
                  <c:v>562.79999999999995</c:v>
                </c:pt>
                <c:pt idx="272">
                  <c:v>562.95000000000005</c:v>
                </c:pt>
                <c:pt idx="274">
                  <c:v>563</c:v>
                </c:pt>
              </c:numCache>
            </c:numRef>
          </c:yVal>
          <c:smooth val="0"/>
          <c:extLst xmlns:c16r2="http://schemas.microsoft.com/office/drawing/2015/06/chart">
            <c:ext xmlns:c16="http://schemas.microsoft.com/office/drawing/2014/chart" uri="{C3380CC4-5D6E-409C-BE32-E72D297353CC}">
              <c16:uniqueId val="{00000001-FA2D-4DC2-B39E-BC3151603CCB}"/>
            </c:ext>
          </c:extLst>
        </c:ser>
        <c:ser>
          <c:idx val="2"/>
          <c:order val="2"/>
          <c:tx>
            <c:strRef>
              <c:f>Sheet1!$JZ$10</c:f>
              <c:strCache>
                <c:ptCount val="1"/>
                <c:pt idx="0">
                  <c:v>М2</c:v>
                </c:pt>
              </c:strCache>
            </c:strRef>
          </c:tx>
          <c:spPr>
            <a:ln w="28575">
              <a:noFill/>
            </a:ln>
          </c:spPr>
          <c:marker>
            <c:symbol val="triangle"/>
            <c:size val="2"/>
            <c:spPr>
              <a:ln>
                <a:solidFill>
                  <a:schemeClr val="accent3">
                    <a:lumMod val="50000"/>
                  </a:schemeClr>
                </a:solidFill>
              </a:ln>
            </c:spPr>
          </c:marker>
          <c:trendline>
            <c:trendlineType val="linear"/>
            <c:dispRSqr val="0"/>
            <c:dispEq val="1"/>
            <c:trendlineLbl>
              <c:layout>
                <c:manualLayout>
                  <c:x val="3.6809232661966167E-2"/>
                  <c:y val="5.4578594342373866E-2"/>
                </c:manualLayout>
              </c:layout>
              <c:numFmt formatCode="General" sourceLinked="0"/>
              <c:txPr>
                <a:bodyPr/>
                <a:lstStyle/>
                <a:p>
                  <a:pPr>
                    <a:defRPr sz="800"/>
                  </a:pPr>
                  <a:endParaRPr lang="en-US"/>
                </a:p>
              </c:txPr>
            </c:trendlineLbl>
          </c:trendline>
          <c:xVal>
            <c:numRef>
              <c:f>Sheet1!$JW$11:$JW$285</c:f>
              <c:numCache>
                <c:formatCode>General</c:formatCode>
                <c:ptCount val="275"/>
                <c:pt idx="0">
                  <c:v>-27.4</c:v>
                </c:pt>
                <c:pt idx="1">
                  <c:v>-27.2</c:v>
                </c:pt>
                <c:pt idx="2">
                  <c:v>-27</c:v>
                </c:pt>
                <c:pt idx="3">
                  <c:v>-26.8</c:v>
                </c:pt>
                <c:pt idx="4">
                  <c:v>-26.6</c:v>
                </c:pt>
                <c:pt idx="5">
                  <c:v>-26.4</c:v>
                </c:pt>
                <c:pt idx="6">
                  <c:v>-26.2</c:v>
                </c:pt>
                <c:pt idx="7">
                  <c:v>-26</c:v>
                </c:pt>
                <c:pt idx="8">
                  <c:v>-25.8</c:v>
                </c:pt>
                <c:pt idx="9">
                  <c:v>-25.6</c:v>
                </c:pt>
                <c:pt idx="10">
                  <c:v>-25.4</c:v>
                </c:pt>
                <c:pt idx="11">
                  <c:v>-25.2</c:v>
                </c:pt>
                <c:pt idx="12">
                  <c:v>-25</c:v>
                </c:pt>
                <c:pt idx="13">
                  <c:v>-24.8</c:v>
                </c:pt>
                <c:pt idx="14">
                  <c:v>-24.6</c:v>
                </c:pt>
                <c:pt idx="15">
                  <c:v>-24.4</c:v>
                </c:pt>
                <c:pt idx="16">
                  <c:v>-24.2</c:v>
                </c:pt>
                <c:pt idx="17">
                  <c:v>-24</c:v>
                </c:pt>
                <c:pt idx="18">
                  <c:v>-23.8</c:v>
                </c:pt>
                <c:pt idx="19">
                  <c:v>-23.6</c:v>
                </c:pt>
                <c:pt idx="20">
                  <c:v>-23.4</c:v>
                </c:pt>
                <c:pt idx="21">
                  <c:v>-23.2</c:v>
                </c:pt>
                <c:pt idx="22">
                  <c:v>-23</c:v>
                </c:pt>
                <c:pt idx="23">
                  <c:v>-22.8</c:v>
                </c:pt>
                <c:pt idx="24">
                  <c:v>-22.6</c:v>
                </c:pt>
                <c:pt idx="25">
                  <c:v>-22.4</c:v>
                </c:pt>
                <c:pt idx="26">
                  <c:v>-22.2</c:v>
                </c:pt>
                <c:pt idx="27">
                  <c:v>-22</c:v>
                </c:pt>
                <c:pt idx="28">
                  <c:v>-21.8</c:v>
                </c:pt>
                <c:pt idx="29">
                  <c:v>-21.6</c:v>
                </c:pt>
                <c:pt idx="30">
                  <c:v>-21.4</c:v>
                </c:pt>
                <c:pt idx="31">
                  <c:v>-21.2</c:v>
                </c:pt>
                <c:pt idx="32">
                  <c:v>-21</c:v>
                </c:pt>
                <c:pt idx="33">
                  <c:v>-20.8</c:v>
                </c:pt>
                <c:pt idx="34">
                  <c:v>-20.6</c:v>
                </c:pt>
                <c:pt idx="35">
                  <c:v>-20.399999999999999</c:v>
                </c:pt>
                <c:pt idx="36">
                  <c:v>-20.2</c:v>
                </c:pt>
                <c:pt idx="37">
                  <c:v>-20</c:v>
                </c:pt>
                <c:pt idx="38">
                  <c:v>-19.8</c:v>
                </c:pt>
                <c:pt idx="39">
                  <c:v>-19.600000000000001</c:v>
                </c:pt>
                <c:pt idx="40">
                  <c:v>-19.399999999999999</c:v>
                </c:pt>
                <c:pt idx="41">
                  <c:v>-19.2</c:v>
                </c:pt>
                <c:pt idx="42">
                  <c:v>-19</c:v>
                </c:pt>
                <c:pt idx="43">
                  <c:v>-18.8</c:v>
                </c:pt>
                <c:pt idx="44">
                  <c:v>-18.600000000000001</c:v>
                </c:pt>
                <c:pt idx="45">
                  <c:v>-18.399999999999999</c:v>
                </c:pt>
                <c:pt idx="46">
                  <c:v>-18.2</c:v>
                </c:pt>
                <c:pt idx="47">
                  <c:v>-18</c:v>
                </c:pt>
                <c:pt idx="48">
                  <c:v>-17.8</c:v>
                </c:pt>
                <c:pt idx="49">
                  <c:v>-17.600000000000001</c:v>
                </c:pt>
                <c:pt idx="50">
                  <c:v>-17.399999999999999</c:v>
                </c:pt>
                <c:pt idx="51">
                  <c:v>-17.2</c:v>
                </c:pt>
                <c:pt idx="52">
                  <c:v>-17</c:v>
                </c:pt>
                <c:pt idx="53">
                  <c:v>-16.8</c:v>
                </c:pt>
                <c:pt idx="54">
                  <c:v>-16.600000000000001</c:v>
                </c:pt>
                <c:pt idx="55">
                  <c:v>-16.399999999999999</c:v>
                </c:pt>
                <c:pt idx="56">
                  <c:v>-16.2</c:v>
                </c:pt>
                <c:pt idx="57">
                  <c:v>-16</c:v>
                </c:pt>
                <c:pt idx="58">
                  <c:v>-15.8</c:v>
                </c:pt>
                <c:pt idx="59">
                  <c:v>-15.6</c:v>
                </c:pt>
                <c:pt idx="60">
                  <c:v>-15.4</c:v>
                </c:pt>
                <c:pt idx="61">
                  <c:v>-15.2</c:v>
                </c:pt>
                <c:pt idx="62">
                  <c:v>-15</c:v>
                </c:pt>
                <c:pt idx="63">
                  <c:v>-14.8</c:v>
                </c:pt>
                <c:pt idx="64">
                  <c:v>-14.6</c:v>
                </c:pt>
                <c:pt idx="65">
                  <c:v>-14.4</c:v>
                </c:pt>
                <c:pt idx="66">
                  <c:v>-14.2</c:v>
                </c:pt>
                <c:pt idx="67">
                  <c:v>-14</c:v>
                </c:pt>
                <c:pt idx="68">
                  <c:v>-13.8</c:v>
                </c:pt>
                <c:pt idx="69">
                  <c:v>-13.6</c:v>
                </c:pt>
                <c:pt idx="70">
                  <c:v>-13.4</c:v>
                </c:pt>
                <c:pt idx="71">
                  <c:v>-13.2</c:v>
                </c:pt>
                <c:pt idx="72">
                  <c:v>-13</c:v>
                </c:pt>
                <c:pt idx="73">
                  <c:v>-12.8</c:v>
                </c:pt>
                <c:pt idx="74">
                  <c:v>-12.6</c:v>
                </c:pt>
                <c:pt idx="75">
                  <c:v>-12.4</c:v>
                </c:pt>
                <c:pt idx="76">
                  <c:v>-12.2</c:v>
                </c:pt>
                <c:pt idx="77">
                  <c:v>-12</c:v>
                </c:pt>
                <c:pt idx="78">
                  <c:v>-11.8</c:v>
                </c:pt>
                <c:pt idx="79">
                  <c:v>-11.6</c:v>
                </c:pt>
                <c:pt idx="80">
                  <c:v>-11.4</c:v>
                </c:pt>
                <c:pt idx="81">
                  <c:v>-11.2</c:v>
                </c:pt>
                <c:pt idx="82">
                  <c:v>-11</c:v>
                </c:pt>
                <c:pt idx="83">
                  <c:v>-10.8</c:v>
                </c:pt>
                <c:pt idx="84">
                  <c:v>-10.6</c:v>
                </c:pt>
                <c:pt idx="85">
                  <c:v>-10.4</c:v>
                </c:pt>
                <c:pt idx="86">
                  <c:v>-10.199999999999999</c:v>
                </c:pt>
                <c:pt idx="87">
                  <c:v>-10</c:v>
                </c:pt>
                <c:pt idx="88">
                  <c:v>-9.8000000000000007</c:v>
                </c:pt>
                <c:pt idx="89">
                  <c:v>-9.6</c:v>
                </c:pt>
                <c:pt idx="90">
                  <c:v>-9.4</c:v>
                </c:pt>
                <c:pt idx="91">
                  <c:v>-9.1999999999999993</c:v>
                </c:pt>
                <c:pt idx="92">
                  <c:v>-9</c:v>
                </c:pt>
                <c:pt idx="93">
                  <c:v>-8.8000000000000007</c:v>
                </c:pt>
                <c:pt idx="94">
                  <c:v>-8.6</c:v>
                </c:pt>
                <c:pt idx="95">
                  <c:v>-8.4</c:v>
                </c:pt>
                <c:pt idx="96">
                  <c:v>-8.1999999999999993</c:v>
                </c:pt>
                <c:pt idx="97">
                  <c:v>-8</c:v>
                </c:pt>
                <c:pt idx="98">
                  <c:v>-7.8</c:v>
                </c:pt>
                <c:pt idx="99">
                  <c:v>-7.6</c:v>
                </c:pt>
                <c:pt idx="100">
                  <c:v>-7.4</c:v>
                </c:pt>
                <c:pt idx="101">
                  <c:v>-7.2</c:v>
                </c:pt>
                <c:pt idx="102">
                  <c:v>-7</c:v>
                </c:pt>
                <c:pt idx="103">
                  <c:v>-6.8</c:v>
                </c:pt>
                <c:pt idx="104">
                  <c:v>-6.6</c:v>
                </c:pt>
                <c:pt idx="105">
                  <c:v>-6.4</c:v>
                </c:pt>
                <c:pt idx="106">
                  <c:v>-6.2</c:v>
                </c:pt>
                <c:pt idx="107">
                  <c:v>-6</c:v>
                </c:pt>
                <c:pt idx="108">
                  <c:v>-5.8</c:v>
                </c:pt>
                <c:pt idx="109">
                  <c:v>-5.6</c:v>
                </c:pt>
                <c:pt idx="110">
                  <c:v>-5.4</c:v>
                </c:pt>
                <c:pt idx="111">
                  <c:v>-5.2</c:v>
                </c:pt>
                <c:pt idx="112">
                  <c:v>-5</c:v>
                </c:pt>
                <c:pt idx="113">
                  <c:v>-4.8</c:v>
                </c:pt>
                <c:pt idx="114">
                  <c:v>-4.5999999999999996</c:v>
                </c:pt>
                <c:pt idx="115">
                  <c:v>-4.4000000000000004</c:v>
                </c:pt>
                <c:pt idx="116">
                  <c:v>-4.2</c:v>
                </c:pt>
                <c:pt idx="117">
                  <c:v>-4</c:v>
                </c:pt>
                <c:pt idx="118">
                  <c:v>-3.8</c:v>
                </c:pt>
                <c:pt idx="119">
                  <c:v>-3.6</c:v>
                </c:pt>
                <c:pt idx="120">
                  <c:v>-3.4</c:v>
                </c:pt>
                <c:pt idx="121">
                  <c:v>-3.2</c:v>
                </c:pt>
                <c:pt idx="122">
                  <c:v>-3</c:v>
                </c:pt>
                <c:pt idx="123">
                  <c:v>-2.8</c:v>
                </c:pt>
                <c:pt idx="124">
                  <c:v>-2.6</c:v>
                </c:pt>
                <c:pt idx="125">
                  <c:v>-2.4</c:v>
                </c:pt>
                <c:pt idx="126">
                  <c:v>-2.2000000000000002</c:v>
                </c:pt>
                <c:pt idx="127">
                  <c:v>-2</c:v>
                </c:pt>
                <c:pt idx="128">
                  <c:v>-1.8</c:v>
                </c:pt>
                <c:pt idx="129">
                  <c:v>-1.6</c:v>
                </c:pt>
                <c:pt idx="130">
                  <c:v>-1.4</c:v>
                </c:pt>
                <c:pt idx="131">
                  <c:v>-1.2</c:v>
                </c:pt>
                <c:pt idx="132">
                  <c:v>-1</c:v>
                </c:pt>
                <c:pt idx="133">
                  <c:v>-0.8</c:v>
                </c:pt>
                <c:pt idx="134">
                  <c:v>-0.6</c:v>
                </c:pt>
                <c:pt idx="135">
                  <c:v>-0.4</c:v>
                </c:pt>
                <c:pt idx="136">
                  <c:v>-0.2</c:v>
                </c:pt>
                <c:pt idx="137">
                  <c:v>0</c:v>
                </c:pt>
                <c:pt idx="138">
                  <c:v>0.2</c:v>
                </c:pt>
                <c:pt idx="139">
                  <c:v>0.4</c:v>
                </c:pt>
                <c:pt idx="140">
                  <c:v>0.6</c:v>
                </c:pt>
                <c:pt idx="141">
                  <c:v>0.8</c:v>
                </c:pt>
                <c:pt idx="142">
                  <c:v>1</c:v>
                </c:pt>
                <c:pt idx="143">
                  <c:v>1.2</c:v>
                </c:pt>
                <c:pt idx="144">
                  <c:v>1.4</c:v>
                </c:pt>
                <c:pt idx="145">
                  <c:v>1.6</c:v>
                </c:pt>
                <c:pt idx="146">
                  <c:v>1.8</c:v>
                </c:pt>
                <c:pt idx="147">
                  <c:v>2</c:v>
                </c:pt>
                <c:pt idx="148">
                  <c:v>2.2000000000000002</c:v>
                </c:pt>
                <c:pt idx="149">
                  <c:v>2.4</c:v>
                </c:pt>
                <c:pt idx="150">
                  <c:v>2.6</c:v>
                </c:pt>
                <c:pt idx="151">
                  <c:v>2.8</c:v>
                </c:pt>
                <c:pt idx="152">
                  <c:v>3</c:v>
                </c:pt>
                <c:pt idx="153">
                  <c:v>3.2</c:v>
                </c:pt>
                <c:pt idx="154">
                  <c:v>3.4</c:v>
                </c:pt>
                <c:pt idx="155">
                  <c:v>3.6</c:v>
                </c:pt>
                <c:pt idx="156">
                  <c:v>3.8</c:v>
                </c:pt>
                <c:pt idx="157">
                  <c:v>4</c:v>
                </c:pt>
                <c:pt idx="158">
                  <c:v>4.2</c:v>
                </c:pt>
                <c:pt idx="159">
                  <c:v>4.4000000000000004</c:v>
                </c:pt>
                <c:pt idx="160">
                  <c:v>4.5999999999999996</c:v>
                </c:pt>
                <c:pt idx="161">
                  <c:v>4.8</c:v>
                </c:pt>
                <c:pt idx="162">
                  <c:v>5</c:v>
                </c:pt>
                <c:pt idx="163">
                  <c:v>5.2</c:v>
                </c:pt>
                <c:pt idx="164">
                  <c:v>5.4</c:v>
                </c:pt>
                <c:pt idx="165">
                  <c:v>5.6</c:v>
                </c:pt>
                <c:pt idx="166">
                  <c:v>5.8</c:v>
                </c:pt>
                <c:pt idx="167">
                  <c:v>6</c:v>
                </c:pt>
                <c:pt idx="168">
                  <c:v>6.2</c:v>
                </c:pt>
                <c:pt idx="169">
                  <c:v>6.4</c:v>
                </c:pt>
                <c:pt idx="170">
                  <c:v>6.6</c:v>
                </c:pt>
                <c:pt idx="171">
                  <c:v>6.8</c:v>
                </c:pt>
                <c:pt idx="172">
                  <c:v>7</c:v>
                </c:pt>
                <c:pt idx="173">
                  <c:v>7.2</c:v>
                </c:pt>
                <c:pt idx="174">
                  <c:v>7.4</c:v>
                </c:pt>
                <c:pt idx="175">
                  <c:v>7.6</c:v>
                </c:pt>
                <c:pt idx="176">
                  <c:v>7.8</c:v>
                </c:pt>
                <c:pt idx="177">
                  <c:v>8</c:v>
                </c:pt>
                <c:pt idx="178">
                  <c:v>8.1999999999999993</c:v>
                </c:pt>
                <c:pt idx="179">
                  <c:v>8.4</c:v>
                </c:pt>
                <c:pt idx="180">
                  <c:v>8.6</c:v>
                </c:pt>
                <c:pt idx="181">
                  <c:v>8.8000000000000007</c:v>
                </c:pt>
                <c:pt idx="182">
                  <c:v>9</c:v>
                </c:pt>
                <c:pt idx="183">
                  <c:v>9.1999999999999993</c:v>
                </c:pt>
                <c:pt idx="184">
                  <c:v>9.4</c:v>
                </c:pt>
                <c:pt idx="185">
                  <c:v>9.6</c:v>
                </c:pt>
                <c:pt idx="186">
                  <c:v>9.8000000000000007</c:v>
                </c:pt>
                <c:pt idx="187">
                  <c:v>10</c:v>
                </c:pt>
                <c:pt idx="188">
                  <c:v>10.199999999999999</c:v>
                </c:pt>
                <c:pt idx="189">
                  <c:v>10.4</c:v>
                </c:pt>
                <c:pt idx="190">
                  <c:v>10.6</c:v>
                </c:pt>
                <c:pt idx="191">
                  <c:v>10.8</c:v>
                </c:pt>
                <c:pt idx="192">
                  <c:v>11</c:v>
                </c:pt>
                <c:pt idx="193">
                  <c:v>11.2</c:v>
                </c:pt>
                <c:pt idx="194">
                  <c:v>11.4</c:v>
                </c:pt>
                <c:pt idx="195">
                  <c:v>11.6</c:v>
                </c:pt>
                <c:pt idx="196">
                  <c:v>11.8</c:v>
                </c:pt>
                <c:pt idx="197">
                  <c:v>12</c:v>
                </c:pt>
                <c:pt idx="198">
                  <c:v>12.2</c:v>
                </c:pt>
                <c:pt idx="199">
                  <c:v>12.4</c:v>
                </c:pt>
                <c:pt idx="200">
                  <c:v>12.6</c:v>
                </c:pt>
                <c:pt idx="201">
                  <c:v>12.8</c:v>
                </c:pt>
                <c:pt idx="202">
                  <c:v>13</c:v>
                </c:pt>
                <c:pt idx="203">
                  <c:v>13.2</c:v>
                </c:pt>
                <c:pt idx="204">
                  <c:v>13.4</c:v>
                </c:pt>
                <c:pt idx="205">
                  <c:v>13.6</c:v>
                </c:pt>
                <c:pt idx="206">
                  <c:v>13.8</c:v>
                </c:pt>
                <c:pt idx="207">
                  <c:v>14</c:v>
                </c:pt>
                <c:pt idx="208">
                  <c:v>14.2</c:v>
                </c:pt>
                <c:pt idx="209">
                  <c:v>14.4</c:v>
                </c:pt>
                <c:pt idx="210">
                  <c:v>14.6</c:v>
                </c:pt>
                <c:pt idx="211">
                  <c:v>14.8</c:v>
                </c:pt>
                <c:pt idx="212">
                  <c:v>15</c:v>
                </c:pt>
                <c:pt idx="213">
                  <c:v>15.2</c:v>
                </c:pt>
                <c:pt idx="214">
                  <c:v>15.4</c:v>
                </c:pt>
                <c:pt idx="215">
                  <c:v>15.6</c:v>
                </c:pt>
                <c:pt idx="216">
                  <c:v>15.8</c:v>
                </c:pt>
                <c:pt idx="217">
                  <c:v>16</c:v>
                </c:pt>
                <c:pt idx="218">
                  <c:v>16.2</c:v>
                </c:pt>
                <c:pt idx="219">
                  <c:v>16.399999999999999</c:v>
                </c:pt>
                <c:pt idx="220">
                  <c:v>16.600000000000001</c:v>
                </c:pt>
                <c:pt idx="221">
                  <c:v>16.8</c:v>
                </c:pt>
                <c:pt idx="222">
                  <c:v>17</c:v>
                </c:pt>
                <c:pt idx="223">
                  <c:v>17.2</c:v>
                </c:pt>
                <c:pt idx="224">
                  <c:v>17.399999999999999</c:v>
                </c:pt>
                <c:pt idx="225">
                  <c:v>17.600000000000001</c:v>
                </c:pt>
                <c:pt idx="226">
                  <c:v>17.8</c:v>
                </c:pt>
                <c:pt idx="227">
                  <c:v>18</c:v>
                </c:pt>
                <c:pt idx="228">
                  <c:v>18.2</c:v>
                </c:pt>
                <c:pt idx="229">
                  <c:v>18.399999999999999</c:v>
                </c:pt>
                <c:pt idx="230">
                  <c:v>18.600000000000001</c:v>
                </c:pt>
                <c:pt idx="231">
                  <c:v>18.8</c:v>
                </c:pt>
                <c:pt idx="232">
                  <c:v>19</c:v>
                </c:pt>
                <c:pt idx="233">
                  <c:v>19.2</c:v>
                </c:pt>
                <c:pt idx="234">
                  <c:v>19.399999999999999</c:v>
                </c:pt>
                <c:pt idx="235">
                  <c:v>19.600000000000001</c:v>
                </c:pt>
                <c:pt idx="236">
                  <c:v>19.8</c:v>
                </c:pt>
                <c:pt idx="237">
                  <c:v>20</c:v>
                </c:pt>
                <c:pt idx="238">
                  <c:v>20.2</c:v>
                </c:pt>
                <c:pt idx="239">
                  <c:v>20.399999999999999</c:v>
                </c:pt>
                <c:pt idx="240">
                  <c:v>20.6</c:v>
                </c:pt>
                <c:pt idx="241">
                  <c:v>20.8</c:v>
                </c:pt>
                <c:pt idx="242">
                  <c:v>21</c:v>
                </c:pt>
                <c:pt idx="243">
                  <c:v>21.2</c:v>
                </c:pt>
                <c:pt idx="244">
                  <c:v>21.4</c:v>
                </c:pt>
                <c:pt idx="245">
                  <c:v>21.6</c:v>
                </c:pt>
                <c:pt idx="246">
                  <c:v>21.8</c:v>
                </c:pt>
                <c:pt idx="247">
                  <c:v>22</c:v>
                </c:pt>
                <c:pt idx="248">
                  <c:v>22.2</c:v>
                </c:pt>
                <c:pt idx="249">
                  <c:v>22.4</c:v>
                </c:pt>
                <c:pt idx="250">
                  <c:v>22.6</c:v>
                </c:pt>
                <c:pt idx="251">
                  <c:v>22.8</c:v>
                </c:pt>
                <c:pt idx="252">
                  <c:v>23</c:v>
                </c:pt>
                <c:pt idx="253">
                  <c:v>23.2</c:v>
                </c:pt>
                <c:pt idx="254">
                  <c:v>23.4</c:v>
                </c:pt>
                <c:pt idx="255">
                  <c:v>23.6</c:v>
                </c:pt>
                <c:pt idx="256">
                  <c:v>23.8</c:v>
                </c:pt>
                <c:pt idx="257">
                  <c:v>24</c:v>
                </c:pt>
                <c:pt idx="258">
                  <c:v>24.2</c:v>
                </c:pt>
                <c:pt idx="259">
                  <c:v>24.4</c:v>
                </c:pt>
                <c:pt idx="260">
                  <c:v>24.6</c:v>
                </c:pt>
                <c:pt idx="261">
                  <c:v>24.8</c:v>
                </c:pt>
                <c:pt idx="262">
                  <c:v>25</c:v>
                </c:pt>
                <c:pt idx="263">
                  <c:v>25.2</c:v>
                </c:pt>
                <c:pt idx="264">
                  <c:v>25.4</c:v>
                </c:pt>
                <c:pt idx="265">
                  <c:v>25.6</c:v>
                </c:pt>
                <c:pt idx="266">
                  <c:v>25.8</c:v>
                </c:pt>
                <c:pt idx="267">
                  <c:v>26</c:v>
                </c:pt>
                <c:pt idx="268">
                  <c:v>26.2</c:v>
                </c:pt>
                <c:pt idx="269">
                  <c:v>26.4</c:v>
                </c:pt>
                <c:pt idx="270">
                  <c:v>26.6</c:v>
                </c:pt>
                <c:pt idx="271">
                  <c:v>26.8</c:v>
                </c:pt>
                <c:pt idx="272">
                  <c:v>27</c:v>
                </c:pt>
                <c:pt idx="273">
                  <c:v>27.2</c:v>
                </c:pt>
                <c:pt idx="274">
                  <c:v>27.4</c:v>
                </c:pt>
              </c:numCache>
            </c:numRef>
          </c:xVal>
          <c:yVal>
            <c:numRef>
              <c:f>Sheet1!$JZ$11:$JZ$285</c:f>
              <c:numCache>
                <c:formatCode>General</c:formatCode>
                <c:ptCount val="275"/>
                <c:pt idx="0">
                  <c:v>579.54999999999995</c:v>
                </c:pt>
                <c:pt idx="2">
                  <c:v>579.70000000000005</c:v>
                </c:pt>
                <c:pt idx="7">
                  <c:v>580</c:v>
                </c:pt>
                <c:pt idx="12">
                  <c:v>580.1</c:v>
                </c:pt>
                <c:pt idx="17">
                  <c:v>580.5</c:v>
                </c:pt>
                <c:pt idx="22">
                  <c:v>580.6</c:v>
                </c:pt>
                <c:pt idx="27">
                  <c:v>580.79999999999995</c:v>
                </c:pt>
                <c:pt idx="32">
                  <c:v>580.9</c:v>
                </c:pt>
                <c:pt idx="37">
                  <c:v>581.1</c:v>
                </c:pt>
                <c:pt idx="42">
                  <c:v>581.29999999999995</c:v>
                </c:pt>
                <c:pt idx="47">
                  <c:v>581.5</c:v>
                </c:pt>
                <c:pt idx="52">
                  <c:v>581.65</c:v>
                </c:pt>
                <c:pt idx="57">
                  <c:v>581.85</c:v>
                </c:pt>
                <c:pt idx="62">
                  <c:v>582</c:v>
                </c:pt>
                <c:pt idx="67">
                  <c:v>582.1</c:v>
                </c:pt>
                <c:pt idx="72">
                  <c:v>582.35</c:v>
                </c:pt>
                <c:pt idx="77">
                  <c:v>582.6</c:v>
                </c:pt>
                <c:pt idx="82">
                  <c:v>582.79999999999995</c:v>
                </c:pt>
                <c:pt idx="87">
                  <c:v>582.9</c:v>
                </c:pt>
                <c:pt idx="92">
                  <c:v>582.95000000000005</c:v>
                </c:pt>
                <c:pt idx="97">
                  <c:v>583.15</c:v>
                </c:pt>
                <c:pt idx="102">
                  <c:v>583.35</c:v>
                </c:pt>
                <c:pt idx="107">
                  <c:v>583.4</c:v>
                </c:pt>
                <c:pt idx="112">
                  <c:v>583.65</c:v>
                </c:pt>
                <c:pt idx="117">
                  <c:v>583.75</c:v>
                </c:pt>
                <c:pt idx="122">
                  <c:v>583.95000000000005</c:v>
                </c:pt>
                <c:pt idx="127">
                  <c:v>584</c:v>
                </c:pt>
                <c:pt idx="132">
                  <c:v>584.25</c:v>
                </c:pt>
                <c:pt idx="137">
                  <c:v>584.5</c:v>
                </c:pt>
                <c:pt idx="142">
                  <c:v>584.65</c:v>
                </c:pt>
                <c:pt idx="147">
                  <c:v>584.79999999999995</c:v>
                </c:pt>
                <c:pt idx="152">
                  <c:v>585.1</c:v>
                </c:pt>
                <c:pt idx="157">
                  <c:v>585.25</c:v>
                </c:pt>
                <c:pt idx="162">
                  <c:v>585.29999999999995</c:v>
                </c:pt>
                <c:pt idx="167">
                  <c:v>585.5</c:v>
                </c:pt>
                <c:pt idx="172">
                  <c:v>585.70000000000005</c:v>
                </c:pt>
                <c:pt idx="177">
                  <c:v>585.95000000000005</c:v>
                </c:pt>
                <c:pt idx="182">
                  <c:v>586.29999999999995</c:v>
                </c:pt>
                <c:pt idx="187">
                  <c:v>586.29999999999995</c:v>
                </c:pt>
                <c:pt idx="192">
                  <c:v>586.5</c:v>
                </c:pt>
                <c:pt idx="197">
                  <c:v>586.6</c:v>
                </c:pt>
                <c:pt idx="202">
                  <c:v>586.65</c:v>
                </c:pt>
                <c:pt idx="207">
                  <c:v>586.95000000000005</c:v>
                </c:pt>
                <c:pt idx="212">
                  <c:v>587.20000000000005</c:v>
                </c:pt>
                <c:pt idx="217">
                  <c:v>587.25</c:v>
                </c:pt>
                <c:pt idx="222">
                  <c:v>587.5</c:v>
                </c:pt>
                <c:pt idx="227">
                  <c:v>587.65</c:v>
                </c:pt>
                <c:pt idx="232">
                  <c:v>587.9</c:v>
                </c:pt>
                <c:pt idx="237">
                  <c:v>588.11</c:v>
                </c:pt>
                <c:pt idx="242">
                  <c:v>588.29999999999995</c:v>
                </c:pt>
                <c:pt idx="247">
                  <c:v>588.35</c:v>
                </c:pt>
                <c:pt idx="252">
                  <c:v>588.54999999999995</c:v>
                </c:pt>
                <c:pt idx="257">
                  <c:v>588.79999999999995</c:v>
                </c:pt>
                <c:pt idx="262">
                  <c:v>589</c:v>
                </c:pt>
                <c:pt idx="267">
                  <c:v>589.29999999999995</c:v>
                </c:pt>
                <c:pt idx="272">
                  <c:v>589.45000000000005</c:v>
                </c:pt>
                <c:pt idx="274">
                  <c:v>589.45000000000005</c:v>
                </c:pt>
              </c:numCache>
            </c:numRef>
          </c:yVal>
          <c:smooth val="0"/>
          <c:extLst xmlns:c16r2="http://schemas.microsoft.com/office/drawing/2015/06/chart">
            <c:ext xmlns:c16="http://schemas.microsoft.com/office/drawing/2014/chart" uri="{C3380CC4-5D6E-409C-BE32-E72D297353CC}">
              <c16:uniqueId val="{00000002-FA2D-4DC2-B39E-BC3151603CCB}"/>
            </c:ext>
          </c:extLst>
        </c:ser>
        <c:ser>
          <c:idx val="3"/>
          <c:order val="3"/>
          <c:tx>
            <c:strRef>
              <c:f>Sheet1!$KA$10</c:f>
              <c:strCache>
                <c:ptCount val="1"/>
                <c:pt idx="0">
                  <c:v>m2</c:v>
                </c:pt>
              </c:strCache>
            </c:strRef>
          </c:tx>
          <c:spPr>
            <a:ln w="28575">
              <a:noFill/>
            </a:ln>
          </c:spPr>
          <c:marker>
            <c:symbol val="circle"/>
            <c:size val="2"/>
            <c:spPr>
              <a:ln>
                <a:solidFill>
                  <a:schemeClr val="accent4">
                    <a:lumMod val="50000"/>
                  </a:schemeClr>
                </a:solidFill>
              </a:ln>
            </c:spPr>
          </c:marker>
          <c:trendline>
            <c:trendlineType val="linear"/>
            <c:dispRSqr val="0"/>
            <c:dispEq val="1"/>
            <c:trendlineLbl>
              <c:layout>
                <c:manualLayout>
                  <c:x val="3.6574734013693051E-2"/>
                  <c:y val="5.6101633129192224E-2"/>
                </c:manualLayout>
              </c:layout>
              <c:numFmt formatCode="General" sourceLinked="0"/>
              <c:txPr>
                <a:bodyPr/>
                <a:lstStyle/>
                <a:p>
                  <a:pPr>
                    <a:defRPr sz="800"/>
                  </a:pPr>
                  <a:endParaRPr lang="en-US"/>
                </a:p>
              </c:txPr>
            </c:trendlineLbl>
          </c:trendline>
          <c:xVal>
            <c:numRef>
              <c:f>Sheet1!$JW$11:$JW$285</c:f>
              <c:numCache>
                <c:formatCode>General</c:formatCode>
                <c:ptCount val="275"/>
                <c:pt idx="0">
                  <c:v>-27.4</c:v>
                </c:pt>
                <c:pt idx="1">
                  <c:v>-27.2</c:v>
                </c:pt>
                <c:pt idx="2">
                  <c:v>-27</c:v>
                </c:pt>
                <c:pt idx="3">
                  <c:v>-26.8</c:v>
                </c:pt>
                <c:pt idx="4">
                  <c:v>-26.6</c:v>
                </c:pt>
                <c:pt idx="5">
                  <c:v>-26.4</c:v>
                </c:pt>
                <c:pt idx="6">
                  <c:v>-26.2</c:v>
                </c:pt>
                <c:pt idx="7">
                  <c:v>-26</c:v>
                </c:pt>
                <c:pt idx="8">
                  <c:v>-25.8</c:v>
                </c:pt>
                <c:pt idx="9">
                  <c:v>-25.6</c:v>
                </c:pt>
                <c:pt idx="10">
                  <c:v>-25.4</c:v>
                </c:pt>
                <c:pt idx="11">
                  <c:v>-25.2</c:v>
                </c:pt>
                <c:pt idx="12">
                  <c:v>-25</c:v>
                </c:pt>
                <c:pt idx="13">
                  <c:v>-24.8</c:v>
                </c:pt>
                <c:pt idx="14">
                  <c:v>-24.6</c:v>
                </c:pt>
                <c:pt idx="15">
                  <c:v>-24.4</c:v>
                </c:pt>
                <c:pt idx="16">
                  <c:v>-24.2</c:v>
                </c:pt>
                <c:pt idx="17">
                  <c:v>-24</c:v>
                </c:pt>
                <c:pt idx="18">
                  <c:v>-23.8</c:v>
                </c:pt>
                <c:pt idx="19">
                  <c:v>-23.6</c:v>
                </c:pt>
                <c:pt idx="20">
                  <c:v>-23.4</c:v>
                </c:pt>
                <c:pt idx="21">
                  <c:v>-23.2</c:v>
                </c:pt>
                <c:pt idx="22">
                  <c:v>-23</c:v>
                </c:pt>
                <c:pt idx="23">
                  <c:v>-22.8</c:v>
                </c:pt>
                <c:pt idx="24">
                  <c:v>-22.6</c:v>
                </c:pt>
                <c:pt idx="25">
                  <c:v>-22.4</c:v>
                </c:pt>
                <c:pt idx="26">
                  <c:v>-22.2</c:v>
                </c:pt>
                <c:pt idx="27">
                  <c:v>-22</c:v>
                </c:pt>
                <c:pt idx="28">
                  <c:v>-21.8</c:v>
                </c:pt>
                <c:pt idx="29">
                  <c:v>-21.6</c:v>
                </c:pt>
                <c:pt idx="30">
                  <c:v>-21.4</c:v>
                </c:pt>
                <c:pt idx="31">
                  <c:v>-21.2</c:v>
                </c:pt>
                <c:pt idx="32">
                  <c:v>-21</c:v>
                </c:pt>
                <c:pt idx="33">
                  <c:v>-20.8</c:v>
                </c:pt>
                <c:pt idx="34">
                  <c:v>-20.6</c:v>
                </c:pt>
                <c:pt idx="35">
                  <c:v>-20.399999999999999</c:v>
                </c:pt>
                <c:pt idx="36">
                  <c:v>-20.2</c:v>
                </c:pt>
                <c:pt idx="37">
                  <c:v>-20</c:v>
                </c:pt>
                <c:pt idx="38">
                  <c:v>-19.8</c:v>
                </c:pt>
                <c:pt idx="39">
                  <c:v>-19.600000000000001</c:v>
                </c:pt>
                <c:pt idx="40">
                  <c:v>-19.399999999999999</c:v>
                </c:pt>
                <c:pt idx="41">
                  <c:v>-19.2</c:v>
                </c:pt>
                <c:pt idx="42">
                  <c:v>-19</c:v>
                </c:pt>
                <c:pt idx="43">
                  <c:v>-18.8</c:v>
                </c:pt>
                <c:pt idx="44">
                  <c:v>-18.600000000000001</c:v>
                </c:pt>
                <c:pt idx="45">
                  <c:v>-18.399999999999999</c:v>
                </c:pt>
                <c:pt idx="46">
                  <c:v>-18.2</c:v>
                </c:pt>
                <c:pt idx="47">
                  <c:v>-18</c:v>
                </c:pt>
                <c:pt idx="48">
                  <c:v>-17.8</c:v>
                </c:pt>
                <c:pt idx="49">
                  <c:v>-17.600000000000001</c:v>
                </c:pt>
                <c:pt idx="50">
                  <c:v>-17.399999999999999</c:v>
                </c:pt>
                <c:pt idx="51">
                  <c:v>-17.2</c:v>
                </c:pt>
                <c:pt idx="52">
                  <c:v>-17</c:v>
                </c:pt>
                <c:pt idx="53">
                  <c:v>-16.8</c:v>
                </c:pt>
                <c:pt idx="54">
                  <c:v>-16.600000000000001</c:v>
                </c:pt>
                <c:pt idx="55">
                  <c:v>-16.399999999999999</c:v>
                </c:pt>
                <c:pt idx="56">
                  <c:v>-16.2</c:v>
                </c:pt>
                <c:pt idx="57">
                  <c:v>-16</c:v>
                </c:pt>
                <c:pt idx="58">
                  <c:v>-15.8</c:v>
                </c:pt>
                <c:pt idx="59">
                  <c:v>-15.6</c:v>
                </c:pt>
                <c:pt idx="60">
                  <c:v>-15.4</c:v>
                </c:pt>
                <c:pt idx="61">
                  <c:v>-15.2</c:v>
                </c:pt>
                <c:pt idx="62">
                  <c:v>-15</c:v>
                </c:pt>
                <c:pt idx="63">
                  <c:v>-14.8</c:v>
                </c:pt>
                <c:pt idx="64">
                  <c:v>-14.6</c:v>
                </c:pt>
                <c:pt idx="65">
                  <c:v>-14.4</c:v>
                </c:pt>
                <c:pt idx="66">
                  <c:v>-14.2</c:v>
                </c:pt>
                <c:pt idx="67">
                  <c:v>-14</c:v>
                </c:pt>
                <c:pt idx="68">
                  <c:v>-13.8</c:v>
                </c:pt>
                <c:pt idx="69">
                  <c:v>-13.6</c:v>
                </c:pt>
                <c:pt idx="70">
                  <c:v>-13.4</c:v>
                </c:pt>
                <c:pt idx="71">
                  <c:v>-13.2</c:v>
                </c:pt>
                <c:pt idx="72">
                  <c:v>-13</c:v>
                </c:pt>
                <c:pt idx="73">
                  <c:v>-12.8</c:v>
                </c:pt>
                <c:pt idx="74">
                  <c:v>-12.6</c:v>
                </c:pt>
                <c:pt idx="75">
                  <c:v>-12.4</c:v>
                </c:pt>
                <c:pt idx="76">
                  <c:v>-12.2</c:v>
                </c:pt>
                <c:pt idx="77">
                  <c:v>-12</c:v>
                </c:pt>
                <c:pt idx="78">
                  <c:v>-11.8</c:v>
                </c:pt>
                <c:pt idx="79">
                  <c:v>-11.6</c:v>
                </c:pt>
                <c:pt idx="80">
                  <c:v>-11.4</c:v>
                </c:pt>
                <c:pt idx="81">
                  <c:v>-11.2</c:v>
                </c:pt>
                <c:pt idx="82">
                  <c:v>-11</c:v>
                </c:pt>
                <c:pt idx="83">
                  <c:v>-10.8</c:v>
                </c:pt>
                <c:pt idx="84">
                  <c:v>-10.6</c:v>
                </c:pt>
                <c:pt idx="85">
                  <c:v>-10.4</c:v>
                </c:pt>
                <c:pt idx="86">
                  <c:v>-10.199999999999999</c:v>
                </c:pt>
                <c:pt idx="87">
                  <c:v>-10</c:v>
                </c:pt>
                <c:pt idx="88">
                  <c:v>-9.8000000000000007</c:v>
                </c:pt>
                <c:pt idx="89">
                  <c:v>-9.6</c:v>
                </c:pt>
                <c:pt idx="90">
                  <c:v>-9.4</c:v>
                </c:pt>
                <c:pt idx="91">
                  <c:v>-9.1999999999999993</c:v>
                </c:pt>
                <c:pt idx="92">
                  <c:v>-9</c:v>
                </c:pt>
                <c:pt idx="93">
                  <c:v>-8.8000000000000007</c:v>
                </c:pt>
                <c:pt idx="94">
                  <c:v>-8.6</c:v>
                </c:pt>
                <c:pt idx="95">
                  <c:v>-8.4</c:v>
                </c:pt>
                <c:pt idx="96">
                  <c:v>-8.1999999999999993</c:v>
                </c:pt>
                <c:pt idx="97">
                  <c:v>-8</c:v>
                </c:pt>
                <c:pt idx="98">
                  <c:v>-7.8</c:v>
                </c:pt>
                <c:pt idx="99">
                  <c:v>-7.6</c:v>
                </c:pt>
                <c:pt idx="100">
                  <c:v>-7.4</c:v>
                </c:pt>
                <c:pt idx="101">
                  <c:v>-7.2</c:v>
                </c:pt>
                <c:pt idx="102">
                  <c:v>-7</c:v>
                </c:pt>
                <c:pt idx="103">
                  <c:v>-6.8</c:v>
                </c:pt>
                <c:pt idx="104">
                  <c:v>-6.6</c:v>
                </c:pt>
                <c:pt idx="105">
                  <c:v>-6.4</c:v>
                </c:pt>
                <c:pt idx="106">
                  <c:v>-6.2</c:v>
                </c:pt>
                <c:pt idx="107">
                  <c:v>-6</c:v>
                </c:pt>
                <c:pt idx="108">
                  <c:v>-5.8</c:v>
                </c:pt>
                <c:pt idx="109">
                  <c:v>-5.6</c:v>
                </c:pt>
                <c:pt idx="110">
                  <c:v>-5.4</c:v>
                </c:pt>
                <c:pt idx="111">
                  <c:v>-5.2</c:v>
                </c:pt>
                <c:pt idx="112">
                  <c:v>-5</c:v>
                </c:pt>
                <c:pt idx="113">
                  <c:v>-4.8</c:v>
                </c:pt>
                <c:pt idx="114">
                  <c:v>-4.5999999999999996</c:v>
                </c:pt>
                <c:pt idx="115">
                  <c:v>-4.4000000000000004</c:v>
                </c:pt>
                <c:pt idx="116">
                  <c:v>-4.2</c:v>
                </c:pt>
                <c:pt idx="117">
                  <c:v>-4</c:v>
                </c:pt>
                <c:pt idx="118">
                  <c:v>-3.8</c:v>
                </c:pt>
                <c:pt idx="119">
                  <c:v>-3.6</c:v>
                </c:pt>
                <c:pt idx="120">
                  <c:v>-3.4</c:v>
                </c:pt>
                <c:pt idx="121">
                  <c:v>-3.2</c:v>
                </c:pt>
                <c:pt idx="122">
                  <c:v>-3</c:v>
                </c:pt>
                <c:pt idx="123">
                  <c:v>-2.8</c:v>
                </c:pt>
                <c:pt idx="124">
                  <c:v>-2.6</c:v>
                </c:pt>
                <c:pt idx="125">
                  <c:v>-2.4</c:v>
                </c:pt>
                <c:pt idx="126">
                  <c:v>-2.2000000000000002</c:v>
                </c:pt>
                <c:pt idx="127">
                  <c:v>-2</c:v>
                </c:pt>
                <c:pt idx="128">
                  <c:v>-1.8</c:v>
                </c:pt>
                <c:pt idx="129">
                  <c:v>-1.6</c:v>
                </c:pt>
                <c:pt idx="130">
                  <c:v>-1.4</c:v>
                </c:pt>
                <c:pt idx="131">
                  <c:v>-1.2</c:v>
                </c:pt>
                <c:pt idx="132">
                  <c:v>-1</c:v>
                </c:pt>
                <c:pt idx="133">
                  <c:v>-0.8</c:v>
                </c:pt>
                <c:pt idx="134">
                  <c:v>-0.6</c:v>
                </c:pt>
                <c:pt idx="135">
                  <c:v>-0.4</c:v>
                </c:pt>
                <c:pt idx="136">
                  <c:v>-0.2</c:v>
                </c:pt>
                <c:pt idx="137">
                  <c:v>0</c:v>
                </c:pt>
                <c:pt idx="138">
                  <c:v>0.2</c:v>
                </c:pt>
                <c:pt idx="139">
                  <c:v>0.4</c:v>
                </c:pt>
                <c:pt idx="140">
                  <c:v>0.6</c:v>
                </c:pt>
                <c:pt idx="141">
                  <c:v>0.8</c:v>
                </c:pt>
                <c:pt idx="142">
                  <c:v>1</c:v>
                </c:pt>
                <c:pt idx="143">
                  <c:v>1.2</c:v>
                </c:pt>
                <c:pt idx="144">
                  <c:v>1.4</c:v>
                </c:pt>
                <c:pt idx="145">
                  <c:v>1.6</c:v>
                </c:pt>
                <c:pt idx="146">
                  <c:v>1.8</c:v>
                </c:pt>
                <c:pt idx="147">
                  <c:v>2</c:v>
                </c:pt>
                <c:pt idx="148">
                  <c:v>2.2000000000000002</c:v>
                </c:pt>
                <c:pt idx="149">
                  <c:v>2.4</c:v>
                </c:pt>
                <c:pt idx="150">
                  <c:v>2.6</c:v>
                </c:pt>
                <c:pt idx="151">
                  <c:v>2.8</c:v>
                </c:pt>
                <c:pt idx="152">
                  <c:v>3</c:v>
                </c:pt>
                <c:pt idx="153">
                  <c:v>3.2</c:v>
                </c:pt>
                <c:pt idx="154">
                  <c:v>3.4</c:v>
                </c:pt>
                <c:pt idx="155">
                  <c:v>3.6</c:v>
                </c:pt>
                <c:pt idx="156">
                  <c:v>3.8</c:v>
                </c:pt>
                <c:pt idx="157">
                  <c:v>4</c:v>
                </c:pt>
                <c:pt idx="158">
                  <c:v>4.2</c:v>
                </c:pt>
                <c:pt idx="159">
                  <c:v>4.4000000000000004</c:v>
                </c:pt>
                <c:pt idx="160">
                  <c:v>4.5999999999999996</c:v>
                </c:pt>
                <c:pt idx="161">
                  <c:v>4.8</c:v>
                </c:pt>
                <c:pt idx="162">
                  <c:v>5</c:v>
                </c:pt>
                <c:pt idx="163">
                  <c:v>5.2</c:v>
                </c:pt>
                <c:pt idx="164">
                  <c:v>5.4</c:v>
                </c:pt>
                <c:pt idx="165">
                  <c:v>5.6</c:v>
                </c:pt>
                <c:pt idx="166">
                  <c:v>5.8</c:v>
                </c:pt>
                <c:pt idx="167">
                  <c:v>6</c:v>
                </c:pt>
                <c:pt idx="168">
                  <c:v>6.2</c:v>
                </c:pt>
                <c:pt idx="169">
                  <c:v>6.4</c:v>
                </c:pt>
                <c:pt idx="170">
                  <c:v>6.6</c:v>
                </c:pt>
                <c:pt idx="171">
                  <c:v>6.8</c:v>
                </c:pt>
                <c:pt idx="172">
                  <c:v>7</c:v>
                </c:pt>
                <c:pt idx="173">
                  <c:v>7.2</c:v>
                </c:pt>
                <c:pt idx="174">
                  <c:v>7.4</c:v>
                </c:pt>
                <c:pt idx="175">
                  <c:v>7.6</c:v>
                </c:pt>
                <c:pt idx="176">
                  <c:v>7.8</c:v>
                </c:pt>
                <c:pt idx="177">
                  <c:v>8</c:v>
                </c:pt>
                <c:pt idx="178">
                  <c:v>8.1999999999999993</c:v>
                </c:pt>
                <c:pt idx="179">
                  <c:v>8.4</c:v>
                </c:pt>
                <c:pt idx="180">
                  <c:v>8.6</c:v>
                </c:pt>
                <c:pt idx="181">
                  <c:v>8.8000000000000007</c:v>
                </c:pt>
                <c:pt idx="182">
                  <c:v>9</c:v>
                </c:pt>
                <c:pt idx="183">
                  <c:v>9.1999999999999993</c:v>
                </c:pt>
                <c:pt idx="184">
                  <c:v>9.4</c:v>
                </c:pt>
                <c:pt idx="185">
                  <c:v>9.6</c:v>
                </c:pt>
                <c:pt idx="186">
                  <c:v>9.8000000000000007</c:v>
                </c:pt>
                <c:pt idx="187">
                  <c:v>10</c:v>
                </c:pt>
                <c:pt idx="188">
                  <c:v>10.199999999999999</c:v>
                </c:pt>
                <c:pt idx="189">
                  <c:v>10.4</c:v>
                </c:pt>
                <c:pt idx="190">
                  <c:v>10.6</c:v>
                </c:pt>
                <c:pt idx="191">
                  <c:v>10.8</c:v>
                </c:pt>
                <c:pt idx="192">
                  <c:v>11</c:v>
                </c:pt>
                <c:pt idx="193">
                  <c:v>11.2</c:v>
                </c:pt>
                <c:pt idx="194">
                  <c:v>11.4</c:v>
                </c:pt>
                <c:pt idx="195">
                  <c:v>11.6</c:v>
                </c:pt>
                <c:pt idx="196">
                  <c:v>11.8</c:v>
                </c:pt>
                <c:pt idx="197">
                  <c:v>12</c:v>
                </c:pt>
                <c:pt idx="198">
                  <c:v>12.2</c:v>
                </c:pt>
                <c:pt idx="199">
                  <c:v>12.4</c:v>
                </c:pt>
                <c:pt idx="200">
                  <c:v>12.6</c:v>
                </c:pt>
                <c:pt idx="201">
                  <c:v>12.8</c:v>
                </c:pt>
                <c:pt idx="202">
                  <c:v>13</c:v>
                </c:pt>
                <c:pt idx="203">
                  <c:v>13.2</c:v>
                </c:pt>
                <c:pt idx="204">
                  <c:v>13.4</c:v>
                </c:pt>
                <c:pt idx="205">
                  <c:v>13.6</c:v>
                </c:pt>
                <c:pt idx="206">
                  <c:v>13.8</c:v>
                </c:pt>
                <c:pt idx="207">
                  <c:v>14</c:v>
                </c:pt>
                <c:pt idx="208">
                  <c:v>14.2</c:v>
                </c:pt>
                <c:pt idx="209">
                  <c:v>14.4</c:v>
                </c:pt>
                <c:pt idx="210">
                  <c:v>14.6</c:v>
                </c:pt>
                <c:pt idx="211">
                  <c:v>14.8</c:v>
                </c:pt>
                <c:pt idx="212">
                  <c:v>15</c:v>
                </c:pt>
                <c:pt idx="213">
                  <c:v>15.2</c:v>
                </c:pt>
                <c:pt idx="214">
                  <c:v>15.4</c:v>
                </c:pt>
                <c:pt idx="215">
                  <c:v>15.6</c:v>
                </c:pt>
                <c:pt idx="216">
                  <c:v>15.8</c:v>
                </c:pt>
                <c:pt idx="217">
                  <c:v>16</c:v>
                </c:pt>
                <c:pt idx="218">
                  <c:v>16.2</c:v>
                </c:pt>
                <c:pt idx="219">
                  <c:v>16.399999999999999</c:v>
                </c:pt>
                <c:pt idx="220">
                  <c:v>16.600000000000001</c:v>
                </c:pt>
                <c:pt idx="221">
                  <c:v>16.8</c:v>
                </c:pt>
                <c:pt idx="222">
                  <c:v>17</c:v>
                </c:pt>
                <c:pt idx="223">
                  <c:v>17.2</c:v>
                </c:pt>
                <c:pt idx="224">
                  <c:v>17.399999999999999</c:v>
                </c:pt>
                <c:pt idx="225">
                  <c:v>17.600000000000001</c:v>
                </c:pt>
                <c:pt idx="226">
                  <c:v>17.8</c:v>
                </c:pt>
                <c:pt idx="227">
                  <c:v>18</c:v>
                </c:pt>
                <c:pt idx="228">
                  <c:v>18.2</c:v>
                </c:pt>
                <c:pt idx="229">
                  <c:v>18.399999999999999</c:v>
                </c:pt>
                <c:pt idx="230">
                  <c:v>18.600000000000001</c:v>
                </c:pt>
                <c:pt idx="231">
                  <c:v>18.8</c:v>
                </c:pt>
                <c:pt idx="232">
                  <c:v>19</c:v>
                </c:pt>
                <c:pt idx="233">
                  <c:v>19.2</c:v>
                </c:pt>
                <c:pt idx="234">
                  <c:v>19.399999999999999</c:v>
                </c:pt>
                <c:pt idx="235">
                  <c:v>19.600000000000001</c:v>
                </c:pt>
                <c:pt idx="236">
                  <c:v>19.8</c:v>
                </c:pt>
                <c:pt idx="237">
                  <c:v>20</c:v>
                </c:pt>
                <c:pt idx="238">
                  <c:v>20.2</c:v>
                </c:pt>
                <c:pt idx="239">
                  <c:v>20.399999999999999</c:v>
                </c:pt>
                <c:pt idx="240">
                  <c:v>20.6</c:v>
                </c:pt>
                <c:pt idx="241">
                  <c:v>20.8</c:v>
                </c:pt>
                <c:pt idx="242">
                  <c:v>21</c:v>
                </c:pt>
                <c:pt idx="243">
                  <c:v>21.2</c:v>
                </c:pt>
                <c:pt idx="244">
                  <c:v>21.4</c:v>
                </c:pt>
                <c:pt idx="245">
                  <c:v>21.6</c:v>
                </c:pt>
                <c:pt idx="246">
                  <c:v>21.8</c:v>
                </c:pt>
                <c:pt idx="247">
                  <c:v>22</c:v>
                </c:pt>
                <c:pt idx="248">
                  <c:v>22.2</c:v>
                </c:pt>
                <c:pt idx="249">
                  <c:v>22.4</c:v>
                </c:pt>
                <c:pt idx="250">
                  <c:v>22.6</c:v>
                </c:pt>
                <c:pt idx="251">
                  <c:v>22.8</c:v>
                </c:pt>
                <c:pt idx="252">
                  <c:v>23</c:v>
                </c:pt>
                <c:pt idx="253">
                  <c:v>23.2</c:v>
                </c:pt>
                <c:pt idx="254">
                  <c:v>23.4</c:v>
                </c:pt>
                <c:pt idx="255">
                  <c:v>23.6</c:v>
                </c:pt>
                <c:pt idx="256">
                  <c:v>23.8</c:v>
                </c:pt>
                <c:pt idx="257">
                  <c:v>24</c:v>
                </c:pt>
                <c:pt idx="258">
                  <c:v>24.2</c:v>
                </c:pt>
                <c:pt idx="259">
                  <c:v>24.4</c:v>
                </c:pt>
                <c:pt idx="260">
                  <c:v>24.6</c:v>
                </c:pt>
                <c:pt idx="261">
                  <c:v>24.8</c:v>
                </c:pt>
                <c:pt idx="262">
                  <c:v>25</c:v>
                </c:pt>
                <c:pt idx="263">
                  <c:v>25.2</c:v>
                </c:pt>
                <c:pt idx="264">
                  <c:v>25.4</c:v>
                </c:pt>
                <c:pt idx="265">
                  <c:v>25.6</c:v>
                </c:pt>
                <c:pt idx="266">
                  <c:v>25.8</c:v>
                </c:pt>
                <c:pt idx="267">
                  <c:v>26</c:v>
                </c:pt>
                <c:pt idx="268">
                  <c:v>26.2</c:v>
                </c:pt>
                <c:pt idx="269">
                  <c:v>26.4</c:v>
                </c:pt>
                <c:pt idx="270">
                  <c:v>26.6</c:v>
                </c:pt>
                <c:pt idx="271">
                  <c:v>26.8</c:v>
                </c:pt>
                <c:pt idx="272">
                  <c:v>27</c:v>
                </c:pt>
                <c:pt idx="273">
                  <c:v>27.2</c:v>
                </c:pt>
                <c:pt idx="274">
                  <c:v>27.4</c:v>
                </c:pt>
              </c:numCache>
            </c:numRef>
          </c:xVal>
          <c:yVal>
            <c:numRef>
              <c:f>Sheet1!$KA$11:$KA$285</c:f>
              <c:numCache>
                <c:formatCode>General</c:formatCode>
                <c:ptCount val="275"/>
                <c:pt idx="0">
                  <c:v>612.25</c:v>
                </c:pt>
                <c:pt idx="2">
                  <c:v>612.4</c:v>
                </c:pt>
                <c:pt idx="7">
                  <c:v>612.65</c:v>
                </c:pt>
                <c:pt idx="12">
                  <c:v>612.79999999999995</c:v>
                </c:pt>
                <c:pt idx="17">
                  <c:v>613.1</c:v>
                </c:pt>
                <c:pt idx="22">
                  <c:v>613.29999999999995</c:v>
                </c:pt>
                <c:pt idx="27">
                  <c:v>613.5</c:v>
                </c:pt>
                <c:pt idx="32">
                  <c:v>613.70000000000005</c:v>
                </c:pt>
                <c:pt idx="37">
                  <c:v>613.85</c:v>
                </c:pt>
                <c:pt idx="42">
                  <c:v>614</c:v>
                </c:pt>
                <c:pt idx="47">
                  <c:v>614.23</c:v>
                </c:pt>
                <c:pt idx="52">
                  <c:v>614.4</c:v>
                </c:pt>
                <c:pt idx="57">
                  <c:v>614.54999999999995</c:v>
                </c:pt>
                <c:pt idx="62">
                  <c:v>614.70000000000005</c:v>
                </c:pt>
                <c:pt idx="67">
                  <c:v>614.9</c:v>
                </c:pt>
                <c:pt idx="72">
                  <c:v>615.1</c:v>
                </c:pt>
                <c:pt idx="77">
                  <c:v>615.25</c:v>
                </c:pt>
                <c:pt idx="82">
                  <c:v>615.45000000000005</c:v>
                </c:pt>
                <c:pt idx="87">
                  <c:v>616.6</c:v>
                </c:pt>
                <c:pt idx="92">
                  <c:v>615.79999999999995</c:v>
                </c:pt>
                <c:pt idx="97">
                  <c:v>615.9</c:v>
                </c:pt>
                <c:pt idx="102">
                  <c:v>616.15</c:v>
                </c:pt>
                <c:pt idx="107">
                  <c:v>616.35</c:v>
                </c:pt>
                <c:pt idx="112">
                  <c:v>616.5</c:v>
                </c:pt>
                <c:pt idx="117">
                  <c:v>616.65</c:v>
                </c:pt>
                <c:pt idx="122">
                  <c:v>616.9</c:v>
                </c:pt>
                <c:pt idx="127">
                  <c:v>617.04999999999995</c:v>
                </c:pt>
                <c:pt idx="132">
                  <c:v>617.29999999999995</c:v>
                </c:pt>
                <c:pt idx="137">
                  <c:v>617.5</c:v>
                </c:pt>
                <c:pt idx="142">
                  <c:v>617.70000000000005</c:v>
                </c:pt>
                <c:pt idx="147">
                  <c:v>618.04999999999995</c:v>
                </c:pt>
                <c:pt idx="152">
                  <c:v>618.20000000000005</c:v>
                </c:pt>
                <c:pt idx="157">
                  <c:v>618.45000000000005</c:v>
                </c:pt>
                <c:pt idx="162">
                  <c:v>618.70000000000005</c:v>
                </c:pt>
                <c:pt idx="167">
                  <c:v>618.85</c:v>
                </c:pt>
                <c:pt idx="172">
                  <c:v>619.04999999999995</c:v>
                </c:pt>
                <c:pt idx="177">
                  <c:v>619.29999999999995</c:v>
                </c:pt>
                <c:pt idx="182">
                  <c:v>619.4</c:v>
                </c:pt>
                <c:pt idx="187">
                  <c:v>619.70000000000005</c:v>
                </c:pt>
                <c:pt idx="192">
                  <c:v>619.9</c:v>
                </c:pt>
                <c:pt idx="197">
                  <c:v>620.04999999999995</c:v>
                </c:pt>
                <c:pt idx="202">
                  <c:v>620.20000000000005</c:v>
                </c:pt>
                <c:pt idx="207">
                  <c:v>620.4</c:v>
                </c:pt>
                <c:pt idx="212">
                  <c:v>620.54999999999995</c:v>
                </c:pt>
                <c:pt idx="217">
                  <c:v>620.70000000000005</c:v>
                </c:pt>
                <c:pt idx="222">
                  <c:v>620.85</c:v>
                </c:pt>
                <c:pt idx="227">
                  <c:v>621.04999999999995</c:v>
                </c:pt>
                <c:pt idx="232">
                  <c:v>621.20000000000005</c:v>
                </c:pt>
                <c:pt idx="237">
                  <c:v>621.35</c:v>
                </c:pt>
                <c:pt idx="242">
                  <c:v>621.5</c:v>
                </c:pt>
                <c:pt idx="247">
                  <c:v>621.65</c:v>
                </c:pt>
                <c:pt idx="252">
                  <c:v>621.85</c:v>
                </c:pt>
                <c:pt idx="257">
                  <c:v>622</c:v>
                </c:pt>
                <c:pt idx="262">
                  <c:v>622.20000000000005</c:v>
                </c:pt>
                <c:pt idx="267">
                  <c:v>622.45000000000005</c:v>
                </c:pt>
                <c:pt idx="272">
                  <c:v>622.54999999999995</c:v>
                </c:pt>
                <c:pt idx="274">
                  <c:v>622.65</c:v>
                </c:pt>
              </c:numCache>
            </c:numRef>
          </c:yVal>
          <c:smooth val="0"/>
          <c:extLst xmlns:c16r2="http://schemas.microsoft.com/office/drawing/2015/06/chart">
            <c:ext xmlns:c16="http://schemas.microsoft.com/office/drawing/2014/chart" uri="{C3380CC4-5D6E-409C-BE32-E72D297353CC}">
              <c16:uniqueId val="{00000003-FA2D-4DC2-B39E-BC3151603CCB}"/>
            </c:ext>
          </c:extLst>
        </c:ser>
        <c:ser>
          <c:idx val="4"/>
          <c:order val="4"/>
          <c:tx>
            <c:strRef>
              <c:f>Sheet1!$KB$10</c:f>
              <c:strCache>
                <c:ptCount val="1"/>
                <c:pt idx="0">
                  <c:v>M3</c:v>
                </c:pt>
              </c:strCache>
            </c:strRef>
          </c:tx>
          <c:spPr>
            <a:ln w="28575">
              <a:noFill/>
            </a:ln>
          </c:spPr>
          <c:marker>
            <c:symbol val="square"/>
            <c:size val="2"/>
            <c:spPr>
              <a:ln>
                <a:solidFill>
                  <a:schemeClr val="accent1">
                    <a:lumMod val="50000"/>
                  </a:schemeClr>
                </a:solidFill>
              </a:ln>
            </c:spPr>
          </c:marker>
          <c:trendline>
            <c:trendlineType val="linear"/>
            <c:dispRSqr val="0"/>
            <c:dispEq val="1"/>
            <c:trendlineLbl>
              <c:layout>
                <c:manualLayout>
                  <c:x val="3.2542566712009793E-2"/>
                  <c:y val="5.5940142898804314E-2"/>
                </c:manualLayout>
              </c:layout>
              <c:numFmt formatCode="General" sourceLinked="0"/>
              <c:txPr>
                <a:bodyPr/>
                <a:lstStyle/>
                <a:p>
                  <a:pPr>
                    <a:defRPr sz="800"/>
                  </a:pPr>
                  <a:endParaRPr lang="en-US"/>
                </a:p>
              </c:txPr>
            </c:trendlineLbl>
          </c:trendline>
          <c:xVal>
            <c:numRef>
              <c:f>Sheet1!$JW$11:$JW$285</c:f>
              <c:numCache>
                <c:formatCode>General</c:formatCode>
                <c:ptCount val="275"/>
                <c:pt idx="0">
                  <c:v>-27.4</c:v>
                </c:pt>
                <c:pt idx="1">
                  <c:v>-27.2</c:v>
                </c:pt>
                <c:pt idx="2">
                  <c:v>-27</c:v>
                </c:pt>
                <c:pt idx="3">
                  <c:v>-26.8</c:v>
                </c:pt>
                <c:pt idx="4">
                  <c:v>-26.6</c:v>
                </c:pt>
                <c:pt idx="5">
                  <c:v>-26.4</c:v>
                </c:pt>
                <c:pt idx="6">
                  <c:v>-26.2</c:v>
                </c:pt>
                <c:pt idx="7">
                  <c:v>-26</c:v>
                </c:pt>
                <c:pt idx="8">
                  <c:v>-25.8</c:v>
                </c:pt>
                <c:pt idx="9">
                  <c:v>-25.6</c:v>
                </c:pt>
                <c:pt idx="10">
                  <c:v>-25.4</c:v>
                </c:pt>
                <c:pt idx="11">
                  <c:v>-25.2</c:v>
                </c:pt>
                <c:pt idx="12">
                  <c:v>-25</c:v>
                </c:pt>
                <c:pt idx="13">
                  <c:v>-24.8</c:v>
                </c:pt>
                <c:pt idx="14">
                  <c:v>-24.6</c:v>
                </c:pt>
                <c:pt idx="15">
                  <c:v>-24.4</c:v>
                </c:pt>
                <c:pt idx="16">
                  <c:v>-24.2</c:v>
                </c:pt>
                <c:pt idx="17">
                  <c:v>-24</c:v>
                </c:pt>
                <c:pt idx="18">
                  <c:v>-23.8</c:v>
                </c:pt>
                <c:pt idx="19">
                  <c:v>-23.6</c:v>
                </c:pt>
                <c:pt idx="20">
                  <c:v>-23.4</c:v>
                </c:pt>
                <c:pt idx="21">
                  <c:v>-23.2</c:v>
                </c:pt>
                <c:pt idx="22">
                  <c:v>-23</c:v>
                </c:pt>
                <c:pt idx="23">
                  <c:v>-22.8</c:v>
                </c:pt>
                <c:pt idx="24">
                  <c:v>-22.6</c:v>
                </c:pt>
                <c:pt idx="25">
                  <c:v>-22.4</c:v>
                </c:pt>
                <c:pt idx="26">
                  <c:v>-22.2</c:v>
                </c:pt>
                <c:pt idx="27">
                  <c:v>-22</c:v>
                </c:pt>
                <c:pt idx="28">
                  <c:v>-21.8</c:v>
                </c:pt>
                <c:pt idx="29">
                  <c:v>-21.6</c:v>
                </c:pt>
                <c:pt idx="30">
                  <c:v>-21.4</c:v>
                </c:pt>
                <c:pt idx="31">
                  <c:v>-21.2</c:v>
                </c:pt>
                <c:pt idx="32">
                  <c:v>-21</c:v>
                </c:pt>
                <c:pt idx="33">
                  <c:v>-20.8</c:v>
                </c:pt>
                <c:pt idx="34">
                  <c:v>-20.6</c:v>
                </c:pt>
                <c:pt idx="35">
                  <c:v>-20.399999999999999</c:v>
                </c:pt>
                <c:pt idx="36">
                  <c:v>-20.2</c:v>
                </c:pt>
                <c:pt idx="37">
                  <c:v>-20</c:v>
                </c:pt>
                <c:pt idx="38">
                  <c:v>-19.8</c:v>
                </c:pt>
                <c:pt idx="39">
                  <c:v>-19.600000000000001</c:v>
                </c:pt>
                <c:pt idx="40">
                  <c:v>-19.399999999999999</c:v>
                </c:pt>
                <c:pt idx="41">
                  <c:v>-19.2</c:v>
                </c:pt>
                <c:pt idx="42">
                  <c:v>-19</c:v>
                </c:pt>
                <c:pt idx="43">
                  <c:v>-18.8</c:v>
                </c:pt>
                <c:pt idx="44">
                  <c:v>-18.600000000000001</c:v>
                </c:pt>
                <c:pt idx="45">
                  <c:v>-18.399999999999999</c:v>
                </c:pt>
                <c:pt idx="46">
                  <c:v>-18.2</c:v>
                </c:pt>
                <c:pt idx="47">
                  <c:v>-18</c:v>
                </c:pt>
                <c:pt idx="48">
                  <c:v>-17.8</c:v>
                </c:pt>
                <c:pt idx="49">
                  <c:v>-17.600000000000001</c:v>
                </c:pt>
                <c:pt idx="50">
                  <c:v>-17.399999999999999</c:v>
                </c:pt>
                <c:pt idx="51">
                  <c:v>-17.2</c:v>
                </c:pt>
                <c:pt idx="52">
                  <c:v>-17</c:v>
                </c:pt>
                <c:pt idx="53">
                  <c:v>-16.8</c:v>
                </c:pt>
                <c:pt idx="54">
                  <c:v>-16.600000000000001</c:v>
                </c:pt>
                <c:pt idx="55">
                  <c:v>-16.399999999999999</c:v>
                </c:pt>
                <c:pt idx="56">
                  <c:v>-16.2</c:v>
                </c:pt>
                <c:pt idx="57">
                  <c:v>-16</c:v>
                </c:pt>
                <c:pt idx="58">
                  <c:v>-15.8</c:v>
                </c:pt>
                <c:pt idx="59">
                  <c:v>-15.6</c:v>
                </c:pt>
                <c:pt idx="60">
                  <c:v>-15.4</c:v>
                </c:pt>
                <c:pt idx="61">
                  <c:v>-15.2</c:v>
                </c:pt>
                <c:pt idx="62">
                  <c:v>-15</c:v>
                </c:pt>
                <c:pt idx="63">
                  <c:v>-14.8</c:v>
                </c:pt>
                <c:pt idx="64">
                  <c:v>-14.6</c:v>
                </c:pt>
                <c:pt idx="65">
                  <c:v>-14.4</c:v>
                </c:pt>
                <c:pt idx="66">
                  <c:v>-14.2</c:v>
                </c:pt>
                <c:pt idx="67">
                  <c:v>-14</c:v>
                </c:pt>
                <c:pt idx="68">
                  <c:v>-13.8</c:v>
                </c:pt>
                <c:pt idx="69">
                  <c:v>-13.6</c:v>
                </c:pt>
                <c:pt idx="70">
                  <c:v>-13.4</c:v>
                </c:pt>
                <c:pt idx="71">
                  <c:v>-13.2</c:v>
                </c:pt>
                <c:pt idx="72">
                  <c:v>-13</c:v>
                </c:pt>
                <c:pt idx="73">
                  <c:v>-12.8</c:v>
                </c:pt>
                <c:pt idx="74">
                  <c:v>-12.6</c:v>
                </c:pt>
                <c:pt idx="75">
                  <c:v>-12.4</c:v>
                </c:pt>
                <c:pt idx="76">
                  <c:v>-12.2</c:v>
                </c:pt>
                <c:pt idx="77">
                  <c:v>-12</c:v>
                </c:pt>
                <c:pt idx="78">
                  <c:v>-11.8</c:v>
                </c:pt>
                <c:pt idx="79">
                  <c:v>-11.6</c:v>
                </c:pt>
                <c:pt idx="80">
                  <c:v>-11.4</c:v>
                </c:pt>
                <c:pt idx="81">
                  <c:v>-11.2</c:v>
                </c:pt>
                <c:pt idx="82">
                  <c:v>-11</c:v>
                </c:pt>
                <c:pt idx="83">
                  <c:v>-10.8</c:v>
                </c:pt>
                <c:pt idx="84">
                  <c:v>-10.6</c:v>
                </c:pt>
                <c:pt idx="85">
                  <c:v>-10.4</c:v>
                </c:pt>
                <c:pt idx="86">
                  <c:v>-10.199999999999999</c:v>
                </c:pt>
                <c:pt idx="87">
                  <c:v>-10</c:v>
                </c:pt>
                <c:pt idx="88">
                  <c:v>-9.8000000000000007</c:v>
                </c:pt>
                <c:pt idx="89">
                  <c:v>-9.6</c:v>
                </c:pt>
                <c:pt idx="90">
                  <c:v>-9.4</c:v>
                </c:pt>
                <c:pt idx="91">
                  <c:v>-9.1999999999999993</c:v>
                </c:pt>
                <c:pt idx="92">
                  <c:v>-9</c:v>
                </c:pt>
                <c:pt idx="93">
                  <c:v>-8.8000000000000007</c:v>
                </c:pt>
                <c:pt idx="94">
                  <c:v>-8.6</c:v>
                </c:pt>
                <c:pt idx="95">
                  <c:v>-8.4</c:v>
                </c:pt>
                <c:pt idx="96">
                  <c:v>-8.1999999999999993</c:v>
                </c:pt>
                <c:pt idx="97">
                  <c:v>-8</c:v>
                </c:pt>
                <c:pt idx="98">
                  <c:v>-7.8</c:v>
                </c:pt>
                <c:pt idx="99">
                  <c:v>-7.6</c:v>
                </c:pt>
                <c:pt idx="100">
                  <c:v>-7.4</c:v>
                </c:pt>
                <c:pt idx="101">
                  <c:v>-7.2</c:v>
                </c:pt>
                <c:pt idx="102">
                  <c:v>-7</c:v>
                </c:pt>
                <c:pt idx="103">
                  <c:v>-6.8</c:v>
                </c:pt>
                <c:pt idx="104">
                  <c:v>-6.6</c:v>
                </c:pt>
                <c:pt idx="105">
                  <c:v>-6.4</c:v>
                </c:pt>
                <c:pt idx="106">
                  <c:v>-6.2</c:v>
                </c:pt>
                <c:pt idx="107">
                  <c:v>-6</c:v>
                </c:pt>
                <c:pt idx="108">
                  <c:v>-5.8</c:v>
                </c:pt>
                <c:pt idx="109">
                  <c:v>-5.6</c:v>
                </c:pt>
                <c:pt idx="110">
                  <c:v>-5.4</c:v>
                </c:pt>
                <c:pt idx="111">
                  <c:v>-5.2</c:v>
                </c:pt>
                <c:pt idx="112">
                  <c:v>-5</c:v>
                </c:pt>
                <c:pt idx="113">
                  <c:v>-4.8</c:v>
                </c:pt>
                <c:pt idx="114">
                  <c:v>-4.5999999999999996</c:v>
                </c:pt>
                <c:pt idx="115">
                  <c:v>-4.4000000000000004</c:v>
                </c:pt>
                <c:pt idx="116">
                  <c:v>-4.2</c:v>
                </c:pt>
                <c:pt idx="117">
                  <c:v>-4</c:v>
                </c:pt>
                <c:pt idx="118">
                  <c:v>-3.8</c:v>
                </c:pt>
                <c:pt idx="119">
                  <c:v>-3.6</c:v>
                </c:pt>
                <c:pt idx="120">
                  <c:v>-3.4</c:v>
                </c:pt>
                <c:pt idx="121">
                  <c:v>-3.2</c:v>
                </c:pt>
                <c:pt idx="122">
                  <c:v>-3</c:v>
                </c:pt>
                <c:pt idx="123">
                  <c:v>-2.8</c:v>
                </c:pt>
                <c:pt idx="124">
                  <c:v>-2.6</c:v>
                </c:pt>
                <c:pt idx="125">
                  <c:v>-2.4</c:v>
                </c:pt>
                <c:pt idx="126">
                  <c:v>-2.2000000000000002</c:v>
                </c:pt>
                <c:pt idx="127">
                  <c:v>-2</c:v>
                </c:pt>
                <c:pt idx="128">
                  <c:v>-1.8</c:v>
                </c:pt>
                <c:pt idx="129">
                  <c:v>-1.6</c:v>
                </c:pt>
                <c:pt idx="130">
                  <c:v>-1.4</c:v>
                </c:pt>
                <c:pt idx="131">
                  <c:v>-1.2</c:v>
                </c:pt>
                <c:pt idx="132">
                  <c:v>-1</c:v>
                </c:pt>
                <c:pt idx="133">
                  <c:v>-0.8</c:v>
                </c:pt>
                <c:pt idx="134">
                  <c:v>-0.6</c:v>
                </c:pt>
                <c:pt idx="135">
                  <c:v>-0.4</c:v>
                </c:pt>
                <c:pt idx="136">
                  <c:v>-0.2</c:v>
                </c:pt>
                <c:pt idx="137">
                  <c:v>0</c:v>
                </c:pt>
                <c:pt idx="138">
                  <c:v>0.2</c:v>
                </c:pt>
                <c:pt idx="139">
                  <c:v>0.4</c:v>
                </c:pt>
                <c:pt idx="140">
                  <c:v>0.6</c:v>
                </c:pt>
                <c:pt idx="141">
                  <c:v>0.8</c:v>
                </c:pt>
                <c:pt idx="142">
                  <c:v>1</c:v>
                </c:pt>
                <c:pt idx="143">
                  <c:v>1.2</c:v>
                </c:pt>
                <c:pt idx="144">
                  <c:v>1.4</c:v>
                </c:pt>
                <c:pt idx="145">
                  <c:v>1.6</c:v>
                </c:pt>
                <c:pt idx="146">
                  <c:v>1.8</c:v>
                </c:pt>
                <c:pt idx="147">
                  <c:v>2</c:v>
                </c:pt>
                <c:pt idx="148">
                  <c:v>2.2000000000000002</c:v>
                </c:pt>
                <c:pt idx="149">
                  <c:v>2.4</c:v>
                </c:pt>
                <c:pt idx="150">
                  <c:v>2.6</c:v>
                </c:pt>
                <c:pt idx="151">
                  <c:v>2.8</c:v>
                </c:pt>
                <c:pt idx="152">
                  <c:v>3</c:v>
                </c:pt>
                <c:pt idx="153">
                  <c:v>3.2</c:v>
                </c:pt>
                <c:pt idx="154">
                  <c:v>3.4</c:v>
                </c:pt>
                <c:pt idx="155">
                  <c:v>3.6</c:v>
                </c:pt>
                <c:pt idx="156">
                  <c:v>3.8</c:v>
                </c:pt>
                <c:pt idx="157">
                  <c:v>4</c:v>
                </c:pt>
                <c:pt idx="158">
                  <c:v>4.2</c:v>
                </c:pt>
                <c:pt idx="159">
                  <c:v>4.4000000000000004</c:v>
                </c:pt>
                <c:pt idx="160">
                  <c:v>4.5999999999999996</c:v>
                </c:pt>
                <c:pt idx="161">
                  <c:v>4.8</c:v>
                </c:pt>
                <c:pt idx="162">
                  <c:v>5</c:v>
                </c:pt>
                <c:pt idx="163">
                  <c:v>5.2</c:v>
                </c:pt>
                <c:pt idx="164">
                  <c:v>5.4</c:v>
                </c:pt>
                <c:pt idx="165">
                  <c:v>5.6</c:v>
                </c:pt>
                <c:pt idx="166">
                  <c:v>5.8</c:v>
                </c:pt>
                <c:pt idx="167">
                  <c:v>6</c:v>
                </c:pt>
                <c:pt idx="168">
                  <c:v>6.2</c:v>
                </c:pt>
                <c:pt idx="169">
                  <c:v>6.4</c:v>
                </c:pt>
                <c:pt idx="170">
                  <c:v>6.6</c:v>
                </c:pt>
                <c:pt idx="171">
                  <c:v>6.8</c:v>
                </c:pt>
                <c:pt idx="172">
                  <c:v>7</c:v>
                </c:pt>
                <c:pt idx="173">
                  <c:v>7.2</c:v>
                </c:pt>
                <c:pt idx="174">
                  <c:v>7.4</c:v>
                </c:pt>
                <c:pt idx="175">
                  <c:v>7.6</c:v>
                </c:pt>
                <c:pt idx="176">
                  <c:v>7.8</c:v>
                </c:pt>
                <c:pt idx="177">
                  <c:v>8</c:v>
                </c:pt>
                <c:pt idx="178">
                  <c:v>8.1999999999999993</c:v>
                </c:pt>
                <c:pt idx="179">
                  <c:v>8.4</c:v>
                </c:pt>
                <c:pt idx="180">
                  <c:v>8.6</c:v>
                </c:pt>
                <c:pt idx="181">
                  <c:v>8.8000000000000007</c:v>
                </c:pt>
                <c:pt idx="182">
                  <c:v>9</c:v>
                </c:pt>
                <c:pt idx="183">
                  <c:v>9.1999999999999993</c:v>
                </c:pt>
                <c:pt idx="184">
                  <c:v>9.4</c:v>
                </c:pt>
                <c:pt idx="185">
                  <c:v>9.6</c:v>
                </c:pt>
                <c:pt idx="186">
                  <c:v>9.8000000000000007</c:v>
                </c:pt>
                <c:pt idx="187">
                  <c:v>10</c:v>
                </c:pt>
                <c:pt idx="188">
                  <c:v>10.199999999999999</c:v>
                </c:pt>
                <c:pt idx="189">
                  <c:v>10.4</c:v>
                </c:pt>
                <c:pt idx="190">
                  <c:v>10.6</c:v>
                </c:pt>
                <c:pt idx="191">
                  <c:v>10.8</c:v>
                </c:pt>
                <c:pt idx="192">
                  <c:v>11</c:v>
                </c:pt>
                <c:pt idx="193">
                  <c:v>11.2</c:v>
                </c:pt>
                <c:pt idx="194">
                  <c:v>11.4</c:v>
                </c:pt>
                <c:pt idx="195">
                  <c:v>11.6</c:v>
                </c:pt>
                <c:pt idx="196">
                  <c:v>11.8</c:v>
                </c:pt>
                <c:pt idx="197">
                  <c:v>12</c:v>
                </c:pt>
                <c:pt idx="198">
                  <c:v>12.2</c:v>
                </c:pt>
                <c:pt idx="199">
                  <c:v>12.4</c:v>
                </c:pt>
                <c:pt idx="200">
                  <c:v>12.6</c:v>
                </c:pt>
                <c:pt idx="201">
                  <c:v>12.8</c:v>
                </c:pt>
                <c:pt idx="202">
                  <c:v>13</c:v>
                </c:pt>
                <c:pt idx="203">
                  <c:v>13.2</c:v>
                </c:pt>
                <c:pt idx="204">
                  <c:v>13.4</c:v>
                </c:pt>
                <c:pt idx="205">
                  <c:v>13.6</c:v>
                </c:pt>
                <c:pt idx="206">
                  <c:v>13.8</c:v>
                </c:pt>
                <c:pt idx="207">
                  <c:v>14</c:v>
                </c:pt>
                <c:pt idx="208">
                  <c:v>14.2</c:v>
                </c:pt>
                <c:pt idx="209">
                  <c:v>14.4</c:v>
                </c:pt>
                <c:pt idx="210">
                  <c:v>14.6</c:v>
                </c:pt>
                <c:pt idx="211">
                  <c:v>14.8</c:v>
                </c:pt>
                <c:pt idx="212">
                  <c:v>15</c:v>
                </c:pt>
                <c:pt idx="213">
                  <c:v>15.2</c:v>
                </c:pt>
                <c:pt idx="214">
                  <c:v>15.4</c:v>
                </c:pt>
                <c:pt idx="215">
                  <c:v>15.6</c:v>
                </c:pt>
                <c:pt idx="216">
                  <c:v>15.8</c:v>
                </c:pt>
                <c:pt idx="217">
                  <c:v>16</c:v>
                </c:pt>
                <c:pt idx="218">
                  <c:v>16.2</c:v>
                </c:pt>
                <c:pt idx="219">
                  <c:v>16.399999999999999</c:v>
                </c:pt>
                <c:pt idx="220">
                  <c:v>16.600000000000001</c:v>
                </c:pt>
                <c:pt idx="221">
                  <c:v>16.8</c:v>
                </c:pt>
                <c:pt idx="222">
                  <c:v>17</c:v>
                </c:pt>
                <c:pt idx="223">
                  <c:v>17.2</c:v>
                </c:pt>
                <c:pt idx="224">
                  <c:v>17.399999999999999</c:v>
                </c:pt>
                <c:pt idx="225">
                  <c:v>17.600000000000001</c:v>
                </c:pt>
                <c:pt idx="226">
                  <c:v>17.8</c:v>
                </c:pt>
                <c:pt idx="227">
                  <c:v>18</c:v>
                </c:pt>
                <c:pt idx="228">
                  <c:v>18.2</c:v>
                </c:pt>
                <c:pt idx="229">
                  <c:v>18.399999999999999</c:v>
                </c:pt>
                <c:pt idx="230">
                  <c:v>18.600000000000001</c:v>
                </c:pt>
                <c:pt idx="231">
                  <c:v>18.8</c:v>
                </c:pt>
                <c:pt idx="232">
                  <c:v>19</c:v>
                </c:pt>
                <c:pt idx="233">
                  <c:v>19.2</c:v>
                </c:pt>
                <c:pt idx="234">
                  <c:v>19.399999999999999</c:v>
                </c:pt>
                <c:pt idx="235">
                  <c:v>19.600000000000001</c:v>
                </c:pt>
                <c:pt idx="236">
                  <c:v>19.8</c:v>
                </c:pt>
                <c:pt idx="237">
                  <c:v>20</c:v>
                </c:pt>
                <c:pt idx="238">
                  <c:v>20.2</c:v>
                </c:pt>
                <c:pt idx="239">
                  <c:v>20.399999999999999</c:v>
                </c:pt>
                <c:pt idx="240">
                  <c:v>20.6</c:v>
                </c:pt>
                <c:pt idx="241">
                  <c:v>20.8</c:v>
                </c:pt>
                <c:pt idx="242">
                  <c:v>21</c:v>
                </c:pt>
                <c:pt idx="243">
                  <c:v>21.2</c:v>
                </c:pt>
                <c:pt idx="244">
                  <c:v>21.4</c:v>
                </c:pt>
                <c:pt idx="245">
                  <c:v>21.6</c:v>
                </c:pt>
                <c:pt idx="246">
                  <c:v>21.8</c:v>
                </c:pt>
                <c:pt idx="247">
                  <c:v>22</c:v>
                </c:pt>
                <c:pt idx="248">
                  <c:v>22.2</c:v>
                </c:pt>
                <c:pt idx="249">
                  <c:v>22.4</c:v>
                </c:pt>
                <c:pt idx="250">
                  <c:v>22.6</c:v>
                </c:pt>
                <c:pt idx="251">
                  <c:v>22.8</c:v>
                </c:pt>
                <c:pt idx="252">
                  <c:v>23</c:v>
                </c:pt>
                <c:pt idx="253">
                  <c:v>23.2</c:v>
                </c:pt>
                <c:pt idx="254">
                  <c:v>23.4</c:v>
                </c:pt>
                <c:pt idx="255">
                  <c:v>23.6</c:v>
                </c:pt>
                <c:pt idx="256">
                  <c:v>23.8</c:v>
                </c:pt>
                <c:pt idx="257">
                  <c:v>24</c:v>
                </c:pt>
                <c:pt idx="258">
                  <c:v>24.2</c:v>
                </c:pt>
                <c:pt idx="259">
                  <c:v>24.4</c:v>
                </c:pt>
                <c:pt idx="260">
                  <c:v>24.6</c:v>
                </c:pt>
                <c:pt idx="261">
                  <c:v>24.8</c:v>
                </c:pt>
                <c:pt idx="262">
                  <c:v>25</c:v>
                </c:pt>
                <c:pt idx="263">
                  <c:v>25.2</c:v>
                </c:pt>
                <c:pt idx="264">
                  <c:v>25.4</c:v>
                </c:pt>
                <c:pt idx="265">
                  <c:v>25.6</c:v>
                </c:pt>
                <c:pt idx="266">
                  <c:v>25.8</c:v>
                </c:pt>
                <c:pt idx="267">
                  <c:v>26</c:v>
                </c:pt>
                <c:pt idx="268">
                  <c:v>26.2</c:v>
                </c:pt>
                <c:pt idx="269">
                  <c:v>26.4</c:v>
                </c:pt>
                <c:pt idx="270">
                  <c:v>26.6</c:v>
                </c:pt>
                <c:pt idx="271">
                  <c:v>26.8</c:v>
                </c:pt>
                <c:pt idx="272">
                  <c:v>27</c:v>
                </c:pt>
                <c:pt idx="273">
                  <c:v>27.2</c:v>
                </c:pt>
                <c:pt idx="274">
                  <c:v>27.4</c:v>
                </c:pt>
              </c:numCache>
            </c:numRef>
          </c:xVal>
          <c:yVal>
            <c:numRef>
              <c:f>Sheet1!$KB$11:$KB$285</c:f>
              <c:numCache>
                <c:formatCode>General</c:formatCode>
                <c:ptCount val="275"/>
                <c:pt idx="0">
                  <c:v>648.04999999999995</c:v>
                </c:pt>
                <c:pt idx="2">
                  <c:v>648.1</c:v>
                </c:pt>
                <c:pt idx="7">
                  <c:v>648.15</c:v>
                </c:pt>
                <c:pt idx="12">
                  <c:v>648.20000000000005</c:v>
                </c:pt>
                <c:pt idx="17">
                  <c:v>648.45000000000005</c:v>
                </c:pt>
                <c:pt idx="22">
                  <c:v>649.1</c:v>
                </c:pt>
                <c:pt idx="27">
                  <c:v>649.15</c:v>
                </c:pt>
                <c:pt idx="32">
                  <c:v>649.45000000000005</c:v>
                </c:pt>
                <c:pt idx="37">
                  <c:v>649.45000000000005</c:v>
                </c:pt>
                <c:pt idx="42">
                  <c:v>649.75</c:v>
                </c:pt>
                <c:pt idx="47">
                  <c:v>650.29999999999995</c:v>
                </c:pt>
                <c:pt idx="52">
                  <c:v>650.20000000000005</c:v>
                </c:pt>
                <c:pt idx="57">
                  <c:v>650.45000000000005</c:v>
                </c:pt>
                <c:pt idx="62">
                  <c:v>650.70000000000005</c:v>
                </c:pt>
                <c:pt idx="67">
                  <c:v>651.5</c:v>
                </c:pt>
                <c:pt idx="72">
                  <c:v>651.45000000000005</c:v>
                </c:pt>
                <c:pt idx="77">
                  <c:v>651.6</c:v>
                </c:pt>
                <c:pt idx="82">
                  <c:v>651.75</c:v>
                </c:pt>
                <c:pt idx="87">
                  <c:v>651.9</c:v>
                </c:pt>
                <c:pt idx="92">
                  <c:v>652.04999999999995</c:v>
                </c:pt>
                <c:pt idx="97">
                  <c:v>652.65</c:v>
                </c:pt>
                <c:pt idx="102">
                  <c:v>652.75</c:v>
                </c:pt>
                <c:pt idx="107">
                  <c:v>653.20000000000005</c:v>
                </c:pt>
                <c:pt idx="112">
                  <c:v>653.70000000000005</c:v>
                </c:pt>
                <c:pt idx="117">
                  <c:v>653.79999999999995</c:v>
                </c:pt>
                <c:pt idx="122">
                  <c:v>654</c:v>
                </c:pt>
                <c:pt idx="127">
                  <c:v>654.20000000000005</c:v>
                </c:pt>
                <c:pt idx="132">
                  <c:v>654.29999999999995</c:v>
                </c:pt>
                <c:pt idx="137">
                  <c:v>654.5</c:v>
                </c:pt>
                <c:pt idx="142">
                  <c:v>655</c:v>
                </c:pt>
                <c:pt idx="147">
                  <c:v>655.20000000000005</c:v>
                </c:pt>
                <c:pt idx="152">
                  <c:v>655.29999999999995</c:v>
                </c:pt>
                <c:pt idx="157">
                  <c:v>655.5</c:v>
                </c:pt>
                <c:pt idx="162">
                  <c:v>655.85</c:v>
                </c:pt>
                <c:pt idx="167">
                  <c:v>656</c:v>
                </c:pt>
                <c:pt idx="172">
                  <c:v>656.25</c:v>
                </c:pt>
                <c:pt idx="177">
                  <c:v>656.6</c:v>
                </c:pt>
                <c:pt idx="182">
                  <c:v>656.7</c:v>
                </c:pt>
                <c:pt idx="187">
                  <c:v>656.8</c:v>
                </c:pt>
                <c:pt idx="192">
                  <c:v>657.2</c:v>
                </c:pt>
                <c:pt idx="197">
                  <c:v>657.15</c:v>
                </c:pt>
                <c:pt idx="202">
                  <c:v>657.4</c:v>
                </c:pt>
                <c:pt idx="207">
                  <c:v>657.6</c:v>
                </c:pt>
                <c:pt idx="212">
                  <c:v>657.9</c:v>
                </c:pt>
                <c:pt idx="217">
                  <c:v>658.1</c:v>
                </c:pt>
                <c:pt idx="222">
                  <c:v>658.3</c:v>
                </c:pt>
                <c:pt idx="227">
                  <c:v>658.2</c:v>
                </c:pt>
                <c:pt idx="232">
                  <c:v>658.4</c:v>
                </c:pt>
                <c:pt idx="237">
                  <c:v>658.6</c:v>
                </c:pt>
                <c:pt idx="242">
                  <c:v>658.8</c:v>
                </c:pt>
                <c:pt idx="247">
                  <c:v>659</c:v>
                </c:pt>
                <c:pt idx="252">
                  <c:v>659.1</c:v>
                </c:pt>
                <c:pt idx="257">
                  <c:v>659.2</c:v>
                </c:pt>
                <c:pt idx="262">
                  <c:v>659.4</c:v>
                </c:pt>
                <c:pt idx="267">
                  <c:v>659.7</c:v>
                </c:pt>
                <c:pt idx="272">
                  <c:v>659.9</c:v>
                </c:pt>
                <c:pt idx="274">
                  <c:v>660</c:v>
                </c:pt>
              </c:numCache>
            </c:numRef>
          </c:yVal>
          <c:smooth val="0"/>
          <c:extLst xmlns:c16r2="http://schemas.microsoft.com/office/drawing/2015/06/chart">
            <c:ext xmlns:c16="http://schemas.microsoft.com/office/drawing/2014/chart" uri="{C3380CC4-5D6E-409C-BE32-E72D297353CC}">
              <c16:uniqueId val="{00000004-FA2D-4DC2-B39E-BC3151603CCB}"/>
            </c:ext>
          </c:extLst>
        </c:ser>
        <c:dLbls>
          <c:showLegendKey val="0"/>
          <c:showVal val="0"/>
          <c:showCatName val="0"/>
          <c:showSerName val="0"/>
          <c:showPercent val="0"/>
          <c:showBubbleSize val="0"/>
        </c:dLbls>
        <c:axId val="519911616"/>
        <c:axId val="519912192"/>
      </c:scatterChart>
      <c:valAx>
        <c:axId val="519911616"/>
        <c:scaling>
          <c:orientation val="minMax"/>
          <c:max val="30"/>
          <c:min val="-30"/>
        </c:scaling>
        <c:delete val="0"/>
        <c:axPos val="b"/>
        <c:numFmt formatCode="General" sourceLinked="1"/>
        <c:majorTickMark val="out"/>
        <c:minorTickMark val="none"/>
        <c:tickLblPos val="nextTo"/>
        <c:txPr>
          <a:bodyPr/>
          <a:lstStyle/>
          <a:p>
            <a:pPr>
              <a:defRPr sz="800"/>
            </a:pPr>
            <a:endParaRPr lang="en-US"/>
          </a:p>
        </c:txPr>
        <c:crossAx val="519912192"/>
        <c:crosses val="autoZero"/>
        <c:crossBetween val="midCat"/>
        <c:majorUnit val="10"/>
      </c:valAx>
      <c:valAx>
        <c:axId val="519912192"/>
        <c:scaling>
          <c:orientation val="minMax"/>
          <c:min val="520"/>
        </c:scaling>
        <c:delete val="0"/>
        <c:axPos val="l"/>
        <c:majorGridlines>
          <c:spPr>
            <a:ln>
              <a:solidFill>
                <a:schemeClr val="bg1">
                  <a:lumMod val="75000"/>
                </a:schemeClr>
              </a:solidFill>
            </a:ln>
          </c:spPr>
        </c:majorGridlines>
        <c:numFmt formatCode="General" sourceLinked="1"/>
        <c:majorTickMark val="out"/>
        <c:minorTickMark val="none"/>
        <c:tickLblPos val="nextTo"/>
        <c:txPr>
          <a:bodyPr/>
          <a:lstStyle/>
          <a:p>
            <a:pPr>
              <a:defRPr sz="800"/>
            </a:pPr>
            <a:endParaRPr lang="en-US"/>
          </a:p>
        </c:txPr>
        <c:crossAx val="519911616"/>
        <c:crosses val="autoZero"/>
        <c:crossBetween val="midCat"/>
      </c:valAx>
      <c:spPr>
        <a:ln>
          <a:solidFill>
            <a:schemeClr val="tx1">
              <a:lumMod val="65000"/>
              <a:lumOff val="35000"/>
            </a:schemeClr>
          </a:solidFill>
        </a:ln>
      </c:spPr>
    </c:plotArea>
    <c:legend>
      <c:legendPos val="r"/>
      <c:layout>
        <c:manualLayout>
          <c:xMode val="edge"/>
          <c:yMode val="edge"/>
          <c:x val="0.15121553632085388"/>
          <c:y val="3.5212521039292684E-2"/>
          <c:w val="0.81024272434007427"/>
          <c:h val="0.13346821230679498"/>
        </c:manualLayout>
      </c:layout>
      <c:overlay val="0"/>
      <c:txPr>
        <a:bodyPr/>
        <a:lstStyle/>
        <a:p>
          <a:pPr>
            <a:defRPr sz="600"/>
          </a:pPr>
          <a:endParaRPr lang="en-US"/>
        </a:p>
      </c:txPr>
    </c:legend>
    <c:plotVisOnly val="1"/>
    <c:dispBlanksAs val="gap"/>
    <c:showDLblsOverMax val="0"/>
  </c:chart>
  <c:spPr>
    <a:ln>
      <a:noFill/>
    </a:ln>
  </c:spPr>
  <c:externalData r:id="rId2">
    <c:autoUpdate val="0"/>
  </c:externalData>
  <c:userShapes r:id="rId3"/>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3268137284366172"/>
          <c:y val="9.8166180078998938E-2"/>
          <c:w val="0.69808218629159902"/>
          <c:h val="0.72177411196770391"/>
        </c:manualLayout>
      </c:layout>
      <c:scatterChart>
        <c:scatterStyle val="lineMarker"/>
        <c:varyColors val="0"/>
        <c:ser>
          <c:idx val="0"/>
          <c:order val="0"/>
          <c:tx>
            <c:strRef>
              <c:f>Sheet1!$KK$10</c:f>
              <c:strCache>
                <c:ptCount val="1"/>
                <c:pt idx="0">
                  <c:v>Sl (nm/A)</c:v>
                </c:pt>
              </c:strCache>
            </c:strRef>
          </c:tx>
          <c:spPr>
            <a:ln w="28575">
              <a:noFill/>
            </a:ln>
          </c:spPr>
          <c:marker>
            <c:symbol val="diamond"/>
            <c:size val="6"/>
            <c:spPr>
              <a:ln>
                <a:solidFill>
                  <a:srgbClr val="002060"/>
                </a:solidFill>
              </a:ln>
            </c:spPr>
          </c:marker>
          <c:xVal>
            <c:numRef>
              <c:f>Sheet1!$KJ$11:$KJ$15</c:f>
              <c:numCache>
                <c:formatCode>General</c:formatCode>
                <c:ptCount val="5"/>
                <c:pt idx="0">
                  <c:v>541.74</c:v>
                </c:pt>
                <c:pt idx="1">
                  <c:v>558.30999999999995</c:v>
                </c:pt>
                <c:pt idx="2">
                  <c:v>584.54999999999995</c:v>
                </c:pt>
                <c:pt idx="3">
                  <c:v>617.6</c:v>
                </c:pt>
                <c:pt idx="4">
                  <c:v>654.32000000000005</c:v>
                </c:pt>
              </c:numCache>
            </c:numRef>
          </c:xVal>
          <c:yVal>
            <c:numRef>
              <c:f>Sheet1!$KK$11:$KK$15</c:f>
              <c:numCache>
                <c:formatCode>General</c:formatCode>
                <c:ptCount val="5"/>
                <c:pt idx="0">
                  <c:v>0.13469999999999999</c:v>
                </c:pt>
                <c:pt idx="1">
                  <c:v>0.1656</c:v>
                </c:pt>
                <c:pt idx="2">
                  <c:v>0.17510000000000001</c:v>
                </c:pt>
                <c:pt idx="3">
                  <c:v>0.1893</c:v>
                </c:pt>
                <c:pt idx="4">
                  <c:v>0.22539999999999999</c:v>
                </c:pt>
              </c:numCache>
            </c:numRef>
          </c:yVal>
          <c:smooth val="0"/>
          <c:extLst xmlns:c16r2="http://schemas.microsoft.com/office/drawing/2015/06/chart">
            <c:ext xmlns:c16="http://schemas.microsoft.com/office/drawing/2014/chart" uri="{C3380CC4-5D6E-409C-BE32-E72D297353CC}">
              <c16:uniqueId val="{00000000-EAE1-4F5F-B265-D6CD3C4CC4BF}"/>
            </c:ext>
          </c:extLst>
        </c:ser>
        <c:dLbls>
          <c:showLegendKey val="0"/>
          <c:showVal val="0"/>
          <c:showCatName val="0"/>
          <c:showSerName val="0"/>
          <c:showPercent val="0"/>
          <c:showBubbleSize val="0"/>
        </c:dLbls>
        <c:axId val="521636672"/>
        <c:axId val="521637248"/>
      </c:scatterChart>
      <c:valAx>
        <c:axId val="521636672"/>
        <c:scaling>
          <c:orientation val="minMax"/>
          <c:max val="675"/>
          <c:min val="525"/>
        </c:scaling>
        <c:delete val="0"/>
        <c:axPos val="b"/>
        <c:numFmt formatCode="General" sourceLinked="1"/>
        <c:majorTickMark val="out"/>
        <c:minorTickMark val="none"/>
        <c:tickLblPos val="nextTo"/>
        <c:txPr>
          <a:bodyPr/>
          <a:lstStyle/>
          <a:p>
            <a:pPr>
              <a:defRPr sz="800"/>
            </a:pPr>
            <a:endParaRPr lang="en-US"/>
          </a:p>
        </c:txPr>
        <c:crossAx val="521637248"/>
        <c:crosses val="autoZero"/>
        <c:crossBetween val="midCat"/>
        <c:majorUnit val="25"/>
      </c:valAx>
      <c:valAx>
        <c:axId val="521637248"/>
        <c:scaling>
          <c:orientation val="minMax"/>
        </c:scaling>
        <c:delete val="0"/>
        <c:axPos val="l"/>
        <c:majorGridlines>
          <c:spPr>
            <a:ln>
              <a:solidFill>
                <a:schemeClr val="bg1">
                  <a:lumMod val="85000"/>
                </a:schemeClr>
              </a:solidFill>
            </a:ln>
          </c:spPr>
        </c:majorGridlines>
        <c:numFmt formatCode="General" sourceLinked="1"/>
        <c:majorTickMark val="out"/>
        <c:minorTickMark val="none"/>
        <c:tickLblPos val="nextTo"/>
        <c:txPr>
          <a:bodyPr/>
          <a:lstStyle/>
          <a:p>
            <a:pPr>
              <a:defRPr sz="800"/>
            </a:pPr>
            <a:endParaRPr lang="en-US"/>
          </a:p>
        </c:txPr>
        <c:crossAx val="521636672"/>
        <c:crosses val="autoZero"/>
        <c:crossBetween val="midCat"/>
      </c:valAx>
      <c:spPr>
        <a:ln>
          <a:solidFill>
            <a:schemeClr val="tx1">
              <a:lumMod val="50000"/>
              <a:lumOff val="50000"/>
            </a:schemeClr>
          </a:solidFill>
        </a:ln>
      </c:spPr>
    </c:plotArea>
    <c:legend>
      <c:legendPos val="r"/>
      <c:overlay val="0"/>
    </c:legend>
    <c:plotVisOnly val="1"/>
    <c:dispBlanksAs val="gap"/>
    <c:showDLblsOverMax val="0"/>
  </c:chart>
  <c:spPr>
    <a:ln>
      <a:noFill/>
    </a:ln>
  </c:spPr>
  <c:externalData r:id="rId2">
    <c:autoUpdate val="0"/>
  </c:externalData>
  <c:userShapes r:id="rId3"/>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3361519455487328"/>
          <c:y val="0.11415673951226506"/>
          <c:w val="0.7934232523682766"/>
          <c:h val="0.76036973615604198"/>
        </c:manualLayout>
      </c:layout>
      <c:scatterChart>
        <c:scatterStyle val="lineMarker"/>
        <c:varyColors val="0"/>
        <c:ser>
          <c:idx val="1"/>
          <c:order val="0"/>
          <c:tx>
            <c:strRef>
              <c:f>'pn 0.2 AVG'!$D$4</c:f>
              <c:strCache>
                <c:ptCount val="1"/>
                <c:pt idx="0">
                  <c:v>m1</c:v>
                </c:pt>
              </c:strCache>
            </c:strRef>
          </c:tx>
          <c:spPr>
            <a:ln w="28575">
              <a:noFill/>
            </a:ln>
          </c:spPr>
          <c:marker>
            <c:symbol val="square"/>
            <c:size val="2"/>
            <c:spPr>
              <a:solidFill>
                <a:schemeClr val="accent6">
                  <a:lumMod val="20000"/>
                  <a:lumOff val="80000"/>
                </a:schemeClr>
              </a:solidFill>
              <a:ln w="3175">
                <a:solidFill>
                  <a:srgbClr val="C00000"/>
                </a:solidFill>
              </a:ln>
            </c:spPr>
          </c:marker>
          <c:trendline>
            <c:trendlineType val="linear"/>
            <c:dispRSqr val="0"/>
            <c:dispEq val="0"/>
          </c:trendline>
          <c:xVal>
            <c:numRef>
              <c:f>'pn 0.2 AVG'!$E$2:$JS$2</c:f>
              <c:numCache>
                <c:formatCode>General</c:formatCode>
                <c:ptCount val="275"/>
                <c:pt idx="0">
                  <c:v>-27.4</c:v>
                </c:pt>
                <c:pt idx="1">
                  <c:v>-27.2</c:v>
                </c:pt>
                <c:pt idx="2">
                  <c:v>-27</c:v>
                </c:pt>
                <c:pt idx="3">
                  <c:v>-26.8</c:v>
                </c:pt>
                <c:pt idx="4">
                  <c:v>-26.6</c:v>
                </c:pt>
                <c:pt idx="5">
                  <c:v>-26.4</c:v>
                </c:pt>
                <c:pt idx="6">
                  <c:v>-26.2</c:v>
                </c:pt>
                <c:pt idx="7">
                  <c:v>-26</c:v>
                </c:pt>
                <c:pt idx="8">
                  <c:v>-25.8</c:v>
                </c:pt>
                <c:pt idx="9">
                  <c:v>-25.6</c:v>
                </c:pt>
                <c:pt idx="10">
                  <c:v>-25.4</c:v>
                </c:pt>
                <c:pt idx="11">
                  <c:v>-25.2</c:v>
                </c:pt>
                <c:pt idx="12">
                  <c:v>-25</c:v>
                </c:pt>
                <c:pt idx="13">
                  <c:v>-24.8</c:v>
                </c:pt>
                <c:pt idx="14">
                  <c:v>-24.6</c:v>
                </c:pt>
                <c:pt idx="15">
                  <c:v>-24.4</c:v>
                </c:pt>
                <c:pt idx="16">
                  <c:v>-24.2</c:v>
                </c:pt>
                <c:pt idx="17">
                  <c:v>-24</c:v>
                </c:pt>
                <c:pt idx="18">
                  <c:v>-23.8</c:v>
                </c:pt>
                <c:pt idx="19">
                  <c:v>-23.6</c:v>
                </c:pt>
                <c:pt idx="20">
                  <c:v>-23.4</c:v>
                </c:pt>
                <c:pt idx="21">
                  <c:v>-23.2</c:v>
                </c:pt>
                <c:pt idx="22">
                  <c:v>-23</c:v>
                </c:pt>
                <c:pt idx="23">
                  <c:v>-22.8</c:v>
                </c:pt>
                <c:pt idx="24">
                  <c:v>-22.6</c:v>
                </c:pt>
                <c:pt idx="25">
                  <c:v>-22.4</c:v>
                </c:pt>
                <c:pt idx="26">
                  <c:v>-22.2</c:v>
                </c:pt>
                <c:pt idx="27">
                  <c:v>-22</c:v>
                </c:pt>
                <c:pt idx="28">
                  <c:v>-21.8</c:v>
                </c:pt>
                <c:pt idx="29">
                  <c:v>-21.6</c:v>
                </c:pt>
                <c:pt idx="30">
                  <c:v>-21.4</c:v>
                </c:pt>
                <c:pt idx="31">
                  <c:v>-21.2</c:v>
                </c:pt>
                <c:pt idx="32">
                  <c:v>-21</c:v>
                </c:pt>
                <c:pt idx="33">
                  <c:v>-20.8</c:v>
                </c:pt>
                <c:pt idx="34">
                  <c:v>-20.6</c:v>
                </c:pt>
                <c:pt idx="35">
                  <c:v>-20.399999999999999</c:v>
                </c:pt>
                <c:pt idx="36">
                  <c:v>-20.2</c:v>
                </c:pt>
                <c:pt idx="37">
                  <c:v>-20</c:v>
                </c:pt>
                <c:pt idx="38">
                  <c:v>-19.8</c:v>
                </c:pt>
                <c:pt idx="39">
                  <c:v>-19.600000000000001</c:v>
                </c:pt>
                <c:pt idx="40">
                  <c:v>-19.399999999999999</c:v>
                </c:pt>
                <c:pt idx="41">
                  <c:v>-19.2</c:v>
                </c:pt>
                <c:pt idx="42">
                  <c:v>-19</c:v>
                </c:pt>
                <c:pt idx="43">
                  <c:v>-18.8</c:v>
                </c:pt>
                <c:pt idx="44">
                  <c:v>-18.600000000000001</c:v>
                </c:pt>
                <c:pt idx="45">
                  <c:v>-18.399999999999999</c:v>
                </c:pt>
                <c:pt idx="46">
                  <c:v>-18.2</c:v>
                </c:pt>
                <c:pt idx="47">
                  <c:v>-18</c:v>
                </c:pt>
                <c:pt idx="48">
                  <c:v>-17.8</c:v>
                </c:pt>
                <c:pt idx="49">
                  <c:v>-17.600000000000001</c:v>
                </c:pt>
                <c:pt idx="50">
                  <c:v>-17.399999999999999</c:v>
                </c:pt>
                <c:pt idx="51">
                  <c:v>-17.2</c:v>
                </c:pt>
                <c:pt idx="52">
                  <c:v>-17</c:v>
                </c:pt>
                <c:pt idx="53">
                  <c:v>-16.8</c:v>
                </c:pt>
                <c:pt idx="54">
                  <c:v>-16.600000000000001</c:v>
                </c:pt>
                <c:pt idx="55">
                  <c:v>-16.399999999999999</c:v>
                </c:pt>
                <c:pt idx="56">
                  <c:v>-16.2</c:v>
                </c:pt>
                <c:pt idx="57">
                  <c:v>-16</c:v>
                </c:pt>
                <c:pt idx="58">
                  <c:v>-15.8</c:v>
                </c:pt>
                <c:pt idx="59">
                  <c:v>-15.6</c:v>
                </c:pt>
                <c:pt idx="60">
                  <c:v>-15.4</c:v>
                </c:pt>
                <c:pt idx="61">
                  <c:v>-15.2</c:v>
                </c:pt>
                <c:pt idx="62">
                  <c:v>-15</c:v>
                </c:pt>
                <c:pt idx="63">
                  <c:v>-14.8</c:v>
                </c:pt>
                <c:pt idx="64">
                  <c:v>-14.6</c:v>
                </c:pt>
                <c:pt idx="65">
                  <c:v>-14.4</c:v>
                </c:pt>
                <c:pt idx="66">
                  <c:v>-14.2</c:v>
                </c:pt>
                <c:pt idx="67">
                  <c:v>-14</c:v>
                </c:pt>
                <c:pt idx="68">
                  <c:v>-13.8</c:v>
                </c:pt>
                <c:pt idx="69">
                  <c:v>-13.6</c:v>
                </c:pt>
                <c:pt idx="70">
                  <c:v>-13.4</c:v>
                </c:pt>
                <c:pt idx="71">
                  <c:v>-13.2</c:v>
                </c:pt>
                <c:pt idx="72">
                  <c:v>-13</c:v>
                </c:pt>
                <c:pt idx="73">
                  <c:v>-12.8</c:v>
                </c:pt>
                <c:pt idx="74">
                  <c:v>-12.6</c:v>
                </c:pt>
                <c:pt idx="75">
                  <c:v>-12.4</c:v>
                </c:pt>
                <c:pt idx="76">
                  <c:v>-12.2</c:v>
                </c:pt>
                <c:pt idx="77">
                  <c:v>-12</c:v>
                </c:pt>
                <c:pt idx="78">
                  <c:v>-11.8</c:v>
                </c:pt>
                <c:pt idx="79">
                  <c:v>-11.6</c:v>
                </c:pt>
                <c:pt idx="80">
                  <c:v>-11.4</c:v>
                </c:pt>
                <c:pt idx="81">
                  <c:v>-11.2</c:v>
                </c:pt>
                <c:pt idx="82">
                  <c:v>-11</c:v>
                </c:pt>
                <c:pt idx="83">
                  <c:v>-10.8</c:v>
                </c:pt>
                <c:pt idx="84">
                  <c:v>-10.6</c:v>
                </c:pt>
                <c:pt idx="85">
                  <c:v>-10.4</c:v>
                </c:pt>
                <c:pt idx="86">
                  <c:v>-10.199999999999999</c:v>
                </c:pt>
                <c:pt idx="87">
                  <c:v>-10</c:v>
                </c:pt>
                <c:pt idx="88">
                  <c:v>-9.8000000000000007</c:v>
                </c:pt>
                <c:pt idx="89">
                  <c:v>-9.6</c:v>
                </c:pt>
                <c:pt idx="90">
                  <c:v>-9.4</c:v>
                </c:pt>
                <c:pt idx="91">
                  <c:v>-9.1999999999999993</c:v>
                </c:pt>
                <c:pt idx="92">
                  <c:v>-9</c:v>
                </c:pt>
                <c:pt idx="93">
                  <c:v>-8.8000000000000007</c:v>
                </c:pt>
                <c:pt idx="94">
                  <c:v>-8.6</c:v>
                </c:pt>
                <c:pt idx="95">
                  <c:v>-8.4</c:v>
                </c:pt>
                <c:pt idx="96">
                  <c:v>-8.1999999999999993</c:v>
                </c:pt>
                <c:pt idx="97">
                  <c:v>-8</c:v>
                </c:pt>
                <c:pt idx="98">
                  <c:v>-7.8</c:v>
                </c:pt>
                <c:pt idx="99">
                  <c:v>-7.6</c:v>
                </c:pt>
                <c:pt idx="100">
                  <c:v>-7.4</c:v>
                </c:pt>
                <c:pt idx="101">
                  <c:v>-7.2</c:v>
                </c:pt>
                <c:pt idx="102">
                  <c:v>-7</c:v>
                </c:pt>
                <c:pt idx="103">
                  <c:v>-6.8</c:v>
                </c:pt>
                <c:pt idx="104">
                  <c:v>-6.6</c:v>
                </c:pt>
                <c:pt idx="105">
                  <c:v>-6.4</c:v>
                </c:pt>
                <c:pt idx="106">
                  <c:v>-6.2</c:v>
                </c:pt>
                <c:pt idx="107">
                  <c:v>-6</c:v>
                </c:pt>
                <c:pt idx="108">
                  <c:v>-5.8</c:v>
                </c:pt>
                <c:pt idx="109">
                  <c:v>-5.6</c:v>
                </c:pt>
                <c:pt idx="110">
                  <c:v>-5.4</c:v>
                </c:pt>
                <c:pt idx="111">
                  <c:v>-5.2</c:v>
                </c:pt>
                <c:pt idx="112">
                  <c:v>-5</c:v>
                </c:pt>
                <c:pt idx="113">
                  <c:v>-4.8</c:v>
                </c:pt>
                <c:pt idx="114">
                  <c:v>-4.5999999999999996</c:v>
                </c:pt>
                <c:pt idx="115">
                  <c:v>-4.4000000000000004</c:v>
                </c:pt>
                <c:pt idx="116">
                  <c:v>-4.2</c:v>
                </c:pt>
                <c:pt idx="117">
                  <c:v>-4</c:v>
                </c:pt>
                <c:pt idx="118">
                  <c:v>-3.8</c:v>
                </c:pt>
                <c:pt idx="119">
                  <c:v>-3.6</c:v>
                </c:pt>
                <c:pt idx="120">
                  <c:v>-3.4</c:v>
                </c:pt>
                <c:pt idx="121">
                  <c:v>-3.2</c:v>
                </c:pt>
                <c:pt idx="122">
                  <c:v>-3</c:v>
                </c:pt>
                <c:pt idx="123">
                  <c:v>-2.8</c:v>
                </c:pt>
                <c:pt idx="124">
                  <c:v>-2.6</c:v>
                </c:pt>
                <c:pt idx="125">
                  <c:v>-2.4</c:v>
                </c:pt>
                <c:pt idx="126">
                  <c:v>-2.2000000000000002</c:v>
                </c:pt>
                <c:pt idx="127">
                  <c:v>-2</c:v>
                </c:pt>
                <c:pt idx="128">
                  <c:v>-1.8</c:v>
                </c:pt>
                <c:pt idx="129">
                  <c:v>-1.6</c:v>
                </c:pt>
                <c:pt idx="130">
                  <c:v>-1.4</c:v>
                </c:pt>
                <c:pt idx="131">
                  <c:v>-1.2</c:v>
                </c:pt>
                <c:pt idx="132">
                  <c:v>-1</c:v>
                </c:pt>
                <c:pt idx="133">
                  <c:v>-0.8</c:v>
                </c:pt>
                <c:pt idx="134">
                  <c:v>-0.6</c:v>
                </c:pt>
                <c:pt idx="135">
                  <c:v>-0.4</c:v>
                </c:pt>
                <c:pt idx="136">
                  <c:v>-0.2</c:v>
                </c:pt>
                <c:pt idx="137">
                  <c:v>0</c:v>
                </c:pt>
                <c:pt idx="138" formatCode="@">
                  <c:v>0.2</c:v>
                </c:pt>
                <c:pt idx="139" formatCode="@">
                  <c:v>0.4</c:v>
                </c:pt>
                <c:pt idx="140" formatCode="@">
                  <c:v>0.6</c:v>
                </c:pt>
                <c:pt idx="141" formatCode="@">
                  <c:v>0.8</c:v>
                </c:pt>
                <c:pt idx="142" formatCode="@">
                  <c:v>1</c:v>
                </c:pt>
                <c:pt idx="143" formatCode="@">
                  <c:v>1.2</c:v>
                </c:pt>
                <c:pt idx="144" formatCode="@">
                  <c:v>1.4</c:v>
                </c:pt>
                <c:pt idx="145" formatCode="@">
                  <c:v>1.6</c:v>
                </c:pt>
                <c:pt idx="146" formatCode="@">
                  <c:v>1.8</c:v>
                </c:pt>
                <c:pt idx="147" formatCode="@">
                  <c:v>2</c:v>
                </c:pt>
                <c:pt idx="148" formatCode="@">
                  <c:v>2.2000000000000002</c:v>
                </c:pt>
                <c:pt idx="149" formatCode="@">
                  <c:v>2.4</c:v>
                </c:pt>
                <c:pt idx="150" formatCode="@">
                  <c:v>2.6</c:v>
                </c:pt>
                <c:pt idx="151" formatCode="@">
                  <c:v>2.8</c:v>
                </c:pt>
                <c:pt idx="152" formatCode="@">
                  <c:v>3</c:v>
                </c:pt>
                <c:pt idx="153" formatCode="@">
                  <c:v>3.2</c:v>
                </c:pt>
                <c:pt idx="154" formatCode="@">
                  <c:v>3.4</c:v>
                </c:pt>
                <c:pt idx="155" formatCode="@">
                  <c:v>3.6</c:v>
                </c:pt>
                <c:pt idx="156" formatCode="@">
                  <c:v>3.8</c:v>
                </c:pt>
                <c:pt idx="157" formatCode="@">
                  <c:v>4</c:v>
                </c:pt>
                <c:pt idx="158" formatCode="@">
                  <c:v>4.2</c:v>
                </c:pt>
                <c:pt idx="159" formatCode="@">
                  <c:v>4.4000000000000004</c:v>
                </c:pt>
                <c:pt idx="160" formatCode="@">
                  <c:v>4.5999999999999996</c:v>
                </c:pt>
                <c:pt idx="161" formatCode="@">
                  <c:v>4.8</c:v>
                </c:pt>
                <c:pt idx="162" formatCode="@">
                  <c:v>5</c:v>
                </c:pt>
                <c:pt idx="163" formatCode="@">
                  <c:v>5.2</c:v>
                </c:pt>
                <c:pt idx="164" formatCode="@">
                  <c:v>5.4</c:v>
                </c:pt>
                <c:pt idx="165" formatCode="@">
                  <c:v>5.6</c:v>
                </c:pt>
                <c:pt idx="166" formatCode="@">
                  <c:v>5.8</c:v>
                </c:pt>
                <c:pt idx="167" formatCode="@">
                  <c:v>6</c:v>
                </c:pt>
                <c:pt idx="168" formatCode="@">
                  <c:v>6.2</c:v>
                </c:pt>
                <c:pt idx="169" formatCode="@">
                  <c:v>6.4</c:v>
                </c:pt>
                <c:pt idx="170" formatCode="@">
                  <c:v>6.6</c:v>
                </c:pt>
                <c:pt idx="171" formatCode="@">
                  <c:v>6.8</c:v>
                </c:pt>
                <c:pt idx="172" formatCode="@">
                  <c:v>7</c:v>
                </c:pt>
                <c:pt idx="173" formatCode="@">
                  <c:v>7.2</c:v>
                </c:pt>
                <c:pt idx="174" formatCode="@">
                  <c:v>7.4</c:v>
                </c:pt>
                <c:pt idx="175" formatCode="@">
                  <c:v>7.6</c:v>
                </c:pt>
                <c:pt idx="176" formatCode="@">
                  <c:v>7.8</c:v>
                </c:pt>
                <c:pt idx="177" formatCode="@">
                  <c:v>8</c:v>
                </c:pt>
                <c:pt idx="178" formatCode="@">
                  <c:v>8.1999999999999993</c:v>
                </c:pt>
                <c:pt idx="179" formatCode="@">
                  <c:v>8.4</c:v>
                </c:pt>
                <c:pt idx="180" formatCode="@">
                  <c:v>8.6</c:v>
                </c:pt>
                <c:pt idx="181" formatCode="@">
                  <c:v>8.8000000000000007</c:v>
                </c:pt>
                <c:pt idx="182" formatCode="@">
                  <c:v>9</c:v>
                </c:pt>
                <c:pt idx="183" formatCode="@">
                  <c:v>9.1999999999999993</c:v>
                </c:pt>
                <c:pt idx="184" formatCode="@">
                  <c:v>9.4</c:v>
                </c:pt>
                <c:pt idx="185" formatCode="@">
                  <c:v>9.6</c:v>
                </c:pt>
                <c:pt idx="186" formatCode="@">
                  <c:v>9.8000000000000007</c:v>
                </c:pt>
                <c:pt idx="187" formatCode="@">
                  <c:v>10</c:v>
                </c:pt>
                <c:pt idx="188" formatCode="@">
                  <c:v>10.199999999999999</c:v>
                </c:pt>
                <c:pt idx="189" formatCode="@">
                  <c:v>10.4</c:v>
                </c:pt>
                <c:pt idx="190" formatCode="@">
                  <c:v>10.6</c:v>
                </c:pt>
                <c:pt idx="191" formatCode="@">
                  <c:v>10.8</c:v>
                </c:pt>
                <c:pt idx="192" formatCode="@">
                  <c:v>11</c:v>
                </c:pt>
                <c:pt idx="193" formatCode="@">
                  <c:v>11.2</c:v>
                </c:pt>
                <c:pt idx="194" formatCode="@">
                  <c:v>11.4</c:v>
                </c:pt>
                <c:pt idx="195" formatCode="@">
                  <c:v>11.6</c:v>
                </c:pt>
                <c:pt idx="196" formatCode="@">
                  <c:v>11.8</c:v>
                </c:pt>
                <c:pt idx="197" formatCode="@">
                  <c:v>12</c:v>
                </c:pt>
                <c:pt idx="198" formatCode="@">
                  <c:v>12.2</c:v>
                </c:pt>
                <c:pt idx="199" formatCode="@">
                  <c:v>12.4</c:v>
                </c:pt>
                <c:pt idx="200" formatCode="@">
                  <c:v>12.6</c:v>
                </c:pt>
                <c:pt idx="201" formatCode="@">
                  <c:v>12.8</c:v>
                </c:pt>
                <c:pt idx="202" formatCode="@">
                  <c:v>13</c:v>
                </c:pt>
                <c:pt idx="203" formatCode="@">
                  <c:v>13.2</c:v>
                </c:pt>
                <c:pt idx="204" formatCode="@">
                  <c:v>13.4</c:v>
                </c:pt>
                <c:pt idx="205" formatCode="@">
                  <c:v>13.6</c:v>
                </c:pt>
                <c:pt idx="206" formatCode="@">
                  <c:v>13.8</c:v>
                </c:pt>
                <c:pt idx="207" formatCode="@">
                  <c:v>14</c:v>
                </c:pt>
                <c:pt idx="208" formatCode="@">
                  <c:v>14.2</c:v>
                </c:pt>
                <c:pt idx="209" formatCode="@">
                  <c:v>14.4</c:v>
                </c:pt>
                <c:pt idx="210" formatCode="@">
                  <c:v>14.6</c:v>
                </c:pt>
                <c:pt idx="211" formatCode="@">
                  <c:v>14.8</c:v>
                </c:pt>
                <c:pt idx="212" formatCode="@">
                  <c:v>15</c:v>
                </c:pt>
                <c:pt idx="213" formatCode="@">
                  <c:v>15.2</c:v>
                </c:pt>
                <c:pt idx="214" formatCode="@">
                  <c:v>15.4</c:v>
                </c:pt>
                <c:pt idx="215" formatCode="@">
                  <c:v>15.6</c:v>
                </c:pt>
                <c:pt idx="216" formatCode="@">
                  <c:v>15.8</c:v>
                </c:pt>
                <c:pt idx="217" formatCode="@">
                  <c:v>16</c:v>
                </c:pt>
                <c:pt idx="218" formatCode="@">
                  <c:v>16.2</c:v>
                </c:pt>
                <c:pt idx="219" formatCode="@">
                  <c:v>16.399999999999999</c:v>
                </c:pt>
                <c:pt idx="220" formatCode="@">
                  <c:v>16.600000000000001</c:v>
                </c:pt>
                <c:pt idx="221" formatCode="@">
                  <c:v>16.8</c:v>
                </c:pt>
                <c:pt idx="222" formatCode="@">
                  <c:v>17</c:v>
                </c:pt>
                <c:pt idx="223" formatCode="@">
                  <c:v>17.2</c:v>
                </c:pt>
                <c:pt idx="224" formatCode="@">
                  <c:v>17.399999999999999</c:v>
                </c:pt>
                <c:pt idx="225" formatCode="@">
                  <c:v>17.600000000000001</c:v>
                </c:pt>
                <c:pt idx="226" formatCode="@">
                  <c:v>17.8</c:v>
                </c:pt>
                <c:pt idx="227" formatCode="@">
                  <c:v>18</c:v>
                </c:pt>
                <c:pt idx="228" formatCode="@">
                  <c:v>18.2</c:v>
                </c:pt>
                <c:pt idx="229" formatCode="@">
                  <c:v>18.399999999999999</c:v>
                </c:pt>
                <c:pt idx="230" formatCode="@">
                  <c:v>18.600000000000001</c:v>
                </c:pt>
                <c:pt idx="231" formatCode="@">
                  <c:v>18.8</c:v>
                </c:pt>
                <c:pt idx="232" formatCode="@">
                  <c:v>19</c:v>
                </c:pt>
                <c:pt idx="233" formatCode="@">
                  <c:v>19.2</c:v>
                </c:pt>
                <c:pt idx="234" formatCode="@">
                  <c:v>19.399999999999999</c:v>
                </c:pt>
                <c:pt idx="235" formatCode="@">
                  <c:v>19.600000000000001</c:v>
                </c:pt>
                <c:pt idx="236" formatCode="@">
                  <c:v>19.8</c:v>
                </c:pt>
                <c:pt idx="237" formatCode="@">
                  <c:v>20</c:v>
                </c:pt>
                <c:pt idx="238" formatCode="@">
                  <c:v>20.2</c:v>
                </c:pt>
                <c:pt idx="239" formatCode="@">
                  <c:v>20.399999999999999</c:v>
                </c:pt>
                <c:pt idx="240" formatCode="@">
                  <c:v>20.6</c:v>
                </c:pt>
                <c:pt idx="241" formatCode="@">
                  <c:v>20.8</c:v>
                </c:pt>
                <c:pt idx="242" formatCode="@">
                  <c:v>21</c:v>
                </c:pt>
                <c:pt idx="243" formatCode="@">
                  <c:v>21.2</c:v>
                </c:pt>
                <c:pt idx="244" formatCode="@">
                  <c:v>21.4</c:v>
                </c:pt>
                <c:pt idx="245" formatCode="@">
                  <c:v>21.6</c:v>
                </c:pt>
                <c:pt idx="246" formatCode="@">
                  <c:v>21.8</c:v>
                </c:pt>
                <c:pt idx="247" formatCode="@">
                  <c:v>22</c:v>
                </c:pt>
                <c:pt idx="248" formatCode="@">
                  <c:v>22.2</c:v>
                </c:pt>
                <c:pt idx="249" formatCode="@">
                  <c:v>22.4</c:v>
                </c:pt>
                <c:pt idx="250" formatCode="@">
                  <c:v>22.6</c:v>
                </c:pt>
                <c:pt idx="251" formatCode="@">
                  <c:v>22.8</c:v>
                </c:pt>
                <c:pt idx="252" formatCode="@">
                  <c:v>23</c:v>
                </c:pt>
                <c:pt idx="253" formatCode="@">
                  <c:v>23.2</c:v>
                </c:pt>
                <c:pt idx="254" formatCode="@">
                  <c:v>23.4</c:v>
                </c:pt>
                <c:pt idx="255" formatCode="@">
                  <c:v>23.6</c:v>
                </c:pt>
                <c:pt idx="256" formatCode="@">
                  <c:v>23.8</c:v>
                </c:pt>
                <c:pt idx="257" formatCode="@">
                  <c:v>24</c:v>
                </c:pt>
                <c:pt idx="258" formatCode="@">
                  <c:v>24.2</c:v>
                </c:pt>
                <c:pt idx="259" formatCode="@">
                  <c:v>24.4</c:v>
                </c:pt>
                <c:pt idx="260" formatCode="@">
                  <c:v>24.6</c:v>
                </c:pt>
                <c:pt idx="261" formatCode="@">
                  <c:v>24.8</c:v>
                </c:pt>
                <c:pt idx="262" formatCode="@">
                  <c:v>25</c:v>
                </c:pt>
                <c:pt idx="263" formatCode="@">
                  <c:v>25.2</c:v>
                </c:pt>
                <c:pt idx="264" formatCode="@">
                  <c:v>25.4</c:v>
                </c:pt>
                <c:pt idx="265" formatCode="@">
                  <c:v>25.6</c:v>
                </c:pt>
                <c:pt idx="266" formatCode="@">
                  <c:v>25.8</c:v>
                </c:pt>
                <c:pt idx="267" formatCode="@">
                  <c:v>26</c:v>
                </c:pt>
                <c:pt idx="268" formatCode="@">
                  <c:v>26.2</c:v>
                </c:pt>
                <c:pt idx="269" formatCode="@">
                  <c:v>26.4</c:v>
                </c:pt>
                <c:pt idx="270" formatCode="@">
                  <c:v>26.6</c:v>
                </c:pt>
                <c:pt idx="271" formatCode="@">
                  <c:v>26.8</c:v>
                </c:pt>
                <c:pt idx="272" formatCode="@">
                  <c:v>27</c:v>
                </c:pt>
                <c:pt idx="273" formatCode="@">
                  <c:v>27.2</c:v>
                </c:pt>
                <c:pt idx="274" formatCode="@">
                  <c:v>27.4</c:v>
                </c:pt>
              </c:numCache>
            </c:numRef>
          </c:xVal>
          <c:yVal>
            <c:numRef>
              <c:f>'pn 0.2 AVG'!$E$4:$JS$4</c:f>
              <c:numCache>
                <c:formatCode>General</c:formatCode>
                <c:ptCount val="275"/>
                <c:pt idx="0">
                  <c:v>-78.568922882994158</c:v>
                </c:pt>
                <c:pt idx="1">
                  <c:v>-78.386964837647326</c:v>
                </c:pt>
                <c:pt idx="2">
                  <c:v>-78.165485510616435</c:v>
                </c:pt>
                <c:pt idx="3">
                  <c:v>-78.192752230740808</c:v>
                </c:pt>
                <c:pt idx="4">
                  <c:v>-77.969754093088085</c:v>
                </c:pt>
                <c:pt idx="5">
                  <c:v>-77.661039934113333</c:v>
                </c:pt>
                <c:pt idx="6">
                  <c:v>-77.528619949180921</c:v>
                </c:pt>
                <c:pt idx="7">
                  <c:v>-77.395863225954457</c:v>
                </c:pt>
                <c:pt idx="8">
                  <c:v>-77.227549294756216</c:v>
                </c:pt>
                <c:pt idx="9">
                  <c:v>-77.161001848593202</c:v>
                </c:pt>
                <c:pt idx="10">
                  <c:v>-76.883363567849628</c:v>
                </c:pt>
                <c:pt idx="11">
                  <c:v>-76.784775441339036</c:v>
                </c:pt>
                <c:pt idx="12">
                  <c:v>-76.697528476651101</c:v>
                </c:pt>
                <c:pt idx="13">
                  <c:v>-76.519704146812956</c:v>
                </c:pt>
                <c:pt idx="14">
                  <c:v>-76.383916293833437</c:v>
                </c:pt>
                <c:pt idx="15">
                  <c:v>-76.171683694984864</c:v>
                </c:pt>
                <c:pt idx="16">
                  <c:v>-76.041663690060858</c:v>
                </c:pt>
                <c:pt idx="17">
                  <c:v>-75.883402293443496</c:v>
                </c:pt>
                <c:pt idx="18">
                  <c:v>-75.806967117351618</c:v>
                </c:pt>
                <c:pt idx="19">
                  <c:v>-75.607384222913637</c:v>
                </c:pt>
                <c:pt idx="20">
                  <c:v>-75.488198946134588</c:v>
                </c:pt>
                <c:pt idx="21">
                  <c:v>-75.309765563677075</c:v>
                </c:pt>
                <c:pt idx="22">
                  <c:v>-75.051385695252762</c:v>
                </c:pt>
                <c:pt idx="23">
                  <c:v>-75.010789643295766</c:v>
                </c:pt>
                <c:pt idx="24">
                  <c:v>-74.804615953388705</c:v>
                </c:pt>
                <c:pt idx="25">
                  <c:v>-74.571932458874343</c:v>
                </c:pt>
                <c:pt idx="26">
                  <c:v>-74.472323204740249</c:v>
                </c:pt>
                <c:pt idx="27">
                  <c:v>-74.449200805542944</c:v>
                </c:pt>
                <c:pt idx="28">
                  <c:v>-74.1153172715902</c:v>
                </c:pt>
                <c:pt idx="29">
                  <c:v>-73.926007651757075</c:v>
                </c:pt>
                <c:pt idx="30">
                  <c:v>-73.807505460749084</c:v>
                </c:pt>
                <c:pt idx="31">
                  <c:v>-73.656507628455103</c:v>
                </c:pt>
                <c:pt idx="32">
                  <c:v>-73.429563802803827</c:v>
                </c:pt>
                <c:pt idx="33">
                  <c:v>-73.23085409205477</c:v>
                </c:pt>
                <c:pt idx="34">
                  <c:v>-73.06323996195141</c:v>
                </c:pt>
                <c:pt idx="35">
                  <c:v>-72.903673697128411</c:v>
                </c:pt>
                <c:pt idx="36">
                  <c:v>-72.746764291349024</c:v>
                </c:pt>
                <c:pt idx="37">
                  <c:v>-72.547197912430235</c:v>
                </c:pt>
                <c:pt idx="38">
                  <c:v>-72.359797821721614</c:v>
                </c:pt>
                <c:pt idx="39">
                  <c:v>-72.183214840980696</c:v>
                </c:pt>
                <c:pt idx="40">
                  <c:v>-72.116620936784571</c:v>
                </c:pt>
                <c:pt idx="41">
                  <c:v>-71.955192823788053</c:v>
                </c:pt>
                <c:pt idx="42">
                  <c:v>-71.651682848011475</c:v>
                </c:pt>
                <c:pt idx="43">
                  <c:v>-71.564414179705722</c:v>
                </c:pt>
                <c:pt idx="44">
                  <c:v>-71.4222321015137</c:v>
                </c:pt>
                <c:pt idx="45">
                  <c:v>-71.135593277584505</c:v>
                </c:pt>
                <c:pt idx="46">
                  <c:v>-70.903576066665522</c:v>
                </c:pt>
                <c:pt idx="47">
                  <c:v>-70.722497117266784</c:v>
                </c:pt>
                <c:pt idx="48">
                  <c:v>-70.588533942794996</c:v>
                </c:pt>
                <c:pt idx="49">
                  <c:v>-70.442957046778744</c:v>
                </c:pt>
                <c:pt idx="50">
                  <c:v>-70.094137022622988</c:v>
                </c:pt>
                <c:pt idx="51">
                  <c:v>-70.000241146894638</c:v>
                </c:pt>
                <c:pt idx="52">
                  <c:v>-69.752225283981446</c:v>
                </c:pt>
                <c:pt idx="53">
                  <c:v>-69.685727144405135</c:v>
                </c:pt>
                <c:pt idx="54">
                  <c:v>-69.391570736819631</c:v>
                </c:pt>
                <c:pt idx="55">
                  <c:v>-69.29127723928481</c:v>
                </c:pt>
                <c:pt idx="56">
                  <c:v>-68.961946841714521</c:v>
                </c:pt>
                <c:pt idx="57">
                  <c:v>-68.827112585272872</c:v>
                </c:pt>
                <c:pt idx="58">
                  <c:v>-68.753758994190335</c:v>
                </c:pt>
                <c:pt idx="59">
                  <c:v>-68.416160437821617</c:v>
                </c:pt>
                <c:pt idx="60">
                  <c:v>-68.382960221113947</c:v>
                </c:pt>
                <c:pt idx="61">
                  <c:v>-68.115447177028216</c:v>
                </c:pt>
                <c:pt idx="62">
                  <c:v>-67.831082130104008</c:v>
                </c:pt>
                <c:pt idx="63">
                  <c:v>-67.663065266874497</c:v>
                </c:pt>
                <c:pt idx="64">
                  <c:v>-67.323961631478397</c:v>
                </c:pt>
                <c:pt idx="65">
                  <c:v>-67.21770223810698</c:v>
                </c:pt>
                <c:pt idx="66">
                  <c:v>-67.008086121897065</c:v>
                </c:pt>
                <c:pt idx="67">
                  <c:v>-66.66519847133911</c:v>
                </c:pt>
                <c:pt idx="68">
                  <c:v>-66.417799854900835</c:v>
                </c:pt>
                <c:pt idx="69">
                  <c:v>-66.213656136338074</c:v>
                </c:pt>
                <c:pt idx="70">
                  <c:v>-66.149167115342578</c:v>
                </c:pt>
                <c:pt idx="71">
                  <c:v>-65.960772706796888</c:v>
                </c:pt>
                <c:pt idx="72">
                  <c:v>-65.470402408214852</c:v>
                </c:pt>
                <c:pt idx="73">
                  <c:v>-65.433953992671832</c:v>
                </c:pt>
                <c:pt idx="74">
                  <c:v>-65.021221876214611</c:v>
                </c:pt>
                <c:pt idx="75">
                  <c:v>-64.958118992139703</c:v>
                </c:pt>
                <c:pt idx="76">
                  <c:v>-64.626039028336749</c:v>
                </c:pt>
                <c:pt idx="77">
                  <c:v>-64.543676127448578</c:v>
                </c:pt>
                <c:pt idx="78">
                  <c:v>-64.206564171229289</c:v>
                </c:pt>
                <c:pt idx="79">
                  <c:v>-64.177717243460947</c:v>
                </c:pt>
                <c:pt idx="80">
                  <c:v>-63.892735455925717</c:v>
                </c:pt>
                <c:pt idx="81">
                  <c:v>-63.513658103304401</c:v>
                </c:pt>
                <c:pt idx="82">
                  <c:v>-63.396191584934272</c:v>
                </c:pt>
                <c:pt idx="83">
                  <c:v>-62.955829061968849</c:v>
                </c:pt>
                <c:pt idx="84">
                  <c:v>-62.741213175909841</c:v>
                </c:pt>
                <c:pt idx="85">
                  <c:v>-62.566941371038403</c:v>
                </c:pt>
                <c:pt idx="86">
                  <c:v>-62.308596475746079</c:v>
                </c:pt>
                <c:pt idx="87">
                  <c:v>-61.91396952131629</c:v>
                </c:pt>
                <c:pt idx="88">
                  <c:v>-61.619759548126609</c:v>
                </c:pt>
                <c:pt idx="89">
                  <c:v>-61.294181799157663</c:v>
                </c:pt>
                <c:pt idx="90">
                  <c:v>-61.254800479800053</c:v>
                </c:pt>
                <c:pt idx="91">
                  <c:v>-60.88127918596156</c:v>
                </c:pt>
                <c:pt idx="92">
                  <c:v>-60.80202466093133</c:v>
                </c:pt>
                <c:pt idx="93">
                  <c:v>-60.391698185322284</c:v>
                </c:pt>
                <c:pt idx="94">
                  <c:v>-59.979076430724533</c:v>
                </c:pt>
                <c:pt idx="95">
                  <c:v>-59.913580196510438</c:v>
                </c:pt>
                <c:pt idx="96">
                  <c:v>-59.852239080882939</c:v>
                </c:pt>
                <c:pt idx="97">
                  <c:v>-59.407942472702238</c:v>
                </c:pt>
                <c:pt idx="98">
                  <c:v>-59.102577370633334</c:v>
                </c:pt>
                <c:pt idx="99">
                  <c:v>-58.938166221425838</c:v>
                </c:pt>
                <c:pt idx="100">
                  <c:v>-58.621483643937985</c:v>
                </c:pt>
                <c:pt idx="101">
                  <c:v>-58.285842391779603</c:v>
                </c:pt>
                <c:pt idx="102">
                  <c:v>-58.007020420451127</c:v>
                </c:pt>
                <c:pt idx="103">
                  <c:v>-58.005195055175058</c:v>
                </c:pt>
                <c:pt idx="104">
                  <c:v>-57.583872206155512</c:v>
                </c:pt>
                <c:pt idx="105">
                  <c:v>-57.380551608928329</c:v>
                </c:pt>
                <c:pt idx="106">
                  <c:v>-56.863128628784295</c:v>
                </c:pt>
                <c:pt idx="107">
                  <c:v>-56.790326357600243</c:v>
                </c:pt>
                <c:pt idx="108">
                  <c:v>-56.472299532698223</c:v>
                </c:pt>
                <c:pt idx="109">
                  <c:v>-56.356996466182515</c:v>
                </c:pt>
                <c:pt idx="110">
                  <c:v>-56.027286285913632</c:v>
                </c:pt>
                <c:pt idx="111">
                  <c:v>-55.422826624414327</c:v>
                </c:pt>
                <c:pt idx="112">
                  <c:v>-55.447346182496325</c:v>
                </c:pt>
                <c:pt idx="113">
                  <c:v>-55.306090078316885</c:v>
                </c:pt>
                <c:pt idx="114">
                  <c:v>-55.017763836723368</c:v>
                </c:pt>
                <c:pt idx="115">
                  <c:v>-54.804689404900053</c:v>
                </c:pt>
                <c:pt idx="116">
                  <c:v>-54.541141460095425</c:v>
                </c:pt>
                <c:pt idx="117">
                  <c:v>-54.047007166364253</c:v>
                </c:pt>
                <c:pt idx="118">
                  <c:v>-54.032516620732309</c:v>
                </c:pt>
                <c:pt idx="119">
                  <c:v>-53.786812920884444</c:v>
                </c:pt>
                <c:pt idx="120">
                  <c:v>-53.368815875306225</c:v>
                </c:pt>
                <c:pt idx="121">
                  <c:v>-53.089643418692255</c:v>
                </c:pt>
                <c:pt idx="122">
                  <c:v>-53.034560152855335</c:v>
                </c:pt>
                <c:pt idx="123">
                  <c:v>-52.589054077123407</c:v>
                </c:pt>
                <c:pt idx="124">
                  <c:v>-52.523603496912592</c:v>
                </c:pt>
                <c:pt idx="125">
                  <c:v>-52.099763338108914</c:v>
                </c:pt>
                <c:pt idx="126">
                  <c:v>-51.816075255729615</c:v>
                </c:pt>
                <c:pt idx="127">
                  <c:v>-51.654229333082966</c:v>
                </c:pt>
                <c:pt idx="128">
                  <c:v>-51.395400755758622</c:v>
                </c:pt>
                <c:pt idx="129">
                  <c:v>-51.137671454224559</c:v>
                </c:pt>
                <c:pt idx="130">
                  <c:v>-50.695310433548755</c:v>
                </c:pt>
                <c:pt idx="131">
                  <c:v>-50.325065236766065</c:v>
                </c:pt>
                <c:pt idx="132">
                  <c:v>-50.071388821054569</c:v>
                </c:pt>
                <c:pt idx="133">
                  <c:v>-49.658191021663193</c:v>
                </c:pt>
                <c:pt idx="134">
                  <c:v>-49.498504826805679</c:v>
                </c:pt>
                <c:pt idx="135">
                  <c:v>-49.463956368334607</c:v>
                </c:pt>
                <c:pt idx="136">
                  <c:v>-48.959362808233294</c:v>
                </c:pt>
                <c:pt idx="137">
                  <c:v>-48.225131572912304</c:v>
                </c:pt>
                <c:pt idx="138">
                  <c:v>-47.386827979194642</c:v>
                </c:pt>
                <c:pt idx="139">
                  <c:v>-47.034884144692533</c:v>
                </c:pt>
                <c:pt idx="140">
                  <c:v>-46.795869240507365</c:v>
                </c:pt>
                <c:pt idx="141">
                  <c:v>-46.537387502558417</c:v>
                </c:pt>
                <c:pt idx="142">
                  <c:v>-46.112515729519799</c:v>
                </c:pt>
                <c:pt idx="143">
                  <c:v>-45.905739779623033</c:v>
                </c:pt>
                <c:pt idx="144">
                  <c:v>-45.58985175198611</c:v>
                </c:pt>
                <c:pt idx="145">
                  <c:v>-45.059846922246294</c:v>
                </c:pt>
                <c:pt idx="146">
                  <c:v>-44.790388732585846</c:v>
                </c:pt>
                <c:pt idx="147">
                  <c:v>-44.43299370507458</c:v>
                </c:pt>
                <c:pt idx="148">
                  <c:v>-44.180910753943493</c:v>
                </c:pt>
                <c:pt idx="149">
                  <c:v>-43.862811744462654</c:v>
                </c:pt>
                <c:pt idx="150">
                  <c:v>-43.283306999819033</c:v>
                </c:pt>
                <c:pt idx="151">
                  <c:v>-43.097323782750834</c:v>
                </c:pt>
                <c:pt idx="152">
                  <c:v>-42.870934547054489</c:v>
                </c:pt>
                <c:pt idx="153">
                  <c:v>-42.672999592545978</c:v>
                </c:pt>
                <c:pt idx="154">
                  <c:v>-42.172025767974802</c:v>
                </c:pt>
                <c:pt idx="155">
                  <c:v>-41.738251432799586</c:v>
                </c:pt>
                <c:pt idx="156">
                  <c:v>-41.410261778354894</c:v>
                </c:pt>
                <c:pt idx="157">
                  <c:v>-40.991971839699346</c:v>
                </c:pt>
                <c:pt idx="158">
                  <c:v>-40.935260022959952</c:v>
                </c:pt>
                <c:pt idx="159">
                  <c:v>-40.347886438409311</c:v>
                </c:pt>
                <c:pt idx="160">
                  <c:v>-40.137747076338776</c:v>
                </c:pt>
                <c:pt idx="161">
                  <c:v>-39.662776817564335</c:v>
                </c:pt>
                <c:pt idx="162">
                  <c:v>-39.335271180154542</c:v>
                </c:pt>
                <c:pt idx="163">
                  <c:v>-38.973475927013531</c:v>
                </c:pt>
                <c:pt idx="164">
                  <c:v>-38.931882572159573</c:v>
                </c:pt>
                <c:pt idx="165">
                  <c:v>-38.482672651207118</c:v>
                </c:pt>
                <c:pt idx="166">
                  <c:v>-38.003843899132349</c:v>
                </c:pt>
                <c:pt idx="167">
                  <c:v>-37.499798410266536</c:v>
                </c:pt>
                <c:pt idx="168">
                  <c:v>-37.183667201481732</c:v>
                </c:pt>
                <c:pt idx="169">
                  <c:v>-36.91601299575683</c:v>
                </c:pt>
                <c:pt idx="170">
                  <c:v>-36.590583388852622</c:v>
                </c:pt>
                <c:pt idx="171">
                  <c:v>-36.144317405104786</c:v>
                </c:pt>
                <c:pt idx="172">
                  <c:v>-35.956029433089654</c:v>
                </c:pt>
                <c:pt idx="173">
                  <c:v>-35.400915604116832</c:v>
                </c:pt>
                <c:pt idx="174">
                  <c:v>-34.999090878387889</c:v>
                </c:pt>
                <c:pt idx="175">
                  <c:v>-34.750449900908961</c:v>
                </c:pt>
                <c:pt idx="176">
                  <c:v>-34.528174592477981</c:v>
                </c:pt>
                <c:pt idx="177">
                  <c:v>-33.862533151166744</c:v>
                </c:pt>
                <c:pt idx="178">
                  <c:v>-33.825017897623738</c:v>
                </c:pt>
                <c:pt idx="179">
                  <c:v>-33.434283694834967</c:v>
                </c:pt>
                <c:pt idx="180">
                  <c:v>-32.989515315095503</c:v>
                </c:pt>
                <c:pt idx="181">
                  <c:v>-32.736022589425588</c:v>
                </c:pt>
                <c:pt idx="182">
                  <c:v>-32.264988754539736</c:v>
                </c:pt>
                <c:pt idx="183">
                  <c:v>-32.22518938220648</c:v>
                </c:pt>
                <c:pt idx="184">
                  <c:v>-31.445667490350637</c:v>
                </c:pt>
                <c:pt idx="185">
                  <c:v>-31.115216778697889</c:v>
                </c:pt>
                <c:pt idx="186">
                  <c:v>-30.763610216167638</c:v>
                </c:pt>
                <c:pt idx="187">
                  <c:v>-30.427372718006307</c:v>
                </c:pt>
                <c:pt idx="188">
                  <c:v>-29.972007786632048</c:v>
                </c:pt>
                <c:pt idx="189">
                  <c:v>-29.729746095484607</c:v>
                </c:pt>
                <c:pt idx="190">
                  <c:v>-29.336052107735952</c:v>
                </c:pt>
                <c:pt idx="191">
                  <c:v>-29.095437668539269</c:v>
                </c:pt>
                <c:pt idx="192">
                  <c:v>-28.79880915954265</c:v>
                </c:pt>
                <c:pt idx="193">
                  <c:v>-28.46199396107108</c:v>
                </c:pt>
                <c:pt idx="194">
                  <c:v>-27.970301018841564</c:v>
                </c:pt>
                <c:pt idx="195">
                  <c:v>-27.471415485706085</c:v>
                </c:pt>
                <c:pt idx="196">
                  <c:v>-27.154520724469467</c:v>
                </c:pt>
                <c:pt idx="197">
                  <c:v>-26.78278211297738</c:v>
                </c:pt>
                <c:pt idx="198">
                  <c:v>-26.649273458356802</c:v>
                </c:pt>
                <c:pt idx="199">
                  <c:v>-26.375551273325652</c:v>
                </c:pt>
                <c:pt idx="200">
                  <c:v>-26.036494120390259</c:v>
                </c:pt>
                <c:pt idx="201">
                  <c:v>-25.683565752325912</c:v>
                </c:pt>
                <c:pt idx="202">
                  <c:v>-25.162067501921086</c:v>
                </c:pt>
                <c:pt idx="203">
                  <c:v>-24.77157129297996</c:v>
                </c:pt>
                <c:pt idx="204">
                  <c:v>-24.339787384090684</c:v>
                </c:pt>
                <c:pt idx="205">
                  <c:v>-24.108888384508621</c:v>
                </c:pt>
                <c:pt idx="206">
                  <c:v>-23.699842079260424</c:v>
                </c:pt>
                <c:pt idx="207">
                  <c:v>-23.35083883700959</c:v>
                </c:pt>
                <c:pt idx="208">
                  <c:v>-22.921726564403652</c:v>
                </c:pt>
                <c:pt idx="209">
                  <c:v>-22.706738451423789</c:v>
                </c:pt>
                <c:pt idx="210">
                  <c:v>-22.179197319511719</c:v>
                </c:pt>
                <c:pt idx="211">
                  <c:v>-21.914715271709085</c:v>
                </c:pt>
                <c:pt idx="212">
                  <c:v>-21.354443888837618</c:v>
                </c:pt>
                <c:pt idx="213">
                  <c:v>-21.097364082957554</c:v>
                </c:pt>
                <c:pt idx="214">
                  <c:v>-20.749173233090836</c:v>
                </c:pt>
                <c:pt idx="215">
                  <c:v>-20.382888929608736</c:v>
                </c:pt>
                <c:pt idx="216">
                  <c:v>-20.095933597862345</c:v>
                </c:pt>
                <c:pt idx="217">
                  <c:v>-19.894792565729542</c:v>
                </c:pt>
                <c:pt idx="218">
                  <c:v>-19.318003940023498</c:v>
                </c:pt>
                <c:pt idx="219">
                  <c:v>-19.152150160587258</c:v>
                </c:pt>
                <c:pt idx="220">
                  <c:v>-18.605991758025443</c:v>
                </c:pt>
                <c:pt idx="221">
                  <c:v>-18.216574172143396</c:v>
                </c:pt>
                <c:pt idx="222">
                  <c:v>-17.861719297215821</c:v>
                </c:pt>
                <c:pt idx="223">
                  <c:v>-17.616267695909563</c:v>
                </c:pt>
                <c:pt idx="224">
                  <c:v>-17.272721342460354</c:v>
                </c:pt>
                <c:pt idx="225">
                  <c:v>-16.663376390864851</c:v>
                </c:pt>
                <c:pt idx="226">
                  <c:v>-16.136784377972877</c:v>
                </c:pt>
                <c:pt idx="227">
                  <c:v>-15.732395851010059</c:v>
                </c:pt>
                <c:pt idx="228">
                  <c:v>-15.574942948957794</c:v>
                </c:pt>
                <c:pt idx="229">
                  <c:v>-14.961207563110777</c:v>
                </c:pt>
                <c:pt idx="230">
                  <c:v>-14.815303724630141</c:v>
                </c:pt>
                <c:pt idx="231">
                  <c:v>-14.070657287981387</c:v>
                </c:pt>
                <c:pt idx="232">
                  <c:v>-13.849157271629871</c:v>
                </c:pt>
                <c:pt idx="233">
                  <c:v>-13.428524471603495</c:v>
                </c:pt>
                <c:pt idx="234">
                  <c:v>-13.080053372357813</c:v>
                </c:pt>
                <c:pt idx="235">
                  <c:v>-12.691229356067989</c:v>
                </c:pt>
                <c:pt idx="236">
                  <c:v>-12.291553627934462</c:v>
                </c:pt>
                <c:pt idx="237">
                  <c:v>-12.200016562148024</c:v>
                </c:pt>
                <c:pt idx="238">
                  <c:v>-11.662456498344781</c:v>
                </c:pt>
                <c:pt idx="239">
                  <c:v>-11.458998313719771</c:v>
                </c:pt>
                <c:pt idx="240">
                  <c:v>-11.031056754325576</c:v>
                </c:pt>
                <c:pt idx="241">
                  <c:v>-10.609435882258008</c:v>
                </c:pt>
                <c:pt idx="242">
                  <c:v>-10.309901068464944</c:v>
                </c:pt>
                <c:pt idx="243">
                  <c:v>-9.9255164705717949</c:v>
                </c:pt>
                <c:pt idx="244">
                  <c:v>-9.4817621597403257</c:v>
                </c:pt>
                <c:pt idx="245">
                  <c:v>-8.9903623846470424</c:v>
                </c:pt>
                <c:pt idx="246">
                  <c:v>-8.9358452199613208</c:v>
                </c:pt>
                <c:pt idx="247">
                  <c:v>-8.1843905106935484</c:v>
                </c:pt>
                <c:pt idx="248">
                  <c:v>-8.1387904004142744</c:v>
                </c:pt>
                <c:pt idx="249">
                  <c:v>-7.4456527123284184</c:v>
                </c:pt>
                <c:pt idx="250">
                  <c:v>-7.2490392382318118</c:v>
                </c:pt>
                <c:pt idx="251">
                  <c:v>-6.6582143095312363</c:v>
                </c:pt>
                <c:pt idx="252">
                  <c:v>-6.3679899107472107</c:v>
                </c:pt>
                <c:pt idx="253">
                  <c:v>-5.9859705110190244</c:v>
                </c:pt>
                <c:pt idx="254">
                  <c:v>-5.5449038804146742</c:v>
                </c:pt>
                <c:pt idx="255">
                  <c:v>-4.9941023594982701</c:v>
                </c:pt>
                <c:pt idx="256">
                  <c:v>-4.6037811865595692</c:v>
                </c:pt>
                <c:pt idx="257">
                  <c:v>-4.2010226953257161</c:v>
                </c:pt>
                <c:pt idx="258">
                  <c:v>-3.9108323696405369</c:v>
                </c:pt>
                <c:pt idx="259">
                  <c:v>-3.471868073420612</c:v>
                </c:pt>
                <c:pt idx="260">
                  <c:v>-3.2902525795041755</c:v>
                </c:pt>
                <c:pt idx="261">
                  <c:v>-2.7264250429569987</c:v>
                </c:pt>
                <c:pt idx="262">
                  <c:v>-2.3813294828499414</c:v>
                </c:pt>
                <c:pt idx="263">
                  <c:v>-2.2104358862247375</c:v>
                </c:pt>
                <c:pt idx="264">
                  <c:v>-1.755930834250764</c:v>
                </c:pt>
                <c:pt idx="265">
                  <c:v>-1.3382349816751591</c:v>
                </c:pt>
                <c:pt idx="266">
                  <c:v>-0.95708574230216215</c:v>
                </c:pt>
                <c:pt idx="267">
                  <c:v>-0.36511575481147218</c:v>
                </c:pt>
                <c:pt idx="268">
                  <c:v>0.11540456059628959</c:v>
                </c:pt>
                <c:pt idx="269">
                  <c:v>0.50593569700636654</c:v>
                </c:pt>
                <c:pt idx="270">
                  <c:v>0.89404219475516333</c:v>
                </c:pt>
                <c:pt idx="271">
                  <c:v>1.2430881105823604</c:v>
                </c:pt>
                <c:pt idx="272">
                  <c:v>1.5535859580884865</c:v>
                </c:pt>
                <c:pt idx="273">
                  <c:v>1.8714611276688067</c:v>
                </c:pt>
                <c:pt idx="274">
                  <c:v>2.1323848766174862</c:v>
                </c:pt>
              </c:numCache>
            </c:numRef>
          </c:yVal>
          <c:smooth val="0"/>
          <c:extLst xmlns:c16r2="http://schemas.microsoft.com/office/drawing/2015/06/chart">
            <c:ext xmlns:c16="http://schemas.microsoft.com/office/drawing/2014/chart" uri="{C3380CC4-5D6E-409C-BE32-E72D297353CC}">
              <c16:uniqueId val="{00000000-2B62-4107-B55A-39EE8DCB4E21}"/>
            </c:ext>
          </c:extLst>
        </c:ser>
        <c:ser>
          <c:idx val="2"/>
          <c:order val="1"/>
          <c:tx>
            <c:strRef>
              <c:f>'pn 0.2 AVG'!$D$5</c:f>
              <c:strCache>
                <c:ptCount val="1"/>
                <c:pt idx="0">
                  <c:v>M2</c:v>
                </c:pt>
              </c:strCache>
            </c:strRef>
          </c:tx>
          <c:spPr>
            <a:ln w="28575">
              <a:noFill/>
            </a:ln>
          </c:spPr>
          <c:marker>
            <c:symbol val="triangle"/>
            <c:size val="2"/>
            <c:spPr>
              <a:ln>
                <a:solidFill>
                  <a:schemeClr val="accent3">
                    <a:lumMod val="50000"/>
                  </a:schemeClr>
                </a:solidFill>
              </a:ln>
            </c:spPr>
          </c:marker>
          <c:trendline>
            <c:trendlineType val="linear"/>
            <c:dispRSqr val="0"/>
            <c:dispEq val="0"/>
          </c:trendline>
          <c:xVal>
            <c:numRef>
              <c:f>'pn 0.2 AVG'!$E$2:$JS$2</c:f>
              <c:numCache>
                <c:formatCode>General</c:formatCode>
                <c:ptCount val="275"/>
                <c:pt idx="0">
                  <c:v>-27.4</c:v>
                </c:pt>
                <c:pt idx="1">
                  <c:v>-27.2</c:v>
                </c:pt>
                <c:pt idx="2">
                  <c:v>-27</c:v>
                </c:pt>
                <c:pt idx="3">
                  <c:v>-26.8</c:v>
                </c:pt>
                <c:pt idx="4">
                  <c:v>-26.6</c:v>
                </c:pt>
                <c:pt idx="5">
                  <c:v>-26.4</c:v>
                </c:pt>
                <c:pt idx="6">
                  <c:v>-26.2</c:v>
                </c:pt>
                <c:pt idx="7">
                  <c:v>-26</c:v>
                </c:pt>
                <c:pt idx="8">
                  <c:v>-25.8</c:v>
                </c:pt>
                <c:pt idx="9">
                  <c:v>-25.6</c:v>
                </c:pt>
                <c:pt idx="10">
                  <c:v>-25.4</c:v>
                </c:pt>
                <c:pt idx="11">
                  <c:v>-25.2</c:v>
                </c:pt>
                <c:pt idx="12">
                  <c:v>-25</c:v>
                </c:pt>
                <c:pt idx="13">
                  <c:v>-24.8</c:v>
                </c:pt>
                <c:pt idx="14">
                  <c:v>-24.6</c:v>
                </c:pt>
                <c:pt idx="15">
                  <c:v>-24.4</c:v>
                </c:pt>
                <c:pt idx="16">
                  <c:v>-24.2</c:v>
                </c:pt>
                <c:pt idx="17">
                  <c:v>-24</c:v>
                </c:pt>
                <c:pt idx="18">
                  <c:v>-23.8</c:v>
                </c:pt>
                <c:pt idx="19">
                  <c:v>-23.6</c:v>
                </c:pt>
                <c:pt idx="20">
                  <c:v>-23.4</c:v>
                </c:pt>
                <c:pt idx="21">
                  <c:v>-23.2</c:v>
                </c:pt>
                <c:pt idx="22">
                  <c:v>-23</c:v>
                </c:pt>
                <c:pt idx="23">
                  <c:v>-22.8</c:v>
                </c:pt>
                <c:pt idx="24">
                  <c:v>-22.6</c:v>
                </c:pt>
                <c:pt idx="25">
                  <c:v>-22.4</c:v>
                </c:pt>
                <c:pt idx="26">
                  <c:v>-22.2</c:v>
                </c:pt>
                <c:pt idx="27">
                  <c:v>-22</c:v>
                </c:pt>
                <c:pt idx="28">
                  <c:v>-21.8</c:v>
                </c:pt>
                <c:pt idx="29">
                  <c:v>-21.6</c:v>
                </c:pt>
                <c:pt idx="30">
                  <c:v>-21.4</c:v>
                </c:pt>
                <c:pt idx="31">
                  <c:v>-21.2</c:v>
                </c:pt>
                <c:pt idx="32">
                  <c:v>-21</c:v>
                </c:pt>
                <c:pt idx="33">
                  <c:v>-20.8</c:v>
                </c:pt>
                <c:pt idx="34">
                  <c:v>-20.6</c:v>
                </c:pt>
                <c:pt idx="35">
                  <c:v>-20.399999999999999</c:v>
                </c:pt>
                <c:pt idx="36">
                  <c:v>-20.2</c:v>
                </c:pt>
                <c:pt idx="37">
                  <c:v>-20</c:v>
                </c:pt>
                <c:pt idx="38">
                  <c:v>-19.8</c:v>
                </c:pt>
                <c:pt idx="39">
                  <c:v>-19.600000000000001</c:v>
                </c:pt>
                <c:pt idx="40">
                  <c:v>-19.399999999999999</c:v>
                </c:pt>
                <c:pt idx="41">
                  <c:v>-19.2</c:v>
                </c:pt>
                <c:pt idx="42">
                  <c:v>-19</c:v>
                </c:pt>
                <c:pt idx="43">
                  <c:v>-18.8</c:v>
                </c:pt>
                <c:pt idx="44">
                  <c:v>-18.600000000000001</c:v>
                </c:pt>
                <c:pt idx="45">
                  <c:v>-18.399999999999999</c:v>
                </c:pt>
                <c:pt idx="46">
                  <c:v>-18.2</c:v>
                </c:pt>
                <c:pt idx="47">
                  <c:v>-18</c:v>
                </c:pt>
                <c:pt idx="48">
                  <c:v>-17.8</c:v>
                </c:pt>
                <c:pt idx="49">
                  <c:v>-17.600000000000001</c:v>
                </c:pt>
                <c:pt idx="50">
                  <c:v>-17.399999999999999</c:v>
                </c:pt>
                <c:pt idx="51">
                  <c:v>-17.2</c:v>
                </c:pt>
                <c:pt idx="52">
                  <c:v>-17</c:v>
                </c:pt>
                <c:pt idx="53">
                  <c:v>-16.8</c:v>
                </c:pt>
                <c:pt idx="54">
                  <c:v>-16.600000000000001</c:v>
                </c:pt>
                <c:pt idx="55">
                  <c:v>-16.399999999999999</c:v>
                </c:pt>
                <c:pt idx="56">
                  <c:v>-16.2</c:v>
                </c:pt>
                <c:pt idx="57">
                  <c:v>-16</c:v>
                </c:pt>
                <c:pt idx="58">
                  <c:v>-15.8</c:v>
                </c:pt>
                <c:pt idx="59">
                  <c:v>-15.6</c:v>
                </c:pt>
                <c:pt idx="60">
                  <c:v>-15.4</c:v>
                </c:pt>
                <c:pt idx="61">
                  <c:v>-15.2</c:v>
                </c:pt>
                <c:pt idx="62">
                  <c:v>-15</c:v>
                </c:pt>
                <c:pt idx="63">
                  <c:v>-14.8</c:v>
                </c:pt>
                <c:pt idx="64">
                  <c:v>-14.6</c:v>
                </c:pt>
                <c:pt idx="65">
                  <c:v>-14.4</c:v>
                </c:pt>
                <c:pt idx="66">
                  <c:v>-14.2</c:v>
                </c:pt>
                <c:pt idx="67">
                  <c:v>-14</c:v>
                </c:pt>
                <c:pt idx="68">
                  <c:v>-13.8</c:v>
                </c:pt>
                <c:pt idx="69">
                  <c:v>-13.6</c:v>
                </c:pt>
                <c:pt idx="70">
                  <c:v>-13.4</c:v>
                </c:pt>
                <c:pt idx="71">
                  <c:v>-13.2</c:v>
                </c:pt>
                <c:pt idx="72">
                  <c:v>-13</c:v>
                </c:pt>
                <c:pt idx="73">
                  <c:v>-12.8</c:v>
                </c:pt>
                <c:pt idx="74">
                  <c:v>-12.6</c:v>
                </c:pt>
                <c:pt idx="75">
                  <c:v>-12.4</c:v>
                </c:pt>
                <c:pt idx="76">
                  <c:v>-12.2</c:v>
                </c:pt>
                <c:pt idx="77">
                  <c:v>-12</c:v>
                </c:pt>
                <c:pt idx="78">
                  <c:v>-11.8</c:v>
                </c:pt>
                <c:pt idx="79">
                  <c:v>-11.6</c:v>
                </c:pt>
                <c:pt idx="80">
                  <c:v>-11.4</c:v>
                </c:pt>
                <c:pt idx="81">
                  <c:v>-11.2</c:v>
                </c:pt>
                <c:pt idx="82">
                  <c:v>-11</c:v>
                </c:pt>
                <c:pt idx="83">
                  <c:v>-10.8</c:v>
                </c:pt>
                <c:pt idx="84">
                  <c:v>-10.6</c:v>
                </c:pt>
                <c:pt idx="85">
                  <c:v>-10.4</c:v>
                </c:pt>
                <c:pt idx="86">
                  <c:v>-10.199999999999999</c:v>
                </c:pt>
                <c:pt idx="87">
                  <c:v>-10</c:v>
                </c:pt>
                <c:pt idx="88">
                  <c:v>-9.8000000000000007</c:v>
                </c:pt>
                <c:pt idx="89">
                  <c:v>-9.6</c:v>
                </c:pt>
                <c:pt idx="90">
                  <c:v>-9.4</c:v>
                </c:pt>
                <c:pt idx="91">
                  <c:v>-9.1999999999999993</c:v>
                </c:pt>
                <c:pt idx="92">
                  <c:v>-9</c:v>
                </c:pt>
                <c:pt idx="93">
                  <c:v>-8.8000000000000007</c:v>
                </c:pt>
                <c:pt idx="94">
                  <c:v>-8.6</c:v>
                </c:pt>
                <c:pt idx="95">
                  <c:v>-8.4</c:v>
                </c:pt>
                <c:pt idx="96">
                  <c:v>-8.1999999999999993</c:v>
                </c:pt>
                <c:pt idx="97">
                  <c:v>-8</c:v>
                </c:pt>
                <c:pt idx="98">
                  <c:v>-7.8</c:v>
                </c:pt>
                <c:pt idx="99">
                  <c:v>-7.6</c:v>
                </c:pt>
                <c:pt idx="100">
                  <c:v>-7.4</c:v>
                </c:pt>
                <c:pt idx="101">
                  <c:v>-7.2</c:v>
                </c:pt>
                <c:pt idx="102">
                  <c:v>-7</c:v>
                </c:pt>
                <c:pt idx="103">
                  <c:v>-6.8</c:v>
                </c:pt>
                <c:pt idx="104">
                  <c:v>-6.6</c:v>
                </c:pt>
                <c:pt idx="105">
                  <c:v>-6.4</c:v>
                </c:pt>
                <c:pt idx="106">
                  <c:v>-6.2</c:v>
                </c:pt>
                <c:pt idx="107">
                  <c:v>-6</c:v>
                </c:pt>
                <c:pt idx="108">
                  <c:v>-5.8</c:v>
                </c:pt>
                <c:pt idx="109">
                  <c:v>-5.6</c:v>
                </c:pt>
                <c:pt idx="110">
                  <c:v>-5.4</c:v>
                </c:pt>
                <c:pt idx="111">
                  <c:v>-5.2</c:v>
                </c:pt>
                <c:pt idx="112">
                  <c:v>-5</c:v>
                </c:pt>
                <c:pt idx="113">
                  <c:v>-4.8</c:v>
                </c:pt>
                <c:pt idx="114">
                  <c:v>-4.5999999999999996</c:v>
                </c:pt>
                <c:pt idx="115">
                  <c:v>-4.4000000000000004</c:v>
                </c:pt>
                <c:pt idx="116">
                  <c:v>-4.2</c:v>
                </c:pt>
                <c:pt idx="117">
                  <c:v>-4</c:v>
                </c:pt>
                <c:pt idx="118">
                  <c:v>-3.8</c:v>
                </c:pt>
                <c:pt idx="119">
                  <c:v>-3.6</c:v>
                </c:pt>
                <c:pt idx="120">
                  <c:v>-3.4</c:v>
                </c:pt>
                <c:pt idx="121">
                  <c:v>-3.2</c:v>
                </c:pt>
                <c:pt idx="122">
                  <c:v>-3</c:v>
                </c:pt>
                <c:pt idx="123">
                  <c:v>-2.8</c:v>
                </c:pt>
                <c:pt idx="124">
                  <c:v>-2.6</c:v>
                </c:pt>
                <c:pt idx="125">
                  <c:v>-2.4</c:v>
                </c:pt>
                <c:pt idx="126">
                  <c:v>-2.2000000000000002</c:v>
                </c:pt>
                <c:pt idx="127">
                  <c:v>-2</c:v>
                </c:pt>
                <c:pt idx="128">
                  <c:v>-1.8</c:v>
                </c:pt>
                <c:pt idx="129">
                  <c:v>-1.6</c:v>
                </c:pt>
                <c:pt idx="130">
                  <c:v>-1.4</c:v>
                </c:pt>
                <c:pt idx="131">
                  <c:v>-1.2</c:v>
                </c:pt>
                <c:pt idx="132">
                  <c:v>-1</c:v>
                </c:pt>
                <c:pt idx="133">
                  <c:v>-0.8</c:v>
                </c:pt>
                <c:pt idx="134">
                  <c:v>-0.6</c:v>
                </c:pt>
                <c:pt idx="135">
                  <c:v>-0.4</c:v>
                </c:pt>
                <c:pt idx="136">
                  <c:v>-0.2</c:v>
                </c:pt>
                <c:pt idx="137">
                  <c:v>0</c:v>
                </c:pt>
                <c:pt idx="138" formatCode="@">
                  <c:v>0.2</c:v>
                </c:pt>
                <c:pt idx="139" formatCode="@">
                  <c:v>0.4</c:v>
                </c:pt>
                <c:pt idx="140" formatCode="@">
                  <c:v>0.6</c:v>
                </c:pt>
                <c:pt idx="141" formatCode="@">
                  <c:v>0.8</c:v>
                </c:pt>
                <c:pt idx="142" formatCode="@">
                  <c:v>1</c:v>
                </c:pt>
                <c:pt idx="143" formatCode="@">
                  <c:v>1.2</c:v>
                </c:pt>
                <c:pt idx="144" formatCode="@">
                  <c:v>1.4</c:v>
                </c:pt>
                <c:pt idx="145" formatCode="@">
                  <c:v>1.6</c:v>
                </c:pt>
                <c:pt idx="146" formatCode="@">
                  <c:v>1.8</c:v>
                </c:pt>
                <c:pt idx="147" formatCode="@">
                  <c:v>2</c:v>
                </c:pt>
                <c:pt idx="148" formatCode="@">
                  <c:v>2.2000000000000002</c:v>
                </c:pt>
                <c:pt idx="149" formatCode="@">
                  <c:v>2.4</c:v>
                </c:pt>
                <c:pt idx="150" formatCode="@">
                  <c:v>2.6</c:v>
                </c:pt>
                <c:pt idx="151" formatCode="@">
                  <c:v>2.8</c:v>
                </c:pt>
                <c:pt idx="152" formatCode="@">
                  <c:v>3</c:v>
                </c:pt>
                <c:pt idx="153" formatCode="@">
                  <c:v>3.2</c:v>
                </c:pt>
                <c:pt idx="154" formatCode="@">
                  <c:v>3.4</c:v>
                </c:pt>
                <c:pt idx="155" formatCode="@">
                  <c:v>3.6</c:v>
                </c:pt>
                <c:pt idx="156" formatCode="@">
                  <c:v>3.8</c:v>
                </c:pt>
                <c:pt idx="157" formatCode="@">
                  <c:v>4</c:v>
                </c:pt>
                <c:pt idx="158" formatCode="@">
                  <c:v>4.2</c:v>
                </c:pt>
                <c:pt idx="159" formatCode="@">
                  <c:v>4.4000000000000004</c:v>
                </c:pt>
                <c:pt idx="160" formatCode="@">
                  <c:v>4.5999999999999996</c:v>
                </c:pt>
                <c:pt idx="161" formatCode="@">
                  <c:v>4.8</c:v>
                </c:pt>
                <c:pt idx="162" formatCode="@">
                  <c:v>5</c:v>
                </c:pt>
                <c:pt idx="163" formatCode="@">
                  <c:v>5.2</c:v>
                </c:pt>
                <c:pt idx="164" formatCode="@">
                  <c:v>5.4</c:v>
                </c:pt>
                <c:pt idx="165" formatCode="@">
                  <c:v>5.6</c:v>
                </c:pt>
                <c:pt idx="166" formatCode="@">
                  <c:v>5.8</c:v>
                </c:pt>
                <c:pt idx="167" formatCode="@">
                  <c:v>6</c:v>
                </c:pt>
                <c:pt idx="168" formatCode="@">
                  <c:v>6.2</c:v>
                </c:pt>
                <c:pt idx="169" formatCode="@">
                  <c:v>6.4</c:v>
                </c:pt>
                <c:pt idx="170" formatCode="@">
                  <c:v>6.6</c:v>
                </c:pt>
                <c:pt idx="171" formatCode="@">
                  <c:v>6.8</c:v>
                </c:pt>
                <c:pt idx="172" formatCode="@">
                  <c:v>7</c:v>
                </c:pt>
                <c:pt idx="173" formatCode="@">
                  <c:v>7.2</c:v>
                </c:pt>
                <c:pt idx="174" formatCode="@">
                  <c:v>7.4</c:v>
                </c:pt>
                <c:pt idx="175" formatCode="@">
                  <c:v>7.6</c:v>
                </c:pt>
                <c:pt idx="176" formatCode="@">
                  <c:v>7.8</c:v>
                </c:pt>
                <c:pt idx="177" formatCode="@">
                  <c:v>8</c:v>
                </c:pt>
                <c:pt idx="178" formatCode="@">
                  <c:v>8.1999999999999993</c:v>
                </c:pt>
                <c:pt idx="179" formatCode="@">
                  <c:v>8.4</c:v>
                </c:pt>
                <c:pt idx="180" formatCode="@">
                  <c:v>8.6</c:v>
                </c:pt>
                <c:pt idx="181" formatCode="@">
                  <c:v>8.8000000000000007</c:v>
                </c:pt>
                <c:pt idx="182" formatCode="@">
                  <c:v>9</c:v>
                </c:pt>
                <c:pt idx="183" formatCode="@">
                  <c:v>9.1999999999999993</c:v>
                </c:pt>
                <c:pt idx="184" formatCode="@">
                  <c:v>9.4</c:v>
                </c:pt>
                <c:pt idx="185" formatCode="@">
                  <c:v>9.6</c:v>
                </c:pt>
                <c:pt idx="186" formatCode="@">
                  <c:v>9.8000000000000007</c:v>
                </c:pt>
                <c:pt idx="187" formatCode="@">
                  <c:v>10</c:v>
                </c:pt>
                <c:pt idx="188" formatCode="@">
                  <c:v>10.199999999999999</c:v>
                </c:pt>
                <c:pt idx="189" formatCode="@">
                  <c:v>10.4</c:v>
                </c:pt>
                <c:pt idx="190" formatCode="@">
                  <c:v>10.6</c:v>
                </c:pt>
                <c:pt idx="191" formatCode="@">
                  <c:v>10.8</c:v>
                </c:pt>
                <c:pt idx="192" formatCode="@">
                  <c:v>11</c:v>
                </c:pt>
                <c:pt idx="193" formatCode="@">
                  <c:v>11.2</c:v>
                </c:pt>
                <c:pt idx="194" formatCode="@">
                  <c:v>11.4</c:v>
                </c:pt>
                <c:pt idx="195" formatCode="@">
                  <c:v>11.6</c:v>
                </c:pt>
                <c:pt idx="196" formatCode="@">
                  <c:v>11.8</c:v>
                </c:pt>
                <c:pt idx="197" formatCode="@">
                  <c:v>12</c:v>
                </c:pt>
                <c:pt idx="198" formatCode="@">
                  <c:v>12.2</c:v>
                </c:pt>
                <c:pt idx="199" formatCode="@">
                  <c:v>12.4</c:v>
                </c:pt>
                <c:pt idx="200" formatCode="@">
                  <c:v>12.6</c:v>
                </c:pt>
                <c:pt idx="201" formatCode="@">
                  <c:v>12.8</c:v>
                </c:pt>
                <c:pt idx="202" formatCode="@">
                  <c:v>13</c:v>
                </c:pt>
                <c:pt idx="203" formatCode="@">
                  <c:v>13.2</c:v>
                </c:pt>
                <c:pt idx="204" formatCode="@">
                  <c:v>13.4</c:v>
                </c:pt>
                <c:pt idx="205" formatCode="@">
                  <c:v>13.6</c:v>
                </c:pt>
                <c:pt idx="206" formatCode="@">
                  <c:v>13.8</c:v>
                </c:pt>
                <c:pt idx="207" formatCode="@">
                  <c:v>14</c:v>
                </c:pt>
                <c:pt idx="208" formatCode="@">
                  <c:v>14.2</c:v>
                </c:pt>
                <c:pt idx="209" formatCode="@">
                  <c:v>14.4</c:v>
                </c:pt>
                <c:pt idx="210" formatCode="@">
                  <c:v>14.6</c:v>
                </c:pt>
                <c:pt idx="211" formatCode="@">
                  <c:v>14.8</c:v>
                </c:pt>
                <c:pt idx="212" formatCode="@">
                  <c:v>15</c:v>
                </c:pt>
                <c:pt idx="213" formatCode="@">
                  <c:v>15.2</c:v>
                </c:pt>
                <c:pt idx="214" formatCode="@">
                  <c:v>15.4</c:v>
                </c:pt>
                <c:pt idx="215" formatCode="@">
                  <c:v>15.6</c:v>
                </c:pt>
                <c:pt idx="216" formatCode="@">
                  <c:v>15.8</c:v>
                </c:pt>
                <c:pt idx="217" formatCode="@">
                  <c:v>16</c:v>
                </c:pt>
                <c:pt idx="218" formatCode="@">
                  <c:v>16.2</c:v>
                </c:pt>
                <c:pt idx="219" formatCode="@">
                  <c:v>16.399999999999999</c:v>
                </c:pt>
                <c:pt idx="220" formatCode="@">
                  <c:v>16.600000000000001</c:v>
                </c:pt>
                <c:pt idx="221" formatCode="@">
                  <c:v>16.8</c:v>
                </c:pt>
                <c:pt idx="222" formatCode="@">
                  <c:v>17</c:v>
                </c:pt>
                <c:pt idx="223" formatCode="@">
                  <c:v>17.2</c:v>
                </c:pt>
                <c:pt idx="224" formatCode="@">
                  <c:v>17.399999999999999</c:v>
                </c:pt>
                <c:pt idx="225" formatCode="@">
                  <c:v>17.600000000000001</c:v>
                </c:pt>
                <c:pt idx="226" formatCode="@">
                  <c:v>17.8</c:v>
                </c:pt>
                <c:pt idx="227" formatCode="@">
                  <c:v>18</c:v>
                </c:pt>
                <c:pt idx="228" formatCode="@">
                  <c:v>18.2</c:v>
                </c:pt>
                <c:pt idx="229" formatCode="@">
                  <c:v>18.399999999999999</c:v>
                </c:pt>
                <c:pt idx="230" formatCode="@">
                  <c:v>18.600000000000001</c:v>
                </c:pt>
                <c:pt idx="231" formatCode="@">
                  <c:v>18.8</c:v>
                </c:pt>
                <c:pt idx="232" formatCode="@">
                  <c:v>19</c:v>
                </c:pt>
                <c:pt idx="233" formatCode="@">
                  <c:v>19.2</c:v>
                </c:pt>
                <c:pt idx="234" formatCode="@">
                  <c:v>19.399999999999999</c:v>
                </c:pt>
                <c:pt idx="235" formatCode="@">
                  <c:v>19.600000000000001</c:v>
                </c:pt>
                <c:pt idx="236" formatCode="@">
                  <c:v>19.8</c:v>
                </c:pt>
                <c:pt idx="237" formatCode="@">
                  <c:v>20</c:v>
                </c:pt>
                <c:pt idx="238" formatCode="@">
                  <c:v>20.2</c:v>
                </c:pt>
                <c:pt idx="239" formatCode="@">
                  <c:v>20.399999999999999</c:v>
                </c:pt>
                <c:pt idx="240" formatCode="@">
                  <c:v>20.6</c:v>
                </c:pt>
                <c:pt idx="241" formatCode="@">
                  <c:v>20.8</c:v>
                </c:pt>
                <c:pt idx="242" formatCode="@">
                  <c:v>21</c:v>
                </c:pt>
                <c:pt idx="243" formatCode="@">
                  <c:v>21.2</c:v>
                </c:pt>
                <c:pt idx="244" formatCode="@">
                  <c:v>21.4</c:v>
                </c:pt>
                <c:pt idx="245" formatCode="@">
                  <c:v>21.6</c:v>
                </c:pt>
                <c:pt idx="246" formatCode="@">
                  <c:v>21.8</c:v>
                </c:pt>
                <c:pt idx="247" formatCode="@">
                  <c:v>22</c:v>
                </c:pt>
                <c:pt idx="248" formatCode="@">
                  <c:v>22.2</c:v>
                </c:pt>
                <c:pt idx="249" formatCode="@">
                  <c:v>22.4</c:v>
                </c:pt>
                <c:pt idx="250" formatCode="@">
                  <c:v>22.6</c:v>
                </c:pt>
                <c:pt idx="251" formatCode="@">
                  <c:v>22.8</c:v>
                </c:pt>
                <c:pt idx="252" formatCode="@">
                  <c:v>23</c:v>
                </c:pt>
                <c:pt idx="253" formatCode="@">
                  <c:v>23.2</c:v>
                </c:pt>
                <c:pt idx="254" formatCode="@">
                  <c:v>23.4</c:v>
                </c:pt>
                <c:pt idx="255" formatCode="@">
                  <c:v>23.6</c:v>
                </c:pt>
                <c:pt idx="256" formatCode="@">
                  <c:v>23.8</c:v>
                </c:pt>
                <c:pt idx="257" formatCode="@">
                  <c:v>24</c:v>
                </c:pt>
                <c:pt idx="258" formatCode="@">
                  <c:v>24.2</c:v>
                </c:pt>
                <c:pt idx="259" formatCode="@">
                  <c:v>24.4</c:v>
                </c:pt>
                <c:pt idx="260" formatCode="@">
                  <c:v>24.6</c:v>
                </c:pt>
                <c:pt idx="261" formatCode="@">
                  <c:v>24.8</c:v>
                </c:pt>
                <c:pt idx="262" formatCode="@">
                  <c:v>25</c:v>
                </c:pt>
                <c:pt idx="263" formatCode="@">
                  <c:v>25.2</c:v>
                </c:pt>
                <c:pt idx="264" formatCode="@">
                  <c:v>25.4</c:v>
                </c:pt>
                <c:pt idx="265" formatCode="@">
                  <c:v>25.6</c:v>
                </c:pt>
                <c:pt idx="266" formatCode="@">
                  <c:v>25.8</c:v>
                </c:pt>
                <c:pt idx="267" formatCode="@">
                  <c:v>26</c:v>
                </c:pt>
                <c:pt idx="268" formatCode="@">
                  <c:v>26.2</c:v>
                </c:pt>
                <c:pt idx="269" formatCode="@">
                  <c:v>26.4</c:v>
                </c:pt>
                <c:pt idx="270" formatCode="@">
                  <c:v>26.6</c:v>
                </c:pt>
                <c:pt idx="271" formatCode="@">
                  <c:v>26.8</c:v>
                </c:pt>
                <c:pt idx="272" formatCode="@">
                  <c:v>27</c:v>
                </c:pt>
                <c:pt idx="273" formatCode="@">
                  <c:v>27.2</c:v>
                </c:pt>
                <c:pt idx="274" formatCode="@">
                  <c:v>27.4</c:v>
                </c:pt>
              </c:numCache>
            </c:numRef>
          </c:xVal>
          <c:yVal>
            <c:numRef>
              <c:f>'pn 0.2 AVG'!$E$5:$JS$5</c:f>
              <c:numCache>
                <c:formatCode>General</c:formatCode>
                <c:ptCount val="275"/>
                <c:pt idx="0">
                  <c:v>-42.902415708355676</c:v>
                </c:pt>
                <c:pt idx="1">
                  <c:v>-42.490009700995884</c:v>
                </c:pt>
                <c:pt idx="2">
                  <c:v>-42.168554743625108</c:v>
                </c:pt>
                <c:pt idx="3">
                  <c:v>-42.019505986540686</c:v>
                </c:pt>
                <c:pt idx="4">
                  <c:v>-41.824605572487513</c:v>
                </c:pt>
                <c:pt idx="5">
                  <c:v>-41.511692651768577</c:v>
                </c:pt>
                <c:pt idx="6">
                  <c:v>-41.264645824544822</c:v>
                </c:pt>
                <c:pt idx="7">
                  <c:v>-40.962206307739223</c:v>
                </c:pt>
                <c:pt idx="8">
                  <c:v>-40.795465718097333</c:v>
                </c:pt>
                <c:pt idx="9">
                  <c:v>-40.520903008064337</c:v>
                </c:pt>
                <c:pt idx="10">
                  <c:v>-40.181631147760548</c:v>
                </c:pt>
                <c:pt idx="11">
                  <c:v>-39.923586185963266</c:v>
                </c:pt>
                <c:pt idx="12">
                  <c:v>-39.724437759179665</c:v>
                </c:pt>
                <c:pt idx="13">
                  <c:v>-39.506403817967701</c:v>
                </c:pt>
                <c:pt idx="14">
                  <c:v>-39.098369766323636</c:v>
                </c:pt>
                <c:pt idx="15">
                  <c:v>-38.852946491673094</c:v>
                </c:pt>
                <c:pt idx="16">
                  <c:v>-38.535436252524178</c:v>
                </c:pt>
                <c:pt idx="17">
                  <c:v>-38.434057142498858</c:v>
                </c:pt>
                <c:pt idx="18">
                  <c:v>-38.110485124988898</c:v>
                </c:pt>
                <c:pt idx="19">
                  <c:v>-37.949466168572918</c:v>
                </c:pt>
                <c:pt idx="20">
                  <c:v>-37.806564835693933</c:v>
                </c:pt>
                <c:pt idx="21">
                  <c:v>-37.442262611873922</c:v>
                </c:pt>
                <c:pt idx="22">
                  <c:v>-37.096246843698367</c:v>
                </c:pt>
                <c:pt idx="23">
                  <c:v>-36.755674673251534</c:v>
                </c:pt>
                <c:pt idx="24">
                  <c:v>-36.651854480120321</c:v>
                </c:pt>
                <c:pt idx="25">
                  <c:v>-36.174475146690106</c:v>
                </c:pt>
                <c:pt idx="26">
                  <c:v>-36.045583616041505</c:v>
                </c:pt>
                <c:pt idx="27">
                  <c:v>-35.708884713085311</c:v>
                </c:pt>
                <c:pt idx="28">
                  <c:v>-35.459125665972998</c:v>
                </c:pt>
                <c:pt idx="29">
                  <c:v>-35.130248391892273</c:v>
                </c:pt>
                <c:pt idx="30">
                  <c:v>-34.904637164628205</c:v>
                </c:pt>
                <c:pt idx="31">
                  <c:v>-34.701495620152222</c:v>
                </c:pt>
                <c:pt idx="32">
                  <c:v>-34.309940077800817</c:v>
                </c:pt>
                <c:pt idx="33">
                  <c:v>-34.051505483113672</c:v>
                </c:pt>
                <c:pt idx="34">
                  <c:v>-33.658237868671371</c:v>
                </c:pt>
                <c:pt idx="35">
                  <c:v>-33.378291955768077</c:v>
                </c:pt>
                <c:pt idx="36">
                  <c:v>-33.255192081343566</c:v>
                </c:pt>
                <c:pt idx="37">
                  <c:v>-33.117123063272778</c:v>
                </c:pt>
                <c:pt idx="38">
                  <c:v>-32.617158223483685</c:v>
                </c:pt>
                <c:pt idx="39">
                  <c:v>-32.504185884075397</c:v>
                </c:pt>
                <c:pt idx="40">
                  <c:v>-32.4167306906348</c:v>
                </c:pt>
                <c:pt idx="41">
                  <c:v>-31.88107636807252</c:v>
                </c:pt>
                <c:pt idx="42">
                  <c:v>-31.613541962684209</c:v>
                </c:pt>
                <c:pt idx="43">
                  <c:v>-31.397519437881019</c:v>
                </c:pt>
                <c:pt idx="44">
                  <c:v>-31.140437769744612</c:v>
                </c:pt>
                <c:pt idx="45">
                  <c:v>-30.837860373943816</c:v>
                </c:pt>
                <c:pt idx="46">
                  <c:v>-30.429798788387188</c:v>
                </c:pt>
                <c:pt idx="47">
                  <c:v>-30.005426560837822</c:v>
                </c:pt>
                <c:pt idx="48">
                  <c:v>-29.941612285524144</c:v>
                </c:pt>
                <c:pt idx="49">
                  <c:v>-29.702130278494376</c:v>
                </c:pt>
                <c:pt idx="50">
                  <c:v>-29.179580574648007</c:v>
                </c:pt>
                <c:pt idx="51">
                  <c:v>-29.004210933454779</c:v>
                </c:pt>
                <c:pt idx="52">
                  <c:v>-28.761195053593969</c:v>
                </c:pt>
                <c:pt idx="53">
                  <c:v>-28.674149779846989</c:v>
                </c:pt>
                <c:pt idx="54">
                  <c:v>-28.255632079609533</c:v>
                </c:pt>
                <c:pt idx="55">
                  <c:v>-28.128950622937616</c:v>
                </c:pt>
                <c:pt idx="56">
                  <c:v>-27.634936704102508</c:v>
                </c:pt>
                <c:pt idx="57">
                  <c:v>-27.467241595281362</c:v>
                </c:pt>
                <c:pt idx="58">
                  <c:v>-27.198311942413046</c:v>
                </c:pt>
                <c:pt idx="59">
                  <c:v>-26.59922415349067</c:v>
                </c:pt>
                <c:pt idx="60">
                  <c:v>-26.520774403142472</c:v>
                </c:pt>
                <c:pt idx="61">
                  <c:v>-26.199644145447472</c:v>
                </c:pt>
                <c:pt idx="62">
                  <c:v>-25.895275947394349</c:v>
                </c:pt>
                <c:pt idx="63">
                  <c:v>-25.668958665456135</c:v>
                </c:pt>
                <c:pt idx="64">
                  <c:v>-25.206325454843345</c:v>
                </c:pt>
                <c:pt idx="65">
                  <c:v>-25.010325588616599</c:v>
                </c:pt>
                <c:pt idx="66">
                  <c:v>-24.84690093347054</c:v>
                </c:pt>
                <c:pt idx="67">
                  <c:v>-24.344883682126078</c:v>
                </c:pt>
                <c:pt idx="68">
                  <c:v>-24.029306546088712</c:v>
                </c:pt>
                <c:pt idx="69">
                  <c:v>-23.62087865973081</c:v>
                </c:pt>
                <c:pt idx="70">
                  <c:v>-23.479794559509745</c:v>
                </c:pt>
                <c:pt idx="71">
                  <c:v>-23.294266136410933</c:v>
                </c:pt>
                <c:pt idx="72">
                  <c:v>-22.763315089010451</c:v>
                </c:pt>
                <c:pt idx="73">
                  <c:v>-22.61786960113189</c:v>
                </c:pt>
                <c:pt idx="74">
                  <c:v>-22.130530171065409</c:v>
                </c:pt>
                <c:pt idx="75">
                  <c:v>-21.881384738754029</c:v>
                </c:pt>
                <c:pt idx="76">
                  <c:v>-21.432780206212048</c:v>
                </c:pt>
                <c:pt idx="77">
                  <c:v>-21.424620987202022</c:v>
                </c:pt>
                <c:pt idx="78">
                  <c:v>-20.910412255573547</c:v>
                </c:pt>
                <c:pt idx="79">
                  <c:v>-20.706839243460788</c:v>
                </c:pt>
                <c:pt idx="80">
                  <c:v>-20.37340682845764</c:v>
                </c:pt>
                <c:pt idx="81">
                  <c:v>-20.07448304660829</c:v>
                </c:pt>
                <c:pt idx="82">
                  <c:v>-19.926012230718715</c:v>
                </c:pt>
                <c:pt idx="83">
                  <c:v>-19.40628583956925</c:v>
                </c:pt>
                <c:pt idx="84">
                  <c:v>-19.047963807293506</c:v>
                </c:pt>
                <c:pt idx="85">
                  <c:v>-18.953977281564462</c:v>
                </c:pt>
                <c:pt idx="86">
                  <c:v>-18.59260773984812</c:v>
                </c:pt>
                <c:pt idx="87">
                  <c:v>-18.358878621672911</c:v>
                </c:pt>
                <c:pt idx="88">
                  <c:v>-17.933990751366508</c:v>
                </c:pt>
                <c:pt idx="89">
                  <c:v>-17.6556942719555</c:v>
                </c:pt>
                <c:pt idx="90">
                  <c:v>-17.62581700762772</c:v>
                </c:pt>
                <c:pt idx="91">
                  <c:v>-17.161207762782851</c:v>
                </c:pt>
                <c:pt idx="92">
                  <c:v>-16.724648346893904</c:v>
                </c:pt>
                <c:pt idx="93">
                  <c:v>-16.427642282183115</c:v>
                </c:pt>
                <c:pt idx="94">
                  <c:v>-16.039504977523986</c:v>
                </c:pt>
                <c:pt idx="95">
                  <c:v>-15.68948644990062</c:v>
                </c:pt>
                <c:pt idx="96">
                  <c:v>-15.593798010554012</c:v>
                </c:pt>
                <c:pt idx="97">
                  <c:v>-15.13983197276494</c:v>
                </c:pt>
                <c:pt idx="98">
                  <c:v>-14.874593876678295</c:v>
                </c:pt>
                <c:pt idx="99">
                  <c:v>-14.580484258221768</c:v>
                </c:pt>
                <c:pt idx="100">
                  <c:v>-14.247725612459169</c:v>
                </c:pt>
                <c:pt idx="101">
                  <c:v>-13.801994799266842</c:v>
                </c:pt>
                <c:pt idx="102">
                  <c:v>-13.728141913114769</c:v>
                </c:pt>
                <c:pt idx="103">
                  <c:v>-13.690334371836565</c:v>
                </c:pt>
                <c:pt idx="104">
                  <c:v>-13.154953092114409</c:v>
                </c:pt>
                <c:pt idx="105">
                  <c:v>-12.888454856212876</c:v>
                </c:pt>
                <c:pt idx="106">
                  <c:v>-12.196569571535868</c:v>
                </c:pt>
                <c:pt idx="107">
                  <c:v>-12.146705428204745</c:v>
                </c:pt>
                <c:pt idx="108">
                  <c:v>-11.712664345067845</c:v>
                </c:pt>
                <c:pt idx="109">
                  <c:v>-11.562342333102414</c:v>
                </c:pt>
                <c:pt idx="110">
                  <c:v>-11.362773692910391</c:v>
                </c:pt>
                <c:pt idx="111">
                  <c:v>-10.678273490379695</c:v>
                </c:pt>
                <c:pt idx="112">
                  <c:v>-10.459644405957174</c:v>
                </c:pt>
                <c:pt idx="113">
                  <c:v>-10.414332418278695</c:v>
                </c:pt>
                <c:pt idx="114">
                  <c:v>-10.14275213533868</c:v>
                </c:pt>
                <c:pt idx="115">
                  <c:v>-9.8321201721347897</c:v>
                </c:pt>
                <c:pt idx="116">
                  <c:v>-9.4483932933987678</c:v>
                </c:pt>
                <c:pt idx="117">
                  <c:v>-9.1492637864938633</c:v>
                </c:pt>
                <c:pt idx="118">
                  <c:v>-9.0768630348160464</c:v>
                </c:pt>
                <c:pt idx="119">
                  <c:v>-8.9671651041797293</c:v>
                </c:pt>
                <c:pt idx="120">
                  <c:v>-8.2677100838004254</c:v>
                </c:pt>
                <c:pt idx="121">
                  <c:v>-8.0751329842298016</c:v>
                </c:pt>
                <c:pt idx="122">
                  <c:v>-7.8044053448410589</c:v>
                </c:pt>
                <c:pt idx="123">
                  <c:v>-7.5742401667455601</c:v>
                </c:pt>
                <c:pt idx="124">
                  <c:v>-7.104857299758164</c:v>
                </c:pt>
                <c:pt idx="125">
                  <c:v>-6.9457878598171581</c:v>
                </c:pt>
                <c:pt idx="126">
                  <c:v>-6.6173263813075183</c:v>
                </c:pt>
                <c:pt idx="127">
                  <c:v>-6.2859057809145193</c:v>
                </c:pt>
                <c:pt idx="128">
                  <c:v>-6.2017193689019035</c:v>
                </c:pt>
                <c:pt idx="129">
                  <c:v>-5.7952095780290795</c:v>
                </c:pt>
                <c:pt idx="130">
                  <c:v>-5.3658027677356124</c:v>
                </c:pt>
                <c:pt idx="131">
                  <c:v>-4.9784404576405921</c:v>
                </c:pt>
                <c:pt idx="132">
                  <c:v>-4.7653024388374119</c:v>
                </c:pt>
                <c:pt idx="133">
                  <c:v>-4.2809267900944645</c:v>
                </c:pt>
                <c:pt idx="134">
                  <c:v>-3.9928694093874806</c:v>
                </c:pt>
                <c:pt idx="135">
                  <c:v>-3.8631319478002619</c:v>
                </c:pt>
                <c:pt idx="136">
                  <c:v>-3.4782594085809846</c:v>
                </c:pt>
                <c:pt idx="137">
                  <c:v>-2.8461750681867981</c:v>
                </c:pt>
                <c:pt idx="138">
                  <c:v>-2.1545578746485656</c:v>
                </c:pt>
                <c:pt idx="139">
                  <c:v>-1.6541323329780828</c:v>
                </c:pt>
                <c:pt idx="140">
                  <c:v>-1.5503898600729153</c:v>
                </c:pt>
                <c:pt idx="141">
                  <c:v>-1.3019589470683206</c:v>
                </c:pt>
                <c:pt idx="142">
                  <c:v>-0.88256261840097283</c:v>
                </c:pt>
                <c:pt idx="143">
                  <c:v>-0.53789601628861083</c:v>
                </c:pt>
                <c:pt idx="144">
                  <c:v>-0.36987826765805132</c:v>
                </c:pt>
                <c:pt idx="145">
                  <c:v>7.145895721999436E-2</c:v>
                </c:pt>
                <c:pt idx="146">
                  <c:v>0.40461476429032572</c:v>
                </c:pt>
                <c:pt idx="147">
                  <c:v>0.8614962137644594</c:v>
                </c:pt>
                <c:pt idx="148">
                  <c:v>1.1847072781079104</c:v>
                </c:pt>
                <c:pt idx="149">
                  <c:v>1.3847829662200013</c:v>
                </c:pt>
                <c:pt idx="150">
                  <c:v>1.9498761757995657</c:v>
                </c:pt>
                <c:pt idx="151">
                  <c:v>2.0471370489898573</c:v>
                </c:pt>
                <c:pt idx="152">
                  <c:v>2.3428248468804518</c:v>
                </c:pt>
                <c:pt idx="153">
                  <c:v>2.4353608486818308</c:v>
                </c:pt>
                <c:pt idx="154">
                  <c:v>3.0543078070997143</c:v>
                </c:pt>
                <c:pt idx="155">
                  <c:v>3.4764354506608059</c:v>
                </c:pt>
                <c:pt idx="156">
                  <c:v>3.8050568363855821</c:v>
                </c:pt>
                <c:pt idx="157">
                  <c:v>4.1474329966877397</c:v>
                </c:pt>
                <c:pt idx="158">
                  <c:v>4.2277204170228169</c:v>
                </c:pt>
                <c:pt idx="159">
                  <c:v>4.7275918142655975</c:v>
                </c:pt>
                <c:pt idx="160">
                  <c:v>4.9238771493339266</c:v>
                </c:pt>
                <c:pt idx="161">
                  <c:v>5.2180653899908291</c:v>
                </c:pt>
                <c:pt idx="162">
                  <c:v>5.6485911421851176</c:v>
                </c:pt>
                <c:pt idx="163">
                  <c:v>5.9383349561322003</c:v>
                </c:pt>
                <c:pt idx="164">
                  <c:v>6.0656926380569356</c:v>
                </c:pt>
                <c:pt idx="165">
                  <c:v>6.4171012173041184</c:v>
                </c:pt>
                <c:pt idx="166">
                  <c:v>6.9815920393749149</c:v>
                </c:pt>
                <c:pt idx="167">
                  <c:v>7.1642178908488061</c:v>
                </c:pt>
                <c:pt idx="168">
                  <c:v>7.4992782445227499</c:v>
                </c:pt>
                <c:pt idx="169">
                  <c:v>7.929023022498713</c:v>
                </c:pt>
                <c:pt idx="170">
                  <c:v>8.097547351753148</c:v>
                </c:pt>
                <c:pt idx="171">
                  <c:v>8.5945782195852924</c:v>
                </c:pt>
                <c:pt idx="172">
                  <c:v>8.7294389967096837</c:v>
                </c:pt>
                <c:pt idx="173">
                  <c:v>9.1136667586637987</c:v>
                </c:pt>
                <c:pt idx="174">
                  <c:v>9.5945062965134902</c:v>
                </c:pt>
                <c:pt idx="175">
                  <c:v>9.8684759218955165</c:v>
                </c:pt>
                <c:pt idx="176">
                  <c:v>10.109062744064905</c:v>
                </c:pt>
                <c:pt idx="177">
                  <c:v>10.531155025055094</c:v>
                </c:pt>
                <c:pt idx="178">
                  <c:v>10.595221398793512</c:v>
                </c:pt>
                <c:pt idx="179">
                  <c:v>11.016442347618744</c:v>
                </c:pt>
                <c:pt idx="180">
                  <c:v>11.370824875048276</c:v>
                </c:pt>
                <c:pt idx="181">
                  <c:v>11.588295606264237</c:v>
                </c:pt>
                <c:pt idx="182">
                  <c:v>11.813513915119882</c:v>
                </c:pt>
                <c:pt idx="183">
                  <c:v>11.973373957063798</c:v>
                </c:pt>
                <c:pt idx="184">
                  <c:v>12.489772836550301</c:v>
                </c:pt>
                <c:pt idx="185">
                  <c:v>12.804726747308546</c:v>
                </c:pt>
                <c:pt idx="186">
                  <c:v>13.048694905250418</c:v>
                </c:pt>
                <c:pt idx="187">
                  <c:v>13.326213340277889</c:v>
                </c:pt>
                <c:pt idx="188">
                  <c:v>13.948038031559708</c:v>
                </c:pt>
                <c:pt idx="189">
                  <c:v>14.045210225026961</c:v>
                </c:pt>
                <c:pt idx="190">
                  <c:v>14.412528785740571</c:v>
                </c:pt>
                <c:pt idx="191">
                  <c:v>14.672566599791201</c:v>
                </c:pt>
                <c:pt idx="192">
                  <c:v>14.997831231705836</c:v>
                </c:pt>
                <c:pt idx="193">
                  <c:v>15.2942232238527</c:v>
                </c:pt>
                <c:pt idx="194">
                  <c:v>15.595618996351625</c:v>
                </c:pt>
                <c:pt idx="195">
                  <c:v>16.161470315283356</c:v>
                </c:pt>
                <c:pt idx="196">
                  <c:v>16.480315000882211</c:v>
                </c:pt>
                <c:pt idx="197">
                  <c:v>16.757709185036262</c:v>
                </c:pt>
                <c:pt idx="198">
                  <c:v>16.945696446518568</c:v>
                </c:pt>
                <c:pt idx="199">
                  <c:v>17.283151352219324</c:v>
                </c:pt>
                <c:pt idx="200">
                  <c:v>17.388760324338847</c:v>
                </c:pt>
                <c:pt idx="201">
                  <c:v>17.728183753482277</c:v>
                </c:pt>
                <c:pt idx="202">
                  <c:v>18.150995621436241</c:v>
                </c:pt>
                <c:pt idx="203">
                  <c:v>18.60173518961361</c:v>
                </c:pt>
                <c:pt idx="204">
                  <c:v>18.874737336593107</c:v>
                </c:pt>
                <c:pt idx="205">
                  <c:v>19.104706925336682</c:v>
                </c:pt>
                <c:pt idx="206">
                  <c:v>19.393768309859006</c:v>
                </c:pt>
                <c:pt idx="207">
                  <c:v>19.578616288019365</c:v>
                </c:pt>
                <c:pt idx="208">
                  <c:v>20.010241297127791</c:v>
                </c:pt>
                <c:pt idx="209">
                  <c:v>20.124747268077243</c:v>
                </c:pt>
                <c:pt idx="210">
                  <c:v>20.48530188601384</c:v>
                </c:pt>
                <c:pt idx="211">
                  <c:v>20.806360317047865</c:v>
                </c:pt>
                <c:pt idx="212">
                  <c:v>21.345502648117193</c:v>
                </c:pt>
                <c:pt idx="213">
                  <c:v>21.564764406665724</c:v>
                </c:pt>
                <c:pt idx="214">
                  <c:v>21.819116118014641</c:v>
                </c:pt>
                <c:pt idx="215">
                  <c:v>22.045751383428957</c:v>
                </c:pt>
                <c:pt idx="216">
                  <c:v>22.226461186625752</c:v>
                </c:pt>
                <c:pt idx="217">
                  <c:v>22.587975097375011</c:v>
                </c:pt>
                <c:pt idx="218">
                  <c:v>22.891372793621727</c:v>
                </c:pt>
                <c:pt idx="219">
                  <c:v>23.140970612078394</c:v>
                </c:pt>
                <c:pt idx="220">
                  <c:v>23.460293819935785</c:v>
                </c:pt>
                <c:pt idx="221">
                  <c:v>23.862164129453653</c:v>
                </c:pt>
                <c:pt idx="222">
                  <c:v>24.136686670125421</c:v>
                </c:pt>
                <c:pt idx="223">
                  <c:v>24.215095653265323</c:v>
                </c:pt>
                <c:pt idx="224">
                  <c:v>24.607412129534772</c:v>
                </c:pt>
                <c:pt idx="225">
                  <c:v>25.156568761253123</c:v>
                </c:pt>
                <c:pt idx="226">
                  <c:v>25.350543428310143</c:v>
                </c:pt>
                <c:pt idx="227">
                  <c:v>25.650839237056751</c:v>
                </c:pt>
                <c:pt idx="228">
                  <c:v>25.939908232501288</c:v>
                </c:pt>
                <c:pt idx="229">
                  <c:v>26.228310731610097</c:v>
                </c:pt>
                <c:pt idx="230">
                  <c:v>26.363547600294059</c:v>
                </c:pt>
                <c:pt idx="231">
                  <c:v>26.947050881979635</c:v>
                </c:pt>
                <c:pt idx="232">
                  <c:v>27.100273947175971</c:v>
                </c:pt>
                <c:pt idx="233">
                  <c:v>27.413138283053033</c:v>
                </c:pt>
                <c:pt idx="234">
                  <c:v>27.860438616215568</c:v>
                </c:pt>
                <c:pt idx="235">
                  <c:v>28.102983171706885</c:v>
                </c:pt>
                <c:pt idx="236">
                  <c:v>28.40015199849833</c:v>
                </c:pt>
                <c:pt idx="237">
                  <c:v>28.495250419228668</c:v>
                </c:pt>
                <c:pt idx="238">
                  <c:v>28.900125332587496</c:v>
                </c:pt>
                <c:pt idx="239">
                  <c:v>29.112562240238706</c:v>
                </c:pt>
                <c:pt idx="240">
                  <c:v>29.255361537804408</c:v>
                </c:pt>
                <c:pt idx="241">
                  <c:v>29.656080283493964</c:v>
                </c:pt>
                <c:pt idx="242">
                  <c:v>29.920889447552415</c:v>
                </c:pt>
                <c:pt idx="243">
                  <c:v>30.290930513719996</c:v>
                </c:pt>
                <c:pt idx="244">
                  <c:v>30.601098407424875</c:v>
                </c:pt>
                <c:pt idx="245">
                  <c:v>30.807138236644469</c:v>
                </c:pt>
                <c:pt idx="246">
                  <c:v>30.871349059990212</c:v>
                </c:pt>
                <c:pt idx="247">
                  <c:v>31.540151111788894</c:v>
                </c:pt>
                <c:pt idx="248">
                  <c:v>31.536217963712279</c:v>
                </c:pt>
                <c:pt idx="249">
                  <c:v>32.126952101036096</c:v>
                </c:pt>
                <c:pt idx="250">
                  <c:v>32.243573655390186</c:v>
                </c:pt>
                <c:pt idx="251">
                  <c:v>32.713184578081176</c:v>
                </c:pt>
                <c:pt idx="252">
                  <c:v>32.885106291220538</c:v>
                </c:pt>
                <c:pt idx="253">
                  <c:v>33.221797280524378</c:v>
                </c:pt>
                <c:pt idx="254">
                  <c:v>33.517989293273558</c:v>
                </c:pt>
                <c:pt idx="255">
                  <c:v>33.851245703097113</c:v>
                </c:pt>
                <c:pt idx="256">
                  <c:v>34.315166515910704</c:v>
                </c:pt>
                <c:pt idx="257">
                  <c:v>34.4284028851541</c:v>
                </c:pt>
                <c:pt idx="258">
                  <c:v>34.749848628459127</c:v>
                </c:pt>
                <c:pt idx="259">
                  <c:v>35.06655690091749</c:v>
                </c:pt>
                <c:pt idx="260">
                  <c:v>35.180668199217351</c:v>
                </c:pt>
                <c:pt idx="261">
                  <c:v>35.622536142355862</c:v>
                </c:pt>
                <c:pt idx="262">
                  <c:v>35.854218580385876</c:v>
                </c:pt>
                <c:pt idx="263">
                  <c:v>36.048494484417063</c:v>
                </c:pt>
                <c:pt idx="264">
                  <c:v>36.432763626601549</c:v>
                </c:pt>
                <c:pt idx="265">
                  <c:v>36.615686937176768</c:v>
                </c:pt>
                <c:pt idx="266">
                  <c:v>36.943679908107178</c:v>
                </c:pt>
                <c:pt idx="267">
                  <c:v>37.404199855885317</c:v>
                </c:pt>
                <c:pt idx="268">
                  <c:v>37.650613175090569</c:v>
                </c:pt>
                <c:pt idx="269">
                  <c:v>37.867605892362931</c:v>
                </c:pt>
                <c:pt idx="270">
                  <c:v>38.148449075347642</c:v>
                </c:pt>
                <c:pt idx="271">
                  <c:v>38.483424835946877</c:v>
                </c:pt>
                <c:pt idx="272">
                  <c:v>38.72699279008161</c:v>
                </c:pt>
                <c:pt idx="273">
                  <c:v>38.979837689632902</c:v>
                </c:pt>
                <c:pt idx="274">
                  <c:v>39.111517199420476</c:v>
                </c:pt>
              </c:numCache>
            </c:numRef>
          </c:yVal>
          <c:smooth val="0"/>
          <c:extLst xmlns:c16r2="http://schemas.microsoft.com/office/drawing/2015/06/chart">
            <c:ext xmlns:c16="http://schemas.microsoft.com/office/drawing/2014/chart" uri="{C3380CC4-5D6E-409C-BE32-E72D297353CC}">
              <c16:uniqueId val="{00000001-2B62-4107-B55A-39EE8DCB4E21}"/>
            </c:ext>
          </c:extLst>
        </c:ser>
        <c:ser>
          <c:idx val="3"/>
          <c:order val="2"/>
          <c:tx>
            <c:strRef>
              <c:f>'pn 0.2 AVG'!$D$6</c:f>
              <c:strCache>
                <c:ptCount val="1"/>
                <c:pt idx="0">
                  <c:v>m2</c:v>
                </c:pt>
              </c:strCache>
            </c:strRef>
          </c:tx>
          <c:spPr>
            <a:ln w="28575">
              <a:noFill/>
            </a:ln>
          </c:spPr>
          <c:marker>
            <c:symbol val="circle"/>
            <c:size val="2"/>
            <c:spPr>
              <a:solidFill>
                <a:schemeClr val="accent4">
                  <a:lumMod val="20000"/>
                  <a:lumOff val="80000"/>
                </a:schemeClr>
              </a:solidFill>
              <a:ln w="6350"/>
            </c:spPr>
          </c:marker>
          <c:trendline>
            <c:trendlineType val="linear"/>
            <c:dispRSqr val="0"/>
            <c:dispEq val="0"/>
          </c:trendline>
          <c:xVal>
            <c:numRef>
              <c:f>'pn 0.2 AVG'!$E$2:$JS$2</c:f>
              <c:numCache>
                <c:formatCode>General</c:formatCode>
                <c:ptCount val="275"/>
                <c:pt idx="0">
                  <c:v>-27.4</c:v>
                </c:pt>
                <c:pt idx="1">
                  <c:v>-27.2</c:v>
                </c:pt>
                <c:pt idx="2">
                  <c:v>-27</c:v>
                </c:pt>
                <c:pt idx="3">
                  <c:v>-26.8</c:v>
                </c:pt>
                <c:pt idx="4">
                  <c:v>-26.6</c:v>
                </c:pt>
                <c:pt idx="5">
                  <c:v>-26.4</c:v>
                </c:pt>
                <c:pt idx="6">
                  <c:v>-26.2</c:v>
                </c:pt>
                <c:pt idx="7">
                  <c:v>-26</c:v>
                </c:pt>
                <c:pt idx="8">
                  <c:v>-25.8</c:v>
                </c:pt>
                <c:pt idx="9">
                  <c:v>-25.6</c:v>
                </c:pt>
                <c:pt idx="10">
                  <c:v>-25.4</c:v>
                </c:pt>
                <c:pt idx="11">
                  <c:v>-25.2</c:v>
                </c:pt>
                <c:pt idx="12">
                  <c:v>-25</c:v>
                </c:pt>
                <c:pt idx="13">
                  <c:v>-24.8</c:v>
                </c:pt>
                <c:pt idx="14">
                  <c:v>-24.6</c:v>
                </c:pt>
                <c:pt idx="15">
                  <c:v>-24.4</c:v>
                </c:pt>
                <c:pt idx="16">
                  <c:v>-24.2</c:v>
                </c:pt>
                <c:pt idx="17">
                  <c:v>-24</c:v>
                </c:pt>
                <c:pt idx="18">
                  <c:v>-23.8</c:v>
                </c:pt>
                <c:pt idx="19">
                  <c:v>-23.6</c:v>
                </c:pt>
                <c:pt idx="20">
                  <c:v>-23.4</c:v>
                </c:pt>
                <c:pt idx="21">
                  <c:v>-23.2</c:v>
                </c:pt>
                <c:pt idx="22">
                  <c:v>-23</c:v>
                </c:pt>
                <c:pt idx="23">
                  <c:v>-22.8</c:v>
                </c:pt>
                <c:pt idx="24">
                  <c:v>-22.6</c:v>
                </c:pt>
                <c:pt idx="25">
                  <c:v>-22.4</c:v>
                </c:pt>
                <c:pt idx="26">
                  <c:v>-22.2</c:v>
                </c:pt>
                <c:pt idx="27">
                  <c:v>-22</c:v>
                </c:pt>
                <c:pt idx="28">
                  <c:v>-21.8</c:v>
                </c:pt>
                <c:pt idx="29">
                  <c:v>-21.6</c:v>
                </c:pt>
                <c:pt idx="30">
                  <c:v>-21.4</c:v>
                </c:pt>
                <c:pt idx="31">
                  <c:v>-21.2</c:v>
                </c:pt>
                <c:pt idx="32">
                  <c:v>-21</c:v>
                </c:pt>
                <c:pt idx="33">
                  <c:v>-20.8</c:v>
                </c:pt>
                <c:pt idx="34">
                  <c:v>-20.6</c:v>
                </c:pt>
                <c:pt idx="35">
                  <c:v>-20.399999999999999</c:v>
                </c:pt>
                <c:pt idx="36">
                  <c:v>-20.2</c:v>
                </c:pt>
                <c:pt idx="37">
                  <c:v>-20</c:v>
                </c:pt>
                <c:pt idx="38">
                  <c:v>-19.8</c:v>
                </c:pt>
                <c:pt idx="39">
                  <c:v>-19.600000000000001</c:v>
                </c:pt>
                <c:pt idx="40">
                  <c:v>-19.399999999999999</c:v>
                </c:pt>
                <c:pt idx="41">
                  <c:v>-19.2</c:v>
                </c:pt>
                <c:pt idx="42">
                  <c:v>-19</c:v>
                </c:pt>
                <c:pt idx="43">
                  <c:v>-18.8</c:v>
                </c:pt>
                <c:pt idx="44">
                  <c:v>-18.600000000000001</c:v>
                </c:pt>
                <c:pt idx="45">
                  <c:v>-18.399999999999999</c:v>
                </c:pt>
                <c:pt idx="46">
                  <c:v>-18.2</c:v>
                </c:pt>
                <c:pt idx="47">
                  <c:v>-18</c:v>
                </c:pt>
                <c:pt idx="48">
                  <c:v>-17.8</c:v>
                </c:pt>
                <c:pt idx="49">
                  <c:v>-17.600000000000001</c:v>
                </c:pt>
                <c:pt idx="50">
                  <c:v>-17.399999999999999</c:v>
                </c:pt>
                <c:pt idx="51">
                  <c:v>-17.2</c:v>
                </c:pt>
                <c:pt idx="52">
                  <c:v>-17</c:v>
                </c:pt>
                <c:pt idx="53">
                  <c:v>-16.8</c:v>
                </c:pt>
                <c:pt idx="54">
                  <c:v>-16.600000000000001</c:v>
                </c:pt>
                <c:pt idx="55">
                  <c:v>-16.399999999999999</c:v>
                </c:pt>
                <c:pt idx="56">
                  <c:v>-16.2</c:v>
                </c:pt>
                <c:pt idx="57">
                  <c:v>-16</c:v>
                </c:pt>
                <c:pt idx="58">
                  <c:v>-15.8</c:v>
                </c:pt>
                <c:pt idx="59">
                  <c:v>-15.6</c:v>
                </c:pt>
                <c:pt idx="60">
                  <c:v>-15.4</c:v>
                </c:pt>
                <c:pt idx="61">
                  <c:v>-15.2</c:v>
                </c:pt>
                <c:pt idx="62">
                  <c:v>-15</c:v>
                </c:pt>
                <c:pt idx="63">
                  <c:v>-14.8</c:v>
                </c:pt>
                <c:pt idx="64">
                  <c:v>-14.6</c:v>
                </c:pt>
                <c:pt idx="65">
                  <c:v>-14.4</c:v>
                </c:pt>
                <c:pt idx="66">
                  <c:v>-14.2</c:v>
                </c:pt>
                <c:pt idx="67">
                  <c:v>-14</c:v>
                </c:pt>
                <c:pt idx="68">
                  <c:v>-13.8</c:v>
                </c:pt>
                <c:pt idx="69">
                  <c:v>-13.6</c:v>
                </c:pt>
                <c:pt idx="70">
                  <c:v>-13.4</c:v>
                </c:pt>
                <c:pt idx="71">
                  <c:v>-13.2</c:v>
                </c:pt>
                <c:pt idx="72">
                  <c:v>-13</c:v>
                </c:pt>
                <c:pt idx="73">
                  <c:v>-12.8</c:v>
                </c:pt>
                <c:pt idx="74">
                  <c:v>-12.6</c:v>
                </c:pt>
                <c:pt idx="75">
                  <c:v>-12.4</c:v>
                </c:pt>
                <c:pt idx="76">
                  <c:v>-12.2</c:v>
                </c:pt>
                <c:pt idx="77">
                  <c:v>-12</c:v>
                </c:pt>
                <c:pt idx="78">
                  <c:v>-11.8</c:v>
                </c:pt>
                <c:pt idx="79">
                  <c:v>-11.6</c:v>
                </c:pt>
                <c:pt idx="80">
                  <c:v>-11.4</c:v>
                </c:pt>
                <c:pt idx="81">
                  <c:v>-11.2</c:v>
                </c:pt>
                <c:pt idx="82">
                  <c:v>-11</c:v>
                </c:pt>
                <c:pt idx="83">
                  <c:v>-10.8</c:v>
                </c:pt>
                <c:pt idx="84">
                  <c:v>-10.6</c:v>
                </c:pt>
                <c:pt idx="85">
                  <c:v>-10.4</c:v>
                </c:pt>
                <c:pt idx="86">
                  <c:v>-10.199999999999999</c:v>
                </c:pt>
                <c:pt idx="87">
                  <c:v>-10</c:v>
                </c:pt>
                <c:pt idx="88">
                  <c:v>-9.8000000000000007</c:v>
                </c:pt>
                <c:pt idx="89">
                  <c:v>-9.6</c:v>
                </c:pt>
                <c:pt idx="90">
                  <c:v>-9.4</c:v>
                </c:pt>
                <c:pt idx="91">
                  <c:v>-9.1999999999999993</c:v>
                </c:pt>
                <c:pt idx="92">
                  <c:v>-9</c:v>
                </c:pt>
                <c:pt idx="93">
                  <c:v>-8.8000000000000007</c:v>
                </c:pt>
                <c:pt idx="94">
                  <c:v>-8.6</c:v>
                </c:pt>
                <c:pt idx="95">
                  <c:v>-8.4</c:v>
                </c:pt>
                <c:pt idx="96">
                  <c:v>-8.1999999999999993</c:v>
                </c:pt>
                <c:pt idx="97">
                  <c:v>-8</c:v>
                </c:pt>
                <c:pt idx="98">
                  <c:v>-7.8</c:v>
                </c:pt>
                <c:pt idx="99">
                  <c:v>-7.6</c:v>
                </c:pt>
                <c:pt idx="100">
                  <c:v>-7.4</c:v>
                </c:pt>
                <c:pt idx="101">
                  <c:v>-7.2</c:v>
                </c:pt>
                <c:pt idx="102">
                  <c:v>-7</c:v>
                </c:pt>
                <c:pt idx="103">
                  <c:v>-6.8</c:v>
                </c:pt>
                <c:pt idx="104">
                  <c:v>-6.6</c:v>
                </c:pt>
                <c:pt idx="105">
                  <c:v>-6.4</c:v>
                </c:pt>
                <c:pt idx="106">
                  <c:v>-6.2</c:v>
                </c:pt>
                <c:pt idx="107">
                  <c:v>-6</c:v>
                </c:pt>
                <c:pt idx="108">
                  <c:v>-5.8</c:v>
                </c:pt>
                <c:pt idx="109">
                  <c:v>-5.6</c:v>
                </c:pt>
                <c:pt idx="110">
                  <c:v>-5.4</c:v>
                </c:pt>
                <c:pt idx="111">
                  <c:v>-5.2</c:v>
                </c:pt>
                <c:pt idx="112">
                  <c:v>-5</c:v>
                </c:pt>
                <c:pt idx="113">
                  <c:v>-4.8</c:v>
                </c:pt>
                <c:pt idx="114">
                  <c:v>-4.5999999999999996</c:v>
                </c:pt>
                <c:pt idx="115">
                  <c:v>-4.4000000000000004</c:v>
                </c:pt>
                <c:pt idx="116">
                  <c:v>-4.2</c:v>
                </c:pt>
                <c:pt idx="117">
                  <c:v>-4</c:v>
                </c:pt>
                <c:pt idx="118">
                  <c:v>-3.8</c:v>
                </c:pt>
                <c:pt idx="119">
                  <c:v>-3.6</c:v>
                </c:pt>
                <c:pt idx="120">
                  <c:v>-3.4</c:v>
                </c:pt>
                <c:pt idx="121">
                  <c:v>-3.2</c:v>
                </c:pt>
                <c:pt idx="122">
                  <c:v>-3</c:v>
                </c:pt>
                <c:pt idx="123">
                  <c:v>-2.8</c:v>
                </c:pt>
                <c:pt idx="124">
                  <c:v>-2.6</c:v>
                </c:pt>
                <c:pt idx="125">
                  <c:v>-2.4</c:v>
                </c:pt>
                <c:pt idx="126">
                  <c:v>-2.2000000000000002</c:v>
                </c:pt>
                <c:pt idx="127">
                  <c:v>-2</c:v>
                </c:pt>
                <c:pt idx="128">
                  <c:v>-1.8</c:v>
                </c:pt>
                <c:pt idx="129">
                  <c:v>-1.6</c:v>
                </c:pt>
                <c:pt idx="130">
                  <c:v>-1.4</c:v>
                </c:pt>
                <c:pt idx="131">
                  <c:v>-1.2</c:v>
                </c:pt>
                <c:pt idx="132">
                  <c:v>-1</c:v>
                </c:pt>
                <c:pt idx="133">
                  <c:v>-0.8</c:v>
                </c:pt>
                <c:pt idx="134">
                  <c:v>-0.6</c:v>
                </c:pt>
                <c:pt idx="135">
                  <c:v>-0.4</c:v>
                </c:pt>
                <c:pt idx="136">
                  <c:v>-0.2</c:v>
                </c:pt>
                <c:pt idx="137">
                  <c:v>0</c:v>
                </c:pt>
                <c:pt idx="138" formatCode="@">
                  <c:v>0.2</c:v>
                </c:pt>
                <c:pt idx="139" formatCode="@">
                  <c:v>0.4</c:v>
                </c:pt>
                <c:pt idx="140" formatCode="@">
                  <c:v>0.6</c:v>
                </c:pt>
                <c:pt idx="141" formatCode="@">
                  <c:v>0.8</c:v>
                </c:pt>
                <c:pt idx="142" formatCode="@">
                  <c:v>1</c:v>
                </c:pt>
                <c:pt idx="143" formatCode="@">
                  <c:v>1.2</c:v>
                </c:pt>
                <c:pt idx="144" formatCode="@">
                  <c:v>1.4</c:v>
                </c:pt>
                <c:pt idx="145" formatCode="@">
                  <c:v>1.6</c:v>
                </c:pt>
                <c:pt idx="146" formatCode="@">
                  <c:v>1.8</c:v>
                </c:pt>
                <c:pt idx="147" formatCode="@">
                  <c:v>2</c:v>
                </c:pt>
                <c:pt idx="148" formatCode="@">
                  <c:v>2.2000000000000002</c:v>
                </c:pt>
                <c:pt idx="149" formatCode="@">
                  <c:v>2.4</c:v>
                </c:pt>
                <c:pt idx="150" formatCode="@">
                  <c:v>2.6</c:v>
                </c:pt>
                <c:pt idx="151" formatCode="@">
                  <c:v>2.8</c:v>
                </c:pt>
                <c:pt idx="152" formatCode="@">
                  <c:v>3</c:v>
                </c:pt>
                <c:pt idx="153" formatCode="@">
                  <c:v>3.2</c:v>
                </c:pt>
                <c:pt idx="154" formatCode="@">
                  <c:v>3.4</c:v>
                </c:pt>
                <c:pt idx="155" formatCode="@">
                  <c:v>3.6</c:v>
                </c:pt>
                <c:pt idx="156" formatCode="@">
                  <c:v>3.8</c:v>
                </c:pt>
                <c:pt idx="157" formatCode="@">
                  <c:v>4</c:v>
                </c:pt>
                <c:pt idx="158" formatCode="@">
                  <c:v>4.2</c:v>
                </c:pt>
                <c:pt idx="159" formatCode="@">
                  <c:v>4.4000000000000004</c:v>
                </c:pt>
                <c:pt idx="160" formatCode="@">
                  <c:v>4.5999999999999996</c:v>
                </c:pt>
                <c:pt idx="161" formatCode="@">
                  <c:v>4.8</c:v>
                </c:pt>
                <c:pt idx="162" formatCode="@">
                  <c:v>5</c:v>
                </c:pt>
                <c:pt idx="163" formatCode="@">
                  <c:v>5.2</c:v>
                </c:pt>
                <c:pt idx="164" formatCode="@">
                  <c:v>5.4</c:v>
                </c:pt>
                <c:pt idx="165" formatCode="@">
                  <c:v>5.6</c:v>
                </c:pt>
                <c:pt idx="166" formatCode="@">
                  <c:v>5.8</c:v>
                </c:pt>
                <c:pt idx="167" formatCode="@">
                  <c:v>6</c:v>
                </c:pt>
                <c:pt idx="168" formatCode="@">
                  <c:v>6.2</c:v>
                </c:pt>
                <c:pt idx="169" formatCode="@">
                  <c:v>6.4</c:v>
                </c:pt>
                <c:pt idx="170" formatCode="@">
                  <c:v>6.6</c:v>
                </c:pt>
                <c:pt idx="171" formatCode="@">
                  <c:v>6.8</c:v>
                </c:pt>
                <c:pt idx="172" formatCode="@">
                  <c:v>7</c:v>
                </c:pt>
                <c:pt idx="173" formatCode="@">
                  <c:v>7.2</c:v>
                </c:pt>
                <c:pt idx="174" formatCode="@">
                  <c:v>7.4</c:v>
                </c:pt>
                <c:pt idx="175" formatCode="@">
                  <c:v>7.6</c:v>
                </c:pt>
                <c:pt idx="176" formatCode="@">
                  <c:v>7.8</c:v>
                </c:pt>
                <c:pt idx="177" formatCode="@">
                  <c:v>8</c:v>
                </c:pt>
                <c:pt idx="178" formatCode="@">
                  <c:v>8.1999999999999993</c:v>
                </c:pt>
                <c:pt idx="179" formatCode="@">
                  <c:v>8.4</c:v>
                </c:pt>
                <c:pt idx="180" formatCode="@">
                  <c:v>8.6</c:v>
                </c:pt>
                <c:pt idx="181" formatCode="@">
                  <c:v>8.8000000000000007</c:v>
                </c:pt>
                <c:pt idx="182" formatCode="@">
                  <c:v>9</c:v>
                </c:pt>
                <c:pt idx="183" formatCode="@">
                  <c:v>9.1999999999999993</c:v>
                </c:pt>
                <c:pt idx="184" formatCode="@">
                  <c:v>9.4</c:v>
                </c:pt>
                <c:pt idx="185" formatCode="@">
                  <c:v>9.6</c:v>
                </c:pt>
                <c:pt idx="186" formatCode="@">
                  <c:v>9.8000000000000007</c:v>
                </c:pt>
                <c:pt idx="187" formatCode="@">
                  <c:v>10</c:v>
                </c:pt>
                <c:pt idx="188" formatCode="@">
                  <c:v>10.199999999999999</c:v>
                </c:pt>
                <c:pt idx="189" formatCode="@">
                  <c:v>10.4</c:v>
                </c:pt>
                <c:pt idx="190" formatCode="@">
                  <c:v>10.6</c:v>
                </c:pt>
                <c:pt idx="191" formatCode="@">
                  <c:v>10.8</c:v>
                </c:pt>
                <c:pt idx="192" formatCode="@">
                  <c:v>11</c:v>
                </c:pt>
                <c:pt idx="193" formatCode="@">
                  <c:v>11.2</c:v>
                </c:pt>
                <c:pt idx="194" formatCode="@">
                  <c:v>11.4</c:v>
                </c:pt>
                <c:pt idx="195" formatCode="@">
                  <c:v>11.6</c:v>
                </c:pt>
                <c:pt idx="196" formatCode="@">
                  <c:v>11.8</c:v>
                </c:pt>
                <c:pt idx="197" formatCode="@">
                  <c:v>12</c:v>
                </c:pt>
                <c:pt idx="198" formatCode="@">
                  <c:v>12.2</c:v>
                </c:pt>
                <c:pt idx="199" formatCode="@">
                  <c:v>12.4</c:v>
                </c:pt>
                <c:pt idx="200" formatCode="@">
                  <c:v>12.6</c:v>
                </c:pt>
                <c:pt idx="201" formatCode="@">
                  <c:v>12.8</c:v>
                </c:pt>
                <c:pt idx="202" formatCode="@">
                  <c:v>13</c:v>
                </c:pt>
                <c:pt idx="203" formatCode="@">
                  <c:v>13.2</c:v>
                </c:pt>
                <c:pt idx="204" formatCode="@">
                  <c:v>13.4</c:v>
                </c:pt>
                <c:pt idx="205" formatCode="@">
                  <c:v>13.6</c:v>
                </c:pt>
                <c:pt idx="206" formatCode="@">
                  <c:v>13.8</c:v>
                </c:pt>
                <c:pt idx="207" formatCode="@">
                  <c:v>14</c:v>
                </c:pt>
                <c:pt idx="208" formatCode="@">
                  <c:v>14.2</c:v>
                </c:pt>
                <c:pt idx="209" formatCode="@">
                  <c:v>14.4</c:v>
                </c:pt>
                <c:pt idx="210" formatCode="@">
                  <c:v>14.6</c:v>
                </c:pt>
                <c:pt idx="211" formatCode="@">
                  <c:v>14.8</c:v>
                </c:pt>
                <c:pt idx="212" formatCode="@">
                  <c:v>15</c:v>
                </c:pt>
                <c:pt idx="213" formatCode="@">
                  <c:v>15.2</c:v>
                </c:pt>
                <c:pt idx="214" formatCode="@">
                  <c:v>15.4</c:v>
                </c:pt>
                <c:pt idx="215" formatCode="@">
                  <c:v>15.6</c:v>
                </c:pt>
                <c:pt idx="216" formatCode="@">
                  <c:v>15.8</c:v>
                </c:pt>
                <c:pt idx="217" formatCode="@">
                  <c:v>16</c:v>
                </c:pt>
                <c:pt idx="218" formatCode="@">
                  <c:v>16.2</c:v>
                </c:pt>
                <c:pt idx="219" formatCode="@">
                  <c:v>16.399999999999999</c:v>
                </c:pt>
                <c:pt idx="220" formatCode="@">
                  <c:v>16.600000000000001</c:v>
                </c:pt>
                <c:pt idx="221" formatCode="@">
                  <c:v>16.8</c:v>
                </c:pt>
                <c:pt idx="222" formatCode="@">
                  <c:v>17</c:v>
                </c:pt>
                <c:pt idx="223" formatCode="@">
                  <c:v>17.2</c:v>
                </c:pt>
                <c:pt idx="224" formatCode="@">
                  <c:v>17.399999999999999</c:v>
                </c:pt>
                <c:pt idx="225" formatCode="@">
                  <c:v>17.600000000000001</c:v>
                </c:pt>
                <c:pt idx="226" formatCode="@">
                  <c:v>17.8</c:v>
                </c:pt>
                <c:pt idx="227" formatCode="@">
                  <c:v>18</c:v>
                </c:pt>
                <c:pt idx="228" formatCode="@">
                  <c:v>18.2</c:v>
                </c:pt>
                <c:pt idx="229" formatCode="@">
                  <c:v>18.399999999999999</c:v>
                </c:pt>
                <c:pt idx="230" formatCode="@">
                  <c:v>18.600000000000001</c:v>
                </c:pt>
                <c:pt idx="231" formatCode="@">
                  <c:v>18.8</c:v>
                </c:pt>
                <c:pt idx="232" formatCode="@">
                  <c:v>19</c:v>
                </c:pt>
                <c:pt idx="233" formatCode="@">
                  <c:v>19.2</c:v>
                </c:pt>
                <c:pt idx="234" formatCode="@">
                  <c:v>19.399999999999999</c:v>
                </c:pt>
                <c:pt idx="235" formatCode="@">
                  <c:v>19.600000000000001</c:v>
                </c:pt>
                <c:pt idx="236" formatCode="@">
                  <c:v>19.8</c:v>
                </c:pt>
                <c:pt idx="237" formatCode="@">
                  <c:v>20</c:v>
                </c:pt>
                <c:pt idx="238" formatCode="@">
                  <c:v>20.2</c:v>
                </c:pt>
                <c:pt idx="239" formatCode="@">
                  <c:v>20.399999999999999</c:v>
                </c:pt>
                <c:pt idx="240" formatCode="@">
                  <c:v>20.6</c:v>
                </c:pt>
                <c:pt idx="241" formatCode="@">
                  <c:v>20.8</c:v>
                </c:pt>
                <c:pt idx="242" formatCode="@">
                  <c:v>21</c:v>
                </c:pt>
                <c:pt idx="243" formatCode="@">
                  <c:v>21.2</c:v>
                </c:pt>
                <c:pt idx="244" formatCode="@">
                  <c:v>21.4</c:v>
                </c:pt>
                <c:pt idx="245" formatCode="@">
                  <c:v>21.6</c:v>
                </c:pt>
                <c:pt idx="246" formatCode="@">
                  <c:v>21.8</c:v>
                </c:pt>
                <c:pt idx="247" formatCode="@">
                  <c:v>22</c:v>
                </c:pt>
                <c:pt idx="248" formatCode="@">
                  <c:v>22.2</c:v>
                </c:pt>
                <c:pt idx="249" formatCode="@">
                  <c:v>22.4</c:v>
                </c:pt>
                <c:pt idx="250" formatCode="@">
                  <c:v>22.6</c:v>
                </c:pt>
                <c:pt idx="251" formatCode="@">
                  <c:v>22.8</c:v>
                </c:pt>
                <c:pt idx="252" formatCode="@">
                  <c:v>23</c:v>
                </c:pt>
                <c:pt idx="253" formatCode="@">
                  <c:v>23.2</c:v>
                </c:pt>
                <c:pt idx="254" formatCode="@">
                  <c:v>23.4</c:v>
                </c:pt>
                <c:pt idx="255" formatCode="@">
                  <c:v>23.6</c:v>
                </c:pt>
                <c:pt idx="256" formatCode="@">
                  <c:v>23.8</c:v>
                </c:pt>
                <c:pt idx="257" formatCode="@">
                  <c:v>24</c:v>
                </c:pt>
                <c:pt idx="258" formatCode="@">
                  <c:v>24.2</c:v>
                </c:pt>
                <c:pt idx="259" formatCode="@">
                  <c:v>24.4</c:v>
                </c:pt>
                <c:pt idx="260" formatCode="@">
                  <c:v>24.6</c:v>
                </c:pt>
                <c:pt idx="261" formatCode="@">
                  <c:v>24.8</c:v>
                </c:pt>
                <c:pt idx="262" formatCode="@">
                  <c:v>25</c:v>
                </c:pt>
                <c:pt idx="263" formatCode="@">
                  <c:v>25.2</c:v>
                </c:pt>
                <c:pt idx="264" formatCode="@">
                  <c:v>25.4</c:v>
                </c:pt>
                <c:pt idx="265" formatCode="@">
                  <c:v>25.6</c:v>
                </c:pt>
                <c:pt idx="266" formatCode="@">
                  <c:v>25.8</c:v>
                </c:pt>
                <c:pt idx="267" formatCode="@">
                  <c:v>26</c:v>
                </c:pt>
                <c:pt idx="268" formatCode="@">
                  <c:v>26.2</c:v>
                </c:pt>
                <c:pt idx="269" formatCode="@">
                  <c:v>26.4</c:v>
                </c:pt>
                <c:pt idx="270" formatCode="@">
                  <c:v>26.6</c:v>
                </c:pt>
                <c:pt idx="271" formatCode="@">
                  <c:v>26.8</c:v>
                </c:pt>
                <c:pt idx="272" formatCode="@">
                  <c:v>27</c:v>
                </c:pt>
                <c:pt idx="273" formatCode="@">
                  <c:v>27.2</c:v>
                </c:pt>
                <c:pt idx="274" formatCode="@">
                  <c:v>27.4</c:v>
                </c:pt>
              </c:numCache>
            </c:numRef>
          </c:xVal>
          <c:yVal>
            <c:numRef>
              <c:f>'pn 0.2 AVG'!$E$6:$JS$6</c:f>
              <c:numCache>
                <c:formatCode>General</c:formatCode>
                <c:ptCount val="275"/>
                <c:pt idx="0">
                  <c:v>-26.413202729014436</c:v>
                </c:pt>
                <c:pt idx="1">
                  <c:v>-25.883930060972634</c:v>
                </c:pt>
                <c:pt idx="2">
                  <c:v>-25.45783696338221</c:v>
                </c:pt>
                <c:pt idx="3">
                  <c:v>-25.436147826156834</c:v>
                </c:pt>
                <c:pt idx="4">
                  <c:v>-25.033575903414057</c:v>
                </c:pt>
                <c:pt idx="5">
                  <c:v>-24.437737904447221</c:v>
                </c:pt>
                <c:pt idx="6">
                  <c:v>-24.230845527033665</c:v>
                </c:pt>
                <c:pt idx="7">
                  <c:v>-23.815093124458961</c:v>
                </c:pt>
                <c:pt idx="8">
                  <c:v>-23.384900806631979</c:v>
                </c:pt>
                <c:pt idx="9">
                  <c:v>-23.334574188725753</c:v>
                </c:pt>
                <c:pt idx="10">
                  <c:v>-22.768899122681756</c:v>
                </c:pt>
                <c:pt idx="11">
                  <c:v>-22.47666609225605</c:v>
                </c:pt>
                <c:pt idx="12">
                  <c:v>-22.122299194430653</c:v>
                </c:pt>
                <c:pt idx="13">
                  <c:v>-21.823264488517268</c:v>
                </c:pt>
                <c:pt idx="14">
                  <c:v>-21.52039435591432</c:v>
                </c:pt>
                <c:pt idx="15">
                  <c:v>-21.045021000033049</c:v>
                </c:pt>
                <c:pt idx="16">
                  <c:v>-20.788124097286804</c:v>
                </c:pt>
                <c:pt idx="17">
                  <c:v>-20.432551481640505</c:v>
                </c:pt>
                <c:pt idx="18">
                  <c:v>-20.032866579427829</c:v>
                </c:pt>
                <c:pt idx="19">
                  <c:v>-19.977553057124144</c:v>
                </c:pt>
                <c:pt idx="20">
                  <c:v>-19.546586346529867</c:v>
                </c:pt>
                <c:pt idx="21">
                  <c:v>-19.161255278345422</c:v>
                </c:pt>
                <c:pt idx="22">
                  <c:v>-18.731068512069143</c:v>
                </c:pt>
                <c:pt idx="23">
                  <c:v>-18.463763697023673</c:v>
                </c:pt>
                <c:pt idx="24">
                  <c:v>-18.187900722450824</c:v>
                </c:pt>
                <c:pt idx="25">
                  <c:v>-17.531374129747249</c:v>
                </c:pt>
                <c:pt idx="26">
                  <c:v>-17.421448146999779</c:v>
                </c:pt>
                <c:pt idx="27">
                  <c:v>-17.207036914323126</c:v>
                </c:pt>
                <c:pt idx="28">
                  <c:v>-16.655307422547263</c:v>
                </c:pt>
                <c:pt idx="29">
                  <c:v>-16.493899237634253</c:v>
                </c:pt>
                <c:pt idx="30">
                  <c:v>-16.072753579911524</c:v>
                </c:pt>
                <c:pt idx="31">
                  <c:v>-15.628617267755583</c:v>
                </c:pt>
                <c:pt idx="32">
                  <c:v>-15.279226607701977</c:v>
                </c:pt>
                <c:pt idx="33">
                  <c:v>-15.068394958036805</c:v>
                </c:pt>
                <c:pt idx="34">
                  <c:v>-14.568801331898976</c:v>
                </c:pt>
                <c:pt idx="35">
                  <c:v>-14.136881830607928</c:v>
                </c:pt>
                <c:pt idx="36">
                  <c:v>-13.938668397606957</c:v>
                </c:pt>
                <c:pt idx="37">
                  <c:v>-13.785645284990546</c:v>
                </c:pt>
                <c:pt idx="38">
                  <c:v>-13.156857729723281</c:v>
                </c:pt>
                <c:pt idx="39">
                  <c:v>-13.108457644060827</c:v>
                </c:pt>
                <c:pt idx="40">
                  <c:v>-12.943225380168132</c:v>
                </c:pt>
                <c:pt idx="41">
                  <c:v>-12.274675847761698</c:v>
                </c:pt>
                <c:pt idx="42">
                  <c:v>-11.911553969967864</c:v>
                </c:pt>
                <c:pt idx="43">
                  <c:v>-11.601626080806808</c:v>
                </c:pt>
                <c:pt idx="44">
                  <c:v>-11.426030921756618</c:v>
                </c:pt>
                <c:pt idx="45">
                  <c:v>-11.036051785879282</c:v>
                </c:pt>
                <c:pt idx="46">
                  <c:v>-10.541688275065296</c:v>
                </c:pt>
                <c:pt idx="47">
                  <c:v>-10.070188581270321</c:v>
                </c:pt>
                <c:pt idx="48">
                  <c:v>-10.066565325913269</c:v>
                </c:pt>
                <c:pt idx="49">
                  <c:v>-9.8099907412585683</c:v>
                </c:pt>
                <c:pt idx="50">
                  <c:v>-9.1453809989252228</c:v>
                </c:pt>
                <c:pt idx="51">
                  <c:v>-8.7796965552904869</c:v>
                </c:pt>
                <c:pt idx="52">
                  <c:v>-8.5888598862877199</c:v>
                </c:pt>
                <c:pt idx="53">
                  <c:v>-8.4081858968577574</c:v>
                </c:pt>
                <c:pt idx="54">
                  <c:v>-7.9286865974753091</c:v>
                </c:pt>
                <c:pt idx="55">
                  <c:v>-7.7820765255268407</c:v>
                </c:pt>
                <c:pt idx="56">
                  <c:v>-7.2292956339573671</c:v>
                </c:pt>
                <c:pt idx="57">
                  <c:v>-7.1462340993165316</c:v>
                </c:pt>
                <c:pt idx="58">
                  <c:v>-6.6812058748102379</c:v>
                </c:pt>
                <c:pt idx="59">
                  <c:v>-6.2454141727990669</c:v>
                </c:pt>
                <c:pt idx="60">
                  <c:v>-6.0112110978576911</c:v>
                </c:pt>
                <c:pt idx="61">
                  <c:v>-5.6201818612271373</c:v>
                </c:pt>
                <c:pt idx="62">
                  <c:v>-5.285863188221585</c:v>
                </c:pt>
                <c:pt idx="63">
                  <c:v>-4.9106220655854003</c:v>
                </c:pt>
                <c:pt idx="64">
                  <c:v>-4.5173410878275817</c:v>
                </c:pt>
                <c:pt idx="65">
                  <c:v>-4.2703588371035597</c:v>
                </c:pt>
                <c:pt idx="66">
                  <c:v>-3.8813884762834974</c:v>
                </c:pt>
                <c:pt idx="67">
                  <c:v>-3.5584066514514925</c:v>
                </c:pt>
                <c:pt idx="68">
                  <c:v>-3.2202563677283043</c:v>
                </c:pt>
                <c:pt idx="69">
                  <c:v>-2.9109009678793258</c:v>
                </c:pt>
                <c:pt idx="70">
                  <c:v>-2.7236561852486068</c:v>
                </c:pt>
                <c:pt idx="71">
                  <c:v>-2.1992388351618071</c:v>
                </c:pt>
                <c:pt idx="72">
                  <c:v>-1.9135830682070785</c:v>
                </c:pt>
                <c:pt idx="73">
                  <c:v>-1.5571482685941698</c:v>
                </c:pt>
                <c:pt idx="74">
                  <c:v>-1.1543882440037569</c:v>
                </c:pt>
                <c:pt idx="75">
                  <c:v>-0.68591152227962093</c:v>
                </c:pt>
                <c:pt idx="76">
                  <c:v>-0.37037530819942538</c:v>
                </c:pt>
                <c:pt idx="77">
                  <c:v>-8.5760780915597065E-2</c:v>
                </c:pt>
                <c:pt idx="78">
                  <c:v>0.13458306218211211</c:v>
                </c:pt>
                <c:pt idx="79">
                  <c:v>0.68729880459525983</c:v>
                </c:pt>
                <c:pt idx="80">
                  <c:v>0.88223593687765289</c:v>
                </c:pt>
                <c:pt idx="81">
                  <c:v>1.3014218333664702</c:v>
                </c:pt>
                <c:pt idx="82">
                  <c:v>1.3941925656359124</c:v>
                </c:pt>
                <c:pt idx="83">
                  <c:v>2.1154851051506371</c:v>
                </c:pt>
                <c:pt idx="84">
                  <c:v>2.4088833806345997</c:v>
                </c:pt>
                <c:pt idx="85">
                  <c:v>2.4684297797810872</c:v>
                </c:pt>
                <c:pt idx="86">
                  <c:v>2.8888945536699664</c:v>
                </c:pt>
                <c:pt idx="87">
                  <c:v>3.1633305969527465</c:v>
                </c:pt>
                <c:pt idx="88">
                  <c:v>3.4267454697544908</c:v>
                </c:pt>
                <c:pt idx="89">
                  <c:v>3.8724313507414374</c:v>
                </c:pt>
                <c:pt idx="90">
                  <c:v>3.9099228126839796</c:v>
                </c:pt>
                <c:pt idx="91">
                  <c:v>4.3612840257304537</c:v>
                </c:pt>
                <c:pt idx="92">
                  <c:v>4.8985215502321795</c:v>
                </c:pt>
                <c:pt idx="93">
                  <c:v>5.3284239689422019</c:v>
                </c:pt>
                <c:pt idx="94">
                  <c:v>5.7894654183767127</c:v>
                </c:pt>
                <c:pt idx="95">
                  <c:v>5.9966942235282641</c:v>
                </c:pt>
                <c:pt idx="96">
                  <c:v>6.2074266406004739</c:v>
                </c:pt>
                <c:pt idx="97">
                  <c:v>6.7217378114774755</c:v>
                </c:pt>
                <c:pt idx="98">
                  <c:v>6.8554146865170367</c:v>
                </c:pt>
                <c:pt idx="99">
                  <c:v>7.102050222458189</c:v>
                </c:pt>
                <c:pt idx="100">
                  <c:v>7.6035261256586466</c:v>
                </c:pt>
                <c:pt idx="101">
                  <c:v>8.1585523633768631</c:v>
                </c:pt>
                <c:pt idx="102">
                  <c:v>8.1868425093381632</c:v>
                </c:pt>
                <c:pt idx="103">
                  <c:v>8.2769017019008384</c:v>
                </c:pt>
                <c:pt idx="104">
                  <c:v>8.9217309326374679</c:v>
                </c:pt>
                <c:pt idx="105">
                  <c:v>9.0977233445009116</c:v>
                </c:pt>
                <c:pt idx="106">
                  <c:v>9.8260110543450025</c:v>
                </c:pt>
                <c:pt idx="107">
                  <c:v>9.7610620801045851</c:v>
                </c:pt>
                <c:pt idx="108">
                  <c:v>10.399044273001802</c:v>
                </c:pt>
                <c:pt idx="109">
                  <c:v>10.489370374635635</c:v>
                </c:pt>
                <c:pt idx="110">
                  <c:v>10.659308141709202</c:v>
                </c:pt>
                <c:pt idx="111">
                  <c:v>11.282140177722388</c:v>
                </c:pt>
                <c:pt idx="112">
                  <c:v>11.622403436919747</c:v>
                </c:pt>
                <c:pt idx="113">
                  <c:v>11.888798996874131</c:v>
                </c:pt>
                <c:pt idx="114">
                  <c:v>12.116290738617002</c:v>
                </c:pt>
                <c:pt idx="115">
                  <c:v>12.415977371128148</c:v>
                </c:pt>
                <c:pt idx="116">
                  <c:v>12.711108417173042</c:v>
                </c:pt>
                <c:pt idx="117">
                  <c:v>12.838932676526667</c:v>
                </c:pt>
                <c:pt idx="118">
                  <c:v>13.165441909758517</c:v>
                </c:pt>
                <c:pt idx="119">
                  <c:v>13.24086611129102</c:v>
                </c:pt>
                <c:pt idx="120">
                  <c:v>13.881000532399378</c:v>
                </c:pt>
                <c:pt idx="121">
                  <c:v>14.054004485208129</c:v>
                </c:pt>
                <c:pt idx="122">
                  <c:v>14.496471796520183</c:v>
                </c:pt>
                <c:pt idx="123">
                  <c:v>14.541853080701619</c:v>
                </c:pt>
                <c:pt idx="124">
                  <c:v>15.254417385327965</c:v>
                </c:pt>
                <c:pt idx="125">
                  <c:v>15.239553244288054</c:v>
                </c:pt>
                <c:pt idx="126">
                  <c:v>15.699468762366044</c:v>
                </c:pt>
                <c:pt idx="127">
                  <c:v>15.807688059706836</c:v>
                </c:pt>
                <c:pt idx="128">
                  <c:v>16.092946555862568</c:v>
                </c:pt>
                <c:pt idx="129">
                  <c:v>16.409720220117872</c:v>
                </c:pt>
                <c:pt idx="130">
                  <c:v>16.915837013821708</c:v>
                </c:pt>
                <c:pt idx="131">
                  <c:v>17.241685502075189</c:v>
                </c:pt>
                <c:pt idx="132">
                  <c:v>17.404041504524095</c:v>
                </c:pt>
                <c:pt idx="133">
                  <c:v>17.829764557213274</c:v>
                </c:pt>
                <c:pt idx="134">
                  <c:v>18.31001175733233</c:v>
                </c:pt>
                <c:pt idx="135">
                  <c:v>18.218333548456041</c:v>
                </c:pt>
                <c:pt idx="136">
                  <c:v>18.654850636637327</c:v>
                </c:pt>
                <c:pt idx="137">
                  <c:v>19.262414425639218</c:v>
                </c:pt>
                <c:pt idx="138">
                  <c:v>19.858141141274391</c:v>
                </c:pt>
                <c:pt idx="139">
                  <c:v>20.396521195981791</c:v>
                </c:pt>
                <c:pt idx="140">
                  <c:v>20.618956961628125</c:v>
                </c:pt>
                <c:pt idx="141">
                  <c:v>20.678741844100131</c:v>
                </c:pt>
                <c:pt idx="142">
                  <c:v>21.131981825064443</c:v>
                </c:pt>
                <c:pt idx="143">
                  <c:v>21.393258576828607</c:v>
                </c:pt>
                <c:pt idx="144">
                  <c:v>21.665883758910091</c:v>
                </c:pt>
                <c:pt idx="145">
                  <c:v>22.171679743746971</c:v>
                </c:pt>
                <c:pt idx="146">
                  <c:v>22.518847567339474</c:v>
                </c:pt>
                <c:pt idx="147">
                  <c:v>22.895422590088362</c:v>
                </c:pt>
                <c:pt idx="148">
                  <c:v>23.175459523264497</c:v>
                </c:pt>
                <c:pt idx="149">
                  <c:v>23.590067727813771</c:v>
                </c:pt>
                <c:pt idx="150">
                  <c:v>23.901110457938962</c:v>
                </c:pt>
                <c:pt idx="151">
                  <c:v>24.112413771963173</c:v>
                </c:pt>
                <c:pt idx="152">
                  <c:v>24.489258051285915</c:v>
                </c:pt>
                <c:pt idx="153">
                  <c:v>24.560750956318994</c:v>
                </c:pt>
                <c:pt idx="154">
                  <c:v>25.010592531576918</c:v>
                </c:pt>
                <c:pt idx="155">
                  <c:v>25.434805877144917</c:v>
                </c:pt>
                <c:pt idx="156">
                  <c:v>25.682632217548999</c:v>
                </c:pt>
                <c:pt idx="157">
                  <c:v>26.269232561163051</c:v>
                </c:pt>
                <c:pt idx="158">
                  <c:v>26.395484302360988</c:v>
                </c:pt>
                <c:pt idx="159">
                  <c:v>26.689460245594368</c:v>
                </c:pt>
                <c:pt idx="160">
                  <c:v>26.884111233615091</c:v>
                </c:pt>
                <c:pt idx="161">
                  <c:v>27.335482670703552</c:v>
                </c:pt>
                <c:pt idx="162">
                  <c:v>27.650235942524681</c:v>
                </c:pt>
                <c:pt idx="163">
                  <c:v>27.905733931112909</c:v>
                </c:pt>
                <c:pt idx="164">
                  <c:v>27.908447628784224</c:v>
                </c:pt>
                <c:pt idx="165">
                  <c:v>28.29080940842903</c:v>
                </c:pt>
                <c:pt idx="166">
                  <c:v>28.846580247484251</c:v>
                </c:pt>
                <c:pt idx="167">
                  <c:v>28.986959143818837</c:v>
                </c:pt>
                <c:pt idx="168">
                  <c:v>29.399350425067475</c:v>
                </c:pt>
                <c:pt idx="169">
                  <c:v>29.754998671962696</c:v>
                </c:pt>
                <c:pt idx="170">
                  <c:v>30.070071687434098</c:v>
                </c:pt>
                <c:pt idx="171">
                  <c:v>30.450336445114107</c:v>
                </c:pt>
                <c:pt idx="172">
                  <c:v>30.74665079693925</c:v>
                </c:pt>
                <c:pt idx="173">
                  <c:v>31.05567282246944</c:v>
                </c:pt>
                <c:pt idx="174">
                  <c:v>31.255474718084518</c:v>
                </c:pt>
                <c:pt idx="175">
                  <c:v>31.526615608542961</c:v>
                </c:pt>
                <c:pt idx="176">
                  <c:v>31.722164076118457</c:v>
                </c:pt>
                <c:pt idx="177">
                  <c:v>32.08248438752846</c:v>
                </c:pt>
                <c:pt idx="178">
                  <c:v>32.193712798872554</c:v>
                </c:pt>
                <c:pt idx="179">
                  <c:v>32.355657633262432</c:v>
                </c:pt>
                <c:pt idx="180">
                  <c:v>32.836555371143334</c:v>
                </c:pt>
                <c:pt idx="181">
                  <c:v>33.083676869251221</c:v>
                </c:pt>
                <c:pt idx="182">
                  <c:v>33.321262214693888</c:v>
                </c:pt>
                <c:pt idx="183">
                  <c:v>33.546635707305001</c:v>
                </c:pt>
                <c:pt idx="184">
                  <c:v>33.942220855874638</c:v>
                </c:pt>
                <c:pt idx="185">
                  <c:v>34.426703722997935</c:v>
                </c:pt>
                <c:pt idx="186">
                  <c:v>34.596022582765322</c:v>
                </c:pt>
                <c:pt idx="187">
                  <c:v>34.664662116346911</c:v>
                </c:pt>
                <c:pt idx="188">
                  <c:v>35.437240183519251</c:v>
                </c:pt>
                <c:pt idx="189">
                  <c:v>35.667025521955871</c:v>
                </c:pt>
                <c:pt idx="190">
                  <c:v>35.800067242593585</c:v>
                </c:pt>
                <c:pt idx="191">
                  <c:v>36.066997157847979</c:v>
                </c:pt>
                <c:pt idx="192">
                  <c:v>36.453685590454846</c:v>
                </c:pt>
                <c:pt idx="193">
                  <c:v>36.595658927487342</c:v>
                </c:pt>
                <c:pt idx="194">
                  <c:v>36.689892118740957</c:v>
                </c:pt>
                <c:pt idx="195">
                  <c:v>37.216676040907075</c:v>
                </c:pt>
                <c:pt idx="196">
                  <c:v>37.310582379572757</c:v>
                </c:pt>
                <c:pt idx="197">
                  <c:v>37.764535073545446</c:v>
                </c:pt>
                <c:pt idx="198">
                  <c:v>37.846295987763526</c:v>
                </c:pt>
                <c:pt idx="199">
                  <c:v>38.019867006220146</c:v>
                </c:pt>
                <c:pt idx="200">
                  <c:v>38.251946925622768</c:v>
                </c:pt>
                <c:pt idx="201">
                  <c:v>38.632001070509212</c:v>
                </c:pt>
                <c:pt idx="202">
                  <c:v>39.095449190215227</c:v>
                </c:pt>
                <c:pt idx="203">
                  <c:v>39.212956923234607</c:v>
                </c:pt>
                <c:pt idx="204">
                  <c:v>39.656290110291529</c:v>
                </c:pt>
                <c:pt idx="205">
                  <c:v>39.79827863935197</c:v>
                </c:pt>
                <c:pt idx="206">
                  <c:v>39.986698608741342</c:v>
                </c:pt>
                <c:pt idx="207">
                  <c:v>40.358512088561518</c:v>
                </c:pt>
                <c:pt idx="208">
                  <c:v>40.661979669497292</c:v>
                </c:pt>
                <c:pt idx="209">
                  <c:v>40.932477286789215</c:v>
                </c:pt>
                <c:pt idx="210">
                  <c:v>41.011191621268864</c:v>
                </c:pt>
                <c:pt idx="211">
                  <c:v>41.520163250021575</c:v>
                </c:pt>
                <c:pt idx="212">
                  <c:v>41.889737504332743</c:v>
                </c:pt>
                <c:pt idx="213">
                  <c:v>41.979712632525057</c:v>
                </c:pt>
                <c:pt idx="214">
                  <c:v>42.25963596518946</c:v>
                </c:pt>
                <c:pt idx="215">
                  <c:v>42.512226155616943</c:v>
                </c:pt>
                <c:pt idx="216">
                  <c:v>42.568421356710608</c:v>
                </c:pt>
                <c:pt idx="217">
                  <c:v>42.87243261173581</c:v>
                </c:pt>
                <c:pt idx="218">
                  <c:v>43.285853152302202</c:v>
                </c:pt>
                <c:pt idx="219">
                  <c:v>43.449612730723437</c:v>
                </c:pt>
                <c:pt idx="220">
                  <c:v>43.553613032632633</c:v>
                </c:pt>
                <c:pt idx="221">
                  <c:v>44.061363249175706</c:v>
                </c:pt>
                <c:pt idx="222">
                  <c:v>44.319288537534256</c:v>
                </c:pt>
                <c:pt idx="223">
                  <c:v>44.313360901537578</c:v>
                </c:pt>
                <c:pt idx="224">
                  <c:v>44.685668093826955</c:v>
                </c:pt>
                <c:pt idx="225">
                  <c:v>44.902179464348485</c:v>
                </c:pt>
                <c:pt idx="226">
                  <c:v>45.116896854036163</c:v>
                </c:pt>
                <c:pt idx="227">
                  <c:v>45.404163414197349</c:v>
                </c:pt>
                <c:pt idx="228">
                  <c:v>45.7274277265604</c:v>
                </c:pt>
                <c:pt idx="229">
                  <c:v>45.803472987495674</c:v>
                </c:pt>
                <c:pt idx="230">
                  <c:v>46.07699039580455</c:v>
                </c:pt>
                <c:pt idx="231">
                  <c:v>46.422223105492051</c:v>
                </c:pt>
                <c:pt idx="232">
                  <c:v>46.628251074186366</c:v>
                </c:pt>
                <c:pt idx="233">
                  <c:v>46.8165083232035</c:v>
                </c:pt>
                <c:pt idx="234">
                  <c:v>47.25326036170766</c:v>
                </c:pt>
                <c:pt idx="235">
                  <c:v>47.554695159569583</c:v>
                </c:pt>
                <c:pt idx="236">
                  <c:v>47.657158776165183</c:v>
                </c:pt>
                <c:pt idx="237">
                  <c:v>47.774514338650945</c:v>
                </c:pt>
                <c:pt idx="238">
                  <c:v>48.122752594586856</c:v>
                </c:pt>
                <c:pt idx="239">
                  <c:v>48.283699065528943</c:v>
                </c:pt>
                <c:pt idx="240">
                  <c:v>48.387365305461771</c:v>
                </c:pt>
                <c:pt idx="241">
                  <c:v>48.748692776628026</c:v>
                </c:pt>
                <c:pt idx="242">
                  <c:v>48.927241353163055</c:v>
                </c:pt>
                <c:pt idx="243">
                  <c:v>49.270567000107583</c:v>
                </c:pt>
                <c:pt idx="244">
                  <c:v>49.438365653318712</c:v>
                </c:pt>
                <c:pt idx="245">
                  <c:v>49.806531982338704</c:v>
                </c:pt>
                <c:pt idx="246">
                  <c:v>49.768526189908386</c:v>
                </c:pt>
                <c:pt idx="247">
                  <c:v>50.185685174149583</c:v>
                </c:pt>
                <c:pt idx="248">
                  <c:v>50.29098714309881</c:v>
                </c:pt>
                <c:pt idx="249">
                  <c:v>50.79347681345407</c:v>
                </c:pt>
                <c:pt idx="250">
                  <c:v>50.987855712819822</c:v>
                </c:pt>
                <c:pt idx="251">
                  <c:v>51.140379469492252</c:v>
                </c:pt>
                <c:pt idx="252">
                  <c:v>51.342216465592287</c:v>
                </c:pt>
                <c:pt idx="253">
                  <c:v>51.580032373323476</c:v>
                </c:pt>
                <c:pt idx="254">
                  <c:v>51.887802758729663</c:v>
                </c:pt>
                <c:pt idx="255">
                  <c:v>52.074842418866886</c:v>
                </c:pt>
                <c:pt idx="256">
                  <c:v>52.356824833735239</c:v>
                </c:pt>
                <c:pt idx="257">
                  <c:v>52.67856512835953</c:v>
                </c:pt>
                <c:pt idx="258">
                  <c:v>52.753457446922589</c:v>
                </c:pt>
                <c:pt idx="259">
                  <c:v>52.942782658497251</c:v>
                </c:pt>
                <c:pt idx="260">
                  <c:v>53.234316266598043</c:v>
                </c:pt>
                <c:pt idx="261">
                  <c:v>53.570237872358497</c:v>
                </c:pt>
                <c:pt idx="262">
                  <c:v>53.735957776628787</c:v>
                </c:pt>
                <c:pt idx="263">
                  <c:v>53.897314873119434</c:v>
                </c:pt>
                <c:pt idx="264">
                  <c:v>54.167472645646725</c:v>
                </c:pt>
                <c:pt idx="265">
                  <c:v>54.207441452210674</c:v>
                </c:pt>
                <c:pt idx="266">
                  <c:v>54.395289270775869</c:v>
                </c:pt>
                <c:pt idx="267">
                  <c:v>54.827891198164117</c:v>
                </c:pt>
                <c:pt idx="268">
                  <c:v>55.019652024141728</c:v>
                </c:pt>
                <c:pt idx="269">
                  <c:v>55.289737890355234</c:v>
                </c:pt>
                <c:pt idx="270">
                  <c:v>55.554888417420962</c:v>
                </c:pt>
                <c:pt idx="271">
                  <c:v>55.7007947244592</c:v>
                </c:pt>
                <c:pt idx="272">
                  <c:v>55.940475483703231</c:v>
                </c:pt>
                <c:pt idx="273">
                  <c:v>56.040233291308567</c:v>
                </c:pt>
                <c:pt idx="274">
                  <c:v>56.293491033770124</c:v>
                </c:pt>
              </c:numCache>
            </c:numRef>
          </c:yVal>
          <c:smooth val="0"/>
          <c:extLst xmlns:c16r2="http://schemas.microsoft.com/office/drawing/2015/06/chart">
            <c:ext xmlns:c16="http://schemas.microsoft.com/office/drawing/2014/chart" uri="{C3380CC4-5D6E-409C-BE32-E72D297353CC}">
              <c16:uniqueId val="{00000002-2B62-4107-B55A-39EE8DCB4E21}"/>
            </c:ext>
          </c:extLst>
        </c:ser>
        <c:ser>
          <c:idx val="4"/>
          <c:order val="3"/>
          <c:tx>
            <c:strRef>
              <c:f>'pn 0.2 AVG'!$D$7</c:f>
              <c:strCache>
                <c:ptCount val="1"/>
                <c:pt idx="0">
                  <c:v>M3</c:v>
                </c:pt>
              </c:strCache>
            </c:strRef>
          </c:tx>
          <c:spPr>
            <a:ln w="28575">
              <a:noFill/>
            </a:ln>
          </c:spPr>
          <c:marker>
            <c:symbol val="square"/>
            <c:size val="2"/>
            <c:spPr>
              <a:solidFill>
                <a:schemeClr val="accent5">
                  <a:lumMod val="50000"/>
                </a:schemeClr>
              </a:solidFill>
              <a:ln>
                <a:solidFill>
                  <a:srgbClr val="002060"/>
                </a:solidFill>
              </a:ln>
            </c:spPr>
          </c:marker>
          <c:dPt>
            <c:idx val="224"/>
            <c:marker>
              <c:spPr>
                <a:solidFill>
                  <a:schemeClr val="accent5">
                    <a:lumMod val="50000"/>
                  </a:schemeClr>
                </a:solidFill>
                <a:ln w="6350">
                  <a:solidFill>
                    <a:srgbClr val="002060"/>
                  </a:solidFill>
                </a:ln>
              </c:spPr>
            </c:marker>
            <c:bubble3D val="0"/>
            <c:extLst xmlns:c16r2="http://schemas.microsoft.com/office/drawing/2015/06/chart">
              <c:ext xmlns:c16="http://schemas.microsoft.com/office/drawing/2014/chart" uri="{C3380CC4-5D6E-409C-BE32-E72D297353CC}">
                <c16:uniqueId val="{00000003-2B62-4107-B55A-39EE8DCB4E21}"/>
              </c:ext>
            </c:extLst>
          </c:dPt>
          <c:trendline>
            <c:trendlineType val="linear"/>
            <c:dispRSqr val="0"/>
            <c:dispEq val="0"/>
          </c:trendline>
          <c:xVal>
            <c:numRef>
              <c:f>'pn 0.2 AVG'!$E$2:$JS$2</c:f>
              <c:numCache>
                <c:formatCode>General</c:formatCode>
                <c:ptCount val="275"/>
                <c:pt idx="0">
                  <c:v>-27.4</c:v>
                </c:pt>
                <c:pt idx="1">
                  <c:v>-27.2</c:v>
                </c:pt>
                <c:pt idx="2">
                  <c:v>-27</c:v>
                </c:pt>
                <c:pt idx="3">
                  <c:v>-26.8</c:v>
                </c:pt>
                <c:pt idx="4">
                  <c:v>-26.6</c:v>
                </c:pt>
                <c:pt idx="5">
                  <c:v>-26.4</c:v>
                </c:pt>
                <c:pt idx="6">
                  <c:v>-26.2</c:v>
                </c:pt>
                <c:pt idx="7">
                  <c:v>-26</c:v>
                </c:pt>
                <c:pt idx="8">
                  <c:v>-25.8</c:v>
                </c:pt>
                <c:pt idx="9">
                  <c:v>-25.6</c:v>
                </c:pt>
                <c:pt idx="10">
                  <c:v>-25.4</c:v>
                </c:pt>
                <c:pt idx="11">
                  <c:v>-25.2</c:v>
                </c:pt>
                <c:pt idx="12">
                  <c:v>-25</c:v>
                </c:pt>
                <c:pt idx="13">
                  <c:v>-24.8</c:v>
                </c:pt>
                <c:pt idx="14">
                  <c:v>-24.6</c:v>
                </c:pt>
                <c:pt idx="15">
                  <c:v>-24.4</c:v>
                </c:pt>
                <c:pt idx="16">
                  <c:v>-24.2</c:v>
                </c:pt>
                <c:pt idx="17">
                  <c:v>-24</c:v>
                </c:pt>
                <c:pt idx="18">
                  <c:v>-23.8</c:v>
                </c:pt>
                <c:pt idx="19">
                  <c:v>-23.6</c:v>
                </c:pt>
                <c:pt idx="20">
                  <c:v>-23.4</c:v>
                </c:pt>
                <c:pt idx="21">
                  <c:v>-23.2</c:v>
                </c:pt>
                <c:pt idx="22">
                  <c:v>-23</c:v>
                </c:pt>
                <c:pt idx="23">
                  <c:v>-22.8</c:v>
                </c:pt>
                <c:pt idx="24">
                  <c:v>-22.6</c:v>
                </c:pt>
                <c:pt idx="25">
                  <c:v>-22.4</c:v>
                </c:pt>
                <c:pt idx="26">
                  <c:v>-22.2</c:v>
                </c:pt>
                <c:pt idx="27">
                  <c:v>-22</c:v>
                </c:pt>
                <c:pt idx="28">
                  <c:v>-21.8</c:v>
                </c:pt>
                <c:pt idx="29">
                  <c:v>-21.6</c:v>
                </c:pt>
                <c:pt idx="30">
                  <c:v>-21.4</c:v>
                </c:pt>
                <c:pt idx="31">
                  <c:v>-21.2</c:v>
                </c:pt>
                <c:pt idx="32">
                  <c:v>-21</c:v>
                </c:pt>
                <c:pt idx="33">
                  <c:v>-20.8</c:v>
                </c:pt>
                <c:pt idx="34">
                  <c:v>-20.6</c:v>
                </c:pt>
                <c:pt idx="35">
                  <c:v>-20.399999999999999</c:v>
                </c:pt>
                <c:pt idx="36">
                  <c:v>-20.2</c:v>
                </c:pt>
                <c:pt idx="37">
                  <c:v>-20</c:v>
                </c:pt>
                <c:pt idx="38">
                  <c:v>-19.8</c:v>
                </c:pt>
                <c:pt idx="39">
                  <c:v>-19.600000000000001</c:v>
                </c:pt>
                <c:pt idx="40">
                  <c:v>-19.399999999999999</c:v>
                </c:pt>
                <c:pt idx="41">
                  <c:v>-19.2</c:v>
                </c:pt>
                <c:pt idx="42">
                  <c:v>-19</c:v>
                </c:pt>
                <c:pt idx="43">
                  <c:v>-18.8</c:v>
                </c:pt>
                <c:pt idx="44">
                  <c:v>-18.600000000000001</c:v>
                </c:pt>
                <c:pt idx="45">
                  <c:v>-18.399999999999999</c:v>
                </c:pt>
                <c:pt idx="46">
                  <c:v>-18.2</c:v>
                </c:pt>
                <c:pt idx="47">
                  <c:v>-18</c:v>
                </c:pt>
                <c:pt idx="48">
                  <c:v>-17.8</c:v>
                </c:pt>
                <c:pt idx="49">
                  <c:v>-17.600000000000001</c:v>
                </c:pt>
                <c:pt idx="50">
                  <c:v>-17.399999999999999</c:v>
                </c:pt>
                <c:pt idx="51">
                  <c:v>-17.2</c:v>
                </c:pt>
                <c:pt idx="52">
                  <c:v>-17</c:v>
                </c:pt>
                <c:pt idx="53">
                  <c:v>-16.8</c:v>
                </c:pt>
                <c:pt idx="54">
                  <c:v>-16.600000000000001</c:v>
                </c:pt>
                <c:pt idx="55">
                  <c:v>-16.399999999999999</c:v>
                </c:pt>
                <c:pt idx="56">
                  <c:v>-16.2</c:v>
                </c:pt>
                <c:pt idx="57">
                  <c:v>-16</c:v>
                </c:pt>
                <c:pt idx="58">
                  <c:v>-15.8</c:v>
                </c:pt>
                <c:pt idx="59">
                  <c:v>-15.6</c:v>
                </c:pt>
                <c:pt idx="60">
                  <c:v>-15.4</c:v>
                </c:pt>
                <c:pt idx="61">
                  <c:v>-15.2</c:v>
                </c:pt>
                <c:pt idx="62">
                  <c:v>-15</c:v>
                </c:pt>
                <c:pt idx="63">
                  <c:v>-14.8</c:v>
                </c:pt>
                <c:pt idx="64">
                  <c:v>-14.6</c:v>
                </c:pt>
                <c:pt idx="65">
                  <c:v>-14.4</c:v>
                </c:pt>
                <c:pt idx="66">
                  <c:v>-14.2</c:v>
                </c:pt>
                <c:pt idx="67">
                  <c:v>-14</c:v>
                </c:pt>
                <c:pt idx="68">
                  <c:v>-13.8</c:v>
                </c:pt>
                <c:pt idx="69">
                  <c:v>-13.6</c:v>
                </c:pt>
                <c:pt idx="70">
                  <c:v>-13.4</c:v>
                </c:pt>
                <c:pt idx="71">
                  <c:v>-13.2</c:v>
                </c:pt>
                <c:pt idx="72">
                  <c:v>-13</c:v>
                </c:pt>
                <c:pt idx="73">
                  <c:v>-12.8</c:v>
                </c:pt>
                <c:pt idx="74">
                  <c:v>-12.6</c:v>
                </c:pt>
                <c:pt idx="75">
                  <c:v>-12.4</c:v>
                </c:pt>
                <c:pt idx="76">
                  <c:v>-12.2</c:v>
                </c:pt>
                <c:pt idx="77">
                  <c:v>-12</c:v>
                </c:pt>
                <c:pt idx="78">
                  <c:v>-11.8</c:v>
                </c:pt>
                <c:pt idx="79">
                  <c:v>-11.6</c:v>
                </c:pt>
                <c:pt idx="80">
                  <c:v>-11.4</c:v>
                </c:pt>
                <c:pt idx="81">
                  <c:v>-11.2</c:v>
                </c:pt>
                <c:pt idx="82">
                  <c:v>-11</c:v>
                </c:pt>
                <c:pt idx="83">
                  <c:v>-10.8</c:v>
                </c:pt>
                <c:pt idx="84">
                  <c:v>-10.6</c:v>
                </c:pt>
                <c:pt idx="85">
                  <c:v>-10.4</c:v>
                </c:pt>
                <c:pt idx="86">
                  <c:v>-10.199999999999999</c:v>
                </c:pt>
                <c:pt idx="87">
                  <c:v>-10</c:v>
                </c:pt>
                <c:pt idx="88">
                  <c:v>-9.8000000000000007</c:v>
                </c:pt>
                <c:pt idx="89">
                  <c:v>-9.6</c:v>
                </c:pt>
                <c:pt idx="90">
                  <c:v>-9.4</c:v>
                </c:pt>
                <c:pt idx="91">
                  <c:v>-9.1999999999999993</c:v>
                </c:pt>
                <c:pt idx="92">
                  <c:v>-9</c:v>
                </c:pt>
                <c:pt idx="93">
                  <c:v>-8.8000000000000007</c:v>
                </c:pt>
                <c:pt idx="94">
                  <c:v>-8.6</c:v>
                </c:pt>
                <c:pt idx="95">
                  <c:v>-8.4</c:v>
                </c:pt>
                <c:pt idx="96">
                  <c:v>-8.1999999999999993</c:v>
                </c:pt>
                <c:pt idx="97">
                  <c:v>-8</c:v>
                </c:pt>
                <c:pt idx="98">
                  <c:v>-7.8</c:v>
                </c:pt>
                <c:pt idx="99">
                  <c:v>-7.6</c:v>
                </c:pt>
                <c:pt idx="100">
                  <c:v>-7.4</c:v>
                </c:pt>
                <c:pt idx="101">
                  <c:v>-7.2</c:v>
                </c:pt>
                <c:pt idx="102">
                  <c:v>-7</c:v>
                </c:pt>
                <c:pt idx="103">
                  <c:v>-6.8</c:v>
                </c:pt>
                <c:pt idx="104">
                  <c:v>-6.6</c:v>
                </c:pt>
                <c:pt idx="105">
                  <c:v>-6.4</c:v>
                </c:pt>
                <c:pt idx="106">
                  <c:v>-6.2</c:v>
                </c:pt>
                <c:pt idx="107">
                  <c:v>-6</c:v>
                </c:pt>
                <c:pt idx="108">
                  <c:v>-5.8</c:v>
                </c:pt>
                <c:pt idx="109">
                  <c:v>-5.6</c:v>
                </c:pt>
                <c:pt idx="110">
                  <c:v>-5.4</c:v>
                </c:pt>
                <c:pt idx="111">
                  <c:v>-5.2</c:v>
                </c:pt>
                <c:pt idx="112">
                  <c:v>-5</c:v>
                </c:pt>
                <c:pt idx="113">
                  <c:v>-4.8</c:v>
                </c:pt>
                <c:pt idx="114">
                  <c:v>-4.5999999999999996</c:v>
                </c:pt>
                <c:pt idx="115">
                  <c:v>-4.4000000000000004</c:v>
                </c:pt>
                <c:pt idx="116">
                  <c:v>-4.2</c:v>
                </c:pt>
                <c:pt idx="117">
                  <c:v>-4</c:v>
                </c:pt>
                <c:pt idx="118">
                  <c:v>-3.8</c:v>
                </c:pt>
                <c:pt idx="119">
                  <c:v>-3.6</c:v>
                </c:pt>
                <c:pt idx="120">
                  <c:v>-3.4</c:v>
                </c:pt>
                <c:pt idx="121">
                  <c:v>-3.2</c:v>
                </c:pt>
                <c:pt idx="122">
                  <c:v>-3</c:v>
                </c:pt>
                <c:pt idx="123">
                  <c:v>-2.8</c:v>
                </c:pt>
                <c:pt idx="124">
                  <c:v>-2.6</c:v>
                </c:pt>
                <c:pt idx="125">
                  <c:v>-2.4</c:v>
                </c:pt>
                <c:pt idx="126">
                  <c:v>-2.2000000000000002</c:v>
                </c:pt>
                <c:pt idx="127">
                  <c:v>-2</c:v>
                </c:pt>
                <c:pt idx="128">
                  <c:v>-1.8</c:v>
                </c:pt>
                <c:pt idx="129">
                  <c:v>-1.6</c:v>
                </c:pt>
                <c:pt idx="130">
                  <c:v>-1.4</c:v>
                </c:pt>
                <c:pt idx="131">
                  <c:v>-1.2</c:v>
                </c:pt>
                <c:pt idx="132">
                  <c:v>-1</c:v>
                </c:pt>
                <c:pt idx="133">
                  <c:v>-0.8</c:v>
                </c:pt>
                <c:pt idx="134">
                  <c:v>-0.6</c:v>
                </c:pt>
                <c:pt idx="135">
                  <c:v>-0.4</c:v>
                </c:pt>
                <c:pt idx="136">
                  <c:v>-0.2</c:v>
                </c:pt>
                <c:pt idx="137">
                  <c:v>0</c:v>
                </c:pt>
                <c:pt idx="138" formatCode="@">
                  <c:v>0.2</c:v>
                </c:pt>
                <c:pt idx="139" formatCode="@">
                  <c:v>0.4</c:v>
                </c:pt>
                <c:pt idx="140" formatCode="@">
                  <c:v>0.6</c:v>
                </c:pt>
                <c:pt idx="141" formatCode="@">
                  <c:v>0.8</c:v>
                </c:pt>
                <c:pt idx="142" formatCode="@">
                  <c:v>1</c:v>
                </c:pt>
                <c:pt idx="143" formatCode="@">
                  <c:v>1.2</c:v>
                </c:pt>
                <c:pt idx="144" formatCode="@">
                  <c:v>1.4</c:v>
                </c:pt>
                <c:pt idx="145" formatCode="@">
                  <c:v>1.6</c:v>
                </c:pt>
                <c:pt idx="146" formatCode="@">
                  <c:v>1.8</c:v>
                </c:pt>
                <c:pt idx="147" formatCode="@">
                  <c:v>2</c:v>
                </c:pt>
                <c:pt idx="148" formatCode="@">
                  <c:v>2.2000000000000002</c:v>
                </c:pt>
                <c:pt idx="149" formatCode="@">
                  <c:v>2.4</c:v>
                </c:pt>
                <c:pt idx="150" formatCode="@">
                  <c:v>2.6</c:v>
                </c:pt>
                <c:pt idx="151" formatCode="@">
                  <c:v>2.8</c:v>
                </c:pt>
                <c:pt idx="152" formatCode="@">
                  <c:v>3</c:v>
                </c:pt>
                <c:pt idx="153" formatCode="@">
                  <c:v>3.2</c:v>
                </c:pt>
                <c:pt idx="154" formatCode="@">
                  <c:v>3.4</c:v>
                </c:pt>
                <c:pt idx="155" formatCode="@">
                  <c:v>3.6</c:v>
                </c:pt>
                <c:pt idx="156" formatCode="@">
                  <c:v>3.8</c:v>
                </c:pt>
                <c:pt idx="157" formatCode="@">
                  <c:v>4</c:v>
                </c:pt>
                <c:pt idx="158" formatCode="@">
                  <c:v>4.2</c:v>
                </c:pt>
                <c:pt idx="159" formatCode="@">
                  <c:v>4.4000000000000004</c:v>
                </c:pt>
                <c:pt idx="160" formatCode="@">
                  <c:v>4.5999999999999996</c:v>
                </c:pt>
                <c:pt idx="161" formatCode="@">
                  <c:v>4.8</c:v>
                </c:pt>
                <c:pt idx="162" formatCode="@">
                  <c:v>5</c:v>
                </c:pt>
                <c:pt idx="163" formatCode="@">
                  <c:v>5.2</c:v>
                </c:pt>
                <c:pt idx="164" formatCode="@">
                  <c:v>5.4</c:v>
                </c:pt>
                <c:pt idx="165" formatCode="@">
                  <c:v>5.6</c:v>
                </c:pt>
                <c:pt idx="166" formatCode="@">
                  <c:v>5.8</c:v>
                </c:pt>
                <c:pt idx="167" formatCode="@">
                  <c:v>6</c:v>
                </c:pt>
                <c:pt idx="168" formatCode="@">
                  <c:v>6.2</c:v>
                </c:pt>
                <c:pt idx="169" formatCode="@">
                  <c:v>6.4</c:v>
                </c:pt>
                <c:pt idx="170" formatCode="@">
                  <c:v>6.6</c:v>
                </c:pt>
                <c:pt idx="171" formatCode="@">
                  <c:v>6.8</c:v>
                </c:pt>
                <c:pt idx="172" formatCode="@">
                  <c:v>7</c:v>
                </c:pt>
                <c:pt idx="173" formatCode="@">
                  <c:v>7.2</c:v>
                </c:pt>
                <c:pt idx="174" formatCode="@">
                  <c:v>7.4</c:v>
                </c:pt>
                <c:pt idx="175" formatCode="@">
                  <c:v>7.6</c:v>
                </c:pt>
                <c:pt idx="176" formatCode="@">
                  <c:v>7.8</c:v>
                </c:pt>
                <c:pt idx="177" formatCode="@">
                  <c:v>8</c:v>
                </c:pt>
                <c:pt idx="178" formatCode="@">
                  <c:v>8.1999999999999993</c:v>
                </c:pt>
                <c:pt idx="179" formatCode="@">
                  <c:v>8.4</c:v>
                </c:pt>
                <c:pt idx="180" formatCode="@">
                  <c:v>8.6</c:v>
                </c:pt>
                <c:pt idx="181" formatCode="@">
                  <c:v>8.8000000000000007</c:v>
                </c:pt>
                <c:pt idx="182" formatCode="@">
                  <c:v>9</c:v>
                </c:pt>
                <c:pt idx="183" formatCode="@">
                  <c:v>9.1999999999999993</c:v>
                </c:pt>
                <c:pt idx="184" formatCode="@">
                  <c:v>9.4</c:v>
                </c:pt>
                <c:pt idx="185" formatCode="@">
                  <c:v>9.6</c:v>
                </c:pt>
                <c:pt idx="186" formatCode="@">
                  <c:v>9.8000000000000007</c:v>
                </c:pt>
                <c:pt idx="187" formatCode="@">
                  <c:v>10</c:v>
                </c:pt>
                <c:pt idx="188" formatCode="@">
                  <c:v>10.199999999999999</c:v>
                </c:pt>
                <c:pt idx="189" formatCode="@">
                  <c:v>10.4</c:v>
                </c:pt>
                <c:pt idx="190" formatCode="@">
                  <c:v>10.6</c:v>
                </c:pt>
                <c:pt idx="191" formatCode="@">
                  <c:v>10.8</c:v>
                </c:pt>
                <c:pt idx="192" formatCode="@">
                  <c:v>11</c:v>
                </c:pt>
                <c:pt idx="193" formatCode="@">
                  <c:v>11.2</c:v>
                </c:pt>
                <c:pt idx="194" formatCode="@">
                  <c:v>11.4</c:v>
                </c:pt>
                <c:pt idx="195" formatCode="@">
                  <c:v>11.6</c:v>
                </c:pt>
                <c:pt idx="196" formatCode="@">
                  <c:v>11.8</c:v>
                </c:pt>
                <c:pt idx="197" formatCode="@">
                  <c:v>12</c:v>
                </c:pt>
                <c:pt idx="198" formatCode="@">
                  <c:v>12.2</c:v>
                </c:pt>
                <c:pt idx="199" formatCode="@">
                  <c:v>12.4</c:v>
                </c:pt>
                <c:pt idx="200" formatCode="@">
                  <c:v>12.6</c:v>
                </c:pt>
                <c:pt idx="201" formatCode="@">
                  <c:v>12.8</c:v>
                </c:pt>
                <c:pt idx="202" formatCode="@">
                  <c:v>13</c:v>
                </c:pt>
                <c:pt idx="203" formatCode="@">
                  <c:v>13.2</c:v>
                </c:pt>
                <c:pt idx="204" formatCode="@">
                  <c:v>13.4</c:v>
                </c:pt>
                <c:pt idx="205" formatCode="@">
                  <c:v>13.6</c:v>
                </c:pt>
                <c:pt idx="206" formatCode="@">
                  <c:v>13.8</c:v>
                </c:pt>
                <c:pt idx="207" formatCode="@">
                  <c:v>14</c:v>
                </c:pt>
                <c:pt idx="208" formatCode="@">
                  <c:v>14.2</c:v>
                </c:pt>
                <c:pt idx="209" formatCode="@">
                  <c:v>14.4</c:v>
                </c:pt>
                <c:pt idx="210" formatCode="@">
                  <c:v>14.6</c:v>
                </c:pt>
                <c:pt idx="211" formatCode="@">
                  <c:v>14.8</c:v>
                </c:pt>
                <c:pt idx="212" formatCode="@">
                  <c:v>15</c:v>
                </c:pt>
                <c:pt idx="213" formatCode="@">
                  <c:v>15.2</c:v>
                </c:pt>
                <c:pt idx="214" formatCode="@">
                  <c:v>15.4</c:v>
                </c:pt>
                <c:pt idx="215" formatCode="@">
                  <c:v>15.6</c:v>
                </c:pt>
                <c:pt idx="216" formatCode="@">
                  <c:v>15.8</c:v>
                </c:pt>
                <c:pt idx="217" formatCode="@">
                  <c:v>16</c:v>
                </c:pt>
                <c:pt idx="218" formatCode="@">
                  <c:v>16.2</c:v>
                </c:pt>
                <c:pt idx="219" formatCode="@">
                  <c:v>16.399999999999999</c:v>
                </c:pt>
                <c:pt idx="220" formatCode="@">
                  <c:v>16.600000000000001</c:v>
                </c:pt>
                <c:pt idx="221" formatCode="@">
                  <c:v>16.8</c:v>
                </c:pt>
                <c:pt idx="222" formatCode="@">
                  <c:v>17</c:v>
                </c:pt>
                <c:pt idx="223" formatCode="@">
                  <c:v>17.2</c:v>
                </c:pt>
                <c:pt idx="224" formatCode="@">
                  <c:v>17.399999999999999</c:v>
                </c:pt>
                <c:pt idx="225" formatCode="@">
                  <c:v>17.600000000000001</c:v>
                </c:pt>
                <c:pt idx="226" formatCode="@">
                  <c:v>17.8</c:v>
                </c:pt>
                <c:pt idx="227" formatCode="@">
                  <c:v>18</c:v>
                </c:pt>
                <c:pt idx="228" formatCode="@">
                  <c:v>18.2</c:v>
                </c:pt>
                <c:pt idx="229" formatCode="@">
                  <c:v>18.399999999999999</c:v>
                </c:pt>
                <c:pt idx="230" formatCode="@">
                  <c:v>18.600000000000001</c:v>
                </c:pt>
                <c:pt idx="231" formatCode="@">
                  <c:v>18.8</c:v>
                </c:pt>
                <c:pt idx="232" formatCode="@">
                  <c:v>19</c:v>
                </c:pt>
                <c:pt idx="233" formatCode="@">
                  <c:v>19.2</c:v>
                </c:pt>
                <c:pt idx="234" formatCode="@">
                  <c:v>19.399999999999999</c:v>
                </c:pt>
                <c:pt idx="235" formatCode="@">
                  <c:v>19.600000000000001</c:v>
                </c:pt>
                <c:pt idx="236" formatCode="@">
                  <c:v>19.8</c:v>
                </c:pt>
                <c:pt idx="237" formatCode="@">
                  <c:v>20</c:v>
                </c:pt>
                <c:pt idx="238" formatCode="@">
                  <c:v>20.2</c:v>
                </c:pt>
                <c:pt idx="239" formatCode="@">
                  <c:v>20.399999999999999</c:v>
                </c:pt>
                <c:pt idx="240" formatCode="@">
                  <c:v>20.6</c:v>
                </c:pt>
                <c:pt idx="241" formatCode="@">
                  <c:v>20.8</c:v>
                </c:pt>
                <c:pt idx="242" formatCode="@">
                  <c:v>21</c:v>
                </c:pt>
                <c:pt idx="243" formatCode="@">
                  <c:v>21.2</c:v>
                </c:pt>
                <c:pt idx="244" formatCode="@">
                  <c:v>21.4</c:v>
                </c:pt>
                <c:pt idx="245" formatCode="@">
                  <c:v>21.6</c:v>
                </c:pt>
                <c:pt idx="246" formatCode="@">
                  <c:v>21.8</c:v>
                </c:pt>
                <c:pt idx="247" formatCode="@">
                  <c:v>22</c:v>
                </c:pt>
                <c:pt idx="248" formatCode="@">
                  <c:v>22.2</c:v>
                </c:pt>
                <c:pt idx="249" formatCode="@">
                  <c:v>22.4</c:v>
                </c:pt>
                <c:pt idx="250" formatCode="@">
                  <c:v>22.6</c:v>
                </c:pt>
                <c:pt idx="251" formatCode="@">
                  <c:v>22.8</c:v>
                </c:pt>
                <c:pt idx="252" formatCode="@">
                  <c:v>23</c:v>
                </c:pt>
                <c:pt idx="253" formatCode="@">
                  <c:v>23.2</c:v>
                </c:pt>
                <c:pt idx="254" formatCode="@">
                  <c:v>23.4</c:v>
                </c:pt>
                <c:pt idx="255" formatCode="@">
                  <c:v>23.6</c:v>
                </c:pt>
                <c:pt idx="256" formatCode="@">
                  <c:v>23.8</c:v>
                </c:pt>
                <c:pt idx="257" formatCode="@">
                  <c:v>24</c:v>
                </c:pt>
                <c:pt idx="258" formatCode="@">
                  <c:v>24.2</c:v>
                </c:pt>
                <c:pt idx="259" formatCode="@">
                  <c:v>24.4</c:v>
                </c:pt>
                <c:pt idx="260" formatCode="@">
                  <c:v>24.6</c:v>
                </c:pt>
                <c:pt idx="261" formatCode="@">
                  <c:v>24.8</c:v>
                </c:pt>
                <c:pt idx="262" formatCode="@">
                  <c:v>25</c:v>
                </c:pt>
                <c:pt idx="263" formatCode="@">
                  <c:v>25.2</c:v>
                </c:pt>
                <c:pt idx="264" formatCode="@">
                  <c:v>25.4</c:v>
                </c:pt>
                <c:pt idx="265" formatCode="@">
                  <c:v>25.6</c:v>
                </c:pt>
                <c:pt idx="266" formatCode="@">
                  <c:v>25.8</c:v>
                </c:pt>
                <c:pt idx="267" formatCode="@">
                  <c:v>26</c:v>
                </c:pt>
                <c:pt idx="268" formatCode="@">
                  <c:v>26.2</c:v>
                </c:pt>
                <c:pt idx="269" formatCode="@">
                  <c:v>26.4</c:v>
                </c:pt>
                <c:pt idx="270" formatCode="@">
                  <c:v>26.6</c:v>
                </c:pt>
                <c:pt idx="271" formatCode="@">
                  <c:v>26.8</c:v>
                </c:pt>
                <c:pt idx="272" formatCode="@">
                  <c:v>27</c:v>
                </c:pt>
                <c:pt idx="273" formatCode="@">
                  <c:v>27.2</c:v>
                </c:pt>
                <c:pt idx="274" formatCode="@">
                  <c:v>27.4</c:v>
                </c:pt>
              </c:numCache>
            </c:numRef>
          </c:xVal>
          <c:yVal>
            <c:numRef>
              <c:f>'pn 0.2 AVG'!$E$7:$JS$7</c:f>
              <c:numCache>
                <c:formatCode>General</c:formatCode>
                <c:ptCount val="275"/>
                <c:pt idx="0">
                  <c:v>0</c:v>
                </c:pt>
                <c:pt idx="1">
                  <c:v>-27.644205226829019</c:v>
                </c:pt>
                <c:pt idx="2">
                  <c:v>-27.228242306147074</c:v>
                </c:pt>
                <c:pt idx="3">
                  <c:v>-27.306766354541686</c:v>
                </c:pt>
                <c:pt idx="4">
                  <c:v>-26.703055667228675</c:v>
                </c:pt>
                <c:pt idx="5">
                  <c:v>-26.086612265267199</c:v>
                </c:pt>
                <c:pt idx="6">
                  <c:v>-25.970826579567788</c:v>
                </c:pt>
                <c:pt idx="7">
                  <c:v>-25.597635639311289</c:v>
                </c:pt>
                <c:pt idx="8">
                  <c:v>-25.600738484901694</c:v>
                </c:pt>
                <c:pt idx="9">
                  <c:v>-25.227377184944562</c:v>
                </c:pt>
                <c:pt idx="10">
                  <c:v>-24.958106567311859</c:v>
                </c:pt>
                <c:pt idx="11">
                  <c:v>-24.518530830032407</c:v>
                </c:pt>
                <c:pt idx="12">
                  <c:v>-24.174254992951195</c:v>
                </c:pt>
                <c:pt idx="13">
                  <c:v>-23.859205154697481</c:v>
                </c:pt>
                <c:pt idx="14">
                  <c:v>-23.682257364718389</c:v>
                </c:pt>
                <c:pt idx="15">
                  <c:v>-23.253814267630133</c:v>
                </c:pt>
                <c:pt idx="16">
                  <c:v>-23.05080403624067</c:v>
                </c:pt>
                <c:pt idx="17">
                  <c:v>-22.87158002331903</c:v>
                </c:pt>
                <c:pt idx="18">
                  <c:v>-22.700968517997989</c:v>
                </c:pt>
                <c:pt idx="19">
                  <c:v>-22.151833088358853</c:v>
                </c:pt>
                <c:pt idx="20">
                  <c:v>-21.947870986020895</c:v>
                </c:pt>
                <c:pt idx="21">
                  <c:v>-21.602259348104187</c:v>
                </c:pt>
                <c:pt idx="22">
                  <c:v>-21.245615291299526</c:v>
                </c:pt>
                <c:pt idx="23">
                  <c:v>-21.108839789791251</c:v>
                </c:pt>
                <c:pt idx="24">
                  <c:v>-21.010155150265135</c:v>
                </c:pt>
                <c:pt idx="25">
                  <c:v>-20.186454024639016</c:v>
                </c:pt>
                <c:pt idx="26">
                  <c:v>-19.969770018576433</c:v>
                </c:pt>
                <c:pt idx="27">
                  <c:v>-19.843929804675231</c:v>
                </c:pt>
                <c:pt idx="28">
                  <c:v>-19.601006752309551</c:v>
                </c:pt>
                <c:pt idx="29">
                  <c:v>-19.363893010813634</c:v>
                </c:pt>
                <c:pt idx="30">
                  <c:v>-18.779030295341371</c:v>
                </c:pt>
                <c:pt idx="31">
                  <c:v>-18.499091063080172</c:v>
                </c:pt>
                <c:pt idx="32">
                  <c:v>-18.220507769240946</c:v>
                </c:pt>
                <c:pt idx="33">
                  <c:v>-18.084373209155927</c:v>
                </c:pt>
                <c:pt idx="34">
                  <c:v>-17.485288829095758</c:v>
                </c:pt>
                <c:pt idx="35">
                  <c:v>-17.475779324919365</c:v>
                </c:pt>
                <c:pt idx="36">
                  <c:v>-16.899681245638064</c:v>
                </c:pt>
                <c:pt idx="37">
                  <c:v>-16.657330337556829</c:v>
                </c:pt>
                <c:pt idx="38">
                  <c:v>-16.400089379192838</c:v>
                </c:pt>
                <c:pt idx="39">
                  <c:v>-16.252318243172439</c:v>
                </c:pt>
                <c:pt idx="40">
                  <c:v>-15.848850790541132</c:v>
                </c:pt>
                <c:pt idx="41">
                  <c:v>-15.483237960319448</c:v>
                </c:pt>
                <c:pt idx="42">
                  <c:v>-15.136275221389356</c:v>
                </c:pt>
                <c:pt idx="43">
                  <c:v>-14.943371236562438</c:v>
                </c:pt>
                <c:pt idx="44">
                  <c:v>-14.669685155615506</c:v>
                </c:pt>
                <c:pt idx="45">
                  <c:v>-14.307294322843999</c:v>
                </c:pt>
                <c:pt idx="46">
                  <c:v>-13.958958429728199</c:v>
                </c:pt>
                <c:pt idx="47">
                  <c:v>-13.538631494040937</c:v>
                </c:pt>
                <c:pt idx="48">
                  <c:v>-13.022639110494696</c:v>
                </c:pt>
                <c:pt idx="49">
                  <c:v>-12.997957624038694</c:v>
                </c:pt>
                <c:pt idx="50">
                  <c:v>-12.616796076373181</c:v>
                </c:pt>
                <c:pt idx="51">
                  <c:v>-12.334553577484726</c:v>
                </c:pt>
                <c:pt idx="52">
                  <c:v>-12.153688329109704</c:v>
                </c:pt>
                <c:pt idx="53">
                  <c:v>-11.66045520863217</c:v>
                </c:pt>
                <c:pt idx="54">
                  <c:v>-11.394805088961492</c:v>
                </c:pt>
                <c:pt idx="55">
                  <c:v>-10.970883633984712</c:v>
                </c:pt>
                <c:pt idx="56">
                  <c:v>-10.947259164224377</c:v>
                </c:pt>
                <c:pt idx="57">
                  <c:v>-10.543688693251827</c:v>
                </c:pt>
                <c:pt idx="58">
                  <c:v>-10.156851233920971</c:v>
                </c:pt>
                <c:pt idx="59">
                  <c:v>-9.8735324318640032</c:v>
                </c:pt>
                <c:pt idx="60">
                  <c:v>-9.5532510560755473</c:v>
                </c:pt>
                <c:pt idx="61">
                  <c:v>-9.2718975009093043</c:v>
                </c:pt>
                <c:pt idx="62">
                  <c:v>-8.9478458910000569</c:v>
                </c:pt>
                <c:pt idx="63">
                  <c:v>-8.7569773703103611</c:v>
                </c:pt>
                <c:pt idx="64">
                  <c:v>-8.1347256903856824</c:v>
                </c:pt>
                <c:pt idx="65">
                  <c:v>-8.0463881681459206</c:v>
                </c:pt>
                <c:pt idx="66">
                  <c:v>-8.0046011878259478</c:v>
                </c:pt>
                <c:pt idx="67">
                  <c:v>-7.524466363394871</c:v>
                </c:pt>
                <c:pt idx="68">
                  <c:v>-7.0107210321408182</c:v>
                </c:pt>
                <c:pt idx="69">
                  <c:v>-6.5485390237736389</c:v>
                </c:pt>
                <c:pt idx="70">
                  <c:v>-6.5964993217769559</c:v>
                </c:pt>
                <c:pt idx="71">
                  <c:v>-6.3242187293082859</c:v>
                </c:pt>
                <c:pt idx="72">
                  <c:v>-5.9010211337805671</c:v>
                </c:pt>
                <c:pt idx="73">
                  <c:v>-5.7123084541236278</c:v>
                </c:pt>
                <c:pt idx="74">
                  <c:v>-5.364689744715851</c:v>
                </c:pt>
                <c:pt idx="75">
                  <c:v>-4.8022467668355935</c:v>
                </c:pt>
                <c:pt idx="76">
                  <c:v>-4.556066281958798</c:v>
                </c:pt>
                <c:pt idx="77">
                  <c:v>-4.0298621791239002</c:v>
                </c:pt>
                <c:pt idx="78">
                  <c:v>-3.9425881394097679</c:v>
                </c:pt>
                <c:pt idx="79">
                  <c:v>-3.6058618802990297</c:v>
                </c:pt>
                <c:pt idx="80">
                  <c:v>-2.993027068818177</c:v>
                </c:pt>
                <c:pt idx="81">
                  <c:v>-2.7433085358871918</c:v>
                </c:pt>
                <c:pt idx="82">
                  <c:v>-2.4235461881573355</c:v>
                </c:pt>
                <c:pt idx="83">
                  <c:v>-1.9917900487037981</c:v>
                </c:pt>
                <c:pt idx="84">
                  <c:v>-1.6220172930141108</c:v>
                </c:pt>
                <c:pt idx="85">
                  <c:v>-1.5704249142686451</c:v>
                </c:pt>
                <c:pt idx="86">
                  <c:v>-0.97048520272536432</c:v>
                </c:pt>
                <c:pt idx="87">
                  <c:v>-0.61691951707924897</c:v>
                </c:pt>
                <c:pt idx="88">
                  <c:v>-0.24253427602490157</c:v>
                </c:pt>
                <c:pt idx="89">
                  <c:v>-0.1099994545860408</c:v>
                </c:pt>
                <c:pt idx="90">
                  <c:v>0.15589317567312203</c:v>
                </c:pt>
                <c:pt idx="91">
                  <c:v>0.43755462131312584</c:v>
                </c:pt>
                <c:pt idx="92">
                  <c:v>0.96575735545555363</c:v>
                </c:pt>
                <c:pt idx="93">
                  <c:v>1.3783074033268363</c:v>
                </c:pt>
                <c:pt idx="94">
                  <c:v>1.6444321725720481</c:v>
                </c:pt>
                <c:pt idx="95">
                  <c:v>2.0453010216884624</c:v>
                </c:pt>
                <c:pt idx="96">
                  <c:v>2.0467523100366165</c:v>
                </c:pt>
                <c:pt idx="97">
                  <c:v>2.3707605529950442</c:v>
                </c:pt>
                <c:pt idx="98">
                  <c:v>2.9074666927801971</c:v>
                </c:pt>
                <c:pt idx="99">
                  <c:v>3.0098881810266098</c:v>
                </c:pt>
                <c:pt idx="100">
                  <c:v>3.51472840269096</c:v>
                </c:pt>
                <c:pt idx="101">
                  <c:v>4.0490369529967287</c:v>
                </c:pt>
                <c:pt idx="102">
                  <c:v>4.0957979036941996</c:v>
                </c:pt>
                <c:pt idx="103">
                  <c:v>4.2257831218892834</c:v>
                </c:pt>
                <c:pt idx="104">
                  <c:v>4.6428103824280527</c:v>
                </c:pt>
                <c:pt idx="105">
                  <c:v>5.2227704611106054</c:v>
                </c:pt>
                <c:pt idx="106">
                  <c:v>5.6773963827920415</c:v>
                </c:pt>
                <c:pt idx="107">
                  <c:v>5.6900773432618381</c:v>
                </c:pt>
                <c:pt idx="108">
                  <c:v>6.368039374358295</c:v>
                </c:pt>
                <c:pt idx="109">
                  <c:v>6.3444088152618159</c:v>
                </c:pt>
                <c:pt idx="110">
                  <c:v>6.7476856712973809</c:v>
                </c:pt>
                <c:pt idx="111">
                  <c:v>7.2474804713149696</c:v>
                </c:pt>
                <c:pt idx="112">
                  <c:v>7.4569215519160634</c:v>
                </c:pt>
                <c:pt idx="113">
                  <c:v>7.906373792660542</c:v>
                </c:pt>
                <c:pt idx="114">
                  <c:v>7.8564729023511024</c:v>
                </c:pt>
                <c:pt idx="115">
                  <c:v>8.1832149923926423</c:v>
                </c:pt>
                <c:pt idx="116">
                  <c:v>8.543327442542255</c:v>
                </c:pt>
                <c:pt idx="117">
                  <c:v>8.8023206155198181</c:v>
                </c:pt>
                <c:pt idx="118">
                  <c:v>8.9473997746915614</c:v>
                </c:pt>
                <c:pt idx="119">
                  <c:v>9.4061585879001601</c:v>
                </c:pt>
                <c:pt idx="120">
                  <c:v>9.944827761797459</c:v>
                </c:pt>
                <c:pt idx="121">
                  <c:v>10.106552113570421</c:v>
                </c:pt>
                <c:pt idx="122">
                  <c:v>10.527972027763584</c:v>
                </c:pt>
                <c:pt idx="123">
                  <c:v>10.929092190287438</c:v>
                </c:pt>
                <c:pt idx="124">
                  <c:v>10.896882221758203</c:v>
                </c:pt>
                <c:pt idx="125">
                  <c:v>11.287562184528342</c:v>
                </c:pt>
                <c:pt idx="126">
                  <c:v>11.635517108255458</c:v>
                </c:pt>
                <c:pt idx="127">
                  <c:v>12.012219240872774</c:v>
                </c:pt>
                <c:pt idx="128">
                  <c:v>12.162175037197796</c:v>
                </c:pt>
                <c:pt idx="129">
                  <c:v>12.440125552924753</c:v>
                </c:pt>
                <c:pt idx="130">
                  <c:v>12.890544640267388</c:v>
                </c:pt>
                <c:pt idx="131">
                  <c:v>13.098932969720567</c:v>
                </c:pt>
                <c:pt idx="132">
                  <c:v>13.319409851138946</c:v>
                </c:pt>
                <c:pt idx="133">
                  <c:v>14.07546415945083</c:v>
                </c:pt>
                <c:pt idx="134">
                  <c:v>14.276913998830114</c:v>
                </c:pt>
                <c:pt idx="135">
                  <c:v>14.637201723414373</c:v>
                </c:pt>
                <c:pt idx="136">
                  <c:v>14.773596691805304</c:v>
                </c:pt>
                <c:pt idx="137">
                  <c:v>15.56045125386818</c:v>
                </c:pt>
                <c:pt idx="138">
                  <c:v>16.091157434302069</c:v>
                </c:pt>
                <c:pt idx="139">
                  <c:v>16.514992491033116</c:v>
                </c:pt>
                <c:pt idx="140">
                  <c:v>16.972622847439883</c:v>
                </c:pt>
                <c:pt idx="141">
                  <c:v>17.225494480421904</c:v>
                </c:pt>
                <c:pt idx="142">
                  <c:v>17.428431631741478</c:v>
                </c:pt>
                <c:pt idx="143">
                  <c:v>17.880600969469768</c:v>
                </c:pt>
                <c:pt idx="144">
                  <c:v>18.291786742107288</c:v>
                </c:pt>
                <c:pt idx="145">
                  <c:v>18.577910304836596</c:v>
                </c:pt>
                <c:pt idx="146">
                  <c:v>19.03405586752508</c:v>
                </c:pt>
                <c:pt idx="147">
                  <c:v>19.248144589566873</c:v>
                </c:pt>
                <c:pt idx="148">
                  <c:v>19.282150371546791</c:v>
                </c:pt>
                <c:pt idx="149">
                  <c:v>19.918605880794907</c:v>
                </c:pt>
                <c:pt idx="150">
                  <c:v>20.237576938012353</c:v>
                </c:pt>
                <c:pt idx="151">
                  <c:v>20.524194164414165</c:v>
                </c:pt>
                <c:pt idx="152">
                  <c:v>20.800063510058497</c:v>
                </c:pt>
                <c:pt idx="153">
                  <c:v>20.9602508989752</c:v>
                </c:pt>
                <c:pt idx="154">
                  <c:v>21.379604629838937</c:v>
                </c:pt>
                <c:pt idx="155">
                  <c:v>21.863261461542233</c:v>
                </c:pt>
                <c:pt idx="156">
                  <c:v>22.373141605320402</c:v>
                </c:pt>
                <c:pt idx="157">
                  <c:v>22.381392656095347</c:v>
                </c:pt>
                <c:pt idx="158">
                  <c:v>22.700297049195399</c:v>
                </c:pt>
                <c:pt idx="159">
                  <c:v>22.864134097640068</c:v>
                </c:pt>
                <c:pt idx="160">
                  <c:v>23.257610057850929</c:v>
                </c:pt>
                <c:pt idx="161">
                  <c:v>23.783917606336544</c:v>
                </c:pt>
                <c:pt idx="162">
                  <c:v>23.823273187907883</c:v>
                </c:pt>
                <c:pt idx="163">
                  <c:v>24.154318935183323</c:v>
                </c:pt>
                <c:pt idx="164">
                  <c:v>24.687070275419618</c:v>
                </c:pt>
                <c:pt idx="165">
                  <c:v>24.815167926683628</c:v>
                </c:pt>
                <c:pt idx="166">
                  <c:v>25.367547636373647</c:v>
                </c:pt>
                <c:pt idx="167">
                  <c:v>25.512270408413716</c:v>
                </c:pt>
                <c:pt idx="168">
                  <c:v>26.084619586531453</c:v>
                </c:pt>
                <c:pt idx="169">
                  <c:v>26.276640632896271</c:v>
                </c:pt>
                <c:pt idx="170">
                  <c:v>26.550169406053712</c:v>
                </c:pt>
                <c:pt idx="171">
                  <c:v>26.95923039779294</c:v>
                </c:pt>
                <c:pt idx="172">
                  <c:v>27.13245803293324</c:v>
                </c:pt>
                <c:pt idx="173">
                  <c:v>27.410929750445824</c:v>
                </c:pt>
                <c:pt idx="174">
                  <c:v>27.785230852145023</c:v>
                </c:pt>
                <c:pt idx="175">
                  <c:v>28.076441977985169</c:v>
                </c:pt>
                <c:pt idx="176">
                  <c:v>28.325323337825186</c:v>
                </c:pt>
                <c:pt idx="177">
                  <c:v>28.766099235111337</c:v>
                </c:pt>
                <c:pt idx="178">
                  <c:v>28.91265074254278</c:v>
                </c:pt>
                <c:pt idx="179">
                  <c:v>29.074569618106651</c:v>
                </c:pt>
                <c:pt idx="180">
                  <c:v>29.403382906806645</c:v>
                </c:pt>
                <c:pt idx="181">
                  <c:v>29.684174747870756</c:v>
                </c:pt>
                <c:pt idx="182">
                  <c:v>29.850907171477306</c:v>
                </c:pt>
                <c:pt idx="183">
                  <c:v>30.316776350002126</c:v>
                </c:pt>
                <c:pt idx="184">
                  <c:v>31.027703991915306</c:v>
                </c:pt>
                <c:pt idx="185">
                  <c:v>31.022895891666451</c:v>
                </c:pt>
                <c:pt idx="186">
                  <c:v>31.440729321040937</c:v>
                </c:pt>
                <c:pt idx="187">
                  <c:v>31.558233048942473</c:v>
                </c:pt>
                <c:pt idx="188">
                  <c:v>32.247394724206856</c:v>
                </c:pt>
                <c:pt idx="189">
                  <c:v>32.408276921648678</c:v>
                </c:pt>
                <c:pt idx="190">
                  <c:v>32.473614670944052</c:v>
                </c:pt>
                <c:pt idx="191">
                  <c:v>32.616141152000516</c:v>
                </c:pt>
                <c:pt idx="192">
                  <c:v>33.317580897693745</c:v>
                </c:pt>
                <c:pt idx="193">
                  <c:v>33.272357185814897</c:v>
                </c:pt>
                <c:pt idx="194">
                  <c:v>33.58187013026312</c:v>
                </c:pt>
                <c:pt idx="195">
                  <c:v>34.231240018512111</c:v>
                </c:pt>
                <c:pt idx="196">
                  <c:v>34.52680235254865</c:v>
                </c:pt>
                <c:pt idx="197">
                  <c:v>34.517790083223723</c:v>
                </c:pt>
                <c:pt idx="198">
                  <c:v>35.082693834766964</c:v>
                </c:pt>
                <c:pt idx="199">
                  <c:v>35.212119197686214</c:v>
                </c:pt>
                <c:pt idx="200">
                  <c:v>35.271216786098179</c:v>
                </c:pt>
                <c:pt idx="201">
                  <c:v>35.738016178863916</c:v>
                </c:pt>
                <c:pt idx="202">
                  <c:v>36.321180601103528</c:v>
                </c:pt>
                <c:pt idx="203">
                  <c:v>36.337403220347468</c:v>
                </c:pt>
                <c:pt idx="204">
                  <c:v>36.810704333646186</c:v>
                </c:pt>
                <c:pt idx="205">
                  <c:v>36.971850751608621</c:v>
                </c:pt>
                <c:pt idx="206">
                  <c:v>37.245932272562754</c:v>
                </c:pt>
                <c:pt idx="207">
                  <c:v>37.577535547736254</c:v>
                </c:pt>
                <c:pt idx="208">
                  <c:v>37.887175727893926</c:v>
                </c:pt>
                <c:pt idx="209">
                  <c:v>38.151131571806566</c:v>
                </c:pt>
                <c:pt idx="210">
                  <c:v>38.291883291161362</c:v>
                </c:pt>
                <c:pt idx="211">
                  <c:v>38.505322847712939</c:v>
                </c:pt>
                <c:pt idx="212">
                  <c:v>38.840232752480475</c:v>
                </c:pt>
                <c:pt idx="213">
                  <c:v>38.996211390306932</c:v>
                </c:pt>
                <c:pt idx="214">
                  <c:v>39.25688770427346</c:v>
                </c:pt>
                <c:pt idx="215">
                  <c:v>39.583830353614943</c:v>
                </c:pt>
                <c:pt idx="216">
                  <c:v>39.782328560791257</c:v>
                </c:pt>
                <c:pt idx="217">
                  <c:v>39.918230314514631</c:v>
                </c:pt>
                <c:pt idx="218">
                  <c:v>40.313780969907192</c:v>
                </c:pt>
                <c:pt idx="219">
                  <c:v>40.462737821812517</c:v>
                </c:pt>
                <c:pt idx="220">
                  <c:v>40.826250140117722</c:v>
                </c:pt>
                <c:pt idx="221">
                  <c:v>41.113431569459863</c:v>
                </c:pt>
                <c:pt idx="222">
                  <c:v>41.384276838091694</c:v>
                </c:pt>
                <c:pt idx="223">
                  <c:v>41.628658838704389</c:v>
                </c:pt>
                <c:pt idx="224">
                  <c:v>41.74035852182265</c:v>
                </c:pt>
                <c:pt idx="225">
                  <c:v>42.097182592647478</c:v>
                </c:pt>
                <c:pt idx="226">
                  <c:v>42.503444287398239</c:v>
                </c:pt>
                <c:pt idx="227">
                  <c:v>42.905267942281547</c:v>
                </c:pt>
                <c:pt idx="228">
                  <c:v>43.06814078891145</c:v>
                </c:pt>
                <c:pt idx="229">
                  <c:v>43.348613978277768</c:v>
                </c:pt>
                <c:pt idx="230">
                  <c:v>43.603504823211466</c:v>
                </c:pt>
                <c:pt idx="231">
                  <c:v>43.813732771703613</c:v>
                </c:pt>
                <c:pt idx="232">
                  <c:v>43.981759705373875</c:v>
                </c:pt>
                <c:pt idx="233">
                  <c:v>44.23463588111148</c:v>
                </c:pt>
                <c:pt idx="234">
                  <c:v>44.647776781033627</c:v>
                </c:pt>
                <c:pt idx="235">
                  <c:v>44.954533534313995</c:v>
                </c:pt>
                <c:pt idx="236">
                  <c:v>45.081374424502478</c:v>
                </c:pt>
                <c:pt idx="237">
                  <c:v>45.158636064191967</c:v>
                </c:pt>
                <c:pt idx="238">
                  <c:v>45.301577380890478</c:v>
                </c:pt>
                <c:pt idx="239">
                  <c:v>45.762011437521927</c:v>
                </c:pt>
                <c:pt idx="240">
                  <c:v>45.919934121813974</c:v>
                </c:pt>
                <c:pt idx="241">
                  <c:v>46.13987544847339</c:v>
                </c:pt>
                <c:pt idx="242">
                  <c:v>46.351534316153106</c:v>
                </c:pt>
                <c:pt idx="243">
                  <c:v>46.595932398939702</c:v>
                </c:pt>
                <c:pt idx="244">
                  <c:v>46.840229336087837</c:v>
                </c:pt>
                <c:pt idx="245">
                  <c:v>47.17082094860519</c:v>
                </c:pt>
                <c:pt idx="246">
                  <c:v>47.212232675923374</c:v>
                </c:pt>
                <c:pt idx="247">
                  <c:v>47.52435153527184</c:v>
                </c:pt>
                <c:pt idx="248">
                  <c:v>47.656840294686191</c:v>
                </c:pt>
                <c:pt idx="249">
                  <c:v>48.104864408581889</c:v>
                </c:pt>
                <c:pt idx="250">
                  <c:v>48.162940972533931</c:v>
                </c:pt>
                <c:pt idx="251">
                  <c:v>48.544703821401882</c:v>
                </c:pt>
                <c:pt idx="252">
                  <c:v>48.582941961185938</c:v>
                </c:pt>
                <c:pt idx="253">
                  <c:v>48.867769913718874</c:v>
                </c:pt>
                <c:pt idx="254">
                  <c:v>49.143718649254275</c:v>
                </c:pt>
                <c:pt idx="255">
                  <c:v>49.353391315057422</c:v>
                </c:pt>
                <c:pt idx="256">
                  <c:v>49.622366319456717</c:v>
                </c:pt>
                <c:pt idx="257">
                  <c:v>49.79647431761483</c:v>
                </c:pt>
                <c:pt idx="258">
                  <c:v>49.926533941606742</c:v>
                </c:pt>
                <c:pt idx="259">
                  <c:v>50.003961544251233</c:v>
                </c:pt>
                <c:pt idx="260">
                  <c:v>50.255358694776568</c:v>
                </c:pt>
                <c:pt idx="261">
                  <c:v>50.756213574171298</c:v>
                </c:pt>
                <c:pt idx="262">
                  <c:v>50.633378270065933</c:v>
                </c:pt>
                <c:pt idx="263">
                  <c:v>51.153429102998707</c:v>
                </c:pt>
                <c:pt idx="264">
                  <c:v>51.317959696377436</c:v>
                </c:pt>
                <c:pt idx="265">
                  <c:v>51.421710853065868</c:v>
                </c:pt>
                <c:pt idx="266">
                  <c:v>51.461438588300183</c:v>
                </c:pt>
                <c:pt idx="267">
                  <c:v>52.121470941114737</c:v>
                </c:pt>
                <c:pt idx="268">
                  <c:v>52.287417473407274</c:v>
                </c:pt>
                <c:pt idx="269">
                  <c:v>52.234144552893341</c:v>
                </c:pt>
                <c:pt idx="270">
                  <c:v>52.469669287000549</c:v>
                </c:pt>
                <c:pt idx="271">
                  <c:v>52.525812892119326</c:v>
                </c:pt>
                <c:pt idx="272">
                  <c:v>53.050304333646508</c:v>
                </c:pt>
                <c:pt idx="273">
                  <c:v>53.053473354642641</c:v>
                </c:pt>
                <c:pt idx="274">
                  <c:v>53.158469557304144</c:v>
                </c:pt>
              </c:numCache>
            </c:numRef>
          </c:yVal>
          <c:smooth val="0"/>
          <c:extLst xmlns:c16r2="http://schemas.microsoft.com/office/drawing/2015/06/chart">
            <c:ext xmlns:c16="http://schemas.microsoft.com/office/drawing/2014/chart" uri="{C3380CC4-5D6E-409C-BE32-E72D297353CC}">
              <c16:uniqueId val="{00000004-2B62-4107-B55A-39EE8DCB4E21}"/>
            </c:ext>
          </c:extLst>
        </c:ser>
        <c:dLbls>
          <c:showLegendKey val="0"/>
          <c:showVal val="0"/>
          <c:showCatName val="0"/>
          <c:showSerName val="0"/>
          <c:showPercent val="0"/>
          <c:showBubbleSize val="0"/>
        </c:dLbls>
        <c:axId val="521639552"/>
        <c:axId val="525975552"/>
      </c:scatterChart>
      <c:valAx>
        <c:axId val="521639552"/>
        <c:scaling>
          <c:orientation val="minMax"/>
          <c:max val="30"/>
          <c:min val="-30"/>
        </c:scaling>
        <c:delete val="0"/>
        <c:axPos val="b"/>
        <c:numFmt formatCode="General" sourceLinked="1"/>
        <c:majorTickMark val="out"/>
        <c:minorTickMark val="none"/>
        <c:tickLblPos val="nextTo"/>
        <c:crossAx val="525975552"/>
        <c:crosses val="autoZero"/>
        <c:crossBetween val="midCat"/>
      </c:valAx>
      <c:valAx>
        <c:axId val="525975552"/>
        <c:scaling>
          <c:orientation val="minMax"/>
          <c:min val="-80"/>
        </c:scaling>
        <c:delete val="0"/>
        <c:axPos val="l"/>
        <c:majorGridlines>
          <c:spPr>
            <a:ln>
              <a:solidFill>
                <a:schemeClr val="bg1">
                  <a:lumMod val="85000"/>
                </a:schemeClr>
              </a:solidFill>
            </a:ln>
          </c:spPr>
        </c:majorGridlines>
        <c:numFmt formatCode="General" sourceLinked="1"/>
        <c:majorTickMark val="out"/>
        <c:minorTickMark val="none"/>
        <c:tickLblPos val="nextTo"/>
        <c:crossAx val="521639552"/>
        <c:crosses val="autoZero"/>
        <c:crossBetween val="midCat"/>
      </c:valAx>
      <c:spPr>
        <a:ln>
          <a:solidFill>
            <a:schemeClr val="tx1">
              <a:lumMod val="50000"/>
              <a:lumOff val="50000"/>
            </a:schemeClr>
          </a:solidFill>
        </a:ln>
      </c:spPr>
    </c:plotArea>
    <c:legend>
      <c:legendPos val="r"/>
      <c:layout>
        <c:manualLayout>
          <c:xMode val="edge"/>
          <c:yMode val="edge"/>
          <c:x val="0.59689760407358072"/>
          <c:y val="0.62666029417036073"/>
          <c:w val="0.39634222739579339"/>
          <c:h val="0.23258050163184957"/>
        </c:manualLayout>
      </c:layout>
      <c:overlay val="0"/>
      <c:txPr>
        <a:bodyPr/>
        <a:lstStyle/>
        <a:p>
          <a:pPr>
            <a:defRPr sz="800"/>
          </a:pPr>
          <a:endParaRPr lang="en-US"/>
        </a:p>
      </c:txPr>
    </c:legend>
    <c:plotVisOnly val="1"/>
    <c:dispBlanksAs val="gap"/>
    <c:showDLblsOverMax val="0"/>
  </c:chart>
  <c:spPr>
    <a:ln>
      <a:noFill/>
    </a:ln>
  </c:spPr>
  <c:externalData r:id="rId2">
    <c:autoUpdate val="0"/>
  </c:externalData>
  <c:userShapes r:id="rId3"/>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3063685942945653"/>
          <c:y val="9.2967630805455836E-2"/>
          <c:w val="0.69966559635988124"/>
          <c:h val="0.70684617318084708"/>
        </c:manualLayout>
      </c:layout>
      <c:scatterChart>
        <c:scatterStyle val="lineMarker"/>
        <c:varyColors val="0"/>
        <c:ser>
          <c:idx val="0"/>
          <c:order val="0"/>
          <c:tx>
            <c:strRef>
              <c:f>'pn 0.2 AVG'!$B$10</c:f>
              <c:strCache>
                <c:ptCount val="1"/>
                <c:pt idx="0">
                  <c:v>S (%/A)</c:v>
                </c:pt>
              </c:strCache>
            </c:strRef>
          </c:tx>
          <c:spPr>
            <a:ln w="28575">
              <a:noFill/>
            </a:ln>
          </c:spPr>
          <c:marker>
            <c:symbol val="diamond"/>
            <c:size val="5"/>
            <c:spPr>
              <a:ln>
                <a:solidFill>
                  <a:srgbClr val="002060"/>
                </a:solidFill>
              </a:ln>
            </c:spPr>
          </c:marker>
          <c:xVal>
            <c:numRef>
              <c:f>'pn 0.2 AVG'!$A$11:$A$15</c:f>
              <c:numCache>
                <c:formatCode>General</c:formatCode>
                <c:ptCount val="5"/>
                <c:pt idx="0">
                  <c:v>533.80999999999995</c:v>
                </c:pt>
                <c:pt idx="1">
                  <c:v>550.21</c:v>
                </c:pt>
                <c:pt idx="2">
                  <c:v>576.21</c:v>
                </c:pt>
                <c:pt idx="3">
                  <c:v>607.76</c:v>
                </c:pt>
                <c:pt idx="4">
                  <c:v>640.53</c:v>
                </c:pt>
              </c:numCache>
            </c:numRef>
          </c:xVal>
          <c:yVal>
            <c:numRef>
              <c:f>'pn 0.2 AVG'!$B$11:$B$15</c:f>
              <c:numCache>
                <c:formatCode>General</c:formatCode>
                <c:ptCount val="5"/>
                <c:pt idx="0">
                  <c:v>0.72499999999999998</c:v>
                </c:pt>
                <c:pt idx="1">
                  <c:v>1.5108999999999999</c:v>
                </c:pt>
                <c:pt idx="2">
                  <c:v>1.5351999999999999</c:v>
                </c:pt>
                <c:pt idx="3">
                  <c:v>1.5366</c:v>
                </c:pt>
                <c:pt idx="4">
                  <c:v>1.5408999999999999</c:v>
                </c:pt>
              </c:numCache>
            </c:numRef>
          </c:yVal>
          <c:smooth val="0"/>
          <c:extLst xmlns:c16r2="http://schemas.microsoft.com/office/drawing/2015/06/chart">
            <c:ext xmlns:c16="http://schemas.microsoft.com/office/drawing/2014/chart" uri="{C3380CC4-5D6E-409C-BE32-E72D297353CC}">
              <c16:uniqueId val="{00000000-1117-4AED-B464-E888D0630A3C}"/>
            </c:ext>
          </c:extLst>
        </c:ser>
        <c:dLbls>
          <c:showLegendKey val="0"/>
          <c:showVal val="0"/>
          <c:showCatName val="0"/>
          <c:showSerName val="0"/>
          <c:showPercent val="0"/>
          <c:showBubbleSize val="0"/>
        </c:dLbls>
        <c:axId val="525977280"/>
        <c:axId val="525977856"/>
      </c:scatterChart>
      <c:valAx>
        <c:axId val="525977280"/>
        <c:scaling>
          <c:orientation val="minMax"/>
        </c:scaling>
        <c:delete val="0"/>
        <c:axPos val="b"/>
        <c:numFmt formatCode="General" sourceLinked="1"/>
        <c:majorTickMark val="out"/>
        <c:minorTickMark val="none"/>
        <c:tickLblPos val="nextTo"/>
        <c:crossAx val="525977856"/>
        <c:crosses val="autoZero"/>
        <c:crossBetween val="midCat"/>
        <c:majorUnit val="25"/>
      </c:valAx>
      <c:valAx>
        <c:axId val="525977856"/>
        <c:scaling>
          <c:orientation val="minMax"/>
          <c:max val="1.6"/>
          <c:min val="1.4"/>
        </c:scaling>
        <c:delete val="0"/>
        <c:axPos val="l"/>
        <c:majorGridlines>
          <c:spPr>
            <a:ln>
              <a:solidFill>
                <a:schemeClr val="bg1">
                  <a:lumMod val="85000"/>
                </a:schemeClr>
              </a:solidFill>
            </a:ln>
          </c:spPr>
        </c:majorGridlines>
        <c:numFmt formatCode="General" sourceLinked="1"/>
        <c:majorTickMark val="out"/>
        <c:minorTickMark val="none"/>
        <c:tickLblPos val="nextTo"/>
        <c:crossAx val="525977280"/>
        <c:crosses val="autoZero"/>
        <c:crossBetween val="midCat"/>
      </c:valAx>
      <c:spPr>
        <a:ln>
          <a:solidFill>
            <a:schemeClr val="tx1">
              <a:lumMod val="50000"/>
              <a:lumOff val="50000"/>
            </a:schemeClr>
          </a:solidFill>
        </a:ln>
      </c:spPr>
    </c:plotArea>
    <c:legend>
      <c:legendPos val="r"/>
      <c:layout>
        <c:manualLayout>
          <c:xMode val="edge"/>
          <c:yMode val="edge"/>
          <c:x val="0.20451272022369754"/>
          <c:y val="9.4681747288690596E-2"/>
          <c:w val="0.44424091583838915"/>
          <c:h val="8.4450313416337366E-2"/>
        </c:manualLayout>
      </c:layout>
      <c:overlay val="0"/>
    </c:legend>
    <c:plotVisOnly val="1"/>
    <c:dispBlanksAs val="gap"/>
    <c:showDLblsOverMax val="0"/>
  </c:chart>
  <c:spPr>
    <a:ln>
      <a:noFill/>
    </a:ln>
  </c:spPr>
  <c:externalData r:id="rId2">
    <c:autoUpdate val="0"/>
  </c:externalData>
  <c:userShapes r:id="rId3"/>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2542541194349685"/>
          <c:y val="6.8292095510533099E-2"/>
          <c:w val="0.82323442464428787"/>
          <c:h val="0.76634276052572081"/>
        </c:manualLayout>
      </c:layout>
      <c:scatterChart>
        <c:scatterStyle val="lineMarker"/>
        <c:varyColors val="0"/>
        <c:ser>
          <c:idx val="0"/>
          <c:order val="0"/>
          <c:tx>
            <c:strRef>
              <c:f>Sheet1!$AE$6</c:f>
              <c:strCache>
                <c:ptCount val="1"/>
                <c:pt idx="0">
                  <c:v>540nm</c:v>
                </c:pt>
              </c:strCache>
            </c:strRef>
          </c:tx>
          <c:spPr>
            <a:ln w="28575">
              <a:noFill/>
            </a:ln>
          </c:spPr>
          <c:marker>
            <c:symbol val="diamond"/>
            <c:size val="5"/>
            <c:spPr>
              <a:ln>
                <a:solidFill>
                  <a:srgbClr val="002060"/>
                </a:solidFill>
              </a:ln>
            </c:spPr>
          </c:marker>
          <c:trendline>
            <c:trendlineType val="linear"/>
            <c:dispRSqr val="0"/>
            <c:dispEq val="0"/>
          </c:trendline>
          <c:xVal>
            <c:numRef>
              <c:f>Sheet1!$AD$7:$AD$26</c:f>
              <c:numCache>
                <c:formatCode>General</c:formatCode>
                <c:ptCount val="20"/>
                <c:pt idx="0">
                  <c:v>17.3</c:v>
                </c:pt>
                <c:pt idx="1">
                  <c:v>12.25</c:v>
                </c:pt>
                <c:pt idx="2">
                  <c:v>8.85</c:v>
                </c:pt>
                <c:pt idx="3">
                  <c:v>3.65</c:v>
                </c:pt>
                <c:pt idx="4">
                  <c:v>-0.75</c:v>
                </c:pt>
                <c:pt idx="5">
                  <c:v>-5.6</c:v>
                </c:pt>
                <c:pt idx="6">
                  <c:v>-9.3999999999999986</c:v>
                </c:pt>
                <c:pt idx="7">
                  <c:v>-14.45</c:v>
                </c:pt>
                <c:pt idx="8">
                  <c:v>-19.049999999999997</c:v>
                </c:pt>
                <c:pt idx="9">
                  <c:v>-25</c:v>
                </c:pt>
                <c:pt idx="10">
                  <c:v>-29.35</c:v>
                </c:pt>
                <c:pt idx="11">
                  <c:v>25</c:v>
                </c:pt>
                <c:pt idx="12">
                  <c:v>29.5</c:v>
                </c:pt>
                <c:pt idx="13">
                  <c:v>34.650000000000006</c:v>
                </c:pt>
                <c:pt idx="14">
                  <c:v>40.799999999999997</c:v>
                </c:pt>
                <c:pt idx="15">
                  <c:v>43.95</c:v>
                </c:pt>
                <c:pt idx="16">
                  <c:v>47.7</c:v>
                </c:pt>
                <c:pt idx="17">
                  <c:v>53.3</c:v>
                </c:pt>
                <c:pt idx="18">
                  <c:v>57.5</c:v>
                </c:pt>
                <c:pt idx="19">
                  <c:v>62.75</c:v>
                </c:pt>
              </c:numCache>
            </c:numRef>
          </c:xVal>
          <c:yVal>
            <c:numRef>
              <c:f>Sheet1!$AE$7:$AE$26</c:f>
              <c:numCache>
                <c:formatCode>General</c:formatCode>
                <c:ptCount val="20"/>
                <c:pt idx="0">
                  <c:v>863</c:v>
                </c:pt>
                <c:pt idx="1">
                  <c:v>864</c:v>
                </c:pt>
                <c:pt idx="2">
                  <c:v>865</c:v>
                </c:pt>
                <c:pt idx="3">
                  <c:v>866</c:v>
                </c:pt>
                <c:pt idx="4">
                  <c:v>867</c:v>
                </c:pt>
                <c:pt idx="5">
                  <c:v>868</c:v>
                </c:pt>
                <c:pt idx="6">
                  <c:v>869</c:v>
                </c:pt>
                <c:pt idx="7">
                  <c:v>870</c:v>
                </c:pt>
                <c:pt idx="8">
                  <c:v>871</c:v>
                </c:pt>
                <c:pt idx="9">
                  <c:v>872</c:v>
                </c:pt>
                <c:pt idx="10">
                  <c:v>873</c:v>
                </c:pt>
                <c:pt idx="11">
                  <c:v>861</c:v>
                </c:pt>
                <c:pt idx="12">
                  <c:v>860</c:v>
                </c:pt>
                <c:pt idx="13">
                  <c:v>859</c:v>
                </c:pt>
                <c:pt idx="14">
                  <c:v>858</c:v>
                </c:pt>
                <c:pt idx="15">
                  <c:v>857</c:v>
                </c:pt>
                <c:pt idx="16">
                  <c:v>856</c:v>
                </c:pt>
                <c:pt idx="17">
                  <c:v>855</c:v>
                </c:pt>
                <c:pt idx="18">
                  <c:v>854</c:v>
                </c:pt>
                <c:pt idx="19">
                  <c:v>853</c:v>
                </c:pt>
              </c:numCache>
            </c:numRef>
          </c:yVal>
          <c:smooth val="0"/>
          <c:extLst xmlns:c16r2="http://schemas.microsoft.com/office/drawing/2015/06/chart">
            <c:ext xmlns:c16="http://schemas.microsoft.com/office/drawing/2014/chart" uri="{C3380CC4-5D6E-409C-BE32-E72D297353CC}">
              <c16:uniqueId val="{00000000-A265-43B3-9D5B-04773ED15182}"/>
            </c:ext>
          </c:extLst>
        </c:ser>
        <c:ser>
          <c:idx val="1"/>
          <c:order val="1"/>
          <c:tx>
            <c:strRef>
              <c:f>Sheet1!$AG$6</c:f>
              <c:strCache>
                <c:ptCount val="1"/>
                <c:pt idx="0">
                  <c:v>570nm</c:v>
                </c:pt>
              </c:strCache>
            </c:strRef>
          </c:tx>
          <c:spPr>
            <a:ln w="28575">
              <a:noFill/>
            </a:ln>
          </c:spPr>
          <c:marker>
            <c:symbol val="square"/>
            <c:size val="4"/>
          </c:marker>
          <c:trendline>
            <c:trendlineType val="linear"/>
            <c:dispRSqr val="0"/>
            <c:dispEq val="0"/>
          </c:trendline>
          <c:xVal>
            <c:numRef>
              <c:f>Sheet1!$AF$7:$AF$24</c:f>
              <c:numCache>
                <c:formatCode>General</c:formatCode>
                <c:ptCount val="18"/>
                <c:pt idx="0">
                  <c:v>17.05</c:v>
                </c:pt>
                <c:pt idx="1">
                  <c:v>11.5</c:v>
                </c:pt>
                <c:pt idx="2">
                  <c:v>6.7</c:v>
                </c:pt>
                <c:pt idx="3">
                  <c:v>1.25</c:v>
                </c:pt>
                <c:pt idx="4">
                  <c:v>-3.85</c:v>
                </c:pt>
                <c:pt idx="5">
                  <c:v>-9.1999999999999993</c:v>
                </c:pt>
                <c:pt idx="6">
                  <c:v>-13.85</c:v>
                </c:pt>
                <c:pt idx="7">
                  <c:v>-19.45</c:v>
                </c:pt>
                <c:pt idx="8">
                  <c:v>-24.55</c:v>
                </c:pt>
                <c:pt idx="9">
                  <c:v>-28.95</c:v>
                </c:pt>
                <c:pt idx="10">
                  <c:v>21.950000000000003</c:v>
                </c:pt>
                <c:pt idx="11">
                  <c:v>26.85</c:v>
                </c:pt>
                <c:pt idx="12">
                  <c:v>32.4</c:v>
                </c:pt>
                <c:pt idx="13">
                  <c:v>36.85</c:v>
                </c:pt>
                <c:pt idx="14">
                  <c:v>42.45</c:v>
                </c:pt>
                <c:pt idx="15">
                  <c:v>48.2</c:v>
                </c:pt>
                <c:pt idx="16">
                  <c:v>52.8</c:v>
                </c:pt>
                <c:pt idx="17">
                  <c:v>60.75</c:v>
                </c:pt>
              </c:numCache>
            </c:numRef>
          </c:xVal>
          <c:yVal>
            <c:numRef>
              <c:f>Sheet1!$AG$7:$AG$24</c:f>
              <c:numCache>
                <c:formatCode>General</c:formatCode>
                <c:ptCount val="18"/>
                <c:pt idx="0">
                  <c:v>742.8</c:v>
                </c:pt>
                <c:pt idx="1">
                  <c:v>743.7</c:v>
                </c:pt>
                <c:pt idx="2">
                  <c:v>744.8</c:v>
                </c:pt>
                <c:pt idx="3">
                  <c:v>745.6</c:v>
                </c:pt>
                <c:pt idx="4">
                  <c:v>746.8</c:v>
                </c:pt>
                <c:pt idx="5">
                  <c:v>747.5</c:v>
                </c:pt>
                <c:pt idx="6">
                  <c:v>748.9</c:v>
                </c:pt>
                <c:pt idx="7">
                  <c:v>750</c:v>
                </c:pt>
                <c:pt idx="8">
                  <c:v>751</c:v>
                </c:pt>
                <c:pt idx="9">
                  <c:v>751</c:v>
                </c:pt>
                <c:pt idx="10">
                  <c:v>741.9</c:v>
                </c:pt>
                <c:pt idx="11">
                  <c:v>740.2</c:v>
                </c:pt>
                <c:pt idx="12">
                  <c:v>739.3</c:v>
                </c:pt>
                <c:pt idx="13">
                  <c:v>738.9</c:v>
                </c:pt>
                <c:pt idx="14">
                  <c:v>737.9</c:v>
                </c:pt>
                <c:pt idx="15">
                  <c:v>737.1</c:v>
                </c:pt>
                <c:pt idx="16">
                  <c:v>735.9</c:v>
                </c:pt>
                <c:pt idx="17">
                  <c:v>734.2</c:v>
                </c:pt>
              </c:numCache>
            </c:numRef>
          </c:yVal>
          <c:smooth val="0"/>
          <c:extLst xmlns:c16r2="http://schemas.microsoft.com/office/drawing/2015/06/chart">
            <c:ext xmlns:c16="http://schemas.microsoft.com/office/drawing/2014/chart" uri="{C3380CC4-5D6E-409C-BE32-E72D297353CC}">
              <c16:uniqueId val="{00000001-A265-43B3-9D5B-04773ED15182}"/>
            </c:ext>
          </c:extLst>
        </c:ser>
        <c:ser>
          <c:idx val="2"/>
          <c:order val="2"/>
          <c:tx>
            <c:strRef>
              <c:f>Sheet1!$AI$6</c:f>
              <c:strCache>
                <c:ptCount val="1"/>
                <c:pt idx="0">
                  <c:v>600 nm</c:v>
                </c:pt>
              </c:strCache>
            </c:strRef>
          </c:tx>
          <c:spPr>
            <a:ln w="28575">
              <a:noFill/>
            </a:ln>
          </c:spPr>
          <c:marker>
            <c:symbol val="triangle"/>
            <c:size val="4"/>
            <c:spPr>
              <a:ln>
                <a:solidFill>
                  <a:schemeClr val="accent3">
                    <a:lumMod val="50000"/>
                  </a:schemeClr>
                </a:solidFill>
              </a:ln>
            </c:spPr>
          </c:marker>
          <c:trendline>
            <c:trendlineType val="linear"/>
            <c:dispRSqr val="0"/>
            <c:dispEq val="0"/>
          </c:trendline>
          <c:xVal>
            <c:numRef>
              <c:f>Sheet1!$AH$7:$AH$20</c:f>
              <c:numCache>
                <c:formatCode>General</c:formatCode>
                <c:ptCount val="14"/>
                <c:pt idx="0">
                  <c:v>20.95</c:v>
                </c:pt>
                <c:pt idx="1">
                  <c:v>14.600000000000001</c:v>
                </c:pt>
                <c:pt idx="2">
                  <c:v>6.5</c:v>
                </c:pt>
                <c:pt idx="3">
                  <c:v>-2.35</c:v>
                </c:pt>
                <c:pt idx="4">
                  <c:v>-7.05</c:v>
                </c:pt>
                <c:pt idx="5">
                  <c:v>-14.3</c:v>
                </c:pt>
                <c:pt idx="6">
                  <c:v>-20</c:v>
                </c:pt>
                <c:pt idx="7">
                  <c:v>-26.049999999999997</c:v>
                </c:pt>
                <c:pt idx="8">
                  <c:v>27.1</c:v>
                </c:pt>
                <c:pt idx="9">
                  <c:v>33.299999999999997</c:v>
                </c:pt>
                <c:pt idx="10">
                  <c:v>38.5</c:v>
                </c:pt>
                <c:pt idx="11">
                  <c:v>43.349999999999994</c:v>
                </c:pt>
                <c:pt idx="12">
                  <c:v>52.2</c:v>
                </c:pt>
                <c:pt idx="13">
                  <c:v>60</c:v>
                </c:pt>
              </c:numCache>
            </c:numRef>
          </c:xVal>
          <c:yVal>
            <c:numRef>
              <c:f>Sheet1!$AI$7:$AI$20</c:f>
              <c:numCache>
                <c:formatCode>General</c:formatCode>
                <c:ptCount val="14"/>
                <c:pt idx="0">
                  <c:v>649</c:v>
                </c:pt>
                <c:pt idx="1">
                  <c:v>650</c:v>
                </c:pt>
                <c:pt idx="2">
                  <c:v>651</c:v>
                </c:pt>
                <c:pt idx="3">
                  <c:v>652</c:v>
                </c:pt>
                <c:pt idx="4">
                  <c:v>653</c:v>
                </c:pt>
                <c:pt idx="5">
                  <c:v>654</c:v>
                </c:pt>
                <c:pt idx="6">
                  <c:v>655</c:v>
                </c:pt>
                <c:pt idx="7">
                  <c:v>656</c:v>
                </c:pt>
                <c:pt idx="8">
                  <c:v>648</c:v>
                </c:pt>
                <c:pt idx="9">
                  <c:v>647</c:v>
                </c:pt>
                <c:pt idx="10">
                  <c:v>646</c:v>
                </c:pt>
                <c:pt idx="11">
                  <c:v>645</c:v>
                </c:pt>
                <c:pt idx="12">
                  <c:v>644</c:v>
                </c:pt>
                <c:pt idx="13">
                  <c:v>643</c:v>
                </c:pt>
              </c:numCache>
            </c:numRef>
          </c:yVal>
          <c:smooth val="0"/>
          <c:extLst xmlns:c16r2="http://schemas.microsoft.com/office/drawing/2015/06/chart">
            <c:ext xmlns:c16="http://schemas.microsoft.com/office/drawing/2014/chart" uri="{C3380CC4-5D6E-409C-BE32-E72D297353CC}">
              <c16:uniqueId val="{00000002-A265-43B3-9D5B-04773ED15182}"/>
            </c:ext>
          </c:extLst>
        </c:ser>
        <c:ser>
          <c:idx val="3"/>
          <c:order val="3"/>
          <c:tx>
            <c:strRef>
              <c:f>Sheet1!$AK$6</c:f>
              <c:strCache>
                <c:ptCount val="1"/>
                <c:pt idx="0">
                  <c:v>630 nm</c:v>
                </c:pt>
              </c:strCache>
            </c:strRef>
          </c:tx>
          <c:spPr>
            <a:ln w="28575">
              <a:noFill/>
            </a:ln>
          </c:spPr>
          <c:marker>
            <c:symbol val="square"/>
            <c:size val="4"/>
            <c:spPr>
              <a:solidFill>
                <a:schemeClr val="accent4">
                  <a:lumMod val="40000"/>
                  <a:lumOff val="60000"/>
                </a:schemeClr>
              </a:solidFill>
            </c:spPr>
          </c:marker>
          <c:trendline>
            <c:trendlineType val="linear"/>
            <c:dispRSqr val="0"/>
            <c:dispEq val="0"/>
          </c:trendline>
          <c:xVal>
            <c:numRef>
              <c:f>Sheet1!$AJ$7:$AJ$20</c:f>
              <c:numCache>
                <c:formatCode>General</c:formatCode>
                <c:ptCount val="14"/>
                <c:pt idx="0">
                  <c:v>20.65</c:v>
                </c:pt>
                <c:pt idx="1">
                  <c:v>10</c:v>
                </c:pt>
                <c:pt idx="2">
                  <c:v>4.5</c:v>
                </c:pt>
                <c:pt idx="3">
                  <c:v>-6</c:v>
                </c:pt>
                <c:pt idx="4">
                  <c:v>-12.5</c:v>
                </c:pt>
                <c:pt idx="5">
                  <c:v>-20.3</c:v>
                </c:pt>
                <c:pt idx="6">
                  <c:v>-24.85</c:v>
                </c:pt>
                <c:pt idx="7">
                  <c:v>-31.5</c:v>
                </c:pt>
                <c:pt idx="8">
                  <c:v>28</c:v>
                </c:pt>
                <c:pt idx="9">
                  <c:v>37.849999999999994</c:v>
                </c:pt>
                <c:pt idx="10">
                  <c:v>45.5</c:v>
                </c:pt>
                <c:pt idx="11">
                  <c:v>50.5</c:v>
                </c:pt>
                <c:pt idx="12">
                  <c:v>55.5</c:v>
                </c:pt>
                <c:pt idx="13">
                  <c:v>62.55</c:v>
                </c:pt>
              </c:numCache>
            </c:numRef>
          </c:xVal>
          <c:yVal>
            <c:numRef>
              <c:f>Sheet1!$AK$7:$AK$20</c:f>
              <c:numCache>
                <c:formatCode>General</c:formatCode>
                <c:ptCount val="14"/>
                <c:pt idx="0">
                  <c:v>574</c:v>
                </c:pt>
                <c:pt idx="1">
                  <c:v>575</c:v>
                </c:pt>
                <c:pt idx="2">
                  <c:v>576</c:v>
                </c:pt>
                <c:pt idx="3">
                  <c:v>577</c:v>
                </c:pt>
                <c:pt idx="4">
                  <c:v>578</c:v>
                </c:pt>
                <c:pt idx="5">
                  <c:v>579</c:v>
                </c:pt>
                <c:pt idx="6">
                  <c:v>580</c:v>
                </c:pt>
                <c:pt idx="7">
                  <c:v>581</c:v>
                </c:pt>
                <c:pt idx="8">
                  <c:v>573</c:v>
                </c:pt>
                <c:pt idx="9">
                  <c:v>572</c:v>
                </c:pt>
                <c:pt idx="10">
                  <c:v>571</c:v>
                </c:pt>
                <c:pt idx="11">
                  <c:v>570</c:v>
                </c:pt>
                <c:pt idx="12">
                  <c:v>569</c:v>
                </c:pt>
                <c:pt idx="13">
                  <c:v>568</c:v>
                </c:pt>
              </c:numCache>
            </c:numRef>
          </c:yVal>
          <c:smooth val="0"/>
          <c:extLst xmlns:c16r2="http://schemas.microsoft.com/office/drawing/2015/06/chart">
            <c:ext xmlns:c16="http://schemas.microsoft.com/office/drawing/2014/chart" uri="{C3380CC4-5D6E-409C-BE32-E72D297353CC}">
              <c16:uniqueId val="{00000003-A265-43B3-9D5B-04773ED15182}"/>
            </c:ext>
          </c:extLst>
        </c:ser>
        <c:ser>
          <c:idx val="4"/>
          <c:order val="4"/>
          <c:tx>
            <c:strRef>
              <c:f>Sheet1!$AM$6</c:f>
              <c:strCache>
                <c:ptCount val="1"/>
                <c:pt idx="0">
                  <c:v>660 nm</c:v>
                </c:pt>
              </c:strCache>
            </c:strRef>
          </c:tx>
          <c:spPr>
            <a:ln w="28575">
              <a:noFill/>
            </a:ln>
          </c:spPr>
          <c:marker>
            <c:symbol val="circle"/>
            <c:size val="4"/>
            <c:spPr>
              <a:ln>
                <a:solidFill>
                  <a:srgbClr val="0070C0"/>
                </a:solidFill>
              </a:ln>
            </c:spPr>
          </c:marker>
          <c:trendline>
            <c:trendlineType val="linear"/>
            <c:dispRSqr val="0"/>
            <c:dispEq val="0"/>
          </c:trendline>
          <c:xVal>
            <c:numRef>
              <c:f>Sheet1!$AL$7:$AL$19</c:f>
              <c:numCache>
                <c:formatCode>General</c:formatCode>
                <c:ptCount val="13"/>
                <c:pt idx="0">
                  <c:v>17.350000000000001</c:v>
                </c:pt>
                <c:pt idx="1">
                  <c:v>8.1</c:v>
                </c:pt>
                <c:pt idx="2">
                  <c:v>-0.5</c:v>
                </c:pt>
                <c:pt idx="3">
                  <c:v>-8.1999999999999993</c:v>
                </c:pt>
                <c:pt idx="4">
                  <c:v>-17.25</c:v>
                </c:pt>
                <c:pt idx="5">
                  <c:v>-23.5</c:v>
                </c:pt>
                <c:pt idx="6">
                  <c:v>-30</c:v>
                </c:pt>
                <c:pt idx="7">
                  <c:v>23.25</c:v>
                </c:pt>
                <c:pt idx="8">
                  <c:v>30.1</c:v>
                </c:pt>
                <c:pt idx="9">
                  <c:v>40</c:v>
                </c:pt>
                <c:pt idx="10">
                  <c:v>49.5</c:v>
                </c:pt>
                <c:pt idx="11">
                  <c:v>55.5</c:v>
                </c:pt>
                <c:pt idx="12">
                  <c:v>62.5</c:v>
                </c:pt>
              </c:numCache>
            </c:numRef>
          </c:xVal>
          <c:yVal>
            <c:numRef>
              <c:f>Sheet1!$AM$7:$AM$19</c:f>
              <c:numCache>
                <c:formatCode>General</c:formatCode>
                <c:ptCount val="13"/>
                <c:pt idx="0">
                  <c:v>512</c:v>
                </c:pt>
                <c:pt idx="1">
                  <c:v>513</c:v>
                </c:pt>
                <c:pt idx="2">
                  <c:v>514</c:v>
                </c:pt>
                <c:pt idx="3">
                  <c:v>515</c:v>
                </c:pt>
                <c:pt idx="4">
                  <c:v>516</c:v>
                </c:pt>
                <c:pt idx="5">
                  <c:v>517</c:v>
                </c:pt>
                <c:pt idx="6">
                  <c:v>518</c:v>
                </c:pt>
                <c:pt idx="7">
                  <c:v>511</c:v>
                </c:pt>
                <c:pt idx="8">
                  <c:v>510</c:v>
                </c:pt>
                <c:pt idx="9">
                  <c:v>509</c:v>
                </c:pt>
                <c:pt idx="10">
                  <c:v>508</c:v>
                </c:pt>
                <c:pt idx="11">
                  <c:v>507</c:v>
                </c:pt>
                <c:pt idx="12">
                  <c:v>506</c:v>
                </c:pt>
              </c:numCache>
            </c:numRef>
          </c:yVal>
          <c:smooth val="0"/>
          <c:extLst xmlns:c16r2="http://schemas.microsoft.com/office/drawing/2015/06/chart">
            <c:ext xmlns:c16="http://schemas.microsoft.com/office/drawing/2014/chart" uri="{C3380CC4-5D6E-409C-BE32-E72D297353CC}">
              <c16:uniqueId val="{00000004-A265-43B3-9D5B-04773ED15182}"/>
            </c:ext>
          </c:extLst>
        </c:ser>
        <c:ser>
          <c:idx val="5"/>
          <c:order val="5"/>
          <c:tx>
            <c:strRef>
              <c:f>Sheet1!$AO$6</c:f>
              <c:strCache>
                <c:ptCount val="1"/>
                <c:pt idx="0">
                  <c:v>690 nm</c:v>
                </c:pt>
              </c:strCache>
            </c:strRef>
          </c:tx>
          <c:spPr>
            <a:ln w="28575">
              <a:noFill/>
            </a:ln>
          </c:spPr>
          <c:marker>
            <c:symbol val="circle"/>
            <c:size val="4"/>
            <c:spPr>
              <a:ln>
                <a:solidFill>
                  <a:schemeClr val="accent6">
                    <a:lumMod val="50000"/>
                  </a:schemeClr>
                </a:solidFill>
              </a:ln>
            </c:spPr>
          </c:marker>
          <c:trendline>
            <c:trendlineType val="linear"/>
            <c:dispRSqr val="0"/>
            <c:dispEq val="0"/>
          </c:trendline>
          <c:xVal>
            <c:numRef>
              <c:f>Sheet1!$AN$7:$AN$18</c:f>
              <c:numCache>
                <c:formatCode>General</c:formatCode>
                <c:ptCount val="12"/>
                <c:pt idx="0">
                  <c:v>17.850000000000001</c:v>
                </c:pt>
                <c:pt idx="1">
                  <c:v>2.35</c:v>
                </c:pt>
                <c:pt idx="2">
                  <c:v>-6.3</c:v>
                </c:pt>
                <c:pt idx="3">
                  <c:v>-10.050000000000001</c:v>
                </c:pt>
                <c:pt idx="4">
                  <c:v>-15.3</c:v>
                </c:pt>
                <c:pt idx="5">
                  <c:v>-22.200000000000003</c:v>
                </c:pt>
                <c:pt idx="6">
                  <c:v>-29.1</c:v>
                </c:pt>
                <c:pt idx="7">
                  <c:v>23.1</c:v>
                </c:pt>
                <c:pt idx="8">
                  <c:v>33.450000000000003</c:v>
                </c:pt>
                <c:pt idx="9">
                  <c:v>42.3</c:v>
                </c:pt>
                <c:pt idx="10">
                  <c:v>52.5</c:v>
                </c:pt>
                <c:pt idx="11">
                  <c:v>64</c:v>
                </c:pt>
              </c:numCache>
            </c:numRef>
          </c:xVal>
          <c:yVal>
            <c:numRef>
              <c:f>Sheet1!$AO$7:$AO$18</c:f>
              <c:numCache>
                <c:formatCode>General</c:formatCode>
                <c:ptCount val="12"/>
                <c:pt idx="0">
                  <c:v>458</c:v>
                </c:pt>
                <c:pt idx="1">
                  <c:v>459</c:v>
                </c:pt>
                <c:pt idx="2">
                  <c:v>460</c:v>
                </c:pt>
                <c:pt idx="3">
                  <c:v>461</c:v>
                </c:pt>
                <c:pt idx="4">
                  <c:v>462</c:v>
                </c:pt>
                <c:pt idx="5">
                  <c:v>463</c:v>
                </c:pt>
                <c:pt idx="6">
                  <c:v>464</c:v>
                </c:pt>
                <c:pt idx="7">
                  <c:v>457</c:v>
                </c:pt>
                <c:pt idx="8">
                  <c:v>456</c:v>
                </c:pt>
                <c:pt idx="9">
                  <c:v>455</c:v>
                </c:pt>
                <c:pt idx="10">
                  <c:v>454</c:v>
                </c:pt>
                <c:pt idx="11">
                  <c:v>453</c:v>
                </c:pt>
              </c:numCache>
            </c:numRef>
          </c:yVal>
          <c:smooth val="0"/>
          <c:extLst xmlns:c16r2="http://schemas.microsoft.com/office/drawing/2015/06/chart">
            <c:ext xmlns:c16="http://schemas.microsoft.com/office/drawing/2014/chart" uri="{C3380CC4-5D6E-409C-BE32-E72D297353CC}">
              <c16:uniqueId val="{00000005-A265-43B3-9D5B-04773ED15182}"/>
            </c:ext>
          </c:extLst>
        </c:ser>
        <c:dLbls>
          <c:showLegendKey val="0"/>
          <c:showVal val="0"/>
          <c:showCatName val="0"/>
          <c:showSerName val="0"/>
          <c:showPercent val="0"/>
          <c:showBubbleSize val="0"/>
        </c:dLbls>
        <c:axId val="525980160"/>
        <c:axId val="525981888"/>
      </c:scatterChart>
      <c:valAx>
        <c:axId val="525980160"/>
        <c:scaling>
          <c:orientation val="minMax"/>
          <c:max val="70"/>
          <c:min val="-40"/>
        </c:scaling>
        <c:delete val="0"/>
        <c:axPos val="b"/>
        <c:numFmt formatCode="General" sourceLinked="1"/>
        <c:majorTickMark val="out"/>
        <c:minorTickMark val="none"/>
        <c:tickLblPos val="nextTo"/>
        <c:txPr>
          <a:bodyPr/>
          <a:lstStyle/>
          <a:p>
            <a:pPr>
              <a:defRPr sz="800"/>
            </a:pPr>
            <a:endParaRPr lang="en-US"/>
          </a:p>
        </c:txPr>
        <c:crossAx val="525981888"/>
        <c:crosses val="autoZero"/>
        <c:crossBetween val="midCat"/>
        <c:majorUnit val="10"/>
      </c:valAx>
      <c:valAx>
        <c:axId val="525981888"/>
        <c:scaling>
          <c:orientation val="minMax"/>
          <c:max val="900"/>
          <c:min val="300"/>
        </c:scaling>
        <c:delete val="0"/>
        <c:axPos val="l"/>
        <c:majorGridlines>
          <c:spPr>
            <a:ln>
              <a:solidFill>
                <a:schemeClr val="bg1">
                  <a:lumMod val="85000"/>
                </a:schemeClr>
              </a:solidFill>
            </a:ln>
          </c:spPr>
        </c:majorGridlines>
        <c:numFmt formatCode="General" sourceLinked="1"/>
        <c:majorTickMark val="out"/>
        <c:minorTickMark val="none"/>
        <c:tickLblPos val="nextTo"/>
        <c:txPr>
          <a:bodyPr/>
          <a:lstStyle/>
          <a:p>
            <a:pPr>
              <a:defRPr sz="800"/>
            </a:pPr>
            <a:endParaRPr lang="en-US"/>
          </a:p>
        </c:txPr>
        <c:crossAx val="525980160"/>
        <c:crosses val="autoZero"/>
        <c:crossBetween val="midCat"/>
      </c:valAx>
      <c:spPr>
        <a:ln>
          <a:solidFill>
            <a:schemeClr val="tx1">
              <a:lumMod val="50000"/>
              <a:lumOff val="50000"/>
            </a:schemeClr>
          </a:solidFill>
        </a:ln>
      </c:spPr>
    </c:plotArea>
    <c:legend>
      <c:legendPos val="r"/>
      <c:layout>
        <c:manualLayout>
          <c:xMode val="edge"/>
          <c:yMode val="edge"/>
          <c:x val="5.9956867421128074E-2"/>
          <c:y val="0.66157691883140779"/>
          <c:w val="0.89458634510489365"/>
          <c:h val="0.16845150489366401"/>
        </c:manualLayout>
      </c:layout>
      <c:overlay val="0"/>
      <c:txPr>
        <a:bodyPr/>
        <a:lstStyle/>
        <a:p>
          <a:pPr>
            <a:defRPr sz="700"/>
          </a:pPr>
          <a:endParaRPr lang="en-US"/>
        </a:p>
      </c:txPr>
    </c:legend>
    <c:plotVisOnly val="1"/>
    <c:dispBlanksAs val="gap"/>
    <c:showDLblsOverMax val="0"/>
  </c:chart>
  <c:spPr>
    <a:ln>
      <a:solidFill>
        <a:schemeClr val="bg1"/>
      </a:solidFill>
    </a:ln>
  </c:spPr>
  <c:externalData r:id="rId2">
    <c:autoUpdate val="0"/>
  </c:externalData>
  <c:userShapes r:id="rId3"/>
</c:chartSpace>
</file>

<file path=word/drawings/drawing1.xml><?xml version="1.0" encoding="utf-8"?>
<c:userShapes xmlns:c="http://schemas.openxmlformats.org/drawingml/2006/chart">
  <cdr:relSizeAnchor xmlns:cdr="http://schemas.openxmlformats.org/drawingml/2006/chartDrawing">
    <cdr:from>
      <cdr:x>0.32614</cdr:x>
      <cdr:y>0.87905</cdr:y>
    </cdr:from>
    <cdr:to>
      <cdr:x>0.84471</cdr:x>
      <cdr:y>1</cdr:y>
    </cdr:to>
    <cdr:sp macro="" textlink="">
      <cdr:nvSpPr>
        <cdr:cNvPr id="2" name="TextBox 1"/>
        <cdr:cNvSpPr txBox="1"/>
      </cdr:nvSpPr>
      <cdr:spPr>
        <a:xfrm xmlns:a="http://schemas.openxmlformats.org/drawingml/2006/main">
          <a:off x="781172" y="1649546"/>
          <a:ext cx="1242102" cy="226962"/>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US" sz="900" b="1"/>
            <a:t>Wavelength</a:t>
          </a:r>
          <a:r>
            <a:rPr lang="en-US" sz="900"/>
            <a:t>, </a:t>
          </a:r>
          <a:r>
            <a:rPr lang="en-US" sz="900">
              <a:latin typeface="Symbol" pitchFamily="18" charset="2"/>
            </a:rPr>
            <a:t>l</a:t>
          </a:r>
          <a:r>
            <a:rPr lang="en-US" sz="900"/>
            <a:t> (nm)</a:t>
          </a:r>
        </a:p>
      </cdr:txBody>
    </cdr:sp>
  </cdr:relSizeAnchor>
  <cdr:relSizeAnchor xmlns:cdr="http://schemas.openxmlformats.org/drawingml/2006/chartDrawing">
    <cdr:from>
      <cdr:x>9.31836E-7</cdr:x>
      <cdr:y>0.14903</cdr:y>
    </cdr:from>
    <cdr:to>
      <cdr:x>0.07899</cdr:x>
      <cdr:y>0.68851</cdr:y>
    </cdr:to>
    <cdr:sp macro="" textlink="">
      <cdr:nvSpPr>
        <cdr:cNvPr id="3" name="TextBox 1"/>
        <cdr:cNvSpPr txBox="1"/>
      </cdr:nvSpPr>
      <cdr:spPr>
        <a:xfrm xmlns:a="http://schemas.openxmlformats.org/drawingml/2006/main" rot="16200000">
          <a:off x="-421377" y="701018"/>
          <a:ext cx="1012293" cy="16953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000" b="1"/>
            <a:t>Intensity</a:t>
          </a:r>
          <a:r>
            <a:rPr lang="en-US" sz="1000"/>
            <a:t>, </a:t>
          </a:r>
          <a:r>
            <a:rPr lang="en-US" sz="1000">
              <a:latin typeface="+mn-lt"/>
            </a:rPr>
            <a:t>I</a:t>
          </a:r>
          <a:r>
            <a:rPr lang="en-US" sz="1000"/>
            <a:t> (arb.u.)</a:t>
          </a:r>
        </a:p>
      </cdr:txBody>
    </cdr:sp>
  </cdr:relSizeAnchor>
  <cdr:relSizeAnchor xmlns:cdr="http://schemas.openxmlformats.org/drawingml/2006/chartDrawing">
    <cdr:from>
      <cdr:x>0.7488</cdr:x>
      <cdr:y>0.05622</cdr:y>
    </cdr:from>
    <cdr:to>
      <cdr:x>0.84443</cdr:x>
      <cdr:y>0.17594</cdr:y>
    </cdr:to>
    <cdr:sp macro="" textlink="">
      <cdr:nvSpPr>
        <cdr:cNvPr id="4" name="TextBox 3"/>
        <cdr:cNvSpPr txBox="1"/>
      </cdr:nvSpPr>
      <cdr:spPr>
        <a:xfrm xmlns:a="http://schemas.openxmlformats.org/drawingml/2006/main">
          <a:off x="1793544" y="105484"/>
          <a:ext cx="229055" cy="224645"/>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US" sz="1200">
              <a:latin typeface="Symbol" pitchFamily="18" charset="2"/>
            </a:rPr>
            <a:t>a</a:t>
          </a:r>
        </a:p>
      </cdr:txBody>
    </cdr:sp>
  </cdr:relSizeAnchor>
  <cdr:relSizeAnchor xmlns:cdr="http://schemas.openxmlformats.org/drawingml/2006/chartDrawing">
    <cdr:from>
      <cdr:x>0.47013</cdr:x>
      <cdr:y>0.48731</cdr:y>
    </cdr:from>
    <cdr:to>
      <cdr:x>0.57633</cdr:x>
      <cdr:y>0.48731</cdr:y>
    </cdr:to>
    <cdr:cxnSp macro="">
      <cdr:nvCxnSpPr>
        <cdr:cNvPr id="5" name="Straight Arrow Connector 4"/>
        <cdr:cNvCxnSpPr/>
      </cdr:nvCxnSpPr>
      <cdr:spPr>
        <a:xfrm xmlns:a="http://schemas.openxmlformats.org/drawingml/2006/main">
          <a:off x="1126076" y="914400"/>
          <a:ext cx="254351" cy="0"/>
        </a:xfrm>
        <a:prstGeom xmlns:a="http://schemas.openxmlformats.org/drawingml/2006/main" prst="straightConnector1">
          <a:avLst/>
        </a:prstGeom>
        <a:ln xmlns:a="http://schemas.openxmlformats.org/drawingml/2006/main">
          <a:tailEnd type="triangle" w="sm" len="med"/>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10.xml><?xml version="1.0" encoding="utf-8"?>
<c:userShapes xmlns:c="http://schemas.openxmlformats.org/drawingml/2006/chart">
  <cdr:relSizeAnchor xmlns:cdr="http://schemas.openxmlformats.org/drawingml/2006/chartDrawing">
    <cdr:from>
      <cdr:x>0.35675</cdr:x>
      <cdr:y>0.8887</cdr:y>
    </cdr:from>
    <cdr:to>
      <cdr:x>0.85426</cdr:x>
      <cdr:y>1</cdr:y>
    </cdr:to>
    <cdr:sp macro="" textlink="">
      <cdr:nvSpPr>
        <cdr:cNvPr id="2" name="TextBox 1"/>
        <cdr:cNvSpPr txBox="1"/>
      </cdr:nvSpPr>
      <cdr:spPr>
        <a:xfrm xmlns:a="http://schemas.openxmlformats.org/drawingml/2006/main">
          <a:off x="905012" y="1802056"/>
          <a:ext cx="1262096" cy="225526"/>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fr-CA" sz="900" b="1"/>
            <a:t>Wavelength</a:t>
          </a:r>
          <a:r>
            <a:rPr lang="fr-CA" sz="900"/>
            <a:t>,</a:t>
          </a:r>
          <a:r>
            <a:rPr lang="fr-CA" sz="900" baseline="0"/>
            <a:t> </a:t>
          </a:r>
          <a:r>
            <a:rPr lang="fr-CA" sz="900" baseline="0">
              <a:latin typeface="Symbol" pitchFamily="18" charset="2"/>
            </a:rPr>
            <a:t>l </a:t>
          </a:r>
          <a:r>
            <a:rPr lang="fr-CA" sz="900" baseline="0"/>
            <a:t>(nm)</a:t>
          </a:r>
          <a:endParaRPr lang="en-US" sz="900"/>
        </a:p>
      </cdr:txBody>
    </cdr:sp>
  </cdr:relSizeAnchor>
  <cdr:relSizeAnchor xmlns:cdr="http://schemas.openxmlformats.org/drawingml/2006/chartDrawing">
    <cdr:from>
      <cdr:x>0</cdr:x>
      <cdr:y>0.10577</cdr:y>
    </cdr:from>
    <cdr:to>
      <cdr:x>0.09667</cdr:x>
      <cdr:y>0.81767</cdr:y>
    </cdr:to>
    <cdr:sp macro="" textlink="">
      <cdr:nvSpPr>
        <cdr:cNvPr id="3" name="TextBox 1"/>
        <cdr:cNvSpPr txBox="1"/>
      </cdr:nvSpPr>
      <cdr:spPr>
        <a:xfrm xmlns:a="http://schemas.openxmlformats.org/drawingml/2006/main" rot="16200000">
          <a:off x="-598638" y="812950"/>
          <a:ext cx="1442512" cy="24523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fr-CA" sz="900" b="1"/>
            <a:t>Optical activity</a:t>
          </a:r>
          <a:r>
            <a:rPr lang="fr-CA" sz="900"/>
            <a:t>,</a:t>
          </a:r>
          <a:r>
            <a:rPr lang="fr-CA" sz="900" baseline="0"/>
            <a:t> </a:t>
          </a:r>
          <a:r>
            <a:rPr lang="fr-CA" sz="900" baseline="0">
              <a:latin typeface="Symbol" pitchFamily="18" charset="2"/>
            </a:rPr>
            <a:t>r </a:t>
          </a:r>
          <a:r>
            <a:rPr lang="fr-CA" sz="900" baseline="0"/>
            <a:t>(</a:t>
          </a:r>
          <a:r>
            <a:rPr lang="fr-CA" sz="900" baseline="0">
              <a:sym typeface="Symbol"/>
            </a:rPr>
            <a:t>degmm</a:t>
          </a:r>
          <a:r>
            <a:rPr lang="fr-CA" sz="900" baseline="0"/>
            <a:t>)</a:t>
          </a:r>
          <a:endParaRPr lang="en-US" sz="900"/>
        </a:p>
      </cdr:txBody>
    </cdr:sp>
  </cdr:relSizeAnchor>
  <cdr:relSizeAnchor xmlns:cdr="http://schemas.openxmlformats.org/drawingml/2006/chartDrawing">
    <cdr:from>
      <cdr:x>0</cdr:x>
      <cdr:y>0.86348</cdr:y>
    </cdr:from>
    <cdr:to>
      <cdr:x>0.1262</cdr:x>
      <cdr:y>1</cdr:y>
    </cdr:to>
    <cdr:sp macro="" textlink="">
      <cdr:nvSpPr>
        <cdr:cNvPr id="4" name="Text Box 1"/>
        <cdr:cNvSpPr txBox="1"/>
      </cdr:nvSpPr>
      <cdr:spPr>
        <a:xfrm xmlns:a="http://schemas.openxmlformats.org/drawingml/2006/main">
          <a:off x="0" y="1750585"/>
          <a:ext cx="320136" cy="276623"/>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r>
            <a:rPr lang="en-US"/>
            <a:t>b)</a:t>
          </a:r>
        </a:p>
      </cdr:txBody>
    </cdr:sp>
  </cdr:relSizeAnchor>
</c:userShapes>
</file>

<file path=word/drawings/drawing11.xml><?xml version="1.0" encoding="utf-8"?>
<c:userShapes xmlns:c="http://schemas.openxmlformats.org/drawingml/2006/chart">
  <cdr:relSizeAnchor xmlns:cdr="http://schemas.openxmlformats.org/drawingml/2006/chartDrawing">
    <cdr:from>
      <cdr:x>0.30051</cdr:x>
      <cdr:y>0.86829</cdr:y>
    </cdr:from>
    <cdr:to>
      <cdr:x>0.79625</cdr:x>
      <cdr:y>0.96783</cdr:y>
    </cdr:to>
    <cdr:sp macro="" textlink="">
      <cdr:nvSpPr>
        <cdr:cNvPr id="2" name="TextBox 1"/>
        <cdr:cNvSpPr txBox="1"/>
      </cdr:nvSpPr>
      <cdr:spPr>
        <a:xfrm xmlns:a="http://schemas.openxmlformats.org/drawingml/2006/main">
          <a:off x="740579" y="1803506"/>
          <a:ext cx="1221719" cy="206753"/>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pPr algn="ctr"/>
          <a:r>
            <a:rPr lang="en-US" sz="900" b="1"/>
            <a:t>Temperature</a:t>
          </a:r>
          <a:r>
            <a:rPr lang="en-US" sz="900"/>
            <a:t>, T (</a:t>
          </a:r>
          <a:r>
            <a:rPr lang="en-US" sz="900">
              <a:sym typeface="Symbol"/>
            </a:rPr>
            <a:t>C</a:t>
          </a:r>
          <a:r>
            <a:rPr lang="en-US" sz="900"/>
            <a:t>)</a:t>
          </a:r>
        </a:p>
      </cdr:txBody>
    </cdr:sp>
  </cdr:relSizeAnchor>
  <cdr:relSizeAnchor xmlns:cdr="http://schemas.openxmlformats.org/drawingml/2006/chartDrawing">
    <cdr:from>
      <cdr:x>0</cdr:x>
      <cdr:y>0.02492</cdr:y>
    </cdr:from>
    <cdr:to>
      <cdr:x>0.11341</cdr:x>
      <cdr:y>0.89876</cdr:y>
    </cdr:to>
    <cdr:sp macro="" textlink="">
      <cdr:nvSpPr>
        <cdr:cNvPr id="3" name="TextBox 1"/>
        <cdr:cNvSpPr txBox="1"/>
      </cdr:nvSpPr>
      <cdr:spPr>
        <a:xfrm xmlns:a="http://schemas.openxmlformats.org/drawingml/2006/main" rot="16200000">
          <a:off x="-2846745" y="819539"/>
          <a:ext cx="1815052" cy="279492"/>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900" b="1"/>
            <a:t>Thermal corrections</a:t>
          </a:r>
          <a:r>
            <a:rPr lang="en-US" sz="900"/>
            <a:t>,</a:t>
          </a:r>
          <a:r>
            <a:rPr lang="en-US" sz="900">
              <a:latin typeface="Symbol" pitchFamily="18" charset="2"/>
            </a:rPr>
            <a:t> Dr</a:t>
          </a:r>
          <a:r>
            <a:rPr lang="en-US" sz="900">
              <a:latin typeface="+mn-lt"/>
            </a:rPr>
            <a:t> </a:t>
          </a:r>
          <a:r>
            <a:rPr lang="en-US" sz="900"/>
            <a:t>(</a:t>
          </a:r>
          <a:r>
            <a:rPr lang="en-US" sz="900">
              <a:sym typeface="Symbol"/>
            </a:rPr>
            <a:t>deg/mm</a:t>
          </a:r>
          <a:r>
            <a:rPr lang="en-US" sz="900"/>
            <a:t>)</a:t>
          </a:r>
        </a:p>
      </cdr:txBody>
    </cdr:sp>
  </cdr:relSizeAnchor>
  <cdr:relSizeAnchor xmlns:cdr="http://schemas.openxmlformats.org/drawingml/2006/chartDrawing">
    <cdr:from>
      <cdr:x>0.04123</cdr:x>
      <cdr:y>0.86682</cdr:y>
    </cdr:from>
    <cdr:to>
      <cdr:x>0.17113</cdr:x>
      <cdr:y>1</cdr:y>
    </cdr:to>
    <cdr:sp macro="" textlink="">
      <cdr:nvSpPr>
        <cdr:cNvPr id="4" name="Text Box 1"/>
        <cdr:cNvSpPr txBox="1"/>
      </cdr:nvSpPr>
      <cdr:spPr>
        <a:xfrm xmlns:a="http://schemas.openxmlformats.org/drawingml/2006/main">
          <a:off x="101600" y="1808717"/>
          <a:ext cx="320136" cy="276623"/>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r>
            <a:rPr lang="en-US"/>
            <a:t>c)</a:t>
          </a:r>
        </a:p>
      </cdr:txBody>
    </cdr:sp>
  </cdr:relSizeAnchor>
</c:userShapes>
</file>

<file path=word/drawings/drawing12.xml><?xml version="1.0" encoding="utf-8"?>
<c:userShapes xmlns:c="http://schemas.openxmlformats.org/drawingml/2006/chart">
  <cdr:relSizeAnchor xmlns:cdr="http://schemas.openxmlformats.org/drawingml/2006/chartDrawing">
    <cdr:from>
      <cdr:x>0.36462</cdr:x>
      <cdr:y>0.88113</cdr:y>
    </cdr:from>
    <cdr:to>
      <cdr:x>0.78039</cdr:x>
      <cdr:y>0.99703</cdr:y>
    </cdr:to>
    <cdr:sp macro="" textlink="">
      <cdr:nvSpPr>
        <cdr:cNvPr id="2" name="TextBox 1"/>
        <cdr:cNvSpPr txBox="1"/>
      </cdr:nvSpPr>
      <cdr:spPr>
        <a:xfrm xmlns:a="http://schemas.openxmlformats.org/drawingml/2006/main">
          <a:off x="905772" y="1831301"/>
          <a:ext cx="1032809" cy="240881"/>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900" b="1"/>
            <a:t>Wavelength</a:t>
          </a:r>
          <a:r>
            <a:rPr lang="en-US" sz="900"/>
            <a:t>, </a:t>
          </a:r>
          <a:r>
            <a:rPr lang="en-US" sz="900">
              <a:latin typeface="Symbol" pitchFamily="18" charset="2"/>
            </a:rPr>
            <a:t>l</a:t>
          </a:r>
          <a:r>
            <a:rPr lang="en-US" sz="900"/>
            <a:t> (nm)</a:t>
          </a:r>
        </a:p>
      </cdr:txBody>
    </cdr:sp>
  </cdr:relSizeAnchor>
  <cdr:relSizeAnchor xmlns:cdr="http://schemas.openxmlformats.org/drawingml/2006/chartDrawing">
    <cdr:from>
      <cdr:x>4.02557E-7</cdr:x>
      <cdr:y>0.05811</cdr:y>
    </cdr:from>
    <cdr:to>
      <cdr:x>0.10267</cdr:x>
      <cdr:y>0.89238</cdr:y>
    </cdr:to>
    <cdr:sp macro="" textlink="">
      <cdr:nvSpPr>
        <cdr:cNvPr id="3" name="TextBox 1"/>
        <cdr:cNvSpPr txBox="1"/>
      </cdr:nvSpPr>
      <cdr:spPr>
        <a:xfrm xmlns:a="http://schemas.openxmlformats.org/drawingml/2006/main" rot="16200000">
          <a:off x="-739429" y="860203"/>
          <a:ext cx="1733905" cy="25504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900" b="1"/>
            <a:t>Thermal</a:t>
          </a:r>
          <a:r>
            <a:rPr lang="en-US" sz="900" b="1" baseline="0"/>
            <a:t> coefficient, </a:t>
          </a:r>
          <a:r>
            <a:rPr lang="en-US" sz="900">
              <a:latin typeface="+mn-lt"/>
            </a:rPr>
            <a:t>a</a:t>
          </a:r>
          <a:r>
            <a:rPr lang="en-US" sz="900" baseline="-25000">
              <a:latin typeface="Symbol" pitchFamily="18" charset="2"/>
            </a:rPr>
            <a:t>r</a:t>
          </a:r>
          <a:r>
            <a:rPr lang="en-US" sz="900"/>
            <a:t> (deg/</a:t>
          </a:r>
          <a:r>
            <a:rPr lang="en-US" sz="900">
              <a:sym typeface="Symbol"/>
            </a:rPr>
            <a:t>C/mm</a:t>
          </a:r>
          <a:r>
            <a:rPr lang="en-US" sz="900"/>
            <a:t>)</a:t>
          </a:r>
        </a:p>
      </cdr:txBody>
    </cdr:sp>
  </cdr:relSizeAnchor>
  <cdr:relSizeAnchor xmlns:cdr="http://schemas.openxmlformats.org/drawingml/2006/chartDrawing">
    <cdr:from>
      <cdr:x>0.4</cdr:x>
      <cdr:y>0.44444</cdr:y>
    </cdr:from>
    <cdr:to>
      <cdr:x>0.90357</cdr:x>
      <cdr:y>0.77395</cdr:y>
    </cdr:to>
    <cdr:sp macro="" textlink="">
      <cdr:nvSpPr>
        <cdr:cNvPr id="6" name="Freeform 5"/>
        <cdr:cNvSpPr/>
      </cdr:nvSpPr>
      <cdr:spPr>
        <a:xfrm xmlns:a="http://schemas.openxmlformats.org/drawingml/2006/main">
          <a:off x="1066799" y="1104900"/>
          <a:ext cx="1343025" cy="819150"/>
        </a:xfrm>
        <a:custGeom xmlns:a="http://schemas.openxmlformats.org/drawingml/2006/main">
          <a:avLst/>
          <a:gdLst>
            <a:gd name="connsiteX0" fmla="*/ 0 w 1333500"/>
            <a:gd name="connsiteY0" fmla="*/ 876300 h 876300"/>
            <a:gd name="connsiteX1" fmla="*/ 542925 w 1333500"/>
            <a:gd name="connsiteY1" fmla="*/ 333375 h 876300"/>
            <a:gd name="connsiteX2" fmla="*/ 1333500 w 1333500"/>
            <a:gd name="connsiteY2" fmla="*/ 0 h 876300"/>
            <a:gd name="connsiteX0" fmla="*/ 0 w 1333500"/>
            <a:gd name="connsiteY0" fmla="*/ 876300 h 876300"/>
            <a:gd name="connsiteX1" fmla="*/ 571500 w 1333500"/>
            <a:gd name="connsiteY1" fmla="*/ 342900 h 876300"/>
            <a:gd name="connsiteX2" fmla="*/ 1333500 w 1333500"/>
            <a:gd name="connsiteY2" fmla="*/ 0 h 876300"/>
            <a:gd name="connsiteX0" fmla="*/ 0 w 1362075"/>
            <a:gd name="connsiteY0" fmla="*/ 857250 h 857250"/>
            <a:gd name="connsiteX1" fmla="*/ 600075 w 1362075"/>
            <a:gd name="connsiteY1" fmla="*/ 342900 h 857250"/>
            <a:gd name="connsiteX2" fmla="*/ 1362075 w 1362075"/>
            <a:gd name="connsiteY2" fmla="*/ 0 h 857250"/>
            <a:gd name="connsiteX0" fmla="*/ 0 w 1362075"/>
            <a:gd name="connsiteY0" fmla="*/ 857250 h 857250"/>
            <a:gd name="connsiteX1" fmla="*/ 600075 w 1362075"/>
            <a:gd name="connsiteY1" fmla="*/ 342900 h 857250"/>
            <a:gd name="connsiteX2" fmla="*/ 1362075 w 1362075"/>
            <a:gd name="connsiteY2" fmla="*/ 0 h 857250"/>
            <a:gd name="connsiteX0" fmla="*/ 0 w 1343025"/>
            <a:gd name="connsiteY0" fmla="*/ 819150 h 819150"/>
            <a:gd name="connsiteX1" fmla="*/ 600075 w 1343025"/>
            <a:gd name="connsiteY1" fmla="*/ 304800 h 819150"/>
            <a:gd name="connsiteX2" fmla="*/ 1343025 w 1343025"/>
            <a:gd name="connsiteY2" fmla="*/ 0 h 819150"/>
            <a:gd name="connsiteX0" fmla="*/ 0 w 1343025"/>
            <a:gd name="connsiteY0" fmla="*/ 819150 h 819150"/>
            <a:gd name="connsiteX1" fmla="*/ 600075 w 1343025"/>
            <a:gd name="connsiteY1" fmla="*/ 304800 h 819150"/>
            <a:gd name="connsiteX2" fmla="*/ 1343025 w 1343025"/>
            <a:gd name="connsiteY2" fmla="*/ 0 h 819150"/>
            <a:gd name="connsiteX0" fmla="*/ 0 w 1343025"/>
            <a:gd name="connsiteY0" fmla="*/ 819150 h 819150"/>
            <a:gd name="connsiteX1" fmla="*/ 609600 w 1343025"/>
            <a:gd name="connsiteY1" fmla="*/ 323850 h 819150"/>
            <a:gd name="connsiteX2" fmla="*/ 1343025 w 1343025"/>
            <a:gd name="connsiteY2" fmla="*/ 0 h 819150"/>
          </a:gdLst>
          <a:ahLst/>
          <a:cxnLst>
            <a:cxn ang="0">
              <a:pos x="connsiteX0" y="connsiteY0"/>
            </a:cxn>
            <a:cxn ang="0">
              <a:pos x="connsiteX1" y="connsiteY1"/>
            </a:cxn>
            <a:cxn ang="0">
              <a:pos x="connsiteX2" y="connsiteY2"/>
            </a:cxn>
          </a:cxnLst>
          <a:rect l="l" t="t" r="r" b="b"/>
          <a:pathLst>
            <a:path w="1343025" h="819150">
              <a:moveTo>
                <a:pt x="0" y="819150"/>
              </a:moveTo>
              <a:cubicBezTo>
                <a:pt x="198437" y="601662"/>
                <a:pt x="385762" y="460375"/>
                <a:pt x="609600" y="323850"/>
              </a:cubicBezTo>
              <a:cubicBezTo>
                <a:pt x="833438" y="187325"/>
                <a:pt x="1020762" y="84137"/>
                <a:pt x="1343025" y="0"/>
              </a:cubicBezTo>
            </a:path>
          </a:pathLst>
        </a:custGeom>
        <a:noFill xmlns:a="http://schemas.openxmlformats.org/drawingml/2006/main"/>
        <a:ln xmlns:a="http://schemas.openxmlformats.org/drawingml/2006/main" w="9525">
          <a:solidFill>
            <a:schemeClr val="tx1">
              <a:lumMod val="95000"/>
              <a:lumOff val="5000"/>
            </a:schemeClr>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en-US"/>
        </a:p>
      </cdr:txBody>
    </cdr:sp>
  </cdr:relSizeAnchor>
  <cdr:relSizeAnchor xmlns:cdr="http://schemas.openxmlformats.org/drawingml/2006/chartDrawing">
    <cdr:from>
      <cdr:x>0.29825</cdr:x>
      <cdr:y>0.10996</cdr:y>
    </cdr:from>
    <cdr:to>
      <cdr:x>0.70539</cdr:x>
      <cdr:y>0.3293</cdr:y>
    </cdr:to>
    <cdr:sp macro="" textlink="">
      <cdr:nvSpPr>
        <cdr:cNvPr id="7" name="TextBox 6"/>
        <cdr:cNvSpPr txBox="1"/>
      </cdr:nvSpPr>
      <cdr:spPr>
        <a:xfrm xmlns:a="http://schemas.openxmlformats.org/drawingml/2006/main">
          <a:off x="741826" y="222817"/>
          <a:ext cx="1012678" cy="444447"/>
        </a:xfrm>
        <a:prstGeom xmlns:a="http://schemas.openxmlformats.org/drawingml/2006/main" prst="rect">
          <a:avLst/>
        </a:prstGeom>
        <a:solidFill xmlns:a="http://schemas.openxmlformats.org/drawingml/2006/main">
          <a:schemeClr val="bg1"/>
        </a:solidFill>
      </cdr:spPr>
      <cdr:txBody>
        <a:bodyPr xmlns:a="http://schemas.openxmlformats.org/drawingml/2006/main" vertOverflow="clip" wrap="none" rtlCol="0"/>
        <a:lstStyle xmlns:a="http://schemas.openxmlformats.org/drawingml/2006/main"/>
        <a:p xmlns:a="http://schemas.openxmlformats.org/drawingml/2006/main">
          <a:pPr algn="ctr"/>
          <a:r>
            <a:rPr lang="en-US" sz="1000"/>
            <a:t>y = -60704x</a:t>
          </a:r>
          <a:r>
            <a:rPr lang="en-US" sz="1000" baseline="30000"/>
            <a:t>-2.511</a:t>
          </a:r>
        </a:p>
        <a:p xmlns:a="http://schemas.openxmlformats.org/drawingml/2006/main">
          <a:pPr algn="ctr"/>
          <a:r>
            <a:rPr lang="en-US" sz="1000"/>
            <a:t>R</a:t>
          </a:r>
          <a:r>
            <a:rPr lang="en-US" sz="1000" baseline="30000"/>
            <a:t>2</a:t>
          </a:r>
          <a:r>
            <a:rPr lang="en-US" sz="1000"/>
            <a:t>=0.9878</a:t>
          </a:r>
        </a:p>
      </cdr:txBody>
    </cdr:sp>
  </cdr:relSizeAnchor>
  <cdr:relSizeAnchor xmlns:cdr="http://schemas.openxmlformats.org/drawingml/2006/chartDrawing">
    <cdr:from>
      <cdr:x>0.04085</cdr:x>
      <cdr:y>0.86348</cdr:y>
    </cdr:from>
    <cdr:to>
      <cdr:x>0.16956</cdr:x>
      <cdr:y>1</cdr:y>
    </cdr:to>
    <cdr:sp macro="" textlink="">
      <cdr:nvSpPr>
        <cdr:cNvPr id="8" name="Text Box 1"/>
        <cdr:cNvSpPr txBox="1"/>
      </cdr:nvSpPr>
      <cdr:spPr>
        <a:xfrm xmlns:a="http://schemas.openxmlformats.org/drawingml/2006/main">
          <a:off x="101600" y="1808717"/>
          <a:ext cx="320136" cy="276623"/>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r>
            <a:rPr lang="en-US"/>
            <a:t>d)</a:t>
          </a:r>
        </a:p>
      </cdr:txBody>
    </cdr:sp>
  </cdr:relSizeAnchor>
</c:userShapes>
</file>

<file path=word/drawings/drawing13.xml><?xml version="1.0" encoding="utf-8"?>
<c:userShapes xmlns:c="http://schemas.openxmlformats.org/drawingml/2006/chart">
  <cdr:relSizeAnchor xmlns:cdr="http://schemas.openxmlformats.org/drawingml/2006/chartDrawing">
    <cdr:from>
      <cdr:x>0.36788</cdr:x>
      <cdr:y>0.88506</cdr:y>
    </cdr:from>
    <cdr:to>
      <cdr:x>0.82492</cdr:x>
      <cdr:y>1</cdr:y>
    </cdr:to>
    <cdr:sp macro="" textlink="">
      <cdr:nvSpPr>
        <cdr:cNvPr id="2" name="TextBox 1"/>
        <cdr:cNvSpPr txBox="1"/>
      </cdr:nvSpPr>
      <cdr:spPr>
        <a:xfrm xmlns:a="http://schemas.openxmlformats.org/drawingml/2006/main">
          <a:off x="907551" y="1801838"/>
          <a:ext cx="1127506" cy="233996"/>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US" sz="900" b="1"/>
            <a:t>Wavelength</a:t>
          </a:r>
          <a:r>
            <a:rPr lang="en-US" sz="900"/>
            <a:t>, </a:t>
          </a:r>
          <a:r>
            <a:rPr lang="en-US" sz="900">
              <a:latin typeface="Symbol" pitchFamily="18" charset="2"/>
            </a:rPr>
            <a:t>l</a:t>
          </a:r>
          <a:r>
            <a:rPr lang="en-US" sz="900"/>
            <a:t> (nm)</a:t>
          </a:r>
        </a:p>
      </cdr:txBody>
    </cdr:sp>
  </cdr:relSizeAnchor>
  <cdr:relSizeAnchor xmlns:cdr="http://schemas.openxmlformats.org/drawingml/2006/chartDrawing">
    <cdr:from>
      <cdr:x>0</cdr:x>
      <cdr:y>0.03818</cdr:y>
    </cdr:from>
    <cdr:to>
      <cdr:x>0.13314</cdr:x>
      <cdr:y>0.83994</cdr:y>
    </cdr:to>
    <cdr:sp macro="" textlink="">
      <cdr:nvSpPr>
        <cdr:cNvPr id="4" name="TextBox 1"/>
        <cdr:cNvSpPr txBox="1"/>
      </cdr:nvSpPr>
      <cdr:spPr>
        <a:xfrm xmlns:a="http://schemas.openxmlformats.org/drawingml/2006/main" rot="16200000">
          <a:off x="-2833011" y="781791"/>
          <a:ext cx="1729982" cy="331158"/>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900" b="1"/>
            <a:t>Magnetooptic rotation</a:t>
          </a:r>
          <a:r>
            <a:rPr lang="en-US" sz="900"/>
            <a:t>, </a:t>
          </a:r>
          <a:r>
            <a:rPr lang="en-US" sz="900">
              <a:latin typeface="+mn-lt"/>
            </a:rPr>
            <a:t>V</a:t>
          </a:r>
          <a:r>
            <a:rPr lang="en-US" sz="900"/>
            <a:t>.L (deg/A)</a:t>
          </a:r>
        </a:p>
      </cdr:txBody>
    </cdr:sp>
  </cdr:relSizeAnchor>
</c:userShapes>
</file>

<file path=word/drawings/drawing14.xml><?xml version="1.0" encoding="utf-8"?>
<c:userShapes xmlns:c="http://schemas.openxmlformats.org/drawingml/2006/chart">
  <cdr:relSizeAnchor xmlns:cdr="http://schemas.openxmlformats.org/drawingml/2006/chartDrawing">
    <cdr:from>
      <cdr:x>0.32036</cdr:x>
      <cdr:y>0.8516</cdr:y>
    </cdr:from>
    <cdr:to>
      <cdr:x>0.88476</cdr:x>
      <cdr:y>0.96461</cdr:y>
    </cdr:to>
    <cdr:sp macro="" textlink="">
      <cdr:nvSpPr>
        <cdr:cNvPr id="2" name="TextBox 1"/>
        <cdr:cNvSpPr txBox="1"/>
      </cdr:nvSpPr>
      <cdr:spPr>
        <a:xfrm xmlns:a="http://schemas.openxmlformats.org/drawingml/2006/main">
          <a:off x="806804" y="1703954"/>
          <a:ext cx="1421391" cy="22612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900" b="1"/>
            <a:t>Wavelength</a:t>
          </a:r>
          <a:r>
            <a:rPr lang="en-US" sz="900"/>
            <a:t>, </a:t>
          </a:r>
          <a:r>
            <a:rPr lang="en-US" sz="900">
              <a:latin typeface="Symbol" pitchFamily="18" charset="2"/>
            </a:rPr>
            <a:t>l</a:t>
          </a:r>
          <a:r>
            <a:rPr lang="en-US" sz="900"/>
            <a:t> (nm)</a:t>
          </a:r>
        </a:p>
      </cdr:txBody>
    </cdr:sp>
  </cdr:relSizeAnchor>
  <cdr:relSizeAnchor xmlns:cdr="http://schemas.openxmlformats.org/drawingml/2006/chartDrawing">
    <cdr:from>
      <cdr:x>0</cdr:x>
      <cdr:y>0</cdr:y>
    </cdr:from>
    <cdr:to>
      <cdr:x>0.1541</cdr:x>
      <cdr:y>0.83368</cdr:y>
    </cdr:to>
    <cdr:sp macro="" textlink="">
      <cdr:nvSpPr>
        <cdr:cNvPr id="3" name="TextBox 1"/>
        <cdr:cNvSpPr txBox="1"/>
      </cdr:nvSpPr>
      <cdr:spPr>
        <a:xfrm xmlns:a="http://schemas.openxmlformats.org/drawingml/2006/main" rot="16200000">
          <a:off x="-5257558" y="-797252"/>
          <a:ext cx="1744330" cy="373213"/>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900" b="1"/>
            <a:t>Maximm thermal deviations</a:t>
          </a:r>
          <a:r>
            <a:rPr lang="en-US" sz="900"/>
            <a:t>, </a:t>
          </a:r>
        </a:p>
        <a:p xmlns:a="http://schemas.openxmlformats.org/drawingml/2006/main">
          <a:pPr algn="ctr"/>
          <a:r>
            <a:rPr lang="en-US" sz="900">
              <a:latin typeface="Symbol" pitchFamily="18" charset="2"/>
            </a:rPr>
            <a:t>e </a:t>
          </a:r>
          <a:r>
            <a:rPr lang="en-US" sz="900"/>
            <a:t>(deg/A)</a:t>
          </a:r>
        </a:p>
      </cdr:txBody>
    </cdr:sp>
  </cdr:relSizeAnchor>
  <cdr:relSizeAnchor xmlns:cdr="http://schemas.openxmlformats.org/drawingml/2006/chartDrawing">
    <cdr:from>
      <cdr:x>0.50879</cdr:x>
      <cdr:y>0.04104</cdr:y>
    </cdr:from>
    <cdr:to>
      <cdr:x>0.93398</cdr:x>
      <cdr:y>0.17291</cdr:y>
    </cdr:to>
    <cdr:sp macro="" textlink="">
      <cdr:nvSpPr>
        <cdr:cNvPr id="4" name="TextBox 3"/>
        <cdr:cNvSpPr txBox="1"/>
      </cdr:nvSpPr>
      <cdr:spPr>
        <a:xfrm xmlns:a="http://schemas.openxmlformats.org/drawingml/2006/main">
          <a:off x="1232229" y="85871"/>
          <a:ext cx="1029764" cy="275915"/>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US" sz="1000"/>
            <a:t>Over </a:t>
          </a:r>
          <a:r>
            <a:rPr lang="en-US" sz="1000">
              <a:latin typeface="Symbol" pitchFamily="18" charset="2"/>
            </a:rPr>
            <a:t>D</a:t>
          </a:r>
          <a:r>
            <a:rPr lang="en-US" sz="1000"/>
            <a:t>T = 90</a:t>
          </a:r>
          <a:r>
            <a:rPr lang="en-US" sz="1000">
              <a:sym typeface="Symbol"/>
            </a:rPr>
            <a:t></a:t>
          </a:r>
          <a:r>
            <a:rPr lang="en-US" sz="1000"/>
            <a:t>C</a:t>
          </a:r>
        </a:p>
      </cdr:txBody>
    </cdr:sp>
  </cdr:relSizeAnchor>
</c:userShapes>
</file>

<file path=word/drawings/drawing15.xml><?xml version="1.0" encoding="utf-8"?>
<c:userShapes xmlns:c="http://schemas.openxmlformats.org/drawingml/2006/chart">
  <cdr:relSizeAnchor xmlns:cdr="http://schemas.openxmlformats.org/drawingml/2006/chartDrawing">
    <cdr:from>
      <cdr:x>0.36464</cdr:x>
      <cdr:y>0.91152</cdr:y>
    </cdr:from>
    <cdr:to>
      <cdr:x>0.72928</cdr:x>
      <cdr:y>1</cdr:y>
    </cdr:to>
    <cdr:sp macro="" textlink="">
      <cdr:nvSpPr>
        <cdr:cNvPr id="3" name="TextBox 2"/>
        <cdr:cNvSpPr txBox="1"/>
      </cdr:nvSpPr>
      <cdr:spPr>
        <a:xfrm xmlns:a="http://schemas.openxmlformats.org/drawingml/2006/main">
          <a:off x="1257299" y="2600326"/>
          <a:ext cx="1257300" cy="252411"/>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US" sz="1000" b="1"/>
            <a:t>Wavelength</a:t>
          </a:r>
          <a:r>
            <a:rPr lang="en-US" sz="1000"/>
            <a:t>, </a:t>
          </a:r>
          <a:r>
            <a:rPr lang="en-US" sz="1000">
              <a:latin typeface="Symbol" pitchFamily="18" charset="2"/>
            </a:rPr>
            <a:t>l </a:t>
          </a:r>
          <a:r>
            <a:rPr lang="en-US" sz="1000"/>
            <a:t>(nm)</a:t>
          </a:r>
        </a:p>
      </cdr:txBody>
    </cdr:sp>
  </cdr:relSizeAnchor>
  <cdr:relSizeAnchor xmlns:cdr="http://schemas.openxmlformats.org/drawingml/2006/chartDrawing">
    <cdr:from>
      <cdr:x>0</cdr:x>
      <cdr:y>0.18283</cdr:y>
    </cdr:from>
    <cdr:to>
      <cdr:x>0.07459</cdr:x>
      <cdr:y>0.69941</cdr:y>
    </cdr:to>
    <cdr:sp macro="" textlink="">
      <cdr:nvSpPr>
        <cdr:cNvPr id="4" name="TextBox 3"/>
        <cdr:cNvSpPr txBox="1"/>
      </cdr:nvSpPr>
      <cdr:spPr>
        <a:xfrm xmlns:a="http://schemas.openxmlformats.org/drawingml/2006/main" rot="16200000">
          <a:off x="-566027" y="1037099"/>
          <a:ext cx="1330974" cy="19892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US" sz="1000" b="1"/>
            <a:t>Intensity</a:t>
          </a:r>
          <a:r>
            <a:rPr lang="en-US" sz="1000"/>
            <a:t>, I (arb.units)</a:t>
          </a:r>
        </a:p>
      </cdr:txBody>
    </cdr:sp>
  </cdr:relSizeAnchor>
</c:userShapes>
</file>

<file path=word/drawings/drawing16.xml><?xml version="1.0" encoding="utf-8"?>
<c:userShapes xmlns:c="http://schemas.openxmlformats.org/drawingml/2006/chart">
  <cdr:relSizeAnchor xmlns:cdr="http://schemas.openxmlformats.org/drawingml/2006/chartDrawing">
    <cdr:from>
      <cdr:x>0.26566</cdr:x>
      <cdr:y>0.88375</cdr:y>
    </cdr:from>
    <cdr:to>
      <cdr:x>0.8013</cdr:x>
      <cdr:y>1</cdr:y>
    </cdr:to>
    <cdr:sp macro="" textlink="">
      <cdr:nvSpPr>
        <cdr:cNvPr id="2" name="TextBox 1"/>
        <cdr:cNvSpPr txBox="1"/>
      </cdr:nvSpPr>
      <cdr:spPr>
        <a:xfrm xmlns:a="http://schemas.openxmlformats.org/drawingml/2006/main">
          <a:off x="650876" y="1778000"/>
          <a:ext cx="1312333" cy="23389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pPr algn="ctr"/>
          <a:r>
            <a:rPr lang="en-US" sz="1000" b="1"/>
            <a:t>Current</a:t>
          </a:r>
          <a:r>
            <a:rPr lang="en-US" sz="1000"/>
            <a:t>, I (A)</a:t>
          </a:r>
        </a:p>
      </cdr:txBody>
    </cdr:sp>
  </cdr:relSizeAnchor>
  <cdr:relSizeAnchor xmlns:cdr="http://schemas.openxmlformats.org/drawingml/2006/chartDrawing">
    <cdr:from>
      <cdr:x>0.00324</cdr:x>
      <cdr:y>0.09469</cdr:y>
    </cdr:from>
    <cdr:to>
      <cdr:x>0.11015</cdr:x>
      <cdr:y>0.79432</cdr:y>
    </cdr:to>
    <cdr:sp macro="" textlink="">
      <cdr:nvSpPr>
        <cdr:cNvPr id="3" name="TextBox 1"/>
        <cdr:cNvSpPr txBox="1"/>
      </cdr:nvSpPr>
      <cdr:spPr>
        <a:xfrm xmlns:a="http://schemas.openxmlformats.org/drawingml/2006/main" rot="16200000">
          <a:off x="-564882" y="763321"/>
          <a:ext cx="1407582" cy="26194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000" b="1"/>
            <a:t>Wavelength</a:t>
          </a:r>
          <a:r>
            <a:rPr lang="en-US" sz="1000"/>
            <a:t> ,</a:t>
          </a:r>
          <a:r>
            <a:rPr lang="en-US" sz="1000" baseline="0"/>
            <a:t> </a:t>
          </a:r>
          <a:r>
            <a:rPr lang="en-US" sz="1000" baseline="0">
              <a:latin typeface="Symbol" pitchFamily="18" charset="2"/>
            </a:rPr>
            <a:t>Dl</a:t>
          </a:r>
          <a:r>
            <a:rPr lang="en-US" sz="1000" baseline="0"/>
            <a:t> (nm)</a:t>
          </a:r>
          <a:endParaRPr lang="en-US" sz="1000"/>
        </a:p>
      </cdr:txBody>
    </cdr:sp>
  </cdr:relSizeAnchor>
  <cdr:relSizeAnchor xmlns:cdr="http://schemas.openxmlformats.org/drawingml/2006/chartDrawing">
    <cdr:from>
      <cdr:x>0</cdr:x>
      <cdr:y>0.89681</cdr:y>
    </cdr:from>
    <cdr:to>
      <cdr:x>0.09715</cdr:x>
      <cdr:y>0.99918</cdr:y>
    </cdr:to>
    <cdr:sp macro="" textlink="">
      <cdr:nvSpPr>
        <cdr:cNvPr id="4" name="Text Box 3"/>
        <cdr:cNvSpPr txBox="1"/>
      </cdr:nvSpPr>
      <cdr:spPr>
        <a:xfrm xmlns:a="http://schemas.openxmlformats.org/drawingml/2006/main">
          <a:off x="0" y="1804086"/>
          <a:ext cx="247135" cy="205946"/>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fr-CA" sz="1100"/>
            <a:t>a)</a:t>
          </a:r>
          <a:endParaRPr lang="en-US" sz="1100"/>
        </a:p>
      </cdr:txBody>
    </cdr:sp>
  </cdr:relSizeAnchor>
</c:userShapes>
</file>

<file path=word/drawings/drawing17.xml><?xml version="1.0" encoding="utf-8"?>
<c:userShapes xmlns:c="http://schemas.openxmlformats.org/drawingml/2006/chart">
  <cdr:relSizeAnchor xmlns:cdr="http://schemas.openxmlformats.org/drawingml/2006/chartDrawing">
    <cdr:from>
      <cdr:x>0</cdr:x>
      <cdr:y>0.08261</cdr:y>
    </cdr:from>
    <cdr:to>
      <cdr:x>0.10703</cdr:x>
      <cdr:y>0.83379</cdr:y>
    </cdr:to>
    <cdr:sp macro="" textlink="">
      <cdr:nvSpPr>
        <cdr:cNvPr id="2" name="TextBox 1"/>
        <cdr:cNvSpPr txBox="1"/>
      </cdr:nvSpPr>
      <cdr:spPr>
        <a:xfrm xmlns:a="http://schemas.openxmlformats.org/drawingml/2006/main" rot="16200000">
          <a:off x="-624403" y="791220"/>
          <a:ext cx="1516855" cy="26805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US" sz="800" b="1"/>
            <a:t>Sensitivity to current</a:t>
          </a:r>
          <a:r>
            <a:rPr lang="en-US" sz="800"/>
            <a:t>, S</a:t>
          </a:r>
          <a:r>
            <a:rPr lang="en-US" sz="800" baseline="-25000"/>
            <a:t>I</a:t>
          </a:r>
          <a:r>
            <a:rPr lang="en-US" sz="800"/>
            <a:t>(</a:t>
          </a:r>
          <a:r>
            <a:rPr lang="en-US" sz="800">
              <a:latin typeface="Symbol" pitchFamily="18" charset="2"/>
            </a:rPr>
            <a:t>l</a:t>
          </a:r>
          <a:r>
            <a:rPr lang="en-US" sz="800"/>
            <a:t>) nm/A</a:t>
          </a:r>
        </a:p>
      </cdr:txBody>
    </cdr:sp>
  </cdr:relSizeAnchor>
  <cdr:relSizeAnchor xmlns:cdr="http://schemas.openxmlformats.org/drawingml/2006/chartDrawing">
    <cdr:from>
      <cdr:x>0.27424</cdr:x>
      <cdr:y>0.88934</cdr:y>
    </cdr:from>
    <cdr:to>
      <cdr:x>0.8978</cdr:x>
      <cdr:y>0.99949</cdr:y>
    </cdr:to>
    <cdr:sp macro="" textlink="">
      <cdr:nvSpPr>
        <cdr:cNvPr id="4" name="TextBox 1"/>
        <cdr:cNvSpPr txBox="1"/>
      </cdr:nvSpPr>
      <cdr:spPr>
        <a:xfrm xmlns:a="http://schemas.openxmlformats.org/drawingml/2006/main">
          <a:off x="686818" y="1795849"/>
          <a:ext cx="1561668" cy="222421"/>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900" b="1"/>
            <a:t>Wavelength, </a:t>
          </a:r>
          <a:r>
            <a:rPr lang="en-US" sz="900">
              <a:latin typeface="Symbol" pitchFamily="18" charset="2"/>
            </a:rPr>
            <a:t>l</a:t>
          </a:r>
          <a:r>
            <a:rPr lang="en-US" sz="900"/>
            <a:t> (nm)</a:t>
          </a:r>
        </a:p>
      </cdr:txBody>
    </cdr:sp>
  </cdr:relSizeAnchor>
  <cdr:relSizeAnchor xmlns:cdr="http://schemas.openxmlformats.org/drawingml/2006/chartDrawing">
    <cdr:from>
      <cdr:x>0.02028</cdr:x>
      <cdr:y>0.89801</cdr:y>
    </cdr:from>
    <cdr:to>
      <cdr:x>0.11896</cdr:x>
      <cdr:y>1</cdr:y>
    </cdr:to>
    <cdr:sp macro="" textlink="">
      <cdr:nvSpPr>
        <cdr:cNvPr id="5" name="Text Box 1"/>
        <cdr:cNvSpPr txBox="1"/>
      </cdr:nvSpPr>
      <cdr:spPr>
        <a:xfrm xmlns:a="http://schemas.openxmlformats.org/drawingml/2006/main">
          <a:off x="50800" y="1854886"/>
          <a:ext cx="247135" cy="205946"/>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r>
            <a:rPr lang="fr-CA"/>
            <a:t>b)</a:t>
          </a:r>
          <a:endParaRPr lang="en-US"/>
        </a:p>
      </cdr:txBody>
    </cdr:sp>
  </cdr:relSizeAnchor>
</c:userShapes>
</file>

<file path=word/drawings/drawing18.xml><?xml version="1.0" encoding="utf-8"?>
<c:userShapes xmlns:c="http://schemas.openxmlformats.org/drawingml/2006/chart">
  <cdr:relSizeAnchor xmlns:cdr="http://schemas.openxmlformats.org/drawingml/2006/chartDrawing">
    <cdr:from>
      <cdr:x>0.27003</cdr:x>
      <cdr:y>0.88781</cdr:y>
    </cdr:from>
    <cdr:to>
      <cdr:x>0.74777</cdr:x>
      <cdr:y>0.9898</cdr:y>
    </cdr:to>
    <cdr:sp macro="" textlink="">
      <cdr:nvSpPr>
        <cdr:cNvPr id="2" name="TextBox 1"/>
        <cdr:cNvSpPr txBox="1"/>
      </cdr:nvSpPr>
      <cdr:spPr>
        <a:xfrm xmlns:a="http://schemas.openxmlformats.org/drawingml/2006/main">
          <a:off x="722312" y="2072778"/>
          <a:ext cx="1277937" cy="238125"/>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US" sz="1000" b="1"/>
            <a:t>Temperature</a:t>
          </a:r>
          <a:r>
            <a:rPr lang="en-US" sz="1000"/>
            <a:t>, T (</a:t>
          </a:r>
          <a:r>
            <a:rPr lang="en-US" sz="1000">
              <a:sym typeface="Symbol"/>
            </a:rPr>
            <a:t></a:t>
          </a:r>
          <a:r>
            <a:rPr lang="en-US" sz="1000"/>
            <a:t>C)</a:t>
          </a:r>
        </a:p>
      </cdr:txBody>
    </cdr:sp>
  </cdr:relSizeAnchor>
  <cdr:relSizeAnchor xmlns:cdr="http://schemas.openxmlformats.org/drawingml/2006/chartDrawing">
    <cdr:from>
      <cdr:x>0.01647</cdr:x>
      <cdr:y>0.08065</cdr:y>
    </cdr:from>
    <cdr:to>
      <cdr:x>0.11679</cdr:x>
      <cdr:y>0.84821</cdr:y>
    </cdr:to>
    <cdr:sp macro="" textlink="">
      <cdr:nvSpPr>
        <cdr:cNvPr id="3" name="TextBox 1"/>
        <cdr:cNvSpPr txBox="1"/>
      </cdr:nvSpPr>
      <cdr:spPr>
        <a:xfrm xmlns:a="http://schemas.openxmlformats.org/drawingml/2006/main" rot="16200000">
          <a:off x="-610563" y="805136"/>
          <a:ext cx="1510953" cy="218181"/>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000" b="1"/>
            <a:t>Coefficient </a:t>
          </a:r>
          <a:r>
            <a:rPr lang="en-US" sz="1000" b="0"/>
            <a:t>A</a:t>
          </a:r>
          <a:r>
            <a:rPr lang="en-US" sz="1000" b="0" baseline="-25000"/>
            <a:t>0</a:t>
          </a:r>
          <a:r>
            <a:rPr lang="en-US" sz="1000" b="0"/>
            <a:t>(T)</a:t>
          </a:r>
          <a:r>
            <a:rPr lang="en-US" sz="1000"/>
            <a:t>, (</a:t>
          </a:r>
          <a:r>
            <a:rPr lang="en-US" sz="1000">
              <a:sym typeface="Symbol"/>
            </a:rPr>
            <a:t>nm/A</a:t>
          </a:r>
          <a:r>
            <a:rPr lang="en-US" sz="1000"/>
            <a:t>)</a:t>
          </a:r>
        </a:p>
      </cdr:txBody>
    </cdr:sp>
  </cdr:relSizeAnchor>
  <cdr:relSizeAnchor xmlns:cdr="http://schemas.openxmlformats.org/drawingml/2006/chartDrawing">
    <cdr:from>
      <cdr:x>0.02098</cdr:x>
      <cdr:y>0.88739</cdr:y>
    </cdr:from>
    <cdr:to>
      <cdr:x>0.12302</cdr:x>
      <cdr:y>1</cdr:y>
    </cdr:to>
    <cdr:sp macro="" textlink="">
      <cdr:nvSpPr>
        <cdr:cNvPr id="4" name="Text Box 1"/>
        <cdr:cNvSpPr txBox="1"/>
      </cdr:nvSpPr>
      <cdr:spPr>
        <a:xfrm xmlns:a="http://schemas.openxmlformats.org/drawingml/2006/main">
          <a:off x="50800" y="1854886"/>
          <a:ext cx="247135" cy="205946"/>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r>
            <a:rPr lang="fr-CA"/>
            <a:t>c)</a:t>
          </a:r>
          <a:endParaRPr lang="en-US"/>
        </a:p>
      </cdr:txBody>
    </cdr:sp>
  </cdr:relSizeAnchor>
</c:userShapes>
</file>

<file path=word/drawings/drawing19.xml><?xml version="1.0" encoding="utf-8"?>
<c:userShapes xmlns:c="http://schemas.openxmlformats.org/drawingml/2006/chart">
  <cdr:relSizeAnchor xmlns:cdr="http://schemas.openxmlformats.org/drawingml/2006/chartDrawing">
    <cdr:from>
      <cdr:x>0.27003</cdr:x>
      <cdr:y>0.88781</cdr:y>
    </cdr:from>
    <cdr:to>
      <cdr:x>0.74777</cdr:x>
      <cdr:y>0.9898</cdr:y>
    </cdr:to>
    <cdr:sp macro="" textlink="">
      <cdr:nvSpPr>
        <cdr:cNvPr id="2" name="TextBox 1"/>
        <cdr:cNvSpPr txBox="1"/>
      </cdr:nvSpPr>
      <cdr:spPr>
        <a:xfrm xmlns:a="http://schemas.openxmlformats.org/drawingml/2006/main">
          <a:off x="722312" y="2072778"/>
          <a:ext cx="1277937" cy="238125"/>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US" sz="1000" b="1"/>
            <a:t>Temperature</a:t>
          </a:r>
          <a:r>
            <a:rPr lang="en-US" sz="1000"/>
            <a:t>, T (</a:t>
          </a:r>
          <a:r>
            <a:rPr lang="en-US" sz="1000">
              <a:sym typeface="Symbol"/>
            </a:rPr>
            <a:t></a:t>
          </a:r>
          <a:r>
            <a:rPr lang="en-US" sz="1000"/>
            <a:t>C)</a:t>
          </a:r>
        </a:p>
      </cdr:txBody>
    </cdr:sp>
  </cdr:relSizeAnchor>
  <cdr:relSizeAnchor xmlns:cdr="http://schemas.openxmlformats.org/drawingml/2006/chartDrawing">
    <cdr:from>
      <cdr:x>0.01647</cdr:x>
      <cdr:y>0.08065</cdr:y>
    </cdr:from>
    <cdr:to>
      <cdr:x>0.11679</cdr:x>
      <cdr:y>0.84821</cdr:y>
    </cdr:to>
    <cdr:sp macro="" textlink="">
      <cdr:nvSpPr>
        <cdr:cNvPr id="3" name="TextBox 1"/>
        <cdr:cNvSpPr txBox="1"/>
      </cdr:nvSpPr>
      <cdr:spPr>
        <a:xfrm xmlns:a="http://schemas.openxmlformats.org/drawingml/2006/main" rot="16200000">
          <a:off x="-610563" y="805136"/>
          <a:ext cx="1510953" cy="218181"/>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000" b="1"/>
            <a:t>Coefficient </a:t>
          </a:r>
          <a:r>
            <a:rPr lang="en-US" sz="1000" b="0"/>
            <a:t>A</a:t>
          </a:r>
          <a:r>
            <a:rPr lang="en-US" sz="1000" b="0" baseline="-25000"/>
            <a:t>1</a:t>
          </a:r>
          <a:r>
            <a:rPr lang="en-US" sz="1000" b="0"/>
            <a:t>(T)</a:t>
          </a:r>
          <a:r>
            <a:rPr lang="en-US" sz="1000"/>
            <a:t>, (</a:t>
          </a:r>
          <a:r>
            <a:rPr lang="en-US" sz="1000">
              <a:sym typeface="Symbol"/>
            </a:rPr>
            <a:t>1/A</a:t>
          </a:r>
          <a:r>
            <a:rPr lang="en-US" sz="1000"/>
            <a:t>)</a:t>
          </a:r>
        </a:p>
      </cdr:txBody>
    </cdr:sp>
  </cdr:relSizeAnchor>
  <cdr:relSizeAnchor xmlns:cdr="http://schemas.openxmlformats.org/drawingml/2006/chartDrawing">
    <cdr:from>
      <cdr:x>0</cdr:x>
      <cdr:y>0.88739</cdr:y>
    </cdr:from>
    <cdr:to>
      <cdr:x>0.09903</cdr:x>
      <cdr:y>1</cdr:y>
    </cdr:to>
    <cdr:sp macro="" textlink="">
      <cdr:nvSpPr>
        <cdr:cNvPr id="4" name="Text Box 1"/>
        <cdr:cNvSpPr txBox="1"/>
      </cdr:nvSpPr>
      <cdr:spPr>
        <a:xfrm xmlns:a="http://schemas.openxmlformats.org/drawingml/2006/main">
          <a:off x="0" y="1622854"/>
          <a:ext cx="247135" cy="205946"/>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r>
            <a:rPr lang="fr-CA"/>
            <a:t>d)</a:t>
          </a:r>
          <a:endParaRPr lang="en-US"/>
        </a:p>
      </cdr:txBody>
    </cdr:sp>
  </cdr:relSizeAnchor>
</c:userShapes>
</file>

<file path=word/drawings/drawing2.xml><?xml version="1.0" encoding="utf-8"?>
<c:userShapes xmlns:c="http://schemas.openxmlformats.org/drawingml/2006/chart">
  <cdr:relSizeAnchor xmlns:cdr="http://schemas.openxmlformats.org/drawingml/2006/chartDrawing">
    <cdr:from>
      <cdr:x>0.29474</cdr:x>
      <cdr:y>0.87902</cdr:y>
    </cdr:from>
    <cdr:to>
      <cdr:x>0.76784</cdr:x>
      <cdr:y>1</cdr:y>
    </cdr:to>
    <cdr:sp macro="" textlink="">
      <cdr:nvSpPr>
        <cdr:cNvPr id="2" name="TextBox 1"/>
        <cdr:cNvSpPr txBox="1"/>
      </cdr:nvSpPr>
      <cdr:spPr>
        <a:xfrm xmlns:a="http://schemas.openxmlformats.org/drawingml/2006/main">
          <a:off x="692501" y="1649494"/>
          <a:ext cx="1111548" cy="227013"/>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US" sz="900" b="1"/>
            <a:t>Wavelength</a:t>
          </a:r>
          <a:r>
            <a:rPr lang="en-US" sz="900"/>
            <a:t>, </a:t>
          </a:r>
          <a:r>
            <a:rPr lang="en-US" sz="900">
              <a:latin typeface="Symbol" pitchFamily="18" charset="2"/>
            </a:rPr>
            <a:t>l</a:t>
          </a:r>
          <a:r>
            <a:rPr lang="en-US" sz="900"/>
            <a:t> (nm)</a:t>
          </a:r>
        </a:p>
      </cdr:txBody>
    </cdr:sp>
  </cdr:relSizeAnchor>
  <cdr:relSizeAnchor xmlns:cdr="http://schemas.openxmlformats.org/drawingml/2006/chartDrawing">
    <cdr:from>
      <cdr:x>4.25622E-7</cdr:x>
      <cdr:y>0.15679</cdr:y>
    </cdr:from>
    <cdr:to>
      <cdr:x>0.08849</cdr:x>
      <cdr:y>0.66701</cdr:y>
    </cdr:to>
    <cdr:sp macro="" textlink="">
      <cdr:nvSpPr>
        <cdr:cNvPr id="3" name="TextBox 1"/>
        <cdr:cNvSpPr txBox="1"/>
      </cdr:nvSpPr>
      <cdr:spPr>
        <a:xfrm xmlns:a="http://schemas.openxmlformats.org/drawingml/2006/main" rot="16200000">
          <a:off x="-374747" y="668945"/>
          <a:ext cx="957401" cy="20790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000" b="1"/>
            <a:t>Intensity</a:t>
          </a:r>
          <a:r>
            <a:rPr lang="en-US" sz="1000"/>
            <a:t> </a:t>
          </a:r>
          <a:r>
            <a:rPr lang="en-US" sz="1000">
              <a:latin typeface="+mn-lt"/>
            </a:rPr>
            <a:t>l</a:t>
          </a:r>
          <a:r>
            <a:rPr lang="en-US" sz="1000"/>
            <a:t> (a.u.)</a:t>
          </a:r>
        </a:p>
      </cdr:txBody>
    </cdr:sp>
  </cdr:relSizeAnchor>
  <cdr:relSizeAnchor xmlns:cdr="http://schemas.openxmlformats.org/drawingml/2006/chartDrawing">
    <cdr:from>
      <cdr:x>0.62051</cdr:x>
      <cdr:y>0.43062</cdr:y>
    </cdr:from>
    <cdr:to>
      <cdr:x>0.73658</cdr:x>
      <cdr:y>0.43062</cdr:y>
    </cdr:to>
    <cdr:cxnSp macro="">
      <cdr:nvCxnSpPr>
        <cdr:cNvPr id="5" name="Straight Arrow Connector 4"/>
        <cdr:cNvCxnSpPr/>
      </cdr:nvCxnSpPr>
      <cdr:spPr>
        <a:xfrm xmlns:a="http://schemas.openxmlformats.org/drawingml/2006/main">
          <a:off x="1455127" y="828531"/>
          <a:ext cx="272190" cy="0"/>
        </a:xfrm>
        <a:prstGeom xmlns:a="http://schemas.openxmlformats.org/drawingml/2006/main" prst="straightConnector1">
          <a:avLst/>
        </a:prstGeom>
        <a:ln xmlns:a="http://schemas.openxmlformats.org/drawingml/2006/main">
          <a:tailEnd type="triangle" w="sm" len="med"/>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0.26526</cdr:x>
      <cdr:y>0.03383</cdr:y>
    </cdr:from>
    <cdr:to>
      <cdr:x>0.60294</cdr:x>
      <cdr:y>0.13767</cdr:y>
    </cdr:to>
    <cdr:sp macro="" textlink="">
      <cdr:nvSpPr>
        <cdr:cNvPr id="10" name="TextBox 9"/>
        <cdr:cNvSpPr txBox="1"/>
      </cdr:nvSpPr>
      <cdr:spPr>
        <a:xfrm xmlns:a="http://schemas.openxmlformats.org/drawingml/2006/main">
          <a:off x="647486" y="63610"/>
          <a:ext cx="824257" cy="195243"/>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US" sz="1000"/>
            <a:t>T = 22 </a:t>
          </a:r>
          <a:r>
            <a:rPr lang="en-US" sz="1000">
              <a:sym typeface="Symbol"/>
            </a:rPr>
            <a:t></a:t>
          </a:r>
          <a:r>
            <a:rPr lang="en-US" sz="1000"/>
            <a:t>C</a:t>
          </a:r>
        </a:p>
      </cdr:txBody>
    </cdr:sp>
  </cdr:relSizeAnchor>
  <cdr:relSizeAnchor xmlns:cdr="http://schemas.openxmlformats.org/drawingml/2006/chartDrawing">
    <cdr:from>
      <cdr:x>0.71436</cdr:x>
      <cdr:y>0.10331</cdr:y>
    </cdr:from>
    <cdr:to>
      <cdr:x>1</cdr:x>
      <cdr:y>0.21816</cdr:y>
    </cdr:to>
    <cdr:sp macro="" textlink="">
      <cdr:nvSpPr>
        <cdr:cNvPr id="11" name="TextBox 1"/>
        <cdr:cNvSpPr txBox="1"/>
      </cdr:nvSpPr>
      <cdr:spPr>
        <a:xfrm xmlns:a="http://schemas.openxmlformats.org/drawingml/2006/main">
          <a:off x="1675793" y="198781"/>
          <a:ext cx="669842" cy="220977"/>
        </a:xfrm>
        <a:prstGeom xmlns:a="http://schemas.openxmlformats.org/drawingml/2006/main" prst="rect">
          <a:avLst/>
        </a:prstGeom>
        <a:solidFill xmlns:a="http://schemas.openxmlformats.org/drawingml/2006/main">
          <a:schemeClr val="bg1"/>
        </a:solidFill>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800"/>
            <a:t>Current, I (A)</a:t>
          </a:r>
        </a:p>
      </cdr:txBody>
    </cdr:sp>
  </cdr:relSizeAnchor>
</c:userShapes>
</file>

<file path=word/drawings/drawing20.xml><?xml version="1.0" encoding="utf-8"?>
<c:userShapes xmlns:c="http://schemas.openxmlformats.org/drawingml/2006/chart">
  <cdr:relSizeAnchor xmlns:cdr="http://schemas.openxmlformats.org/drawingml/2006/chartDrawing">
    <cdr:from>
      <cdr:x>8.6409E-7</cdr:x>
      <cdr:y>0.05242</cdr:y>
    </cdr:from>
    <cdr:to>
      <cdr:x>0.09394</cdr:x>
      <cdr:y>0.86923</cdr:y>
    </cdr:to>
    <cdr:sp macro="" textlink="">
      <cdr:nvSpPr>
        <cdr:cNvPr id="2" name="TextBox 1"/>
        <cdr:cNvSpPr txBox="1"/>
      </cdr:nvSpPr>
      <cdr:spPr>
        <a:xfrm xmlns:a="http://schemas.openxmlformats.org/drawingml/2006/main" rot="16200000">
          <a:off x="-661520" y="760376"/>
          <a:ext cx="1540476" cy="217431"/>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000" b="1"/>
            <a:t>Minima wavelength</a:t>
          </a:r>
          <a:r>
            <a:rPr lang="en-US" sz="1000"/>
            <a:t>, </a:t>
          </a:r>
          <a:r>
            <a:rPr lang="en-US" sz="1000">
              <a:latin typeface="Symbol" pitchFamily="18" charset="2"/>
            </a:rPr>
            <a:t>l </a:t>
          </a:r>
          <a:r>
            <a:rPr lang="en-US" sz="1000"/>
            <a:t>(nm)</a:t>
          </a:r>
        </a:p>
      </cdr:txBody>
    </cdr:sp>
  </cdr:relSizeAnchor>
  <cdr:relSizeAnchor xmlns:cdr="http://schemas.openxmlformats.org/drawingml/2006/chartDrawing">
    <cdr:from>
      <cdr:x>0.31437</cdr:x>
      <cdr:y>0.87495</cdr:y>
    </cdr:from>
    <cdr:to>
      <cdr:x>0.79641</cdr:x>
      <cdr:y>0.98335</cdr:y>
    </cdr:to>
    <cdr:sp macro="" textlink="">
      <cdr:nvSpPr>
        <cdr:cNvPr id="3" name="TextBox 1"/>
        <cdr:cNvSpPr txBox="1"/>
      </cdr:nvSpPr>
      <cdr:spPr>
        <a:xfrm xmlns:a="http://schemas.openxmlformats.org/drawingml/2006/main">
          <a:off x="833437" y="1793876"/>
          <a:ext cx="1277938" cy="22225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000" b="1"/>
            <a:t>Temperature</a:t>
          </a:r>
          <a:r>
            <a:rPr lang="en-US" sz="1000"/>
            <a:t>, T</a:t>
          </a:r>
          <a:r>
            <a:rPr lang="en-US" sz="1000">
              <a:latin typeface="Symbol" pitchFamily="18" charset="2"/>
            </a:rPr>
            <a:t> </a:t>
          </a:r>
          <a:r>
            <a:rPr lang="en-US" sz="1000"/>
            <a:t>(</a:t>
          </a:r>
          <a:r>
            <a:rPr lang="en-US" sz="1000">
              <a:sym typeface="Symbol"/>
            </a:rPr>
            <a:t>C</a:t>
          </a:r>
          <a:r>
            <a:rPr lang="en-US" sz="1000"/>
            <a:t>)</a:t>
          </a:r>
        </a:p>
      </cdr:txBody>
    </cdr:sp>
  </cdr:relSizeAnchor>
  <cdr:relSizeAnchor xmlns:cdr="http://schemas.openxmlformats.org/drawingml/2006/chartDrawing">
    <cdr:from>
      <cdr:x>0.02195</cdr:x>
      <cdr:y>0.89315</cdr:y>
    </cdr:from>
    <cdr:to>
      <cdr:x>0.12877</cdr:x>
      <cdr:y>1</cdr:y>
    </cdr:to>
    <cdr:sp macro="" textlink="">
      <cdr:nvSpPr>
        <cdr:cNvPr id="4" name="Text Box 1"/>
        <cdr:cNvSpPr txBox="1"/>
      </cdr:nvSpPr>
      <cdr:spPr>
        <a:xfrm xmlns:a="http://schemas.openxmlformats.org/drawingml/2006/main">
          <a:off x="50800" y="1816170"/>
          <a:ext cx="247255" cy="201516"/>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r>
            <a:rPr lang="en-US"/>
            <a:t>a)</a:t>
          </a:r>
        </a:p>
      </cdr:txBody>
    </cdr:sp>
  </cdr:relSizeAnchor>
</c:userShapes>
</file>

<file path=word/drawings/drawing21.xml><?xml version="1.0" encoding="utf-8"?>
<c:userShapes xmlns:c="http://schemas.openxmlformats.org/drawingml/2006/chart">
  <cdr:relSizeAnchor xmlns:cdr="http://schemas.openxmlformats.org/drawingml/2006/chartDrawing">
    <cdr:from>
      <cdr:x>0.39316</cdr:x>
      <cdr:y>0.88754</cdr:y>
    </cdr:from>
    <cdr:to>
      <cdr:x>0.85745</cdr:x>
      <cdr:y>1</cdr:y>
    </cdr:to>
    <cdr:sp macro="" textlink="">
      <cdr:nvSpPr>
        <cdr:cNvPr id="2" name="TextBox 1"/>
        <cdr:cNvSpPr txBox="1"/>
      </cdr:nvSpPr>
      <cdr:spPr>
        <a:xfrm xmlns:a="http://schemas.openxmlformats.org/drawingml/2006/main">
          <a:off x="1094491" y="1725537"/>
          <a:ext cx="1292509" cy="218592"/>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000" b="1"/>
            <a:t>Wavelength</a:t>
          </a:r>
          <a:r>
            <a:rPr lang="en-US" sz="1000"/>
            <a:t>, </a:t>
          </a:r>
          <a:r>
            <a:rPr lang="en-US" sz="1000">
              <a:latin typeface="Symbol" pitchFamily="18" charset="2"/>
            </a:rPr>
            <a:t>l </a:t>
          </a:r>
          <a:r>
            <a:rPr lang="en-US" sz="1000"/>
            <a:t>(nm)</a:t>
          </a:r>
        </a:p>
      </cdr:txBody>
    </cdr:sp>
  </cdr:relSizeAnchor>
  <cdr:relSizeAnchor xmlns:cdr="http://schemas.openxmlformats.org/drawingml/2006/chartDrawing">
    <cdr:from>
      <cdr:x>0</cdr:x>
      <cdr:y>0</cdr:y>
    </cdr:from>
    <cdr:to>
      <cdr:x>0.21859</cdr:x>
      <cdr:y>0.89658</cdr:y>
    </cdr:to>
    <cdr:sp macro="" textlink="">
      <cdr:nvSpPr>
        <cdr:cNvPr id="3" name="TextBox 1"/>
        <cdr:cNvSpPr txBox="1"/>
      </cdr:nvSpPr>
      <cdr:spPr>
        <a:xfrm xmlns:a="http://schemas.openxmlformats.org/drawingml/2006/main" rot="16200000">
          <a:off x="-4717776" y="-7161185"/>
          <a:ext cx="1690905" cy="60852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000" b="1"/>
            <a:t>Temperatute sensitivity</a:t>
          </a:r>
          <a:r>
            <a:rPr lang="en-US" sz="1000"/>
            <a:t>, </a:t>
          </a:r>
          <a:endParaRPr lang="bg-BG" sz="1000"/>
        </a:p>
        <a:p xmlns:a="http://schemas.openxmlformats.org/drawingml/2006/main">
          <a:pPr algn="ctr"/>
          <a:r>
            <a:rPr lang="en-US" sz="1000"/>
            <a:t>S</a:t>
          </a:r>
          <a:r>
            <a:rPr lang="en-US" sz="1000" baseline="-25000"/>
            <a:t>T</a:t>
          </a:r>
          <a:r>
            <a:rPr lang="en-US" sz="1000"/>
            <a:t>( </a:t>
          </a:r>
          <a:r>
            <a:rPr lang="en-US" sz="1000">
              <a:latin typeface="Symbol" pitchFamily="18" charset="2"/>
            </a:rPr>
            <a:t>l) </a:t>
          </a:r>
          <a:r>
            <a:rPr lang="en-US" sz="1000"/>
            <a:t>(nm/</a:t>
          </a:r>
          <a:r>
            <a:rPr lang="en-US" sz="1000">
              <a:sym typeface="Symbol"/>
            </a:rPr>
            <a:t>C</a:t>
          </a:r>
          <a:r>
            <a:rPr lang="en-US" sz="1000"/>
            <a:t>)</a:t>
          </a:r>
        </a:p>
      </cdr:txBody>
    </cdr:sp>
  </cdr:relSizeAnchor>
  <cdr:relSizeAnchor xmlns:cdr="http://schemas.openxmlformats.org/drawingml/2006/chartDrawing">
    <cdr:from>
      <cdr:x>0.01825</cdr:x>
      <cdr:y>0.89315</cdr:y>
    </cdr:from>
    <cdr:to>
      <cdr:x>0.10707</cdr:x>
      <cdr:y>1</cdr:y>
    </cdr:to>
    <cdr:sp macro="" textlink="">
      <cdr:nvSpPr>
        <cdr:cNvPr id="4" name="Text Box 1"/>
        <cdr:cNvSpPr txBox="1"/>
      </cdr:nvSpPr>
      <cdr:spPr>
        <a:xfrm xmlns:a="http://schemas.openxmlformats.org/drawingml/2006/main">
          <a:off x="50800" y="1816170"/>
          <a:ext cx="247255" cy="201516"/>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r>
            <a:rPr lang="en-US"/>
            <a:t>b)</a:t>
          </a:r>
        </a:p>
      </cdr:txBody>
    </cdr:sp>
  </cdr:relSizeAnchor>
</c:userShapes>
</file>

<file path=word/drawings/drawing22.xml><?xml version="1.0" encoding="utf-8"?>
<c:userShapes xmlns:c="http://schemas.openxmlformats.org/drawingml/2006/chart">
  <cdr:relSizeAnchor xmlns:cdr="http://schemas.openxmlformats.org/drawingml/2006/chartDrawing">
    <cdr:from>
      <cdr:x>0.36131</cdr:x>
      <cdr:y>0.89194</cdr:y>
    </cdr:from>
    <cdr:to>
      <cdr:x>0.72901</cdr:x>
      <cdr:y>0.9982</cdr:y>
    </cdr:to>
    <cdr:sp macro="" textlink="">
      <cdr:nvSpPr>
        <cdr:cNvPr id="2" name="TextBox 1"/>
        <cdr:cNvSpPr txBox="1"/>
      </cdr:nvSpPr>
      <cdr:spPr>
        <a:xfrm xmlns:a="http://schemas.openxmlformats.org/drawingml/2006/main">
          <a:off x="949277" y="2007182"/>
          <a:ext cx="966059" cy="23913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r-CA" sz="1000" b="1"/>
            <a:t>Current</a:t>
          </a:r>
          <a:r>
            <a:rPr lang="en-US" sz="1000"/>
            <a:t>, I (</a:t>
          </a:r>
          <a:r>
            <a:rPr lang="en-US" sz="1000">
              <a:sym typeface="Symbol"/>
            </a:rPr>
            <a:t>A</a:t>
          </a:r>
          <a:r>
            <a:rPr lang="en-US" sz="1000"/>
            <a:t>)</a:t>
          </a:r>
        </a:p>
      </cdr:txBody>
    </cdr:sp>
  </cdr:relSizeAnchor>
  <cdr:relSizeAnchor xmlns:cdr="http://schemas.openxmlformats.org/drawingml/2006/chartDrawing">
    <cdr:from>
      <cdr:x>0</cdr:x>
      <cdr:y>0.05964</cdr:y>
    </cdr:from>
    <cdr:to>
      <cdr:x>0.09282</cdr:x>
      <cdr:y>0.85783</cdr:y>
    </cdr:to>
    <cdr:sp macro="" textlink="">
      <cdr:nvSpPr>
        <cdr:cNvPr id="3" name="TextBox 1"/>
        <cdr:cNvSpPr txBox="1"/>
      </cdr:nvSpPr>
      <cdr:spPr>
        <a:xfrm xmlns:a="http://schemas.openxmlformats.org/drawingml/2006/main" rot="16200000">
          <a:off x="-2408377" y="711384"/>
          <a:ext cx="1433383" cy="22480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r-CA" sz="1000" b="1"/>
            <a:t>Coefficient</a:t>
          </a:r>
          <a:r>
            <a:rPr lang="en-US" sz="1000"/>
            <a:t>, B</a:t>
          </a:r>
          <a:r>
            <a:rPr lang="bg-BG" sz="1000" baseline="-25000"/>
            <a:t>0</a:t>
          </a:r>
          <a:r>
            <a:rPr lang="en-US" sz="1000" baseline="0"/>
            <a:t>(I), </a:t>
          </a:r>
          <a:r>
            <a:rPr lang="en-US" sz="1000"/>
            <a:t>(</a:t>
          </a:r>
          <a:r>
            <a:rPr lang="en-US" sz="1000">
              <a:sym typeface="Symbol"/>
            </a:rPr>
            <a:t>nm</a:t>
          </a:r>
          <a:r>
            <a:rPr lang="fr-CA" sz="1000">
              <a:sym typeface="Symbol"/>
            </a:rPr>
            <a:t>/C</a:t>
          </a:r>
          <a:r>
            <a:rPr lang="en-US" sz="1000"/>
            <a:t>)</a:t>
          </a:r>
        </a:p>
      </cdr:txBody>
    </cdr:sp>
  </cdr:relSizeAnchor>
  <cdr:relSizeAnchor xmlns:cdr="http://schemas.openxmlformats.org/drawingml/2006/chartDrawing">
    <cdr:from>
      <cdr:x>0</cdr:x>
      <cdr:y>0.88323</cdr:y>
    </cdr:from>
    <cdr:to>
      <cdr:x>0.10209</cdr:x>
      <cdr:y>0.99545</cdr:y>
    </cdr:to>
    <cdr:sp macro="" textlink="">
      <cdr:nvSpPr>
        <cdr:cNvPr id="4" name="Text Box 1"/>
        <cdr:cNvSpPr txBox="1"/>
      </cdr:nvSpPr>
      <cdr:spPr>
        <a:xfrm xmlns:a="http://schemas.openxmlformats.org/drawingml/2006/main">
          <a:off x="0" y="1586095"/>
          <a:ext cx="247255" cy="201516"/>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r>
            <a:rPr lang="en-US"/>
            <a:t>c)</a:t>
          </a:r>
        </a:p>
      </cdr:txBody>
    </cdr:sp>
  </cdr:relSizeAnchor>
</c:userShapes>
</file>

<file path=word/drawings/drawing23.xml><?xml version="1.0" encoding="utf-8"?>
<c:userShapes xmlns:c="http://schemas.openxmlformats.org/drawingml/2006/chart">
  <cdr:relSizeAnchor xmlns:cdr="http://schemas.openxmlformats.org/drawingml/2006/chartDrawing">
    <cdr:from>
      <cdr:x>0.35429</cdr:x>
      <cdr:y>0.89374</cdr:y>
    </cdr:from>
    <cdr:to>
      <cdr:x>0.72199</cdr:x>
      <cdr:y>1</cdr:y>
    </cdr:to>
    <cdr:sp macro="" textlink="">
      <cdr:nvSpPr>
        <cdr:cNvPr id="2" name="TextBox 1"/>
        <cdr:cNvSpPr txBox="1"/>
      </cdr:nvSpPr>
      <cdr:spPr>
        <a:xfrm xmlns:a="http://schemas.openxmlformats.org/drawingml/2006/main">
          <a:off x="831734" y="1597669"/>
          <a:ext cx="863210" cy="189942"/>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r-CA" sz="1000" b="1"/>
            <a:t>Current</a:t>
          </a:r>
          <a:r>
            <a:rPr lang="en-US" sz="1000"/>
            <a:t>, I (</a:t>
          </a:r>
          <a:r>
            <a:rPr lang="en-US" sz="1000">
              <a:sym typeface="Symbol"/>
            </a:rPr>
            <a:t>A</a:t>
          </a:r>
          <a:r>
            <a:rPr lang="en-US" sz="1000"/>
            <a:t>)</a:t>
          </a:r>
        </a:p>
      </cdr:txBody>
    </cdr:sp>
  </cdr:relSizeAnchor>
  <cdr:relSizeAnchor xmlns:cdr="http://schemas.openxmlformats.org/drawingml/2006/chartDrawing">
    <cdr:from>
      <cdr:x>0</cdr:x>
      <cdr:y>0.08295</cdr:y>
    </cdr:from>
    <cdr:to>
      <cdr:x>0.09282</cdr:x>
      <cdr:y>0.85258</cdr:y>
    </cdr:to>
    <cdr:sp macro="" textlink="">
      <cdr:nvSpPr>
        <cdr:cNvPr id="3" name="TextBox 1"/>
        <cdr:cNvSpPr txBox="1"/>
      </cdr:nvSpPr>
      <cdr:spPr>
        <a:xfrm xmlns:a="http://schemas.openxmlformats.org/drawingml/2006/main" rot="16200000">
          <a:off x="-5030242" y="721855"/>
          <a:ext cx="1375718" cy="228572"/>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r-CA" sz="1000" b="1"/>
            <a:t>Coefficient</a:t>
          </a:r>
          <a:r>
            <a:rPr lang="en-US" sz="1000"/>
            <a:t>, B</a:t>
          </a:r>
          <a:r>
            <a:rPr lang="en-US" sz="1000" baseline="-25000"/>
            <a:t>1</a:t>
          </a:r>
          <a:r>
            <a:rPr lang="en-US" sz="1000" baseline="0"/>
            <a:t>(I), </a:t>
          </a:r>
          <a:r>
            <a:rPr lang="en-US" sz="1000"/>
            <a:t>(</a:t>
          </a:r>
          <a:r>
            <a:rPr lang="bg-BG" sz="1000">
              <a:sym typeface="Symbol"/>
            </a:rPr>
            <a:t>1</a:t>
          </a:r>
          <a:r>
            <a:rPr lang="fr-CA" sz="1000">
              <a:sym typeface="Symbol"/>
            </a:rPr>
            <a:t>/C</a:t>
          </a:r>
          <a:r>
            <a:rPr lang="en-US" sz="1000"/>
            <a:t>)</a:t>
          </a:r>
        </a:p>
      </cdr:txBody>
    </cdr:sp>
  </cdr:relSizeAnchor>
  <cdr:relSizeAnchor xmlns:cdr="http://schemas.openxmlformats.org/drawingml/2006/chartDrawing">
    <cdr:from>
      <cdr:x>0</cdr:x>
      <cdr:y>0.88727</cdr:y>
    </cdr:from>
    <cdr:to>
      <cdr:x>0.10532</cdr:x>
      <cdr:y>1</cdr:y>
    </cdr:to>
    <cdr:sp macro="" textlink="">
      <cdr:nvSpPr>
        <cdr:cNvPr id="4" name="Text Box 1"/>
        <cdr:cNvSpPr txBox="1"/>
      </cdr:nvSpPr>
      <cdr:spPr>
        <a:xfrm xmlns:a="http://schemas.openxmlformats.org/drawingml/2006/main">
          <a:off x="-4456670" y="1586095"/>
          <a:ext cx="247255" cy="201516"/>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r>
            <a:rPr lang="en-US"/>
            <a:t>d)</a:t>
          </a:r>
        </a:p>
      </cdr:txBody>
    </cdr:sp>
  </cdr:relSizeAnchor>
</c:userShapes>
</file>

<file path=word/drawings/drawing24.xml><?xml version="1.0" encoding="utf-8"?>
<c:userShapes xmlns:c="http://schemas.openxmlformats.org/drawingml/2006/chart">
  <cdr:relSizeAnchor xmlns:cdr="http://schemas.openxmlformats.org/drawingml/2006/chartDrawing">
    <cdr:from>
      <cdr:x>0.32026</cdr:x>
      <cdr:y>0.89951</cdr:y>
    </cdr:from>
    <cdr:to>
      <cdr:x>0.75817</cdr:x>
      <cdr:y>1</cdr:y>
    </cdr:to>
    <cdr:sp macro="" textlink="">
      <cdr:nvSpPr>
        <cdr:cNvPr id="2" name="TextBox 1"/>
        <cdr:cNvSpPr txBox="1"/>
      </cdr:nvSpPr>
      <cdr:spPr>
        <a:xfrm xmlns:a="http://schemas.openxmlformats.org/drawingml/2006/main">
          <a:off x="982578" y="2467533"/>
          <a:ext cx="1343527" cy="275667"/>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US" sz="1100" b="1"/>
            <a:t>Preset current</a:t>
          </a:r>
          <a:r>
            <a:rPr lang="en-US" sz="1100"/>
            <a:t>, I (A)</a:t>
          </a:r>
        </a:p>
      </cdr:txBody>
    </cdr:sp>
  </cdr:relSizeAnchor>
  <cdr:relSizeAnchor xmlns:cdr="http://schemas.openxmlformats.org/drawingml/2006/chartDrawing">
    <cdr:from>
      <cdr:x>0</cdr:x>
      <cdr:y>0.12442</cdr:y>
    </cdr:from>
    <cdr:to>
      <cdr:x>0.14184</cdr:x>
      <cdr:y>0.87106</cdr:y>
    </cdr:to>
    <cdr:sp macro="" textlink="">
      <cdr:nvSpPr>
        <cdr:cNvPr id="3" name="TextBox 1"/>
        <cdr:cNvSpPr txBox="1"/>
      </cdr:nvSpPr>
      <cdr:spPr>
        <a:xfrm xmlns:a="http://schemas.openxmlformats.org/drawingml/2006/main" rot="16200000">
          <a:off x="-2676493" y="857219"/>
          <a:ext cx="1543249" cy="343161"/>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100" b="1"/>
            <a:t>Calculated current</a:t>
          </a:r>
          <a:r>
            <a:rPr lang="en-US" sz="1100"/>
            <a:t>, I</a:t>
          </a:r>
          <a:r>
            <a:rPr lang="en-US" sz="1100" baseline="-25000"/>
            <a:t>c</a:t>
          </a:r>
          <a:r>
            <a:rPr lang="en-US" sz="1100"/>
            <a:t> (A)</a:t>
          </a:r>
        </a:p>
      </cdr:txBody>
    </cdr:sp>
  </cdr:relSizeAnchor>
  <cdr:relSizeAnchor xmlns:cdr="http://schemas.openxmlformats.org/drawingml/2006/chartDrawing">
    <cdr:from>
      <cdr:x>0.14273</cdr:x>
      <cdr:y>0.07645</cdr:y>
    </cdr:from>
    <cdr:to>
      <cdr:x>0.41996</cdr:x>
      <cdr:y>0.19365</cdr:y>
    </cdr:to>
    <cdr:sp macro="" textlink="">
      <cdr:nvSpPr>
        <cdr:cNvPr id="4" name="TextBox 3"/>
        <cdr:cNvSpPr txBox="1"/>
      </cdr:nvSpPr>
      <cdr:spPr>
        <a:xfrm xmlns:a="http://schemas.openxmlformats.org/drawingml/2006/main">
          <a:off x="373873" y="158013"/>
          <a:ext cx="726169" cy="242244"/>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US" sz="1100">
              <a:latin typeface="Symbol" pitchFamily="18" charset="2"/>
            </a:rPr>
            <a:t>l</a:t>
          </a:r>
          <a:r>
            <a:rPr lang="en-US" sz="1100" baseline="-25000"/>
            <a:t>1</a:t>
          </a:r>
          <a:r>
            <a:rPr lang="en-US" sz="1100"/>
            <a:t> and </a:t>
          </a:r>
          <a:r>
            <a:rPr lang="en-US" sz="1100" baseline="0">
              <a:latin typeface="Symbol" pitchFamily="18" charset="2"/>
            </a:rPr>
            <a:t>l</a:t>
          </a:r>
          <a:r>
            <a:rPr lang="en-US" sz="1100" baseline="-25000"/>
            <a:t>3</a:t>
          </a:r>
        </a:p>
      </cdr:txBody>
    </cdr:sp>
  </cdr:relSizeAnchor>
</c:userShapes>
</file>

<file path=word/drawings/drawing25.xml><?xml version="1.0" encoding="utf-8"?>
<c:userShapes xmlns:c="http://schemas.openxmlformats.org/drawingml/2006/chart">
  <cdr:relSizeAnchor xmlns:cdr="http://schemas.openxmlformats.org/drawingml/2006/chartDrawing">
    <cdr:from>
      <cdr:x>0.3318</cdr:x>
      <cdr:y>0.89589</cdr:y>
    </cdr:from>
    <cdr:to>
      <cdr:x>0.76613</cdr:x>
      <cdr:y>1</cdr:y>
    </cdr:to>
    <cdr:sp macro="" textlink="">
      <cdr:nvSpPr>
        <cdr:cNvPr id="2" name="TextBox 1"/>
        <cdr:cNvSpPr txBox="1"/>
      </cdr:nvSpPr>
      <cdr:spPr>
        <a:xfrm xmlns:a="http://schemas.openxmlformats.org/drawingml/2006/main">
          <a:off x="1016331" y="2293225"/>
          <a:ext cx="1330355" cy="266493"/>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100" b="1"/>
            <a:t>Preset current</a:t>
          </a:r>
          <a:r>
            <a:rPr lang="en-US" sz="1100"/>
            <a:t>, I (A)</a:t>
          </a:r>
        </a:p>
      </cdr:txBody>
    </cdr:sp>
  </cdr:relSizeAnchor>
  <cdr:relSizeAnchor xmlns:cdr="http://schemas.openxmlformats.org/drawingml/2006/chartDrawing">
    <cdr:from>
      <cdr:x>0.02313</cdr:x>
      <cdr:y>0.21961</cdr:y>
    </cdr:from>
    <cdr:to>
      <cdr:x>0.11225</cdr:x>
      <cdr:y>0.79114</cdr:y>
    </cdr:to>
    <cdr:sp macro="" textlink="">
      <cdr:nvSpPr>
        <cdr:cNvPr id="3" name="TextBox 1"/>
        <cdr:cNvSpPr txBox="1"/>
      </cdr:nvSpPr>
      <cdr:spPr>
        <a:xfrm xmlns:a="http://schemas.openxmlformats.org/drawingml/2006/main" rot="16200000">
          <a:off x="-524136" y="1157131"/>
          <a:ext cx="1462941" cy="272964"/>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100" b="1"/>
            <a:t>Calculated current</a:t>
          </a:r>
          <a:r>
            <a:rPr lang="en-US" sz="1100"/>
            <a:t>, I</a:t>
          </a:r>
          <a:r>
            <a:rPr lang="en-US" sz="1100" baseline="-25000"/>
            <a:t>c</a:t>
          </a:r>
          <a:r>
            <a:rPr lang="en-US" sz="1100"/>
            <a:t> (A)</a:t>
          </a:r>
        </a:p>
      </cdr:txBody>
    </cdr:sp>
  </cdr:relSizeAnchor>
  <cdr:relSizeAnchor xmlns:cdr="http://schemas.openxmlformats.org/drawingml/2006/chartDrawing">
    <cdr:from>
      <cdr:x>0.13567</cdr:x>
      <cdr:y>0.04335</cdr:y>
    </cdr:from>
    <cdr:to>
      <cdr:x>0.43041</cdr:x>
      <cdr:y>0.16477</cdr:y>
    </cdr:to>
    <cdr:sp macro="" textlink="">
      <cdr:nvSpPr>
        <cdr:cNvPr id="4" name="TextBox 1"/>
        <cdr:cNvSpPr txBox="1"/>
      </cdr:nvSpPr>
      <cdr:spPr>
        <a:xfrm xmlns:a="http://schemas.openxmlformats.org/drawingml/2006/main">
          <a:off x="334685" y="88362"/>
          <a:ext cx="727116" cy="247497"/>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100">
              <a:latin typeface="Symbol" pitchFamily="18" charset="2"/>
            </a:rPr>
            <a:t>l</a:t>
          </a:r>
          <a:r>
            <a:rPr lang="en-US" sz="1100" baseline="-25000"/>
            <a:t>2</a:t>
          </a:r>
          <a:r>
            <a:rPr lang="en-US" sz="1100"/>
            <a:t> and </a:t>
          </a:r>
          <a:r>
            <a:rPr lang="en-US" sz="1100" baseline="0">
              <a:latin typeface="Symbol" pitchFamily="18" charset="2"/>
            </a:rPr>
            <a:t>l</a:t>
          </a:r>
          <a:r>
            <a:rPr lang="en-US" sz="1100" baseline="-25000"/>
            <a:t>3</a:t>
          </a:r>
        </a:p>
      </cdr:txBody>
    </cdr:sp>
  </cdr:relSizeAnchor>
</c:userShapes>
</file>

<file path=word/drawings/drawing26.xml><?xml version="1.0" encoding="utf-8"?>
<c:userShapes xmlns:c="http://schemas.openxmlformats.org/drawingml/2006/chart">
  <cdr:relSizeAnchor xmlns:cdr="http://schemas.openxmlformats.org/drawingml/2006/chartDrawing">
    <cdr:from>
      <cdr:x>0.33583</cdr:x>
      <cdr:y>0.88893</cdr:y>
    </cdr:from>
    <cdr:to>
      <cdr:x>0.77322</cdr:x>
      <cdr:y>1</cdr:y>
    </cdr:to>
    <cdr:sp macro="" textlink="">
      <cdr:nvSpPr>
        <cdr:cNvPr id="2" name="TextBox 1"/>
        <cdr:cNvSpPr txBox="1"/>
      </cdr:nvSpPr>
      <cdr:spPr>
        <a:xfrm xmlns:a="http://schemas.openxmlformats.org/drawingml/2006/main">
          <a:off x="952886" y="2132804"/>
          <a:ext cx="1241083" cy="266493"/>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000" b="1"/>
            <a:t>Preset current</a:t>
          </a:r>
          <a:r>
            <a:rPr lang="en-US" sz="1000"/>
            <a:t>, I (A)</a:t>
          </a:r>
        </a:p>
      </cdr:txBody>
    </cdr:sp>
  </cdr:relSizeAnchor>
  <cdr:relSizeAnchor xmlns:cdr="http://schemas.openxmlformats.org/drawingml/2006/chartDrawing">
    <cdr:from>
      <cdr:x>0</cdr:x>
      <cdr:y>0.16743</cdr:y>
    </cdr:from>
    <cdr:to>
      <cdr:x>0.08975</cdr:x>
      <cdr:y>0.77717</cdr:y>
    </cdr:to>
    <cdr:sp macro="" textlink="">
      <cdr:nvSpPr>
        <cdr:cNvPr id="3" name="TextBox 1"/>
        <cdr:cNvSpPr txBox="1"/>
      </cdr:nvSpPr>
      <cdr:spPr>
        <a:xfrm xmlns:a="http://schemas.openxmlformats.org/drawingml/2006/main" rot="16200000">
          <a:off x="-604147" y="1005868"/>
          <a:ext cx="1462941" cy="254647"/>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000" b="1"/>
            <a:t>Calculated current</a:t>
          </a:r>
          <a:r>
            <a:rPr lang="en-US" sz="1000"/>
            <a:t>, I</a:t>
          </a:r>
          <a:r>
            <a:rPr lang="en-US" sz="1000" baseline="-25000"/>
            <a:t>c</a:t>
          </a:r>
          <a:r>
            <a:rPr lang="en-US" sz="1000"/>
            <a:t> (A)</a:t>
          </a:r>
        </a:p>
      </cdr:txBody>
    </cdr:sp>
  </cdr:relSizeAnchor>
</c:userShapes>
</file>

<file path=word/drawings/drawing27.xml><?xml version="1.0" encoding="utf-8"?>
<c:userShapes xmlns:c="http://schemas.openxmlformats.org/drawingml/2006/chart">
  <cdr:relSizeAnchor xmlns:cdr="http://schemas.openxmlformats.org/drawingml/2006/chartDrawing">
    <cdr:from>
      <cdr:x>0.36205</cdr:x>
      <cdr:y>0.90285</cdr:y>
    </cdr:from>
    <cdr:to>
      <cdr:x>0.7321</cdr:x>
      <cdr:y>1</cdr:y>
    </cdr:to>
    <cdr:sp macro="" textlink="">
      <cdr:nvSpPr>
        <cdr:cNvPr id="2" name="TextBox 1"/>
        <cdr:cNvSpPr txBox="1"/>
      </cdr:nvSpPr>
      <cdr:spPr>
        <a:xfrm xmlns:a="http://schemas.openxmlformats.org/drawingml/2006/main">
          <a:off x="1214239" y="2476707"/>
          <a:ext cx="1241083" cy="266493"/>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000" b="1"/>
            <a:t>Preset current</a:t>
          </a:r>
          <a:r>
            <a:rPr lang="en-US" sz="1000"/>
            <a:t>, I (A)</a:t>
          </a:r>
        </a:p>
      </cdr:txBody>
    </cdr:sp>
  </cdr:relSizeAnchor>
  <cdr:relSizeAnchor xmlns:cdr="http://schemas.openxmlformats.org/drawingml/2006/chartDrawing">
    <cdr:from>
      <cdr:x>0.01216</cdr:x>
      <cdr:y>0.20236</cdr:y>
    </cdr:from>
    <cdr:to>
      <cdr:x>0.08809</cdr:x>
      <cdr:y>0.73566</cdr:y>
    </cdr:to>
    <cdr:sp macro="" textlink="">
      <cdr:nvSpPr>
        <cdr:cNvPr id="3" name="TextBox 1"/>
        <cdr:cNvSpPr txBox="1"/>
      </cdr:nvSpPr>
      <cdr:spPr>
        <a:xfrm xmlns:a="http://schemas.openxmlformats.org/drawingml/2006/main" rot="16200000">
          <a:off x="-563373" y="1159271"/>
          <a:ext cx="1462941" cy="254647"/>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000" b="1"/>
            <a:t>Calculated current</a:t>
          </a:r>
          <a:r>
            <a:rPr lang="en-US" sz="1000"/>
            <a:t>, I</a:t>
          </a:r>
          <a:r>
            <a:rPr lang="en-US" sz="1000" baseline="-25000"/>
            <a:t>c</a:t>
          </a:r>
          <a:r>
            <a:rPr lang="en-US" sz="1000"/>
            <a:t> (A)</a:t>
          </a:r>
        </a:p>
      </cdr:txBody>
    </cdr:sp>
  </cdr:relSizeAnchor>
</c:userShapes>
</file>

<file path=word/drawings/drawing3.xml><?xml version="1.0" encoding="utf-8"?>
<c:userShapes xmlns:c="http://schemas.openxmlformats.org/drawingml/2006/chart">
  <cdr:relSizeAnchor xmlns:cdr="http://schemas.openxmlformats.org/drawingml/2006/chartDrawing">
    <cdr:from>
      <cdr:x>0.42833</cdr:x>
      <cdr:y>0.0985</cdr:y>
    </cdr:from>
    <cdr:to>
      <cdr:x>0.42859</cdr:x>
      <cdr:y>0.19713</cdr:y>
    </cdr:to>
    <cdr:cxnSp macro="">
      <cdr:nvCxnSpPr>
        <cdr:cNvPr id="8" name="Straight Connector 7"/>
        <cdr:cNvCxnSpPr/>
      </cdr:nvCxnSpPr>
      <cdr:spPr>
        <a:xfrm xmlns:a="http://schemas.openxmlformats.org/drawingml/2006/main">
          <a:off x="1045531" y="230989"/>
          <a:ext cx="634" cy="231293"/>
        </a:xfrm>
        <a:prstGeom xmlns:a="http://schemas.openxmlformats.org/drawingml/2006/main" prst="line">
          <a:avLst/>
        </a:prstGeom>
        <a:ln xmlns:a="http://schemas.openxmlformats.org/drawingml/2006/main" w="3175">
          <a:solidFill>
            <a:srgbClr val="002060"/>
          </a:solidFill>
          <a:prstDash val="dash"/>
          <a:headEnd type="non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0.49511</cdr:x>
      <cdr:y>0.83354</cdr:y>
    </cdr:from>
    <cdr:to>
      <cdr:x>0.53721</cdr:x>
      <cdr:y>0.83354</cdr:y>
    </cdr:to>
    <cdr:cxnSp macro="">
      <cdr:nvCxnSpPr>
        <cdr:cNvPr id="20" name="Straight Arrow Connector 19"/>
        <cdr:cNvCxnSpPr/>
      </cdr:nvCxnSpPr>
      <cdr:spPr>
        <a:xfrm xmlns:a="http://schemas.openxmlformats.org/drawingml/2006/main" flipH="1" flipV="1">
          <a:off x="1208525" y="1954694"/>
          <a:ext cx="102763" cy="0"/>
        </a:xfrm>
        <a:prstGeom xmlns:a="http://schemas.openxmlformats.org/drawingml/2006/main" prst="straightConnector1">
          <a:avLst/>
        </a:prstGeom>
        <a:ln xmlns:a="http://schemas.openxmlformats.org/drawingml/2006/main" w="6350">
          <a:solidFill>
            <a:srgbClr val="002060"/>
          </a:solidFill>
          <a:tailEnd type="triangle" w="sm" len="sm"/>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0.45648</cdr:x>
      <cdr:y>0.09838</cdr:y>
    </cdr:from>
    <cdr:to>
      <cdr:x>0.45648</cdr:x>
      <cdr:y>0.20255</cdr:y>
    </cdr:to>
    <cdr:cxnSp macro="">
      <cdr:nvCxnSpPr>
        <cdr:cNvPr id="29" name="Straight Connector 28"/>
        <cdr:cNvCxnSpPr/>
      </cdr:nvCxnSpPr>
      <cdr:spPr>
        <a:xfrm xmlns:a="http://schemas.openxmlformats.org/drawingml/2006/main" flipH="1" flipV="1">
          <a:off x="1114243" y="230707"/>
          <a:ext cx="0" cy="244284"/>
        </a:xfrm>
        <a:prstGeom xmlns:a="http://schemas.openxmlformats.org/drawingml/2006/main" prst="line">
          <a:avLst/>
        </a:prstGeom>
        <a:ln xmlns:a="http://schemas.openxmlformats.org/drawingml/2006/main" w="3175">
          <a:solidFill>
            <a:srgbClr val="C00000"/>
          </a:solidFill>
          <a:prstDash val="dash"/>
          <a:headEnd type="none"/>
          <a:tailEnd type="non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0.41898</cdr:x>
      <cdr:y>0.0715</cdr:y>
    </cdr:from>
    <cdr:to>
      <cdr:x>0.45952</cdr:x>
      <cdr:y>0.07174</cdr:y>
    </cdr:to>
    <cdr:cxnSp macro="">
      <cdr:nvCxnSpPr>
        <cdr:cNvPr id="32" name="Straight Arrow Connector 31"/>
        <cdr:cNvCxnSpPr/>
      </cdr:nvCxnSpPr>
      <cdr:spPr>
        <a:xfrm xmlns:a="http://schemas.openxmlformats.org/drawingml/2006/main" flipH="1" flipV="1">
          <a:off x="1022705" y="167673"/>
          <a:ext cx="98955" cy="563"/>
        </a:xfrm>
        <a:prstGeom xmlns:a="http://schemas.openxmlformats.org/drawingml/2006/main" prst="straightConnector1">
          <a:avLst/>
        </a:prstGeom>
        <a:ln xmlns:a="http://schemas.openxmlformats.org/drawingml/2006/main" w="6350">
          <a:solidFill>
            <a:srgbClr val="C00000"/>
          </a:solidFill>
          <a:tailEnd type="triangle" w="sm" len="sm"/>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0.36292</cdr:x>
      <cdr:y>0.89482</cdr:y>
    </cdr:from>
    <cdr:to>
      <cdr:x>0.87809</cdr:x>
      <cdr:y>0.99977</cdr:y>
    </cdr:to>
    <cdr:sp macro="" textlink="">
      <cdr:nvSpPr>
        <cdr:cNvPr id="11" name="TextBox 10"/>
        <cdr:cNvSpPr txBox="1"/>
      </cdr:nvSpPr>
      <cdr:spPr>
        <a:xfrm xmlns:a="http://schemas.openxmlformats.org/drawingml/2006/main">
          <a:off x="885862" y="2098402"/>
          <a:ext cx="1257491" cy="246119"/>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US" sz="1000" b="1"/>
            <a:t>Wavelength</a:t>
          </a:r>
          <a:r>
            <a:rPr lang="en-US" sz="1000"/>
            <a:t>, </a:t>
          </a:r>
          <a:r>
            <a:rPr lang="en-US" sz="1000">
              <a:latin typeface="Symbol" pitchFamily="18" charset="2"/>
            </a:rPr>
            <a:t>l</a:t>
          </a:r>
          <a:r>
            <a:rPr lang="en-US" sz="1000"/>
            <a:t> (nm)</a:t>
          </a:r>
        </a:p>
      </cdr:txBody>
    </cdr:sp>
  </cdr:relSizeAnchor>
  <cdr:relSizeAnchor xmlns:cdr="http://schemas.openxmlformats.org/drawingml/2006/chartDrawing">
    <cdr:from>
      <cdr:x>0.00362</cdr:x>
      <cdr:y>0.18794</cdr:y>
    </cdr:from>
    <cdr:to>
      <cdr:x>0.08453</cdr:x>
      <cdr:y>0.69611</cdr:y>
    </cdr:to>
    <cdr:sp macro="" textlink="">
      <cdr:nvSpPr>
        <cdr:cNvPr id="19" name="TextBox 1"/>
        <cdr:cNvSpPr txBox="1"/>
      </cdr:nvSpPr>
      <cdr:spPr>
        <a:xfrm xmlns:a="http://schemas.openxmlformats.org/drawingml/2006/main" rot="16200000">
          <a:off x="-494384" y="948494"/>
          <a:ext cx="1203940" cy="197497"/>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000" b="1"/>
            <a:t>Intensity</a:t>
          </a:r>
          <a:r>
            <a:rPr lang="en-US" sz="1000"/>
            <a:t>, </a:t>
          </a:r>
          <a:r>
            <a:rPr lang="en-US" sz="1000">
              <a:latin typeface="Palatino Linotype" pitchFamily="18" charset="0"/>
            </a:rPr>
            <a:t>I</a:t>
          </a:r>
          <a:r>
            <a:rPr lang="en-US" sz="1000"/>
            <a:t> (arb.u.)</a:t>
          </a:r>
        </a:p>
      </cdr:txBody>
    </cdr:sp>
  </cdr:relSizeAnchor>
  <cdr:relSizeAnchor xmlns:cdr="http://schemas.openxmlformats.org/drawingml/2006/chartDrawing">
    <cdr:from>
      <cdr:x>0.3675</cdr:x>
      <cdr:y>0.76775</cdr:y>
    </cdr:from>
    <cdr:to>
      <cdr:x>0.47906</cdr:x>
      <cdr:y>0.87385</cdr:y>
    </cdr:to>
    <cdr:sp macro="" textlink="">
      <cdr:nvSpPr>
        <cdr:cNvPr id="27" name="TextBox 1"/>
        <cdr:cNvSpPr txBox="1"/>
      </cdr:nvSpPr>
      <cdr:spPr>
        <a:xfrm xmlns:a="http://schemas.openxmlformats.org/drawingml/2006/main">
          <a:off x="897036" y="1800424"/>
          <a:ext cx="272311" cy="24881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800" baseline="0"/>
            <a:t>m1</a:t>
          </a:r>
        </a:p>
      </cdr:txBody>
    </cdr:sp>
  </cdr:relSizeAnchor>
  <cdr:relSizeAnchor xmlns:cdr="http://schemas.openxmlformats.org/drawingml/2006/chartDrawing">
    <cdr:from>
      <cdr:x>0.26836</cdr:x>
      <cdr:y>0.41692</cdr:y>
    </cdr:from>
    <cdr:to>
      <cdr:x>0.37992</cdr:x>
      <cdr:y>0.52301</cdr:y>
    </cdr:to>
    <cdr:sp macro="" textlink="">
      <cdr:nvSpPr>
        <cdr:cNvPr id="30" name="TextBox 1"/>
        <cdr:cNvSpPr txBox="1"/>
      </cdr:nvSpPr>
      <cdr:spPr>
        <a:xfrm xmlns:a="http://schemas.openxmlformats.org/drawingml/2006/main">
          <a:off x="655059" y="977706"/>
          <a:ext cx="272312" cy="248787"/>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900" baseline="0"/>
            <a:t>M1</a:t>
          </a:r>
        </a:p>
      </cdr:txBody>
    </cdr:sp>
  </cdr:relSizeAnchor>
  <cdr:relSizeAnchor xmlns:cdr="http://schemas.openxmlformats.org/drawingml/2006/chartDrawing">
    <cdr:from>
      <cdr:x>0.74023</cdr:x>
      <cdr:y>0.07261</cdr:y>
    </cdr:from>
    <cdr:to>
      <cdr:x>0.87993</cdr:x>
      <cdr:y>0.17292</cdr:y>
    </cdr:to>
    <cdr:sp macro="" textlink="">
      <cdr:nvSpPr>
        <cdr:cNvPr id="12" name="TextBox 11"/>
        <cdr:cNvSpPr txBox="1"/>
      </cdr:nvSpPr>
      <cdr:spPr>
        <a:xfrm xmlns:a="http://schemas.openxmlformats.org/drawingml/2006/main">
          <a:off x="1806855" y="170278"/>
          <a:ext cx="341010" cy="235232"/>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US" sz="1100"/>
            <a:t>I (A)</a:t>
          </a:r>
        </a:p>
      </cdr:txBody>
    </cdr:sp>
  </cdr:relSizeAnchor>
  <cdr:relSizeAnchor xmlns:cdr="http://schemas.openxmlformats.org/drawingml/2006/chartDrawing">
    <cdr:from>
      <cdr:x>0.58482</cdr:x>
      <cdr:y>0.3561</cdr:y>
    </cdr:from>
    <cdr:to>
      <cdr:x>0.58507</cdr:x>
      <cdr:y>0.45472</cdr:y>
    </cdr:to>
    <cdr:cxnSp macro="">
      <cdr:nvCxnSpPr>
        <cdr:cNvPr id="28" name="Straight Connector 27"/>
        <cdr:cNvCxnSpPr/>
      </cdr:nvCxnSpPr>
      <cdr:spPr>
        <a:xfrm xmlns:a="http://schemas.openxmlformats.org/drawingml/2006/main">
          <a:off x="1427516" y="835074"/>
          <a:ext cx="610" cy="231269"/>
        </a:xfrm>
        <a:prstGeom xmlns:a="http://schemas.openxmlformats.org/drawingml/2006/main" prst="line">
          <a:avLst/>
        </a:prstGeom>
        <a:ln xmlns:a="http://schemas.openxmlformats.org/drawingml/2006/main" w="3175">
          <a:solidFill>
            <a:srgbClr val="002060"/>
          </a:solidFill>
          <a:prstDash val="dash"/>
          <a:headEnd type="non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0.61034</cdr:x>
      <cdr:y>0.35338</cdr:y>
    </cdr:from>
    <cdr:to>
      <cdr:x>0.61189</cdr:x>
      <cdr:y>0.46719</cdr:y>
    </cdr:to>
    <cdr:cxnSp macro="">
      <cdr:nvCxnSpPr>
        <cdr:cNvPr id="31" name="Straight Connector 30"/>
        <cdr:cNvCxnSpPr/>
      </cdr:nvCxnSpPr>
      <cdr:spPr>
        <a:xfrm xmlns:a="http://schemas.openxmlformats.org/drawingml/2006/main" flipH="1" flipV="1">
          <a:off x="1489792" y="828696"/>
          <a:ext cx="3784" cy="266891"/>
        </a:xfrm>
        <a:prstGeom xmlns:a="http://schemas.openxmlformats.org/drawingml/2006/main" prst="line">
          <a:avLst/>
        </a:prstGeom>
        <a:ln xmlns:a="http://schemas.openxmlformats.org/drawingml/2006/main" w="3175">
          <a:solidFill>
            <a:srgbClr val="C00000"/>
          </a:solidFill>
          <a:prstDash val="dash"/>
          <a:headEnd type="none"/>
          <a:tailEnd type="non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0.72122</cdr:x>
      <cdr:y>0.76003</cdr:y>
    </cdr:from>
    <cdr:to>
      <cdr:x>0.72168</cdr:x>
      <cdr:y>0.8166</cdr:y>
    </cdr:to>
    <cdr:cxnSp macro="">
      <cdr:nvCxnSpPr>
        <cdr:cNvPr id="33" name="Straight Connector 32"/>
        <cdr:cNvCxnSpPr/>
      </cdr:nvCxnSpPr>
      <cdr:spPr>
        <a:xfrm xmlns:a="http://schemas.openxmlformats.org/drawingml/2006/main">
          <a:off x="2121957" y="2084917"/>
          <a:ext cx="1352" cy="155187"/>
        </a:xfrm>
        <a:prstGeom xmlns:a="http://schemas.openxmlformats.org/drawingml/2006/main" prst="line">
          <a:avLst/>
        </a:prstGeom>
        <a:ln xmlns:a="http://schemas.openxmlformats.org/drawingml/2006/main" w="3175">
          <a:solidFill>
            <a:srgbClr val="002060"/>
          </a:solidFill>
          <a:prstDash val="dash"/>
          <a:headEnd type="non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0.75768</cdr:x>
      <cdr:y>0.76389</cdr:y>
    </cdr:from>
    <cdr:to>
      <cdr:x>0.75899</cdr:x>
      <cdr:y>0.82678</cdr:y>
    </cdr:to>
    <cdr:cxnSp macro="">
      <cdr:nvCxnSpPr>
        <cdr:cNvPr id="34" name="Straight Connector 33"/>
        <cdr:cNvCxnSpPr/>
      </cdr:nvCxnSpPr>
      <cdr:spPr>
        <a:xfrm xmlns:a="http://schemas.openxmlformats.org/drawingml/2006/main" flipV="1">
          <a:off x="2229232" y="2095501"/>
          <a:ext cx="3850" cy="172510"/>
        </a:xfrm>
        <a:prstGeom xmlns:a="http://schemas.openxmlformats.org/drawingml/2006/main" prst="line">
          <a:avLst/>
        </a:prstGeom>
        <a:ln xmlns:a="http://schemas.openxmlformats.org/drawingml/2006/main" w="3175">
          <a:solidFill>
            <a:srgbClr val="C00000"/>
          </a:solidFill>
          <a:prstDash val="dash"/>
          <a:headEnd type="none"/>
          <a:tailEnd type="non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0.50709</cdr:x>
      <cdr:y>0.71954</cdr:y>
    </cdr:from>
    <cdr:to>
      <cdr:x>0.50734</cdr:x>
      <cdr:y>0.81816</cdr:y>
    </cdr:to>
    <cdr:cxnSp macro="">
      <cdr:nvCxnSpPr>
        <cdr:cNvPr id="35" name="Straight Connector 34"/>
        <cdr:cNvCxnSpPr/>
      </cdr:nvCxnSpPr>
      <cdr:spPr>
        <a:xfrm xmlns:a="http://schemas.openxmlformats.org/drawingml/2006/main">
          <a:off x="1237787" y="1687360"/>
          <a:ext cx="610" cy="231269"/>
        </a:xfrm>
        <a:prstGeom xmlns:a="http://schemas.openxmlformats.org/drawingml/2006/main" prst="line">
          <a:avLst/>
        </a:prstGeom>
        <a:ln xmlns:a="http://schemas.openxmlformats.org/drawingml/2006/main" w="3175">
          <a:solidFill>
            <a:srgbClr val="002060"/>
          </a:solidFill>
          <a:prstDash val="dash"/>
          <a:headEnd type="non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0.52961</cdr:x>
      <cdr:y>0.70644</cdr:y>
    </cdr:from>
    <cdr:to>
      <cdr:x>0.53116</cdr:x>
      <cdr:y>0.82025</cdr:y>
    </cdr:to>
    <cdr:cxnSp macro="">
      <cdr:nvCxnSpPr>
        <cdr:cNvPr id="36" name="Straight Connector 35"/>
        <cdr:cNvCxnSpPr/>
      </cdr:nvCxnSpPr>
      <cdr:spPr>
        <a:xfrm xmlns:a="http://schemas.openxmlformats.org/drawingml/2006/main" flipH="1" flipV="1">
          <a:off x="1292748" y="1656640"/>
          <a:ext cx="3784" cy="266891"/>
        </a:xfrm>
        <a:prstGeom xmlns:a="http://schemas.openxmlformats.org/drawingml/2006/main" prst="line">
          <a:avLst/>
        </a:prstGeom>
        <a:ln xmlns:a="http://schemas.openxmlformats.org/drawingml/2006/main" w="3175">
          <a:solidFill>
            <a:srgbClr val="C00000"/>
          </a:solidFill>
          <a:prstDash val="dash"/>
          <a:headEnd type="none"/>
          <a:tailEnd type="non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0.37204</cdr:x>
      <cdr:y>0.72569</cdr:y>
    </cdr:from>
    <cdr:to>
      <cdr:x>0.37229</cdr:x>
      <cdr:y>0.82432</cdr:y>
    </cdr:to>
    <cdr:cxnSp macro="">
      <cdr:nvCxnSpPr>
        <cdr:cNvPr id="41" name="Straight Connector 40"/>
        <cdr:cNvCxnSpPr/>
      </cdr:nvCxnSpPr>
      <cdr:spPr>
        <a:xfrm xmlns:a="http://schemas.openxmlformats.org/drawingml/2006/main">
          <a:off x="908119" y="1701783"/>
          <a:ext cx="610" cy="231293"/>
        </a:xfrm>
        <a:prstGeom xmlns:a="http://schemas.openxmlformats.org/drawingml/2006/main" prst="line">
          <a:avLst/>
        </a:prstGeom>
        <a:ln xmlns:a="http://schemas.openxmlformats.org/drawingml/2006/main" w="3175">
          <a:solidFill>
            <a:srgbClr val="002060"/>
          </a:solidFill>
          <a:prstDash val="dash"/>
          <a:headEnd type="non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0.39295</cdr:x>
      <cdr:y>0.71067</cdr:y>
    </cdr:from>
    <cdr:to>
      <cdr:x>0.3945</cdr:x>
      <cdr:y>0.82448</cdr:y>
    </cdr:to>
    <cdr:cxnSp macro="">
      <cdr:nvCxnSpPr>
        <cdr:cNvPr id="42" name="Straight Connector 41"/>
        <cdr:cNvCxnSpPr/>
      </cdr:nvCxnSpPr>
      <cdr:spPr>
        <a:xfrm xmlns:a="http://schemas.openxmlformats.org/drawingml/2006/main" flipH="1" flipV="1">
          <a:off x="959170" y="1666560"/>
          <a:ext cx="3784" cy="266891"/>
        </a:xfrm>
        <a:prstGeom xmlns:a="http://schemas.openxmlformats.org/drawingml/2006/main" prst="line">
          <a:avLst/>
        </a:prstGeom>
        <a:ln xmlns:a="http://schemas.openxmlformats.org/drawingml/2006/main" w="3175">
          <a:solidFill>
            <a:srgbClr val="C00000"/>
          </a:solidFill>
          <a:prstDash val="dash"/>
          <a:headEnd type="none"/>
          <a:tailEnd type="non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0.32575</cdr:x>
      <cdr:y>0.51268</cdr:y>
    </cdr:from>
    <cdr:to>
      <cdr:x>0.32792</cdr:x>
      <cdr:y>0.66855</cdr:y>
    </cdr:to>
    <cdr:cxnSp macro="">
      <cdr:nvCxnSpPr>
        <cdr:cNvPr id="43" name="Straight Connector 42"/>
        <cdr:cNvCxnSpPr/>
      </cdr:nvCxnSpPr>
      <cdr:spPr>
        <a:xfrm xmlns:a="http://schemas.openxmlformats.org/drawingml/2006/main">
          <a:off x="795144" y="1202265"/>
          <a:ext cx="5296" cy="365523"/>
        </a:xfrm>
        <a:prstGeom xmlns:a="http://schemas.openxmlformats.org/drawingml/2006/main" prst="line">
          <a:avLst/>
        </a:prstGeom>
        <a:ln xmlns:a="http://schemas.openxmlformats.org/drawingml/2006/main" w="3175">
          <a:solidFill>
            <a:srgbClr val="002060"/>
          </a:solidFill>
          <a:prstDash val="dash"/>
          <a:headEnd type="non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0.35256</cdr:x>
      <cdr:y>0.5084</cdr:y>
    </cdr:from>
    <cdr:to>
      <cdr:x>0.35411</cdr:x>
      <cdr:y>0.62222</cdr:y>
    </cdr:to>
    <cdr:cxnSp macro="">
      <cdr:nvCxnSpPr>
        <cdr:cNvPr id="44" name="Straight Connector 43"/>
        <cdr:cNvCxnSpPr/>
      </cdr:nvCxnSpPr>
      <cdr:spPr>
        <a:xfrm xmlns:a="http://schemas.openxmlformats.org/drawingml/2006/main" flipH="1" flipV="1">
          <a:off x="860573" y="1192229"/>
          <a:ext cx="3783" cy="266915"/>
        </a:xfrm>
        <a:prstGeom xmlns:a="http://schemas.openxmlformats.org/drawingml/2006/main" prst="line">
          <a:avLst/>
        </a:prstGeom>
        <a:ln xmlns:a="http://schemas.openxmlformats.org/drawingml/2006/main" w="3175">
          <a:solidFill>
            <a:srgbClr val="C00000"/>
          </a:solidFill>
          <a:prstDash val="dash"/>
          <a:headEnd type="none"/>
          <a:tailEnd type="non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0.4333</cdr:x>
      <cdr:y>0.06658</cdr:y>
    </cdr:from>
    <cdr:to>
      <cdr:x>0.54486</cdr:x>
      <cdr:y>0.17267</cdr:y>
    </cdr:to>
    <cdr:sp macro="" textlink="">
      <cdr:nvSpPr>
        <cdr:cNvPr id="46" name="TextBox 1"/>
        <cdr:cNvSpPr txBox="1"/>
      </cdr:nvSpPr>
      <cdr:spPr>
        <a:xfrm xmlns:a="http://schemas.openxmlformats.org/drawingml/2006/main">
          <a:off x="1057664" y="156141"/>
          <a:ext cx="272311" cy="248787"/>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900" baseline="0"/>
            <a:t>M</a:t>
          </a:r>
          <a:r>
            <a:rPr lang="bg-BG" sz="900" baseline="0"/>
            <a:t>2</a:t>
          </a:r>
          <a:endParaRPr lang="en-US" sz="900" baseline="0"/>
        </a:p>
      </cdr:txBody>
    </cdr:sp>
  </cdr:relSizeAnchor>
  <cdr:relSizeAnchor xmlns:cdr="http://schemas.openxmlformats.org/drawingml/2006/chartDrawing">
    <cdr:from>
      <cdr:x>0.50948</cdr:x>
      <cdr:y>0.76693</cdr:y>
    </cdr:from>
    <cdr:to>
      <cdr:x>0.62104</cdr:x>
      <cdr:y>0.85316</cdr:y>
    </cdr:to>
    <cdr:sp macro="" textlink="">
      <cdr:nvSpPr>
        <cdr:cNvPr id="47" name="TextBox 1"/>
        <cdr:cNvSpPr txBox="1"/>
      </cdr:nvSpPr>
      <cdr:spPr>
        <a:xfrm xmlns:a="http://schemas.openxmlformats.org/drawingml/2006/main">
          <a:off x="1243601" y="1798502"/>
          <a:ext cx="272312" cy="20220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800" baseline="0"/>
            <a:t>m</a:t>
          </a:r>
          <a:r>
            <a:rPr lang="bg-BG" sz="800" baseline="0"/>
            <a:t>2</a:t>
          </a:r>
          <a:endParaRPr lang="en-US" sz="800" baseline="0"/>
        </a:p>
      </cdr:txBody>
    </cdr:sp>
  </cdr:relSizeAnchor>
  <cdr:relSizeAnchor xmlns:cdr="http://schemas.openxmlformats.org/drawingml/2006/chartDrawing">
    <cdr:from>
      <cdr:x>0.52806</cdr:x>
      <cdr:y>0.25965</cdr:y>
    </cdr:from>
    <cdr:to>
      <cdr:x>0.63962</cdr:x>
      <cdr:y>0.36574</cdr:y>
    </cdr:to>
    <cdr:sp macro="" textlink="">
      <cdr:nvSpPr>
        <cdr:cNvPr id="48" name="TextBox 1"/>
        <cdr:cNvSpPr txBox="1"/>
      </cdr:nvSpPr>
      <cdr:spPr>
        <a:xfrm xmlns:a="http://schemas.openxmlformats.org/drawingml/2006/main">
          <a:off x="1553634" y="712259"/>
          <a:ext cx="328228" cy="29102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900" baseline="0"/>
            <a:t>M</a:t>
          </a:r>
          <a:r>
            <a:rPr lang="bg-BG" sz="900" baseline="0"/>
            <a:t>3</a:t>
          </a:r>
          <a:endParaRPr lang="en-US" sz="900" baseline="0"/>
        </a:p>
      </cdr:txBody>
    </cdr:sp>
  </cdr:relSizeAnchor>
  <cdr:relSizeAnchor xmlns:cdr="http://schemas.openxmlformats.org/drawingml/2006/chartDrawing">
    <cdr:from>
      <cdr:x>0.71891</cdr:x>
      <cdr:y>0.74239</cdr:y>
    </cdr:from>
    <cdr:to>
      <cdr:x>0.761</cdr:x>
      <cdr:y>0.74239</cdr:y>
    </cdr:to>
    <cdr:cxnSp macro="">
      <cdr:nvCxnSpPr>
        <cdr:cNvPr id="49" name="Straight Arrow Connector 48"/>
        <cdr:cNvCxnSpPr/>
      </cdr:nvCxnSpPr>
      <cdr:spPr>
        <a:xfrm xmlns:a="http://schemas.openxmlformats.org/drawingml/2006/main" flipH="1" flipV="1">
          <a:off x="1754825" y="1740947"/>
          <a:ext cx="102739" cy="0"/>
        </a:xfrm>
        <a:prstGeom xmlns:a="http://schemas.openxmlformats.org/drawingml/2006/main" prst="straightConnector1">
          <a:avLst/>
        </a:prstGeom>
        <a:ln xmlns:a="http://schemas.openxmlformats.org/drawingml/2006/main" w="6350">
          <a:solidFill>
            <a:srgbClr val="002060"/>
          </a:solidFill>
          <a:tailEnd type="triangle" w="sm" len="sm"/>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0.57024</cdr:x>
      <cdr:y>0.34243</cdr:y>
    </cdr:from>
    <cdr:to>
      <cdr:x>0.61233</cdr:x>
      <cdr:y>0.34243</cdr:y>
    </cdr:to>
    <cdr:cxnSp macro="">
      <cdr:nvCxnSpPr>
        <cdr:cNvPr id="52" name="Straight Arrow Connector 51"/>
        <cdr:cNvCxnSpPr/>
      </cdr:nvCxnSpPr>
      <cdr:spPr>
        <a:xfrm xmlns:a="http://schemas.openxmlformats.org/drawingml/2006/main" flipH="1" flipV="1">
          <a:off x="1391914" y="803014"/>
          <a:ext cx="102739" cy="0"/>
        </a:xfrm>
        <a:prstGeom xmlns:a="http://schemas.openxmlformats.org/drawingml/2006/main" prst="straightConnector1">
          <a:avLst/>
        </a:prstGeom>
        <a:ln xmlns:a="http://schemas.openxmlformats.org/drawingml/2006/main" w="6350">
          <a:solidFill>
            <a:srgbClr val="C00000"/>
          </a:solidFill>
          <a:tailEnd type="triangle" w="sm" len="sm"/>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0.30033</cdr:x>
      <cdr:y>0.50747</cdr:y>
    </cdr:from>
    <cdr:to>
      <cdr:x>0.34242</cdr:x>
      <cdr:y>0.50747</cdr:y>
    </cdr:to>
    <cdr:cxnSp macro="">
      <cdr:nvCxnSpPr>
        <cdr:cNvPr id="53" name="Straight Arrow Connector 52"/>
        <cdr:cNvCxnSpPr/>
      </cdr:nvCxnSpPr>
      <cdr:spPr>
        <a:xfrm xmlns:a="http://schemas.openxmlformats.org/drawingml/2006/main" flipH="1" flipV="1">
          <a:off x="883617" y="1392097"/>
          <a:ext cx="123842" cy="0"/>
        </a:xfrm>
        <a:prstGeom xmlns:a="http://schemas.openxmlformats.org/drawingml/2006/main" prst="straightConnector1">
          <a:avLst/>
        </a:prstGeom>
        <a:ln xmlns:a="http://schemas.openxmlformats.org/drawingml/2006/main" w="6350">
          <a:solidFill>
            <a:srgbClr val="C00000"/>
          </a:solidFill>
          <a:tailEnd type="triangle" w="sm" len="sm"/>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cdr:x>
      <cdr:y>0.88143</cdr:y>
    </cdr:from>
    <cdr:to>
      <cdr:x>0.1637</cdr:x>
      <cdr:y>0.99939</cdr:y>
    </cdr:to>
    <cdr:sp macro="" textlink="">
      <cdr:nvSpPr>
        <cdr:cNvPr id="2" name="Text Box 1"/>
        <cdr:cNvSpPr txBox="1"/>
      </cdr:nvSpPr>
      <cdr:spPr>
        <a:xfrm xmlns:a="http://schemas.openxmlformats.org/drawingml/2006/main">
          <a:off x="0" y="2067005"/>
          <a:ext cx="399570" cy="276625"/>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US" sz="1100"/>
            <a:t>a)</a:t>
          </a:r>
        </a:p>
      </cdr:txBody>
    </cdr:sp>
  </cdr:relSizeAnchor>
</c:userShapes>
</file>

<file path=word/drawings/drawing4.xml><?xml version="1.0" encoding="utf-8"?>
<c:userShapes xmlns:c="http://schemas.openxmlformats.org/drawingml/2006/chart">
  <cdr:relSizeAnchor xmlns:cdr="http://schemas.openxmlformats.org/drawingml/2006/chartDrawing">
    <cdr:from>
      <cdr:x>0.5239</cdr:x>
      <cdr:y>0.09651</cdr:y>
    </cdr:from>
    <cdr:to>
      <cdr:x>0.52438</cdr:x>
      <cdr:y>0.84124</cdr:y>
    </cdr:to>
    <cdr:cxnSp macro="">
      <cdr:nvCxnSpPr>
        <cdr:cNvPr id="2" name="Straight Connector 1"/>
        <cdr:cNvCxnSpPr/>
      </cdr:nvCxnSpPr>
      <cdr:spPr>
        <a:xfrm xmlns:a="http://schemas.openxmlformats.org/drawingml/2006/main">
          <a:off x="1320394" y="227860"/>
          <a:ext cx="1211" cy="1758256"/>
        </a:xfrm>
        <a:prstGeom xmlns:a="http://schemas.openxmlformats.org/drawingml/2006/main" prst="line">
          <a:avLst/>
        </a:prstGeom>
        <a:ln xmlns:a="http://schemas.openxmlformats.org/drawingml/2006/main" w="3175">
          <a:solidFill>
            <a:srgbClr val="C00000"/>
          </a:solidFill>
          <a:prstDash val="solid"/>
          <a:tailEnd type="triangle" w="sm" len="med"/>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0.57006</cdr:x>
      <cdr:y>0.07745</cdr:y>
    </cdr:from>
    <cdr:to>
      <cdr:x>0.57006</cdr:x>
      <cdr:y>0.85212</cdr:y>
    </cdr:to>
    <cdr:cxnSp macro="">
      <cdr:nvCxnSpPr>
        <cdr:cNvPr id="3" name="Straight Connector 2"/>
        <cdr:cNvCxnSpPr/>
      </cdr:nvCxnSpPr>
      <cdr:spPr>
        <a:xfrm xmlns:a="http://schemas.openxmlformats.org/drawingml/2006/main">
          <a:off x="1436730" y="182849"/>
          <a:ext cx="0" cy="1828941"/>
        </a:xfrm>
        <a:prstGeom xmlns:a="http://schemas.openxmlformats.org/drawingml/2006/main" prst="line">
          <a:avLst/>
        </a:prstGeom>
        <a:ln xmlns:a="http://schemas.openxmlformats.org/drawingml/2006/main" w="3175">
          <a:solidFill>
            <a:srgbClr val="002060"/>
          </a:solidFill>
          <a:prstDash val="dash"/>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0.4793</cdr:x>
      <cdr:y>0.07848</cdr:y>
    </cdr:from>
    <cdr:to>
      <cdr:x>0.4793</cdr:x>
      <cdr:y>0.85315</cdr:y>
    </cdr:to>
    <cdr:cxnSp macro="">
      <cdr:nvCxnSpPr>
        <cdr:cNvPr id="4" name="Straight Connector 3"/>
        <cdr:cNvCxnSpPr/>
      </cdr:nvCxnSpPr>
      <cdr:spPr>
        <a:xfrm xmlns:a="http://schemas.openxmlformats.org/drawingml/2006/main">
          <a:off x="1207993" y="185276"/>
          <a:ext cx="0" cy="1828942"/>
        </a:xfrm>
        <a:prstGeom xmlns:a="http://schemas.openxmlformats.org/drawingml/2006/main" prst="line">
          <a:avLst/>
        </a:prstGeom>
        <a:ln xmlns:a="http://schemas.openxmlformats.org/drawingml/2006/main" w="3175">
          <a:solidFill>
            <a:srgbClr val="002060"/>
          </a:solidFill>
          <a:prstDash val="dash"/>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0.47523</cdr:x>
      <cdr:y>0.46211</cdr:y>
    </cdr:from>
    <cdr:to>
      <cdr:x>0.58932</cdr:x>
      <cdr:y>0.46266</cdr:y>
    </cdr:to>
    <cdr:cxnSp macro="">
      <cdr:nvCxnSpPr>
        <cdr:cNvPr id="5" name="Straight Connector 4"/>
        <cdr:cNvCxnSpPr/>
      </cdr:nvCxnSpPr>
      <cdr:spPr>
        <a:xfrm xmlns:a="http://schemas.openxmlformats.org/drawingml/2006/main" flipH="1">
          <a:off x="1197732" y="1091004"/>
          <a:ext cx="287543" cy="1299"/>
        </a:xfrm>
        <a:prstGeom xmlns:a="http://schemas.openxmlformats.org/drawingml/2006/main" prst="line">
          <a:avLst/>
        </a:prstGeom>
        <a:ln xmlns:a="http://schemas.openxmlformats.org/drawingml/2006/main" w="3175">
          <a:solidFill>
            <a:srgbClr val="FF0000"/>
          </a:solidFill>
          <a:prstDash val="dash"/>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0.30864</cdr:x>
      <cdr:y>0.24356</cdr:y>
    </cdr:from>
    <cdr:to>
      <cdr:x>0.47862</cdr:x>
      <cdr:y>0.24356</cdr:y>
    </cdr:to>
    <cdr:cxnSp macro="">
      <cdr:nvCxnSpPr>
        <cdr:cNvPr id="6" name="Straight Connector 5"/>
        <cdr:cNvCxnSpPr/>
      </cdr:nvCxnSpPr>
      <cdr:spPr>
        <a:xfrm xmlns:a="http://schemas.openxmlformats.org/drawingml/2006/main" flipH="1">
          <a:off x="777875" y="575032"/>
          <a:ext cx="428400" cy="0"/>
        </a:xfrm>
        <a:prstGeom xmlns:a="http://schemas.openxmlformats.org/drawingml/2006/main" prst="line">
          <a:avLst/>
        </a:prstGeom>
        <a:ln xmlns:a="http://schemas.openxmlformats.org/drawingml/2006/main" w="3175">
          <a:solidFill>
            <a:srgbClr val="002060"/>
          </a:solidFill>
          <a:prstDash val="dash"/>
          <a:headEnd type="oval"/>
          <a:tailEnd type="non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0.29751</cdr:x>
      <cdr:y>0.57941</cdr:y>
    </cdr:from>
    <cdr:to>
      <cdr:x>0.57204</cdr:x>
      <cdr:y>0.57941</cdr:y>
    </cdr:to>
    <cdr:cxnSp macro="">
      <cdr:nvCxnSpPr>
        <cdr:cNvPr id="8" name="Straight Connector 7"/>
        <cdr:cNvCxnSpPr/>
      </cdr:nvCxnSpPr>
      <cdr:spPr>
        <a:xfrm xmlns:a="http://schemas.openxmlformats.org/drawingml/2006/main" flipH="1" flipV="1">
          <a:off x="749808" y="1367942"/>
          <a:ext cx="691920" cy="0"/>
        </a:xfrm>
        <a:prstGeom xmlns:a="http://schemas.openxmlformats.org/drawingml/2006/main" prst="line">
          <a:avLst/>
        </a:prstGeom>
        <a:ln xmlns:a="http://schemas.openxmlformats.org/drawingml/2006/main" w="3175">
          <a:solidFill>
            <a:srgbClr val="002060"/>
          </a:solidFill>
          <a:prstDash val="dash"/>
          <a:headEnd type="ova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0.33232</cdr:x>
      <cdr:y>0.24735</cdr:y>
    </cdr:from>
    <cdr:to>
      <cdr:x>0.33232</cdr:x>
      <cdr:y>0.58404</cdr:y>
    </cdr:to>
    <cdr:cxnSp macro="">
      <cdr:nvCxnSpPr>
        <cdr:cNvPr id="20" name="Straight Arrow Connector 19"/>
        <cdr:cNvCxnSpPr/>
      </cdr:nvCxnSpPr>
      <cdr:spPr>
        <a:xfrm xmlns:a="http://schemas.openxmlformats.org/drawingml/2006/main">
          <a:off x="837559" y="583986"/>
          <a:ext cx="0" cy="794880"/>
        </a:xfrm>
        <a:prstGeom xmlns:a="http://schemas.openxmlformats.org/drawingml/2006/main" prst="straightConnector1">
          <a:avLst/>
        </a:prstGeom>
        <a:ln xmlns:a="http://schemas.openxmlformats.org/drawingml/2006/main" w="6350">
          <a:solidFill>
            <a:srgbClr val="002060"/>
          </a:solidFill>
          <a:tailEnd type="triangle" w="sm" len="med"/>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0.56936</cdr:x>
      <cdr:y>0.26145</cdr:y>
    </cdr:from>
    <cdr:to>
      <cdr:x>0.64726</cdr:x>
      <cdr:y>0.26182</cdr:y>
    </cdr:to>
    <cdr:cxnSp macro="">
      <cdr:nvCxnSpPr>
        <cdr:cNvPr id="22" name="Straight Connector 21"/>
        <cdr:cNvCxnSpPr/>
      </cdr:nvCxnSpPr>
      <cdr:spPr>
        <a:xfrm xmlns:a="http://schemas.openxmlformats.org/drawingml/2006/main" flipH="1" flipV="1">
          <a:off x="1434957" y="617276"/>
          <a:ext cx="196333" cy="858"/>
        </a:xfrm>
        <a:prstGeom xmlns:a="http://schemas.openxmlformats.org/drawingml/2006/main" prst="line">
          <a:avLst/>
        </a:prstGeom>
        <a:ln xmlns:a="http://schemas.openxmlformats.org/drawingml/2006/main" w="3175">
          <a:solidFill>
            <a:srgbClr val="C00000"/>
          </a:solidFill>
          <a:prstDash val="dash"/>
          <a:headEnd type="none"/>
          <a:tailEnd type="ova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0.47808</cdr:x>
      <cdr:y>0.60712</cdr:y>
    </cdr:from>
    <cdr:to>
      <cdr:x>0.65938</cdr:x>
      <cdr:y>0.60729</cdr:y>
    </cdr:to>
    <cdr:cxnSp macro="">
      <cdr:nvCxnSpPr>
        <cdr:cNvPr id="29" name="Straight Connector 28"/>
        <cdr:cNvCxnSpPr/>
      </cdr:nvCxnSpPr>
      <cdr:spPr>
        <a:xfrm xmlns:a="http://schemas.openxmlformats.org/drawingml/2006/main" flipH="1" flipV="1">
          <a:off x="1204914" y="1433379"/>
          <a:ext cx="456920" cy="400"/>
        </a:xfrm>
        <a:prstGeom xmlns:a="http://schemas.openxmlformats.org/drawingml/2006/main" prst="line">
          <a:avLst/>
        </a:prstGeom>
        <a:ln xmlns:a="http://schemas.openxmlformats.org/drawingml/2006/main" w="3175">
          <a:solidFill>
            <a:srgbClr val="C00000"/>
          </a:solidFill>
          <a:prstDash val="dash"/>
          <a:headEnd type="none"/>
          <a:tailEnd type="ova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0.63828</cdr:x>
      <cdr:y>0.26224</cdr:y>
    </cdr:from>
    <cdr:to>
      <cdr:x>0.63828</cdr:x>
      <cdr:y>0.60946</cdr:y>
    </cdr:to>
    <cdr:cxnSp macro="">
      <cdr:nvCxnSpPr>
        <cdr:cNvPr id="32" name="Straight Arrow Connector 31"/>
        <cdr:cNvCxnSpPr/>
      </cdr:nvCxnSpPr>
      <cdr:spPr>
        <a:xfrm xmlns:a="http://schemas.openxmlformats.org/drawingml/2006/main" flipV="1">
          <a:off x="1608658" y="619135"/>
          <a:ext cx="0" cy="819762"/>
        </a:xfrm>
        <a:prstGeom xmlns:a="http://schemas.openxmlformats.org/drawingml/2006/main" prst="straightConnector1">
          <a:avLst/>
        </a:prstGeom>
        <a:ln xmlns:a="http://schemas.openxmlformats.org/drawingml/2006/main" w="6350">
          <a:solidFill>
            <a:srgbClr val="C00000"/>
          </a:solidFill>
          <a:tailEnd type="triangle" w="sm" len="med"/>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0.60273</cdr:x>
      <cdr:y>0.14015</cdr:y>
    </cdr:from>
    <cdr:to>
      <cdr:x>0.71429</cdr:x>
      <cdr:y>0.24625</cdr:y>
    </cdr:to>
    <cdr:sp macro="" textlink="">
      <cdr:nvSpPr>
        <cdr:cNvPr id="10" name="TextBox 9"/>
        <cdr:cNvSpPr txBox="1"/>
      </cdr:nvSpPr>
      <cdr:spPr>
        <a:xfrm xmlns:a="http://schemas.openxmlformats.org/drawingml/2006/main">
          <a:off x="1519081" y="330895"/>
          <a:ext cx="281167" cy="250495"/>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US" sz="1100" i="1"/>
            <a:t>I</a:t>
          </a:r>
          <a:r>
            <a:rPr lang="en-US" sz="1100" i="1" baseline="30000"/>
            <a:t>+</a:t>
          </a:r>
          <a:r>
            <a:rPr lang="en-US" sz="1000" baseline="-25000"/>
            <a:t>M,2</a:t>
          </a:r>
        </a:p>
      </cdr:txBody>
    </cdr:sp>
  </cdr:relSizeAnchor>
  <cdr:relSizeAnchor xmlns:cdr="http://schemas.openxmlformats.org/drawingml/2006/chartDrawing">
    <cdr:from>
      <cdr:x>0.28646</cdr:x>
      <cdr:y>0.12218</cdr:y>
    </cdr:from>
    <cdr:to>
      <cdr:x>0.39803</cdr:x>
      <cdr:y>0.22828</cdr:y>
    </cdr:to>
    <cdr:sp macro="" textlink="">
      <cdr:nvSpPr>
        <cdr:cNvPr id="16" name="TextBox 1"/>
        <cdr:cNvSpPr txBox="1"/>
      </cdr:nvSpPr>
      <cdr:spPr>
        <a:xfrm xmlns:a="http://schemas.openxmlformats.org/drawingml/2006/main">
          <a:off x="721964" y="288466"/>
          <a:ext cx="281192" cy="250494"/>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100" i="1"/>
            <a:t>I</a:t>
          </a:r>
          <a:r>
            <a:rPr lang="en-US" sz="1100" i="1" baseline="30000"/>
            <a:t>-</a:t>
          </a:r>
          <a:r>
            <a:rPr lang="en-US" sz="1000" baseline="-25000"/>
            <a:t>M,2</a:t>
          </a:r>
        </a:p>
      </cdr:txBody>
    </cdr:sp>
  </cdr:relSizeAnchor>
  <cdr:relSizeAnchor xmlns:cdr="http://schemas.openxmlformats.org/drawingml/2006/chartDrawing">
    <cdr:from>
      <cdr:x>0.36494</cdr:x>
      <cdr:y>0.89482</cdr:y>
    </cdr:from>
    <cdr:to>
      <cdr:x>0.88091</cdr:x>
      <cdr:y>1</cdr:y>
    </cdr:to>
    <cdr:sp macro="" textlink="">
      <cdr:nvSpPr>
        <cdr:cNvPr id="11" name="TextBox 10"/>
        <cdr:cNvSpPr txBox="1"/>
      </cdr:nvSpPr>
      <cdr:spPr>
        <a:xfrm xmlns:a="http://schemas.openxmlformats.org/drawingml/2006/main">
          <a:off x="919754" y="2114486"/>
          <a:ext cx="1300409" cy="248323"/>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US" sz="1000" b="1"/>
            <a:t>Wavelength</a:t>
          </a:r>
          <a:r>
            <a:rPr lang="en-US" sz="1000"/>
            <a:t>, </a:t>
          </a:r>
          <a:r>
            <a:rPr lang="en-US" sz="1000">
              <a:latin typeface="Symbol" pitchFamily="18" charset="2"/>
            </a:rPr>
            <a:t>l</a:t>
          </a:r>
          <a:r>
            <a:rPr lang="en-US" sz="1000"/>
            <a:t> (nm)</a:t>
          </a:r>
        </a:p>
      </cdr:txBody>
    </cdr:sp>
  </cdr:relSizeAnchor>
  <cdr:relSizeAnchor xmlns:cdr="http://schemas.openxmlformats.org/drawingml/2006/chartDrawing">
    <cdr:from>
      <cdr:x>0</cdr:x>
      <cdr:y>0.16886</cdr:y>
    </cdr:from>
    <cdr:to>
      <cdr:x>0.09797</cdr:x>
      <cdr:y>0.69611</cdr:y>
    </cdr:to>
    <cdr:sp macro="" textlink="">
      <cdr:nvSpPr>
        <cdr:cNvPr id="19" name="TextBox 1"/>
        <cdr:cNvSpPr txBox="1"/>
      </cdr:nvSpPr>
      <cdr:spPr>
        <a:xfrm xmlns:a="http://schemas.openxmlformats.org/drawingml/2006/main" rot="16200000">
          <a:off x="-5016076" y="897618"/>
          <a:ext cx="1244789" cy="246907"/>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000" b="1"/>
            <a:t>Intensity</a:t>
          </a:r>
          <a:r>
            <a:rPr lang="en-US" sz="1000"/>
            <a:t>, </a:t>
          </a:r>
          <a:r>
            <a:rPr lang="en-US" sz="1000">
              <a:latin typeface="Palatino Linotype" pitchFamily="18" charset="0"/>
            </a:rPr>
            <a:t>I</a:t>
          </a:r>
          <a:r>
            <a:rPr lang="en-US" sz="1000"/>
            <a:t> (arb.u.)</a:t>
          </a:r>
        </a:p>
      </cdr:txBody>
    </cdr:sp>
  </cdr:relSizeAnchor>
  <cdr:relSizeAnchor xmlns:cdr="http://schemas.openxmlformats.org/drawingml/2006/chartDrawing">
    <cdr:from>
      <cdr:x>0.45542</cdr:x>
      <cdr:y>0</cdr:y>
    </cdr:from>
    <cdr:to>
      <cdr:x>0.5805</cdr:x>
      <cdr:y>0.1061</cdr:y>
    </cdr:to>
    <cdr:sp macro="" textlink="">
      <cdr:nvSpPr>
        <cdr:cNvPr id="21" name="TextBox 1"/>
        <cdr:cNvSpPr txBox="1"/>
      </cdr:nvSpPr>
      <cdr:spPr>
        <a:xfrm xmlns:a="http://schemas.openxmlformats.org/drawingml/2006/main">
          <a:off x="1147806" y="0"/>
          <a:ext cx="315233" cy="25049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100">
              <a:latin typeface="Symbol" pitchFamily="18" charset="2"/>
            </a:rPr>
            <a:t>l</a:t>
          </a:r>
          <a:r>
            <a:rPr lang="en-US" sz="1000" baseline="-25000"/>
            <a:t>M,2</a:t>
          </a:r>
        </a:p>
      </cdr:txBody>
    </cdr:sp>
  </cdr:relSizeAnchor>
  <cdr:relSizeAnchor xmlns:cdr="http://schemas.openxmlformats.org/drawingml/2006/chartDrawing">
    <cdr:from>
      <cdr:x>0.63949</cdr:x>
      <cdr:y>0.30588</cdr:y>
    </cdr:from>
    <cdr:to>
      <cdr:x>0.77932</cdr:x>
      <cdr:y>0.41198</cdr:y>
    </cdr:to>
    <cdr:sp macro="" textlink="">
      <cdr:nvSpPr>
        <cdr:cNvPr id="24" name="TextBox 1"/>
        <cdr:cNvSpPr txBox="1"/>
      </cdr:nvSpPr>
      <cdr:spPr>
        <a:xfrm xmlns:a="http://schemas.openxmlformats.org/drawingml/2006/main">
          <a:off x="1611706" y="722157"/>
          <a:ext cx="352425" cy="25049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100">
              <a:latin typeface="Symbol" pitchFamily="18" charset="2"/>
            </a:rPr>
            <a:t>l</a:t>
          </a:r>
          <a:r>
            <a:rPr lang="en-US" sz="1000" baseline="-25000"/>
            <a:t>M,3</a:t>
          </a:r>
        </a:p>
      </cdr:txBody>
    </cdr:sp>
  </cdr:relSizeAnchor>
  <cdr:relSizeAnchor xmlns:cdr="http://schemas.openxmlformats.org/drawingml/2006/chartDrawing">
    <cdr:from>
      <cdr:x>0.55881</cdr:x>
      <cdr:y>0.75812</cdr:y>
    </cdr:from>
    <cdr:to>
      <cdr:x>0.73494</cdr:x>
      <cdr:y>0.86422</cdr:y>
    </cdr:to>
    <cdr:sp macro="" textlink="">
      <cdr:nvSpPr>
        <cdr:cNvPr id="26" name="TextBox 1"/>
        <cdr:cNvSpPr txBox="1"/>
      </cdr:nvSpPr>
      <cdr:spPr>
        <a:xfrm xmlns:a="http://schemas.openxmlformats.org/drawingml/2006/main">
          <a:off x="1408386" y="1789867"/>
          <a:ext cx="443884" cy="250494"/>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900">
              <a:latin typeface="Symbol" pitchFamily="18" charset="2"/>
            </a:rPr>
            <a:t>l</a:t>
          </a:r>
          <a:r>
            <a:rPr lang="en-US" sz="900" baseline="-25000"/>
            <a:t>m,2</a:t>
          </a:r>
        </a:p>
      </cdr:txBody>
    </cdr:sp>
  </cdr:relSizeAnchor>
  <cdr:relSizeAnchor xmlns:cdr="http://schemas.openxmlformats.org/drawingml/2006/chartDrawing">
    <cdr:from>
      <cdr:x>0.3351</cdr:x>
      <cdr:y>0.74146</cdr:y>
    </cdr:from>
    <cdr:to>
      <cdr:x>0.44666</cdr:x>
      <cdr:y>0.84756</cdr:y>
    </cdr:to>
    <cdr:sp macro="" textlink="">
      <cdr:nvSpPr>
        <cdr:cNvPr id="27" name="TextBox 1"/>
        <cdr:cNvSpPr txBox="1"/>
      </cdr:nvSpPr>
      <cdr:spPr>
        <a:xfrm xmlns:a="http://schemas.openxmlformats.org/drawingml/2006/main">
          <a:off x="844547" y="1750529"/>
          <a:ext cx="281167" cy="250494"/>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100">
              <a:latin typeface="Symbol" pitchFamily="18" charset="2"/>
            </a:rPr>
            <a:t>l</a:t>
          </a:r>
          <a:r>
            <a:rPr lang="en-US" sz="1000" baseline="-25000"/>
            <a:t>m,1</a:t>
          </a:r>
        </a:p>
      </cdr:txBody>
    </cdr:sp>
  </cdr:relSizeAnchor>
  <cdr:relSizeAnchor xmlns:cdr="http://schemas.openxmlformats.org/drawingml/2006/chartDrawing">
    <cdr:from>
      <cdr:x>0.31611</cdr:x>
      <cdr:y>0.46178</cdr:y>
    </cdr:from>
    <cdr:to>
      <cdr:x>0.42767</cdr:x>
      <cdr:y>0.56787</cdr:y>
    </cdr:to>
    <cdr:sp macro="" textlink="">
      <cdr:nvSpPr>
        <cdr:cNvPr id="30" name="TextBox 1"/>
        <cdr:cNvSpPr txBox="1"/>
      </cdr:nvSpPr>
      <cdr:spPr>
        <a:xfrm xmlns:a="http://schemas.openxmlformats.org/drawingml/2006/main">
          <a:off x="796700" y="1090237"/>
          <a:ext cx="281166" cy="250471"/>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100">
              <a:latin typeface="Symbol" pitchFamily="18" charset="2"/>
            </a:rPr>
            <a:t>l</a:t>
          </a:r>
          <a:r>
            <a:rPr lang="en-US" sz="1000" baseline="-25000"/>
            <a:t>M,1</a:t>
          </a:r>
        </a:p>
      </cdr:txBody>
    </cdr:sp>
  </cdr:relSizeAnchor>
  <cdr:relSizeAnchor xmlns:cdr="http://schemas.openxmlformats.org/drawingml/2006/chartDrawing">
    <cdr:from>
      <cdr:x>0.76672</cdr:x>
      <cdr:y>0.07885</cdr:y>
    </cdr:from>
    <cdr:to>
      <cdr:x>0.88293</cdr:x>
      <cdr:y>0.17916</cdr:y>
    </cdr:to>
    <cdr:sp macro="" textlink="">
      <cdr:nvSpPr>
        <cdr:cNvPr id="12" name="TextBox 11"/>
        <cdr:cNvSpPr txBox="1"/>
      </cdr:nvSpPr>
      <cdr:spPr>
        <a:xfrm xmlns:a="http://schemas.openxmlformats.org/drawingml/2006/main">
          <a:off x="2618479" y="216297"/>
          <a:ext cx="396875" cy="275167"/>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US" sz="1100"/>
            <a:t>I (A)</a:t>
          </a:r>
        </a:p>
      </cdr:txBody>
    </cdr:sp>
  </cdr:relSizeAnchor>
  <cdr:relSizeAnchor xmlns:cdr="http://schemas.openxmlformats.org/drawingml/2006/chartDrawing">
    <cdr:from>
      <cdr:x>0.21647</cdr:x>
      <cdr:y>0.36502</cdr:y>
    </cdr:from>
    <cdr:to>
      <cdr:x>0.36026</cdr:x>
      <cdr:y>0.47112</cdr:y>
    </cdr:to>
    <cdr:sp macro="" textlink="">
      <cdr:nvSpPr>
        <cdr:cNvPr id="31" name="TextBox 1"/>
        <cdr:cNvSpPr txBox="1"/>
      </cdr:nvSpPr>
      <cdr:spPr>
        <a:xfrm xmlns:a="http://schemas.openxmlformats.org/drawingml/2006/main">
          <a:off x="545566" y="861781"/>
          <a:ext cx="362394" cy="25049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r>
            <a:rPr lang="fr-CA">
              <a:latin typeface="Symbol" pitchFamily="18" charset="2"/>
            </a:rPr>
            <a:t>D</a:t>
          </a:r>
          <a:r>
            <a:rPr lang="fr-CA" baseline="-25000"/>
            <a:t>M</a:t>
          </a:r>
          <a:endParaRPr lang="en-US" baseline="-25000"/>
        </a:p>
      </cdr:txBody>
    </cdr:sp>
  </cdr:relSizeAnchor>
  <cdr:relSizeAnchor xmlns:cdr="http://schemas.openxmlformats.org/drawingml/2006/chartDrawing">
    <cdr:from>
      <cdr:x>0.02016</cdr:x>
      <cdr:y>0.88283</cdr:y>
    </cdr:from>
    <cdr:to>
      <cdr:x>0.1787</cdr:x>
      <cdr:y>1</cdr:y>
    </cdr:to>
    <cdr:sp macro="" textlink="">
      <cdr:nvSpPr>
        <cdr:cNvPr id="33" name="Text Box 1"/>
        <cdr:cNvSpPr txBox="1"/>
      </cdr:nvSpPr>
      <cdr:spPr>
        <a:xfrm xmlns:a="http://schemas.openxmlformats.org/drawingml/2006/main">
          <a:off x="50800" y="2117805"/>
          <a:ext cx="399570" cy="276625"/>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r>
            <a:rPr lang="en-US"/>
            <a:t>b)</a:t>
          </a:r>
        </a:p>
      </cdr:txBody>
    </cdr:sp>
  </cdr:relSizeAnchor>
</c:userShapes>
</file>

<file path=word/drawings/drawing5.xml><?xml version="1.0" encoding="utf-8"?>
<c:userShapes xmlns:c="http://schemas.openxmlformats.org/drawingml/2006/chart">
  <cdr:relSizeAnchor xmlns:cdr="http://schemas.openxmlformats.org/drawingml/2006/chartDrawing">
    <cdr:from>
      <cdr:x>0.37436</cdr:x>
      <cdr:y>0.89583</cdr:y>
    </cdr:from>
    <cdr:to>
      <cdr:x>0.76741</cdr:x>
      <cdr:y>1</cdr:y>
    </cdr:to>
    <cdr:sp macro="" textlink="">
      <cdr:nvSpPr>
        <cdr:cNvPr id="3" name="TextBox 2"/>
        <cdr:cNvSpPr txBox="1"/>
      </cdr:nvSpPr>
      <cdr:spPr>
        <a:xfrm xmlns:a="http://schemas.openxmlformats.org/drawingml/2006/main">
          <a:off x="888128" y="1852319"/>
          <a:ext cx="932434" cy="215378"/>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US" sz="1000" b="1"/>
            <a:t>Current</a:t>
          </a:r>
          <a:r>
            <a:rPr lang="en-US" sz="1000"/>
            <a:t>, I</a:t>
          </a:r>
          <a:r>
            <a:rPr lang="en-US" sz="1000" baseline="0"/>
            <a:t>(A)</a:t>
          </a:r>
          <a:endParaRPr lang="en-US" sz="1000"/>
        </a:p>
      </cdr:txBody>
    </cdr:sp>
  </cdr:relSizeAnchor>
  <cdr:relSizeAnchor xmlns:cdr="http://schemas.openxmlformats.org/drawingml/2006/chartDrawing">
    <cdr:from>
      <cdr:x>0.01093</cdr:x>
      <cdr:y>0.11953</cdr:y>
    </cdr:from>
    <cdr:to>
      <cdr:x>0.10693</cdr:x>
      <cdr:y>0.77228</cdr:y>
    </cdr:to>
    <cdr:sp macro="" textlink="">
      <cdr:nvSpPr>
        <cdr:cNvPr id="4" name="TextBox 1"/>
        <cdr:cNvSpPr txBox="1"/>
      </cdr:nvSpPr>
      <cdr:spPr>
        <a:xfrm xmlns:a="http://schemas.openxmlformats.org/drawingml/2006/main" rot="16200000">
          <a:off x="-538886" y="811233"/>
          <a:ext cx="1349597" cy="221407"/>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000" b="1"/>
            <a:t>Intensity</a:t>
          </a:r>
          <a:r>
            <a:rPr lang="en-US" sz="1000"/>
            <a:t>, I</a:t>
          </a:r>
          <a:r>
            <a:rPr lang="en-US" sz="1000" baseline="0"/>
            <a:t>(arb.units)</a:t>
          </a:r>
          <a:endParaRPr lang="en-US" sz="1000"/>
        </a:p>
      </cdr:txBody>
    </cdr:sp>
  </cdr:relSizeAnchor>
  <cdr:relSizeAnchor xmlns:cdr="http://schemas.openxmlformats.org/drawingml/2006/chartDrawing">
    <cdr:from>
      <cdr:x>0.02141</cdr:x>
      <cdr:y>0.86621</cdr:y>
    </cdr:from>
    <cdr:to>
      <cdr:x>0.18985</cdr:x>
      <cdr:y>1</cdr:y>
    </cdr:to>
    <cdr:sp macro="" textlink="">
      <cdr:nvSpPr>
        <cdr:cNvPr id="5" name="Text Box 1"/>
        <cdr:cNvSpPr txBox="1"/>
      </cdr:nvSpPr>
      <cdr:spPr>
        <a:xfrm xmlns:a="http://schemas.openxmlformats.org/drawingml/2006/main">
          <a:off x="50800" y="2117802"/>
          <a:ext cx="399582" cy="276623"/>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r>
            <a:rPr lang="en-US"/>
            <a:t>a)</a:t>
          </a:r>
        </a:p>
      </cdr:txBody>
    </cdr:sp>
  </cdr:relSizeAnchor>
</c:userShapes>
</file>

<file path=word/drawings/drawing6.xml><?xml version="1.0" encoding="utf-8"?>
<c:userShapes xmlns:c="http://schemas.openxmlformats.org/drawingml/2006/chart">
  <cdr:relSizeAnchor xmlns:cdr="http://schemas.openxmlformats.org/drawingml/2006/chartDrawing">
    <cdr:from>
      <cdr:x>0.34025</cdr:x>
      <cdr:y>0.89757</cdr:y>
    </cdr:from>
    <cdr:to>
      <cdr:x>0.79995</cdr:x>
      <cdr:y>0.98611</cdr:y>
    </cdr:to>
    <cdr:sp macro="" textlink="">
      <cdr:nvSpPr>
        <cdr:cNvPr id="2" name="TextBox 1"/>
        <cdr:cNvSpPr txBox="1"/>
      </cdr:nvSpPr>
      <cdr:spPr>
        <a:xfrm xmlns:a="http://schemas.openxmlformats.org/drawingml/2006/main">
          <a:off x="975502" y="2500684"/>
          <a:ext cx="1317976" cy="246682"/>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US" sz="1000" b="1"/>
            <a:t>Wavelength,</a:t>
          </a:r>
          <a:r>
            <a:rPr lang="en-US" sz="1000"/>
            <a:t> </a:t>
          </a:r>
          <a:r>
            <a:rPr lang="en-US" sz="1000">
              <a:latin typeface="Symbol" pitchFamily="18" charset="2"/>
            </a:rPr>
            <a:t>l </a:t>
          </a:r>
          <a:r>
            <a:rPr lang="en-US" sz="1000"/>
            <a:t>(nm)</a:t>
          </a:r>
        </a:p>
      </cdr:txBody>
    </cdr:sp>
  </cdr:relSizeAnchor>
  <cdr:relSizeAnchor xmlns:cdr="http://schemas.openxmlformats.org/drawingml/2006/chartDrawing">
    <cdr:from>
      <cdr:x>4.00713E-7</cdr:x>
      <cdr:y>0.13954</cdr:y>
    </cdr:from>
    <cdr:to>
      <cdr:x>0.09243</cdr:x>
      <cdr:y>0.80068</cdr:y>
    </cdr:to>
    <cdr:sp macro="" textlink="">
      <cdr:nvSpPr>
        <cdr:cNvPr id="3" name="TextBox 1"/>
        <cdr:cNvSpPr txBox="1"/>
      </cdr:nvSpPr>
      <cdr:spPr>
        <a:xfrm xmlns:a="http://schemas.openxmlformats.org/drawingml/2006/main" rot="16200000">
          <a:off x="-587246" y="883809"/>
          <a:ext cx="1405155" cy="230662"/>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000" b="1"/>
            <a:t>Sensitivity,</a:t>
          </a:r>
          <a:r>
            <a:rPr lang="en-US" sz="1000"/>
            <a:t> S</a:t>
          </a:r>
          <a:r>
            <a:rPr lang="en-US" sz="1000" i="0" baseline="-25000">
              <a:latin typeface="Symbol" pitchFamily="18" charset="2"/>
            </a:rPr>
            <a:t>l</a:t>
          </a:r>
          <a:r>
            <a:rPr lang="en-US" sz="1000">
              <a:latin typeface="Symbol" pitchFamily="18" charset="2"/>
            </a:rPr>
            <a:t> </a:t>
          </a:r>
          <a:r>
            <a:rPr lang="en-US" sz="1000"/>
            <a:t>(nm/A)</a:t>
          </a:r>
        </a:p>
      </cdr:txBody>
    </cdr:sp>
  </cdr:relSizeAnchor>
  <cdr:relSizeAnchor xmlns:cdr="http://schemas.openxmlformats.org/drawingml/2006/chartDrawing">
    <cdr:from>
      <cdr:x>0.43054</cdr:x>
      <cdr:y>0</cdr:y>
    </cdr:from>
    <cdr:to>
      <cdr:x>0.87572</cdr:x>
      <cdr:y>0.09915</cdr:y>
    </cdr:to>
    <cdr:sp macro="" textlink="">
      <cdr:nvSpPr>
        <cdr:cNvPr id="4" name="TextBox 3"/>
        <cdr:cNvSpPr txBox="1"/>
      </cdr:nvSpPr>
      <cdr:spPr>
        <a:xfrm xmlns:a="http://schemas.openxmlformats.org/drawingml/2006/main">
          <a:off x="988312" y="0"/>
          <a:ext cx="1021922" cy="210602"/>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US" sz="900"/>
            <a:t>Spectral interrogation</a:t>
          </a:r>
        </a:p>
      </cdr:txBody>
    </cdr:sp>
  </cdr:relSizeAnchor>
  <cdr:relSizeAnchor xmlns:cdr="http://schemas.openxmlformats.org/drawingml/2006/chartDrawing">
    <cdr:from>
      <cdr:x>0.02036</cdr:x>
      <cdr:y>0.86985</cdr:y>
    </cdr:from>
    <cdr:to>
      <cdr:x>0.18047</cdr:x>
      <cdr:y>1</cdr:y>
    </cdr:to>
    <cdr:sp macro="" textlink="">
      <cdr:nvSpPr>
        <cdr:cNvPr id="5" name="Text Box 1"/>
        <cdr:cNvSpPr txBox="1"/>
      </cdr:nvSpPr>
      <cdr:spPr>
        <a:xfrm xmlns:a="http://schemas.openxmlformats.org/drawingml/2006/main">
          <a:off x="50800" y="2117802"/>
          <a:ext cx="399582" cy="276623"/>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r>
            <a:rPr lang="en-US"/>
            <a:t>b)</a:t>
          </a:r>
        </a:p>
      </cdr:txBody>
    </cdr:sp>
  </cdr:relSizeAnchor>
</c:userShapes>
</file>

<file path=word/drawings/drawing7.xml><?xml version="1.0" encoding="utf-8"?>
<c:userShapes xmlns:c="http://schemas.openxmlformats.org/drawingml/2006/chart">
  <cdr:relSizeAnchor xmlns:cdr="http://schemas.openxmlformats.org/drawingml/2006/chartDrawing">
    <cdr:from>
      <cdr:x>0.39219</cdr:x>
      <cdr:y>0.88335</cdr:y>
    </cdr:from>
    <cdr:to>
      <cdr:x>0.68443</cdr:x>
      <cdr:y>0.98727</cdr:y>
    </cdr:to>
    <cdr:sp macro="" textlink="">
      <cdr:nvSpPr>
        <cdr:cNvPr id="2" name="TextBox 1"/>
        <cdr:cNvSpPr txBox="1"/>
      </cdr:nvSpPr>
      <cdr:spPr>
        <a:xfrm xmlns:a="http://schemas.openxmlformats.org/drawingml/2006/main">
          <a:off x="1227137" y="2423208"/>
          <a:ext cx="914410" cy="285067"/>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100" b="1"/>
            <a:t>Current</a:t>
          </a:r>
          <a:r>
            <a:rPr lang="en-US" sz="1100"/>
            <a:t>, </a:t>
          </a:r>
          <a:r>
            <a:rPr lang="en-US" sz="1100" i="1"/>
            <a:t>I</a:t>
          </a:r>
          <a:r>
            <a:rPr lang="en-US" sz="1100"/>
            <a:t> (A)</a:t>
          </a:r>
        </a:p>
      </cdr:txBody>
    </cdr:sp>
  </cdr:relSizeAnchor>
  <cdr:relSizeAnchor xmlns:cdr="http://schemas.openxmlformats.org/drawingml/2006/chartDrawing">
    <cdr:from>
      <cdr:x>0.01624</cdr:x>
      <cdr:y>0.31424</cdr:y>
    </cdr:from>
    <cdr:to>
      <cdr:x>0.11061</cdr:x>
      <cdr:y>0.61285</cdr:y>
    </cdr:to>
    <cdr:sp macro="" textlink="">
      <cdr:nvSpPr>
        <cdr:cNvPr id="3" name="TextBox 1"/>
        <cdr:cNvSpPr txBox="1"/>
      </cdr:nvSpPr>
      <cdr:spPr>
        <a:xfrm xmlns:a="http://schemas.openxmlformats.org/drawingml/2006/main" rot="16200000">
          <a:off x="-211116" y="1123953"/>
          <a:ext cx="819143" cy="295281"/>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100" b="1" baseline="0"/>
            <a:t>N</a:t>
          </a:r>
          <a:r>
            <a:rPr lang="en-US" sz="1100" b="0" baseline="-25000"/>
            <a:t>k</a:t>
          </a:r>
          <a:r>
            <a:rPr lang="en-US" sz="1100"/>
            <a:t>(</a:t>
          </a:r>
          <a:r>
            <a:rPr lang="en-US" sz="1100" i="1"/>
            <a:t>I</a:t>
          </a:r>
          <a:r>
            <a:rPr lang="en-US" sz="1100"/>
            <a:t>), (%)</a:t>
          </a:r>
        </a:p>
      </cdr:txBody>
    </cdr:sp>
  </cdr:relSizeAnchor>
  <cdr:relSizeAnchor xmlns:cdr="http://schemas.openxmlformats.org/drawingml/2006/chartDrawing">
    <cdr:from>
      <cdr:x>0.40921</cdr:x>
      <cdr:y>0</cdr:y>
    </cdr:from>
    <cdr:to>
      <cdr:x>1</cdr:x>
      <cdr:y>0.11112</cdr:y>
    </cdr:to>
    <cdr:sp macro="" textlink="">
      <cdr:nvSpPr>
        <cdr:cNvPr id="4" name="TextBox 1"/>
        <cdr:cNvSpPr txBox="1"/>
      </cdr:nvSpPr>
      <cdr:spPr>
        <a:xfrm xmlns:a="http://schemas.openxmlformats.org/drawingml/2006/main">
          <a:off x="944039" y="0"/>
          <a:ext cx="1362556" cy="232499"/>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900">
              <a:latin typeface="Symbol" pitchFamily="18" charset="2"/>
            </a:rPr>
            <a:t>p</a:t>
          </a:r>
          <a:r>
            <a:rPr lang="en-US" sz="900"/>
            <a:t>-shifted interrogation</a:t>
          </a:r>
        </a:p>
      </cdr:txBody>
    </cdr:sp>
  </cdr:relSizeAnchor>
  <cdr:relSizeAnchor xmlns:cdr="http://schemas.openxmlformats.org/drawingml/2006/chartDrawing">
    <cdr:from>
      <cdr:x>0.02141</cdr:x>
      <cdr:y>0.86779</cdr:y>
    </cdr:from>
    <cdr:to>
      <cdr:x>0.18985</cdr:x>
      <cdr:y>1</cdr:y>
    </cdr:to>
    <cdr:sp macro="" textlink="">
      <cdr:nvSpPr>
        <cdr:cNvPr id="5" name="Text Box 1"/>
        <cdr:cNvSpPr txBox="1"/>
      </cdr:nvSpPr>
      <cdr:spPr>
        <a:xfrm xmlns:a="http://schemas.openxmlformats.org/drawingml/2006/main">
          <a:off x="50800" y="2117802"/>
          <a:ext cx="399582" cy="276623"/>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r>
            <a:rPr lang="en-US"/>
            <a:t>a)</a:t>
          </a:r>
        </a:p>
      </cdr:txBody>
    </cdr:sp>
  </cdr:relSizeAnchor>
</c:userShapes>
</file>

<file path=word/drawings/drawing8.xml><?xml version="1.0" encoding="utf-8"?>
<c:userShapes xmlns:c="http://schemas.openxmlformats.org/drawingml/2006/chart">
  <cdr:relSizeAnchor xmlns:cdr="http://schemas.openxmlformats.org/drawingml/2006/chartDrawing">
    <cdr:from>
      <cdr:x>0.34665</cdr:x>
      <cdr:y>0.89236</cdr:y>
    </cdr:from>
    <cdr:to>
      <cdr:x>0.73999</cdr:x>
      <cdr:y>1</cdr:y>
    </cdr:to>
    <cdr:sp macro="" textlink="">
      <cdr:nvSpPr>
        <cdr:cNvPr id="2" name="TextBox 1"/>
        <cdr:cNvSpPr txBox="1"/>
      </cdr:nvSpPr>
      <cdr:spPr>
        <a:xfrm xmlns:a="http://schemas.openxmlformats.org/drawingml/2006/main">
          <a:off x="1010350" y="2447925"/>
          <a:ext cx="1146455" cy="29527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100" b="1"/>
            <a:t>Wavelength</a:t>
          </a:r>
          <a:r>
            <a:rPr lang="en-US" sz="1100"/>
            <a:t>, </a:t>
          </a:r>
          <a:r>
            <a:rPr lang="en-US" sz="1100" i="1">
              <a:latin typeface="Symbol" pitchFamily="18" charset="2"/>
            </a:rPr>
            <a:t>l </a:t>
          </a:r>
          <a:r>
            <a:rPr lang="en-US" sz="1100"/>
            <a:t>(nm)</a:t>
          </a:r>
        </a:p>
      </cdr:txBody>
    </cdr:sp>
  </cdr:relSizeAnchor>
  <cdr:relSizeAnchor xmlns:cdr="http://schemas.openxmlformats.org/drawingml/2006/chartDrawing">
    <cdr:from>
      <cdr:x>4.03382E-7</cdr:x>
      <cdr:y>0.24314</cdr:y>
    </cdr:from>
    <cdr:to>
      <cdr:x>0.11866</cdr:x>
      <cdr:y>0.58864</cdr:y>
    </cdr:to>
    <cdr:sp macro="" textlink="">
      <cdr:nvSpPr>
        <cdr:cNvPr id="3" name="TextBox 2"/>
        <cdr:cNvSpPr txBox="1"/>
      </cdr:nvSpPr>
      <cdr:spPr>
        <a:xfrm xmlns:a="http://schemas.openxmlformats.org/drawingml/2006/main" rot="16200000">
          <a:off x="-215782" y="726528"/>
          <a:ext cx="725739" cy="294174"/>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US" sz="1100" b="1">
              <a:latin typeface="Symbol" pitchFamily="18" charset="2"/>
            </a:rPr>
            <a:t>P</a:t>
          </a:r>
          <a:r>
            <a:rPr lang="en-US" sz="1100" b="0" baseline="-25000">
              <a:latin typeface="+mn-lt"/>
            </a:rPr>
            <a:t>I,k</a:t>
          </a:r>
          <a:r>
            <a:rPr lang="en-US" sz="1100">
              <a:latin typeface="+mn-lt"/>
            </a:rPr>
            <a:t> </a:t>
          </a:r>
          <a:r>
            <a:rPr lang="en-US" sz="1100"/>
            <a:t>(%/A)</a:t>
          </a:r>
        </a:p>
      </cdr:txBody>
    </cdr:sp>
  </cdr:relSizeAnchor>
  <cdr:relSizeAnchor xmlns:cdr="http://schemas.openxmlformats.org/drawingml/2006/chartDrawing">
    <cdr:from>
      <cdr:x>0.42484</cdr:x>
      <cdr:y>0</cdr:y>
    </cdr:from>
    <cdr:to>
      <cdr:x>0.94444</cdr:x>
      <cdr:y>0.1113</cdr:y>
    </cdr:to>
    <cdr:sp macro="" textlink="">
      <cdr:nvSpPr>
        <cdr:cNvPr id="4" name="TextBox 3"/>
        <cdr:cNvSpPr txBox="1"/>
      </cdr:nvSpPr>
      <cdr:spPr>
        <a:xfrm xmlns:a="http://schemas.openxmlformats.org/drawingml/2006/main">
          <a:off x="1238248" y="0"/>
          <a:ext cx="1514475" cy="304801"/>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US" sz="900">
              <a:latin typeface="Symbol" pitchFamily="18" charset="2"/>
            </a:rPr>
            <a:t>p</a:t>
          </a:r>
          <a:r>
            <a:rPr lang="en-US" sz="900"/>
            <a:t>-shifted interrogation</a:t>
          </a:r>
        </a:p>
      </cdr:txBody>
    </cdr:sp>
  </cdr:relSizeAnchor>
  <cdr:relSizeAnchor xmlns:cdr="http://schemas.openxmlformats.org/drawingml/2006/chartDrawing">
    <cdr:from>
      <cdr:x>0.2857</cdr:x>
      <cdr:y>0.44005</cdr:y>
    </cdr:from>
    <cdr:to>
      <cdr:x>0.44909</cdr:x>
      <cdr:y>0.54863</cdr:y>
    </cdr:to>
    <cdr:sp macro="" textlink="">
      <cdr:nvSpPr>
        <cdr:cNvPr id="5" name="TextBox 4"/>
        <cdr:cNvSpPr txBox="1"/>
      </cdr:nvSpPr>
      <cdr:spPr>
        <a:xfrm xmlns:a="http://schemas.openxmlformats.org/drawingml/2006/main">
          <a:off x="835830" y="1198456"/>
          <a:ext cx="478003" cy="295715"/>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US" sz="1000"/>
            <a:t>m</a:t>
          </a:r>
          <a:r>
            <a:rPr lang="en-US" sz="1000" baseline="-25000"/>
            <a:t>1</a:t>
          </a:r>
        </a:p>
      </cdr:txBody>
    </cdr:sp>
  </cdr:relSizeAnchor>
  <cdr:relSizeAnchor xmlns:cdr="http://schemas.openxmlformats.org/drawingml/2006/chartDrawing">
    <cdr:from>
      <cdr:x>0.61358</cdr:x>
      <cdr:y>0.33129</cdr:y>
    </cdr:from>
    <cdr:to>
      <cdr:x>0.77698</cdr:x>
      <cdr:y>0.43987</cdr:y>
    </cdr:to>
    <cdr:sp macro="" textlink="">
      <cdr:nvSpPr>
        <cdr:cNvPr id="6" name="TextBox 1"/>
        <cdr:cNvSpPr txBox="1"/>
      </cdr:nvSpPr>
      <cdr:spPr>
        <a:xfrm xmlns:a="http://schemas.openxmlformats.org/drawingml/2006/main">
          <a:off x="1795054" y="902247"/>
          <a:ext cx="478032" cy="295714"/>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000"/>
            <a:t>m</a:t>
          </a:r>
          <a:r>
            <a:rPr lang="en-US" sz="1000" baseline="-25000"/>
            <a:t>2</a:t>
          </a:r>
        </a:p>
      </cdr:txBody>
    </cdr:sp>
  </cdr:relSizeAnchor>
  <cdr:relSizeAnchor xmlns:cdr="http://schemas.openxmlformats.org/drawingml/2006/chartDrawing">
    <cdr:from>
      <cdr:x>0.439</cdr:x>
      <cdr:y>0.34783</cdr:y>
    </cdr:from>
    <cdr:to>
      <cdr:x>0.6024</cdr:x>
      <cdr:y>0.45641</cdr:y>
    </cdr:to>
    <cdr:sp macro="" textlink="">
      <cdr:nvSpPr>
        <cdr:cNvPr id="7" name="TextBox 1"/>
        <cdr:cNvSpPr txBox="1"/>
      </cdr:nvSpPr>
      <cdr:spPr>
        <a:xfrm xmlns:a="http://schemas.openxmlformats.org/drawingml/2006/main">
          <a:off x="1284310" y="947297"/>
          <a:ext cx="478033" cy="295714"/>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000"/>
            <a:t>M</a:t>
          </a:r>
          <a:r>
            <a:rPr lang="en-US" sz="1000" baseline="-25000"/>
            <a:t>2</a:t>
          </a:r>
        </a:p>
      </cdr:txBody>
    </cdr:sp>
  </cdr:relSizeAnchor>
  <cdr:relSizeAnchor xmlns:cdr="http://schemas.openxmlformats.org/drawingml/2006/chartDrawing">
    <cdr:from>
      <cdr:x>0.81532</cdr:x>
      <cdr:y>0.29075</cdr:y>
    </cdr:from>
    <cdr:to>
      <cdr:x>0.97872</cdr:x>
      <cdr:y>0.39933</cdr:y>
    </cdr:to>
    <cdr:sp macro="" textlink="">
      <cdr:nvSpPr>
        <cdr:cNvPr id="8" name="TextBox 1"/>
        <cdr:cNvSpPr txBox="1"/>
      </cdr:nvSpPr>
      <cdr:spPr>
        <a:xfrm xmlns:a="http://schemas.openxmlformats.org/drawingml/2006/main">
          <a:off x="2385241" y="791855"/>
          <a:ext cx="478033" cy="295714"/>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000"/>
            <a:t>M</a:t>
          </a:r>
          <a:r>
            <a:rPr lang="en-US" sz="1000" baseline="-25000"/>
            <a:t>3</a:t>
          </a:r>
        </a:p>
      </cdr:txBody>
    </cdr:sp>
  </cdr:relSizeAnchor>
  <cdr:relSizeAnchor xmlns:cdr="http://schemas.openxmlformats.org/drawingml/2006/chartDrawing">
    <cdr:from>
      <cdr:x>0.02049</cdr:x>
      <cdr:y>0.86831</cdr:y>
    </cdr:from>
    <cdr:to>
      <cdr:x>0.18168</cdr:x>
      <cdr:y>1</cdr:y>
    </cdr:to>
    <cdr:sp macro="" textlink="">
      <cdr:nvSpPr>
        <cdr:cNvPr id="9" name="Text Box 1"/>
        <cdr:cNvSpPr txBox="1"/>
      </cdr:nvSpPr>
      <cdr:spPr>
        <a:xfrm xmlns:a="http://schemas.openxmlformats.org/drawingml/2006/main">
          <a:off x="50800" y="2117802"/>
          <a:ext cx="399582" cy="276623"/>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r>
            <a:rPr lang="en-US"/>
            <a:t>b)</a:t>
          </a:r>
        </a:p>
      </cdr:txBody>
    </cdr:sp>
  </cdr:relSizeAnchor>
</c:userShapes>
</file>

<file path=word/drawings/drawing9.xml><?xml version="1.0" encoding="utf-8"?>
<c:userShapes xmlns:c="http://schemas.openxmlformats.org/drawingml/2006/chart">
  <cdr:relSizeAnchor xmlns:cdr="http://schemas.openxmlformats.org/drawingml/2006/chartDrawing">
    <cdr:from>
      <cdr:x>0.5746</cdr:x>
      <cdr:y>0.14398</cdr:y>
    </cdr:from>
    <cdr:to>
      <cdr:x>0.90435</cdr:x>
      <cdr:y>0.25385</cdr:y>
    </cdr:to>
    <cdr:sp macro="" textlink="">
      <cdr:nvSpPr>
        <cdr:cNvPr id="2" name="TextBox 1"/>
        <cdr:cNvSpPr txBox="1"/>
      </cdr:nvSpPr>
      <cdr:spPr>
        <a:xfrm xmlns:a="http://schemas.openxmlformats.org/drawingml/2006/main">
          <a:off x="1334706" y="313038"/>
          <a:ext cx="765942" cy="238897"/>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fr-CA" sz="1000">
              <a:latin typeface="Symbol" pitchFamily="18" charset="2"/>
            </a:rPr>
            <a:t>r</a:t>
          </a:r>
          <a:r>
            <a:rPr lang="fr-CA" sz="1000"/>
            <a:t>(</a:t>
          </a:r>
          <a:r>
            <a:rPr lang="fr-CA" sz="1000" i="1"/>
            <a:t>T</a:t>
          </a:r>
          <a:r>
            <a:rPr lang="fr-CA" sz="1000"/>
            <a:t>) = aT+b</a:t>
          </a:r>
          <a:endParaRPr lang="en-US" sz="1000"/>
        </a:p>
      </cdr:txBody>
    </cdr:sp>
  </cdr:relSizeAnchor>
  <cdr:relSizeAnchor xmlns:cdr="http://schemas.openxmlformats.org/drawingml/2006/chartDrawing">
    <cdr:from>
      <cdr:x>0.28442</cdr:x>
      <cdr:y>0.89796</cdr:y>
    </cdr:from>
    <cdr:to>
      <cdr:x>0.82987</cdr:x>
      <cdr:y>1</cdr:y>
    </cdr:to>
    <cdr:sp macro="" textlink="">
      <cdr:nvSpPr>
        <cdr:cNvPr id="3" name="TextBox 2"/>
        <cdr:cNvSpPr txBox="1"/>
      </cdr:nvSpPr>
      <cdr:spPr>
        <a:xfrm xmlns:a="http://schemas.openxmlformats.org/drawingml/2006/main">
          <a:off x="660657" y="1952930"/>
          <a:ext cx="1266997" cy="221859"/>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US" sz="900" b="1"/>
            <a:t>Temperature</a:t>
          </a:r>
          <a:r>
            <a:rPr lang="en-US" sz="900"/>
            <a:t>, T (deg)</a:t>
          </a:r>
        </a:p>
      </cdr:txBody>
    </cdr:sp>
  </cdr:relSizeAnchor>
  <cdr:relSizeAnchor xmlns:cdr="http://schemas.openxmlformats.org/drawingml/2006/chartDrawing">
    <cdr:from>
      <cdr:x>4.02043E-7</cdr:x>
      <cdr:y>0.04859</cdr:y>
    </cdr:from>
    <cdr:to>
      <cdr:x>0.12413</cdr:x>
      <cdr:y>0.87458</cdr:y>
    </cdr:to>
    <cdr:sp macro="" textlink="">
      <cdr:nvSpPr>
        <cdr:cNvPr id="4" name="TextBox 1"/>
        <cdr:cNvSpPr txBox="1"/>
      </cdr:nvSpPr>
      <cdr:spPr>
        <a:xfrm xmlns:a="http://schemas.openxmlformats.org/drawingml/2006/main" rot="16200000">
          <a:off x="-685888" y="784742"/>
          <a:ext cx="1680519" cy="308742"/>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900" b="1"/>
            <a:t>Optical rotation </a:t>
          </a:r>
          <a:r>
            <a:rPr lang="fr-CA" sz="900" b="0" baseline="0">
              <a:latin typeface="Symbol" pitchFamily="18" charset="2"/>
            </a:rPr>
            <a:t>j</a:t>
          </a:r>
          <a:r>
            <a:rPr lang="en-US" sz="900"/>
            <a:t>(</a:t>
          </a:r>
          <a:r>
            <a:rPr lang="en-US" sz="900">
              <a:latin typeface="Symbol" pitchFamily="18" charset="2"/>
            </a:rPr>
            <a:t>l</a:t>
          </a:r>
          <a:r>
            <a:rPr lang="en-US" sz="900"/>
            <a:t>,T) (deg)</a:t>
          </a:r>
        </a:p>
      </cdr:txBody>
    </cdr:sp>
  </cdr:relSizeAnchor>
  <cdr:relSizeAnchor xmlns:cdr="http://schemas.openxmlformats.org/drawingml/2006/chartDrawing">
    <cdr:from>
      <cdr:x>0.76014</cdr:x>
      <cdr:y>0</cdr:y>
    </cdr:from>
    <cdr:to>
      <cdr:x>0.94281</cdr:x>
      <cdr:y>0.10932</cdr:y>
    </cdr:to>
    <cdr:sp macro="" textlink="">
      <cdr:nvSpPr>
        <cdr:cNvPr id="5" name="TextBox 1"/>
        <cdr:cNvSpPr txBox="1"/>
      </cdr:nvSpPr>
      <cdr:spPr>
        <a:xfrm xmlns:a="http://schemas.openxmlformats.org/drawingml/2006/main">
          <a:off x="1822156" y="-1416908"/>
          <a:ext cx="437879" cy="222422"/>
        </a:xfrm>
        <a:prstGeom xmlns:a="http://schemas.openxmlformats.org/drawingml/2006/main" prst="rect">
          <a:avLst/>
        </a:prstGeom>
        <a:solidFill xmlns:a="http://schemas.openxmlformats.org/drawingml/2006/main">
          <a:schemeClr val="bg1"/>
        </a:solidFill>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fr-CA" sz="1000"/>
            <a:t>I = 0</a:t>
          </a:r>
          <a:endParaRPr lang="en-US" sz="1000"/>
        </a:p>
      </cdr:txBody>
    </cdr:sp>
  </cdr:relSizeAnchor>
  <cdr:relSizeAnchor xmlns:cdr="http://schemas.openxmlformats.org/drawingml/2006/chartDrawing">
    <cdr:from>
      <cdr:x>0.02042</cdr:x>
      <cdr:y>0.86404</cdr:y>
    </cdr:from>
    <cdr:to>
      <cdr:x>0.14913</cdr:x>
      <cdr:y>1</cdr:y>
    </cdr:to>
    <cdr:sp macro="" textlink="">
      <cdr:nvSpPr>
        <cdr:cNvPr id="6" name="Text Box 1"/>
        <cdr:cNvSpPr txBox="1"/>
      </cdr:nvSpPr>
      <cdr:spPr>
        <a:xfrm xmlns:a="http://schemas.openxmlformats.org/drawingml/2006/main">
          <a:off x="50800" y="1757917"/>
          <a:ext cx="320136" cy="276623"/>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r>
            <a:rPr lang="en-US"/>
            <a:t>a)</a:t>
          </a: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4E8F990-6479-417B-B6EF-E6E855CBDC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sensors-template(1)</Template>
  <TotalTime>11</TotalTime>
  <Pages>18</Pages>
  <Words>5491</Words>
  <Characters>31303</Characters>
  <Application>Microsoft Office Word</Application>
  <DocSecurity>0</DocSecurity>
  <Lines>260</Lines>
  <Paragraphs>73</Paragraphs>
  <ScaleCrop>false</ScaleCrop>
  <HeadingPairs>
    <vt:vector size="2" baseType="variant">
      <vt:variant>
        <vt:lpstr>Title</vt:lpstr>
      </vt:variant>
      <vt:variant>
        <vt:i4>1</vt:i4>
      </vt:variant>
    </vt:vector>
  </HeadingPairs>
  <TitlesOfParts>
    <vt:vector size="1" baseType="lpstr">
      <vt:lpstr>Type of the Paper (Article</vt:lpstr>
    </vt:vector>
  </TitlesOfParts>
  <Company/>
  <LinksUpToDate>false</LinksUpToDate>
  <CharactersWithSpaces>36721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Type of the Paper (Article</dc:title>
  <dc:creator>PC</dc:creator>
  <cp:lastModifiedBy>TAE</cp:lastModifiedBy>
  <cp:revision>3</cp:revision>
  <cp:lastPrinted>2023-10-11T18:59:00Z</cp:lastPrinted>
  <dcterms:created xsi:type="dcterms:W3CDTF">2023-10-11T18:59:00Z</dcterms:created>
  <dcterms:modified xsi:type="dcterms:W3CDTF">2023-10-11T19:09:00Z</dcterms:modified>
</cp:coreProperties>
</file>